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F7DD" w14:textId="7B7A1A72" w:rsidR="00631DCC" w:rsidRDefault="00631DCC" w:rsidP="00C038AF">
      <w:pPr>
        <w:pStyle w:val="Naslov1"/>
        <w:numPr>
          <w:ilvl w:val="1"/>
          <w:numId w:val="8"/>
        </w:numPr>
        <w:spacing w:before="240"/>
        <w:jc w:val="left"/>
        <w:rPr>
          <w:rStyle w:val="Hiperpovezava"/>
          <w:rFonts w:ascii="Times New Roman" w:eastAsiaTheme="minorHAnsi" w:hAnsi="Times New Roman" w:cs="Times New Roman"/>
          <w:b w:val="0"/>
          <w:bCs w:val="0"/>
          <w:sz w:val="24"/>
          <w:szCs w:val="24"/>
        </w:rPr>
      </w:pPr>
      <w:bookmarkStart w:id="0" w:name="_Hlk134087043"/>
      <w:proofErr w:type="spellStart"/>
      <w:r w:rsidRPr="00CC0A05">
        <w:rPr>
          <w:rFonts w:ascii="Times New Roman" w:hAnsi="Times New Roman" w:cs="Times New Roman"/>
          <w:b w:val="0"/>
          <w:color w:val="auto"/>
          <w:sz w:val="24"/>
          <w:szCs w:val="24"/>
        </w:rPr>
        <w:t>DOI:</w:t>
      </w:r>
      <w:hyperlink r:id="rId8" w:history="1">
        <w:r w:rsidRPr="00CC0A05">
          <w:rPr>
            <w:rStyle w:val="Hiperpovezava"/>
            <w:rFonts w:ascii="Times New Roman" w:hAnsi="Times New Roman" w:cs="Times New Roman"/>
            <w:b w:val="0"/>
            <w:sz w:val="24"/>
            <w:szCs w:val="24"/>
          </w:rPr>
          <w:t>https</w:t>
        </w:r>
        <w:proofErr w:type="spellEnd"/>
        <w:r w:rsidRPr="00CC0A05">
          <w:rPr>
            <w:rStyle w:val="Hiperpovezava"/>
            <w:rFonts w:ascii="Times New Roman" w:hAnsi="Times New Roman" w:cs="Times New Roman"/>
            <w:b w:val="0"/>
            <w:sz w:val="24"/>
            <w:szCs w:val="24"/>
          </w:rPr>
          <w:t>://doi.org/10.51663/pnz.63.1.01</w:t>
        </w:r>
      </w:hyperlink>
      <w:bookmarkEnd w:id="0"/>
    </w:p>
    <w:p w14:paraId="21F253B8" w14:textId="77777777" w:rsidR="00631DCC" w:rsidRPr="00C038AF" w:rsidRDefault="00631DCC" w:rsidP="00C038AF">
      <w:pPr>
        <w:spacing w:after="0"/>
        <w:rPr>
          <w:b/>
        </w:rPr>
      </w:pPr>
    </w:p>
    <w:p w14:paraId="2CBAC741" w14:textId="35BA5FCC" w:rsidR="00CB178B" w:rsidRPr="00D43AC3" w:rsidRDefault="00CB178B" w:rsidP="00C038AF">
      <w:pPr>
        <w:spacing w:after="0" w:line="240" w:lineRule="auto"/>
        <w:ind w:firstLine="709"/>
        <w:jc w:val="center"/>
        <w:rPr>
          <w:rFonts w:ascii="Times New Roman" w:hAnsi="Times New Roman" w:cs="Times New Roman"/>
          <w:sz w:val="24"/>
          <w:szCs w:val="24"/>
        </w:rPr>
      </w:pPr>
      <w:r w:rsidRPr="00D43AC3">
        <w:rPr>
          <w:rFonts w:ascii="Times New Roman" w:hAnsi="Times New Roman" w:cs="Times New Roman"/>
          <w:sz w:val="24"/>
          <w:szCs w:val="24"/>
        </w:rPr>
        <w:t>Meta Remec</w:t>
      </w:r>
      <w:r w:rsidR="002E7D0F">
        <w:rPr>
          <w:rStyle w:val="Sprotnaopomba-sklic"/>
          <w:rFonts w:ascii="Times New Roman" w:hAnsi="Times New Roman" w:cs="Times New Roman"/>
          <w:sz w:val="24"/>
          <w:szCs w:val="24"/>
        </w:rPr>
        <w:footnoteReference w:customMarkFollows="1" w:id="2"/>
        <w:t>*</w:t>
      </w:r>
    </w:p>
    <w:p w14:paraId="068F460E" w14:textId="77777777" w:rsidR="00D43AC3" w:rsidRPr="00D43AC3" w:rsidRDefault="00D43AC3" w:rsidP="00C038AF">
      <w:pPr>
        <w:spacing w:after="0" w:line="240" w:lineRule="auto"/>
        <w:ind w:firstLine="709"/>
        <w:rPr>
          <w:rFonts w:ascii="Times New Roman" w:hAnsi="Times New Roman" w:cs="Times New Roman"/>
          <w:sz w:val="24"/>
          <w:szCs w:val="24"/>
        </w:rPr>
      </w:pPr>
    </w:p>
    <w:p w14:paraId="5EE3C7A5" w14:textId="620CAED7" w:rsidR="00CB178B" w:rsidRDefault="00AD34EC" w:rsidP="00C038AF">
      <w:pPr>
        <w:spacing w:after="0" w:line="360" w:lineRule="auto"/>
        <w:jc w:val="center"/>
        <w:rPr>
          <w:rFonts w:ascii="Times New Roman" w:hAnsi="Times New Roman" w:cs="Times New Roman"/>
          <w:b/>
          <w:bCs/>
          <w:sz w:val="28"/>
          <w:szCs w:val="28"/>
        </w:rPr>
      </w:pPr>
      <w:r w:rsidRPr="00917399">
        <w:rPr>
          <w:rFonts w:ascii="Times New Roman" w:hAnsi="Times New Roman" w:cs="Times New Roman"/>
          <w:b/>
          <w:bCs/>
          <w:sz w:val="32"/>
          <w:szCs w:val="32"/>
        </w:rPr>
        <w:t>Epidemija samomorov</w:t>
      </w:r>
      <w:r w:rsidR="003D4701" w:rsidRPr="00917399">
        <w:rPr>
          <w:rFonts w:ascii="Times New Roman" w:hAnsi="Times New Roman" w:cs="Times New Roman"/>
          <w:b/>
          <w:bCs/>
          <w:sz w:val="32"/>
          <w:szCs w:val="32"/>
        </w:rPr>
        <w:t>? O</w:t>
      </w:r>
      <w:r w:rsidR="00D862A4" w:rsidRPr="00917399">
        <w:rPr>
          <w:rFonts w:ascii="Times New Roman" w:hAnsi="Times New Roman" w:cs="Times New Roman"/>
          <w:b/>
          <w:bCs/>
          <w:sz w:val="32"/>
          <w:szCs w:val="32"/>
        </w:rPr>
        <w:t xml:space="preserve">dmevi na </w:t>
      </w:r>
      <w:r w:rsidR="00B9431D" w:rsidRPr="00917399">
        <w:rPr>
          <w:rFonts w:ascii="Times New Roman" w:hAnsi="Times New Roman" w:cs="Times New Roman"/>
          <w:b/>
          <w:bCs/>
          <w:sz w:val="32"/>
          <w:szCs w:val="32"/>
        </w:rPr>
        <w:t>naraščanje stopnje samomorilnosti na Slovenske</w:t>
      </w:r>
      <w:r w:rsidR="00516696" w:rsidRPr="00917399">
        <w:rPr>
          <w:rFonts w:ascii="Times New Roman" w:hAnsi="Times New Roman" w:cs="Times New Roman"/>
          <w:b/>
          <w:bCs/>
          <w:sz w:val="32"/>
          <w:szCs w:val="32"/>
        </w:rPr>
        <w:t>m v 19. in 20. stoletju</w:t>
      </w:r>
      <w:r w:rsidR="002E7D0F">
        <w:rPr>
          <w:rStyle w:val="Sprotnaopomba-sklic"/>
          <w:rFonts w:ascii="Times New Roman" w:hAnsi="Times New Roman" w:cs="Times New Roman"/>
          <w:b/>
          <w:bCs/>
          <w:sz w:val="28"/>
          <w:szCs w:val="28"/>
        </w:rPr>
        <w:footnoteReference w:customMarkFollows="1" w:id="3"/>
        <w:t>**</w:t>
      </w:r>
    </w:p>
    <w:p w14:paraId="076E5EB8" w14:textId="03695920" w:rsidR="000C7D78" w:rsidRPr="0022298C" w:rsidRDefault="002E7D0F" w:rsidP="00C038AF">
      <w:pPr>
        <w:spacing w:after="0" w:line="360" w:lineRule="auto"/>
        <w:jc w:val="center"/>
        <w:rPr>
          <w:rFonts w:ascii="Times New Roman" w:hAnsi="Times New Roman" w:cs="Times New Roman"/>
          <w:b/>
          <w:bCs/>
          <w:sz w:val="24"/>
          <w:szCs w:val="24"/>
        </w:rPr>
      </w:pPr>
      <w:r w:rsidRPr="00C038AF">
        <w:rPr>
          <w:rFonts w:ascii="Times New Roman" w:hAnsi="Times New Roman" w:cs="Times New Roman"/>
          <w:iCs/>
          <w:sz w:val="24"/>
          <w:szCs w:val="24"/>
        </w:rPr>
        <w:t>IZVLEČEK</w:t>
      </w:r>
    </w:p>
    <w:p w14:paraId="57685E22" w14:textId="0662EF2C" w:rsidR="00D14DED" w:rsidRPr="00D14DED" w:rsidRDefault="00C532D6" w:rsidP="00C038AF">
      <w:pPr>
        <w:spacing w:after="0" w:line="360" w:lineRule="auto"/>
        <w:ind w:firstLine="709"/>
        <w:jc w:val="both"/>
        <w:rPr>
          <w:rFonts w:ascii="Times New Roman" w:hAnsi="Times New Roman" w:cs="Times New Roman"/>
          <w:sz w:val="24"/>
          <w:szCs w:val="24"/>
        </w:rPr>
      </w:pPr>
      <w:r w:rsidRPr="00917399">
        <w:rPr>
          <w:rFonts w:ascii="Times New Roman" w:hAnsi="Times New Roman" w:cs="Times New Roman"/>
          <w:i/>
          <w:iCs/>
          <w:sz w:val="20"/>
          <w:szCs w:val="20"/>
        </w:rPr>
        <w:t xml:space="preserve">Članek analizira </w:t>
      </w:r>
      <w:r w:rsidR="00A20665" w:rsidRPr="00917399">
        <w:rPr>
          <w:rFonts w:ascii="Times New Roman" w:hAnsi="Times New Roman" w:cs="Times New Roman"/>
          <w:i/>
          <w:iCs/>
          <w:sz w:val="20"/>
          <w:szCs w:val="20"/>
        </w:rPr>
        <w:t xml:space="preserve">problematiko samomora na Slovenskem </w:t>
      </w:r>
      <w:r w:rsidR="00C0341B" w:rsidRPr="00917399">
        <w:rPr>
          <w:rFonts w:ascii="Times New Roman" w:hAnsi="Times New Roman" w:cs="Times New Roman"/>
          <w:i/>
          <w:iCs/>
          <w:sz w:val="20"/>
          <w:szCs w:val="20"/>
        </w:rPr>
        <w:t xml:space="preserve">od </w:t>
      </w:r>
      <w:r w:rsidR="008F4CC7" w:rsidRPr="00917399">
        <w:rPr>
          <w:rFonts w:ascii="Times New Roman" w:hAnsi="Times New Roman" w:cs="Times New Roman"/>
          <w:i/>
          <w:iCs/>
          <w:sz w:val="20"/>
          <w:szCs w:val="20"/>
        </w:rPr>
        <w:t xml:space="preserve">prvih statističnih analiz, ki so zajele tudi slovenski </w:t>
      </w:r>
      <w:r w:rsidR="00E37300" w:rsidRPr="00917399">
        <w:rPr>
          <w:rFonts w:ascii="Times New Roman" w:hAnsi="Times New Roman" w:cs="Times New Roman"/>
          <w:i/>
          <w:iCs/>
          <w:sz w:val="20"/>
          <w:szCs w:val="20"/>
        </w:rPr>
        <w:t>prostor v drugi polovici 19. stoletja</w:t>
      </w:r>
      <w:r w:rsidR="000436C7" w:rsidRPr="00917399">
        <w:rPr>
          <w:rFonts w:ascii="Times New Roman" w:hAnsi="Times New Roman" w:cs="Times New Roman"/>
          <w:i/>
          <w:iCs/>
          <w:sz w:val="20"/>
          <w:szCs w:val="20"/>
        </w:rPr>
        <w:t>,</w:t>
      </w:r>
      <w:r w:rsidR="00E37300" w:rsidRPr="00917399">
        <w:rPr>
          <w:rFonts w:ascii="Times New Roman" w:hAnsi="Times New Roman" w:cs="Times New Roman"/>
          <w:i/>
          <w:iCs/>
          <w:sz w:val="20"/>
          <w:szCs w:val="20"/>
        </w:rPr>
        <w:t xml:space="preserve"> </w:t>
      </w:r>
      <w:r w:rsidR="00716436" w:rsidRPr="00917399">
        <w:rPr>
          <w:rFonts w:ascii="Times New Roman" w:hAnsi="Times New Roman" w:cs="Times New Roman"/>
          <w:i/>
          <w:iCs/>
          <w:sz w:val="20"/>
          <w:szCs w:val="20"/>
        </w:rPr>
        <w:t xml:space="preserve">do konca </w:t>
      </w:r>
      <w:r w:rsidR="00300F12">
        <w:rPr>
          <w:rFonts w:ascii="Times New Roman" w:hAnsi="Times New Roman" w:cs="Times New Roman"/>
          <w:i/>
          <w:iCs/>
          <w:sz w:val="20"/>
          <w:szCs w:val="20"/>
        </w:rPr>
        <w:t>šestdesetih</w:t>
      </w:r>
      <w:r w:rsidR="00716436" w:rsidRPr="00917399">
        <w:rPr>
          <w:rFonts w:ascii="Times New Roman" w:hAnsi="Times New Roman" w:cs="Times New Roman"/>
          <w:i/>
          <w:iCs/>
          <w:sz w:val="20"/>
          <w:szCs w:val="20"/>
        </w:rPr>
        <w:t xml:space="preserve"> let 20. stoletja, ko </w:t>
      </w:r>
      <w:r w:rsidR="00F350E2" w:rsidRPr="00917399">
        <w:rPr>
          <w:rFonts w:ascii="Times New Roman" w:hAnsi="Times New Roman" w:cs="Times New Roman"/>
          <w:i/>
          <w:iCs/>
          <w:sz w:val="20"/>
          <w:szCs w:val="20"/>
        </w:rPr>
        <w:t>so statistični podatki in pritisk javnosti, ki se je ustvaril tudi zaradi napačnih in izkrivljenih interpretacij teh</w:t>
      </w:r>
      <w:r w:rsidR="00300F12">
        <w:rPr>
          <w:rFonts w:ascii="Times New Roman" w:hAnsi="Times New Roman" w:cs="Times New Roman"/>
          <w:i/>
          <w:iCs/>
          <w:sz w:val="20"/>
          <w:szCs w:val="20"/>
        </w:rPr>
        <w:t xml:space="preserve"> podatkov</w:t>
      </w:r>
      <w:r w:rsidR="00F350E2" w:rsidRPr="00917399">
        <w:rPr>
          <w:rFonts w:ascii="Times New Roman" w:hAnsi="Times New Roman" w:cs="Times New Roman"/>
          <w:i/>
          <w:iCs/>
          <w:sz w:val="20"/>
          <w:szCs w:val="20"/>
        </w:rPr>
        <w:t xml:space="preserve">, takratno </w:t>
      </w:r>
      <w:r w:rsidR="00977D6F" w:rsidRPr="00917399">
        <w:rPr>
          <w:rFonts w:ascii="Times New Roman" w:hAnsi="Times New Roman" w:cs="Times New Roman"/>
          <w:i/>
          <w:iCs/>
          <w:sz w:val="20"/>
          <w:szCs w:val="20"/>
        </w:rPr>
        <w:t xml:space="preserve">socialistično </w:t>
      </w:r>
      <w:r w:rsidR="00F350E2" w:rsidRPr="00917399">
        <w:rPr>
          <w:rFonts w:ascii="Times New Roman" w:hAnsi="Times New Roman" w:cs="Times New Roman"/>
          <w:i/>
          <w:iCs/>
          <w:sz w:val="20"/>
          <w:szCs w:val="20"/>
        </w:rPr>
        <w:t>oblast spodbudili k aktivnemu reševanju problematike.</w:t>
      </w:r>
      <w:r w:rsidR="001639B5" w:rsidRPr="00917399">
        <w:rPr>
          <w:rFonts w:ascii="Times New Roman" w:hAnsi="Times New Roman" w:cs="Times New Roman"/>
          <w:i/>
          <w:iCs/>
          <w:sz w:val="20"/>
          <w:szCs w:val="20"/>
        </w:rPr>
        <w:t xml:space="preserve"> </w:t>
      </w:r>
      <w:r w:rsidR="00E5556D" w:rsidRPr="00917399">
        <w:rPr>
          <w:rFonts w:ascii="Times New Roman" w:hAnsi="Times New Roman" w:cs="Times New Roman"/>
          <w:i/>
          <w:iCs/>
          <w:sz w:val="20"/>
          <w:szCs w:val="20"/>
        </w:rPr>
        <w:t xml:space="preserve">Članek </w:t>
      </w:r>
      <w:r w:rsidR="007A6470" w:rsidRPr="00917399">
        <w:rPr>
          <w:rFonts w:ascii="Times New Roman" w:hAnsi="Times New Roman" w:cs="Times New Roman"/>
          <w:i/>
          <w:iCs/>
          <w:sz w:val="20"/>
          <w:szCs w:val="20"/>
        </w:rPr>
        <w:t xml:space="preserve">na podlagi </w:t>
      </w:r>
      <w:r w:rsidR="00E42921" w:rsidRPr="00917399">
        <w:rPr>
          <w:rFonts w:ascii="Times New Roman" w:hAnsi="Times New Roman" w:cs="Times New Roman"/>
          <w:i/>
          <w:iCs/>
          <w:sz w:val="20"/>
          <w:szCs w:val="20"/>
        </w:rPr>
        <w:t xml:space="preserve">statističnih podatkov </w:t>
      </w:r>
      <w:r w:rsidR="00B74337" w:rsidRPr="00917399">
        <w:rPr>
          <w:rFonts w:ascii="Times New Roman" w:hAnsi="Times New Roman" w:cs="Times New Roman"/>
          <w:i/>
          <w:iCs/>
          <w:sz w:val="20"/>
          <w:szCs w:val="20"/>
        </w:rPr>
        <w:t xml:space="preserve">in njihovih interpretacij, </w:t>
      </w:r>
      <w:r w:rsidR="00E42921" w:rsidRPr="00917399">
        <w:rPr>
          <w:rFonts w:ascii="Times New Roman" w:hAnsi="Times New Roman" w:cs="Times New Roman"/>
          <w:i/>
          <w:iCs/>
          <w:sz w:val="20"/>
          <w:szCs w:val="20"/>
        </w:rPr>
        <w:t xml:space="preserve">poročil policije in Službe državne varnosti </w:t>
      </w:r>
      <w:r w:rsidR="00D51AD8" w:rsidRPr="00917399">
        <w:rPr>
          <w:rFonts w:ascii="Times New Roman" w:hAnsi="Times New Roman" w:cs="Times New Roman"/>
          <w:i/>
          <w:iCs/>
          <w:sz w:val="20"/>
          <w:szCs w:val="20"/>
        </w:rPr>
        <w:t>ter</w:t>
      </w:r>
      <w:r w:rsidR="007A6470" w:rsidRPr="00917399">
        <w:rPr>
          <w:rFonts w:ascii="Times New Roman" w:hAnsi="Times New Roman" w:cs="Times New Roman"/>
          <w:i/>
          <w:iCs/>
          <w:sz w:val="20"/>
          <w:szCs w:val="20"/>
        </w:rPr>
        <w:t xml:space="preserve"> časopisj</w:t>
      </w:r>
      <w:r w:rsidR="00662FDE" w:rsidRPr="00917399">
        <w:rPr>
          <w:rFonts w:ascii="Times New Roman" w:hAnsi="Times New Roman" w:cs="Times New Roman"/>
          <w:i/>
          <w:iCs/>
          <w:sz w:val="20"/>
          <w:szCs w:val="20"/>
        </w:rPr>
        <w:t>a</w:t>
      </w:r>
      <w:r w:rsidR="00D51AD8" w:rsidRPr="00917399">
        <w:rPr>
          <w:rFonts w:ascii="Times New Roman" w:hAnsi="Times New Roman" w:cs="Times New Roman"/>
          <w:i/>
          <w:iCs/>
          <w:sz w:val="20"/>
          <w:szCs w:val="20"/>
        </w:rPr>
        <w:t xml:space="preserve"> prikaže</w:t>
      </w:r>
      <w:r w:rsidR="00E5556D" w:rsidRPr="00917399">
        <w:rPr>
          <w:rFonts w:ascii="Times New Roman" w:hAnsi="Times New Roman" w:cs="Times New Roman"/>
          <w:i/>
          <w:iCs/>
          <w:sz w:val="20"/>
          <w:szCs w:val="20"/>
        </w:rPr>
        <w:t xml:space="preserve"> diskurz</w:t>
      </w:r>
      <w:r w:rsidR="00EB0C96" w:rsidRPr="00917399">
        <w:rPr>
          <w:rFonts w:ascii="Times New Roman" w:hAnsi="Times New Roman" w:cs="Times New Roman"/>
          <w:i/>
          <w:iCs/>
          <w:sz w:val="20"/>
          <w:szCs w:val="20"/>
        </w:rPr>
        <w:t>e oblasti, stroke in medijev</w:t>
      </w:r>
      <w:r w:rsidR="0059285F" w:rsidRPr="00917399">
        <w:rPr>
          <w:rFonts w:ascii="Times New Roman" w:hAnsi="Times New Roman" w:cs="Times New Roman"/>
          <w:i/>
          <w:iCs/>
          <w:sz w:val="20"/>
          <w:szCs w:val="20"/>
        </w:rPr>
        <w:t xml:space="preserve">. </w:t>
      </w:r>
      <w:r w:rsidR="00300F12">
        <w:rPr>
          <w:rFonts w:ascii="Times New Roman" w:hAnsi="Times New Roman" w:cs="Times New Roman"/>
          <w:i/>
          <w:iCs/>
          <w:sz w:val="20"/>
          <w:szCs w:val="20"/>
        </w:rPr>
        <w:t>Predstavi</w:t>
      </w:r>
      <w:r w:rsidR="00E42921" w:rsidRPr="00917399">
        <w:rPr>
          <w:rFonts w:ascii="Times New Roman" w:hAnsi="Times New Roman" w:cs="Times New Roman"/>
          <w:i/>
          <w:iCs/>
          <w:sz w:val="20"/>
          <w:szCs w:val="20"/>
        </w:rPr>
        <w:t xml:space="preserve"> dojemanje fenomena samomorilnosti v različnih delih družbe </w:t>
      </w:r>
      <w:r w:rsidR="0059285F" w:rsidRPr="00917399">
        <w:rPr>
          <w:rFonts w:ascii="Times New Roman" w:hAnsi="Times New Roman" w:cs="Times New Roman"/>
          <w:i/>
          <w:iCs/>
          <w:sz w:val="20"/>
          <w:szCs w:val="20"/>
        </w:rPr>
        <w:t xml:space="preserve">in </w:t>
      </w:r>
      <w:r w:rsidR="008B7BCC" w:rsidRPr="00917399">
        <w:rPr>
          <w:rFonts w:ascii="Times New Roman" w:hAnsi="Times New Roman" w:cs="Times New Roman"/>
          <w:i/>
          <w:iCs/>
          <w:sz w:val="20"/>
          <w:szCs w:val="20"/>
        </w:rPr>
        <w:t xml:space="preserve">različne interpretacije vzrokov za </w:t>
      </w:r>
      <w:r w:rsidR="0028736C" w:rsidRPr="00917399">
        <w:rPr>
          <w:rFonts w:ascii="Times New Roman" w:hAnsi="Times New Roman" w:cs="Times New Roman"/>
          <w:i/>
          <w:iCs/>
          <w:sz w:val="20"/>
          <w:szCs w:val="20"/>
        </w:rPr>
        <w:t>porast stopnj</w:t>
      </w:r>
      <w:r w:rsidR="00300F12">
        <w:rPr>
          <w:rFonts w:ascii="Times New Roman" w:hAnsi="Times New Roman" w:cs="Times New Roman"/>
          <w:i/>
          <w:iCs/>
          <w:sz w:val="20"/>
          <w:szCs w:val="20"/>
        </w:rPr>
        <w:t>e</w:t>
      </w:r>
      <w:r w:rsidR="0028736C" w:rsidRPr="00917399">
        <w:rPr>
          <w:rFonts w:ascii="Times New Roman" w:hAnsi="Times New Roman" w:cs="Times New Roman"/>
          <w:i/>
          <w:iCs/>
          <w:sz w:val="20"/>
          <w:szCs w:val="20"/>
        </w:rPr>
        <w:t xml:space="preserve"> samomorilnosti</w:t>
      </w:r>
      <w:r w:rsidR="00EB0C96" w:rsidRPr="00917399">
        <w:rPr>
          <w:rFonts w:ascii="Times New Roman" w:hAnsi="Times New Roman" w:cs="Times New Roman"/>
          <w:i/>
          <w:iCs/>
          <w:sz w:val="20"/>
          <w:szCs w:val="20"/>
        </w:rPr>
        <w:t xml:space="preserve"> </w:t>
      </w:r>
      <w:r w:rsidR="00102723" w:rsidRPr="00917399">
        <w:rPr>
          <w:rFonts w:ascii="Times New Roman" w:hAnsi="Times New Roman" w:cs="Times New Roman"/>
          <w:i/>
          <w:iCs/>
          <w:sz w:val="20"/>
          <w:szCs w:val="20"/>
        </w:rPr>
        <w:t xml:space="preserve">v </w:t>
      </w:r>
      <w:r w:rsidR="0059285F" w:rsidRPr="00917399">
        <w:rPr>
          <w:rFonts w:ascii="Times New Roman" w:hAnsi="Times New Roman" w:cs="Times New Roman"/>
          <w:i/>
          <w:iCs/>
          <w:sz w:val="20"/>
          <w:szCs w:val="20"/>
        </w:rPr>
        <w:t>vsakem od</w:t>
      </w:r>
      <w:r w:rsidR="00102723" w:rsidRPr="00917399">
        <w:rPr>
          <w:rFonts w:ascii="Times New Roman" w:hAnsi="Times New Roman" w:cs="Times New Roman"/>
          <w:i/>
          <w:iCs/>
          <w:sz w:val="20"/>
          <w:szCs w:val="20"/>
        </w:rPr>
        <w:t xml:space="preserve"> </w:t>
      </w:r>
      <w:r w:rsidR="007B3F22" w:rsidRPr="00917399">
        <w:rPr>
          <w:rFonts w:ascii="Times New Roman" w:hAnsi="Times New Roman" w:cs="Times New Roman"/>
          <w:i/>
          <w:iCs/>
          <w:sz w:val="20"/>
          <w:szCs w:val="20"/>
        </w:rPr>
        <w:t>obravnavanih obdob</w:t>
      </w:r>
      <w:r w:rsidR="00300F12">
        <w:rPr>
          <w:rFonts w:ascii="Times New Roman" w:hAnsi="Times New Roman" w:cs="Times New Roman"/>
          <w:i/>
          <w:iCs/>
          <w:sz w:val="20"/>
          <w:szCs w:val="20"/>
        </w:rPr>
        <w:t>i</w:t>
      </w:r>
      <w:r w:rsidR="0059285F" w:rsidRPr="00917399">
        <w:rPr>
          <w:rFonts w:ascii="Times New Roman" w:hAnsi="Times New Roman" w:cs="Times New Roman"/>
          <w:i/>
          <w:iCs/>
          <w:sz w:val="20"/>
          <w:szCs w:val="20"/>
        </w:rPr>
        <w:t>j</w:t>
      </w:r>
      <w:r w:rsidR="007B3F22" w:rsidRPr="00917399">
        <w:rPr>
          <w:rFonts w:ascii="Times New Roman" w:hAnsi="Times New Roman" w:cs="Times New Roman"/>
          <w:i/>
          <w:iCs/>
          <w:sz w:val="20"/>
          <w:szCs w:val="20"/>
        </w:rPr>
        <w:t xml:space="preserve"> </w:t>
      </w:r>
      <w:r w:rsidR="00BB65CA" w:rsidRPr="00917399">
        <w:rPr>
          <w:rFonts w:ascii="Times New Roman" w:hAnsi="Times New Roman" w:cs="Times New Roman"/>
          <w:i/>
          <w:iCs/>
          <w:sz w:val="20"/>
          <w:szCs w:val="20"/>
        </w:rPr>
        <w:t xml:space="preserve">ter </w:t>
      </w:r>
      <w:r w:rsidR="00300F12">
        <w:rPr>
          <w:rFonts w:ascii="Times New Roman" w:hAnsi="Times New Roman" w:cs="Times New Roman"/>
          <w:i/>
          <w:iCs/>
          <w:sz w:val="20"/>
          <w:szCs w:val="20"/>
        </w:rPr>
        <w:t>pojasni</w:t>
      </w:r>
      <w:r w:rsidR="00BB65CA" w:rsidRPr="00917399">
        <w:rPr>
          <w:rFonts w:ascii="Times New Roman" w:hAnsi="Times New Roman" w:cs="Times New Roman"/>
          <w:i/>
          <w:iCs/>
          <w:sz w:val="20"/>
          <w:szCs w:val="20"/>
        </w:rPr>
        <w:t xml:space="preserve">, kako </w:t>
      </w:r>
      <w:r w:rsidR="009C67F2" w:rsidRPr="00917399">
        <w:rPr>
          <w:rFonts w:ascii="Times New Roman" w:hAnsi="Times New Roman" w:cs="Times New Roman"/>
          <w:i/>
          <w:iCs/>
          <w:sz w:val="20"/>
          <w:szCs w:val="20"/>
        </w:rPr>
        <w:t>so podatki o samomorilnosti postali</w:t>
      </w:r>
      <w:r w:rsidR="00BB65CA" w:rsidRPr="00917399">
        <w:rPr>
          <w:rFonts w:ascii="Times New Roman" w:hAnsi="Times New Roman" w:cs="Times New Roman"/>
          <w:i/>
          <w:iCs/>
          <w:sz w:val="20"/>
          <w:szCs w:val="20"/>
        </w:rPr>
        <w:t xml:space="preserve"> sredstv</w:t>
      </w:r>
      <w:r w:rsidR="009C67F2" w:rsidRPr="00917399">
        <w:rPr>
          <w:rFonts w:ascii="Times New Roman" w:hAnsi="Times New Roman" w:cs="Times New Roman"/>
          <w:i/>
          <w:iCs/>
          <w:sz w:val="20"/>
          <w:szCs w:val="20"/>
        </w:rPr>
        <w:t>o</w:t>
      </w:r>
      <w:r w:rsidR="00BB65CA" w:rsidRPr="00917399">
        <w:rPr>
          <w:rFonts w:ascii="Times New Roman" w:hAnsi="Times New Roman" w:cs="Times New Roman"/>
          <w:i/>
          <w:iCs/>
          <w:sz w:val="20"/>
          <w:szCs w:val="20"/>
        </w:rPr>
        <w:t xml:space="preserve"> manipulacije in obračunavanja z nasprotniki </w:t>
      </w:r>
      <w:r w:rsidR="009C67F2" w:rsidRPr="00917399">
        <w:rPr>
          <w:rFonts w:ascii="Times New Roman" w:hAnsi="Times New Roman" w:cs="Times New Roman"/>
          <w:i/>
          <w:iCs/>
          <w:sz w:val="20"/>
          <w:szCs w:val="20"/>
        </w:rPr>
        <w:t>in</w:t>
      </w:r>
      <w:r w:rsidR="00BB65CA" w:rsidRPr="00917399">
        <w:rPr>
          <w:rFonts w:ascii="Times New Roman" w:hAnsi="Times New Roman" w:cs="Times New Roman"/>
          <w:i/>
          <w:iCs/>
          <w:sz w:val="20"/>
          <w:szCs w:val="20"/>
        </w:rPr>
        <w:t xml:space="preserve"> orodj</w:t>
      </w:r>
      <w:r w:rsidR="004E52B3" w:rsidRPr="00917399">
        <w:rPr>
          <w:rFonts w:ascii="Times New Roman" w:hAnsi="Times New Roman" w:cs="Times New Roman"/>
          <w:i/>
          <w:iCs/>
          <w:sz w:val="20"/>
          <w:szCs w:val="20"/>
        </w:rPr>
        <w:t>e</w:t>
      </w:r>
      <w:r w:rsidR="00BB65CA" w:rsidRPr="00917399">
        <w:rPr>
          <w:rFonts w:ascii="Times New Roman" w:hAnsi="Times New Roman" w:cs="Times New Roman"/>
          <w:i/>
          <w:iCs/>
          <w:sz w:val="20"/>
          <w:szCs w:val="20"/>
        </w:rPr>
        <w:t xml:space="preserve"> za iskanje krivcev za domnevne stranpoti v družbi</w:t>
      </w:r>
      <w:r w:rsidR="004E52B3" w:rsidRPr="00917399">
        <w:rPr>
          <w:rFonts w:ascii="Times New Roman" w:hAnsi="Times New Roman" w:cs="Times New Roman"/>
          <w:i/>
          <w:iCs/>
          <w:sz w:val="20"/>
          <w:szCs w:val="20"/>
        </w:rPr>
        <w:t>.</w:t>
      </w:r>
    </w:p>
    <w:p w14:paraId="17E264A4" w14:textId="7BBEDF8E" w:rsidR="00A05892" w:rsidRPr="00917399" w:rsidRDefault="00A05892" w:rsidP="00C038AF">
      <w:pPr>
        <w:spacing w:after="0" w:line="360" w:lineRule="auto"/>
        <w:ind w:firstLine="709"/>
        <w:rPr>
          <w:rFonts w:ascii="Times New Roman" w:hAnsi="Times New Roman" w:cs="Times New Roman"/>
          <w:i/>
          <w:iCs/>
          <w:sz w:val="20"/>
          <w:szCs w:val="20"/>
        </w:rPr>
      </w:pPr>
      <w:r w:rsidRPr="00917399">
        <w:rPr>
          <w:rFonts w:ascii="Times New Roman" w:hAnsi="Times New Roman" w:cs="Times New Roman"/>
          <w:i/>
          <w:iCs/>
          <w:sz w:val="20"/>
          <w:szCs w:val="20"/>
        </w:rPr>
        <w:t>Ključne besede: samomor,</w:t>
      </w:r>
      <w:r w:rsidR="004A0D35" w:rsidRPr="00917399">
        <w:rPr>
          <w:rFonts w:ascii="Times New Roman" w:hAnsi="Times New Roman" w:cs="Times New Roman"/>
          <w:i/>
          <w:iCs/>
          <w:sz w:val="20"/>
          <w:szCs w:val="20"/>
        </w:rPr>
        <w:t xml:space="preserve"> samomor med mladimi,</w:t>
      </w:r>
      <w:r w:rsidR="00970D4E" w:rsidRPr="00917399">
        <w:rPr>
          <w:rFonts w:ascii="Times New Roman" w:hAnsi="Times New Roman" w:cs="Times New Roman"/>
          <w:i/>
          <w:iCs/>
          <w:sz w:val="20"/>
          <w:szCs w:val="20"/>
        </w:rPr>
        <w:t xml:space="preserve"> samomorilni količnik</w:t>
      </w:r>
      <w:r w:rsidR="006471D3" w:rsidRPr="00917399">
        <w:rPr>
          <w:rFonts w:ascii="Times New Roman" w:hAnsi="Times New Roman" w:cs="Times New Roman"/>
          <w:i/>
          <w:iCs/>
          <w:sz w:val="20"/>
          <w:szCs w:val="20"/>
        </w:rPr>
        <w:t>,</w:t>
      </w:r>
      <w:r w:rsidRPr="00917399">
        <w:rPr>
          <w:rFonts w:ascii="Times New Roman" w:hAnsi="Times New Roman" w:cs="Times New Roman"/>
          <w:i/>
          <w:iCs/>
          <w:sz w:val="20"/>
          <w:szCs w:val="20"/>
        </w:rPr>
        <w:t xml:space="preserve"> </w:t>
      </w:r>
      <w:r w:rsidR="00FB11F3" w:rsidRPr="00917399">
        <w:rPr>
          <w:rFonts w:ascii="Times New Roman" w:hAnsi="Times New Roman" w:cs="Times New Roman"/>
          <w:i/>
          <w:iCs/>
          <w:sz w:val="20"/>
          <w:szCs w:val="20"/>
        </w:rPr>
        <w:t>É</w:t>
      </w:r>
      <w:r w:rsidR="00353312" w:rsidRPr="00917399">
        <w:rPr>
          <w:rFonts w:ascii="Times New Roman" w:hAnsi="Times New Roman" w:cs="Times New Roman"/>
          <w:i/>
          <w:iCs/>
          <w:sz w:val="20"/>
          <w:szCs w:val="20"/>
        </w:rPr>
        <w:t xml:space="preserve">mile </w:t>
      </w:r>
      <w:proofErr w:type="spellStart"/>
      <w:r w:rsidR="00353312" w:rsidRPr="00917399">
        <w:rPr>
          <w:rFonts w:ascii="Times New Roman" w:hAnsi="Times New Roman" w:cs="Times New Roman"/>
          <w:i/>
          <w:iCs/>
          <w:sz w:val="20"/>
          <w:szCs w:val="20"/>
        </w:rPr>
        <w:t>Durkheim</w:t>
      </w:r>
      <w:proofErr w:type="spellEnd"/>
      <w:r w:rsidR="00353312" w:rsidRPr="00917399">
        <w:rPr>
          <w:rFonts w:ascii="Times New Roman" w:hAnsi="Times New Roman" w:cs="Times New Roman"/>
          <w:i/>
          <w:iCs/>
          <w:sz w:val="20"/>
          <w:szCs w:val="20"/>
        </w:rPr>
        <w:t>, Tom</w:t>
      </w:r>
      <w:r w:rsidR="0093471C" w:rsidRPr="00917399">
        <w:rPr>
          <w:rFonts w:ascii="Times New Roman" w:hAnsi="Times New Roman" w:cs="Times New Roman"/>
          <w:i/>
          <w:iCs/>
          <w:sz w:val="20"/>
          <w:szCs w:val="20"/>
        </w:rPr>
        <w:t xml:space="preserve">áš </w:t>
      </w:r>
      <w:proofErr w:type="spellStart"/>
      <w:r w:rsidR="0093471C" w:rsidRPr="00917399">
        <w:rPr>
          <w:rFonts w:ascii="Times New Roman" w:hAnsi="Times New Roman" w:cs="Times New Roman"/>
          <w:i/>
          <w:iCs/>
          <w:sz w:val="20"/>
          <w:szCs w:val="20"/>
        </w:rPr>
        <w:t>Garrigue</w:t>
      </w:r>
      <w:proofErr w:type="spellEnd"/>
      <w:r w:rsidR="00353312" w:rsidRPr="00917399">
        <w:rPr>
          <w:rFonts w:ascii="Times New Roman" w:hAnsi="Times New Roman" w:cs="Times New Roman"/>
          <w:i/>
          <w:iCs/>
          <w:sz w:val="20"/>
          <w:szCs w:val="20"/>
        </w:rPr>
        <w:t xml:space="preserve"> Masaryk,</w:t>
      </w:r>
      <w:r w:rsidR="00555EFD" w:rsidRPr="00917399">
        <w:rPr>
          <w:rFonts w:ascii="Times New Roman" w:hAnsi="Times New Roman" w:cs="Times New Roman"/>
          <w:i/>
          <w:iCs/>
          <w:sz w:val="20"/>
          <w:szCs w:val="20"/>
        </w:rPr>
        <w:t xml:space="preserve"> Ivo Pirc, Bojan Pirc,</w:t>
      </w:r>
      <w:r w:rsidR="00353312" w:rsidRPr="00917399">
        <w:rPr>
          <w:rFonts w:ascii="Times New Roman" w:hAnsi="Times New Roman" w:cs="Times New Roman"/>
          <w:i/>
          <w:iCs/>
          <w:sz w:val="20"/>
          <w:szCs w:val="20"/>
        </w:rPr>
        <w:t xml:space="preserve"> </w:t>
      </w:r>
      <w:r w:rsidR="00B66E85" w:rsidRPr="00917399">
        <w:rPr>
          <w:rFonts w:ascii="Times New Roman" w:hAnsi="Times New Roman" w:cs="Times New Roman"/>
          <w:i/>
          <w:iCs/>
          <w:sz w:val="20"/>
          <w:szCs w:val="20"/>
        </w:rPr>
        <w:t>socializem,</w:t>
      </w:r>
      <w:r w:rsidR="00621A83" w:rsidRPr="00917399">
        <w:rPr>
          <w:rFonts w:ascii="Times New Roman" w:hAnsi="Times New Roman" w:cs="Times New Roman"/>
          <w:i/>
          <w:iCs/>
          <w:sz w:val="20"/>
          <w:szCs w:val="20"/>
        </w:rPr>
        <w:t xml:space="preserve"> diskurzivna analiza</w:t>
      </w:r>
    </w:p>
    <w:p w14:paraId="4E35B4C7" w14:textId="77777777" w:rsidR="00525409" w:rsidRPr="00C038AF" w:rsidRDefault="00D14DED" w:rsidP="00C038AF">
      <w:pPr>
        <w:spacing w:after="0" w:line="360" w:lineRule="auto"/>
        <w:jc w:val="center"/>
        <w:rPr>
          <w:rFonts w:ascii="Times New Roman" w:hAnsi="Times New Roman" w:cs="Times New Roman"/>
          <w:iCs/>
          <w:sz w:val="24"/>
          <w:szCs w:val="24"/>
          <w:lang w:val="en-GB"/>
        </w:rPr>
      </w:pPr>
      <w:r w:rsidRPr="00952198">
        <w:rPr>
          <w:rFonts w:ascii="Times New Roman" w:hAnsi="Times New Roman" w:cs="Times New Roman"/>
          <w:b/>
          <w:bCs/>
          <w:sz w:val="24"/>
          <w:szCs w:val="24"/>
        </w:rPr>
        <w:br w:type="page"/>
      </w:r>
      <w:r w:rsidR="00525409" w:rsidRPr="00C038AF">
        <w:rPr>
          <w:rFonts w:ascii="Times New Roman" w:hAnsi="Times New Roman" w:cs="Times New Roman"/>
          <w:iCs/>
          <w:sz w:val="24"/>
          <w:szCs w:val="24"/>
          <w:lang w:val="en-GB"/>
        </w:rPr>
        <w:lastRenderedPageBreak/>
        <w:t>ABSTRACT</w:t>
      </w:r>
    </w:p>
    <w:p w14:paraId="15FBB497" w14:textId="1138968F" w:rsidR="00525409" w:rsidRPr="00917399" w:rsidRDefault="00525409" w:rsidP="00C038AF">
      <w:pPr>
        <w:spacing w:after="0" w:line="360" w:lineRule="auto"/>
        <w:ind w:firstLine="709"/>
        <w:jc w:val="center"/>
        <w:rPr>
          <w:rFonts w:ascii="Times New Roman" w:hAnsi="Times New Roman" w:cs="Times New Roman"/>
          <w:i/>
          <w:iCs/>
          <w:color w:val="FFFFFF"/>
          <w:sz w:val="24"/>
          <w:szCs w:val="24"/>
        </w:rPr>
      </w:pPr>
      <w:r w:rsidRPr="00917399">
        <w:rPr>
          <w:rFonts w:ascii="Times New Roman" w:hAnsi="Times New Roman" w:cs="Times New Roman"/>
          <w:i/>
          <w:iCs/>
          <w:sz w:val="24"/>
          <w:szCs w:val="24"/>
          <w:lang w:val="en-GB"/>
        </w:rPr>
        <w:t>A SUICIDE EPIDEMIC?</w:t>
      </w:r>
      <w:r w:rsidRPr="00917399">
        <w:rPr>
          <w:rFonts w:ascii="Times New Roman" w:hAnsi="Times New Roman" w:cs="Times New Roman"/>
          <w:i/>
          <w:iCs/>
          <w:sz w:val="24"/>
          <w:szCs w:val="24"/>
        </w:rPr>
        <w:t xml:space="preserve"> </w:t>
      </w:r>
      <w:r w:rsidRPr="00917399">
        <w:rPr>
          <w:rFonts w:ascii="Times New Roman" w:hAnsi="Times New Roman" w:cs="Times New Roman"/>
          <w:i/>
          <w:iCs/>
          <w:sz w:val="24"/>
          <w:szCs w:val="24"/>
          <w:lang w:val="en-GB"/>
        </w:rPr>
        <w:t>RESPONSES TO THE INCREASING SUICIDE RATE IN THE SLOVENIAN TERRITORY IN THE 19</w:t>
      </w:r>
      <w:r w:rsidRPr="00917399">
        <w:rPr>
          <w:rFonts w:ascii="Times New Roman" w:hAnsi="Times New Roman" w:cs="Times New Roman"/>
          <w:i/>
          <w:iCs/>
          <w:sz w:val="24"/>
          <w:szCs w:val="24"/>
          <w:vertAlign w:val="superscript"/>
          <w:lang w:val="en-GB"/>
        </w:rPr>
        <w:t>TH</w:t>
      </w:r>
      <w:r w:rsidRPr="00917399">
        <w:rPr>
          <w:rFonts w:ascii="Times New Roman" w:hAnsi="Times New Roman" w:cs="Times New Roman"/>
          <w:i/>
          <w:iCs/>
          <w:sz w:val="24"/>
          <w:szCs w:val="24"/>
          <w:lang w:val="en-GB"/>
        </w:rPr>
        <w:t xml:space="preserve"> AND 20</w:t>
      </w:r>
      <w:r w:rsidRPr="00917399">
        <w:rPr>
          <w:rFonts w:ascii="Times New Roman" w:hAnsi="Times New Roman" w:cs="Times New Roman"/>
          <w:i/>
          <w:iCs/>
          <w:sz w:val="24"/>
          <w:szCs w:val="24"/>
          <w:vertAlign w:val="superscript"/>
          <w:lang w:val="en-GB"/>
        </w:rPr>
        <w:t>TH</w:t>
      </w:r>
      <w:r w:rsidRPr="00917399">
        <w:rPr>
          <w:rFonts w:ascii="Times New Roman" w:hAnsi="Times New Roman" w:cs="Times New Roman"/>
          <w:i/>
          <w:iCs/>
          <w:sz w:val="24"/>
          <w:szCs w:val="24"/>
          <w:lang w:val="en-GB"/>
        </w:rPr>
        <w:t xml:space="preserve"> CENTURIES</w:t>
      </w:r>
    </w:p>
    <w:p w14:paraId="2C47D613" w14:textId="1C7E159F" w:rsidR="00525409" w:rsidRPr="00D14DED" w:rsidRDefault="00525409" w:rsidP="00C038AF">
      <w:pPr>
        <w:spacing w:after="0" w:line="360" w:lineRule="auto"/>
        <w:ind w:firstLine="709"/>
        <w:jc w:val="both"/>
        <w:rPr>
          <w:rFonts w:ascii="Times New Roman" w:hAnsi="Times New Roman" w:cs="Times New Roman"/>
          <w:sz w:val="24"/>
          <w:szCs w:val="24"/>
        </w:rPr>
      </w:pPr>
      <w:r w:rsidRPr="009124F4">
        <w:rPr>
          <w:rFonts w:ascii="Times New Roman" w:hAnsi="Times New Roman" w:cs="Times New Roman"/>
          <w:i/>
          <w:iCs/>
          <w:sz w:val="20"/>
          <w:szCs w:val="20"/>
          <w:lang w:val="en-GB"/>
        </w:rPr>
        <w:t xml:space="preserve">The following article analyses the issue of suicide in </w:t>
      </w:r>
      <w:r>
        <w:rPr>
          <w:rFonts w:ascii="Times New Roman" w:hAnsi="Times New Roman" w:cs="Times New Roman"/>
          <w:i/>
          <w:iCs/>
          <w:sz w:val="20"/>
          <w:szCs w:val="20"/>
          <w:lang w:val="en-GB"/>
        </w:rPr>
        <w:t>Slovenia</w:t>
      </w:r>
      <w:r w:rsidRPr="009124F4">
        <w:rPr>
          <w:rFonts w:ascii="Times New Roman" w:hAnsi="Times New Roman" w:cs="Times New Roman"/>
          <w:i/>
          <w:iCs/>
          <w:sz w:val="20"/>
          <w:szCs w:val="20"/>
          <w:lang w:val="en-GB"/>
        </w:rPr>
        <w:t xml:space="preserve"> from the first statistical analyses that also covered the </w:t>
      </w:r>
      <w:r>
        <w:rPr>
          <w:rFonts w:ascii="Times New Roman" w:hAnsi="Times New Roman" w:cs="Times New Roman"/>
          <w:i/>
          <w:iCs/>
          <w:sz w:val="20"/>
          <w:szCs w:val="20"/>
          <w:lang w:val="en-GB"/>
        </w:rPr>
        <w:t>territory</w:t>
      </w:r>
      <w:r w:rsidRPr="009124F4">
        <w:rPr>
          <w:rFonts w:ascii="Times New Roman" w:hAnsi="Times New Roman" w:cs="Times New Roman"/>
          <w:i/>
          <w:iCs/>
          <w:sz w:val="20"/>
          <w:szCs w:val="20"/>
          <w:lang w:val="en-GB"/>
        </w:rPr>
        <w:t xml:space="preserve"> inhabited by Slovenians in the second half of the 19</w:t>
      </w:r>
      <w:r w:rsidRPr="009124F4">
        <w:rPr>
          <w:rFonts w:ascii="Times New Roman" w:hAnsi="Times New Roman" w:cs="Times New Roman"/>
          <w:i/>
          <w:iCs/>
          <w:sz w:val="20"/>
          <w:szCs w:val="20"/>
          <w:vertAlign w:val="superscript"/>
          <w:lang w:val="en-GB"/>
        </w:rPr>
        <w:t>th</w:t>
      </w:r>
      <w:r w:rsidRPr="009124F4">
        <w:rPr>
          <w:rFonts w:ascii="Times New Roman" w:hAnsi="Times New Roman" w:cs="Times New Roman"/>
          <w:i/>
          <w:iCs/>
          <w:sz w:val="20"/>
          <w:szCs w:val="20"/>
          <w:lang w:val="en-GB"/>
        </w:rPr>
        <w:t xml:space="preserve"> century until the end of the 1960s, when the relevant statistical data and public pressure, also resulting from the incorrect and distorted interpretations of these data, prompted the contemporaneous socialist authorities to actively address the problem.</w:t>
      </w:r>
      <w:r w:rsidRPr="00C70A85">
        <w:rPr>
          <w:rFonts w:ascii="Times New Roman" w:hAnsi="Times New Roman" w:cs="Times New Roman"/>
          <w:i/>
          <w:iCs/>
          <w:sz w:val="20"/>
          <w:szCs w:val="20"/>
        </w:rPr>
        <w:t xml:space="preserve"> </w:t>
      </w:r>
      <w:r w:rsidRPr="009124F4">
        <w:rPr>
          <w:rFonts w:ascii="Times New Roman" w:hAnsi="Times New Roman" w:cs="Times New Roman"/>
          <w:i/>
          <w:iCs/>
          <w:sz w:val="20"/>
          <w:szCs w:val="20"/>
          <w:lang w:val="en-GB"/>
        </w:rPr>
        <w:t>Based on statistical data and their interpretations as well as on the reports from the police, the State Security Service, and the press, the article outlines the discourses of the authorities, the profession, and the media.</w:t>
      </w:r>
      <w:r w:rsidRPr="00C70A85">
        <w:rPr>
          <w:rFonts w:ascii="Times New Roman" w:hAnsi="Times New Roman" w:cs="Times New Roman"/>
          <w:i/>
          <w:iCs/>
          <w:sz w:val="20"/>
          <w:szCs w:val="20"/>
        </w:rPr>
        <w:t xml:space="preserve"> </w:t>
      </w:r>
      <w:r w:rsidRPr="009124F4">
        <w:rPr>
          <w:rFonts w:ascii="Times New Roman" w:hAnsi="Times New Roman" w:cs="Times New Roman"/>
          <w:i/>
          <w:iCs/>
          <w:sz w:val="20"/>
          <w:szCs w:val="20"/>
          <w:lang w:val="en-GB"/>
        </w:rPr>
        <w:t>It shows how the phenomenon of suicide was perceived by the different segments of society and reveals the various interpretations of the reasons for the increasing suicide rates in each of the periods under consideration. It also describes how suicide data became a means of manipulation and retaliation against political opponents as well as a tool for pointing out the culprits for the alleged blunders of society.</w:t>
      </w:r>
    </w:p>
    <w:p w14:paraId="5AEC4F2C" w14:textId="77777777" w:rsidR="00525409" w:rsidRPr="00C70A85" w:rsidRDefault="00525409" w:rsidP="00C038AF">
      <w:pPr>
        <w:spacing w:after="0" w:line="360" w:lineRule="auto"/>
        <w:ind w:firstLine="709"/>
        <w:rPr>
          <w:rFonts w:ascii="Times New Roman" w:hAnsi="Times New Roman" w:cs="Times New Roman"/>
          <w:i/>
          <w:iCs/>
          <w:sz w:val="20"/>
          <w:szCs w:val="20"/>
        </w:rPr>
      </w:pPr>
      <w:r w:rsidRPr="009124F4">
        <w:rPr>
          <w:rFonts w:ascii="Times New Roman" w:hAnsi="Times New Roman" w:cs="Times New Roman"/>
          <w:i/>
          <w:iCs/>
          <w:sz w:val="20"/>
          <w:szCs w:val="20"/>
          <w:lang w:val="en-GB"/>
        </w:rPr>
        <w:t xml:space="preserve">Keywords: suicide, suicide among youth, suicide quotient, Émile Durkheim, </w:t>
      </w:r>
      <w:proofErr w:type="spellStart"/>
      <w:r w:rsidRPr="009124F4">
        <w:rPr>
          <w:rFonts w:ascii="Times New Roman" w:hAnsi="Times New Roman" w:cs="Times New Roman"/>
          <w:i/>
          <w:iCs/>
          <w:sz w:val="20"/>
          <w:szCs w:val="20"/>
          <w:lang w:val="en-GB"/>
        </w:rPr>
        <w:t>Tomáš</w:t>
      </w:r>
      <w:proofErr w:type="spellEnd"/>
      <w:r w:rsidRPr="009124F4">
        <w:rPr>
          <w:rFonts w:ascii="Times New Roman" w:hAnsi="Times New Roman" w:cs="Times New Roman"/>
          <w:i/>
          <w:iCs/>
          <w:sz w:val="20"/>
          <w:szCs w:val="20"/>
          <w:lang w:val="en-GB"/>
        </w:rPr>
        <w:t xml:space="preserve"> Garrigue Masaryk, Ivo Pirc, Bojan Pirc, socialism, discourse analysis</w:t>
      </w:r>
    </w:p>
    <w:p w14:paraId="6A9224D5" w14:textId="03B00BAD" w:rsidR="00B66E85" w:rsidRDefault="00B66E85" w:rsidP="00C038AF">
      <w:pPr>
        <w:spacing w:after="0"/>
        <w:ind w:firstLine="709"/>
        <w:rPr>
          <w:rFonts w:ascii="Times New Roman" w:hAnsi="Times New Roman" w:cs="Times New Roman"/>
          <w:b/>
          <w:bCs/>
          <w:sz w:val="24"/>
          <w:szCs w:val="24"/>
        </w:rPr>
      </w:pPr>
    </w:p>
    <w:p w14:paraId="13BCAE9D" w14:textId="77777777" w:rsidR="00631DCC" w:rsidRPr="00952198" w:rsidRDefault="00631DCC" w:rsidP="00C038AF">
      <w:pPr>
        <w:spacing w:after="0"/>
        <w:ind w:firstLine="709"/>
        <w:rPr>
          <w:rFonts w:ascii="Times New Roman" w:hAnsi="Times New Roman" w:cs="Times New Roman"/>
          <w:b/>
          <w:bCs/>
          <w:sz w:val="24"/>
          <w:szCs w:val="24"/>
        </w:rPr>
      </w:pPr>
    </w:p>
    <w:p w14:paraId="26DDA8A8" w14:textId="48836A71" w:rsidR="00294C72" w:rsidRDefault="00EA1481" w:rsidP="00C038AF">
      <w:pPr>
        <w:spacing w:after="0" w:line="360" w:lineRule="auto"/>
        <w:jc w:val="center"/>
        <w:rPr>
          <w:rFonts w:ascii="Times New Roman" w:hAnsi="Times New Roman" w:cs="Times New Roman"/>
          <w:b/>
          <w:bCs/>
          <w:sz w:val="24"/>
          <w:szCs w:val="24"/>
        </w:rPr>
      </w:pPr>
      <w:r w:rsidRPr="00624FFE">
        <w:rPr>
          <w:rFonts w:ascii="Times New Roman" w:hAnsi="Times New Roman" w:cs="Times New Roman"/>
          <w:b/>
          <w:bCs/>
          <w:sz w:val="24"/>
          <w:szCs w:val="24"/>
        </w:rPr>
        <w:t>Samomor na Slovenskem</w:t>
      </w:r>
    </w:p>
    <w:p w14:paraId="74974DBC" w14:textId="77777777" w:rsidR="00631DCC" w:rsidRPr="00624FFE" w:rsidRDefault="00631DCC" w:rsidP="00C038AF">
      <w:pPr>
        <w:spacing w:after="0" w:line="360" w:lineRule="auto"/>
        <w:jc w:val="center"/>
        <w:rPr>
          <w:rFonts w:ascii="Times New Roman" w:hAnsi="Times New Roman" w:cs="Times New Roman"/>
          <w:b/>
          <w:bCs/>
          <w:sz w:val="24"/>
          <w:szCs w:val="24"/>
        </w:rPr>
      </w:pPr>
    </w:p>
    <w:p w14:paraId="1D124B62" w14:textId="4CDCB6CF" w:rsidR="006638BC" w:rsidRDefault="00481313"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Samomor je </w:t>
      </w:r>
      <w:r w:rsidR="008A77BC">
        <w:rPr>
          <w:rFonts w:ascii="Times New Roman" w:hAnsi="Times New Roman" w:cs="Times New Roman"/>
          <w:sz w:val="24"/>
          <w:szCs w:val="24"/>
        </w:rPr>
        <w:t xml:space="preserve">na Slovenskem pereča problematika, </w:t>
      </w:r>
      <w:r w:rsidR="001059EF">
        <w:rPr>
          <w:rFonts w:ascii="Times New Roman" w:hAnsi="Times New Roman" w:cs="Times New Roman"/>
          <w:sz w:val="24"/>
          <w:szCs w:val="24"/>
        </w:rPr>
        <w:t>zato</w:t>
      </w:r>
      <w:r w:rsidR="00B46CC1">
        <w:rPr>
          <w:rFonts w:ascii="Times New Roman" w:hAnsi="Times New Roman" w:cs="Times New Roman"/>
          <w:sz w:val="24"/>
          <w:szCs w:val="24"/>
        </w:rPr>
        <w:t xml:space="preserve"> so teme samomora, poskusa samomora in samomorilnosti nasploh </w:t>
      </w:r>
      <w:r w:rsidR="001059EF">
        <w:rPr>
          <w:rFonts w:ascii="Times New Roman" w:hAnsi="Times New Roman" w:cs="Times New Roman"/>
          <w:sz w:val="24"/>
          <w:szCs w:val="24"/>
        </w:rPr>
        <w:t>v slovenski znanosti</w:t>
      </w:r>
      <w:r w:rsidR="008C4538">
        <w:rPr>
          <w:rFonts w:ascii="Times New Roman" w:hAnsi="Times New Roman" w:cs="Times New Roman"/>
          <w:sz w:val="24"/>
          <w:szCs w:val="24"/>
        </w:rPr>
        <w:t xml:space="preserve"> </w:t>
      </w:r>
      <w:r w:rsidR="00F03AA8">
        <w:rPr>
          <w:rFonts w:ascii="Times New Roman" w:hAnsi="Times New Roman" w:cs="Times New Roman"/>
          <w:sz w:val="24"/>
          <w:szCs w:val="24"/>
        </w:rPr>
        <w:t>prisotn</w:t>
      </w:r>
      <w:r w:rsidR="00DC3CD3">
        <w:rPr>
          <w:rFonts w:ascii="Times New Roman" w:hAnsi="Times New Roman" w:cs="Times New Roman"/>
          <w:sz w:val="24"/>
          <w:szCs w:val="24"/>
        </w:rPr>
        <w:t>e</w:t>
      </w:r>
      <w:r w:rsidR="00F03AA8">
        <w:rPr>
          <w:rFonts w:ascii="Times New Roman" w:hAnsi="Times New Roman" w:cs="Times New Roman"/>
          <w:sz w:val="24"/>
          <w:szCs w:val="24"/>
        </w:rPr>
        <w:t xml:space="preserve"> že več desetletij, pri čemer pa med študijami ni mogoče zasl</w:t>
      </w:r>
      <w:r w:rsidR="008C4538">
        <w:rPr>
          <w:rFonts w:ascii="Times New Roman" w:hAnsi="Times New Roman" w:cs="Times New Roman"/>
          <w:sz w:val="24"/>
          <w:szCs w:val="24"/>
        </w:rPr>
        <w:t>e</w:t>
      </w:r>
      <w:r w:rsidR="00F03AA8">
        <w:rPr>
          <w:rFonts w:ascii="Times New Roman" w:hAnsi="Times New Roman" w:cs="Times New Roman"/>
          <w:sz w:val="24"/>
          <w:szCs w:val="24"/>
        </w:rPr>
        <w:t xml:space="preserve">diti take, ki bi samomor obravnavala </w:t>
      </w:r>
      <w:r w:rsidR="00300F12">
        <w:rPr>
          <w:rFonts w:ascii="Times New Roman" w:hAnsi="Times New Roman" w:cs="Times New Roman"/>
          <w:sz w:val="24"/>
          <w:szCs w:val="24"/>
        </w:rPr>
        <w:t xml:space="preserve">s </w:t>
      </w:r>
      <w:r w:rsidR="008C4538">
        <w:rPr>
          <w:rFonts w:ascii="Times New Roman" w:hAnsi="Times New Roman" w:cs="Times New Roman"/>
          <w:sz w:val="24"/>
          <w:szCs w:val="24"/>
        </w:rPr>
        <w:t>historičnega vidika</w:t>
      </w:r>
      <w:r w:rsidR="000570C0">
        <w:rPr>
          <w:rFonts w:ascii="Times New Roman" w:hAnsi="Times New Roman" w:cs="Times New Roman"/>
          <w:sz w:val="24"/>
          <w:szCs w:val="24"/>
        </w:rPr>
        <w:t>.</w:t>
      </w:r>
      <w:r w:rsidR="001F2F6B">
        <w:rPr>
          <w:rFonts w:ascii="Times New Roman" w:hAnsi="Times New Roman" w:cs="Times New Roman"/>
          <w:sz w:val="24"/>
          <w:szCs w:val="24"/>
        </w:rPr>
        <w:t xml:space="preserve"> Prve statistične anali</w:t>
      </w:r>
      <w:r w:rsidR="00EB15DB">
        <w:rPr>
          <w:rFonts w:ascii="Times New Roman" w:hAnsi="Times New Roman" w:cs="Times New Roman"/>
          <w:sz w:val="24"/>
          <w:szCs w:val="24"/>
        </w:rPr>
        <w:t xml:space="preserve">ze o razširjenosti samomora na Slovenskem </w:t>
      </w:r>
      <w:r w:rsidR="002603DF">
        <w:rPr>
          <w:rFonts w:ascii="Times New Roman" w:hAnsi="Times New Roman" w:cs="Times New Roman"/>
          <w:sz w:val="24"/>
          <w:szCs w:val="24"/>
        </w:rPr>
        <w:t xml:space="preserve">so </w:t>
      </w:r>
      <w:r w:rsidR="00EB15DB">
        <w:rPr>
          <w:rFonts w:ascii="Times New Roman" w:hAnsi="Times New Roman" w:cs="Times New Roman"/>
          <w:sz w:val="24"/>
          <w:szCs w:val="24"/>
        </w:rPr>
        <w:t>nasta</w:t>
      </w:r>
      <w:r w:rsidR="002603DF">
        <w:rPr>
          <w:rFonts w:ascii="Times New Roman" w:hAnsi="Times New Roman" w:cs="Times New Roman"/>
          <w:sz w:val="24"/>
          <w:szCs w:val="24"/>
        </w:rPr>
        <w:t>le</w:t>
      </w:r>
      <w:r w:rsidR="00EB15DB">
        <w:rPr>
          <w:rFonts w:ascii="Times New Roman" w:hAnsi="Times New Roman" w:cs="Times New Roman"/>
          <w:sz w:val="24"/>
          <w:szCs w:val="24"/>
        </w:rPr>
        <w:t xml:space="preserve"> že konec 19. stoletja</w:t>
      </w:r>
      <w:r w:rsidR="008354CC">
        <w:rPr>
          <w:rFonts w:ascii="Times New Roman" w:hAnsi="Times New Roman" w:cs="Times New Roman"/>
          <w:sz w:val="24"/>
          <w:szCs w:val="24"/>
        </w:rPr>
        <w:t xml:space="preserve">, </w:t>
      </w:r>
      <w:r w:rsidR="002603DF">
        <w:rPr>
          <w:rFonts w:ascii="Times New Roman" w:hAnsi="Times New Roman" w:cs="Times New Roman"/>
          <w:sz w:val="24"/>
          <w:szCs w:val="24"/>
        </w:rPr>
        <w:t xml:space="preserve">do </w:t>
      </w:r>
      <w:r w:rsidR="008354CC">
        <w:rPr>
          <w:rFonts w:ascii="Times New Roman" w:hAnsi="Times New Roman" w:cs="Times New Roman"/>
          <w:sz w:val="24"/>
          <w:szCs w:val="24"/>
        </w:rPr>
        <w:t>obsežnejš</w:t>
      </w:r>
      <w:r w:rsidR="002603DF">
        <w:rPr>
          <w:rFonts w:ascii="Times New Roman" w:hAnsi="Times New Roman" w:cs="Times New Roman"/>
          <w:sz w:val="24"/>
          <w:szCs w:val="24"/>
        </w:rPr>
        <w:t>ih</w:t>
      </w:r>
      <w:r w:rsidR="008354CC">
        <w:rPr>
          <w:rFonts w:ascii="Times New Roman" w:hAnsi="Times New Roman" w:cs="Times New Roman"/>
          <w:sz w:val="24"/>
          <w:szCs w:val="24"/>
        </w:rPr>
        <w:t xml:space="preserve"> </w:t>
      </w:r>
      <w:proofErr w:type="spellStart"/>
      <w:r w:rsidR="008354CC">
        <w:rPr>
          <w:rFonts w:ascii="Times New Roman" w:hAnsi="Times New Roman" w:cs="Times New Roman"/>
          <w:sz w:val="24"/>
          <w:szCs w:val="24"/>
        </w:rPr>
        <w:t>suicidiološk</w:t>
      </w:r>
      <w:r w:rsidR="002603DF">
        <w:rPr>
          <w:rFonts w:ascii="Times New Roman" w:hAnsi="Times New Roman" w:cs="Times New Roman"/>
          <w:sz w:val="24"/>
          <w:szCs w:val="24"/>
        </w:rPr>
        <w:t>ih</w:t>
      </w:r>
      <w:proofErr w:type="spellEnd"/>
      <w:r w:rsidR="008354CC">
        <w:rPr>
          <w:rFonts w:ascii="Times New Roman" w:hAnsi="Times New Roman" w:cs="Times New Roman"/>
          <w:sz w:val="24"/>
          <w:szCs w:val="24"/>
        </w:rPr>
        <w:t xml:space="preserve"> analiz, iz katerih je bilo poleg podatkov o </w:t>
      </w:r>
      <w:r w:rsidR="008B25BC">
        <w:rPr>
          <w:rFonts w:ascii="Times New Roman" w:hAnsi="Times New Roman" w:cs="Times New Roman"/>
          <w:sz w:val="24"/>
          <w:szCs w:val="24"/>
        </w:rPr>
        <w:t>starosti</w:t>
      </w:r>
      <w:r w:rsidR="008354CC">
        <w:rPr>
          <w:rFonts w:ascii="Times New Roman" w:hAnsi="Times New Roman" w:cs="Times New Roman"/>
          <w:sz w:val="24"/>
          <w:szCs w:val="24"/>
        </w:rPr>
        <w:t xml:space="preserve">, spolu in </w:t>
      </w:r>
      <w:r w:rsidR="008B25BC">
        <w:rPr>
          <w:rFonts w:ascii="Times New Roman" w:hAnsi="Times New Roman" w:cs="Times New Roman"/>
          <w:sz w:val="24"/>
          <w:szCs w:val="24"/>
        </w:rPr>
        <w:t>socialnem</w:t>
      </w:r>
      <w:r w:rsidR="008354CC">
        <w:rPr>
          <w:rFonts w:ascii="Times New Roman" w:hAnsi="Times New Roman" w:cs="Times New Roman"/>
          <w:sz w:val="24"/>
          <w:szCs w:val="24"/>
        </w:rPr>
        <w:t xml:space="preserve"> statusu mogoče sklepati </w:t>
      </w:r>
      <w:r w:rsidR="006F7A3B">
        <w:rPr>
          <w:rFonts w:ascii="Times New Roman" w:hAnsi="Times New Roman" w:cs="Times New Roman"/>
          <w:sz w:val="24"/>
          <w:szCs w:val="24"/>
        </w:rPr>
        <w:t xml:space="preserve">tudi o širšem odnosu do samomora v družbi, pa </w:t>
      </w:r>
      <w:r w:rsidR="002603DF">
        <w:rPr>
          <w:rFonts w:ascii="Times New Roman" w:hAnsi="Times New Roman" w:cs="Times New Roman"/>
          <w:sz w:val="24"/>
          <w:szCs w:val="24"/>
        </w:rPr>
        <w:t>je prišlo</w:t>
      </w:r>
      <w:r w:rsidR="006F7A3B">
        <w:rPr>
          <w:rFonts w:ascii="Times New Roman" w:hAnsi="Times New Roman" w:cs="Times New Roman"/>
          <w:sz w:val="24"/>
          <w:szCs w:val="24"/>
        </w:rPr>
        <w:t xml:space="preserve"> šele v desetletjih po drugi svetovni vojni</w:t>
      </w:r>
      <w:r w:rsidR="008B25BC">
        <w:rPr>
          <w:rFonts w:ascii="Times New Roman" w:hAnsi="Times New Roman" w:cs="Times New Roman"/>
          <w:sz w:val="24"/>
          <w:szCs w:val="24"/>
        </w:rPr>
        <w:t>.</w:t>
      </w:r>
      <w:r w:rsidR="000570C0">
        <w:rPr>
          <w:rFonts w:ascii="Times New Roman" w:hAnsi="Times New Roman" w:cs="Times New Roman"/>
          <w:sz w:val="24"/>
          <w:szCs w:val="24"/>
        </w:rPr>
        <w:t xml:space="preserve"> </w:t>
      </w:r>
      <w:r w:rsidR="000C537B">
        <w:rPr>
          <w:rFonts w:ascii="Times New Roman" w:hAnsi="Times New Roman" w:cs="Times New Roman"/>
          <w:sz w:val="24"/>
          <w:szCs w:val="24"/>
        </w:rPr>
        <w:t>V večini lahko zasledimo zaskrbljujoč podatek, da je koli</w:t>
      </w:r>
      <w:r w:rsidR="00D45B71">
        <w:rPr>
          <w:rFonts w:ascii="Times New Roman" w:hAnsi="Times New Roman" w:cs="Times New Roman"/>
          <w:sz w:val="24"/>
          <w:szCs w:val="24"/>
        </w:rPr>
        <w:t xml:space="preserve">čnik samomorilnosti na Slovenskem v </w:t>
      </w:r>
      <w:r w:rsidR="003D1D69">
        <w:rPr>
          <w:rFonts w:ascii="Times New Roman" w:hAnsi="Times New Roman" w:cs="Times New Roman"/>
          <w:sz w:val="24"/>
          <w:szCs w:val="24"/>
        </w:rPr>
        <w:t xml:space="preserve">dobi enega stoletja </w:t>
      </w:r>
      <w:r w:rsidR="00D45B71">
        <w:rPr>
          <w:rFonts w:ascii="Times New Roman" w:hAnsi="Times New Roman" w:cs="Times New Roman"/>
          <w:sz w:val="24"/>
          <w:szCs w:val="24"/>
        </w:rPr>
        <w:t>na</w:t>
      </w:r>
      <w:r w:rsidR="00F37C71">
        <w:rPr>
          <w:rFonts w:ascii="Times New Roman" w:hAnsi="Times New Roman" w:cs="Times New Roman"/>
          <w:sz w:val="24"/>
          <w:szCs w:val="24"/>
        </w:rPr>
        <w:t xml:space="preserve">rastel </w:t>
      </w:r>
      <w:r w:rsidR="00300F12">
        <w:rPr>
          <w:rFonts w:ascii="Times New Roman" w:hAnsi="Times New Roman" w:cs="Times New Roman"/>
          <w:sz w:val="24"/>
          <w:szCs w:val="24"/>
        </w:rPr>
        <w:t xml:space="preserve">s </w:t>
      </w:r>
      <w:r w:rsidR="00683737">
        <w:rPr>
          <w:rFonts w:ascii="Times New Roman" w:hAnsi="Times New Roman" w:cs="Times New Roman"/>
          <w:sz w:val="24"/>
          <w:szCs w:val="24"/>
        </w:rPr>
        <w:t>3 samomorov na 100</w:t>
      </w:r>
      <w:r w:rsidR="00300F12">
        <w:rPr>
          <w:rFonts w:ascii="Times New Roman" w:hAnsi="Times New Roman" w:cs="Times New Roman"/>
          <w:sz w:val="24"/>
          <w:szCs w:val="24"/>
        </w:rPr>
        <w:t>.</w:t>
      </w:r>
      <w:r w:rsidR="00683737">
        <w:rPr>
          <w:rFonts w:ascii="Times New Roman" w:hAnsi="Times New Roman" w:cs="Times New Roman"/>
          <w:sz w:val="24"/>
          <w:szCs w:val="24"/>
        </w:rPr>
        <w:t>000 prebivalcev</w:t>
      </w:r>
      <w:r w:rsidR="007A0371">
        <w:rPr>
          <w:rFonts w:ascii="Times New Roman" w:hAnsi="Times New Roman" w:cs="Times New Roman"/>
          <w:sz w:val="24"/>
          <w:szCs w:val="24"/>
        </w:rPr>
        <w:t xml:space="preserve"> </w:t>
      </w:r>
      <w:r w:rsidR="00106757">
        <w:rPr>
          <w:rFonts w:ascii="Times New Roman" w:hAnsi="Times New Roman" w:cs="Times New Roman"/>
          <w:sz w:val="24"/>
          <w:szCs w:val="24"/>
        </w:rPr>
        <w:t>v letu 1873</w:t>
      </w:r>
      <w:r w:rsidR="00683737">
        <w:rPr>
          <w:rFonts w:ascii="Times New Roman" w:hAnsi="Times New Roman" w:cs="Times New Roman"/>
          <w:sz w:val="24"/>
          <w:szCs w:val="24"/>
        </w:rPr>
        <w:t xml:space="preserve"> </w:t>
      </w:r>
      <w:r w:rsidR="003320E6">
        <w:rPr>
          <w:rFonts w:ascii="Times New Roman" w:hAnsi="Times New Roman" w:cs="Times New Roman"/>
          <w:sz w:val="24"/>
          <w:szCs w:val="24"/>
        </w:rPr>
        <w:t>na 3</w:t>
      </w:r>
      <w:r w:rsidR="00106757">
        <w:rPr>
          <w:rFonts w:ascii="Times New Roman" w:hAnsi="Times New Roman" w:cs="Times New Roman"/>
          <w:sz w:val="24"/>
          <w:szCs w:val="24"/>
        </w:rPr>
        <w:t>4</w:t>
      </w:r>
      <w:r w:rsidR="007A0371">
        <w:rPr>
          <w:rFonts w:ascii="Times New Roman" w:hAnsi="Times New Roman" w:cs="Times New Roman"/>
          <w:sz w:val="24"/>
          <w:szCs w:val="24"/>
        </w:rPr>
        <w:t xml:space="preserve"> v letu </w:t>
      </w:r>
      <w:r w:rsidR="00106757">
        <w:rPr>
          <w:rFonts w:ascii="Times New Roman" w:hAnsi="Times New Roman" w:cs="Times New Roman"/>
          <w:sz w:val="24"/>
          <w:szCs w:val="24"/>
        </w:rPr>
        <w:t>1980</w:t>
      </w:r>
      <w:r w:rsidR="003320E6">
        <w:rPr>
          <w:rFonts w:ascii="Times New Roman" w:hAnsi="Times New Roman" w:cs="Times New Roman"/>
          <w:sz w:val="24"/>
          <w:szCs w:val="24"/>
        </w:rPr>
        <w:t>, v nekaterih delih države pa celo na 60 samomorov na 100</w:t>
      </w:r>
      <w:r w:rsidR="002E618D">
        <w:rPr>
          <w:rFonts w:ascii="Times New Roman" w:hAnsi="Times New Roman" w:cs="Times New Roman"/>
          <w:sz w:val="24"/>
          <w:szCs w:val="24"/>
        </w:rPr>
        <w:t>.</w:t>
      </w:r>
      <w:r w:rsidR="003320E6">
        <w:rPr>
          <w:rFonts w:ascii="Times New Roman" w:hAnsi="Times New Roman" w:cs="Times New Roman"/>
          <w:sz w:val="24"/>
          <w:szCs w:val="24"/>
        </w:rPr>
        <w:t xml:space="preserve">000 </w:t>
      </w:r>
      <w:r w:rsidR="004B7F81">
        <w:rPr>
          <w:rFonts w:ascii="Times New Roman" w:hAnsi="Times New Roman" w:cs="Times New Roman"/>
          <w:sz w:val="24"/>
          <w:szCs w:val="24"/>
        </w:rPr>
        <w:t>prebivalcev.</w:t>
      </w:r>
      <w:r w:rsidR="004B7F81">
        <w:rPr>
          <w:rStyle w:val="Sprotnaopomba-sklic"/>
          <w:rFonts w:ascii="Times New Roman" w:hAnsi="Times New Roman" w:cs="Times New Roman"/>
          <w:sz w:val="24"/>
          <w:szCs w:val="24"/>
        </w:rPr>
        <w:footnoteReference w:id="4"/>
      </w:r>
      <w:r w:rsidR="004B7F81">
        <w:rPr>
          <w:rFonts w:ascii="Times New Roman" w:hAnsi="Times New Roman" w:cs="Times New Roman"/>
          <w:sz w:val="24"/>
          <w:szCs w:val="24"/>
        </w:rPr>
        <w:t xml:space="preserve"> Kljub potencialnim napakam v </w:t>
      </w:r>
      <w:r w:rsidR="00AD74B4">
        <w:rPr>
          <w:rFonts w:ascii="Times New Roman" w:hAnsi="Times New Roman" w:cs="Times New Roman"/>
          <w:sz w:val="24"/>
          <w:szCs w:val="24"/>
        </w:rPr>
        <w:t>statističnih prikazih gre za porast, ki je vzbujal in še vzbuja veliko pozornosti</w:t>
      </w:r>
      <w:r w:rsidR="00FF7BC7">
        <w:rPr>
          <w:rFonts w:ascii="Times New Roman" w:hAnsi="Times New Roman" w:cs="Times New Roman"/>
          <w:sz w:val="24"/>
          <w:szCs w:val="24"/>
        </w:rPr>
        <w:t xml:space="preserve"> različnih strok, v zadnjem času pa tudi zgodovinopisja, ki je prepoznalo, da </w:t>
      </w:r>
      <w:r w:rsidR="002603DF">
        <w:rPr>
          <w:rFonts w:ascii="Times New Roman" w:hAnsi="Times New Roman" w:cs="Times New Roman"/>
          <w:sz w:val="24"/>
          <w:szCs w:val="24"/>
        </w:rPr>
        <w:t>s</w:t>
      </w:r>
      <w:r w:rsidR="00CB2EC8" w:rsidRPr="00CB2EC8">
        <w:rPr>
          <w:rFonts w:ascii="Times New Roman" w:hAnsi="Times New Roman" w:cs="Times New Roman"/>
          <w:sz w:val="24"/>
          <w:szCs w:val="24"/>
        </w:rPr>
        <w:t>lovensko ozemlje omogoča dobro študijo primera, saj gre za periferni prostor na stičišču kultur in ver z močnim vplivom katoliške morale, ki je v obdobju stoletja in pol doživel velike spremembe v državnih in ideoloških okvirih.</w:t>
      </w:r>
    </w:p>
    <w:p w14:paraId="1049CD38" w14:textId="020ABD37" w:rsidR="00A410C9" w:rsidRDefault="00175D8B"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Zgodovinopisje</w:t>
      </w:r>
      <w:r w:rsidR="007F67E2">
        <w:rPr>
          <w:rFonts w:ascii="Times New Roman" w:hAnsi="Times New Roman" w:cs="Times New Roman"/>
          <w:sz w:val="24"/>
          <w:szCs w:val="24"/>
        </w:rPr>
        <w:t xml:space="preserve"> je pod </w:t>
      </w:r>
      <w:r w:rsidR="00C91D55">
        <w:rPr>
          <w:rFonts w:ascii="Times New Roman" w:hAnsi="Times New Roman" w:cs="Times New Roman"/>
          <w:sz w:val="24"/>
          <w:szCs w:val="24"/>
        </w:rPr>
        <w:t xml:space="preserve">vplivom Jacka </w:t>
      </w:r>
      <w:r w:rsidR="007F67E2">
        <w:rPr>
          <w:rFonts w:ascii="Times New Roman" w:hAnsi="Times New Roman" w:cs="Times New Roman"/>
          <w:sz w:val="24"/>
          <w:szCs w:val="24"/>
        </w:rPr>
        <w:t>Dougl</w:t>
      </w:r>
      <w:r w:rsidR="004705C6">
        <w:rPr>
          <w:rFonts w:ascii="Times New Roman" w:hAnsi="Times New Roman" w:cs="Times New Roman"/>
          <w:sz w:val="24"/>
          <w:szCs w:val="24"/>
        </w:rPr>
        <w:t>a</w:t>
      </w:r>
      <w:r w:rsidR="007F67E2">
        <w:rPr>
          <w:rFonts w:ascii="Times New Roman" w:hAnsi="Times New Roman" w:cs="Times New Roman"/>
          <w:sz w:val="24"/>
          <w:szCs w:val="24"/>
        </w:rPr>
        <w:t>s</w:t>
      </w:r>
      <w:r w:rsidR="00C91D55">
        <w:rPr>
          <w:rFonts w:ascii="Times New Roman" w:hAnsi="Times New Roman" w:cs="Times New Roman"/>
          <w:sz w:val="24"/>
          <w:szCs w:val="24"/>
        </w:rPr>
        <w:t>a</w:t>
      </w:r>
      <w:r>
        <w:rPr>
          <w:rFonts w:ascii="Times New Roman" w:hAnsi="Times New Roman" w:cs="Times New Roman"/>
          <w:sz w:val="24"/>
          <w:szCs w:val="24"/>
        </w:rPr>
        <w:t xml:space="preserve"> </w:t>
      </w:r>
      <w:r w:rsidR="003A25A8">
        <w:rPr>
          <w:rFonts w:ascii="Times New Roman" w:hAnsi="Times New Roman" w:cs="Times New Roman"/>
          <w:sz w:val="24"/>
          <w:szCs w:val="24"/>
        </w:rPr>
        <w:t>in njegovega dela</w:t>
      </w:r>
      <w:r w:rsidR="008725A5">
        <w:rPr>
          <w:rFonts w:ascii="Times New Roman" w:hAnsi="Times New Roman" w:cs="Times New Roman"/>
          <w:sz w:val="24"/>
          <w:szCs w:val="24"/>
        </w:rPr>
        <w:t xml:space="preserve"> </w:t>
      </w:r>
      <w:proofErr w:type="spellStart"/>
      <w:r w:rsidR="008725A5" w:rsidRPr="008725A5">
        <w:rPr>
          <w:rFonts w:ascii="Times New Roman" w:hAnsi="Times New Roman" w:cs="Times New Roman"/>
          <w:i/>
          <w:iCs/>
          <w:sz w:val="24"/>
          <w:szCs w:val="24"/>
        </w:rPr>
        <w:t>The</w:t>
      </w:r>
      <w:proofErr w:type="spellEnd"/>
      <w:r w:rsidR="008725A5" w:rsidRPr="008725A5">
        <w:rPr>
          <w:rFonts w:ascii="Times New Roman" w:hAnsi="Times New Roman" w:cs="Times New Roman"/>
          <w:i/>
          <w:iCs/>
          <w:sz w:val="24"/>
          <w:szCs w:val="24"/>
        </w:rPr>
        <w:t xml:space="preserve"> Social </w:t>
      </w:r>
      <w:proofErr w:type="spellStart"/>
      <w:r w:rsidR="008725A5" w:rsidRPr="008725A5">
        <w:rPr>
          <w:rFonts w:ascii="Times New Roman" w:hAnsi="Times New Roman" w:cs="Times New Roman"/>
          <w:i/>
          <w:iCs/>
          <w:sz w:val="24"/>
          <w:szCs w:val="24"/>
        </w:rPr>
        <w:t>Meanings</w:t>
      </w:r>
      <w:proofErr w:type="spellEnd"/>
      <w:r w:rsidR="008725A5" w:rsidRPr="008725A5">
        <w:rPr>
          <w:rFonts w:ascii="Times New Roman" w:hAnsi="Times New Roman" w:cs="Times New Roman"/>
          <w:i/>
          <w:iCs/>
          <w:sz w:val="24"/>
          <w:szCs w:val="24"/>
        </w:rPr>
        <w:t xml:space="preserve"> </w:t>
      </w:r>
      <w:proofErr w:type="spellStart"/>
      <w:r w:rsidR="008725A5" w:rsidRPr="008725A5">
        <w:rPr>
          <w:rFonts w:ascii="Times New Roman" w:hAnsi="Times New Roman" w:cs="Times New Roman"/>
          <w:i/>
          <w:iCs/>
          <w:sz w:val="24"/>
          <w:szCs w:val="24"/>
        </w:rPr>
        <w:t>of</w:t>
      </w:r>
      <w:proofErr w:type="spellEnd"/>
      <w:r w:rsidR="008725A5" w:rsidRPr="008725A5">
        <w:rPr>
          <w:rFonts w:ascii="Times New Roman" w:hAnsi="Times New Roman" w:cs="Times New Roman"/>
          <w:i/>
          <w:iCs/>
          <w:sz w:val="24"/>
          <w:szCs w:val="24"/>
        </w:rPr>
        <w:t xml:space="preserve"> Suicide</w:t>
      </w:r>
      <w:r w:rsidR="008725A5">
        <w:rPr>
          <w:rFonts w:ascii="Times New Roman" w:hAnsi="Times New Roman" w:cs="Times New Roman"/>
          <w:sz w:val="24"/>
          <w:szCs w:val="24"/>
        </w:rPr>
        <w:t xml:space="preserve"> </w:t>
      </w:r>
      <w:r>
        <w:rPr>
          <w:rFonts w:ascii="Times New Roman" w:hAnsi="Times New Roman" w:cs="Times New Roman"/>
          <w:sz w:val="24"/>
          <w:szCs w:val="24"/>
        </w:rPr>
        <w:t>v zadnj</w:t>
      </w:r>
      <w:r w:rsidR="00C91D55">
        <w:rPr>
          <w:rFonts w:ascii="Times New Roman" w:hAnsi="Times New Roman" w:cs="Times New Roman"/>
          <w:sz w:val="24"/>
          <w:szCs w:val="24"/>
        </w:rPr>
        <w:t>ih</w:t>
      </w:r>
      <w:r>
        <w:rPr>
          <w:rFonts w:ascii="Times New Roman" w:hAnsi="Times New Roman" w:cs="Times New Roman"/>
          <w:sz w:val="24"/>
          <w:szCs w:val="24"/>
        </w:rPr>
        <w:t xml:space="preserve"> desetletjih preseglo </w:t>
      </w:r>
      <w:r w:rsidR="00340979">
        <w:rPr>
          <w:rFonts w:ascii="Times New Roman" w:hAnsi="Times New Roman" w:cs="Times New Roman"/>
          <w:sz w:val="24"/>
          <w:szCs w:val="24"/>
        </w:rPr>
        <w:t>pristop raziskav, ki bi temeljil zgolj na statistikah</w:t>
      </w:r>
      <w:r w:rsidR="00BC4AB8">
        <w:rPr>
          <w:rFonts w:ascii="Times New Roman" w:hAnsi="Times New Roman" w:cs="Times New Roman"/>
          <w:sz w:val="24"/>
          <w:szCs w:val="24"/>
        </w:rPr>
        <w:t xml:space="preserve">. Douglas je namreč </w:t>
      </w:r>
      <w:r w:rsidR="003E6E59">
        <w:rPr>
          <w:rFonts w:ascii="Times New Roman" w:hAnsi="Times New Roman" w:cs="Times New Roman"/>
          <w:sz w:val="24"/>
          <w:szCs w:val="24"/>
        </w:rPr>
        <w:t>odkrito problematizi</w:t>
      </w:r>
      <w:r w:rsidR="00BC4AB8">
        <w:rPr>
          <w:rFonts w:ascii="Times New Roman" w:hAnsi="Times New Roman" w:cs="Times New Roman"/>
          <w:sz w:val="24"/>
          <w:szCs w:val="24"/>
        </w:rPr>
        <w:t xml:space="preserve">ral </w:t>
      </w:r>
      <w:r w:rsidR="003E6E59">
        <w:rPr>
          <w:rFonts w:ascii="Times New Roman" w:hAnsi="Times New Roman" w:cs="Times New Roman"/>
          <w:sz w:val="24"/>
          <w:szCs w:val="24"/>
        </w:rPr>
        <w:t xml:space="preserve">točnost uradnih </w:t>
      </w:r>
      <w:r w:rsidR="00490E31">
        <w:rPr>
          <w:rFonts w:ascii="Times New Roman" w:hAnsi="Times New Roman" w:cs="Times New Roman"/>
          <w:sz w:val="24"/>
          <w:szCs w:val="24"/>
        </w:rPr>
        <w:t>statistik</w:t>
      </w:r>
      <w:r w:rsidR="00834C32">
        <w:rPr>
          <w:rFonts w:ascii="Times New Roman" w:hAnsi="Times New Roman" w:cs="Times New Roman"/>
          <w:sz w:val="24"/>
          <w:szCs w:val="24"/>
        </w:rPr>
        <w:t xml:space="preserve">, ki </w:t>
      </w:r>
      <w:r w:rsidR="00490E31">
        <w:rPr>
          <w:rFonts w:ascii="Times New Roman" w:hAnsi="Times New Roman" w:cs="Times New Roman"/>
          <w:sz w:val="24"/>
          <w:szCs w:val="24"/>
        </w:rPr>
        <w:t>naj</w:t>
      </w:r>
      <w:r w:rsidR="00834C32">
        <w:rPr>
          <w:rFonts w:ascii="Times New Roman" w:hAnsi="Times New Roman" w:cs="Times New Roman"/>
          <w:sz w:val="24"/>
          <w:szCs w:val="24"/>
        </w:rPr>
        <w:t xml:space="preserve"> bi jih vedno znova spodkopaval</w:t>
      </w:r>
      <w:r w:rsidR="002603DF">
        <w:rPr>
          <w:rFonts w:ascii="Times New Roman" w:hAnsi="Times New Roman" w:cs="Times New Roman"/>
          <w:sz w:val="24"/>
          <w:szCs w:val="24"/>
        </w:rPr>
        <w:t>i</w:t>
      </w:r>
      <w:r w:rsidR="00834C32">
        <w:rPr>
          <w:rFonts w:ascii="Times New Roman" w:hAnsi="Times New Roman" w:cs="Times New Roman"/>
          <w:sz w:val="24"/>
          <w:szCs w:val="24"/>
        </w:rPr>
        <w:t xml:space="preserve"> subjektivnost </w:t>
      </w:r>
      <w:r w:rsidR="00490E31">
        <w:rPr>
          <w:rFonts w:ascii="Times New Roman" w:hAnsi="Times New Roman" w:cs="Times New Roman"/>
          <w:sz w:val="24"/>
          <w:szCs w:val="24"/>
        </w:rPr>
        <w:t>poročevalcev</w:t>
      </w:r>
      <w:r w:rsidR="00834C32">
        <w:rPr>
          <w:rFonts w:ascii="Times New Roman" w:hAnsi="Times New Roman" w:cs="Times New Roman"/>
          <w:sz w:val="24"/>
          <w:szCs w:val="24"/>
        </w:rPr>
        <w:t>, tendenc</w:t>
      </w:r>
      <w:r w:rsidR="002F4C8D">
        <w:rPr>
          <w:rFonts w:ascii="Times New Roman" w:hAnsi="Times New Roman" w:cs="Times New Roman"/>
          <w:sz w:val="24"/>
          <w:szCs w:val="24"/>
        </w:rPr>
        <w:t>a</w:t>
      </w:r>
      <w:r w:rsidR="00834C32">
        <w:rPr>
          <w:rFonts w:ascii="Times New Roman" w:hAnsi="Times New Roman" w:cs="Times New Roman"/>
          <w:sz w:val="24"/>
          <w:szCs w:val="24"/>
        </w:rPr>
        <w:t xml:space="preserve"> po prikrivanju </w:t>
      </w:r>
      <w:r w:rsidR="00490E31">
        <w:rPr>
          <w:rFonts w:ascii="Times New Roman" w:hAnsi="Times New Roman" w:cs="Times New Roman"/>
          <w:sz w:val="24"/>
          <w:szCs w:val="24"/>
        </w:rPr>
        <w:t>samomora ter preveliko omejevanje na urbana področja in zanemarjanje dogajanja na podeželju.</w:t>
      </w:r>
      <w:r w:rsidR="00340979">
        <w:rPr>
          <w:rStyle w:val="Sprotnaopomba-sklic"/>
          <w:rFonts w:ascii="Times New Roman" w:hAnsi="Times New Roman" w:cs="Times New Roman"/>
          <w:sz w:val="24"/>
          <w:szCs w:val="24"/>
        </w:rPr>
        <w:footnoteReference w:id="5"/>
      </w:r>
      <w:r w:rsidR="001B382A" w:rsidRPr="001B382A">
        <w:rPr>
          <w:rFonts w:ascii="Times New Roman" w:hAnsi="Times New Roman" w:cs="Times New Roman"/>
          <w:sz w:val="24"/>
          <w:szCs w:val="24"/>
        </w:rPr>
        <w:t xml:space="preserve"> Raziskovalce je</w:t>
      </w:r>
      <w:r w:rsidR="001B382A">
        <w:rPr>
          <w:rFonts w:ascii="Times New Roman" w:hAnsi="Times New Roman" w:cs="Times New Roman"/>
          <w:sz w:val="24"/>
          <w:szCs w:val="24"/>
        </w:rPr>
        <w:t xml:space="preserve"> vse bolj</w:t>
      </w:r>
      <w:r w:rsidR="001B382A" w:rsidRPr="001B382A">
        <w:rPr>
          <w:rFonts w:ascii="Times New Roman" w:hAnsi="Times New Roman" w:cs="Times New Roman"/>
          <w:sz w:val="24"/>
          <w:szCs w:val="24"/>
        </w:rPr>
        <w:t xml:space="preserve"> vodilo prepričanje, da morajo analize </w:t>
      </w:r>
      <w:r w:rsidR="002E0A45">
        <w:rPr>
          <w:rFonts w:ascii="Times New Roman" w:hAnsi="Times New Roman" w:cs="Times New Roman"/>
          <w:sz w:val="24"/>
          <w:szCs w:val="24"/>
        </w:rPr>
        <w:t xml:space="preserve">sicer </w:t>
      </w:r>
      <w:r w:rsidR="001B382A" w:rsidRPr="001B382A">
        <w:rPr>
          <w:rFonts w:ascii="Times New Roman" w:hAnsi="Times New Roman" w:cs="Times New Roman"/>
          <w:sz w:val="24"/>
          <w:szCs w:val="24"/>
        </w:rPr>
        <w:t xml:space="preserve">temeljiti na statističnih podatkih, da pa fenomena samomora ni mogoče zreducirati na statistični pojav </w:t>
      </w:r>
      <w:r w:rsidR="00193F2D">
        <w:rPr>
          <w:rFonts w:ascii="Times New Roman" w:hAnsi="Times New Roman" w:cs="Times New Roman"/>
          <w:sz w:val="24"/>
          <w:szCs w:val="24"/>
        </w:rPr>
        <w:t>in</w:t>
      </w:r>
      <w:r w:rsidR="00193F2D" w:rsidRPr="001B382A">
        <w:rPr>
          <w:rFonts w:ascii="Times New Roman" w:hAnsi="Times New Roman" w:cs="Times New Roman"/>
          <w:sz w:val="24"/>
          <w:szCs w:val="24"/>
        </w:rPr>
        <w:t xml:space="preserve"> </w:t>
      </w:r>
      <w:r w:rsidR="001B382A" w:rsidRPr="001B382A">
        <w:rPr>
          <w:rFonts w:ascii="Times New Roman" w:hAnsi="Times New Roman" w:cs="Times New Roman"/>
          <w:sz w:val="24"/>
          <w:szCs w:val="24"/>
        </w:rPr>
        <w:t xml:space="preserve">prav tako ne zgolj na psihiatrično diagnozo. </w:t>
      </w:r>
      <w:r w:rsidR="007A0371">
        <w:rPr>
          <w:rFonts w:ascii="Times New Roman" w:hAnsi="Times New Roman" w:cs="Times New Roman"/>
          <w:sz w:val="24"/>
          <w:szCs w:val="24"/>
        </w:rPr>
        <w:t>Sodobni r</w:t>
      </w:r>
      <w:r w:rsidR="00490E31">
        <w:rPr>
          <w:rFonts w:ascii="Times New Roman" w:hAnsi="Times New Roman" w:cs="Times New Roman"/>
          <w:sz w:val="24"/>
          <w:szCs w:val="24"/>
        </w:rPr>
        <w:t>aziskovalci</w:t>
      </w:r>
      <w:r w:rsidR="007A0371">
        <w:rPr>
          <w:rFonts w:ascii="Times New Roman" w:hAnsi="Times New Roman" w:cs="Times New Roman"/>
          <w:sz w:val="24"/>
          <w:szCs w:val="24"/>
        </w:rPr>
        <w:t xml:space="preserve"> samomora v zgodovinski perspektivi</w:t>
      </w:r>
      <w:r w:rsidR="00490E31">
        <w:rPr>
          <w:rFonts w:ascii="Times New Roman" w:hAnsi="Times New Roman" w:cs="Times New Roman"/>
          <w:sz w:val="24"/>
          <w:szCs w:val="24"/>
        </w:rPr>
        <w:t xml:space="preserve"> </w:t>
      </w:r>
      <w:r w:rsidR="007A0371">
        <w:rPr>
          <w:rFonts w:ascii="Times New Roman" w:hAnsi="Times New Roman" w:cs="Times New Roman"/>
          <w:sz w:val="24"/>
          <w:szCs w:val="24"/>
        </w:rPr>
        <w:t xml:space="preserve">tako </w:t>
      </w:r>
      <w:r w:rsidR="006546FD">
        <w:rPr>
          <w:rFonts w:ascii="Times New Roman" w:hAnsi="Times New Roman" w:cs="Times New Roman"/>
          <w:sz w:val="24"/>
          <w:szCs w:val="24"/>
        </w:rPr>
        <w:t xml:space="preserve">upoštevajo </w:t>
      </w:r>
      <w:r w:rsidR="00433EB2">
        <w:rPr>
          <w:rFonts w:ascii="Times New Roman" w:hAnsi="Times New Roman" w:cs="Times New Roman"/>
          <w:sz w:val="24"/>
          <w:szCs w:val="24"/>
        </w:rPr>
        <w:t xml:space="preserve">tudi psihosocialne, kulturne, antropološke in celo </w:t>
      </w:r>
      <w:proofErr w:type="spellStart"/>
      <w:r w:rsidR="009216DD">
        <w:rPr>
          <w:rFonts w:ascii="Times New Roman" w:hAnsi="Times New Roman" w:cs="Times New Roman"/>
          <w:sz w:val="24"/>
          <w:szCs w:val="24"/>
        </w:rPr>
        <w:t>psihoanalitske</w:t>
      </w:r>
      <w:proofErr w:type="spellEnd"/>
      <w:r w:rsidR="00433EB2">
        <w:rPr>
          <w:rFonts w:ascii="Times New Roman" w:hAnsi="Times New Roman" w:cs="Times New Roman"/>
          <w:sz w:val="24"/>
          <w:szCs w:val="24"/>
        </w:rPr>
        <w:t xml:space="preserve"> teze, ki v ospredje postavljajo</w:t>
      </w:r>
      <w:r w:rsidR="001B54AD">
        <w:rPr>
          <w:rFonts w:ascii="Times New Roman" w:hAnsi="Times New Roman" w:cs="Times New Roman"/>
          <w:sz w:val="24"/>
          <w:szCs w:val="24"/>
        </w:rPr>
        <w:t xml:space="preserve"> razumevanje diskurzov</w:t>
      </w:r>
      <w:r w:rsidR="00193F2D">
        <w:rPr>
          <w:rFonts w:ascii="Times New Roman" w:hAnsi="Times New Roman" w:cs="Times New Roman"/>
          <w:sz w:val="24"/>
          <w:szCs w:val="24"/>
        </w:rPr>
        <w:t xml:space="preserve"> –</w:t>
      </w:r>
      <w:r w:rsidR="00783FCF">
        <w:rPr>
          <w:rFonts w:ascii="Times New Roman" w:hAnsi="Times New Roman" w:cs="Times New Roman"/>
          <w:sz w:val="24"/>
          <w:szCs w:val="24"/>
        </w:rPr>
        <w:t xml:space="preserve"> religijskega, medicinskega, laičnega, medijskega, znanstvenega, poljudnoznanstvenega</w:t>
      </w:r>
      <w:r w:rsidR="001229E7">
        <w:rPr>
          <w:rFonts w:ascii="Times New Roman" w:hAnsi="Times New Roman" w:cs="Times New Roman"/>
          <w:sz w:val="24"/>
          <w:szCs w:val="24"/>
        </w:rPr>
        <w:t>, političnega</w:t>
      </w:r>
      <w:r w:rsidR="00595017">
        <w:rPr>
          <w:rFonts w:ascii="Times New Roman" w:hAnsi="Times New Roman" w:cs="Times New Roman"/>
          <w:sz w:val="24"/>
          <w:szCs w:val="24"/>
        </w:rPr>
        <w:t xml:space="preserve"> itd. V skladu s </w:t>
      </w:r>
      <w:proofErr w:type="spellStart"/>
      <w:r w:rsidR="00595017">
        <w:rPr>
          <w:rFonts w:ascii="Times New Roman" w:hAnsi="Times New Roman" w:cs="Times New Roman"/>
          <w:sz w:val="24"/>
          <w:szCs w:val="24"/>
        </w:rPr>
        <w:t>Foucaultovo</w:t>
      </w:r>
      <w:proofErr w:type="spellEnd"/>
      <w:r w:rsidR="00595017">
        <w:rPr>
          <w:rFonts w:ascii="Times New Roman" w:hAnsi="Times New Roman" w:cs="Times New Roman"/>
          <w:sz w:val="24"/>
          <w:szCs w:val="24"/>
        </w:rPr>
        <w:t xml:space="preserve"> tezo, da</w:t>
      </w:r>
      <w:r w:rsidR="00EF2680">
        <w:rPr>
          <w:rFonts w:ascii="Times New Roman" w:hAnsi="Times New Roman" w:cs="Times New Roman"/>
          <w:sz w:val="24"/>
          <w:szCs w:val="24"/>
        </w:rPr>
        <w:t xml:space="preserve"> </w:t>
      </w:r>
      <w:r w:rsidR="00595017">
        <w:rPr>
          <w:rFonts w:ascii="Times New Roman" w:hAnsi="Times New Roman" w:cs="Times New Roman"/>
          <w:sz w:val="24"/>
          <w:szCs w:val="24"/>
        </w:rPr>
        <w:t xml:space="preserve">je diskurz </w:t>
      </w:r>
      <w:r w:rsidR="00EF2680">
        <w:rPr>
          <w:rFonts w:ascii="Times New Roman" w:hAnsi="Times New Roman" w:cs="Times New Roman"/>
          <w:sz w:val="24"/>
          <w:szCs w:val="24"/>
        </w:rPr>
        <w:t>p</w:t>
      </w:r>
      <w:r w:rsidR="00595017">
        <w:rPr>
          <w:rFonts w:ascii="Times New Roman" w:hAnsi="Times New Roman" w:cs="Times New Roman"/>
          <w:sz w:val="24"/>
          <w:szCs w:val="24"/>
        </w:rPr>
        <w:t>raksa, ki v določenem času in prostoru oblikuje objekte in fenomene</w:t>
      </w:r>
      <w:r w:rsidR="00EF2680">
        <w:rPr>
          <w:rFonts w:ascii="Times New Roman" w:hAnsi="Times New Roman" w:cs="Times New Roman"/>
          <w:sz w:val="24"/>
          <w:szCs w:val="24"/>
        </w:rPr>
        <w:t>, o katerih govori,</w:t>
      </w:r>
      <w:r w:rsidR="00EF2680">
        <w:rPr>
          <w:rStyle w:val="Sprotnaopomba-sklic"/>
          <w:rFonts w:ascii="Times New Roman" w:hAnsi="Times New Roman" w:cs="Times New Roman"/>
          <w:sz w:val="24"/>
          <w:szCs w:val="24"/>
        </w:rPr>
        <w:footnoteReference w:id="6"/>
      </w:r>
      <w:r w:rsidR="00565508">
        <w:rPr>
          <w:rFonts w:ascii="Times New Roman" w:hAnsi="Times New Roman" w:cs="Times New Roman"/>
          <w:sz w:val="24"/>
          <w:szCs w:val="24"/>
        </w:rPr>
        <w:t xml:space="preserve"> se pr</w:t>
      </w:r>
      <w:r w:rsidR="00193F2D">
        <w:rPr>
          <w:rFonts w:ascii="Times New Roman" w:hAnsi="Times New Roman" w:cs="Times New Roman"/>
          <w:sz w:val="24"/>
          <w:szCs w:val="24"/>
        </w:rPr>
        <w:t>o</w:t>
      </w:r>
      <w:r w:rsidR="00565508">
        <w:rPr>
          <w:rFonts w:ascii="Times New Roman" w:hAnsi="Times New Roman" w:cs="Times New Roman"/>
          <w:sz w:val="24"/>
          <w:szCs w:val="24"/>
        </w:rPr>
        <w:t xml:space="preserve">učuje, kako so se po različnih </w:t>
      </w:r>
      <w:r w:rsidR="002603DF">
        <w:rPr>
          <w:rFonts w:ascii="Times New Roman" w:hAnsi="Times New Roman" w:cs="Times New Roman"/>
          <w:sz w:val="24"/>
          <w:szCs w:val="24"/>
        </w:rPr>
        <w:t xml:space="preserve">besedilnih </w:t>
      </w:r>
      <w:r w:rsidR="00565508">
        <w:rPr>
          <w:rFonts w:ascii="Times New Roman" w:hAnsi="Times New Roman" w:cs="Times New Roman"/>
          <w:sz w:val="24"/>
          <w:szCs w:val="24"/>
        </w:rPr>
        <w:t>kanal</w:t>
      </w:r>
      <w:r w:rsidR="00193F2D">
        <w:rPr>
          <w:rFonts w:ascii="Times New Roman" w:hAnsi="Times New Roman" w:cs="Times New Roman"/>
          <w:sz w:val="24"/>
          <w:szCs w:val="24"/>
        </w:rPr>
        <w:t>ih</w:t>
      </w:r>
      <w:r w:rsidR="00565508">
        <w:rPr>
          <w:rFonts w:ascii="Times New Roman" w:hAnsi="Times New Roman" w:cs="Times New Roman"/>
          <w:sz w:val="24"/>
          <w:szCs w:val="24"/>
        </w:rPr>
        <w:t xml:space="preserve"> v družbi uveljavljali in reproducirali predsodki</w:t>
      </w:r>
      <w:r w:rsidR="0087138B">
        <w:rPr>
          <w:rFonts w:ascii="Times New Roman" w:hAnsi="Times New Roman" w:cs="Times New Roman"/>
          <w:sz w:val="24"/>
          <w:szCs w:val="24"/>
        </w:rPr>
        <w:t xml:space="preserve">, kako se je preko analiziranih </w:t>
      </w:r>
      <w:r w:rsidR="002603DF">
        <w:rPr>
          <w:rFonts w:ascii="Times New Roman" w:hAnsi="Times New Roman" w:cs="Times New Roman"/>
          <w:sz w:val="24"/>
          <w:szCs w:val="24"/>
        </w:rPr>
        <w:t xml:space="preserve">besedil </w:t>
      </w:r>
      <w:r w:rsidR="0087138B">
        <w:rPr>
          <w:rFonts w:ascii="Times New Roman" w:hAnsi="Times New Roman" w:cs="Times New Roman"/>
          <w:sz w:val="24"/>
          <w:szCs w:val="24"/>
        </w:rPr>
        <w:t xml:space="preserve">izvrševala oblast, kako so se izvajale zlorabe in kakšna je bila njihova vloga pri vzpostavljanju marginalnih </w:t>
      </w:r>
      <w:r w:rsidR="00A70879">
        <w:rPr>
          <w:rFonts w:ascii="Times New Roman" w:hAnsi="Times New Roman" w:cs="Times New Roman"/>
          <w:sz w:val="24"/>
          <w:szCs w:val="24"/>
        </w:rPr>
        <w:t>družbenih skupin</w:t>
      </w:r>
      <w:r w:rsidR="00AC3849">
        <w:rPr>
          <w:rFonts w:ascii="Times New Roman" w:hAnsi="Times New Roman" w:cs="Times New Roman"/>
          <w:sz w:val="24"/>
          <w:szCs w:val="24"/>
        </w:rPr>
        <w:t>, med katere zagotovo spadajo tudi duševni bolniki in ljudje, ki so poskušali izvršiti ali so izvršili dejanje samomora.</w:t>
      </w:r>
      <w:r w:rsidR="00A70879">
        <w:rPr>
          <w:rStyle w:val="Sprotnaopomba-sklic"/>
          <w:rFonts w:ascii="Times New Roman" w:hAnsi="Times New Roman" w:cs="Times New Roman"/>
          <w:sz w:val="24"/>
          <w:szCs w:val="24"/>
        </w:rPr>
        <w:footnoteReference w:id="7"/>
      </w:r>
      <w:r w:rsidR="008C004A">
        <w:rPr>
          <w:rFonts w:ascii="Times New Roman" w:hAnsi="Times New Roman" w:cs="Times New Roman"/>
          <w:sz w:val="24"/>
          <w:szCs w:val="24"/>
        </w:rPr>
        <w:t xml:space="preserve"> </w:t>
      </w:r>
      <w:r w:rsidR="007A0371">
        <w:rPr>
          <w:rFonts w:ascii="Times New Roman" w:hAnsi="Times New Roman" w:cs="Times New Roman"/>
          <w:sz w:val="24"/>
          <w:szCs w:val="24"/>
        </w:rPr>
        <w:t>T</w:t>
      </w:r>
      <w:r w:rsidR="00193F2D">
        <w:rPr>
          <w:rFonts w:ascii="Times New Roman" w:hAnsi="Times New Roman" w:cs="Times New Roman"/>
          <w:sz w:val="24"/>
          <w:szCs w:val="24"/>
        </w:rPr>
        <w:t>akšne</w:t>
      </w:r>
      <w:r w:rsidR="007A0371">
        <w:rPr>
          <w:rFonts w:ascii="Times New Roman" w:hAnsi="Times New Roman" w:cs="Times New Roman"/>
          <w:sz w:val="24"/>
          <w:szCs w:val="24"/>
        </w:rPr>
        <w:t xml:space="preserve"> r</w:t>
      </w:r>
      <w:r w:rsidR="008C004A">
        <w:rPr>
          <w:rFonts w:ascii="Times New Roman" w:hAnsi="Times New Roman" w:cs="Times New Roman"/>
          <w:sz w:val="24"/>
          <w:szCs w:val="24"/>
        </w:rPr>
        <w:t xml:space="preserve">aziskave se </w:t>
      </w:r>
      <w:r w:rsidR="007A0371">
        <w:rPr>
          <w:rFonts w:ascii="Times New Roman" w:hAnsi="Times New Roman" w:cs="Times New Roman"/>
          <w:sz w:val="24"/>
          <w:szCs w:val="24"/>
        </w:rPr>
        <w:t xml:space="preserve">prav tako </w:t>
      </w:r>
      <w:r w:rsidR="008C004A">
        <w:rPr>
          <w:rFonts w:ascii="Times New Roman" w:hAnsi="Times New Roman" w:cs="Times New Roman"/>
          <w:sz w:val="24"/>
          <w:szCs w:val="24"/>
        </w:rPr>
        <w:t xml:space="preserve">osredotočajo na analizo </w:t>
      </w:r>
      <w:r w:rsidR="00507275">
        <w:rPr>
          <w:rFonts w:ascii="Times New Roman" w:hAnsi="Times New Roman" w:cs="Times New Roman"/>
          <w:sz w:val="24"/>
          <w:szCs w:val="24"/>
        </w:rPr>
        <w:t>vključevalnih in izključevalnih diskurzov</w:t>
      </w:r>
      <w:r w:rsidR="00507275">
        <w:rPr>
          <w:rStyle w:val="Sprotnaopomba-sklic"/>
          <w:rFonts w:ascii="Times New Roman" w:hAnsi="Times New Roman" w:cs="Times New Roman"/>
          <w:sz w:val="24"/>
          <w:szCs w:val="24"/>
        </w:rPr>
        <w:footnoteReference w:id="8"/>
      </w:r>
      <w:r w:rsidR="00A70879">
        <w:rPr>
          <w:rFonts w:ascii="Times New Roman" w:hAnsi="Times New Roman" w:cs="Times New Roman"/>
          <w:sz w:val="24"/>
          <w:szCs w:val="24"/>
        </w:rPr>
        <w:t xml:space="preserve"> </w:t>
      </w:r>
      <w:r w:rsidR="00193F2D">
        <w:rPr>
          <w:rFonts w:ascii="Times New Roman" w:hAnsi="Times New Roman" w:cs="Times New Roman"/>
          <w:sz w:val="24"/>
          <w:szCs w:val="24"/>
        </w:rPr>
        <w:t>ter</w:t>
      </w:r>
      <w:r w:rsidR="009D56C3">
        <w:rPr>
          <w:rFonts w:ascii="Times New Roman" w:hAnsi="Times New Roman" w:cs="Times New Roman"/>
          <w:sz w:val="24"/>
          <w:szCs w:val="24"/>
        </w:rPr>
        <w:t xml:space="preserve"> tega, </w:t>
      </w:r>
      <w:r w:rsidR="00507275">
        <w:rPr>
          <w:rFonts w:ascii="Times New Roman" w:hAnsi="Times New Roman" w:cs="Times New Roman"/>
          <w:sz w:val="24"/>
          <w:szCs w:val="24"/>
        </w:rPr>
        <w:t xml:space="preserve">kaj se je o tej problematiki </w:t>
      </w:r>
      <w:r w:rsidR="009B5E1D">
        <w:rPr>
          <w:rFonts w:ascii="Times New Roman" w:hAnsi="Times New Roman" w:cs="Times New Roman"/>
          <w:sz w:val="24"/>
          <w:szCs w:val="24"/>
        </w:rPr>
        <w:t xml:space="preserve">smelo misliti in zapisati in kaj ne. </w:t>
      </w:r>
      <w:r w:rsidR="00C64F6C">
        <w:rPr>
          <w:rFonts w:ascii="Times New Roman" w:hAnsi="Times New Roman" w:cs="Times New Roman"/>
          <w:sz w:val="24"/>
          <w:szCs w:val="24"/>
        </w:rPr>
        <w:t>V središču pozornosti so zlasti</w:t>
      </w:r>
      <w:r w:rsidR="0034645C">
        <w:rPr>
          <w:rFonts w:ascii="Times New Roman" w:hAnsi="Times New Roman" w:cs="Times New Roman"/>
          <w:sz w:val="24"/>
          <w:szCs w:val="24"/>
        </w:rPr>
        <w:t xml:space="preserve"> medijski</w:t>
      </w:r>
      <w:r w:rsidR="00A410C9">
        <w:rPr>
          <w:rFonts w:ascii="Times New Roman" w:hAnsi="Times New Roman" w:cs="Times New Roman"/>
          <w:sz w:val="24"/>
          <w:szCs w:val="24"/>
        </w:rPr>
        <w:t xml:space="preserve"> pa tudi </w:t>
      </w:r>
      <w:r w:rsidR="00DF23A1">
        <w:rPr>
          <w:rFonts w:ascii="Times New Roman" w:hAnsi="Times New Roman" w:cs="Times New Roman"/>
          <w:sz w:val="24"/>
          <w:szCs w:val="24"/>
        </w:rPr>
        <w:t>znanstveni, poljudnoznanstveni in psevdoznanstveni diskurz</w:t>
      </w:r>
      <w:r w:rsidR="007352C6">
        <w:rPr>
          <w:rFonts w:ascii="Times New Roman" w:hAnsi="Times New Roman" w:cs="Times New Roman"/>
          <w:sz w:val="24"/>
          <w:szCs w:val="24"/>
        </w:rPr>
        <w:t>, ki</w:t>
      </w:r>
      <w:r w:rsidR="00A04174">
        <w:rPr>
          <w:rFonts w:ascii="Times New Roman" w:hAnsi="Times New Roman" w:cs="Times New Roman"/>
          <w:sz w:val="24"/>
          <w:szCs w:val="24"/>
        </w:rPr>
        <w:t xml:space="preserve"> so vsak na svoj način, s </w:t>
      </w:r>
      <w:r w:rsidR="00C64F6C">
        <w:rPr>
          <w:rFonts w:ascii="Times New Roman" w:hAnsi="Times New Roman" w:cs="Times New Roman"/>
          <w:sz w:val="24"/>
          <w:szCs w:val="24"/>
        </w:rPr>
        <w:t>s</w:t>
      </w:r>
      <w:r w:rsidR="00A04174">
        <w:rPr>
          <w:rFonts w:ascii="Times New Roman" w:hAnsi="Times New Roman" w:cs="Times New Roman"/>
          <w:sz w:val="24"/>
          <w:szCs w:val="24"/>
        </w:rPr>
        <w:t xml:space="preserve">vojimi metodami in svojo terminologijo poskušali zarisati jasno in nedvoumno ločnico </w:t>
      </w:r>
      <w:r w:rsidR="004169DC">
        <w:rPr>
          <w:rFonts w:ascii="Times New Roman" w:hAnsi="Times New Roman" w:cs="Times New Roman"/>
          <w:sz w:val="24"/>
          <w:szCs w:val="24"/>
        </w:rPr>
        <w:t xml:space="preserve">med normalnim in nenormalnim, </w:t>
      </w:r>
      <w:r w:rsidR="009216DD">
        <w:rPr>
          <w:rFonts w:ascii="Times New Roman" w:hAnsi="Times New Roman" w:cs="Times New Roman"/>
          <w:sz w:val="24"/>
          <w:szCs w:val="24"/>
        </w:rPr>
        <w:t>sprejemljiv</w:t>
      </w:r>
      <w:r w:rsidR="00193F2D">
        <w:rPr>
          <w:rFonts w:ascii="Times New Roman" w:hAnsi="Times New Roman" w:cs="Times New Roman"/>
          <w:sz w:val="24"/>
          <w:szCs w:val="24"/>
        </w:rPr>
        <w:t>i</w:t>
      </w:r>
      <w:r w:rsidR="009216DD">
        <w:rPr>
          <w:rFonts w:ascii="Times New Roman" w:hAnsi="Times New Roman" w:cs="Times New Roman"/>
          <w:sz w:val="24"/>
          <w:szCs w:val="24"/>
        </w:rPr>
        <w:t>m</w:t>
      </w:r>
      <w:r w:rsidR="004169DC">
        <w:rPr>
          <w:rFonts w:ascii="Times New Roman" w:hAnsi="Times New Roman" w:cs="Times New Roman"/>
          <w:sz w:val="24"/>
          <w:szCs w:val="24"/>
        </w:rPr>
        <w:t xml:space="preserve"> in nesprejemljivim ter zdravim in bolnim ter jasno </w:t>
      </w:r>
      <w:r w:rsidR="0076536C">
        <w:rPr>
          <w:rFonts w:ascii="Times New Roman" w:hAnsi="Times New Roman" w:cs="Times New Roman"/>
          <w:sz w:val="24"/>
          <w:szCs w:val="24"/>
        </w:rPr>
        <w:t>določiti vzroke in posledice deviantnosti, ki na</w:t>
      </w:r>
      <w:r w:rsidR="002E60E2">
        <w:rPr>
          <w:rFonts w:ascii="Times New Roman" w:hAnsi="Times New Roman" w:cs="Times New Roman"/>
          <w:sz w:val="24"/>
          <w:szCs w:val="24"/>
        </w:rPr>
        <w:t>j</w:t>
      </w:r>
      <w:r w:rsidR="0076536C">
        <w:rPr>
          <w:rFonts w:ascii="Times New Roman" w:hAnsi="Times New Roman" w:cs="Times New Roman"/>
          <w:sz w:val="24"/>
          <w:szCs w:val="24"/>
        </w:rPr>
        <w:t xml:space="preserve"> bi bila </w:t>
      </w:r>
      <w:r w:rsidR="0096524D">
        <w:rPr>
          <w:rFonts w:ascii="Times New Roman" w:hAnsi="Times New Roman" w:cs="Times New Roman"/>
          <w:sz w:val="24"/>
          <w:szCs w:val="24"/>
        </w:rPr>
        <w:t>podlaga</w:t>
      </w:r>
      <w:r w:rsidR="0076536C">
        <w:rPr>
          <w:rFonts w:ascii="Times New Roman" w:hAnsi="Times New Roman" w:cs="Times New Roman"/>
          <w:sz w:val="24"/>
          <w:szCs w:val="24"/>
        </w:rPr>
        <w:t xml:space="preserve"> za samomorilne težnje</w:t>
      </w:r>
      <w:r w:rsidR="007352C6">
        <w:rPr>
          <w:rFonts w:ascii="Times New Roman" w:hAnsi="Times New Roman" w:cs="Times New Roman"/>
          <w:sz w:val="24"/>
          <w:szCs w:val="24"/>
        </w:rPr>
        <w:t xml:space="preserve"> in</w:t>
      </w:r>
      <w:r w:rsidR="000D5359">
        <w:rPr>
          <w:rFonts w:ascii="Times New Roman" w:hAnsi="Times New Roman" w:cs="Times New Roman"/>
          <w:sz w:val="24"/>
          <w:szCs w:val="24"/>
        </w:rPr>
        <w:t xml:space="preserve"> so</w:t>
      </w:r>
      <w:r w:rsidR="0034645C">
        <w:rPr>
          <w:rFonts w:ascii="Times New Roman" w:hAnsi="Times New Roman" w:cs="Times New Roman"/>
          <w:sz w:val="24"/>
          <w:szCs w:val="24"/>
        </w:rPr>
        <w:t xml:space="preserve"> v </w:t>
      </w:r>
      <w:r w:rsidR="00B2238F">
        <w:rPr>
          <w:rFonts w:ascii="Times New Roman" w:hAnsi="Times New Roman" w:cs="Times New Roman"/>
          <w:sz w:val="24"/>
          <w:szCs w:val="24"/>
        </w:rPr>
        <w:t>obdobju zadnjega stoletja in pol pomembno prispeval</w:t>
      </w:r>
      <w:r w:rsidR="000D5359">
        <w:rPr>
          <w:rFonts w:ascii="Times New Roman" w:hAnsi="Times New Roman" w:cs="Times New Roman"/>
          <w:sz w:val="24"/>
          <w:szCs w:val="24"/>
        </w:rPr>
        <w:t>i</w:t>
      </w:r>
      <w:r w:rsidR="00B2238F">
        <w:rPr>
          <w:rFonts w:ascii="Times New Roman" w:hAnsi="Times New Roman" w:cs="Times New Roman"/>
          <w:sz w:val="24"/>
          <w:szCs w:val="24"/>
        </w:rPr>
        <w:t xml:space="preserve"> k oblikovanju modernega človeka in kulturnih vrednot</w:t>
      </w:r>
      <w:r w:rsidR="002E60E2">
        <w:rPr>
          <w:rFonts w:ascii="Times New Roman" w:hAnsi="Times New Roman" w:cs="Times New Roman"/>
          <w:sz w:val="24"/>
          <w:szCs w:val="24"/>
        </w:rPr>
        <w:t>.</w:t>
      </w:r>
      <w:r w:rsidR="007119B0">
        <w:rPr>
          <w:rFonts w:ascii="Times New Roman" w:hAnsi="Times New Roman" w:cs="Times New Roman"/>
          <w:sz w:val="24"/>
          <w:szCs w:val="24"/>
        </w:rPr>
        <w:t xml:space="preserve"> Samomor </w:t>
      </w:r>
      <w:r w:rsidR="00A6451B">
        <w:rPr>
          <w:rFonts w:ascii="Times New Roman" w:hAnsi="Times New Roman" w:cs="Times New Roman"/>
          <w:sz w:val="24"/>
          <w:szCs w:val="24"/>
        </w:rPr>
        <w:t>je tako že zdavnaj prerastel</w:t>
      </w:r>
      <w:r w:rsidR="007119B0">
        <w:rPr>
          <w:rFonts w:ascii="Times New Roman" w:hAnsi="Times New Roman" w:cs="Times New Roman"/>
          <w:sz w:val="24"/>
          <w:szCs w:val="24"/>
        </w:rPr>
        <w:t xml:space="preserve"> </w:t>
      </w:r>
      <w:r w:rsidR="001F641F">
        <w:rPr>
          <w:rFonts w:ascii="Times New Roman" w:hAnsi="Times New Roman" w:cs="Times New Roman"/>
          <w:sz w:val="24"/>
          <w:szCs w:val="24"/>
        </w:rPr>
        <w:t>medicinsko-statističn</w:t>
      </w:r>
      <w:r w:rsidR="00A6451B">
        <w:rPr>
          <w:rFonts w:ascii="Times New Roman" w:hAnsi="Times New Roman" w:cs="Times New Roman"/>
          <w:sz w:val="24"/>
          <w:szCs w:val="24"/>
        </w:rPr>
        <w:t>e</w:t>
      </w:r>
      <w:r w:rsidR="001F641F">
        <w:rPr>
          <w:rFonts w:ascii="Times New Roman" w:hAnsi="Times New Roman" w:cs="Times New Roman"/>
          <w:sz w:val="24"/>
          <w:szCs w:val="24"/>
        </w:rPr>
        <w:t xml:space="preserve"> </w:t>
      </w:r>
      <w:r w:rsidR="00A6451B">
        <w:rPr>
          <w:rFonts w:ascii="Times New Roman" w:hAnsi="Times New Roman" w:cs="Times New Roman"/>
          <w:sz w:val="24"/>
          <w:szCs w:val="24"/>
        </w:rPr>
        <w:t>okvire</w:t>
      </w:r>
      <w:r w:rsidR="001F641F">
        <w:rPr>
          <w:rFonts w:ascii="Times New Roman" w:hAnsi="Times New Roman" w:cs="Times New Roman"/>
          <w:sz w:val="24"/>
          <w:szCs w:val="24"/>
        </w:rPr>
        <w:t xml:space="preserve"> in postaja študija primera</w:t>
      </w:r>
      <w:r w:rsidR="005623B1">
        <w:rPr>
          <w:rFonts w:ascii="Times New Roman" w:hAnsi="Times New Roman" w:cs="Times New Roman"/>
          <w:sz w:val="24"/>
          <w:szCs w:val="24"/>
        </w:rPr>
        <w:t xml:space="preserve"> za širše socialnozgodovinske analize premikov na </w:t>
      </w:r>
      <w:r w:rsidR="009D5E55">
        <w:rPr>
          <w:rFonts w:ascii="Times New Roman" w:hAnsi="Times New Roman" w:cs="Times New Roman"/>
          <w:sz w:val="24"/>
          <w:szCs w:val="24"/>
        </w:rPr>
        <w:t>področju</w:t>
      </w:r>
      <w:r w:rsidR="005623B1">
        <w:rPr>
          <w:rFonts w:ascii="Times New Roman" w:hAnsi="Times New Roman" w:cs="Times New Roman"/>
          <w:sz w:val="24"/>
          <w:szCs w:val="24"/>
        </w:rPr>
        <w:t xml:space="preserve"> vrednot, mišljenja, </w:t>
      </w:r>
      <w:r w:rsidR="00193F2D">
        <w:rPr>
          <w:rFonts w:ascii="Times New Roman" w:hAnsi="Times New Roman" w:cs="Times New Roman"/>
          <w:sz w:val="24"/>
          <w:szCs w:val="24"/>
        </w:rPr>
        <w:t>vedenja</w:t>
      </w:r>
      <w:r w:rsidR="0096524D">
        <w:rPr>
          <w:rFonts w:ascii="Times New Roman" w:hAnsi="Times New Roman" w:cs="Times New Roman"/>
          <w:sz w:val="24"/>
          <w:szCs w:val="24"/>
        </w:rPr>
        <w:t>, saj odslikava vrednote, strahove in predsodke vsakokratne družbe.</w:t>
      </w:r>
    </w:p>
    <w:p w14:paraId="2F3E0A79" w14:textId="133F71F7" w:rsidR="00EA1481" w:rsidRDefault="00380013"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w:t>
      </w:r>
      <w:r w:rsidR="00193F2D">
        <w:rPr>
          <w:rFonts w:ascii="Times New Roman" w:hAnsi="Times New Roman" w:cs="Times New Roman"/>
          <w:sz w:val="24"/>
          <w:szCs w:val="24"/>
        </w:rPr>
        <w:t>o</w:t>
      </w:r>
      <w:r>
        <w:rPr>
          <w:rFonts w:ascii="Times New Roman" w:hAnsi="Times New Roman" w:cs="Times New Roman"/>
          <w:sz w:val="24"/>
          <w:szCs w:val="24"/>
        </w:rPr>
        <w:t xml:space="preserve">učevanje samomora kot </w:t>
      </w:r>
      <w:r w:rsidR="008C5BFE">
        <w:rPr>
          <w:rFonts w:ascii="Times New Roman" w:hAnsi="Times New Roman" w:cs="Times New Roman"/>
          <w:sz w:val="24"/>
          <w:szCs w:val="24"/>
        </w:rPr>
        <w:t>historičnega</w:t>
      </w:r>
      <w:r>
        <w:rPr>
          <w:rFonts w:ascii="Times New Roman" w:hAnsi="Times New Roman" w:cs="Times New Roman"/>
          <w:sz w:val="24"/>
          <w:szCs w:val="24"/>
        </w:rPr>
        <w:t xml:space="preserve"> fenomena je </w:t>
      </w:r>
      <w:r w:rsidR="00AD3A1A">
        <w:rPr>
          <w:rFonts w:ascii="Times New Roman" w:hAnsi="Times New Roman" w:cs="Times New Roman"/>
          <w:sz w:val="24"/>
          <w:szCs w:val="24"/>
        </w:rPr>
        <w:t>v središče raziskav postavilo</w:t>
      </w:r>
      <w:r w:rsidR="00387724">
        <w:rPr>
          <w:rFonts w:ascii="Times New Roman" w:hAnsi="Times New Roman" w:cs="Times New Roman"/>
          <w:sz w:val="24"/>
          <w:szCs w:val="24"/>
        </w:rPr>
        <w:t xml:space="preserve"> socialn</w:t>
      </w:r>
      <w:r w:rsidR="00AD3A1A">
        <w:rPr>
          <w:rFonts w:ascii="Times New Roman" w:hAnsi="Times New Roman" w:cs="Times New Roman"/>
          <w:sz w:val="24"/>
          <w:szCs w:val="24"/>
        </w:rPr>
        <w:t>i</w:t>
      </w:r>
      <w:r w:rsidR="00387724">
        <w:rPr>
          <w:rFonts w:ascii="Times New Roman" w:hAnsi="Times New Roman" w:cs="Times New Roman"/>
          <w:sz w:val="24"/>
          <w:szCs w:val="24"/>
        </w:rPr>
        <w:t xml:space="preserve"> pomen (in breme) samomora</w:t>
      </w:r>
      <w:r w:rsidR="001C5FAE">
        <w:rPr>
          <w:rFonts w:ascii="Times New Roman" w:hAnsi="Times New Roman" w:cs="Times New Roman"/>
          <w:sz w:val="24"/>
          <w:szCs w:val="24"/>
        </w:rPr>
        <w:t xml:space="preserve">, sekularizacijo samomora in posledično spreminjajočo se </w:t>
      </w:r>
      <w:r w:rsidR="001C5FAE">
        <w:rPr>
          <w:rFonts w:ascii="Times New Roman" w:hAnsi="Times New Roman" w:cs="Times New Roman"/>
          <w:sz w:val="24"/>
          <w:szCs w:val="24"/>
        </w:rPr>
        <w:lastRenderedPageBreak/>
        <w:t xml:space="preserve">vlogo </w:t>
      </w:r>
      <w:r w:rsidR="000D6AB5">
        <w:rPr>
          <w:rFonts w:ascii="Times New Roman" w:hAnsi="Times New Roman" w:cs="Times New Roman"/>
          <w:sz w:val="24"/>
          <w:szCs w:val="24"/>
        </w:rPr>
        <w:t>samomora</w:t>
      </w:r>
      <w:r w:rsidR="001C5FAE">
        <w:rPr>
          <w:rFonts w:ascii="Times New Roman" w:hAnsi="Times New Roman" w:cs="Times New Roman"/>
          <w:sz w:val="24"/>
          <w:szCs w:val="24"/>
        </w:rPr>
        <w:t xml:space="preserve"> v druž</w:t>
      </w:r>
      <w:r w:rsidR="00814682">
        <w:rPr>
          <w:rFonts w:ascii="Times New Roman" w:hAnsi="Times New Roman" w:cs="Times New Roman"/>
          <w:sz w:val="24"/>
          <w:szCs w:val="24"/>
        </w:rPr>
        <w:t xml:space="preserve">bi, podobo duševnega bolnika in samomorilca, </w:t>
      </w:r>
      <w:r w:rsidR="00DC6AE6">
        <w:rPr>
          <w:rFonts w:ascii="Times New Roman" w:hAnsi="Times New Roman" w:cs="Times New Roman"/>
          <w:sz w:val="24"/>
          <w:szCs w:val="24"/>
        </w:rPr>
        <w:t>različne</w:t>
      </w:r>
      <w:r w:rsidR="00814682">
        <w:rPr>
          <w:rFonts w:ascii="Times New Roman" w:hAnsi="Times New Roman" w:cs="Times New Roman"/>
          <w:sz w:val="24"/>
          <w:szCs w:val="24"/>
        </w:rPr>
        <w:t xml:space="preserve"> diskurz</w:t>
      </w:r>
      <w:r w:rsidR="00DC6AE6">
        <w:rPr>
          <w:rFonts w:ascii="Times New Roman" w:hAnsi="Times New Roman" w:cs="Times New Roman"/>
          <w:sz w:val="24"/>
          <w:szCs w:val="24"/>
        </w:rPr>
        <w:t>e</w:t>
      </w:r>
      <w:r w:rsidR="00814682">
        <w:rPr>
          <w:rFonts w:ascii="Times New Roman" w:hAnsi="Times New Roman" w:cs="Times New Roman"/>
          <w:sz w:val="24"/>
          <w:szCs w:val="24"/>
        </w:rPr>
        <w:t xml:space="preserve">, ki </w:t>
      </w:r>
      <w:r w:rsidR="00DC6AE6">
        <w:rPr>
          <w:rFonts w:ascii="Times New Roman" w:hAnsi="Times New Roman" w:cs="Times New Roman"/>
          <w:sz w:val="24"/>
          <w:szCs w:val="24"/>
        </w:rPr>
        <w:t>so</w:t>
      </w:r>
      <w:r w:rsidR="00814682">
        <w:rPr>
          <w:rFonts w:ascii="Times New Roman" w:hAnsi="Times New Roman" w:cs="Times New Roman"/>
          <w:sz w:val="24"/>
          <w:szCs w:val="24"/>
        </w:rPr>
        <w:t xml:space="preserve"> spremljal</w:t>
      </w:r>
      <w:r w:rsidR="00193F2D">
        <w:rPr>
          <w:rFonts w:ascii="Times New Roman" w:hAnsi="Times New Roman" w:cs="Times New Roman"/>
          <w:sz w:val="24"/>
          <w:szCs w:val="24"/>
        </w:rPr>
        <w:t>i</w:t>
      </w:r>
      <w:r w:rsidR="00DC6AE6">
        <w:rPr>
          <w:rFonts w:ascii="Times New Roman" w:hAnsi="Times New Roman" w:cs="Times New Roman"/>
          <w:sz w:val="24"/>
          <w:szCs w:val="24"/>
        </w:rPr>
        <w:t xml:space="preserve"> fenomen samomora</w:t>
      </w:r>
      <w:r w:rsidR="0092707A">
        <w:rPr>
          <w:rFonts w:ascii="Times New Roman" w:hAnsi="Times New Roman" w:cs="Times New Roman"/>
          <w:sz w:val="24"/>
          <w:szCs w:val="24"/>
        </w:rPr>
        <w:t xml:space="preserve">, vse pogostejše pa so tudi </w:t>
      </w:r>
      <w:proofErr w:type="spellStart"/>
      <w:r w:rsidR="0092707A">
        <w:rPr>
          <w:rFonts w:ascii="Times New Roman" w:hAnsi="Times New Roman" w:cs="Times New Roman"/>
          <w:sz w:val="24"/>
          <w:szCs w:val="24"/>
        </w:rPr>
        <w:t>mikrozgodovinske</w:t>
      </w:r>
      <w:proofErr w:type="spellEnd"/>
      <w:r w:rsidR="0092707A">
        <w:rPr>
          <w:rFonts w:ascii="Times New Roman" w:hAnsi="Times New Roman" w:cs="Times New Roman"/>
          <w:sz w:val="24"/>
          <w:szCs w:val="24"/>
        </w:rPr>
        <w:t xml:space="preserve"> </w:t>
      </w:r>
      <w:r w:rsidR="00BB46D6">
        <w:rPr>
          <w:rFonts w:ascii="Times New Roman" w:hAnsi="Times New Roman" w:cs="Times New Roman"/>
          <w:sz w:val="24"/>
          <w:szCs w:val="24"/>
        </w:rPr>
        <w:t>študije</w:t>
      </w:r>
      <w:r w:rsidR="00B4433F">
        <w:rPr>
          <w:rFonts w:ascii="Times New Roman" w:hAnsi="Times New Roman" w:cs="Times New Roman"/>
          <w:sz w:val="24"/>
          <w:szCs w:val="24"/>
        </w:rPr>
        <w:t xml:space="preserve"> </w:t>
      </w:r>
      <w:r w:rsidR="00193F2D">
        <w:rPr>
          <w:rFonts w:ascii="Times New Roman" w:hAnsi="Times New Roman" w:cs="Times New Roman"/>
          <w:sz w:val="24"/>
          <w:szCs w:val="24"/>
        </w:rPr>
        <w:t xml:space="preserve">in </w:t>
      </w:r>
      <w:r w:rsidR="00B4433F">
        <w:rPr>
          <w:rFonts w:ascii="Times New Roman" w:hAnsi="Times New Roman" w:cs="Times New Roman"/>
          <w:sz w:val="24"/>
          <w:szCs w:val="24"/>
        </w:rPr>
        <w:t xml:space="preserve">analize </w:t>
      </w:r>
      <w:r w:rsidR="00193F2D">
        <w:rPr>
          <w:rFonts w:ascii="Times New Roman" w:hAnsi="Times New Roman" w:cs="Times New Roman"/>
          <w:sz w:val="24"/>
          <w:szCs w:val="24"/>
        </w:rPr>
        <w:t>tega</w:t>
      </w:r>
      <w:r w:rsidR="00B4433F">
        <w:rPr>
          <w:rFonts w:ascii="Times New Roman" w:hAnsi="Times New Roman" w:cs="Times New Roman"/>
          <w:sz w:val="24"/>
          <w:szCs w:val="24"/>
        </w:rPr>
        <w:t xml:space="preserve">, kako so se posamezne socialne, ekonomske in politične razmere odražale v </w:t>
      </w:r>
      <w:r w:rsidR="00125326">
        <w:rPr>
          <w:rFonts w:ascii="Times New Roman" w:hAnsi="Times New Roman" w:cs="Times New Roman"/>
          <w:sz w:val="24"/>
          <w:szCs w:val="24"/>
        </w:rPr>
        <w:t>življenju posameznega samomorilca.</w:t>
      </w:r>
      <w:r w:rsidR="002229F4">
        <w:rPr>
          <w:rFonts w:ascii="Times New Roman" w:hAnsi="Times New Roman" w:cs="Times New Roman"/>
          <w:sz w:val="24"/>
          <w:szCs w:val="24"/>
        </w:rPr>
        <w:t xml:space="preserve"> Vse našteto kljub vsemu ne pomeni, da</w:t>
      </w:r>
      <w:r w:rsidR="00506E3C">
        <w:rPr>
          <w:rFonts w:ascii="Times New Roman" w:hAnsi="Times New Roman" w:cs="Times New Roman"/>
          <w:sz w:val="24"/>
          <w:szCs w:val="24"/>
        </w:rPr>
        <w:t xml:space="preserve"> </w:t>
      </w:r>
      <w:r w:rsidR="002229F4">
        <w:rPr>
          <w:rFonts w:ascii="Times New Roman" w:hAnsi="Times New Roman" w:cs="Times New Roman"/>
          <w:sz w:val="24"/>
          <w:szCs w:val="24"/>
        </w:rPr>
        <w:t xml:space="preserve">je statistične podatke mogoče ali </w:t>
      </w:r>
      <w:r w:rsidR="00193F2D">
        <w:rPr>
          <w:rFonts w:ascii="Times New Roman" w:hAnsi="Times New Roman" w:cs="Times New Roman"/>
          <w:sz w:val="24"/>
          <w:szCs w:val="24"/>
        </w:rPr>
        <w:t xml:space="preserve">treba </w:t>
      </w:r>
      <w:r w:rsidR="002229F4">
        <w:rPr>
          <w:rFonts w:ascii="Times New Roman" w:hAnsi="Times New Roman" w:cs="Times New Roman"/>
          <w:sz w:val="24"/>
          <w:szCs w:val="24"/>
        </w:rPr>
        <w:t>p</w:t>
      </w:r>
      <w:r w:rsidR="00C854F7">
        <w:rPr>
          <w:rFonts w:ascii="Times New Roman" w:hAnsi="Times New Roman" w:cs="Times New Roman"/>
          <w:sz w:val="24"/>
          <w:szCs w:val="24"/>
        </w:rPr>
        <w:t>opolnoma pre</w:t>
      </w:r>
      <w:r w:rsidR="00066600">
        <w:rPr>
          <w:rFonts w:ascii="Times New Roman" w:hAnsi="Times New Roman" w:cs="Times New Roman"/>
          <w:sz w:val="24"/>
          <w:szCs w:val="24"/>
        </w:rPr>
        <w:t>zreti</w:t>
      </w:r>
      <w:r w:rsidR="00C854F7">
        <w:rPr>
          <w:rFonts w:ascii="Times New Roman" w:hAnsi="Times New Roman" w:cs="Times New Roman"/>
          <w:sz w:val="24"/>
          <w:szCs w:val="24"/>
        </w:rPr>
        <w:t>.</w:t>
      </w:r>
      <w:r w:rsidR="00125326">
        <w:rPr>
          <w:rFonts w:ascii="Times New Roman" w:hAnsi="Times New Roman" w:cs="Times New Roman"/>
          <w:sz w:val="24"/>
          <w:szCs w:val="24"/>
        </w:rPr>
        <w:t xml:space="preserve"> </w:t>
      </w:r>
      <w:r w:rsidR="002603DF">
        <w:rPr>
          <w:rFonts w:ascii="Times New Roman" w:hAnsi="Times New Roman" w:cs="Times New Roman"/>
          <w:sz w:val="24"/>
          <w:szCs w:val="24"/>
        </w:rPr>
        <w:t>Ti</w:t>
      </w:r>
      <w:r w:rsidR="00CC2F37">
        <w:rPr>
          <w:rFonts w:ascii="Times New Roman" w:hAnsi="Times New Roman" w:cs="Times New Roman"/>
          <w:sz w:val="24"/>
          <w:szCs w:val="24"/>
        </w:rPr>
        <w:t xml:space="preserve"> </w:t>
      </w:r>
      <w:r w:rsidR="00C854F7">
        <w:rPr>
          <w:rFonts w:ascii="Times New Roman" w:hAnsi="Times New Roman" w:cs="Times New Roman"/>
          <w:sz w:val="24"/>
          <w:szCs w:val="24"/>
        </w:rPr>
        <w:t>ostajajo</w:t>
      </w:r>
      <w:r w:rsidR="0030304A">
        <w:rPr>
          <w:rFonts w:ascii="Times New Roman" w:hAnsi="Times New Roman" w:cs="Times New Roman"/>
          <w:sz w:val="24"/>
          <w:szCs w:val="24"/>
        </w:rPr>
        <w:t xml:space="preserve"> upoštevanja vred</w:t>
      </w:r>
      <w:r w:rsidR="00002680">
        <w:rPr>
          <w:rFonts w:ascii="Times New Roman" w:hAnsi="Times New Roman" w:cs="Times New Roman"/>
          <w:sz w:val="24"/>
          <w:szCs w:val="24"/>
        </w:rPr>
        <w:t>en</w:t>
      </w:r>
      <w:r w:rsidR="0030304A">
        <w:rPr>
          <w:rFonts w:ascii="Times New Roman" w:hAnsi="Times New Roman" w:cs="Times New Roman"/>
          <w:sz w:val="24"/>
          <w:szCs w:val="24"/>
        </w:rPr>
        <w:t xml:space="preserve"> vir, </w:t>
      </w:r>
      <w:r w:rsidR="00381E0E">
        <w:rPr>
          <w:rFonts w:ascii="Times New Roman" w:hAnsi="Times New Roman" w:cs="Times New Roman"/>
          <w:sz w:val="24"/>
          <w:szCs w:val="24"/>
        </w:rPr>
        <w:t>vendar</w:t>
      </w:r>
      <w:r w:rsidR="0030304A">
        <w:rPr>
          <w:rFonts w:ascii="Times New Roman" w:hAnsi="Times New Roman" w:cs="Times New Roman"/>
          <w:sz w:val="24"/>
          <w:szCs w:val="24"/>
        </w:rPr>
        <w:t xml:space="preserve"> ne </w:t>
      </w:r>
      <w:r w:rsidR="00C854F7">
        <w:rPr>
          <w:rFonts w:ascii="Times New Roman" w:hAnsi="Times New Roman" w:cs="Times New Roman"/>
          <w:sz w:val="24"/>
          <w:szCs w:val="24"/>
        </w:rPr>
        <w:t xml:space="preserve">zgolj </w:t>
      </w:r>
      <w:r w:rsidR="0030304A">
        <w:rPr>
          <w:rFonts w:ascii="Times New Roman" w:hAnsi="Times New Roman" w:cs="Times New Roman"/>
          <w:sz w:val="24"/>
          <w:szCs w:val="24"/>
        </w:rPr>
        <w:t>v golem pozitivističnem smislu. K</w:t>
      </w:r>
      <w:r w:rsidR="006E2A0B">
        <w:rPr>
          <w:rFonts w:ascii="Times New Roman" w:hAnsi="Times New Roman" w:cs="Times New Roman"/>
          <w:sz w:val="24"/>
          <w:szCs w:val="24"/>
        </w:rPr>
        <w:t xml:space="preserve">ljub temu, da se </w:t>
      </w:r>
      <w:r w:rsidR="00BA7F47">
        <w:rPr>
          <w:rFonts w:ascii="Times New Roman" w:hAnsi="Times New Roman" w:cs="Times New Roman"/>
          <w:sz w:val="24"/>
          <w:szCs w:val="24"/>
        </w:rPr>
        <w:t xml:space="preserve">analize </w:t>
      </w:r>
      <w:r w:rsidR="006E2A0B">
        <w:rPr>
          <w:rFonts w:ascii="Times New Roman" w:hAnsi="Times New Roman" w:cs="Times New Roman"/>
          <w:sz w:val="24"/>
          <w:szCs w:val="24"/>
        </w:rPr>
        <w:t xml:space="preserve">še vedno ukvarjajo </w:t>
      </w:r>
      <w:r w:rsidR="003A39D8">
        <w:rPr>
          <w:rFonts w:ascii="Times New Roman" w:hAnsi="Times New Roman" w:cs="Times New Roman"/>
          <w:sz w:val="24"/>
          <w:szCs w:val="24"/>
        </w:rPr>
        <w:t>z</w:t>
      </w:r>
      <w:r w:rsidR="006E2A0B">
        <w:rPr>
          <w:rFonts w:ascii="Times New Roman" w:hAnsi="Times New Roman" w:cs="Times New Roman"/>
          <w:sz w:val="24"/>
          <w:szCs w:val="24"/>
        </w:rPr>
        <w:t xml:space="preserve"> </w:t>
      </w:r>
      <w:r w:rsidR="003A39D8">
        <w:rPr>
          <w:rFonts w:ascii="Times New Roman" w:hAnsi="Times New Roman" w:cs="Times New Roman"/>
          <w:sz w:val="24"/>
          <w:szCs w:val="24"/>
        </w:rPr>
        <w:t>obravnavo</w:t>
      </w:r>
      <w:r w:rsidR="006E2A0B">
        <w:rPr>
          <w:rFonts w:ascii="Times New Roman" w:hAnsi="Times New Roman" w:cs="Times New Roman"/>
          <w:sz w:val="24"/>
          <w:szCs w:val="24"/>
        </w:rPr>
        <w:t xml:space="preserve"> posameznih </w:t>
      </w:r>
      <w:r w:rsidR="00193F2D">
        <w:rPr>
          <w:rFonts w:ascii="Times New Roman" w:hAnsi="Times New Roman" w:cs="Times New Roman"/>
          <w:sz w:val="24"/>
          <w:szCs w:val="24"/>
        </w:rPr>
        <w:t xml:space="preserve">dejavnikov </w:t>
      </w:r>
      <w:r w:rsidR="006E2A0B">
        <w:rPr>
          <w:rFonts w:ascii="Times New Roman" w:hAnsi="Times New Roman" w:cs="Times New Roman"/>
          <w:sz w:val="24"/>
          <w:szCs w:val="24"/>
        </w:rPr>
        <w:t>(starost, spol, poklic, kraj bivanja itd.)</w:t>
      </w:r>
      <w:r w:rsidR="00CF04B3">
        <w:rPr>
          <w:rFonts w:ascii="Times New Roman" w:hAnsi="Times New Roman" w:cs="Times New Roman"/>
          <w:sz w:val="24"/>
          <w:szCs w:val="24"/>
        </w:rPr>
        <w:t xml:space="preserve">, ki naj bi vplivali na stopnjo samomorilnosti, </w:t>
      </w:r>
      <w:r w:rsidR="001A179D">
        <w:rPr>
          <w:rFonts w:ascii="Times New Roman" w:hAnsi="Times New Roman" w:cs="Times New Roman"/>
          <w:sz w:val="24"/>
          <w:szCs w:val="24"/>
        </w:rPr>
        <w:t xml:space="preserve">v ospredje stopa </w:t>
      </w:r>
      <w:r w:rsidR="004600F9">
        <w:rPr>
          <w:rFonts w:ascii="Times New Roman" w:hAnsi="Times New Roman" w:cs="Times New Roman"/>
          <w:sz w:val="24"/>
          <w:szCs w:val="24"/>
        </w:rPr>
        <w:t>pr</w:t>
      </w:r>
      <w:r w:rsidR="003A39D8">
        <w:rPr>
          <w:rFonts w:ascii="Times New Roman" w:hAnsi="Times New Roman" w:cs="Times New Roman"/>
          <w:sz w:val="24"/>
          <w:szCs w:val="24"/>
        </w:rPr>
        <w:t>o</w:t>
      </w:r>
      <w:r w:rsidR="004600F9">
        <w:rPr>
          <w:rFonts w:ascii="Times New Roman" w:hAnsi="Times New Roman" w:cs="Times New Roman"/>
          <w:sz w:val="24"/>
          <w:szCs w:val="24"/>
        </w:rPr>
        <w:t xml:space="preserve">učevanje </w:t>
      </w:r>
      <w:r w:rsidR="0030304A">
        <w:rPr>
          <w:rFonts w:ascii="Times New Roman" w:hAnsi="Times New Roman" w:cs="Times New Roman"/>
          <w:sz w:val="24"/>
          <w:szCs w:val="24"/>
        </w:rPr>
        <w:t>stati</w:t>
      </w:r>
      <w:r w:rsidR="004600F9">
        <w:rPr>
          <w:rFonts w:ascii="Times New Roman" w:hAnsi="Times New Roman" w:cs="Times New Roman"/>
          <w:sz w:val="24"/>
          <w:szCs w:val="24"/>
        </w:rPr>
        <w:t>stičnih podatkov</w:t>
      </w:r>
      <w:r w:rsidR="0030304A">
        <w:rPr>
          <w:rFonts w:ascii="Times New Roman" w:hAnsi="Times New Roman" w:cs="Times New Roman"/>
          <w:sz w:val="24"/>
          <w:szCs w:val="24"/>
        </w:rPr>
        <w:t xml:space="preserve"> kot </w:t>
      </w:r>
      <w:r w:rsidR="002518E1">
        <w:rPr>
          <w:rFonts w:ascii="Times New Roman" w:hAnsi="Times New Roman" w:cs="Times New Roman"/>
          <w:sz w:val="24"/>
          <w:szCs w:val="24"/>
        </w:rPr>
        <w:t>sredstv</w:t>
      </w:r>
      <w:r w:rsidR="004600F9">
        <w:rPr>
          <w:rFonts w:ascii="Times New Roman" w:hAnsi="Times New Roman" w:cs="Times New Roman"/>
          <w:sz w:val="24"/>
          <w:szCs w:val="24"/>
        </w:rPr>
        <w:t>a</w:t>
      </w:r>
      <w:r w:rsidR="002518E1">
        <w:rPr>
          <w:rFonts w:ascii="Times New Roman" w:hAnsi="Times New Roman" w:cs="Times New Roman"/>
          <w:sz w:val="24"/>
          <w:szCs w:val="24"/>
        </w:rPr>
        <w:t xml:space="preserve"> </w:t>
      </w:r>
      <w:r w:rsidR="00246E76">
        <w:rPr>
          <w:rFonts w:ascii="Times New Roman" w:hAnsi="Times New Roman" w:cs="Times New Roman"/>
          <w:sz w:val="24"/>
          <w:szCs w:val="24"/>
        </w:rPr>
        <w:t xml:space="preserve">manipulacije in obračunavanja z nasprotniki </w:t>
      </w:r>
      <w:r w:rsidR="00B7337D">
        <w:rPr>
          <w:rFonts w:ascii="Times New Roman" w:hAnsi="Times New Roman" w:cs="Times New Roman"/>
          <w:sz w:val="24"/>
          <w:szCs w:val="24"/>
        </w:rPr>
        <w:t>oz</w:t>
      </w:r>
      <w:r w:rsidR="003A39D8">
        <w:rPr>
          <w:rFonts w:ascii="Times New Roman" w:hAnsi="Times New Roman" w:cs="Times New Roman"/>
          <w:sz w:val="24"/>
          <w:szCs w:val="24"/>
        </w:rPr>
        <w:t>iroma</w:t>
      </w:r>
      <w:r w:rsidR="00B7337D">
        <w:rPr>
          <w:rFonts w:ascii="Times New Roman" w:hAnsi="Times New Roman" w:cs="Times New Roman"/>
          <w:sz w:val="24"/>
          <w:szCs w:val="24"/>
        </w:rPr>
        <w:t xml:space="preserve"> </w:t>
      </w:r>
      <w:r w:rsidR="002518E1">
        <w:rPr>
          <w:rFonts w:ascii="Times New Roman" w:hAnsi="Times New Roman" w:cs="Times New Roman"/>
          <w:sz w:val="24"/>
          <w:szCs w:val="24"/>
        </w:rPr>
        <w:t>orodj</w:t>
      </w:r>
      <w:r w:rsidR="00B7337D">
        <w:rPr>
          <w:rFonts w:ascii="Times New Roman" w:hAnsi="Times New Roman" w:cs="Times New Roman"/>
          <w:sz w:val="24"/>
          <w:szCs w:val="24"/>
        </w:rPr>
        <w:t>a</w:t>
      </w:r>
      <w:r w:rsidR="002518E1">
        <w:rPr>
          <w:rFonts w:ascii="Times New Roman" w:hAnsi="Times New Roman" w:cs="Times New Roman"/>
          <w:sz w:val="24"/>
          <w:szCs w:val="24"/>
        </w:rPr>
        <w:t xml:space="preserve"> za iskanje krivcev za domnevne stranpoti v družbi in</w:t>
      </w:r>
      <w:r w:rsidR="00441BE6">
        <w:rPr>
          <w:rFonts w:ascii="Times New Roman" w:hAnsi="Times New Roman" w:cs="Times New Roman"/>
          <w:sz w:val="24"/>
          <w:szCs w:val="24"/>
        </w:rPr>
        <w:t xml:space="preserve"> domnevno</w:t>
      </w:r>
      <w:r w:rsidR="002518E1">
        <w:rPr>
          <w:rFonts w:ascii="Times New Roman" w:hAnsi="Times New Roman" w:cs="Times New Roman"/>
          <w:sz w:val="24"/>
          <w:szCs w:val="24"/>
        </w:rPr>
        <w:t xml:space="preserve"> </w:t>
      </w:r>
      <w:r w:rsidR="00AC5F9F">
        <w:rPr>
          <w:rFonts w:ascii="Times New Roman" w:hAnsi="Times New Roman" w:cs="Times New Roman"/>
          <w:sz w:val="24"/>
          <w:szCs w:val="24"/>
        </w:rPr>
        <w:t>naraščajoče fenomene socialne patologije</w:t>
      </w:r>
      <w:r w:rsidR="00441BE6">
        <w:rPr>
          <w:rFonts w:ascii="Times New Roman" w:hAnsi="Times New Roman" w:cs="Times New Roman"/>
          <w:sz w:val="24"/>
          <w:szCs w:val="24"/>
        </w:rPr>
        <w:t xml:space="preserve">. </w:t>
      </w:r>
      <w:r w:rsidR="000C34AC">
        <w:rPr>
          <w:rFonts w:ascii="Times New Roman" w:hAnsi="Times New Roman" w:cs="Times New Roman"/>
          <w:sz w:val="24"/>
          <w:szCs w:val="24"/>
        </w:rPr>
        <w:t>Statistika</w:t>
      </w:r>
      <w:r w:rsidR="00B7337D">
        <w:rPr>
          <w:rFonts w:ascii="Times New Roman" w:hAnsi="Times New Roman" w:cs="Times New Roman"/>
          <w:sz w:val="24"/>
          <w:szCs w:val="24"/>
        </w:rPr>
        <w:t>, ki</w:t>
      </w:r>
      <w:r w:rsidR="000C34AC">
        <w:rPr>
          <w:rFonts w:ascii="Times New Roman" w:hAnsi="Times New Roman" w:cs="Times New Roman"/>
          <w:sz w:val="24"/>
          <w:szCs w:val="24"/>
        </w:rPr>
        <w:t xml:space="preserve"> je</w:t>
      </w:r>
      <w:r w:rsidR="007512DF">
        <w:rPr>
          <w:rFonts w:ascii="Times New Roman" w:hAnsi="Times New Roman" w:cs="Times New Roman"/>
          <w:sz w:val="24"/>
          <w:szCs w:val="24"/>
        </w:rPr>
        <w:t xml:space="preserve"> omogočala </w:t>
      </w:r>
      <w:r w:rsidR="00203D7A">
        <w:rPr>
          <w:rFonts w:ascii="Times New Roman" w:hAnsi="Times New Roman" w:cs="Times New Roman"/>
          <w:sz w:val="24"/>
          <w:szCs w:val="24"/>
        </w:rPr>
        <w:t xml:space="preserve">spremljanje gibanja količnika samomorilnosti </w:t>
      </w:r>
      <w:r w:rsidR="003A39D8">
        <w:rPr>
          <w:rFonts w:ascii="Times New Roman" w:hAnsi="Times New Roman" w:cs="Times New Roman"/>
          <w:sz w:val="24"/>
          <w:szCs w:val="24"/>
        </w:rPr>
        <w:t xml:space="preserve">v </w:t>
      </w:r>
      <w:r w:rsidR="00203D7A">
        <w:rPr>
          <w:rFonts w:ascii="Times New Roman" w:hAnsi="Times New Roman" w:cs="Times New Roman"/>
          <w:sz w:val="24"/>
          <w:szCs w:val="24"/>
        </w:rPr>
        <w:t>posamezn</w:t>
      </w:r>
      <w:r w:rsidR="003A39D8">
        <w:rPr>
          <w:rFonts w:ascii="Times New Roman" w:hAnsi="Times New Roman" w:cs="Times New Roman"/>
          <w:sz w:val="24"/>
          <w:szCs w:val="24"/>
        </w:rPr>
        <w:t>ih</w:t>
      </w:r>
      <w:r w:rsidR="00203D7A">
        <w:rPr>
          <w:rFonts w:ascii="Times New Roman" w:hAnsi="Times New Roman" w:cs="Times New Roman"/>
          <w:sz w:val="24"/>
          <w:szCs w:val="24"/>
        </w:rPr>
        <w:t xml:space="preserve"> obdobj</w:t>
      </w:r>
      <w:r w:rsidR="003A39D8">
        <w:rPr>
          <w:rFonts w:ascii="Times New Roman" w:hAnsi="Times New Roman" w:cs="Times New Roman"/>
          <w:sz w:val="24"/>
          <w:szCs w:val="24"/>
        </w:rPr>
        <w:t>ih</w:t>
      </w:r>
      <w:r w:rsidR="00203D7A">
        <w:rPr>
          <w:rFonts w:ascii="Times New Roman" w:hAnsi="Times New Roman" w:cs="Times New Roman"/>
          <w:sz w:val="24"/>
          <w:szCs w:val="24"/>
        </w:rPr>
        <w:t>, je</w:t>
      </w:r>
      <w:r w:rsidR="00B7337D">
        <w:rPr>
          <w:rFonts w:ascii="Times New Roman" w:hAnsi="Times New Roman" w:cs="Times New Roman"/>
          <w:sz w:val="24"/>
          <w:szCs w:val="24"/>
        </w:rPr>
        <w:t xml:space="preserve"> namreč</w:t>
      </w:r>
      <w:r w:rsidR="00203D7A">
        <w:rPr>
          <w:rFonts w:ascii="Times New Roman" w:hAnsi="Times New Roman" w:cs="Times New Roman"/>
          <w:sz w:val="24"/>
          <w:szCs w:val="24"/>
        </w:rPr>
        <w:t xml:space="preserve"> pogosto </w:t>
      </w:r>
      <w:r w:rsidR="001E25D6">
        <w:rPr>
          <w:rFonts w:ascii="Times New Roman" w:hAnsi="Times New Roman" w:cs="Times New Roman"/>
          <w:sz w:val="24"/>
          <w:szCs w:val="24"/>
        </w:rPr>
        <w:t xml:space="preserve">postala </w:t>
      </w:r>
      <w:r w:rsidR="00203D7A">
        <w:rPr>
          <w:rFonts w:ascii="Times New Roman" w:hAnsi="Times New Roman" w:cs="Times New Roman"/>
          <w:sz w:val="24"/>
          <w:szCs w:val="24"/>
        </w:rPr>
        <w:t xml:space="preserve">podlaga za </w:t>
      </w:r>
      <w:proofErr w:type="spellStart"/>
      <w:r w:rsidR="00203D7A">
        <w:rPr>
          <w:rFonts w:ascii="Times New Roman" w:hAnsi="Times New Roman" w:cs="Times New Roman"/>
          <w:sz w:val="24"/>
          <w:szCs w:val="24"/>
        </w:rPr>
        <w:t>psevdoanalize</w:t>
      </w:r>
      <w:proofErr w:type="spellEnd"/>
      <w:r w:rsidR="003B65C6">
        <w:rPr>
          <w:rFonts w:ascii="Times New Roman" w:hAnsi="Times New Roman" w:cs="Times New Roman"/>
          <w:sz w:val="24"/>
          <w:szCs w:val="24"/>
        </w:rPr>
        <w:t>, zakaj je v posameznih obdobjih prihajalo do naraščanja stopnj</w:t>
      </w:r>
      <w:r w:rsidR="003A39D8">
        <w:rPr>
          <w:rFonts w:ascii="Times New Roman" w:hAnsi="Times New Roman" w:cs="Times New Roman"/>
          <w:sz w:val="24"/>
          <w:szCs w:val="24"/>
        </w:rPr>
        <w:t>e</w:t>
      </w:r>
      <w:r w:rsidR="003B65C6">
        <w:rPr>
          <w:rFonts w:ascii="Times New Roman" w:hAnsi="Times New Roman" w:cs="Times New Roman"/>
          <w:sz w:val="24"/>
          <w:szCs w:val="24"/>
        </w:rPr>
        <w:t xml:space="preserve"> samomorilnosti</w:t>
      </w:r>
      <w:r w:rsidR="000425F9">
        <w:rPr>
          <w:rFonts w:ascii="Times New Roman" w:hAnsi="Times New Roman" w:cs="Times New Roman"/>
          <w:sz w:val="24"/>
          <w:szCs w:val="24"/>
        </w:rPr>
        <w:t xml:space="preserve">. </w:t>
      </w:r>
      <w:r w:rsidR="00E90750">
        <w:rPr>
          <w:rFonts w:ascii="Times New Roman" w:hAnsi="Times New Roman" w:cs="Times New Roman"/>
          <w:sz w:val="24"/>
          <w:szCs w:val="24"/>
        </w:rPr>
        <w:t>Statistič</w:t>
      </w:r>
      <w:r w:rsidR="000C7E9D">
        <w:rPr>
          <w:rFonts w:ascii="Times New Roman" w:hAnsi="Times New Roman" w:cs="Times New Roman"/>
          <w:sz w:val="24"/>
          <w:szCs w:val="24"/>
        </w:rPr>
        <w:t>ne</w:t>
      </w:r>
      <w:r w:rsidR="00E90750">
        <w:rPr>
          <w:rFonts w:ascii="Times New Roman" w:hAnsi="Times New Roman" w:cs="Times New Roman"/>
          <w:sz w:val="24"/>
          <w:szCs w:val="24"/>
        </w:rPr>
        <w:t xml:space="preserve"> podatke in analize iz </w:t>
      </w:r>
      <w:r w:rsidR="0052372A">
        <w:rPr>
          <w:rFonts w:ascii="Times New Roman" w:hAnsi="Times New Roman" w:cs="Times New Roman"/>
          <w:sz w:val="24"/>
          <w:szCs w:val="24"/>
        </w:rPr>
        <w:t>preteklosti</w:t>
      </w:r>
      <w:r w:rsidR="00E90750">
        <w:rPr>
          <w:rFonts w:ascii="Times New Roman" w:hAnsi="Times New Roman" w:cs="Times New Roman"/>
          <w:sz w:val="24"/>
          <w:szCs w:val="24"/>
        </w:rPr>
        <w:t xml:space="preserve"> </w:t>
      </w:r>
      <w:r w:rsidR="0052372A">
        <w:rPr>
          <w:rFonts w:ascii="Times New Roman" w:hAnsi="Times New Roman" w:cs="Times New Roman"/>
          <w:sz w:val="24"/>
          <w:szCs w:val="24"/>
        </w:rPr>
        <w:t>velja torej</w:t>
      </w:r>
      <w:r w:rsidR="00E90750">
        <w:rPr>
          <w:rFonts w:ascii="Times New Roman" w:hAnsi="Times New Roman" w:cs="Times New Roman"/>
          <w:sz w:val="24"/>
          <w:szCs w:val="24"/>
        </w:rPr>
        <w:t xml:space="preserve"> poznati</w:t>
      </w:r>
      <w:r w:rsidR="0052372A">
        <w:rPr>
          <w:rFonts w:ascii="Times New Roman" w:hAnsi="Times New Roman" w:cs="Times New Roman"/>
          <w:sz w:val="24"/>
          <w:szCs w:val="24"/>
        </w:rPr>
        <w:t xml:space="preserve"> in razmeti, čeprav se bolj</w:t>
      </w:r>
      <w:r w:rsidR="000425F9">
        <w:rPr>
          <w:rFonts w:ascii="Times New Roman" w:hAnsi="Times New Roman" w:cs="Times New Roman"/>
          <w:sz w:val="24"/>
          <w:szCs w:val="24"/>
        </w:rPr>
        <w:t xml:space="preserve"> kot </w:t>
      </w:r>
      <w:r w:rsidR="00E44DFB">
        <w:rPr>
          <w:rFonts w:ascii="Times New Roman" w:hAnsi="Times New Roman" w:cs="Times New Roman"/>
          <w:sz w:val="24"/>
          <w:szCs w:val="24"/>
        </w:rPr>
        <w:t>z</w:t>
      </w:r>
      <w:r w:rsidR="00E90750">
        <w:rPr>
          <w:rFonts w:ascii="Times New Roman" w:hAnsi="Times New Roman" w:cs="Times New Roman"/>
          <w:sz w:val="24"/>
          <w:szCs w:val="24"/>
        </w:rPr>
        <w:t xml:space="preserve"> analizo statističnih podatkov in</w:t>
      </w:r>
      <w:r w:rsidR="000425F9">
        <w:rPr>
          <w:rFonts w:ascii="Times New Roman" w:hAnsi="Times New Roman" w:cs="Times New Roman"/>
          <w:sz w:val="24"/>
          <w:szCs w:val="24"/>
        </w:rPr>
        <w:t xml:space="preserve"> ugotavljanje</w:t>
      </w:r>
      <w:r w:rsidR="00E90750">
        <w:rPr>
          <w:rFonts w:ascii="Times New Roman" w:hAnsi="Times New Roman" w:cs="Times New Roman"/>
          <w:sz w:val="24"/>
          <w:szCs w:val="24"/>
        </w:rPr>
        <w:t>m</w:t>
      </w:r>
      <w:r w:rsidR="000425F9">
        <w:rPr>
          <w:rFonts w:ascii="Times New Roman" w:hAnsi="Times New Roman" w:cs="Times New Roman"/>
          <w:sz w:val="24"/>
          <w:szCs w:val="24"/>
        </w:rPr>
        <w:t xml:space="preserve"> </w:t>
      </w:r>
      <w:r w:rsidR="00C96DFB">
        <w:rPr>
          <w:rFonts w:ascii="Times New Roman" w:hAnsi="Times New Roman" w:cs="Times New Roman"/>
          <w:sz w:val="24"/>
          <w:szCs w:val="24"/>
        </w:rPr>
        <w:t xml:space="preserve">domnevnih </w:t>
      </w:r>
      <w:r w:rsidR="000425F9">
        <w:rPr>
          <w:rFonts w:ascii="Times New Roman" w:hAnsi="Times New Roman" w:cs="Times New Roman"/>
          <w:sz w:val="24"/>
          <w:szCs w:val="24"/>
        </w:rPr>
        <w:t xml:space="preserve">vzrokov za </w:t>
      </w:r>
      <w:r w:rsidR="00E90750">
        <w:rPr>
          <w:rFonts w:ascii="Times New Roman" w:hAnsi="Times New Roman" w:cs="Times New Roman"/>
          <w:sz w:val="24"/>
          <w:szCs w:val="24"/>
        </w:rPr>
        <w:t xml:space="preserve">poraste, ki jih je statistika v določenih obdobjih </w:t>
      </w:r>
      <w:r w:rsidR="0052372A">
        <w:rPr>
          <w:rFonts w:ascii="Times New Roman" w:hAnsi="Times New Roman" w:cs="Times New Roman"/>
          <w:sz w:val="24"/>
          <w:szCs w:val="24"/>
        </w:rPr>
        <w:t>zaznala</w:t>
      </w:r>
      <w:r w:rsidR="00C96DFB">
        <w:rPr>
          <w:rFonts w:ascii="Times New Roman" w:hAnsi="Times New Roman" w:cs="Times New Roman"/>
          <w:sz w:val="24"/>
          <w:szCs w:val="24"/>
        </w:rPr>
        <w:t xml:space="preserve">, zgodovinopisje ukvarja </w:t>
      </w:r>
      <w:r w:rsidR="00377118">
        <w:rPr>
          <w:rFonts w:ascii="Times New Roman" w:hAnsi="Times New Roman" w:cs="Times New Roman"/>
          <w:sz w:val="24"/>
          <w:szCs w:val="24"/>
        </w:rPr>
        <w:t xml:space="preserve">z analizo </w:t>
      </w:r>
      <w:r w:rsidR="00A07968">
        <w:rPr>
          <w:rFonts w:ascii="Times New Roman" w:hAnsi="Times New Roman" w:cs="Times New Roman"/>
          <w:sz w:val="24"/>
          <w:szCs w:val="24"/>
        </w:rPr>
        <w:t xml:space="preserve">diskurzov, </w:t>
      </w:r>
      <w:r w:rsidR="00727049">
        <w:rPr>
          <w:rFonts w:ascii="Times New Roman" w:hAnsi="Times New Roman" w:cs="Times New Roman"/>
          <w:sz w:val="24"/>
          <w:szCs w:val="24"/>
        </w:rPr>
        <w:t xml:space="preserve">agende, ki se je skrivala </w:t>
      </w:r>
      <w:r w:rsidR="006A4B59">
        <w:rPr>
          <w:rFonts w:ascii="Times New Roman" w:hAnsi="Times New Roman" w:cs="Times New Roman"/>
          <w:sz w:val="24"/>
          <w:szCs w:val="24"/>
        </w:rPr>
        <w:t>za tezami vsakega od avtorjev</w:t>
      </w:r>
      <w:r w:rsidR="003A39D8">
        <w:rPr>
          <w:rFonts w:ascii="Times New Roman" w:hAnsi="Times New Roman" w:cs="Times New Roman"/>
          <w:sz w:val="24"/>
          <w:szCs w:val="24"/>
        </w:rPr>
        <w:t>,</w:t>
      </w:r>
      <w:r w:rsidR="005D75AD">
        <w:rPr>
          <w:rFonts w:ascii="Times New Roman" w:hAnsi="Times New Roman" w:cs="Times New Roman"/>
          <w:sz w:val="24"/>
          <w:szCs w:val="24"/>
        </w:rPr>
        <w:t xml:space="preserve"> in tako ponuja </w:t>
      </w:r>
      <w:r w:rsidR="001B54AD">
        <w:rPr>
          <w:rFonts w:ascii="Times New Roman" w:hAnsi="Times New Roman" w:cs="Times New Roman"/>
          <w:sz w:val="24"/>
          <w:szCs w:val="24"/>
        </w:rPr>
        <w:t xml:space="preserve">nov pristop k </w:t>
      </w:r>
      <w:r w:rsidR="003A5119">
        <w:rPr>
          <w:rFonts w:ascii="Times New Roman" w:hAnsi="Times New Roman" w:cs="Times New Roman"/>
          <w:sz w:val="24"/>
          <w:szCs w:val="24"/>
        </w:rPr>
        <w:t>pr</w:t>
      </w:r>
      <w:r w:rsidR="003A39D8">
        <w:rPr>
          <w:rFonts w:ascii="Times New Roman" w:hAnsi="Times New Roman" w:cs="Times New Roman"/>
          <w:sz w:val="24"/>
          <w:szCs w:val="24"/>
        </w:rPr>
        <w:t>o</w:t>
      </w:r>
      <w:r w:rsidR="003A5119">
        <w:rPr>
          <w:rFonts w:ascii="Times New Roman" w:hAnsi="Times New Roman" w:cs="Times New Roman"/>
          <w:sz w:val="24"/>
          <w:szCs w:val="24"/>
        </w:rPr>
        <w:t>učevanju fenomena samomora v preteklosti</w:t>
      </w:r>
      <w:r w:rsidR="00DB3932">
        <w:rPr>
          <w:rFonts w:ascii="Times New Roman" w:hAnsi="Times New Roman" w:cs="Times New Roman"/>
          <w:sz w:val="24"/>
          <w:szCs w:val="24"/>
        </w:rPr>
        <w:t>.</w:t>
      </w:r>
      <w:r w:rsidR="003A5119">
        <w:rPr>
          <w:rFonts w:ascii="Times New Roman" w:hAnsi="Times New Roman" w:cs="Times New Roman"/>
          <w:sz w:val="24"/>
          <w:szCs w:val="24"/>
        </w:rPr>
        <w:t xml:space="preserve"> </w:t>
      </w:r>
    </w:p>
    <w:p w14:paraId="2302441B" w14:textId="77777777" w:rsidR="005310D7" w:rsidRDefault="005310D7" w:rsidP="00C038AF">
      <w:pPr>
        <w:spacing w:after="0" w:line="360" w:lineRule="auto"/>
        <w:ind w:firstLine="709"/>
        <w:rPr>
          <w:rFonts w:ascii="Times New Roman" w:hAnsi="Times New Roman" w:cs="Times New Roman"/>
          <w:b/>
          <w:bCs/>
          <w:sz w:val="24"/>
          <w:szCs w:val="24"/>
        </w:rPr>
      </w:pPr>
    </w:p>
    <w:p w14:paraId="22091C6E" w14:textId="2DF65F3B" w:rsidR="00624FFE" w:rsidRDefault="00D564A5" w:rsidP="00C038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Začetki statističnega spremljanj</w:t>
      </w:r>
      <w:r w:rsidR="004B6B0B">
        <w:rPr>
          <w:rFonts w:ascii="Times New Roman" w:hAnsi="Times New Roman" w:cs="Times New Roman"/>
          <w:b/>
          <w:bCs/>
          <w:sz w:val="24"/>
          <w:szCs w:val="24"/>
        </w:rPr>
        <w:t>a</w:t>
      </w:r>
      <w:r>
        <w:rPr>
          <w:rFonts w:ascii="Times New Roman" w:hAnsi="Times New Roman" w:cs="Times New Roman"/>
          <w:b/>
          <w:bCs/>
          <w:sz w:val="24"/>
          <w:szCs w:val="24"/>
        </w:rPr>
        <w:t xml:space="preserve"> stopenj samomorilnosti</w:t>
      </w:r>
    </w:p>
    <w:p w14:paraId="5FB02609" w14:textId="77777777" w:rsidR="00631DCC" w:rsidRPr="00624FFE" w:rsidRDefault="00631DCC" w:rsidP="00C038AF">
      <w:pPr>
        <w:spacing w:after="0" w:line="360" w:lineRule="auto"/>
        <w:jc w:val="center"/>
        <w:rPr>
          <w:rFonts w:ascii="Times New Roman" w:hAnsi="Times New Roman" w:cs="Times New Roman"/>
          <w:b/>
          <w:bCs/>
          <w:sz w:val="24"/>
          <w:szCs w:val="24"/>
        </w:rPr>
      </w:pPr>
    </w:p>
    <w:p w14:paraId="085D0E51" w14:textId="64D8CE11" w:rsidR="00961D4D" w:rsidRPr="00961D4D" w:rsidRDefault="002D7B59" w:rsidP="00C038AF">
      <w:pPr>
        <w:spacing w:after="0" w:line="360" w:lineRule="auto"/>
        <w:ind w:firstLine="709"/>
        <w:jc w:val="both"/>
        <w:rPr>
          <w:rFonts w:ascii="Times New Roman" w:hAnsi="Times New Roman" w:cs="Times New Roman"/>
          <w:sz w:val="24"/>
          <w:szCs w:val="24"/>
        </w:rPr>
      </w:pPr>
      <w:r w:rsidRPr="001E2ED3">
        <w:rPr>
          <w:rFonts w:ascii="Times New Roman" w:hAnsi="Times New Roman" w:cs="Times New Roman"/>
          <w:sz w:val="24"/>
          <w:szCs w:val="24"/>
        </w:rPr>
        <w:t>Fenomen samomora je star kot človeštvo samo</w:t>
      </w:r>
      <w:r w:rsidR="009B035C">
        <w:rPr>
          <w:rFonts w:ascii="Times New Roman" w:hAnsi="Times New Roman" w:cs="Times New Roman"/>
          <w:sz w:val="24"/>
          <w:szCs w:val="24"/>
        </w:rPr>
        <w:t>, prisot</w:t>
      </w:r>
      <w:r w:rsidR="00181B65">
        <w:rPr>
          <w:rFonts w:ascii="Times New Roman" w:hAnsi="Times New Roman" w:cs="Times New Roman"/>
          <w:sz w:val="24"/>
          <w:szCs w:val="24"/>
        </w:rPr>
        <w:t xml:space="preserve">en </w:t>
      </w:r>
      <w:r w:rsidR="00C45932">
        <w:rPr>
          <w:rFonts w:ascii="Times New Roman" w:hAnsi="Times New Roman" w:cs="Times New Roman"/>
          <w:sz w:val="24"/>
          <w:szCs w:val="24"/>
        </w:rPr>
        <w:t xml:space="preserve">je bil </w:t>
      </w:r>
      <w:r w:rsidR="00181B65">
        <w:rPr>
          <w:rFonts w:ascii="Times New Roman" w:hAnsi="Times New Roman" w:cs="Times New Roman"/>
          <w:sz w:val="24"/>
          <w:szCs w:val="24"/>
        </w:rPr>
        <w:t xml:space="preserve">v različnih obdobjih </w:t>
      </w:r>
      <w:r w:rsidR="0005296C">
        <w:rPr>
          <w:rFonts w:ascii="Times New Roman" w:hAnsi="Times New Roman" w:cs="Times New Roman"/>
          <w:sz w:val="24"/>
          <w:szCs w:val="24"/>
        </w:rPr>
        <w:t>človeške</w:t>
      </w:r>
      <w:r w:rsidR="00181B65">
        <w:rPr>
          <w:rFonts w:ascii="Times New Roman" w:hAnsi="Times New Roman" w:cs="Times New Roman"/>
          <w:sz w:val="24"/>
          <w:szCs w:val="24"/>
        </w:rPr>
        <w:t xml:space="preserve"> civilizacij</w:t>
      </w:r>
      <w:r w:rsidR="002E27AE">
        <w:rPr>
          <w:rFonts w:ascii="Times New Roman" w:hAnsi="Times New Roman" w:cs="Times New Roman"/>
          <w:sz w:val="24"/>
          <w:szCs w:val="24"/>
        </w:rPr>
        <w:t>e, ki so do njega zavzemala različna stališča</w:t>
      </w:r>
      <w:r w:rsidR="001A6680">
        <w:rPr>
          <w:rFonts w:ascii="Times New Roman" w:hAnsi="Times New Roman" w:cs="Times New Roman"/>
          <w:sz w:val="24"/>
          <w:szCs w:val="24"/>
        </w:rPr>
        <w:t xml:space="preserve"> in</w:t>
      </w:r>
      <w:r w:rsidR="00C45932">
        <w:rPr>
          <w:rFonts w:ascii="Times New Roman" w:hAnsi="Times New Roman" w:cs="Times New Roman"/>
          <w:sz w:val="24"/>
          <w:szCs w:val="24"/>
        </w:rPr>
        <w:t xml:space="preserve"> mu pripisovala različne</w:t>
      </w:r>
      <w:r w:rsidR="001A6680">
        <w:rPr>
          <w:rFonts w:ascii="Times New Roman" w:hAnsi="Times New Roman" w:cs="Times New Roman"/>
          <w:sz w:val="24"/>
          <w:szCs w:val="24"/>
        </w:rPr>
        <w:t xml:space="preserve"> </w:t>
      </w:r>
      <w:r w:rsidR="00997B1D">
        <w:rPr>
          <w:rFonts w:ascii="Times New Roman" w:hAnsi="Times New Roman" w:cs="Times New Roman"/>
          <w:sz w:val="24"/>
          <w:szCs w:val="24"/>
        </w:rPr>
        <w:t>moralne predznake.</w:t>
      </w:r>
      <w:r w:rsidR="00AE32D8">
        <w:rPr>
          <w:rStyle w:val="Sprotnaopomba-sklic"/>
          <w:rFonts w:ascii="Times New Roman" w:hAnsi="Times New Roman" w:cs="Times New Roman"/>
          <w:sz w:val="24"/>
          <w:szCs w:val="24"/>
        </w:rPr>
        <w:footnoteReference w:id="9"/>
      </w:r>
      <w:r w:rsidRPr="001E2ED3">
        <w:rPr>
          <w:rFonts w:ascii="Times New Roman" w:hAnsi="Times New Roman" w:cs="Times New Roman"/>
          <w:sz w:val="24"/>
          <w:szCs w:val="24"/>
        </w:rPr>
        <w:t xml:space="preserve"> Zaradi neobstoječih statističnih podatkov znanost ne more odgovoriti na vprašanje o številu samomorov v obdobju od srednjega veka do 18. stoletja, lahko pa </w:t>
      </w:r>
      <w:r w:rsidR="003A39D8">
        <w:rPr>
          <w:rFonts w:ascii="Times New Roman" w:hAnsi="Times New Roman" w:cs="Times New Roman"/>
          <w:sz w:val="24"/>
          <w:szCs w:val="24"/>
        </w:rPr>
        <w:t>na podlagi</w:t>
      </w:r>
      <w:r w:rsidR="003A39D8" w:rsidRPr="001E2ED3">
        <w:rPr>
          <w:rFonts w:ascii="Times New Roman" w:hAnsi="Times New Roman" w:cs="Times New Roman"/>
          <w:sz w:val="24"/>
          <w:szCs w:val="24"/>
        </w:rPr>
        <w:t xml:space="preserve"> </w:t>
      </w:r>
      <w:r w:rsidRPr="001E2ED3">
        <w:rPr>
          <w:rFonts w:ascii="Times New Roman" w:hAnsi="Times New Roman" w:cs="Times New Roman"/>
          <w:sz w:val="24"/>
          <w:szCs w:val="24"/>
        </w:rPr>
        <w:t>števila del, ki so se s to problematiko ukvarjala</w:t>
      </w:r>
      <w:r w:rsidR="003A39D8">
        <w:rPr>
          <w:rFonts w:ascii="Times New Roman" w:hAnsi="Times New Roman" w:cs="Times New Roman"/>
          <w:sz w:val="24"/>
          <w:szCs w:val="24"/>
        </w:rPr>
        <w:t>,</w:t>
      </w:r>
      <w:r w:rsidRPr="001E2ED3">
        <w:rPr>
          <w:rFonts w:ascii="Times New Roman" w:hAnsi="Times New Roman" w:cs="Times New Roman"/>
          <w:sz w:val="24"/>
          <w:szCs w:val="24"/>
        </w:rPr>
        <w:t xml:space="preserve"> </w:t>
      </w:r>
      <w:r w:rsidR="003A39D8">
        <w:rPr>
          <w:rFonts w:ascii="Times New Roman" w:hAnsi="Times New Roman" w:cs="Times New Roman"/>
          <w:sz w:val="24"/>
          <w:szCs w:val="24"/>
        </w:rPr>
        <w:t>in</w:t>
      </w:r>
      <w:r w:rsidR="003A39D8" w:rsidRPr="001E2ED3">
        <w:rPr>
          <w:rFonts w:ascii="Times New Roman" w:hAnsi="Times New Roman" w:cs="Times New Roman"/>
          <w:sz w:val="24"/>
          <w:szCs w:val="24"/>
        </w:rPr>
        <w:t xml:space="preserve"> </w:t>
      </w:r>
      <w:r w:rsidRPr="001E2ED3">
        <w:rPr>
          <w:rFonts w:ascii="Times New Roman" w:hAnsi="Times New Roman" w:cs="Times New Roman"/>
          <w:sz w:val="24"/>
          <w:szCs w:val="24"/>
        </w:rPr>
        <w:t>analize diskurza jasno pokaže na naraščanje tematiziranja fenomena samomora.</w:t>
      </w:r>
      <w:r w:rsidRPr="001E2ED3">
        <w:rPr>
          <w:rStyle w:val="Sprotnaopomba-sklic"/>
          <w:rFonts w:ascii="Times New Roman" w:hAnsi="Times New Roman" w:cs="Times New Roman"/>
          <w:sz w:val="24"/>
          <w:szCs w:val="24"/>
        </w:rPr>
        <w:footnoteReference w:id="10"/>
      </w:r>
      <w:r w:rsidRPr="001E2ED3">
        <w:rPr>
          <w:rFonts w:ascii="Times New Roman" w:hAnsi="Times New Roman" w:cs="Times New Roman"/>
          <w:sz w:val="24"/>
          <w:szCs w:val="24"/>
        </w:rPr>
        <w:t xml:space="preserve"> </w:t>
      </w:r>
      <w:r w:rsidR="00961D4D" w:rsidRPr="00961D4D">
        <w:rPr>
          <w:rFonts w:ascii="Times New Roman" w:hAnsi="Times New Roman" w:cs="Times New Roman"/>
          <w:sz w:val="24"/>
          <w:szCs w:val="24"/>
        </w:rPr>
        <w:t>V obravnavanem obdobju je spolnost izgubila vlogo glavnega družbenega tabuja, njeno vlogo pa je prevzela smrt, ki preide v izrazito intimo in se nazadnje institucionalizira.</w:t>
      </w:r>
      <w:r w:rsidR="00961D4D" w:rsidRPr="00961D4D">
        <w:rPr>
          <w:rFonts w:ascii="Times New Roman" w:hAnsi="Times New Roman" w:cs="Times New Roman"/>
          <w:sz w:val="24"/>
          <w:szCs w:val="24"/>
          <w:vertAlign w:val="superscript"/>
        </w:rPr>
        <w:footnoteReference w:id="11"/>
      </w:r>
    </w:p>
    <w:p w14:paraId="2C01A73A" w14:textId="447ED7CB" w:rsidR="005F0C47" w:rsidRDefault="005F0C47" w:rsidP="00C038AF">
      <w:pPr>
        <w:spacing w:after="0" w:line="360" w:lineRule="auto"/>
        <w:ind w:firstLine="709"/>
        <w:jc w:val="both"/>
        <w:rPr>
          <w:rFonts w:ascii="Times New Roman" w:hAnsi="Times New Roman" w:cs="Times New Roman"/>
          <w:sz w:val="24"/>
          <w:szCs w:val="24"/>
        </w:rPr>
      </w:pPr>
      <w:r w:rsidRPr="001E2ED3">
        <w:rPr>
          <w:rFonts w:ascii="Times New Roman" w:hAnsi="Times New Roman" w:cs="Times New Roman"/>
          <w:sz w:val="24"/>
          <w:szCs w:val="24"/>
        </w:rPr>
        <w:lastRenderedPageBreak/>
        <w:t>Avstrijska</w:t>
      </w:r>
      <w:r w:rsidR="002D7B59" w:rsidRPr="001E2ED3">
        <w:rPr>
          <w:rFonts w:ascii="Times New Roman" w:hAnsi="Times New Roman" w:cs="Times New Roman"/>
          <w:sz w:val="24"/>
          <w:szCs w:val="24"/>
        </w:rPr>
        <w:t xml:space="preserve"> država je v drugi polovici 19. stoletja vzpostavila sofisticiran in natančen birokratski aparat, ki je obsegal tudi beleženje vzrokov smrti, zaradi česar tudi za slovensko ozemlje oz</w:t>
      </w:r>
      <w:r w:rsidR="009328C5">
        <w:rPr>
          <w:rFonts w:ascii="Times New Roman" w:hAnsi="Times New Roman" w:cs="Times New Roman"/>
          <w:sz w:val="24"/>
          <w:szCs w:val="24"/>
        </w:rPr>
        <w:t>iroma</w:t>
      </w:r>
      <w:r w:rsidR="002D7B59" w:rsidRPr="001E2ED3">
        <w:rPr>
          <w:rFonts w:ascii="Times New Roman" w:hAnsi="Times New Roman" w:cs="Times New Roman"/>
          <w:sz w:val="24"/>
          <w:szCs w:val="24"/>
        </w:rPr>
        <w:t xml:space="preserve"> za dežele, kjer so Slovenci prebivali</w:t>
      </w:r>
      <w:r w:rsidR="009328C5">
        <w:rPr>
          <w:rFonts w:ascii="Times New Roman" w:hAnsi="Times New Roman" w:cs="Times New Roman"/>
          <w:sz w:val="24"/>
          <w:szCs w:val="24"/>
        </w:rPr>
        <w:t>,</w:t>
      </w:r>
      <w:r w:rsidR="002D7B59" w:rsidRPr="001E2ED3">
        <w:rPr>
          <w:rFonts w:ascii="Times New Roman" w:hAnsi="Times New Roman" w:cs="Times New Roman"/>
          <w:sz w:val="24"/>
          <w:szCs w:val="24"/>
        </w:rPr>
        <w:t xml:space="preserve"> obstajajo precej natančn</w:t>
      </w:r>
      <w:r w:rsidR="00F8522C">
        <w:rPr>
          <w:rFonts w:ascii="Times New Roman" w:hAnsi="Times New Roman" w:cs="Times New Roman"/>
          <w:sz w:val="24"/>
          <w:szCs w:val="24"/>
        </w:rPr>
        <w:t>i</w:t>
      </w:r>
      <w:r w:rsidR="002D7B59" w:rsidRPr="001E2ED3">
        <w:rPr>
          <w:rFonts w:ascii="Times New Roman" w:hAnsi="Times New Roman" w:cs="Times New Roman"/>
          <w:sz w:val="24"/>
          <w:szCs w:val="24"/>
        </w:rPr>
        <w:t xml:space="preserve"> podatki, ki jih je mogoče analizirati, primerjati in ovrednotiti.</w:t>
      </w:r>
      <w:r w:rsidR="0021042E">
        <w:rPr>
          <w:rFonts w:ascii="Times New Roman" w:hAnsi="Times New Roman" w:cs="Times New Roman"/>
          <w:sz w:val="24"/>
          <w:szCs w:val="24"/>
        </w:rPr>
        <w:t xml:space="preserve"> </w:t>
      </w:r>
      <w:proofErr w:type="spellStart"/>
      <w:r w:rsidR="0021042E">
        <w:rPr>
          <w:rFonts w:ascii="Times New Roman" w:hAnsi="Times New Roman" w:cs="Times New Roman"/>
          <w:sz w:val="24"/>
          <w:szCs w:val="24"/>
        </w:rPr>
        <w:t>Durkheim</w:t>
      </w:r>
      <w:proofErr w:type="spellEnd"/>
      <w:r w:rsidR="0021042E">
        <w:rPr>
          <w:rFonts w:ascii="Times New Roman" w:hAnsi="Times New Roman" w:cs="Times New Roman"/>
          <w:sz w:val="24"/>
          <w:szCs w:val="24"/>
        </w:rPr>
        <w:t xml:space="preserve"> je zapisal </w:t>
      </w:r>
      <w:r w:rsidR="00B57EDF">
        <w:rPr>
          <w:rFonts w:ascii="Times New Roman" w:hAnsi="Times New Roman" w:cs="Times New Roman"/>
          <w:sz w:val="24"/>
          <w:szCs w:val="24"/>
        </w:rPr>
        <w:t>celo, da je Avstrija »</w:t>
      </w:r>
      <w:r w:rsidR="00926EFC">
        <w:rPr>
          <w:rFonts w:ascii="Times New Roman" w:hAnsi="Times New Roman" w:cs="Times New Roman"/>
          <w:sz w:val="24"/>
          <w:szCs w:val="24"/>
        </w:rPr>
        <w:t>popoln</w:t>
      </w:r>
      <w:r w:rsidR="00B57EDF">
        <w:rPr>
          <w:rFonts w:ascii="Times New Roman" w:hAnsi="Times New Roman" w:cs="Times New Roman"/>
          <w:sz w:val="24"/>
          <w:szCs w:val="24"/>
        </w:rPr>
        <w:t xml:space="preserve"> laboratorij«</w:t>
      </w:r>
      <w:r w:rsidR="00DE0207">
        <w:rPr>
          <w:rFonts w:ascii="Times New Roman" w:hAnsi="Times New Roman" w:cs="Times New Roman"/>
          <w:sz w:val="24"/>
          <w:szCs w:val="24"/>
        </w:rPr>
        <w:t xml:space="preserve"> za pr</w:t>
      </w:r>
      <w:r w:rsidR="009328C5">
        <w:rPr>
          <w:rFonts w:ascii="Times New Roman" w:hAnsi="Times New Roman" w:cs="Times New Roman"/>
          <w:sz w:val="24"/>
          <w:szCs w:val="24"/>
        </w:rPr>
        <w:t>o</w:t>
      </w:r>
      <w:r w:rsidR="00DE0207">
        <w:rPr>
          <w:rFonts w:ascii="Times New Roman" w:hAnsi="Times New Roman" w:cs="Times New Roman"/>
          <w:sz w:val="24"/>
          <w:szCs w:val="24"/>
        </w:rPr>
        <w:t>učevanje fenomena s</w:t>
      </w:r>
      <w:r w:rsidR="00827DF0">
        <w:rPr>
          <w:rFonts w:ascii="Times New Roman" w:hAnsi="Times New Roman" w:cs="Times New Roman"/>
          <w:sz w:val="24"/>
          <w:szCs w:val="24"/>
        </w:rPr>
        <w:t xml:space="preserve">amomora zaradi </w:t>
      </w:r>
      <w:r w:rsidR="009328C5">
        <w:rPr>
          <w:rFonts w:ascii="Times New Roman" w:hAnsi="Times New Roman" w:cs="Times New Roman"/>
          <w:sz w:val="24"/>
          <w:szCs w:val="24"/>
        </w:rPr>
        <w:t xml:space="preserve">svoje </w:t>
      </w:r>
      <w:r w:rsidR="00827DF0">
        <w:rPr>
          <w:rFonts w:ascii="Times New Roman" w:hAnsi="Times New Roman" w:cs="Times New Roman"/>
          <w:sz w:val="24"/>
          <w:szCs w:val="24"/>
        </w:rPr>
        <w:t>nacionalne</w:t>
      </w:r>
      <w:r w:rsidR="00A31138">
        <w:rPr>
          <w:rFonts w:ascii="Times New Roman" w:hAnsi="Times New Roman" w:cs="Times New Roman"/>
          <w:sz w:val="24"/>
          <w:szCs w:val="24"/>
        </w:rPr>
        <w:t>, verske in socialne</w:t>
      </w:r>
      <w:r w:rsidR="00827DF0">
        <w:rPr>
          <w:rFonts w:ascii="Times New Roman" w:hAnsi="Times New Roman" w:cs="Times New Roman"/>
          <w:sz w:val="24"/>
          <w:szCs w:val="24"/>
        </w:rPr>
        <w:t xml:space="preserve"> raznolikosti</w:t>
      </w:r>
      <w:r w:rsidR="007F1C58">
        <w:rPr>
          <w:rFonts w:ascii="Times New Roman" w:hAnsi="Times New Roman" w:cs="Times New Roman"/>
          <w:sz w:val="24"/>
          <w:szCs w:val="24"/>
        </w:rPr>
        <w:t xml:space="preserve">, ki se je v vsaki od dežel pokazala na čisto specifičen </w:t>
      </w:r>
      <w:r w:rsidR="009328C5">
        <w:rPr>
          <w:rFonts w:ascii="Times New Roman" w:hAnsi="Times New Roman" w:cs="Times New Roman"/>
          <w:sz w:val="24"/>
          <w:szCs w:val="24"/>
        </w:rPr>
        <w:t>način</w:t>
      </w:r>
      <w:r w:rsidR="007F1C58">
        <w:rPr>
          <w:rFonts w:ascii="Times New Roman" w:hAnsi="Times New Roman" w:cs="Times New Roman"/>
          <w:sz w:val="24"/>
          <w:szCs w:val="24"/>
        </w:rPr>
        <w:t xml:space="preserve">, </w:t>
      </w:r>
      <w:r w:rsidR="00DB177C">
        <w:rPr>
          <w:rFonts w:ascii="Times New Roman" w:hAnsi="Times New Roman" w:cs="Times New Roman"/>
          <w:sz w:val="24"/>
          <w:szCs w:val="24"/>
        </w:rPr>
        <w:t>vsem pa je bila skupna metodič</w:t>
      </w:r>
      <w:r w:rsidR="00294F30">
        <w:rPr>
          <w:rFonts w:ascii="Times New Roman" w:hAnsi="Times New Roman" w:cs="Times New Roman"/>
          <w:sz w:val="24"/>
          <w:szCs w:val="24"/>
        </w:rPr>
        <w:t xml:space="preserve">na in zanesljiva statistika. </w:t>
      </w:r>
      <w:r w:rsidR="00C823D7">
        <w:rPr>
          <w:rFonts w:ascii="Times New Roman" w:hAnsi="Times New Roman" w:cs="Times New Roman"/>
          <w:sz w:val="24"/>
          <w:szCs w:val="24"/>
        </w:rPr>
        <w:t>Z naraščanjem strahu pred</w:t>
      </w:r>
      <w:r w:rsidR="00B421FC">
        <w:rPr>
          <w:rFonts w:ascii="Times New Roman" w:hAnsi="Times New Roman" w:cs="Times New Roman"/>
          <w:sz w:val="24"/>
          <w:szCs w:val="24"/>
        </w:rPr>
        <w:t xml:space="preserve"> padcem natalitete </w:t>
      </w:r>
      <w:r w:rsidR="008A4D5B">
        <w:rPr>
          <w:rFonts w:ascii="Times New Roman" w:hAnsi="Times New Roman" w:cs="Times New Roman"/>
          <w:sz w:val="24"/>
          <w:szCs w:val="24"/>
        </w:rPr>
        <w:t>in usihanjem življenjske moči narodov</w:t>
      </w:r>
      <w:r w:rsidR="00C823D7">
        <w:rPr>
          <w:rFonts w:ascii="Times New Roman" w:hAnsi="Times New Roman" w:cs="Times New Roman"/>
          <w:sz w:val="24"/>
          <w:szCs w:val="24"/>
        </w:rPr>
        <w:t xml:space="preserve"> je </w:t>
      </w:r>
      <w:r w:rsidR="000815E5">
        <w:rPr>
          <w:rFonts w:ascii="Times New Roman" w:hAnsi="Times New Roman" w:cs="Times New Roman"/>
          <w:sz w:val="24"/>
          <w:szCs w:val="24"/>
        </w:rPr>
        <w:t xml:space="preserve">namreč tudi </w:t>
      </w:r>
      <w:r w:rsidR="00C823D7">
        <w:rPr>
          <w:rFonts w:ascii="Times New Roman" w:hAnsi="Times New Roman" w:cs="Times New Roman"/>
          <w:sz w:val="24"/>
          <w:szCs w:val="24"/>
        </w:rPr>
        <w:t>smrt</w:t>
      </w:r>
      <w:r w:rsidR="00125793">
        <w:rPr>
          <w:rFonts w:ascii="Times New Roman" w:hAnsi="Times New Roman" w:cs="Times New Roman"/>
          <w:sz w:val="24"/>
          <w:szCs w:val="24"/>
        </w:rPr>
        <w:t>, v vseh svojih oblikah,</w:t>
      </w:r>
      <w:r w:rsidR="00C823D7">
        <w:rPr>
          <w:rFonts w:ascii="Times New Roman" w:hAnsi="Times New Roman" w:cs="Times New Roman"/>
          <w:sz w:val="24"/>
          <w:szCs w:val="24"/>
        </w:rPr>
        <w:t xml:space="preserve"> postala</w:t>
      </w:r>
      <w:r w:rsidR="008A4D5B">
        <w:rPr>
          <w:rFonts w:ascii="Times New Roman" w:hAnsi="Times New Roman" w:cs="Times New Roman"/>
          <w:sz w:val="24"/>
          <w:szCs w:val="24"/>
        </w:rPr>
        <w:t xml:space="preserve"> </w:t>
      </w:r>
      <w:r w:rsidR="00C823D7">
        <w:rPr>
          <w:rFonts w:ascii="Times New Roman" w:hAnsi="Times New Roman" w:cs="Times New Roman"/>
          <w:sz w:val="24"/>
          <w:szCs w:val="24"/>
        </w:rPr>
        <w:t>predmet statističnega pr</w:t>
      </w:r>
      <w:r w:rsidR="009328C5">
        <w:rPr>
          <w:rFonts w:ascii="Times New Roman" w:hAnsi="Times New Roman" w:cs="Times New Roman"/>
          <w:sz w:val="24"/>
          <w:szCs w:val="24"/>
        </w:rPr>
        <w:t>o</w:t>
      </w:r>
      <w:r w:rsidR="00C823D7">
        <w:rPr>
          <w:rFonts w:ascii="Times New Roman" w:hAnsi="Times New Roman" w:cs="Times New Roman"/>
          <w:sz w:val="24"/>
          <w:szCs w:val="24"/>
        </w:rPr>
        <w:t>učevanja</w:t>
      </w:r>
      <w:r w:rsidR="002256D7">
        <w:rPr>
          <w:rFonts w:ascii="Times New Roman" w:hAnsi="Times New Roman" w:cs="Times New Roman"/>
          <w:sz w:val="24"/>
          <w:szCs w:val="24"/>
        </w:rPr>
        <w:t xml:space="preserve">. Smrtne primere so začeli </w:t>
      </w:r>
      <w:r w:rsidR="00A26FC5">
        <w:rPr>
          <w:rFonts w:ascii="Times New Roman" w:hAnsi="Times New Roman" w:cs="Times New Roman"/>
          <w:sz w:val="24"/>
          <w:szCs w:val="24"/>
        </w:rPr>
        <w:t>beležiti</w:t>
      </w:r>
      <w:r w:rsidR="009C711E">
        <w:rPr>
          <w:rFonts w:ascii="Times New Roman" w:hAnsi="Times New Roman" w:cs="Times New Roman"/>
          <w:sz w:val="24"/>
          <w:szCs w:val="24"/>
        </w:rPr>
        <w:t xml:space="preserve"> </w:t>
      </w:r>
      <w:r w:rsidR="00C50995">
        <w:rPr>
          <w:rFonts w:ascii="Times New Roman" w:hAnsi="Times New Roman" w:cs="Times New Roman"/>
          <w:sz w:val="24"/>
          <w:szCs w:val="24"/>
        </w:rPr>
        <w:t>na uniformiranih obrazci</w:t>
      </w:r>
      <w:r w:rsidR="009C711E">
        <w:rPr>
          <w:rFonts w:ascii="Times New Roman" w:hAnsi="Times New Roman" w:cs="Times New Roman"/>
          <w:sz w:val="24"/>
          <w:szCs w:val="24"/>
        </w:rPr>
        <w:t>h</w:t>
      </w:r>
      <w:r w:rsidR="000A051B">
        <w:rPr>
          <w:rFonts w:ascii="Times New Roman" w:hAnsi="Times New Roman" w:cs="Times New Roman"/>
          <w:sz w:val="24"/>
          <w:szCs w:val="24"/>
        </w:rPr>
        <w:t>,</w:t>
      </w:r>
      <w:r w:rsidR="00A26FC5">
        <w:rPr>
          <w:rFonts w:ascii="Times New Roman" w:hAnsi="Times New Roman" w:cs="Times New Roman"/>
          <w:sz w:val="24"/>
          <w:szCs w:val="24"/>
        </w:rPr>
        <w:t xml:space="preserve"> pr</w:t>
      </w:r>
      <w:r w:rsidR="009328C5">
        <w:rPr>
          <w:rFonts w:ascii="Times New Roman" w:hAnsi="Times New Roman" w:cs="Times New Roman"/>
          <w:sz w:val="24"/>
          <w:szCs w:val="24"/>
        </w:rPr>
        <w:t>o</w:t>
      </w:r>
      <w:r w:rsidR="00A26FC5">
        <w:rPr>
          <w:rFonts w:ascii="Times New Roman" w:hAnsi="Times New Roman" w:cs="Times New Roman"/>
          <w:sz w:val="24"/>
          <w:szCs w:val="24"/>
        </w:rPr>
        <w:t>učevati in analizirati</w:t>
      </w:r>
      <w:r w:rsidR="000A051B">
        <w:rPr>
          <w:rFonts w:ascii="Times New Roman" w:hAnsi="Times New Roman" w:cs="Times New Roman"/>
          <w:sz w:val="24"/>
          <w:szCs w:val="24"/>
        </w:rPr>
        <w:t xml:space="preserve">. </w:t>
      </w:r>
      <w:r w:rsidRPr="001E2ED3">
        <w:rPr>
          <w:rFonts w:ascii="Times New Roman" w:hAnsi="Times New Roman" w:cs="Times New Roman"/>
          <w:sz w:val="24"/>
          <w:szCs w:val="24"/>
        </w:rPr>
        <w:t>Prvi statistični pregled o številu samomorov za obdobje 1819</w:t>
      </w:r>
      <w:r w:rsidR="008A39A6">
        <w:rPr>
          <w:rFonts w:ascii="Times New Roman" w:hAnsi="Times New Roman" w:cs="Times New Roman"/>
          <w:sz w:val="24"/>
          <w:szCs w:val="24"/>
        </w:rPr>
        <w:t>–</w:t>
      </w:r>
      <w:r w:rsidRPr="001E2ED3">
        <w:rPr>
          <w:rFonts w:ascii="Times New Roman" w:hAnsi="Times New Roman" w:cs="Times New Roman"/>
          <w:sz w:val="24"/>
          <w:szCs w:val="24"/>
        </w:rPr>
        <w:t xml:space="preserve">1872 je v letu 1876 </w:t>
      </w:r>
      <w:r w:rsidR="00907E97">
        <w:rPr>
          <w:rFonts w:ascii="Times New Roman" w:hAnsi="Times New Roman" w:cs="Times New Roman"/>
          <w:sz w:val="24"/>
          <w:szCs w:val="24"/>
        </w:rPr>
        <w:t>pripravil</w:t>
      </w:r>
      <w:r w:rsidRPr="001E2ED3">
        <w:rPr>
          <w:rFonts w:ascii="Times New Roman" w:hAnsi="Times New Roman" w:cs="Times New Roman"/>
          <w:sz w:val="24"/>
          <w:szCs w:val="24"/>
        </w:rPr>
        <w:t xml:space="preserve"> </w:t>
      </w:r>
      <w:proofErr w:type="spellStart"/>
      <w:r w:rsidRPr="001E2ED3">
        <w:rPr>
          <w:rFonts w:ascii="Times New Roman" w:hAnsi="Times New Roman" w:cs="Times New Roman"/>
          <w:sz w:val="24"/>
          <w:szCs w:val="24"/>
        </w:rPr>
        <w:t>Julius</w:t>
      </w:r>
      <w:proofErr w:type="spellEnd"/>
      <w:r w:rsidRPr="001E2ED3">
        <w:rPr>
          <w:rFonts w:ascii="Times New Roman" w:hAnsi="Times New Roman" w:cs="Times New Roman"/>
          <w:sz w:val="24"/>
          <w:szCs w:val="24"/>
        </w:rPr>
        <w:t xml:space="preserve"> </w:t>
      </w:r>
      <w:proofErr w:type="spellStart"/>
      <w:r w:rsidRPr="001E2ED3">
        <w:rPr>
          <w:rFonts w:ascii="Times New Roman" w:hAnsi="Times New Roman" w:cs="Times New Roman"/>
          <w:sz w:val="24"/>
          <w:szCs w:val="24"/>
        </w:rPr>
        <w:t>Platter</w:t>
      </w:r>
      <w:proofErr w:type="spellEnd"/>
      <w:r w:rsidRPr="001E2ED3">
        <w:rPr>
          <w:rFonts w:ascii="Times New Roman" w:hAnsi="Times New Roman" w:cs="Times New Roman"/>
          <w:sz w:val="24"/>
          <w:szCs w:val="24"/>
        </w:rPr>
        <w:t>.</w:t>
      </w:r>
      <w:r w:rsidR="00200ACA">
        <w:rPr>
          <w:rFonts w:ascii="Times New Roman" w:hAnsi="Times New Roman" w:cs="Times New Roman"/>
          <w:sz w:val="24"/>
          <w:szCs w:val="24"/>
        </w:rPr>
        <w:t xml:space="preserve"> </w:t>
      </w:r>
      <w:r w:rsidR="003A46AB">
        <w:rPr>
          <w:rFonts w:ascii="Times New Roman" w:hAnsi="Times New Roman" w:cs="Times New Roman"/>
          <w:sz w:val="24"/>
          <w:szCs w:val="24"/>
        </w:rPr>
        <w:t>Podatke za Koroško in Kranjsko je združil</w:t>
      </w:r>
      <w:r w:rsidR="001A31AE">
        <w:rPr>
          <w:rFonts w:ascii="Times New Roman" w:hAnsi="Times New Roman" w:cs="Times New Roman"/>
          <w:sz w:val="24"/>
          <w:szCs w:val="24"/>
        </w:rPr>
        <w:t>, d</w:t>
      </w:r>
      <w:r w:rsidRPr="001E2ED3">
        <w:rPr>
          <w:rFonts w:ascii="Times New Roman" w:hAnsi="Times New Roman" w:cs="Times New Roman"/>
          <w:sz w:val="24"/>
          <w:szCs w:val="24"/>
        </w:rPr>
        <w:t>olgo časovno obdobje, ki ga je zajel</w:t>
      </w:r>
      <w:r w:rsidR="00BF4B23">
        <w:rPr>
          <w:rFonts w:ascii="Times New Roman" w:hAnsi="Times New Roman" w:cs="Times New Roman"/>
          <w:sz w:val="24"/>
          <w:szCs w:val="24"/>
        </w:rPr>
        <w:t>,</w:t>
      </w:r>
      <w:r w:rsidRPr="001E2ED3">
        <w:rPr>
          <w:rFonts w:ascii="Times New Roman" w:hAnsi="Times New Roman" w:cs="Times New Roman"/>
          <w:sz w:val="24"/>
          <w:szCs w:val="24"/>
        </w:rPr>
        <w:t xml:space="preserve"> </w:t>
      </w:r>
      <w:r w:rsidR="00125793">
        <w:rPr>
          <w:rFonts w:ascii="Times New Roman" w:hAnsi="Times New Roman" w:cs="Times New Roman"/>
          <w:sz w:val="24"/>
          <w:szCs w:val="24"/>
        </w:rPr>
        <w:t xml:space="preserve">pa </w:t>
      </w:r>
      <w:r w:rsidRPr="001E2ED3">
        <w:rPr>
          <w:rFonts w:ascii="Times New Roman" w:hAnsi="Times New Roman" w:cs="Times New Roman"/>
          <w:sz w:val="24"/>
          <w:szCs w:val="24"/>
        </w:rPr>
        <w:t>že nakazuje na konstanten značaj</w:t>
      </w:r>
      <w:r w:rsidR="0045502A" w:rsidRPr="001E2ED3">
        <w:rPr>
          <w:rFonts w:ascii="Times New Roman" w:hAnsi="Times New Roman" w:cs="Times New Roman"/>
          <w:sz w:val="24"/>
          <w:szCs w:val="24"/>
        </w:rPr>
        <w:t xml:space="preserve"> stopenj samomorilnosti na nekem področju, kar je kasneje dokazal tudi </w:t>
      </w:r>
      <w:proofErr w:type="spellStart"/>
      <w:r w:rsidR="0045502A" w:rsidRPr="001E2ED3">
        <w:rPr>
          <w:rFonts w:ascii="Times New Roman" w:hAnsi="Times New Roman" w:cs="Times New Roman"/>
          <w:sz w:val="24"/>
          <w:szCs w:val="24"/>
        </w:rPr>
        <w:t>Durkheim</w:t>
      </w:r>
      <w:proofErr w:type="spellEnd"/>
      <w:r w:rsidR="0045502A" w:rsidRPr="001E2ED3">
        <w:rPr>
          <w:rFonts w:ascii="Times New Roman" w:hAnsi="Times New Roman" w:cs="Times New Roman"/>
          <w:sz w:val="24"/>
          <w:szCs w:val="24"/>
        </w:rPr>
        <w:t xml:space="preserve">, </w:t>
      </w:r>
      <w:r w:rsidR="009328C5">
        <w:rPr>
          <w:rFonts w:ascii="Times New Roman" w:hAnsi="Times New Roman" w:cs="Times New Roman"/>
          <w:sz w:val="24"/>
          <w:szCs w:val="24"/>
        </w:rPr>
        <w:t>čigar</w:t>
      </w:r>
      <w:r w:rsidR="0045502A" w:rsidRPr="001E2ED3">
        <w:rPr>
          <w:rFonts w:ascii="Times New Roman" w:hAnsi="Times New Roman" w:cs="Times New Roman"/>
          <w:sz w:val="24"/>
          <w:szCs w:val="24"/>
        </w:rPr>
        <w:t xml:space="preserve"> analize </w:t>
      </w:r>
      <w:r w:rsidR="009328C5">
        <w:rPr>
          <w:rFonts w:ascii="Times New Roman" w:hAnsi="Times New Roman" w:cs="Times New Roman"/>
          <w:sz w:val="24"/>
          <w:szCs w:val="24"/>
        </w:rPr>
        <w:t>so temeljile</w:t>
      </w:r>
      <w:r w:rsidR="009328C5" w:rsidRPr="001E2ED3">
        <w:rPr>
          <w:rFonts w:ascii="Times New Roman" w:hAnsi="Times New Roman" w:cs="Times New Roman"/>
          <w:sz w:val="24"/>
          <w:szCs w:val="24"/>
        </w:rPr>
        <w:t xml:space="preserve"> </w:t>
      </w:r>
      <w:r w:rsidR="0045502A" w:rsidRPr="001E2ED3">
        <w:rPr>
          <w:rFonts w:ascii="Times New Roman" w:hAnsi="Times New Roman" w:cs="Times New Roman"/>
          <w:sz w:val="24"/>
          <w:szCs w:val="24"/>
        </w:rPr>
        <w:t>na teh statističnih podatkih.</w:t>
      </w:r>
      <w:r w:rsidR="00200ACA">
        <w:rPr>
          <w:rStyle w:val="Sprotnaopomba-sklic"/>
          <w:rFonts w:ascii="Times New Roman" w:hAnsi="Times New Roman" w:cs="Times New Roman"/>
          <w:sz w:val="24"/>
          <w:szCs w:val="24"/>
        </w:rPr>
        <w:footnoteReference w:id="12"/>
      </w:r>
      <w:r w:rsidR="0045502A" w:rsidRPr="001E2ED3">
        <w:rPr>
          <w:rFonts w:ascii="Times New Roman" w:hAnsi="Times New Roman" w:cs="Times New Roman"/>
          <w:sz w:val="24"/>
          <w:szCs w:val="24"/>
        </w:rPr>
        <w:t xml:space="preserve"> </w:t>
      </w:r>
      <w:bookmarkStart w:id="1" w:name="_Hlk124096488"/>
    </w:p>
    <w:p w14:paraId="512969E0" w14:textId="77777777" w:rsidR="00631DCC" w:rsidRDefault="00631DCC" w:rsidP="00C038AF">
      <w:pPr>
        <w:spacing w:after="0" w:line="360" w:lineRule="auto"/>
        <w:ind w:firstLine="709"/>
        <w:jc w:val="both"/>
        <w:rPr>
          <w:rFonts w:ascii="Times New Roman" w:hAnsi="Times New Roman" w:cs="Times New Roman"/>
          <w:sz w:val="24"/>
          <w:szCs w:val="24"/>
        </w:rPr>
      </w:pPr>
    </w:p>
    <w:bookmarkEnd w:id="1"/>
    <w:p w14:paraId="410F982B" w14:textId="714C22A7" w:rsidR="00DE0AB0" w:rsidRPr="00917399" w:rsidRDefault="00A42589" w:rsidP="00C038AF">
      <w:pPr>
        <w:spacing w:after="0" w:line="240" w:lineRule="auto"/>
        <w:ind w:firstLine="709"/>
        <w:rPr>
          <w:rFonts w:ascii="Times New Roman" w:hAnsi="Times New Roman" w:cs="Times New Roman"/>
        </w:rPr>
      </w:pPr>
      <w:r w:rsidRPr="0022298C">
        <w:rPr>
          <w:rFonts w:ascii="Times New Roman" w:hAnsi="Times New Roman" w:cs="Times New Roman"/>
          <w:i/>
          <w:iCs/>
          <w:sz w:val="24"/>
          <w:szCs w:val="24"/>
        </w:rPr>
        <w:t>T</w:t>
      </w:r>
      <w:r w:rsidR="002E7D0F" w:rsidRPr="0022298C">
        <w:rPr>
          <w:rFonts w:ascii="Times New Roman" w:hAnsi="Times New Roman" w:cs="Times New Roman"/>
          <w:i/>
          <w:iCs/>
          <w:sz w:val="24"/>
          <w:szCs w:val="24"/>
        </w:rPr>
        <w:t>abela</w:t>
      </w:r>
      <w:r w:rsidRPr="0022298C">
        <w:rPr>
          <w:rFonts w:ascii="Times New Roman" w:hAnsi="Times New Roman" w:cs="Times New Roman"/>
          <w:i/>
          <w:iCs/>
          <w:sz w:val="24"/>
          <w:szCs w:val="24"/>
        </w:rPr>
        <w:t xml:space="preserve"> 1</w:t>
      </w:r>
      <w:r w:rsidR="003A3F4C">
        <w:rPr>
          <w:rFonts w:ascii="Times New Roman" w:hAnsi="Times New Roman" w:cs="Times New Roman"/>
          <w:i/>
        </w:rPr>
        <w:t>.</w:t>
      </w:r>
      <w:r w:rsidR="002E7D0F">
        <w:rPr>
          <w:rFonts w:ascii="Times New Roman" w:hAnsi="Times New Roman" w:cs="Times New Roman"/>
        </w:rPr>
        <w:t xml:space="preserve"> </w:t>
      </w:r>
      <w:r w:rsidR="00C1196A" w:rsidRPr="00917399">
        <w:rPr>
          <w:rFonts w:ascii="Times New Roman" w:hAnsi="Times New Roman" w:cs="Times New Roman"/>
        </w:rPr>
        <w:t>Pogostost samomorov v avstrijskih deželah</w:t>
      </w:r>
      <w:r w:rsidR="003D574E" w:rsidRPr="00917399">
        <w:rPr>
          <w:rFonts w:ascii="Times New Roman" w:hAnsi="Times New Roman" w:cs="Times New Roman"/>
        </w:rPr>
        <w:t xml:space="preserve"> v obdobju 1819–1872</w:t>
      </w:r>
    </w:p>
    <w:p w14:paraId="48478BDA" w14:textId="77777777" w:rsidR="002E7D0F" w:rsidRDefault="002E7D0F" w:rsidP="00C038AF">
      <w:pPr>
        <w:spacing w:after="0" w:line="240" w:lineRule="auto"/>
        <w:ind w:firstLine="709"/>
        <w:rPr>
          <w:rFonts w:ascii="Times New Roman" w:hAnsi="Times New Roman" w:cs="Times New Roman"/>
        </w:rPr>
      </w:pPr>
    </w:p>
    <w:p w14:paraId="0337D48B" w14:textId="4765342A" w:rsidR="00AE1383" w:rsidRPr="00917399" w:rsidRDefault="00040EFA" w:rsidP="00C038AF">
      <w:pPr>
        <w:spacing w:after="0" w:line="240" w:lineRule="auto"/>
        <w:ind w:firstLine="709"/>
        <w:rPr>
          <w:rFonts w:ascii="Times New Roman" w:hAnsi="Times New Roman" w:cs="Times New Roman"/>
        </w:rPr>
      </w:pPr>
      <w:r w:rsidRPr="00917399">
        <w:rPr>
          <w:rFonts w:ascii="Times New Roman" w:hAnsi="Times New Roman" w:cs="Times New Roman"/>
        </w:rPr>
        <w:t xml:space="preserve">Vir: </w:t>
      </w:r>
      <w:proofErr w:type="spellStart"/>
      <w:r w:rsidR="002E7D0F" w:rsidRPr="002E7D0F">
        <w:rPr>
          <w:rFonts w:ascii="Times New Roman" w:hAnsi="Times New Roman" w:cs="Times New Roman"/>
        </w:rPr>
        <w:t>Platter</w:t>
      </w:r>
      <w:proofErr w:type="spellEnd"/>
      <w:r w:rsidR="002E7D0F" w:rsidRPr="002E7D0F">
        <w:rPr>
          <w:rFonts w:ascii="Times New Roman" w:hAnsi="Times New Roman" w:cs="Times New Roman"/>
        </w:rPr>
        <w:t>, »</w:t>
      </w:r>
      <w:proofErr w:type="spellStart"/>
      <w:r w:rsidR="002E7D0F" w:rsidRPr="002E7D0F">
        <w:rPr>
          <w:rFonts w:ascii="Times New Roman" w:hAnsi="Times New Roman" w:cs="Times New Roman"/>
        </w:rPr>
        <w:t>Ueber</w:t>
      </w:r>
      <w:proofErr w:type="spellEnd"/>
      <w:r w:rsidR="002E7D0F" w:rsidRPr="002E7D0F">
        <w:rPr>
          <w:rFonts w:ascii="Times New Roman" w:hAnsi="Times New Roman" w:cs="Times New Roman"/>
        </w:rPr>
        <w:t xml:space="preserve"> den </w:t>
      </w:r>
      <w:proofErr w:type="spellStart"/>
      <w:r w:rsidR="002E7D0F" w:rsidRPr="002E7D0F">
        <w:rPr>
          <w:rFonts w:ascii="Times New Roman" w:hAnsi="Times New Roman" w:cs="Times New Roman"/>
        </w:rPr>
        <w:t>Selbstmord</w:t>
      </w:r>
      <w:proofErr w:type="spellEnd"/>
      <w:r w:rsidR="002E7D0F" w:rsidRPr="002E7D0F">
        <w:rPr>
          <w:rFonts w:ascii="Times New Roman" w:hAnsi="Times New Roman" w:cs="Times New Roman"/>
        </w:rPr>
        <w:t xml:space="preserve"> in </w:t>
      </w:r>
      <w:proofErr w:type="spellStart"/>
      <w:r w:rsidR="002E7D0F" w:rsidRPr="002E7D0F">
        <w:rPr>
          <w:rFonts w:ascii="Times New Roman" w:hAnsi="Times New Roman" w:cs="Times New Roman"/>
        </w:rPr>
        <w:t>Oesterreich</w:t>
      </w:r>
      <w:proofErr w:type="spellEnd"/>
      <w:r w:rsidR="002E7D0F" w:rsidRPr="002E7D0F">
        <w:rPr>
          <w:rFonts w:ascii="Times New Roman" w:hAnsi="Times New Roman" w:cs="Times New Roman"/>
        </w:rPr>
        <w:t xml:space="preserve">,« </w:t>
      </w:r>
      <w:r w:rsidR="0028311A" w:rsidRPr="00917399">
        <w:rPr>
          <w:rFonts w:ascii="Times New Roman" w:hAnsi="Times New Roman" w:cs="Times New Roman"/>
        </w:rPr>
        <w:t>100.</w:t>
      </w:r>
    </w:p>
    <w:p w14:paraId="61799055" w14:textId="6E4BE4D7" w:rsidR="0028311A" w:rsidRDefault="0028311A" w:rsidP="00C038AF">
      <w:pPr>
        <w:spacing w:after="0" w:line="240" w:lineRule="auto"/>
        <w:ind w:firstLine="709"/>
        <w:rPr>
          <w:rFonts w:ascii="Times New Roman" w:hAnsi="Times New Roman" w:cs="Times New Roman"/>
          <w:sz w:val="24"/>
          <w:szCs w:val="24"/>
        </w:rPr>
      </w:pPr>
    </w:p>
    <w:p w14:paraId="7096FFB8" w14:textId="77777777" w:rsidR="0028311A" w:rsidRPr="003D574E" w:rsidRDefault="0028311A" w:rsidP="00C038AF">
      <w:pPr>
        <w:spacing w:after="0" w:line="240" w:lineRule="auto"/>
        <w:ind w:firstLine="709"/>
        <w:rPr>
          <w:rFonts w:ascii="Times New Roman" w:hAnsi="Times New Roman" w:cs="Times New Roman"/>
          <w:sz w:val="24"/>
          <w:szCs w:val="24"/>
        </w:rPr>
      </w:pPr>
    </w:p>
    <w:p w14:paraId="6EE4F612" w14:textId="0B0FA124" w:rsidR="00F97C23" w:rsidRDefault="00E023F3"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 statističnih </w:t>
      </w:r>
      <w:r w:rsidR="00AE1383">
        <w:rPr>
          <w:rFonts w:ascii="Times New Roman" w:hAnsi="Times New Roman" w:cs="Times New Roman"/>
          <w:sz w:val="24"/>
          <w:szCs w:val="24"/>
        </w:rPr>
        <w:t>podatkih za obdobje med letoma 1819</w:t>
      </w:r>
      <w:r w:rsidR="008923ED">
        <w:rPr>
          <w:rFonts w:ascii="Times New Roman" w:hAnsi="Times New Roman" w:cs="Times New Roman"/>
          <w:sz w:val="24"/>
          <w:szCs w:val="24"/>
        </w:rPr>
        <w:t xml:space="preserve"> in 1872 sta bili med vsemi deželami v </w:t>
      </w:r>
      <w:r w:rsidR="009328C5">
        <w:rPr>
          <w:rFonts w:ascii="Times New Roman" w:hAnsi="Times New Roman" w:cs="Times New Roman"/>
          <w:sz w:val="24"/>
          <w:szCs w:val="24"/>
        </w:rPr>
        <w:t>a</w:t>
      </w:r>
      <w:r w:rsidR="008923ED">
        <w:rPr>
          <w:rFonts w:ascii="Times New Roman" w:hAnsi="Times New Roman" w:cs="Times New Roman"/>
          <w:sz w:val="24"/>
          <w:szCs w:val="24"/>
        </w:rPr>
        <w:t xml:space="preserve">vstrijskem delu monarhije Kranjska in Koroška na </w:t>
      </w:r>
      <w:r w:rsidR="009328C5">
        <w:rPr>
          <w:rFonts w:ascii="Times New Roman" w:hAnsi="Times New Roman" w:cs="Times New Roman"/>
          <w:sz w:val="24"/>
          <w:szCs w:val="24"/>
        </w:rPr>
        <w:t>sedmem</w:t>
      </w:r>
      <w:r w:rsidR="008923ED">
        <w:rPr>
          <w:rFonts w:ascii="Times New Roman" w:hAnsi="Times New Roman" w:cs="Times New Roman"/>
          <w:sz w:val="24"/>
          <w:szCs w:val="24"/>
        </w:rPr>
        <w:t xml:space="preserve"> od </w:t>
      </w:r>
      <w:r w:rsidR="007F3469">
        <w:rPr>
          <w:rFonts w:ascii="Times New Roman" w:hAnsi="Times New Roman" w:cs="Times New Roman"/>
          <w:sz w:val="24"/>
          <w:szCs w:val="24"/>
        </w:rPr>
        <w:t>desetih mest po pogostosti samomora, območje Trsta, Istre</w:t>
      </w:r>
      <w:r w:rsidR="00AD4A6E">
        <w:rPr>
          <w:rFonts w:ascii="Times New Roman" w:hAnsi="Times New Roman" w:cs="Times New Roman"/>
          <w:sz w:val="24"/>
          <w:szCs w:val="24"/>
        </w:rPr>
        <w:t xml:space="preserve"> in Gorice pa celo na predzadnjem mestu</w:t>
      </w:r>
      <w:r w:rsidR="00003BF9">
        <w:rPr>
          <w:rFonts w:ascii="Times New Roman" w:hAnsi="Times New Roman" w:cs="Times New Roman"/>
          <w:sz w:val="24"/>
          <w:szCs w:val="24"/>
        </w:rPr>
        <w:t>.</w:t>
      </w:r>
      <w:r w:rsidR="00CB0F87">
        <w:rPr>
          <w:rFonts w:ascii="Times New Roman" w:hAnsi="Times New Roman" w:cs="Times New Roman"/>
          <w:sz w:val="24"/>
          <w:szCs w:val="24"/>
        </w:rPr>
        <w:t xml:space="preserve"> Podobn</w:t>
      </w:r>
      <w:r w:rsidR="00C13C8F">
        <w:rPr>
          <w:rFonts w:ascii="Times New Roman" w:hAnsi="Times New Roman" w:cs="Times New Roman"/>
          <w:sz w:val="24"/>
          <w:szCs w:val="24"/>
        </w:rPr>
        <w:t xml:space="preserve">o nizke številke naj bi bile značilne tudi za </w:t>
      </w:r>
      <w:r w:rsidR="009328C5">
        <w:rPr>
          <w:rFonts w:ascii="Times New Roman" w:hAnsi="Times New Roman" w:cs="Times New Roman"/>
          <w:sz w:val="24"/>
          <w:szCs w:val="24"/>
        </w:rPr>
        <w:t>o</w:t>
      </w:r>
      <w:r w:rsidR="00C13C8F">
        <w:rPr>
          <w:rFonts w:ascii="Times New Roman" w:hAnsi="Times New Roman" w:cs="Times New Roman"/>
          <w:sz w:val="24"/>
          <w:szCs w:val="24"/>
        </w:rPr>
        <w:t>grski del monarhije, kjer pa natančne statistike sicer še niso vodili.</w:t>
      </w:r>
      <w:r w:rsidR="0026189A">
        <w:rPr>
          <w:rStyle w:val="Sprotnaopomba-sklic"/>
          <w:rFonts w:ascii="Times New Roman" w:hAnsi="Times New Roman" w:cs="Times New Roman"/>
          <w:sz w:val="24"/>
          <w:szCs w:val="24"/>
        </w:rPr>
        <w:footnoteReference w:id="13"/>
      </w:r>
      <w:r w:rsidR="00864039">
        <w:rPr>
          <w:rFonts w:ascii="Times New Roman" w:hAnsi="Times New Roman" w:cs="Times New Roman"/>
          <w:sz w:val="24"/>
          <w:szCs w:val="24"/>
        </w:rPr>
        <w:t xml:space="preserve"> </w:t>
      </w:r>
      <w:r w:rsidR="003351CA">
        <w:rPr>
          <w:rFonts w:ascii="Times New Roman" w:hAnsi="Times New Roman" w:cs="Times New Roman"/>
          <w:sz w:val="24"/>
          <w:szCs w:val="24"/>
        </w:rPr>
        <w:t>Masaryk je o tem sklepal na podlagi dejstva</w:t>
      </w:r>
      <w:r w:rsidR="009F6C97">
        <w:rPr>
          <w:rFonts w:ascii="Times New Roman" w:hAnsi="Times New Roman" w:cs="Times New Roman"/>
          <w:sz w:val="24"/>
          <w:szCs w:val="24"/>
        </w:rPr>
        <w:t xml:space="preserve">, da </w:t>
      </w:r>
      <w:r w:rsidR="001133CE">
        <w:rPr>
          <w:rFonts w:ascii="Times New Roman" w:hAnsi="Times New Roman" w:cs="Times New Roman"/>
          <w:sz w:val="24"/>
          <w:szCs w:val="24"/>
        </w:rPr>
        <w:t>je bilo med let</w:t>
      </w:r>
      <w:r w:rsidR="009328C5">
        <w:rPr>
          <w:rFonts w:ascii="Times New Roman" w:hAnsi="Times New Roman" w:cs="Times New Roman"/>
          <w:sz w:val="24"/>
          <w:szCs w:val="24"/>
        </w:rPr>
        <w:t>oma</w:t>
      </w:r>
      <w:r w:rsidR="001133CE">
        <w:rPr>
          <w:rFonts w:ascii="Times New Roman" w:hAnsi="Times New Roman" w:cs="Times New Roman"/>
          <w:sz w:val="24"/>
          <w:szCs w:val="24"/>
        </w:rPr>
        <w:t xml:space="preserve"> 1873 in 1877 </w:t>
      </w:r>
      <w:r w:rsidR="00EA50EE">
        <w:rPr>
          <w:rFonts w:ascii="Times New Roman" w:hAnsi="Times New Roman" w:cs="Times New Roman"/>
          <w:sz w:val="24"/>
          <w:szCs w:val="24"/>
        </w:rPr>
        <w:t xml:space="preserve">v povprečju </w:t>
      </w:r>
      <w:r w:rsidR="000951D5">
        <w:rPr>
          <w:rFonts w:ascii="Times New Roman" w:hAnsi="Times New Roman" w:cs="Times New Roman"/>
          <w:sz w:val="24"/>
          <w:szCs w:val="24"/>
        </w:rPr>
        <w:t xml:space="preserve">več kot </w:t>
      </w:r>
      <w:r w:rsidR="00EA50EE">
        <w:rPr>
          <w:rFonts w:ascii="Times New Roman" w:hAnsi="Times New Roman" w:cs="Times New Roman"/>
          <w:sz w:val="24"/>
          <w:szCs w:val="24"/>
        </w:rPr>
        <w:t>10</w:t>
      </w:r>
      <w:r w:rsidR="009328C5">
        <w:rPr>
          <w:rFonts w:ascii="Times New Roman" w:hAnsi="Times New Roman" w:cs="Times New Roman"/>
          <w:sz w:val="24"/>
          <w:szCs w:val="24"/>
        </w:rPr>
        <w:t>.</w:t>
      </w:r>
      <w:r w:rsidR="000951D5">
        <w:rPr>
          <w:rFonts w:ascii="Times New Roman" w:hAnsi="Times New Roman" w:cs="Times New Roman"/>
          <w:sz w:val="24"/>
          <w:szCs w:val="24"/>
        </w:rPr>
        <w:t>000</w:t>
      </w:r>
      <w:r w:rsidR="00EA50EE">
        <w:rPr>
          <w:rFonts w:ascii="Times New Roman" w:hAnsi="Times New Roman" w:cs="Times New Roman"/>
          <w:sz w:val="24"/>
          <w:szCs w:val="24"/>
        </w:rPr>
        <w:t xml:space="preserve"> </w:t>
      </w:r>
      <w:r w:rsidR="000951D5">
        <w:rPr>
          <w:rFonts w:ascii="Times New Roman" w:hAnsi="Times New Roman" w:cs="Times New Roman"/>
          <w:sz w:val="24"/>
          <w:szCs w:val="24"/>
        </w:rPr>
        <w:t xml:space="preserve">obtoženih zaradi umora, uboja ali povzročitve hudih telesnih poškodb ter še približno 2600 </w:t>
      </w:r>
      <w:r w:rsidR="008539BB">
        <w:rPr>
          <w:rFonts w:ascii="Times New Roman" w:hAnsi="Times New Roman" w:cs="Times New Roman"/>
          <w:sz w:val="24"/>
          <w:szCs w:val="24"/>
        </w:rPr>
        <w:t>zaradi poskusa umora, kar je predstavljalo kar 44</w:t>
      </w:r>
      <w:r w:rsidR="00196ECE">
        <w:rPr>
          <w:rFonts w:ascii="Times New Roman" w:hAnsi="Times New Roman" w:cs="Times New Roman"/>
          <w:sz w:val="24"/>
          <w:szCs w:val="24"/>
        </w:rPr>
        <w:t xml:space="preserve"> </w:t>
      </w:r>
      <w:r w:rsidR="009328C5">
        <w:rPr>
          <w:rFonts w:ascii="Times New Roman" w:hAnsi="Times New Roman" w:cs="Times New Roman"/>
          <w:sz w:val="24"/>
          <w:szCs w:val="24"/>
        </w:rPr>
        <w:t xml:space="preserve">odstotkov </w:t>
      </w:r>
      <w:r w:rsidR="008539BB">
        <w:rPr>
          <w:rFonts w:ascii="Times New Roman" w:hAnsi="Times New Roman" w:cs="Times New Roman"/>
          <w:sz w:val="24"/>
          <w:szCs w:val="24"/>
        </w:rPr>
        <w:t xml:space="preserve">vseh kaznivih dejanj v </w:t>
      </w:r>
      <w:r w:rsidR="009328C5">
        <w:rPr>
          <w:rFonts w:ascii="Times New Roman" w:hAnsi="Times New Roman" w:cs="Times New Roman"/>
          <w:sz w:val="24"/>
          <w:szCs w:val="24"/>
        </w:rPr>
        <w:t>o</w:t>
      </w:r>
      <w:r w:rsidR="008539BB">
        <w:rPr>
          <w:rFonts w:ascii="Times New Roman" w:hAnsi="Times New Roman" w:cs="Times New Roman"/>
          <w:sz w:val="24"/>
          <w:szCs w:val="24"/>
        </w:rPr>
        <w:t xml:space="preserve">grskem delu </w:t>
      </w:r>
      <w:r w:rsidR="00BC3D9D">
        <w:rPr>
          <w:rFonts w:ascii="Times New Roman" w:hAnsi="Times New Roman" w:cs="Times New Roman"/>
          <w:sz w:val="24"/>
          <w:szCs w:val="24"/>
        </w:rPr>
        <w:t xml:space="preserve">monarhije, medtem ko je bilo v Avstriji teh zgolj 26 </w:t>
      </w:r>
      <w:r w:rsidR="009328C5">
        <w:rPr>
          <w:rFonts w:ascii="Times New Roman" w:hAnsi="Times New Roman" w:cs="Times New Roman"/>
          <w:sz w:val="24"/>
          <w:szCs w:val="24"/>
        </w:rPr>
        <w:t xml:space="preserve">odstotkov. </w:t>
      </w:r>
      <w:r w:rsidR="00F3463E">
        <w:rPr>
          <w:rFonts w:ascii="Times New Roman" w:hAnsi="Times New Roman" w:cs="Times New Roman"/>
          <w:sz w:val="24"/>
          <w:szCs w:val="24"/>
        </w:rPr>
        <w:lastRenderedPageBreak/>
        <w:t xml:space="preserve">Veljalo naj bi </w:t>
      </w:r>
      <w:r w:rsidR="00157604">
        <w:rPr>
          <w:rFonts w:ascii="Times New Roman" w:hAnsi="Times New Roman" w:cs="Times New Roman"/>
          <w:sz w:val="24"/>
          <w:szCs w:val="24"/>
        </w:rPr>
        <w:t xml:space="preserve">namreč </w:t>
      </w:r>
      <w:r w:rsidR="00F3463E">
        <w:rPr>
          <w:rFonts w:ascii="Times New Roman" w:hAnsi="Times New Roman" w:cs="Times New Roman"/>
          <w:sz w:val="24"/>
          <w:szCs w:val="24"/>
        </w:rPr>
        <w:t xml:space="preserve">pravilo, da višji ko je bil </w:t>
      </w:r>
      <w:r w:rsidR="000B4F36">
        <w:rPr>
          <w:rFonts w:ascii="Times New Roman" w:hAnsi="Times New Roman" w:cs="Times New Roman"/>
          <w:sz w:val="24"/>
          <w:szCs w:val="24"/>
        </w:rPr>
        <w:t>delež umorov in nasilnih zločinov</w:t>
      </w:r>
      <w:r w:rsidR="00F3463E">
        <w:rPr>
          <w:rFonts w:ascii="Times New Roman" w:hAnsi="Times New Roman" w:cs="Times New Roman"/>
          <w:sz w:val="24"/>
          <w:szCs w:val="24"/>
        </w:rPr>
        <w:t xml:space="preserve">, nižji naj bi bil </w:t>
      </w:r>
      <w:r w:rsidR="000B4F36">
        <w:rPr>
          <w:rFonts w:ascii="Times New Roman" w:hAnsi="Times New Roman" w:cs="Times New Roman"/>
          <w:sz w:val="24"/>
          <w:szCs w:val="24"/>
        </w:rPr>
        <w:t xml:space="preserve">delež </w:t>
      </w:r>
      <w:r w:rsidR="00F3463E">
        <w:rPr>
          <w:rFonts w:ascii="Times New Roman" w:hAnsi="Times New Roman" w:cs="Times New Roman"/>
          <w:sz w:val="24"/>
          <w:szCs w:val="24"/>
        </w:rPr>
        <w:t>samomorov.</w:t>
      </w:r>
      <w:r w:rsidR="000D66D3">
        <w:rPr>
          <w:rStyle w:val="Sprotnaopomba-sklic"/>
          <w:rFonts w:ascii="Times New Roman" w:hAnsi="Times New Roman" w:cs="Times New Roman"/>
          <w:sz w:val="24"/>
          <w:szCs w:val="24"/>
        </w:rPr>
        <w:footnoteReference w:id="14"/>
      </w:r>
      <w:r w:rsidR="00911F9B" w:rsidRPr="00911F9B">
        <w:rPr>
          <w:rFonts w:ascii="Times New Roman" w:hAnsi="Times New Roman" w:cs="Times New Roman"/>
          <w:sz w:val="24"/>
          <w:szCs w:val="24"/>
        </w:rPr>
        <w:t xml:space="preserve"> </w:t>
      </w:r>
    </w:p>
    <w:p w14:paraId="3D2F4D92" w14:textId="18896229" w:rsidR="00707806" w:rsidRDefault="00911F9B" w:rsidP="00C038AF">
      <w:pPr>
        <w:spacing w:after="0" w:line="360" w:lineRule="auto"/>
        <w:ind w:firstLine="709"/>
        <w:jc w:val="both"/>
        <w:rPr>
          <w:rFonts w:ascii="Times New Roman" w:hAnsi="Times New Roman" w:cs="Times New Roman"/>
          <w:sz w:val="24"/>
          <w:szCs w:val="24"/>
        </w:rPr>
      </w:pPr>
      <w:r w:rsidRPr="00911F9B">
        <w:rPr>
          <w:rFonts w:ascii="Times New Roman" w:hAnsi="Times New Roman" w:cs="Times New Roman"/>
          <w:sz w:val="24"/>
          <w:szCs w:val="24"/>
        </w:rPr>
        <w:t>Začetke sociološkega pristopa k pr</w:t>
      </w:r>
      <w:r w:rsidR="009328C5">
        <w:rPr>
          <w:rFonts w:ascii="Times New Roman" w:hAnsi="Times New Roman" w:cs="Times New Roman"/>
          <w:sz w:val="24"/>
          <w:szCs w:val="24"/>
        </w:rPr>
        <w:t>o</w:t>
      </w:r>
      <w:r w:rsidRPr="00911F9B">
        <w:rPr>
          <w:rFonts w:ascii="Times New Roman" w:hAnsi="Times New Roman" w:cs="Times New Roman"/>
          <w:sz w:val="24"/>
          <w:szCs w:val="24"/>
        </w:rPr>
        <w:t>učevanju samomora sta zaznamovala zlasti Tom</w:t>
      </w:r>
      <w:r w:rsidR="008A014C" w:rsidRPr="008A014C">
        <w:rPr>
          <w:rFonts w:ascii="Times New Roman" w:hAnsi="Times New Roman" w:cs="Times New Roman"/>
          <w:sz w:val="24"/>
          <w:szCs w:val="24"/>
        </w:rPr>
        <w:t>á</w:t>
      </w:r>
      <w:r w:rsidRPr="00911F9B">
        <w:rPr>
          <w:rFonts w:ascii="Times New Roman" w:hAnsi="Times New Roman" w:cs="Times New Roman"/>
          <w:sz w:val="24"/>
          <w:szCs w:val="24"/>
        </w:rPr>
        <w:t xml:space="preserve">š Masaryk, ki je med drugim analiziral tudi podatke za dežele na ozemlju današnje Slovenije, v svetovnem merilu pa je najbolj odmevalo delo </w:t>
      </w:r>
      <w:r w:rsidR="00BB16C9">
        <w:rPr>
          <w:rFonts w:ascii="Times New Roman" w:hAnsi="Times New Roman" w:cs="Times New Roman"/>
          <w:sz w:val="24"/>
          <w:szCs w:val="24"/>
        </w:rPr>
        <w:t>É</w:t>
      </w:r>
      <w:r w:rsidRPr="00911F9B">
        <w:rPr>
          <w:rFonts w:ascii="Times New Roman" w:hAnsi="Times New Roman" w:cs="Times New Roman"/>
          <w:sz w:val="24"/>
          <w:szCs w:val="24"/>
        </w:rPr>
        <w:t xml:space="preserve">mila </w:t>
      </w:r>
      <w:proofErr w:type="spellStart"/>
      <w:r w:rsidRPr="00911F9B">
        <w:rPr>
          <w:rFonts w:ascii="Times New Roman" w:hAnsi="Times New Roman" w:cs="Times New Roman"/>
          <w:sz w:val="24"/>
          <w:szCs w:val="24"/>
        </w:rPr>
        <w:t>Durkheima</w:t>
      </w:r>
      <w:proofErr w:type="spellEnd"/>
      <w:r w:rsidRPr="00911F9B">
        <w:rPr>
          <w:rFonts w:ascii="Times New Roman" w:hAnsi="Times New Roman" w:cs="Times New Roman"/>
          <w:sz w:val="24"/>
          <w:szCs w:val="24"/>
        </w:rPr>
        <w:t xml:space="preserve">, ki je prav s sociološko-statistično orientirano raziskavo želel dokazati, da »samomor </w:t>
      </w:r>
      <w:r w:rsidR="009029DE" w:rsidRPr="00911F9B">
        <w:rPr>
          <w:rFonts w:ascii="Times New Roman" w:hAnsi="Times New Roman" w:cs="Times New Roman"/>
          <w:sz w:val="24"/>
          <w:szCs w:val="24"/>
        </w:rPr>
        <w:t>variira</w:t>
      </w:r>
      <w:r w:rsidRPr="00911F9B">
        <w:rPr>
          <w:rFonts w:ascii="Times New Roman" w:hAnsi="Times New Roman" w:cs="Times New Roman"/>
          <w:sz w:val="24"/>
          <w:szCs w:val="24"/>
        </w:rPr>
        <w:t xml:space="preserve"> obratno sorazmerno z integracijo družbene skupine, katere del je posameznik«. </w:t>
      </w:r>
      <w:r w:rsidR="00091D9F">
        <w:rPr>
          <w:rFonts w:ascii="Times New Roman" w:hAnsi="Times New Roman" w:cs="Times New Roman"/>
          <w:sz w:val="24"/>
          <w:szCs w:val="24"/>
        </w:rPr>
        <w:t xml:space="preserve">Prepričan je bil, da </w:t>
      </w:r>
      <w:r w:rsidR="006A5EFD">
        <w:rPr>
          <w:rFonts w:ascii="Times New Roman" w:hAnsi="Times New Roman" w:cs="Times New Roman"/>
          <w:sz w:val="24"/>
          <w:szCs w:val="24"/>
        </w:rPr>
        <w:t>je pojave</w:t>
      </w:r>
      <w:r w:rsidR="00091D9F">
        <w:rPr>
          <w:rFonts w:ascii="Times New Roman" w:hAnsi="Times New Roman" w:cs="Times New Roman"/>
          <w:sz w:val="24"/>
          <w:szCs w:val="24"/>
        </w:rPr>
        <w:t>, ki se dotikajo človeka</w:t>
      </w:r>
      <w:r w:rsidR="009328C5">
        <w:rPr>
          <w:rFonts w:ascii="Times New Roman" w:hAnsi="Times New Roman" w:cs="Times New Roman"/>
          <w:sz w:val="24"/>
          <w:szCs w:val="24"/>
        </w:rPr>
        <w:t>,</w:t>
      </w:r>
      <w:r w:rsidR="00091D9F">
        <w:rPr>
          <w:rFonts w:ascii="Times New Roman" w:hAnsi="Times New Roman" w:cs="Times New Roman"/>
          <w:sz w:val="24"/>
          <w:szCs w:val="24"/>
        </w:rPr>
        <w:t xml:space="preserve"> njeg</w:t>
      </w:r>
      <w:r w:rsidR="006A5EFD">
        <w:rPr>
          <w:rFonts w:ascii="Times New Roman" w:hAnsi="Times New Roman" w:cs="Times New Roman"/>
          <w:sz w:val="24"/>
          <w:szCs w:val="24"/>
        </w:rPr>
        <w:t xml:space="preserve">ovega bivanja, </w:t>
      </w:r>
      <w:r w:rsidR="00091D9F">
        <w:rPr>
          <w:rFonts w:ascii="Times New Roman" w:hAnsi="Times New Roman" w:cs="Times New Roman"/>
          <w:sz w:val="24"/>
          <w:szCs w:val="24"/>
        </w:rPr>
        <w:t>čustvovanja</w:t>
      </w:r>
      <w:r w:rsidR="006A5EFD">
        <w:rPr>
          <w:rFonts w:ascii="Times New Roman" w:hAnsi="Times New Roman" w:cs="Times New Roman"/>
          <w:sz w:val="24"/>
          <w:szCs w:val="24"/>
        </w:rPr>
        <w:t xml:space="preserve"> in </w:t>
      </w:r>
      <w:r w:rsidR="009328C5">
        <w:rPr>
          <w:rFonts w:ascii="Times New Roman" w:hAnsi="Times New Roman" w:cs="Times New Roman"/>
          <w:sz w:val="24"/>
          <w:szCs w:val="24"/>
        </w:rPr>
        <w:t>vedenja</w:t>
      </w:r>
      <w:r w:rsidR="006A5EFD">
        <w:rPr>
          <w:rFonts w:ascii="Times New Roman" w:hAnsi="Times New Roman" w:cs="Times New Roman"/>
          <w:sz w:val="24"/>
          <w:szCs w:val="24"/>
        </w:rPr>
        <w:t>, mogoče opazovati pov</w:t>
      </w:r>
      <w:r w:rsidR="001D0DFC">
        <w:rPr>
          <w:rFonts w:ascii="Times New Roman" w:hAnsi="Times New Roman" w:cs="Times New Roman"/>
          <w:sz w:val="24"/>
          <w:szCs w:val="24"/>
        </w:rPr>
        <w:t>s</w:t>
      </w:r>
      <w:r w:rsidR="006A5EFD">
        <w:rPr>
          <w:rFonts w:ascii="Times New Roman" w:hAnsi="Times New Roman" w:cs="Times New Roman"/>
          <w:sz w:val="24"/>
          <w:szCs w:val="24"/>
        </w:rPr>
        <w:t>em</w:t>
      </w:r>
      <w:r w:rsidR="00404A95">
        <w:rPr>
          <w:rFonts w:ascii="Times New Roman" w:hAnsi="Times New Roman" w:cs="Times New Roman"/>
          <w:sz w:val="24"/>
          <w:szCs w:val="24"/>
        </w:rPr>
        <w:t xml:space="preserve"> enako kot fizikalne, če jih le opazujemo na dovolj velikem vzorcu</w:t>
      </w:r>
      <w:r w:rsidR="00EA4FF3">
        <w:rPr>
          <w:rFonts w:ascii="Times New Roman" w:hAnsi="Times New Roman" w:cs="Times New Roman"/>
          <w:sz w:val="24"/>
          <w:szCs w:val="24"/>
        </w:rPr>
        <w:t xml:space="preserve">. </w:t>
      </w:r>
      <w:r w:rsidR="00723B72">
        <w:rPr>
          <w:rFonts w:ascii="Times New Roman" w:hAnsi="Times New Roman" w:cs="Times New Roman"/>
          <w:sz w:val="24"/>
          <w:szCs w:val="24"/>
        </w:rPr>
        <w:t xml:space="preserve">Ko se </w:t>
      </w:r>
      <w:r w:rsidR="00F62BC0">
        <w:rPr>
          <w:rFonts w:ascii="Times New Roman" w:hAnsi="Times New Roman" w:cs="Times New Roman"/>
          <w:sz w:val="24"/>
          <w:szCs w:val="24"/>
        </w:rPr>
        <w:t>individualne</w:t>
      </w:r>
      <w:r w:rsidR="006F68F7">
        <w:rPr>
          <w:rFonts w:ascii="Times New Roman" w:hAnsi="Times New Roman" w:cs="Times New Roman"/>
          <w:sz w:val="24"/>
          <w:szCs w:val="24"/>
        </w:rPr>
        <w:t xml:space="preserve"> posebnosti in skrajni </w:t>
      </w:r>
      <w:r w:rsidR="00F62BC0">
        <w:rPr>
          <w:rFonts w:ascii="Times New Roman" w:hAnsi="Times New Roman" w:cs="Times New Roman"/>
          <w:sz w:val="24"/>
          <w:szCs w:val="24"/>
        </w:rPr>
        <w:t>primeri</w:t>
      </w:r>
      <w:r w:rsidR="006F68F7">
        <w:rPr>
          <w:rFonts w:ascii="Times New Roman" w:hAnsi="Times New Roman" w:cs="Times New Roman"/>
          <w:sz w:val="24"/>
          <w:szCs w:val="24"/>
        </w:rPr>
        <w:t xml:space="preserve"> izravnajo, naj bi bilo mogoče izluščiti splošn</w:t>
      </w:r>
      <w:r w:rsidR="00F62BC0">
        <w:rPr>
          <w:rFonts w:ascii="Times New Roman" w:hAnsi="Times New Roman" w:cs="Times New Roman"/>
          <w:sz w:val="24"/>
          <w:szCs w:val="24"/>
        </w:rPr>
        <w:t xml:space="preserve">e družbene </w:t>
      </w:r>
      <w:r w:rsidR="004A774E">
        <w:rPr>
          <w:rFonts w:ascii="Times New Roman" w:hAnsi="Times New Roman" w:cs="Times New Roman"/>
          <w:sz w:val="24"/>
          <w:szCs w:val="24"/>
        </w:rPr>
        <w:t>zakonitosti, ki jih je mogoče popisati, analizirati in pr</w:t>
      </w:r>
      <w:r w:rsidR="009328C5">
        <w:rPr>
          <w:rFonts w:ascii="Times New Roman" w:hAnsi="Times New Roman" w:cs="Times New Roman"/>
          <w:sz w:val="24"/>
          <w:szCs w:val="24"/>
        </w:rPr>
        <w:t>o</w:t>
      </w:r>
      <w:r w:rsidR="004A774E">
        <w:rPr>
          <w:rFonts w:ascii="Times New Roman" w:hAnsi="Times New Roman" w:cs="Times New Roman"/>
          <w:sz w:val="24"/>
          <w:szCs w:val="24"/>
        </w:rPr>
        <w:t>učevati.</w:t>
      </w:r>
      <w:r w:rsidR="00091D9F">
        <w:rPr>
          <w:rFonts w:ascii="Times New Roman" w:hAnsi="Times New Roman" w:cs="Times New Roman"/>
          <w:sz w:val="24"/>
          <w:szCs w:val="24"/>
        </w:rPr>
        <w:t xml:space="preserve"> </w:t>
      </w:r>
      <w:r w:rsidRPr="00911F9B">
        <w:rPr>
          <w:rFonts w:ascii="Times New Roman" w:hAnsi="Times New Roman" w:cs="Times New Roman"/>
          <w:sz w:val="24"/>
          <w:szCs w:val="24"/>
        </w:rPr>
        <w:t>Izhajal je iz prepričanja, da se pri samomoru ne ubije posameznik, ampak da se zgodi umor, ki ga zagreši družba. Zdravljenja je bila torej potrebna družb</w:t>
      </w:r>
      <w:r w:rsidR="009328C5">
        <w:rPr>
          <w:rFonts w:ascii="Times New Roman" w:hAnsi="Times New Roman" w:cs="Times New Roman"/>
          <w:sz w:val="24"/>
          <w:szCs w:val="24"/>
        </w:rPr>
        <w:t>a</w:t>
      </w:r>
      <w:r w:rsidRPr="00911F9B">
        <w:rPr>
          <w:rFonts w:ascii="Times New Roman" w:hAnsi="Times New Roman" w:cs="Times New Roman"/>
          <w:sz w:val="24"/>
          <w:szCs w:val="24"/>
        </w:rPr>
        <w:t xml:space="preserve">, ne posameznik. S svojimi tezami je posredno zavrnil takrat zelo razširjene ideje o progresivni degeneraciji, ki so vzroke za samomor pripisovale biološkim </w:t>
      </w:r>
      <w:r w:rsidR="009328C5">
        <w:rPr>
          <w:rFonts w:ascii="Times New Roman" w:hAnsi="Times New Roman" w:cs="Times New Roman"/>
          <w:sz w:val="24"/>
          <w:szCs w:val="24"/>
        </w:rPr>
        <w:t>dejavnikom</w:t>
      </w:r>
      <w:r w:rsidRPr="00911F9B">
        <w:rPr>
          <w:rFonts w:ascii="Times New Roman" w:hAnsi="Times New Roman" w:cs="Times New Roman"/>
          <w:sz w:val="24"/>
          <w:szCs w:val="24"/>
        </w:rPr>
        <w:t>.</w:t>
      </w:r>
      <w:r w:rsidR="00252617">
        <w:rPr>
          <w:rStyle w:val="Sprotnaopomba-sklic"/>
          <w:rFonts w:ascii="Times New Roman" w:hAnsi="Times New Roman" w:cs="Times New Roman"/>
          <w:sz w:val="24"/>
          <w:szCs w:val="24"/>
        </w:rPr>
        <w:footnoteReference w:id="15"/>
      </w:r>
      <w:r w:rsidR="00082D7D">
        <w:rPr>
          <w:rFonts w:ascii="Times New Roman" w:hAnsi="Times New Roman" w:cs="Times New Roman"/>
          <w:sz w:val="24"/>
          <w:szCs w:val="24"/>
        </w:rPr>
        <w:t xml:space="preserve"> Začetkov </w:t>
      </w:r>
      <w:proofErr w:type="spellStart"/>
      <w:r w:rsidR="00082D7D">
        <w:rPr>
          <w:rFonts w:ascii="Times New Roman" w:hAnsi="Times New Roman" w:cs="Times New Roman"/>
          <w:sz w:val="24"/>
          <w:szCs w:val="24"/>
        </w:rPr>
        <w:t>suicidogenih</w:t>
      </w:r>
      <w:proofErr w:type="spellEnd"/>
      <w:r w:rsidR="00082D7D">
        <w:rPr>
          <w:rFonts w:ascii="Times New Roman" w:hAnsi="Times New Roman" w:cs="Times New Roman"/>
          <w:sz w:val="24"/>
          <w:szCs w:val="24"/>
        </w:rPr>
        <w:t xml:space="preserve"> tokov n</w:t>
      </w:r>
      <w:r w:rsidR="009328C5">
        <w:rPr>
          <w:rFonts w:ascii="Times New Roman" w:hAnsi="Times New Roman" w:cs="Times New Roman"/>
          <w:sz w:val="24"/>
          <w:szCs w:val="24"/>
        </w:rPr>
        <w:t>i</w:t>
      </w:r>
      <w:r w:rsidR="00082D7D">
        <w:rPr>
          <w:rFonts w:ascii="Times New Roman" w:hAnsi="Times New Roman" w:cs="Times New Roman"/>
          <w:sz w:val="24"/>
          <w:szCs w:val="24"/>
        </w:rPr>
        <w:t xml:space="preserve"> i</w:t>
      </w:r>
      <w:r w:rsidR="009328C5">
        <w:rPr>
          <w:rFonts w:ascii="Times New Roman" w:hAnsi="Times New Roman" w:cs="Times New Roman"/>
          <w:sz w:val="24"/>
          <w:szCs w:val="24"/>
        </w:rPr>
        <w:t>skal</w:t>
      </w:r>
      <w:r w:rsidR="00082D7D">
        <w:rPr>
          <w:rFonts w:ascii="Times New Roman" w:hAnsi="Times New Roman" w:cs="Times New Roman"/>
          <w:sz w:val="24"/>
          <w:szCs w:val="24"/>
        </w:rPr>
        <w:t xml:space="preserve"> </w:t>
      </w:r>
      <w:r w:rsidR="00B848F8">
        <w:rPr>
          <w:rFonts w:ascii="Times New Roman" w:hAnsi="Times New Roman" w:cs="Times New Roman"/>
          <w:sz w:val="24"/>
          <w:szCs w:val="24"/>
        </w:rPr>
        <w:t xml:space="preserve">pri posamezniku in njegovih stiskah, temveč </w:t>
      </w:r>
      <w:r w:rsidR="00BC6D19">
        <w:rPr>
          <w:rFonts w:ascii="Times New Roman" w:hAnsi="Times New Roman" w:cs="Times New Roman"/>
          <w:sz w:val="24"/>
          <w:szCs w:val="24"/>
        </w:rPr>
        <w:t xml:space="preserve">v </w:t>
      </w:r>
      <w:r w:rsidR="00A52A88">
        <w:rPr>
          <w:rFonts w:ascii="Times New Roman" w:hAnsi="Times New Roman" w:cs="Times New Roman"/>
          <w:sz w:val="24"/>
          <w:szCs w:val="24"/>
        </w:rPr>
        <w:t xml:space="preserve">objektivnih </w:t>
      </w:r>
      <w:r w:rsidR="00A25E3B">
        <w:rPr>
          <w:rFonts w:ascii="Times New Roman" w:hAnsi="Times New Roman" w:cs="Times New Roman"/>
          <w:sz w:val="24"/>
          <w:szCs w:val="24"/>
        </w:rPr>
        <w:t>dejavnik</w:t>
      </w:r>
      <w:r w:rsidR="00972AD3">
        <w:rPr>
          <w:rFonts w:ascii="Times New Roman" w:hAnsi="Times New Roman" w:cs="Times New Roman"/>
          <w:sz w:val="24"/>
          <w:szCs w:val="24"/>
        </w:rPr>
        <w:t>ih</w:t>
      </w:r>
      <w:r w:rsidR="00A25E3B">
        <w:rPr>
          <w:rFonts w:ascii="Times New Roman" w:hAnsi="Times New Roman" w:cs="Times New Roman"/>
          <w:sz w:val="24"/>
          <w:szCs w:val="24"/>
        </w:rPr>
        <w:t xml:space="preserve">, kot so bili podnebje, geografske značilnosti, </w:t>
      </w:r>
      <w:r w:rsidR="00471090">
        <w:rPr>
          <w:rFonts w:ascii="Times New Roman" w:hAnsi="Times New Roman" w:cs="Times New Roman"/>
          <w:sz w:val="24"/>
          <w:szCs w:val="24"/>
        </w:rPr>
        <w:t>religija</w:t>
      </w:r>
      <w:r w:rsidR="00A25E3B">
        <w:rPr>
          <w:rFonts w:ascii="Times New Roman" w:hAnsi="Times New Roman" w:cs="Times New Roman"/>
          <w:sz w:val="24"/>
          <w:szCs w:val="24"/>
        </w:rPr>
        <w:t xml:space="preserve"> ter </w:t>
      </w:r>
      <w:r w:rsidR="00711561">
        <w:rPr>
          <w:rFonts w:ascii="Times New Roman" w:hAnsi="Times New Roman" w:cs="Times New Roman"/>
          <w:sz w:val="24"/>
          <w:szCs w:val="24"/>
        </w:rPr>
        <w:t xml:space="preserve">predvsem </w:t>
      </w:r>
      <w:r w:rsidR="00360401" w:rsidRPr="0008347C">
        <w:rPr>
          <w:rFonts w:ascii="Times New Roman" w:hAnsi="Times New Roman" w:cs="Times New Roman"/>
          <w:sz w:val="24"/>
          <w:szCs w:val="24"/>
        </w:rPr>
        <w:t>kolektivn</w:t>
      </w:r>
      <w:r w:rsidR="00A61E86">
        <w:rPr>
          <w:rFonts w:ascii="Times New Roman" w:hAnsi="Times New Roman" w:cs="Times New Roman"/>
          <w:sz w:val="24"/>
          <w:szCs w:val="24"/>
        </w:rPr>
        <w:t>a</w:t>
      </w:r>
      <w:r w:rsidR="00360401" w:rsidRPr="0008347C">
        <w:rPr>
          <w:rFonts w:ascii="Times New Roman" w:hAnsi="Times New Roman" w:cs="Times New Roman"/>
          <w:sz w:val="24"/>
          <w:szCs w:val="24"/>
        </w:rPr>
        <w:t xml:space="preserve"> </w:t>
      </w:r>
      <w:r w:rsidR="001F060A" w:rsidRPr="0008347C">
        <w:rPr>
          <w:rFonts w:ascii="Times New Roman" w:hAnsi="Times New Roman" w:cs="Times New Roman"/>
          <w:sz w:val="24"/>
          <w:szCs w:val="24"/>
        </w:rPr>
        <w:t>zavest</w:t>
      </w:r>
      <w:r w:rsidR="0008347C">
        <w:rPr>
          <w:rFonts w:ascii="Times New Roman" w:hAnsi="Times New Roman" w:cs="Times New Roman"/>
          <w:sz w:val="24"/>
          <w:szCs w:val="24"/>
        </w:rPr>
        <w:t xml:space="preserve"> oz</w:t>
      </w:r>
      <w:r w:rsidR="00BC6D19">
        <w:rPr>
          <w:rFonts w:ascii="Times New Roman" w:hAnsi="Times New Roman" w:cs="Times New Roman"/>
          <w:sz w:val="24"/>
          <w:szCs w:val="24"/>
        </w:rPr>
        <w:t>iroma</w:t>
      </w:r>
      <w:r w:rsidR="0008347C">
        <w:rPr>
          <w:rFonts w:ascii="Times New Roman" w:hAnsi="Times New Roman" w:cs="Times New Roman"/>
          <w:sz w:val="24"/>
          <w:szCs w:val="24"/>
        </w:rPr>
        <w:t xml:space="preserve"> ne</w:t>
      </w:r>
      <w:r w:rsidR="00A61E86">
        <w:rPr>
          <w:rFonts w:ascii="Times New Roman" w:hAnsi="Times New Roman" w:cs="Times New Roman"/>
          <w:sz w:val="24"/>
          <w:szCs w:val="24"/>
        </w:rPr>
        <w:t>kak</w:t>
      </w:r>
      <w:r w:rsidR="00B2028D">
        <w:rPr>
          <w:rFonts w:ascii="Times New Roman" w:hAnsi="Times New Roman" w:cs="Times New Roman"/>
          <w:sz w:val="24"/>
          <w:szCs w:val="24"/>
        </w:rPr>
        <w:t>šne skupne značilnosti in značaj,</w:t>
      </w:r>
      <w:r w:rsidR="00F64A4B">
        <w:rPr>
          <w:rFonts w:ascii="Times New Roman" w:hAnsi="Times New Roman" w:cs="Times New Roman"/>
          <w:sz w:val="24"/>
          <w:szCs w:val="24"/>
        </w:rPr>
        <w:t xml:space="preserve"> ki </w:t>
      </w:r>
      <w:r w:rsidR="00816BA5">
        <w:rPr>
          <w:rFonts w:ascii="Times New Roman" w:hAnsi="Times New Roman" w:cs="Times New Roman"/>
          <w:sz w:val="24"/>
          <w:szCs w:val="24"/>
        </w:rPr>
        <w:t>naj bi bil</w:t>
      </w:r>
      <w:r w:rsidR="00BC6D19">
        <w:rPr>
          <w:rFonts w:ascii="Times New Roman" w:hAnsi="Times New Roman" w:cs="Times New Roman"/>
          <w:sz w:val="24"/>
          <w:szCs w:val="24"/>
        </w:rPr>
        <w:t>i</w:t>
      </w:r>
      <w:r w:rsidR="00816BA5">
        <w:rPr>
          <w:rFonts w:ascii="Times New Roman" w:hAnsi="Times New Roman" w:cs="Times New Roman"/>
          <w:sz w:val="24"/>
          <w:szCs w:val="24"/>
        </w:rPr>
        <w:t xml:space="preserve"> </w:t>
      </w:r>
      <w:r w:rsidR="00F64A4B">
        <w:rPr>
          <w:rFonts w:ascii="Times New Roman" w:hAnsi="Times New Roman" w:cs="Times New Roman"/>
          <w:sz w:val="24"/>
          <w:szCs w:val="24"/>
        </w:rPr>
        <w:t>vir</w:t>
      </w:r>
      <w:r w:rsidR="00BC6D19">
        <w:rPr>
          <w:rFonts w:ascii="Times New Roman" w:hAnsi="Times New Roman" w:cs="Times New Roman"/>
          <w:sz w:val="24"/>
          <w:szCs w:val="24"/>
        </w:rPr>
        <w:t>i</w:t>
      </w:r>
      <w:r w:rsidR="00F64A4B">
        <w:rPr>
          <w:rFonts w:ascii="Times New Roman" w:hAnsi="Times New Roman" w:cs="Times New Roman"/>
          <w:sz w:val="24"/>
          <w:szCs w:val="24"/>
        </w:rPr>
        <w:t xml:space="preserve"> </w:t>
      </w:r>
      <w:r w:rsidR="00E93FF0">
        <w:rPr>
          <w:rFonts w:ascii="Times New Roman" w:hAnsi="Times New Roman" w:cs="Times New Roman"/>
          <w:sz w:val="24"/>
          <w:szCs w:val="24"/>
        </w:rPr>
        <w:t>individualnih</w:t>
      </w:r>
      <w:r w:rsidR="00F64A4B">
        <w:rPr>
          <w:rFonts w:ascii="Times New Roman" w:hAnsi="Times New Roman" w:cs="Times New Roman"/>
          <w:sz w:val="24"/>
          <w:szCs w:val="24"/>
        </w:rPr>
        <w:t xml:space="preserve"> nagnjenj</w:t>
      </w:r>
      <w:r w:rsidR="009C1E02">
        <w:rPr>
          <w:rFonts w:ascii="Times New Roman" w:hAnsi="Times New Roman" w:cs="Times New Roman"/>
          <w:sz w:val="24"/>
          <w:szCs w:val="24"/>
        </w:rPr>
        <w:t>, zato je</w:t>
      </w:r>
      <w:r w:rsidR="00972AD3">
        <w:rPr>
          <w:rFonts w:ascii="Times New Roman" w:hAnsi="Times New Roman" w:cs="Times New Roman"/>
          <w:sz w:val="24"/>
          <w:szCs w:val="24"/>
        </w:rPr>
        <w:t xml:space="preserve"> za</w:t>
      </w:r>
      <w:r w:rsidR="00BD5DF5">
        <w:rPr>
          <w:rFonts w:ascii="Times New Roman" w:hAnsi="Times New Roman" w:cs="Times New Roman"/>
          <w:sz w:val="24"/>
          <w:szCs w:val="24"/>
        </w:rPr>
        <w:t xml:space="preserve"> </w:t>
      </w:r>
      <w:proofErr w:type="spellStart"/>
      <w:r w:rsidR="00633E5A">
        <w:rPr>
          <w:rFonts w:ascii="Times New Roman" w:hAnsi="Times New Roman" w:cs="Times New Roman"/>
          <w:sz w:val="24"/>
          <w:szCs w:val="24"/>
        </w:rPr>
        <w:t>Durk</w:t>
      </w:r>
      <w:r w:rsidR="004650E0">
        <w:rPr>
          <w:rFonts w:ascii="Times New Roman" w:hAnsi="Times New Roman" w:cs="Times New Roman"/>
          <w:sz w:val="24"/>
          <w:szCs w:val="24"/>
        </w:rPr>
        <w:t>heim</w:t>
      </w:r>
      <w:r w:rsidR="00972AD3">
        <w:rPr>
          <w:rFonts w:ascii="Times New Roman" w:hAnsi="Times New Roman" w:cs="Times New Roman"/>
          <w:sz w:val="24"/>
          <w:szCs w:val="24"/>
        </w:rPr>
        <w:t>a</w:t>
      </w:r>
      <w:proofErr w:type="spellEnd"/>
      <w:r w:rsidR="004650E0">
        <w:rPr>
          <w:rFonts w:ascii="Times New Roman" w:hAnsi="Times New Roman" w:cs="Times New Roman"/>
          <w:sz w:val="24"/>
          <w:szCs w:val="24"/>
        </w:rPr>
        <w:t xml:space="preserve"> d</w:t>
      </w:r>
      <w:r w:rsidR="00707806" w:rsidRPr="00707806">
        <w:rPr>
          <w:rFonts w:ascii="Times New Roman" w:hAnsi="Times New Roman" w:cs="Times New Roman"/>
          <w:sz w:val="24"/>
          <w:szCs w:val="24"/>
        </w:rPr>
        <w:t xml:space="preserve">ejstvo, da so stopnje samomorilnosti </w:t>
      </w:r>
      <w:r w:rsidR="00BC6D19" w:rsidRPr="00707806">
        <w:rPr>
          <w:rFonts w:ascii="Times New Roman" w:hAnsi="Times New Roman" w:cs="Times New Roman"/>
          <w:sz w:val="24"/>
          <w:szCs w:val="24"/>
        </w:rPr>
        <w:t xml:space="preserve">znotraj posameznih skupnosti </w:t>
      </w:r>
      <w:r w:rsidR="00707806" w:rsidRPr="00707806">
        <w:rPr>
          <w:rFonts w:ascii="Times New Roman" w:hAnsi="Times New Roman" w:cs="Times New Roman"/>
          <w:sz w:val="24"/>
          <w:szCs w:val="24"/>
        </w:rPr>
        <w:t xml:space="preserve">imele konstanten značaj, </w:t>
      </w:r>
      <w:r w:rsidR="00972AD3">
        <w:rPr>
          <w:rFonts w:ascii="Times New Roman" w:hAnsi="Times New Roman" w:cs="Times New Roman"/>
          <w:sz w:val="24"/>
          <w:szCs w:val="24"/>
        </w:rPr>
        <w:t xml:space="preserve">pomenilo, </w:t>
      </w:r>
      <w:r w:rsidR="00707806" w:rsidRPr="00707806">
        <w:rPr>
          <w:rFonts w:ascii="Times New Roman" w:hAnsi="Times New Roman" w:cs="Times New Roman"/>
          <w:sz w:val="24"/>
          <w:szCs w:val="24"/>
        </w:rPr>
        <w:t xml:space="preserve">da je problematiko </w:t>
      </w:r>
      <w:r w:rsidR="00BC6D19">
        <w:rPr>
          <w:rFonts w:ascii="Times New Roman" w:hAnsi="Times New Roman" w:cs="Times New Roman"/>
          <w:sz w:val="24"/>
          <w:szCs w:val="24"/>
        </w:rPr>
        <w:t>treba</w:t>
      </w:r>
      <w:r w:rsidR="00BC6D19" w:rsidRPr="00707806">
        <w:rPr>
          <w:rFonts w:ascii="Times New Roman" w:hAnsi="Times New Roman" w:cs="Times New Roman"/>
          <w:sz w:val="24"/>
          <w:szCs w:val="24"/>
        </w:rPr>
        <w:t xml:space="preserve"> </w:t>
      </w:r>
      <w:r w:rsidR="00707806" w:rsidRPr="00707806">
        <w:rPr>
          <w:rFonts w:ascii="Times New Roman" w:hAnsi="Times New Roman" w:cs="Times New Roman"/>
          <w:sz w:val="24"/>
          <w:szCs w:val="24"/>
        </w:rPr>
        <w:t>pr</w:t>
      </w:r>
      <w:r w:rsidR="00BC6D19">
        <w:rPr>
          <w:rFonts w:ascii="Times New Roman" w:hAnsi="Times New Roman" w:cs="Times New Roman"/>
          <w:sz w:val="24"/>
          <w:szCs w:val="24"/>
        </w:rPr>
        <w:t>o</w:t>
      </w:r>
      <w:r w:rsidR="00707806" w:rsidRPr="00707806">
        <w:rPr>
          <w:rFonts w:ascii="Times New Roman" w:hAnsi="Times New Roman" w:cs="Times New Roman"/>
          <w:sz w:val="24"/>
          <w:szCs w:val="24"/>
        </w:rPr>
        <w:t>učevati na ravni družbe</w:t>
      </w:r>
      <w:r w:rsidR="00B948BD">
        <w:rPr>
          <w:rFonts w:ascii="Times New Roman" w:hAnsi="Times New Roman" w:cs="Times New Roman"/>
          <w:sz w:val="24"/>
          <w:szCs w:val="24"/>
        </w:rPr>
        <w:t>.</w:t>
      </w:r>
      <w:r w:rsidR="00707806" w:rsidRPr="00707806">
        <w:rPr>
          <w:rFonts w:ascii="Times New Roman" w:hAnsi="Times New Roman" w:cs="Times New Roman"/>
          <w:sz w:val="24"/>
          <w:szCs w:val="24"/>
        </w:rPr>
        <w:t xml:space="preserve"> </w:t>
      </w:r>
      <w:r w:rsidR="00B948BD">
        <w:rPr>
          <w:rFonts w:ascii="Times New Roman" w:hAnsi="Times New Roman" w:cs="Times New Roman"/>
          <w:sz w:val="24"/>
          <w:szCs w:val="24"/>
        </w:rPr>
        <w:t>S</w:t>
      </w:r>
      <w:r w:rsidR="00707806" w:rsidRPr="00707806">
        <w:rPr>
          <w:rFonts w:ascii="Times New Roman" w:hAnsi="Times New Roman" w:cs="Times New Roman"/>
          <w:sz w:val="24"/>
          <w:szCs w:val="24"/>
        </w:rPr>
        <w:t xml:space="preserve"> pr</w:t>
      </w:r>
      <w:r w:rsidR="00BC6D19">
        <w:rPr>
          <w:rFonts w:ascii="Times New Roman" w:hAnsi="Times New Roman" w:cs="Times New Roman"/>
          <w:sz w:val="24"/>
          <w:szCs w:val="24"/>
        </w:rPr>
        <w:t>o</w:t>
      </w:r>
      <w:r w:rsidR="00707806" w:rsidRPr="00707806">
        <w:rPr>
          <w:rFonts w:ascii="Times New Roman" w:hAnsi="Times New Roman" w:cs="Times New Roman"/>
          <w:sz w:val="24"/>
          <w:szCs w:val="24"/>
        </w:rPr>
        <w:t>učevanj</w:t>
      </w:r>
      <w:r w:rsidR="00B948BD">
        <w:rPr>
          <w:rFonts w:ascii="Times New Roman" w:hAnsi="Times New Roman" w:cs="Times New Roman"/>
          <w:sz w:val="24"/>
          <w:szCs w:val="24"/>
        </w:rPr>
        <w:t>em</w:t>
      </w:r>
      <w:r w:rsidR="00707806" w:rsidRPr="00707806">
        <w:rPr>
          <w:rFonts w:ascii="Times New Roman" w:hAnsi="Times New Roman" w:cs="Times New Roman"/>
          <w:sz w:val="24"/>
          <w:szCs w:val="24"/>
        </w:rPr>
        <w:t xml:space="preserve"> stopenj samomorilnosti znotraj posameznih družbenih skupi</w:t>
      </w:r>
      <w:r w:rsidR="006B2EE0">
        <w:rPr>
          <w:rFonts w:ascii="Times New Roman" w:hAnsi="Times New Roman" w:cs="Times New Roman"/>
          <w:sz w:val="24"/>
          <w:szCs w:val="24"/>
        </w:rPr>
        <w:t>n</w:t>
      </w:r>
      <w:r w:rsidR="00707806" w:rsidRPr="00707806">
        <w:rPr>
          <w:rFonts w:ascii="Times New Roman" w:hAnsi="Times New Roman" w:cs="Times New Roman"/>
          <w:sz w:val="24"/>
          <w:szCs w:val="24"/>
        </w:rPr>
        <w:t xml:space="preserve"> </w:t>
      </w:r>
      <w:r w:rsidR="0046670C">
        <w:rPr>
          <w:rFonts w:ascii="Times New Roman" w:hAnsi="Times New Roman" w:cs="Times New Roman"/>
          <w:sz w:val="24"/>
          <w:szCs w:val="24"/>
        </w:rPr>
        <w:t>je</w:t>
      </w:r>
      <w:r w:rsidR="00707806" w:rsidRPr="00707806">
        <w:rPr>
          <w:rFonts w:ascii="Times New Roman" w:hAnsi="Times New Roman" w:cs="Times New Roman"/>
          <w:sz w:val="24"/>
          <w:szCs w:val="24"/>
        </w:rPr>
        <w:t xml:space="preserve"> postavil temelje sodobn</w:t>
      </w:r>
      <w:r w:rsidR="0046670C">
        <w:rPr>
          <w:rFonts w:ascii="Times New Roman" w:hAnsi="Times New Roman" w:cs="Times New Roman"/>
          <w:sz w:val="24"/>
          <w:szCs w:val="24"/>
        </w:rPr>
        <w:t xml:space="preserve">i </w:t>
      </w:r>
      <w:proofErr w:type="spellStart"/>
      <w:r w:rsidR="00707806" w:rsidRPr="00707806">
        <w:rPr>
          <w:rFonts w:ascii="Times New Roman" w:hAnsi="Times New Roman" w:cs="Times New Roman"/>
          <w:sz w:val="24"/>
          <w:szCs w:val="24"/>
        </w:rPr>
        <w:t>suicidiologij</w:t>
      </w:r>
      <w:r w:rsidR="0046670C">
        <w:rPr>
          <w:rFonts w:ascii="Times New Roman" w:hAnsi="Times New Roman" w:cs="Times New Roman"/>
          <w:sz w:val="24"/>
          <w:szCs w:val="24"/>
        </w:rPr>
        <w:t>i</w:t>
      </w:r>
      <w:proofErr w:type="spellEnd"/>
      <w:r w:rsidR="00707806" w:rsidRPr="00707806">
        <w:rPr>
          <w:rFonts w:ascii="Times New Roman" w:hAnsi="Times New Roman" w:cs="Times New Roman"/>
          <w:sz w:val="24"/>
          <w:szCs w:val="24"/>
        </w:rPr>
        <w:t>.</w:t>
      </w:r>
      <w:r w:rsidR="00707806" w:rsidRPr="00707806">
        <w:rPr>
          <w:rFonts w:ascii="Times New Roman" w:hAnsi="Times New Roman" w:cs="Times New Roman"/>
          <w:sz w:val="24"/>
          <w:szCs w:val="24"/>
          <w:vertAlign w:val="superscript"/>
        </w:rPr>
        <w:footnoteReference w:id="16"/>
      </w:r>
      <w:r w:rsidR="007E4270">
        <w:rPr>
          <w:rFonts w:ascii="Times New Roman" w:hAnsi="Times New Roman" w:cs="Times New Roman"/>
          <w:sz w:val="24"/>
          <w:szCs w:val="24"/>
        </w:rPr>
        <w:t xml:space="preserve"> </w:t>
      </w:r>
    </w:p>
    <w:p w14:paraId="722B201D" w14:textId="69CBA020" w:rsidR="00C52B22" w:rsidRDefault="00510052"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Natančnejše statistike lahko sicer spremljamo </w:t>
      </w:r>
      <w:r w:rsidR="000F4046">
        <w:rPr>
          <w:rFonts w:ascii="Times New Roman" w:hAnsi="Times New Roman" w:cs="Times New Roman"/>
          <w:sz w:val="24"/>
          <w:szCs w:val="24"/>
        </w:rPr>
        <w:t>po letu 1873</w:t>
      </w:r>
      <w:r w:rsidR="003C6F7F">
        <w:rPr>
          <w:rFonts w:ascii="Times New Roman" w:hAnsi="Times New Roman" w:cs="Times New Roman"/>
          <w:sz w:val="24"/>
          <w:szCs w:val="24"/>
        </w:rPr>
        <w:t>, ko je nastala tudi prva mednarodn</w:t>
      </w:r>
      <w:r w:rsidR="00BC6D19">
        <w:rPr>
          <w:rFonts w:ascii="Times New Roman" w:hAnsi="Times New Roman" w:cs="Times New Roman"/>
          <w:sz w:val="24"/>
          <w:szCs w:val="24"/>
        </w:rPr>
        <w:t>a</w:t>
      </w:r>
      <w:r w:rsidR="003C6F7F">
        <w:rPr>
          <w:rFonts w:ascii="Times New Roman" w:hAnsi="Times New Roman" w:cs="Times New Roman"/>
          <w:sz w:val="24"/>
          <w:szCs w:val="24"/>
        </w:rPr>
        <w:t xml:space="preserve"> primerjalna študija, </w:t>
      </w:r>
      <w:r w:rsidR="00EE2ACC">
        <w:rPr>
          <w:rFonts w:ascii="Times New Roman" w:hAnsi="Times New Roman" w:cs="Times New Roman"/>
          <w:sz w:val="24"/>
          <w:szCs w:val="24"/>
        </w:rPr>
        <w:t xml:space="preserve">ki je </w:t>
      </w:r>
      <w:r w:rsidR="000C11C5">
        <w:rPr>
          <w:rFonts w:ascii="Times New Roman" w:hAnsi="Times New Roman" w:cs="Times New Roman"/>
          <w:sz w:val="24"/>
          <w:szCs w:val="24"/>
        </w:rPr>
        <w:t>razmere v avstrijskih deželah</w:t>
      </w:r>
      <w:r w:rsidR="007F41F1">
        <w:rPr>
          <w:rFonts w:ascii="Times New Roman" w:hAnsi="Times New Roman" w:cs="Times New Roman"/>
          <w:sz w:val="24"/>
          <w:szCs w:val="24"/>
        </w:rPr>
        <w:t xml:space="preserve"> </w:t>
      </w:r>
      <w:r w:rsidR="00E00E97">
        <w:rPr>
          <w:rFonts w:ascii="Times New Roman" w:hAnsi="Times New Roman" w:cs="Times New Roman"/>
          <w:sz w:val="24"/>
          <w:szCs w:val="24"/>
        </w:rPr>
        <w:t xml:space="preserve">primerjala </w:t>
      </w:r>
      <w:r w:rsidR="001A4A7F">
        <w:rPr>
          <w:rFonts w:ascii="Times New Roman" w:hAnsi="Times New Roman" w:cs="Times New Roman"/>
          <w:sz w:val="24"/>
          <w:szCs w:val="24"/>
        </w:rPr>
        <w:t>z razmerami v Prusiji</w:t>
      </w:r>
      <w:r w:rsidR="00C67B3F">
        <w:rPr>
          <w:rFonts w:ascii="Times New Roman" w:hAnsi="Times New Roman" w:cs="Times New Roman"/>
          <w:sz w:val="24"/>
          <w:szCs w:val="24"/>
        </w:rPr>
        <w:t>, Angliji, Franciji, Rusiji in Italiji.</w:t>
      </w:r>
      <w:r w:rsidR="007A13B1">
        <w:rPr>
          <w:rStyle w:val="Sprotnaopomba-sklic"/>
          <w:rFonts w:ascii="Times New Roman" w:hAnsi="Times New Roman" w:cs="Times New Roman"/>
          <w:sz w:val="24"/>
          <w:szCs w:val="24"/>
        </w:rPr>
        <w:footnoteReference w:id="17"/>
      </w:r>
      <w:r w:rsidR="0090155A">
        <w:rPr>
          <w:rFonts w:ascii="Times New Roman" w:hAnsi="Times New Roman" w:cs="Times New Roman"/>
          <w:sz w:val="24"/>
          <w:szCs w:val="24"/>
        </w:rPr>
        <w:t xml:space="preserve"> </w:t>
      </w:r>
      <w:r w:rsidR="007A13B1">
        <w:rPr>
          <w:rFonts w:ascii="Times New Roman" w:hAnsi="Times New Roman" w:cs="Times New Roman"/>
          <w:sz w:val="24"/>
          <w:szCs w:val="24"/>
        </w:rPr>
        <w:t>Podatek</w:t>
      </w:r>
      <w:r w:rsidR="00FF6FB8">
        <w:rPr>
          <w:rFonts w:ascii="Times New Roman" w:hAnsi="Times New Roman" w:cs="Times New Roman"/>
          <w:sz w:val="24"/>
          <w:szCs w:val="24"/>
        </w:rPr>
        <w:t xml:space="preserve">, ki ga je </w:t>
      </w:r>
      <w:proofErr w:type="spellStart"/>
      <w:r w:rsidR="00FF6FB8">
        <w:rPr>
          <w:rFonts w:ascii="Times New Roman" w:hAnsi="Times New Roman" w:cs="Times New Roman"/>
          <w:sz w:val="24"/>
          <w:szCs w:val="24"/>
        </w:rPr>
        <w:t>Eduard</w:t>
      </w:r>
      <w:proofErr w:type="spellEnd"/>
      <w:r w:rsidR="00FF6FB8">
        <w:rPr>
          <w:rFonts w:ascii="Times New Roman" w:hAnsi="Times New Roman" w:cs="Times New Roman"/>
          <w:sz w:val="24"/>
          <w:szCs w:val="24"/>
        </w:rPr>
        <w:t xml:space="preserve"> </w:t>
      </w:r>
      <w:proofErr w:type="spellStart"/>
      <w:r w:rsidR="00FF6FB8">
        <w:rPr>
          <w:rFonts w:ascii="Times New Roman" w:hAnsi="Times New Roman" w:cs="Times New Roman"/>
          <w:sz w:val="24"/>
          <w:szCs w:val="24"/>
        </w:rPr>
        <w:t>Brata</w:t>
      </w:r>
      <w:r w:rsidR="001C0388">
        <w:rPr>
          <w:rFonts w:ascii="Times New Roman" w:hAnsi="Times New Roman" w:cs="Times New Roman"/>
          <w:sz w:val="24"/>
          <w:szCs w:val="24"/>
        </w:rPr>
        <w:t>s</w:t>
      </w:r>
      <w:r w:rsidR="00FF6FB8">
        <w:rPr>
          <w:rFonts w:ascii="Times New Roman" w:hAnsi="Times New Roman" w:cs="Times New Roman"/>
          <w:sz w:val="24"/>
          <w:szCs w:val="24"/>
        </w:rPr>
        <w:t>sević</w:t>
      </w:r>
      <w:proofErr w:type="spellEnd"/>
      <w:r w:rsidR="00FF6FB8">
        <w:rPr>
          <w:rFonts w:ascii="Times New Roman" w:hAnsi="Times New Roman" w:cs="Times New Roman"/>
          <w:sz w:val="24"/>
          <w:szCs w:val="24"/>
        </w:rPr>
        <w:t xml:space="preserve"> navedel </w:t>
      </w:r>
      <w:r w:rsidR="00E10403">
        <w:rPr>
          <w:rFonts w:ascii="Times New Roman" w:hAnsi="Times New Roman" w:cs="Times New Roman"/>
          <w:sz w:val="24"/>
          <w:szCs w:val="24"/>
        </w:rPr>
        <w:t xml:space="preserve">za </w:t>
      </w:r>
      <w:r w:rsidR="00EC1D4E">
        <w:rPr>
          <w:rFonts w:ascii="Times New Roman" w:hAnsi="Times New Roman" w:cs="Times New Roman"/>
          <w:sz w:val="24"/>
          <w:szCs w:val="24"/>
        </w:rPr>
        <w:t>Kranjsko</w:t>
      </w:r>
      <w:r w:rsidR="00BC6D19">
        <w:rPr>
          <w:rFonts w:ascii="Times New Roman" w:hAnsi="Times New Roman" w:cs="Times New Roman"/>
          <w:sz w:val="24"/>
          <w:szCs w:val="24"/>
        </w:rPr>
        <w:t>,</w:t>
      </w:r>
      <w:r w:rsidR="003C1B75">
        <w:rPr>
          <w:rFonts w:ascii="Times New Roman" w:hAnsi="Times New Roman" w:cs="Times New Roman"/>
          <w:sz w:val="24"/>
          <w:szCs w:val="24"/>
        </w:rPr>
        <w:t xml:space="preserve"> in sicer </w:t>
      </w:r>
      <w:r w:rsidR="00BC6D19">
        <w:rPr>
          <w:rFonts w:ascii="Times New Roman" w:hAnsi="Times New Roman" w:cs="Times New Roman"/>
          <w:sz w:val="24"/>
          <w:szCs w:val="24"/>
        </w:rPr>
        <w:t>tri</w:t>
      </w:r>
      <w:r w:rsidR="00E07E74">
        <w:rPr>
          <w:rFonts w:ascii="Times New Roman" w:hAnsi="Times New Roman" w:cs="Times New Roman"/>
          <w:sz w:val="24"/>
          <w:szCs w:val="24"/>
        </w:rPr>
        <w:t xml:space="preserve"> samomore na 100</w:t>
      </w:r>
      <w:r w:rsidR="00BC6D19">
        <w:rPr>
          <w:rFonts w:ascii="Times New Roman" w:hAnsi="Times New Roman" w:cs="Times New Roman"/>
          <w:sz w:val="24"/>
          <w:szCs w:val="24"/>
        </w:rPr>
        <w:t>.</w:t>
      </w:r>
      <w:r w:rsidR="00E07E74">
        <w:rPr>
          <w:rFonts w:ascii="Times New Roman" w:hAnsi="Times New Roman" w:cs="Times New Roman"/>
          <w:sz w:val="24"/>
          <w:szCs w:val="24"/>
        </w:rPr>
        <w:t xml:space="preserve">000 prebivalcev </w:t>
      </w:r>
      <w:r w:rsidR="008A014C">
        <w:rPr>
          <w:rFonts w:ascii="Times New Roman" w:hAnsi="Times New Roman" w:cs="Times New Roman"/>
          <w:sz w:val="24"/>
          <w:szCs w:val="24"/>
        </w:rPr>
        <w:t>za let</w:t>
      </w:r>
      <w:r w:rsidR="00106757">
        <w:rPr>
          <w:rFonts w:ascii="Times New Roman" w:hAnsi="Times New Roman" w:cs="Times New Roman"/>
          <w:sz w:val="24"/>
          <w:szCs w:val="24"/>
        </w:rPr>
        <w:t>o 1873</w:t>
      </w:r>
      <w:r w:rsidR="00BC6D19">
        <w:rPr>
          <w:rFonts w:ascii="Times New Roman" w:hAnsi="Times New Roman" w:cs="Times New Roman"/>
          <w:sz w:val="24"/>
          <w:szCs w:val="24"/>
        </w:rPr>
        <w:t>,</w:t>
      </w:r>
      <w:r w:rsidR="00106757">
        <w:rPr>
          <w:rFonts w:ascii="Times New Roman" w:hAnsi="Times New Roman" w:cs="Times New Roman"/>
          <w:sz w:val="24"/>
          <w:szCs w:val="24"/>
        </w:rPr>
        <w:t xml:space="preserve"> </w:t>
      </w:r>
      <w:r w:rsidR="00C81C18">
        <w:rPr>
          <w:rFonts w:ascii="Times New Roman" w:hAnsi="Times New Roman" w:cs="Times New Roman"/>
          <w:sz w:val="24"/>
          <w:szCs w:val="24"/>
        </w:rPr>
        <w:t xml:space="preserve">je pri </w:t>
      </w:r>
      <w:r w:rsidR="00C65020">
        <w:rPr>
          <w:rFonts w:ascii="Times New Roman" w:hAnsi="Times New Roman" w:cs="Times New Roman"/>
          <w:sz w:val="24"/>
          <w:szCs w:val="24"/>
        </w:rPr>
        <w:t>avtorjih v 20. stoletju vzbudil izjemno zanimanje</w:t>
      </w:r>
      <w:r w:rsidR="001F138D">
        <w:rPr>
          <w:rFonts w:ascii="Times New Roman" w:hAnsi="Times New Roman" w:cs="Times New Roman"/>
          <w:sz w:val="24"/>
          <w:szCs w:val="24"/>
        </w:rPr>
        <w:t>,</w:t>
      </w:r>
      <w:r w:rsidR="000D1AE2">
        <w:rPr>
          <w:rFonts w:ascii="Times New Roman" w:hAnsi="Times New Roman" w:cs="Times New Roman"/>
          <w:sz w:val="24"/>
          <w:szCs w:val="24"/>
        </w:rPr>
        <w:t xml:space="preserve"> saj so podatke za Kranjsko </w:t>
      </w:r>
      <w:r w:rsidR="002E3C55">
        <w:rPr>
          <w:rFonts w:ascii="Times New Roman" w:hAnsi="Times New Roman" w:cs="Times New Roman"/>
          <w:sz w:val="24"/>
          <w:szCs w:val="24"/>
        </w:rPr>
        <w:t>preprosto prenesli na Slovence</w:t>
      </w:r>
      <w:r w:rsidR="00950BBA">
        <w:rPr>
          <w:rFonts w:ascii="Times New Roman" w:hAnsi="Times New Roman" w:cs="Times New Roman"/>
          <w:sz w:val="24"/>
          <w:szCs w:val="24"/>
        </w:rPr>
        <w:t xml:space="preserve"> ter</w:t>
      </w:r>
      <w:r w:rsidR="002E3C55">
        <w:rPr>
          <w:rFonts w:ascii="Times New Roman" w:hAnsi="Times New Roman" w:cs="Times New Roman"/>
          <w:sz w:val="24"/>
          <w:szCs w:val="24"/>
        </w:rPr>
        <w:t xml:space="preserve"> spregledali Masarykovo </w:t>
      </w:r>
      <w:r w:rsidR="00D721F5">
        <w:rPr>
          <w:rFonts w:ascii="Times New Roman" w:hAnsi="Times New Roman" w:cs="Times New Roman"/>
          <w:sz w:val="24"/>
          <w:szCs w:val="24"/>
        </w:rPr>
        <w:t xml:space="preserve">opozorilo, da </w:t>
      </w:r>
      <w:r w:rsidR="00A1637C">
        <w:rPr>
          <w:rFonts w:ascii="Times New Roman" w:hAnsi="Times New Roman" w:cs="Times New Roman"/>
          <w:sz w:val="24"/>
          <w:szCs w:val="24"/>
        </w:rPr>
        <w:t xml:space="preserve">podatkov za posamezne avstrijske dežele </w:t>
      </w:r>
      <w:r w:rsidR="00C76D95">
        <w:rPr>
          <w:rFonts w:ascii="Times New Roman" w:hAnsi="Times New Roman" w:cs="Times New Roman"/>
          <w:sz w:val="24"/>
          <w:szCs w:val="24"/>
        </w:rPr>
        <w:t>ne smemo enačiti z nacionalnostjo, saj je prebivalstvo preveč mešano</w:t>
      </w:r>
      <w:r w:rsidR="00280185">
        <w:rPr>
          <w:rFonts w:ascii="Times New Roman" w:hAnsi="Times New Roman" w:cs="Times New Roman"/>
          <w:sz w:val="24"/>
          <w:szCs w:val="24"/>
        </w:rPr>
        <w:t>,</w:t>
      </w:r>
      <w:r w:rsidR="00B12161">
        <w:rPr>
          <w:rFonts w:ascii="Times New Roman" w:hAnsi="Times New Roman" w:cs="Times New Roman"/>
          <w:sz w:val="24"/>
          <w:szCs w:val="24"/>
        </w:rPr>
        <w:t xml:space="preserve"> da bi na </w:t>
      </w:r>
      <w:r w:rsidR="0090155A">
        <w:rPr>
          <w:rFonts w:ascii="Times New Roman" w:hAnsi="Times New Roman" w:cs="Times New Roman"/>
          <w:sz w:val="24"/>
          <w:szCs w:val="24"/>
        </w:rPr>
        <w:t xml:space="preserve">podlagi podatkov </w:t>
      </w:r>
      <w:r w:rsidR="00B12161">
        <w:rPr>
          <w:rFonts w:ascii="Times New Roman" w:hAnsi="Times New Roman" w:cs="Times New Roman"/>
          <w:sz w:val="24"/>
          <w:szCs w:val="24"/>
        </w:rPr>
        <w:t xml:space="preserve">lahko </w:t>
      </w:r>
      <w:r w:rsidR="00BC6D19">
        <w:rPr>
          <w:rFonts w:ascii="Times New Roman" w:hAnsi="Times New Roman" w:cs="Times New Roman"/>
          <w:sz w:val="24"/>
          <w:szCs w:val="24"/>
        </w:rPr>
        <w:lastRenderedPageBreak/>
        <w:t>denimo</w:t>
      </w:r>
      <w:r w:rsidR="0090155A">
        <w:rPr>
          <w:rFonts w:ascii="Times New Roman" w:hAnsi="Times New Roman" w:cs="Times New Roman"/>
          <w:sz w:val="24"/>
          <w:szCs w:val="24"/>
        </w:rPr>
        <w:t xml:space="preserve"> sklepa</w:t>
      </w:r>
      <w:r w:rsidR="00B12161">
        <w:rPr>
          <w:rFonts w:ascii="Times New Roman" w:hAnsi="Times New Roman" w:cs="Times New Roman"/>
          <w:sz w:val="24"/>
          <w:szCs w:val="24"/>
        </w:rPr>
        <w:t>li,</w:t>
      </w:r>
      <w:r w:rsidR="0090155A">
        <w:rPr>
          <w:rFonts w:ascii="Times New Roman" w:hAnsi="Times New Roman" w:cs="Times New Roman"/>
          <w:sz w:val="24"/>
          <w:szCs w:val="24"/>
        </w:rPr>
        <w:t xml:space="preserve"> </w:t>
      </w:r>
      <w:r w:rsidR="00C16797">
        <w:rPr>
          <w:rFonts w:ascii="Times New Roman" w:hAnsi="Times New Roman" w:cs="Times New Roman"/>
          <w:sz w:val="24"/>
          <w:szCs w:val="24"/>
        </w:rPr>
        <w:t>kakšen je bil delež samomor</w:t>
      </w:r>
      <w:r w:rsidR="00B12161">
        <w:rPr>
          <w:rFonts w:ascii="Times New Roman" w:hAnsi="Times New Roman" w:cs="Times New Roman"/>
          <w:sz w:val="24"/>
          <w:szCs w:val="24"/>
        </w:rPr>
        <w:t xml:space="preserve">ov </w:t>
      </w:r>
      <w:r w:rsidR="001B5F52">
        <w:rPr>
          <w:rFonts w:ascii="Times New Roman" w:hAnsi="Times New Roman" w:cs="Times New Roman"/>
          <w:sz w:val="24"/>
          <w:szCs w:val="24"/>
        </w:rPr>
        <w:t xml:space="preserve">med Nemci in Slovani </w:t>
      </w:r>
      <w:r w:rsidR="00B12161">
        <w:rPr>
          <w:rFonts w:ascii="Times New Roman" w:hAnsi="Times New Roman" w:cs="Times New Roman"/>
          <w:sz w:val="24"/>
          <w:szCs w:val="24"/>
        </w:rPr>
        <w:t>na Češkem in Moravskem</w:t>
      </w:r>
      <w:r w:rsidR="001B5F52">
        <w:rPr>
          <w:rFonts w:ascii="Times New Roman" w:hAnsi="Times New Roman" w:cs="Times New Roman"/>
          <w:sz w:val="24"/>
          <w:szCs w:val="24"/>
        </w:rPr>
        <w:t>,</w:t>
      </w:r>
      <w:r w:rsidR="00653A27">
        <w:rPr>
          <w:rFonts w:ascii="Times New Roman" w:hAnsi="Times New Roman" w:cs="Times New Roman"/>
          <w:sz w:val="24"/>
          <w:szCs w:val="24"/>
        </w:rPr>
        <w:t xml:space="preserve"> </w:t>
      </w:r>
      <w:r w:rsidR="00135F72">
        <w:rPr>
          <w:rFonts w:ascii="Times New Roman" w:hAnsi="Times New Roman" w:cs="Times New Roman"/>
          <w:sz w:val="24"/>
          <w:szCs w:val="24"/>
        </w:rPr>
        <w:t xml:space="preserve">nacionalni </w:t>
      </w:r>
      <w:r w:rsidR="00BC6D19">
        <w:rPr>
          <w:rFonts w:ascii="Times New Roman" w:hAnsi="Times New Roman" w:cs="Times New Roman"/>
          <w:sz w:val="24"/>
          <w:szCs w:val="24"/>
        </w:rPr>
        <w:t xml:space="preserve">značaji </w:t>
      </w:r>
      <w:r w:rsidR="00135F72">
        <w:rPr>
          <w:rFonts w:ascii="Times New Roman" w:hAnsi="Times New Roman" w:cs="Times New Roman"/>
          <w:sz w:val="24"/>
          <w:szCs w:val="24"/>
        </w:rPr>
        <w:t>pa</w:t>
      </w:r>
      <w:r w:rsidR="001B5F52">
        <w:rPr>
          <w:rFonts w:ascii="Times New Roman" w:hAnsi="Times New Roman" w:cs="Times New Roman"/>
          <w:sz w:val="24"/>
          <w:szCs w:val="24"/>
        </w:rPr>
        <w:t xml:space="preserve"> naj bi bili tudi sicer</w:t>
      </w:r>
      <w:r w:rsidR="00135F72">
        <w:rPr>
          <w:rFonts w:ascii="Times New Roman" w:hAnsi="Times New Roman" w:cs="Times New Roman"/>
          <w:sz w:val="24"/>
          <w:szCs w:val="24"/>
        </w:rPr>
        <w:t xml:space="preserve"> preveč izmuzljiva kategorija za resno </w:t>
      </w:r>
      <w:r w:rsidR="00950BBA">
        <w:rPr>
          <w:rFonts w:ascii="Times New Roman" w:hAnsi="Times New Roman" w:cs="Times New Roman"/>
          <w:sz w:val="24"/>
          <w:szCs w:val="24"/>
        </w:rPr>
        <w:t>znanstveno pr</w:t>
      </w:r>
      <w:r w:rsidR="00BC6D19">
        <w:rPr>
          <w:rFonts w:ascii="Times New Roman" w:hAnsi="Times New Roman" w:cs="Times New Roman"/>
          <w:sz w:val="24"/>
          <w:szCs w:val="24"/>
        </w:rPr>
        <w:t>o</w:t>
      </w:r>
      <w:r w:rsidR="00950BBA">
        <w:rPr>
          <w:rFonts w:ascii="Times New Roman" w:hAnsi="Times New Roman" w:cs="Times New Roman"/>
          <w:sz w:val="24"/>
          <w:szCs w:val="24"/>
        </w:rPr>
        <w:t>učevanje.</w:t>
      </w:r>
      <w:r w:rsidR="002C695B">
        <w:rPr>
          <w:rStyle w:val="Sprotnaopomba-sklic"/>
          <w:rFonts w:ascii="Times New Roman" w:hAnsi="Times New Roman" w:cs="Times New Roman"/>
          <w:sz w:val="24"/>
          <w:szCs w:val="24"/>
        </w:rPr>
        <w:footnoteReference w:id="18"/>
      </w:r>
      <w:r w:rsidR="003A6484">
        <w:rPr>
          <w:rFonts w:ascii="Times New Roman" w:hAnsi="Times New Roman" w:cs="Times New Roman"/>
          <w:sz w:val="24"/>
          <w:szCs w:val="24"/>
        </w:rPr>
        <w:t xml:space="preserve"> </w:t>
      </w:r>
      <w:r w:rsidR="00C52B22" w:rsidRPr="00C52B22">
        <w:rPr>
          <w:rFonts w:ascii="Times New Roman" w:hAnsi="Times New Roman" w:cs="Times New Roman"/>
          <w:sz w:val="24"/>
          <w:szCs w:val="24"/>
        </w:rPr>
        <w:t>Skok stopnje samomorilnosti</w:t>
      </w:r>
      <w:r w:rsidR="00106757">
        <w:rPr>
          <w:rFonts w:ascii="Times New Roman" w:hAnsi="Times New Roman" w:cs="Times New Roman"/>
          <w:sz w:val="24"/>
          <w:szCs w:val="24"/>
        </w:rPr>
        <w:t xml:space="preserve"> v obdobju enega stoletja</w:t>
      </w:r>
      <w:r w:rsidR="00C52B22" w:rsidRPr="00C52B22">
        <w:rPr>
          <w:rFonts w:ascii="Times New Roman" w:hAnsi="Times New Roman" w:cs="Times New Roman"/>
          <w:sz w:val="24"/>
          <w:szCs w:val="24"/>
        </w:rPr>
        <w:t xml:space="preserve"> </w:t>
      </w:r>
      <w:r w:rsidR="00BC6D19">
        <w:rPr>
          <w:rFonts w:ascii="Times New Roman" w:hAnsi="Times New Roman" w:cs="Times New Roman"/>
          <w:sz w:val="24"/>
          <w:szCs w:val="24"/>
        </w:rPr>
        <w:t>s</w:t>
      </w:r>
      <w:r w:rsidR="00C52B22" w:rsidRPr="00C52B22">
        <w:rPr>
          <w:rFonts w:ascii="Times New Roman" w:hAnsi="Times New Roman" w:cs="Times New Roman"/>
          <w:sz w:val="24"/>
          <w:szCs w:val="24"/>
        </w:rPr>
        <w:t xml:space="preserve"> 3/100</w:t>
      </w:r>
      <w:r w:rsidR="00BC6D19">
        <w:rPr>
          <w:rFonts w:ascii="Times New Roman" w:hAnsi="Times New Roman" w:cs="Times New Roman"/>
          <w:sz w:val="24"/>
          <w:szCs w:val="24"/>
        </w:rPr>
        <w:t>.</w:t>
      </w:r>
      <w:r w:rsidR="00C52B22" w:rsidRPr="00C52B22">
        <w:rPr>
          <w:rFonts w:ascii="Times New Roman" w:hAnsi="Times New Roman" w:cs="Times New Roman"/>
          <w:sz w:val="24"/>
          <w:szCs w:val="24"/>
        </w:rPr>
        <w:t>000 na 35</w:t>
      </w:r>
      <w:r w:rsidR="00BC6D19">
        <w:rPr>
          <w:rFonts w:ascii="Times New Roman" w:hAnsi="Times New Roman" w:cs="Times New Roman"/>
          <w:sz w:val="24"/>
          <w:szCs w:val="24"/>
        </w:rPr>
        <w:t>–</w:t>
      </w:r>
      <w:r w:rsidR="00C52B22" w:rsidRPr="00C52B22">
        <w:rPr>
          <w:rFonts w:ascii="Times New Roman" w:hAnsi="Times New Roman" w:cs="Times New Roman"/>
          <w:sz w:val="24"/>
          <w:szCs w:val="24"/>
        </w:rPr>
        <w:t>40/100</w:t>
      </w:r>
      <w:r w:rsidR="00BC6D19">
        <w:rPr>
          <w:rFonts w:ascii="Times New Roman" w:hAnsi="Times New Roman" w:cs="Times New Roman"/>
          <w:sz w:val="24"/>
          <w:szCs w:val="24"/>
        </w:rPr>
        <w:t>.</w:t>
      </w:r>
      <w:r w:rsidR="00C52B22" w:rsidRPr="00C52B22">
        <w:rPr>
          <w:rFonts w:ascii="Times New Roman" w:hAnsi="Times New Roman" w:cs="Times New Roman"/>
          <w:sz w:val="24"/>
          <w:szCs w:val="24"/>
        </w:rPr>
        <w:t>000, v nekaterih delih</w:t>
      </w:r>
      <w:r w:rsidR="00106757">
        <w:rPr>
          <w:rFonts w:ascii="Times New Roman" w:hAnsi="Times New Roman" w:cs="Times New Roman"/>
          <w:sz w:val="24"/>
          <w:szCs w:val="24"/>
        </w:rPr>
        <w:t xml:space="preserve"> Slovenije</w:t>
      </w:r>
      <w:r w:rsidR="00C52B22" w:rsidRPr="00C52B22">
        <w:rPr>
          <w:rFonts w:ascii="Times New Roman" w:hAnsi="Times New Roman" w:cs="Times New Roman"/>
          <w:sz w:val="24"/>
          <w:szCs w:val="24"/>
        </w:rPr>
        <w:t xml:space="preserve"> pa celo </w:t>
      </w:r>
      <w:r w:rsidR="00BC6D19">
        <w:rPr>
          <w:rFonts w:ascii="Times New Roman" w:hAnsi="Times New Roman" w:cs="Times New Roman"/>
          <w:sz w:val="24"/>
          <w:szCs w:val="24"/>
        </w:rPr>
        <w:t xml:space="preserve">na </w:t>
      </w:r>
      <w:r w:rsidR="00C52B22" w:rsidRPr="00C52B22">
        <w:rPr>
          <w:rFonts w:ascii="Times New Roman" w:hAnsi="Times New Roman" w:cs="Times New Roman"/>
          <w:sz w:val="24"/>
          <w:szCs w:val="24"/>
        </w:rPr>
        <w:t>60/100</w:t>
      </w:r>
      <w:r w:rsidR="00BC6D19">
        <w:rPr>
          <w:rFonts w:ascii="Times New Roman" w:hAnsi="Times New Roman" w:cs="Times New Roman"/>
          <w:sz w:val="24"/>
          <w:szCs w:val="24"/>
        </w:rPr>
        <w:t>.</w:t>
      </w:r>
      <w:r w:rsidR="00C52B22" w:rsidRPr="00C52B22">
        <w:rPr>
          <w:rFonts w:ascii="Times New Roman" w:hAnsi="Times New Roman" w:cs="Times New Roman"/>
          <w:sz w:val="24"/>
          <w:szCs w:val="24"/>
        </w:rPr>
        <w:t>000</w:t>
      </w:r>
      <w:r w:rsidR="00BC6D19">
        <w:rPr>
          <w:rFonts w:ascii="Times New Roman" w:hAnsi="Times New Roman" w:cs="Times New Roman"/>
          <w:sz w:val="24"/>
          <w:szCs w:val="24"/>
        </w:rPr>
        <w:t>,</w:t>
      </w:r>
      <w:r w:rsidR="00C52B22" w:rsidRPr="00C52B22">
        <w:rPr>
          <w:rFonts w:ascii="Times New Roman" w:hAnsi="Times New Roman" w:cs="Times New Roman"/>
          <w:sz w:val="24"/>
          <w:szCs w:val="24"/>
        </w:rPr>
        <w:t xml:space="preserve"> </w:t>
      </w:r>
      <w:r w:rsidR="000C7DB7">
        <w:rPr>
          <w:rFonts w:ascii="Times New Roman" w:hAnsi="Times New Roman" w:cs="Times New Roman"/>
          <w:sz w:val="24"/>
          <w:szCs w:val="24"/>
        </w:rPr>
        <w:t xml:space="preserve">je veljal za </w:t>
      </w:r>
      <w:r w:rsidR="00C52B22" w:rsidRPr="00C52B22">
        <w:rPr>
          <w:rFonts w:ascii="Times New Roman" w:hAnsi="Times New Roman" w:cs="Times New Roman"/>
          <w:sz w:val="24"/>
          <w:szCs w:val="24"/>
        </w:rPr>
        <w:t>izjemno zgovor</w:t>
      </w:r>
      <w:r w:rsidR="000C7DB7">
        <w:rPr>
          <w:rFonts w:ascii="Times New Roman" w:hAnsi="Times New Roman" w:cs="Times New Roman"/>
          <w:sz w:val="24"/>
          <w:szCs w:val="24"/>
        </w:rPr>
        <w:t>nega</w:t>
      </w:r>
      <w:r w:rsidR="00C52B22" w:rsidRPr="00C52B22">
        <w:rPr>
          <w:rFonts w:ascii="Times New Roman" w:hAnsi="Times New Roman" w:cs="Times New Roman"/>
          <w:sz w:val="24"/>
          <w:szCs w:val="24"/>
        </w:rPr>
        <w:t xml:space="preserve"> </w:t>
      </w:r>
      <w:r w:rsidR="00C52B22">
        <w:rPr>
          <w:rFonts w:ascii="Times New Roman" w:hAnsi="Times New Roman" w:cs="Times New Roman"/>
          <w:sz w:val="24"/>
          <w:szCs w:val="24"/>
        </w:rPr>
        <w:t xml:space="preserve">in </w:t>
      </w:r>
      <w:r w:rsidR="00FD6000">
        <w:rPr>
          <w:rFonts w:ascii="Times New Roman" w:hAnsi="Times New Roman" w:cs="Times New Roman"/>
          <w:sz w:val="24"/>
          <w:szCs w:val="24"/>
        </w:rPr>
        <w:t>naj bi nakazoval, da se je v dobrem stoletju v slovenski družbi zgodil popoln prelom</w:t>
      </w:r>
      <w:r w:rsidR="00106757">
        <w:rPr>
          <w:rFonts w:ascii="Times New Roman" w:hAnsi="Times New Roman" w:cs="Times New Roman"/>
          <w:sz w:val="24"/>
          <w:szCs w:val="24"/>
        </w:rPr>
        <w:t xml:space="preserve">, na katerega so začeli intenzivneje opozarjati v </w:t>
      </w:r>
      <w:r w:rsidR="00BC6D19">
        <w:rPr>
          <w:rFonts w:ascii="Times New Roman" w:hAnsi="Times New Roman" w:cs="Times New Roman"/>
          <w:sz w:val="24"/>
          <w:szCs w:val="24"/>
        </w:rPr>
        <w:t>šestdesetih</w:t>
      </w:r>
      <w:r w:rsidR="00B82727">
        <w:rPr>
          <w:rFonts w:ascii="Times New Roman" w:hAnsi="Times New Roman" w:cs="Times New Roman"/>
          <w:sz w:val="24"/>
          <w:szCs w:val="24"/>
        </w:rPr>
        <w:t xml:space="preserve"> </w:t>
      </w:r>
      <w:r w:rsidR="004C1B46">
        <w:rPr>
          <w:rFonts w:ascii="Times New Roman" w:hAnsi="Times New Roman" w:cs="Times New Roman"/>
          <w:sz w:val="24"/>
          <w:szCs w:val="24"/>
        </w:rPr>
        <w:t>letih 20. stoletja ter posledično analizirati vzroke in iskati krivce za take razmere.</w:t>
      </w:r>
      <w:r w:rsidR="00C52B22">
        <w:rPr>
          <w:rStyle w:val="Sprotnaopomba-sklic"/>
          <w:rFonts w:ascii="Times New Roman" w:hAnsi="Times New Roman" w:cs="Times New Roman"/>
          <w:sz w:val="24"/>
          <w:szCs w:val="24"/>
        </w:rPr>
        <w:footnoteReference w:id="19"/>
      </w:r>
      <w:r w:rsidR="003D4A9D">
        <w:rPr>
          <w:rFonts w:ascii="Times New Roman" w:hAnsi="Times New Roman" w:cs="Times New Roman"/>
          <w:sz w:val="24"/>
          <w:szCs w:val="24"/>
        </w:rPr>
        <w:t xml:space="preserve"> </w:t>
      </w:r>
    </w:p>
    <w:p w14:paraId="13A2B3B8" w14:textId="28DF2D8B" w:rsidR="00F85AA1" w:rsidRPr="00BC3CDB" w:rsidRDefault="0069193F"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 dvomu</w:t>
      </w:r>
      <w:r w:rsidR="00F37F44" w:rsidRPr="00F37F44">
        <w:rPr>
          <w:rFonts w:ascii="Times New Roman" w:hAnsi="Times New Roman" w:cs="Times New Roman"/>
          <w:sz w:val="24"/>
          <w:szCs w:val="24"/>
        </w:rPr>
        <w:t xml:space="preserve"> v absolutne številke</w:t>
      </w:r>
      <w:r w:rsidR="0075486C">
        <w:rPr>
          <w:rFonts w:ascii="Times New Roman" w:hAnsi="Times New Roman" w:cs="Times New Roman"/>
          <w:sz w:val="24"/>
          <w:szCs w:val="24"/>
        </w:rPr>
        <w:t xml:space="preserve">, </w:t>
      </w:r>
      <w:r w:rsidR="009A0EF0">
        <w:rPr>
          <w:rFonts w:ascii="Times New Roman" w:hAnsi="Times New Roman" w:cs="Times New Roman"/>
          <w:sz w:val="24"/>
          <w:szCs w:val="24"/>
        </w:rPr>
        <w:t xml:space="preserve">ki so </w:t>
      </w:r>
      <w:r>
        <w:rPr>
          <w:rFonts w:ascii="Times New Roman" w:hAnsi="Times New Roman" w:cs="Times New Roman"/>
          <w:sz w:val="24"/>
          <w:szCs w:val="24"/>
        </w:rPr>
        <w:t>nezanesljive</w:t>
      </w:r>
      <w:r w:rsidR="009A0EF0">
        <w:rPr>
          <w:rFonts w:ascii="Times New Roman" w:hAnsi="Times New Roman" w:cs="Times New Roman"/>
          <w:sz w:val="24"/>
          <w:szCs w:val="24"/>
        </w:rPr>
        <w:t xml:space="preserve"> predvsem</w:t>
      </w:r>
      <w:r w:rsidR="00941776">
        <w:rPr>
          <w:rFonts w:ascii="Times New Roman" w:hAnsi="Times New Roman" w:cs="Times New Roman"/>
          <w:sz w:val="24"/>
          <w:szCs w:val="24"/>
        </w:rPr>
        <w:t xml:space="preserve"> </w:t>
      </w:r>
      <w:r w:rsidR="00EE738B" w:rsidRPr="00EE738B">
        <w:rPr>
          <w:rFonts w:ascii="Times New Roman" w:hAnsi="Times New Roman" w:cs="Times New Roman"/>
          <w:sz w:val="24"/>
          <w:szCs w:val="24"/>
        </w:rPr>
        <w:t>zaradi težav z rekonstrukcijo dogodkov</w:t>
      </w:r>
      <w:r w:rsidR="00941776">
        <w:rPr>
          <w:rFonts w:ascii="Times New Roman" w:hAnsi="Times New Roman" w:cs="Times New Roman"/>
          <w:sz w:val="24"/>
          <w:szCs w:val="24"/>
        </w:rPr>
        <w:t>, saj je mogoče</w:t>
      </w:r>
      <w:r w:rsidR="00EE738B" w:rsidRPr="00EE738B">
        <w:rPr>
          <w:rFonts w:ascii="Times New Roman" w:hAnsi="Times New Roman" w:cs="Times New Roman"/>
          <w:sz w:val="24"/>
          <w:szCs w:val="24"/>
        </w:rPr>
        <w:t xml:space="preserve"> </w:t>
      </w:r>
      <w:r w:rsidR="00941776">
        <w:rPr>
          <w:rFonts w:ascii="Times New Roman" w:hAnsi="Times New Roman" w:cs="Times New Roman"/>
          <w:sz w:val="24"/>
          <w:szCs w:val="24"/>
        </w:rPr>
        <w:t>sklepati</w:t>
      </w:r>
      <w:r w:rsidR="00EE738B" w:rsidRPr="00EE738B">
        <w:rPr>
          <w:rFonts w:ascii="Times New Roman" w:hAnsi="Times New Roman" w:cs="Times New Roman"/>
          <w:sz w:val="24"/>
          <w:szCs w:val="24"/>
        </w:rPr>
        <w:t xml:space="preserve">, da je bilo precej prikrivanja zlasti </w:t>
      </w:r>
      <w:r w:rsidR="00BC6D19">
        <w:rPr>
          <w:rFonts w:ascii="Times New Roman" w:hAnsi="Times New Roman" w:cs="Times New Roman"/>
          <w:sz w:val="24"/>
          <w:szCs w:val="24"/>
        </w:rPr>
        <w:t>s</w:t>
      </w:r>
      <w:r w:rsidR="00BC6D19" w:rsidRPr="00EE738B">
        <w:rPr>
          <w:rFonts w:ascii="Times New Roman" w:hAnsi="Times New Roman" w:cs="Times New Roman"/>
          <w:sz w:val="24"/>
          <w:szCs w:val="24"/>
        </w:rPr>
        <w:t xml:space="preserve"> </w:t>
      </w:r>
      <w:r w:rsidR="00EE738B" w:rsidRPr="00EE738B">
        <w:rPr>
          <w:rFonts w:ascii="Times New Roman" w:hAnsi="Times New Roman" w:cs="Times New Roman"/>
          <w:sz w:val="24"/>
          <w:szCs w:val="24"/>
        </w:rPr>
        <w:t>strani sorodnikov,</w:t>
      </w:r>
      <w:r w:rsidR="009A0EF0">
        <w:rPr>
          <w:rFonts w:ascii="Times New Roman" w:hAnsi="Times New Roman" w:cs="Times New Roman"/>
          <w:sz w:val="24"/>
          <w:szCs w:val="24"/>
        </w:rPr>
        <w:t xml:space="preserve"> pa tudi </w:t>
      </w:r>
      <w:r w:rsidR="00EE738B" w:rsidRPr="00EE738B">
        <w:rPr>
          <w:rFonts w:ascii="Times New Roman" w:hAnsi="Times New Roman" w:cs="Times New Roman"/>
          <w:sz w:val="24"/>
          <w:szCs w:val="24"/>
        </w:rPr>
        <w:t>duhovnikov in zdravnikov</w:t>
      </w:r>
      <w:r w:rsidR="005B683C">
        <w:rPr>
          <w:rFonts w:ascii="Times New Roman" w:hAnsi="Times New Roman" w:cs="Times New Roman"/>
          <w:sz w:val="24"/>
          <w:szCs w:val="24"/>
        </w:rPr>
        <w:t>, pa je n</w:t>
      </w:r>
      <w:r w:rsidR="005B683C" w:rsidRPr="005B683C">
        <w:rPr>
          <w:rFonts w:ascii="Times New Roman" w:hAnsi="Times New Roman" w:cs="Times New Roman"/>
          <w:sz w:val="24"/>
          <w:szCs w:val="24"/>
        </w:rPr>
        <w:t xml:space="preserve">araščanje </w:t>
      </w:r>
      <w:r w:rsidR="00B7186B">
        <w:rPr>
          <w:rFonts w:ascii="Times New Roman" w:hAnsi="Times New Roman" w:cs="Times New Roman"/>
          <w:sz w:val="24"/>
          <w:szCs w:val="24"/>
        </w:rPr>
        <w:t xml:space="preserve">zaznavane </w:t>
      </w:r>
      <w:r w:rsidR="005B683C">
        <w:rPr>
          <w:rFonts w:ascii="Times New Roman" w:hAnsi="Times New Roman" w:cs="Times New Roman"/>
          <w:sz w:val="24"/>
          <w:szCs w:val="24"/>
        </w:rPr>
        <w:t xml:space="preserve">stopnje samomorilnosti </w:t>
      </w:r>
      <w:r w:rsidR="005B683C" w:rsidRPr="005B683C">
        <w:rPr>
          <w:rFonts w:ascii="Times New Roman" w:hAnsi="Times New Roman" w:cs="Times New Roman"/>
          <w:sz w:val="24"/>
          <w:szCs w:val="24"/>
        </w:rPr>
        <w:t xml:space="preserve">nedvoumno in </w:t>
      </w:r>
      <w:r w:rsidR="005B683C">
        <w:rPr>
          <w:rFonts w:ascii="Times New Roman" w:hAnsi="Times New Roman" w:cs="Times New Roman"/>
          <w:sz w:val="24"/>
          <w:szCs w:val="24"/>
        </w:rPr>
        <w:t xml:space="preserve">relativno </w:t>
      </w:r>
      <w:r w:rsidR="005B683C" w:rsidRPr="005B683C">
        <w:rPr>
          <w:rFonts w:ascii="Times New Roman" w:hAnsi="Times New Roman" w:cs="Times New Roman"/>
          <w:sz w:val="24"/>
          <w:szCs w:val="24"/>
        </w:rPr>
        <w:t>konstantno</w:t>
      </w:r>
      <w:r w:rsidR="00280185">
        <w:rPr>
          <w:rFonts w:ascii="Times New Roman" w:hAnsi="Times New Roman" w:cs="Times New Roman"/>
          <w:sz w:val="24"/>
          <w:szCs w:val="24"/>
        </w:rPr>
        <w:t>.</w:t>
      </w:r>
      <w:r w:rsidR="00EF1FF3">
        <w:rPr>
          <w:rFonts w:ascii="Times New Roman" w:hAnsi="Times New Roman" w:cs="Times New Roman"/>
          <w:sz w:val="24"/>
          <w:szCs w:val="24"/>
        </w:rPr>
        <w:t xml:space="preserve"> Masaryk je </w:t>
      </w:r>
      <w:r w:rsidR="00210836">
        <w:rPr>
          <w:rFonts w:ascii="Times New Roman" w:hAnsi="Times New Roman" w:cs="Times New Roman"/>
          <w:sz w:val="24"/>
          <w:szCs w:val="24"/>
        </w:rPr>
        <w:t>ocenjeval</w:t>
      </w:r>
      <w:r w:rsidR="00EF1FF3">
        <w:rPr>
          <w:rFonts w:ascii="Times New Roman" w:hAnsi="Times New Roman" w:cs="Times New Roman"/>
          <w:sz w:val="24"/>
          <w:szCs w:val="24"/>
        </w:rPr>
        <w:t xml:space="preserve">, da so </w:t>
      </w:r>
      <w:r w:rsidR="00210836">
        <w:rPr>
          <w:rFonts w:ascii="Times New Roman" w:hAnsi="Times New Roman" w:cs="Times New Roman"/>
          <w:sz w:val="24"/>
          <w:szCs w:val="24"/>
        </w:rPr>
        <w:t>statistike</w:t>
      </w:r>
      <w:r w:rsidR="00EF1FF3">
        <w:rPr>
          <w:rFonts w:ascii="Times New Roman" w:hAnsi="Times New Roman" w:cs="Times New Roman"/>
          <w:sz w:val="24"/>
          <w:szCs w:val="24"/>
        </w:rPr>
        <w:t xml:space="preserve"> prikazale približno polovico vseh </w:t>
      </w:r>
      <w:r w:rsidR="00210836">
        <w:rPr>
          <w:rFonts w:ascii="Times New Roman" w:hAnsi="Times New Roman" w:cs="Times New Roman"/>
          <w:sz w:val="24"/>
          <w:szCs w:val="24"/>
        </w:rPr>
        <w:t>smrti</w:t>
      </w:r>
      <w:r w:rsidR="00EF1FF3">
        <w:rPr>
          <w:rFonts w:ascii="Times New Roman" w:hAnsi="Times New Roman" w:cs="Times New Roman"/>
          <w:sz w:val="24"/>
          <w:szCs w:val="24"/>
        </w:rPr>
        <w:t xml:space="preserve"> zaradi samomorov, vse ostale pa naj bi se skrivale v </w:t>
      </w:r>
      <w:r w:rsidR="00210836">
        <w:rPr>
          <w:rFonts w:ascii="Times New Roman" w:hAnsi="Times New Roman" w:cs="Times New Roman"/>
          <w:sz w:val="24"/>
          <w:szCs w:val="24"/>
        </w:rPr>
        <w:t>številnih smrtih zaradi nesrečnih slučajev.</w:t>
      </w:r>
      <w:r w:rsidR="00EE738B" w:rsidRPr="00EE738B">
        <w:rPr>
          <w:rFonts w:ascii="Times New Roman" w:hAnsi="Times New Roman" w:cs="Times New Roman"/>
          <w:sz w:val="24"/>
          <w:szCs w:val="24"/>
        </w:rPr>
        <w:t xml:space="preserve"> </w:t>
      </w:r>
      <w:r w:rsidR="009A0EF0">
        <w:rPr>
          <w:rFonts w:ascii="Times New Roman" w:hAnsi="Times New Roman" w:cs="Times New Roman"/>
          <w:sz w:val="24"/>
          <w:szCs w:val="24"/>
        </w:rPr>
        <w:t>S</w:t>
      </w:r>
      <w:r w:rsidR="00EE738B" w:rsidRPr="00EE738B">
        <w:rPr>
          <w:rFonts w:ascii="Times New Roman" w:hAnsi="Times New Roman" w:cs="Times New Roman"/>
          <w:sz w:val="24"/>
          <w:szCs w:val="24"/>
        </w:rPr>
        <w:t>mrt</w:t>
      </w:r>
      <w:r w:rsidR="009A0EF0">
        <w:rPr>
          <w:rFonts w:ascii="Times New Roman" w:hAnsi="Times New Roman" w:cs="Times New Roman"/>
          <w:sz w:val="24"/>
          <w:szCs w:val="24"/>
        </w:rPr>
        <w:t xml:space="preserve"> so namreč, </w:t>
      </w:r>
      <w:r w:rsidR="00EE738B" w:rsidRPr="00EE738B">
        <w:rPr>
          <w:rFonts w:ascii="Times New Roman" w:hAnsi="Times New Roman" w:cs="Times New Roman"/>
          <w:sz w:val="24"/>
          <w:szCs w:val="24"/>
        </w:rPr>
        <w:t xml:space="preserve">če je bilo le mogoče in če volja samomorilca res ni bila eksplicitno jasno izražena, prikazali kot nesrečo. </w:t>
      </w:r>
      <w:r w:rsidR="00132CAB">
        <w:rPr>
          <w:rFonts w:ascii="Times New Roman" w:hAnsi="Times New Roman" w:cs="Times New Roman"/>
          <w:sz w:val="24"/>
          <w:szCs w:val="24"/>
        </w:rPr>
        <w:t>A</w:t>
      </w:r>
      <w:r w:rsidR="00D61C3F">
        <w:rPr>
          <w:rFonts w:ascii="Times New Roman" w:hAnsi="Times New Roman" w:cs="Times New Roman"/>
          <w:sz w:val="24"/>
          <w:szCs w:val="24"/>
        </w:rPr>
        <w:t>nalitiki so že zgodaj opozarjali, da</w:t>
      </w:r>
      <w:r w:rsidR="008043C9">
        <w:rPr>
          <w:rFonts w:ascii="Times New Roman" w:hAnsi="Times New Roman" w:cs="Times New Roman"/>
          <w:sz w:val="24"/>
          <w:szCs w:val="24"/>
        </w:rPr>
        <w:t xml:space="preserve"> </w:t>
      </w:r>
      <w:r w:rsidR="00D61C3F">
        <w:rPr>
          <w:rFonts w:ascii="Times New Roman" w:hAnsi="Times New Roman" w:cs="Times New Roman"/>
          <w:sz w:val="24"/>
          <w:szCs w:val="24"/>
        </w:rPr>
        <w:t xml:space="preserve">bolj ko je skupnost strnjena in </w:t>
      </w:r>
      <w:r w:rsidR="0006292A">
        <w:rPr>
          <w:rFonts w:ascii="Times New Roman" w:hAnsi="Times New Roman" w:cs="Times New Roman"/>
          <w:sz w:val="24"/>
          <w:szCs w:val="24"/>
        </w:rPr>
        <w:t>notranje povezana, večja je tendenca po zar</w:t>
      </w:r>
      <w:r w:rsidR="008043C9">
        <w:rPr>
          <w:rFonts w:ascii="Times New Roman" w:hAnsi="Times New Roman" w:cs="Times New Roman"/>
          <w:sz w:val="24"/>
          <w:szCs w:val="24"/>
        </w:rPr>
        <w:t>ot</w:t>
      </w:r>
      <w:r w:rsidR="0006292A">
        <w:rPr>
          <w:rFonts w:ascii="Times New Roman" w:hAnsi="Times New Roman" w:cs="Times New Roman"/>
          <w:sz w:val="24"/>
          <w:szCs w:val="24"/>
        </w:rPr>
        <w:t xml:space="preserve">i molka, predvsem iz </w:t>
      </w:r>
      <w:r w:rsidR="008043C9">
        <w:rPr>
          <w:rFonts w:ascii="Times New Roman" w:hAnsi="Times New Roman" w:cs="Times New Roman"/>
          <w:sz w:val="24"/>
          <w:szCs w:val="24"/>
        </w:rPr>
        <w:t>usmiljenja</w:t>
      </w:r>
      <w:r w:rsidR="0006292A">
        <w:rPr>
          <w:rFonts w:ascii="Times New Roman" w:hAnsi="Times New Roman" w:cs="Times New Roman"/>
          <w:sz w:val="24"/>
          <w:szCs w:val="24"/>
        </w:rPr>
        <w:t xml:space="preserve"> do umrlega in njegove družine</w:t>
      </w:r>
      <w:r w:rsidR="004201A2">
        <w:rPr>
          <w:rFonts w:ascii="Times New Roman" w:hAnsi="Times New Roman" w:cs="Times New Roman"/>
          <w:sz w:val="24"/>
          <w:szCs w:val="24"/>
        </w:rPr>
        <w:t xml:space="preserve">. Zlasti so opozarjali na </w:t>
      </w:r>
      <w:r w:rsidR="00280185">
        <w:rPr>
          <w:rFonts w:ascii="Times New Roman" w:hAnsi="Times New Roman" w:cs="Times New Roman"/>
          <w:sz w:val="24"/>
          <w:szCs w:val="24"/>
        </w:rPr>
        <w:t>večje</w:t>
      </w:r>
      <w:r w:rsidR="004201A2">
        <w:rPr>
          <w:rFonts w:ascii="Times New Roman" w:hAnsi="Times New Roman" w:cs="Times New Roman"/>
          <w:sz w:val="24"/>
          <w:szCs w:val="24"/>
        </w:rPr>
        <w:t xml:space="preserve"> število </w:t>
      </w:r>
      <w:r w:rsidR="008043C9">
        <w:rPr>
          <w:rFonts w:ascii="Times New Roman" w:hAnsi="Times New Roman" w:cs="Times New Roman"/>
          <w:sz w:val="24"/>
          <w:szCs w:val="24"/>
        </w:rPr>
        <w:t>smrti</w:t>
      </w:r>
      <w:r w:rsidR="004201A2">
        <w:rPr>
          <w:rFonts w:ascii="Times New Roman" w:hAnsi="Times New Roman" w:cs="Times New Roman"/>
          <w:sz w:val="24"/>
          <w:szCs w:val="24"/>
        </w:rPr>
        <w:t xml:space="preserve"> kot posledic </w:t>
      </w:r>
      <w:r w:rsidR="008043C9">
        <w:rPr>
          <w:rFonts w:ascii="Times New Roman" w:hAnsi="Times New Roman" w:cs="Times New Roman"/>
          <w:sz w:val="24"/>
          <w:szCs w:val="24"/>
        </w:rPr>
        <w:t>tveganega vedenja z eventualnim smrtnim izidom, t.</w:t>
      </w:r>
      <w:r w:rsidR="00BC6D19">
        <w:rPr>
          <w:rFonts w:ascii="Times New Roman" w:hAnsi="Times New Roman" w:cs="Times New Roman"/>
          <w:sz w:val="24"/>
          <w:szCs w:val="24"/>
        </w:rPr>
        <w:t> </w:t>
      </w:r>
      <w:r w:rsidR="008043C9">
        <w:rPr>
          <w:rFonts w:ascii="Times New Roman" w:hAnsi="Times New Roman" w:cs="Times New Roman"/>
          <w:sz w:val="24"/>
          <w:szCs w:val="24"/>
        </w:rPr>
        <w:t xml:space="preserve">i. »prikritega samomora«, ki ga statistike </w:t>
      </w:r>
      <w:r w:rsidR="00BD3F1C">
        <w:rPr>
          <w:rFonts w:ascii="Times New Roman" w:hAnsi="Times New Roman" w:cs="Times New Roman"/>
          <w:sz w:val="24"/>
          <w:szCs w:val="24"/>
        </w:rPr>
        <w:t>niso vključevale.</w:t>
      </w:r>
      <w:r w:rsidR="00BD3F1C">
        <w:rPr>
          <w:rStyle w:val="Sprotnaopomba-sklic"/>
          <w:rFonts w:ascii="Times New Roman" w:hAnsi="Times New Roman" w:cs="Times New Roman"/>
          <w:sz w:val="24"/>
          <w:szCs w:val="24"/>
        </w:rPr>
        <w:footnoteReference w:id="20"/>
      </w:r>
      <w:r w:rsidR="00BD3F1C">
        <w:rPr>
          <w:rFonts w:ascii="Times New Roman" w:hAnsi="Times New Roman" w:cs="Times New Roman"/>
          <w:sz w:val="24"/>
          <w:szCs w:val="24"/>
        </w:rPr>
        <w:t xml:space="preserve"> </w:t>
      </w:r>
    </w:p>
    <w:p w14:paraId="6445A700" w14:textId="11CEDC4F" w:rsidR="003236C9" w:rsidRPr="00107E7B" w:rsidRDefault="008D62A1" w:rsidP="00C038AF">
      <w:pPr>
        <w:spacing w:after="0" w:line="360" w:lineRule="auto"/>
        <w:ind w:firstLine="709"/>
        <w:jc w:val="both"/>
        <w:rPr>
          <w:rFonts w:ascii="Times New Roman" w:hAnsi="Times New Roman" w:cs="Times New Roman"/>
          <w:sz w:val="24"/>
          <w:szCs w:val="24"/>
        </w:rPr>
      </w:pPr>
      <w:r w:rsidRPr="008D62A1">
        <w:rPr>
          <w:rFonts w:ascii="Times New Roman" w:hAnsi="Times New Roman" w:cs="Times New Roman"/>
          <w:sz w:val="24"/>
          <w:szCs w:val="24"/>
        </w:rPr>
        <w:t>Primerjava statističnih podatkov pokaže, da je imela Kranjska</w:t>
      </w:r>
      <w:r w:rsidR="004C1B46">
        <w:rPr>
          <w:rFonts w:ascii="Times New Roman" w:hAnsi="Times New Roman" w:cs="Times New Roman"/>
          <w:sz w:val="24"/>
          <w:szCs w:val="24"/>
        </w:rPr>
        <w:t xml:space="preserve"> ob koncu 19. stoletja</w:t>
      </w:r>
      <w:r w:rsidRPr="008D62A1">
        <w:rPr>
          <w:rFonts w:ascii="Times New Roman" w:hAnsi="Times New Roman" w:cs="Times New Roman"/>
          <w:sz w:val="24"/>
          <w:szCs w:val="24"/>
        </w:rPr>
        <w:t xml:space="preserve"> eno najnižjih stopenj samomorilnosti, presenetljivo celo nižjo od Goriške in Gradiščanske in povsem primerljivo s podatki za Istro</w:t>
      </w:r>
      <w:r w:rsidR="00DE6E2D">
        <w:rPr>
          <w:rFonts w:ascii="Times New Roman" w:hAnsi="Times New Roman" w:cs="Times New Roman"/>
          <w:sz w:val="24"/>
          <w:szCs w:val="24"/>
        </w:rPr>
        <w:t xml:space="preserve">, ki so bile vse izrazito katoliške </w:t>
      </w:r>
      <w:r w:rsidR="002C1143">
        <w:rPr>
          <w:rFonts w:ascii="Times New Roman" w:hAnsi="Times New Roman" w:cs="Times New Roman"/>
          <w:sz w:val="24"/>
          <w:szCs w:val="24"/>
        </w:rPr>
        <w:t>dežele.</w:t>
      </w:r>
      <w:r w:rsidRPr="008D62A1">
        <w:rPr>
          <w:rFonts w:ascii="Times New Roman" w:hAnsi="Times New Roman" w:cs="Times New Roman"/>
          <w:sz w:val="24"/>
          <w:szCs w:val="24"/>
        </w:rPr>
        <w:t xml:space="preserve"> Štajerska in Koroška sta imeli v istem obdobju vsaj dv</w:t>
      </w:r>
      <w:r w:rsidR="00BC6D19">
        <w:rPr>
          <w:rFonts w:ascii="Times New Roman" w:hAnsi="Times New Roman" w:cs="Times New Roman"/>
          <w:sz w:val="24"/>
          <w:szCs w:val="24"/>
        </w:rPr>
        <w:t>a</w:t>
      </w:r>
      <w:r w:rsidRPr="008D62A1">
        <w:rPr>
          <w:rFonts w:ascii="Times New Roman" w:hAnsi="Times New Roman" w:cs="Times New Roman"/>
          <w:sz w:val="24"/>
          <w:szCs w:val="24"/>
        </w:rPr>
        <w:t xml:space="preserve">- ali celo trikratno stopnjo samomorilnosti, ki je tudi hitreje naraščala, medtem ko je na Kranjskem ohranjala </w:t>
      </w:r>
      <w:r w:rsidR="007C3010">
        <w:rPr>
          <w:rFonts w:ascii="Times New Roman" w:hAnsi="Times New Roman" w:cs="Times New Roman"/>
          <w:sz w:val="24"/>
          <w:szCs w:val="24"/>
        </w:rPr>
        <w:t>približno enako</w:t>
      </w:r>
      <w:r w:rsidRPr="008D62A1">
        <w:rPr>
          <w:rFonts w:ascii="Times New Roman" w:hAnsi="Times New Roman" w:cs="Times New Roman"/>
          <w:sz w:val="24"/>
          <w:szCs w:val="24"/>
        </w:rPr>
        <w:t xml:space="preserve"> vrednost.</w:t>
      </w:r>
      <w:r w:rsidRPr="008D62A1">
        <w:rPr>
          <w:rFonts w:ascii="Times New Roman" w:hAnsi="Times New Roman" w:cs="Times New Roman"/>
          <w:sz w:val="24"/>
          <w:szCs w:val="24"/>
          <w:vertAlign w:val="superscript"/>
          <w:lang w:val="en-GB"/>
        </w:rPr>
        <w:footnoteReference w:id="21"/>
      </w:r>
      <w:r w:rsidR="00A07DC7">
        <w:rPr>
          <w:rFonts w:ascii="Times New Roman" w:hAnsi="Times New Roman" w:cs="Times New Roman"/>
          <w:sz w:val="24"/>
          <w:szCs w:val="24"/>
        </w:rPr>
        <w:t xml:space="preserve"> </w:t>
      </w:r>
      <w:proofErr w:type="spellStart"/>
      <w:r w:rsidR="00920547">
        <w:rPr>
          <w:rFonts w:ascii="Times New Roman" w:hAnsi="Times New Roman" w:cs="Times New Roman"/>
          <w:sz w:val="24"/>
          <w:szCs w:val="24"/>
        </w:rPr>
        <w:t>Durkheim</w:t>
      </w:r>
      <w:proofErr w:type="spellEnd"/>
      <w:r w:rsidR="00B748BB">
        <w:rPr>
          <w:rFonts w:ascii="Times New Roman" w:hAnsi="Times New Roman" w:cs="Times New Roman"/>
          <w:sz w:val="24"/>
          <w:szCs w:val="24"/>
        </w:rPr>
        <w:t xml:space="preserve"> in Masaryk</w:t>
      </w:r>
      <w:r w:rsidR="00920547">
        <w:rPr>
          <w:rFonts w:ascii="Times New Roman" w:hAnsi="Times New Roman" w:cs="Times New Roman"/>
          <w:sz w:val="24"/>
          <w:szCs w:val="24"/>
        </w:rPr>
        <w:t xml:space="preserve"> v svojih</w:t>
      </w:r>
      <w:r w:rsidR="00B748BB">
        <w:rPr>
          <w:rFonts w:ascii="Times New Roman" w:hAnsi="Times New Roman" w:cs="Times New Roman"/>
          <w:sz w:val="24"/>
          <w:szCs w:val="24"/>
        </w:rPr>
        <w:t xml:space="preserve"> analiza</w:t>
      </w:r>
      <w:r w:rsidR="00920547">
        <w:rPr>
          <w:rFonts w:ascii="Times New Roman" w:hAnsi="Times New Roman" w:cs="Times New Roman"/>
          <w:sz w:val="24"/>
          <w:szCs w:val="24"/>
        </w:rPr>
        <w:t>h</w:t>
      </w:r>
      <w:r w:rsidR="00B748BB">
        <w:rPr>
          <w:rFonts w:ascii="Times New Roman" w:hAnsi="Times New Roman" w:cs="Times New Roman"/>
          <w:sz w:val="24"/>
          <w:szCs w:val="24"/>
        </w:rPr>
        <w:t xml:space="preserve"> </w:t>
      </w:r>
      <w:r w:rsidR="00A07DC7">
        <w:rPr>
          <w:rFonts w:ascii="Times New Roman" w:hAnsi="Times New Roman" w:cs="Times New Roman"/>
          <w:sz w:val="24"/>
          <w:szCs w:val="24"/>
        </w:rPr>
        <w:t>primerjata</w:t>
      </w:r>
      <w:r w:rsidR="00CB72AB">
        <w:rPr>
          <w:rFonts w:ascii="Times New Roman" w:hAnsi="Times New Roman" w:cs="Times New Roman"/>
          <w:sz w:val="24"/>
          <w:szCs w:val="24"/>
        </w:rPr>
        <w:t xml:space="preserve"> podatke o razmerah </w:t>
      </w:r>
      <w:r w:rsidR="00573BF0">
        <w:rPr>
          <w:rFonts w:ascii="Times New Roman" w:hAnsi="Times New Roman" w:cs="Times New Roman"/>
          <w:sz w:val="24"/>
          <w:szCs w:val="24"/>
        </w:rPr>
        <w:t>na Kranjskem, Hrvaškem in v Dalmaciji, ki na</w:t>
      </w:r>
      <w:r w:rsidR="00F92606">
        <w:rPr>
          <w:rFonts w:ascii="Times New Roman" w:hAnsi="Times New Roman" w:cs="Times New Roman"/>
          <w:sz w:val="24"/>
          <w:szCs w:val="24"/>
        </w:rPr>
        <w:t>j</w:t>
      </w:r>
      <w:r w:rsidR="00573BF0">
        <w:rPr>
          <w:rFonts w:ascii="Times New Roman" w:hAnsi="Times New Roman" w:cs="Times New Roman"/>
          <w:sz w:val="24"/>
          <w:szCs w:val="24"/>
        </w:rPr>
        <w:t xml:space="preserve"> bi imele samo 46, 30 in 14 samomorov na milijon prebivalcev</w:t>
      </w:r>
      <w:r w:rsidR="00D8075A">
        <w:rPr>
          <w:rFonts w:ascii="Times New Roman" w:hAnsi="Times New Roman" w:cs="Times New Roman"/>
          <w:sz w:val="24"/>
          <w:szCs w:val="24"/>
        </w:rPr>
        <w:t xml:space="preserve">, kar je </w:t>
      </w:r>
      <w:proofErr w:type="spellStart"/>
      <w:r w:rsidR="00D8075A">
        <w:rPr>
          <w:rFonts w:ascii="Times New Roman" w:hAnsi="Times New Roman" w:cs="Times New Roman"/>
          <w:sz w:val="24"/>
          <w:szCs w:val="24"/>
        </w:rPr>
        <w:t>Durkheim</w:t>
      </w:r>
      <w:proofErr w:type="spellEnd"/>
      <w:r w:rsidR="00D8075A">
        <w:rPr>
          <w:rFonts w:ascii="Times New Roman" w:hAnsi="Times New Roman" w:cs="Times New Roman"/>
          <w:sz w:val="24"/>
          <w:szCs w:val="24"/>
        </w:rPr>
        <w:t xml:space="preserve"> pripisoval dejstvu</w:t>
      </w:r>
      <w:r w:rsidR="00EE2E60">
        <w:rPr>
          <w:rFonts w:ascii="Times New Roman" w:hAnsi="Times New Roman" w:cs="Times New Roman"/>
          <w:sz w:val="24"/>
          <w:szCs w:val="24"/>
        </w:rPr>
        <w:t>, da naj bi slov</w:t>
      </w:r>
      <w:r w:rsidR="007C3010">
        <w:rPr>
          <w:rFonts w:ascii="Times New Roman" w:hAnsi="Times New Roman" w:cs="Times New Roman"/>
          <w:sz w:val="24"/>
          <w:szCs w:val="24"/>
        </w:rPr>
        <w:t>a</w:t>
      </w:r>
      <w:r w:rsidR="00EE2E60">
        <w:rPr>
          <w:rFonts w:ascii="Times New Roman" w:hAnsi="Times New Roman" w:cs="Times New Roman"/>
          <w:sz w:val="24"/>
          <w:szCs w:val="24"/>
        </w:rPr>
        <w:t>nski narodi imeli manjše nagnjenje k samouničevanju</w:t>
      </w:r>
      <w:r w:rsidR="00C13BAC">
        <w:rPr>
          <w:rFonts w:ascii="Times New Roman" w:hAnsi="Times New Roman" w:cs="Times New Roman"/>
          <w:sz w:val="24"/>
          <w:szCs w:val="24"/>
        </w:rPr>
        <w:t xml:space="preserve"> (kot izjemi je navedel Češko in Moravsko: prva je imela 158 samomorov na milijon prebivalcev, druga pa 136)</w:t>
      </w:r>
      <w:r w:rsidR="008F1D7B">
        <w:rPr>
          <w:rFonts w:ascii="Times New Roman" w:hAnsi="Times New Roman" w:cs="Times New Roman"/>
          <w:sz w:val="24"/>
          <w:szCs w:val="24"/>
        </w:rPr>
        <w:t>,</w:t>
      </w:r>
      <w:r w:rsidR="001656B3">
        <w:rPr>
          <w:rFonts w:ascii="Times New Roman" w:hAnsi="Times New Roman" w:cs="Times New Roman"/>
          <w:sz w:val="24"/>
          <w:szCs w:val="24"/>
        </w:rPr>
        <w:t xml:space="preserve"> pri germanskih narodih naj bi bilo povprečje kar 100 </w:t>
      </w:r>
      <w:r w:rsidR="00635F90">
        <w:rPr>
          <w:rFonts w:ascii="Times New Roman" w:hAnsi="Times New Roman" w:cs="Times New Roman"/>
          <w:sz w:val="24"/>
          <w:szCs w:val="24"/>
        </w:rPr>
        <w:t>samomorov</w:t>
      </w:r>
      <w:r w:rsidR="001656B3">
        <w:rPr>
          <w:rFonts w:ascii="Times New Roman" w:hAnsi="Times New Roman" w:cs="Times New Roman"/>
          <w:sz w:val="24"/>
          <w:szCs w:val="24"/>
        </w:rPr>
        <w:t xml:space="preserve"> na milijon </w:t>
      </w:r>
      <w:r w:rsidR="00635F90">
        <w:rPr>
          <w:rFonts w:ascii="Times New Roman" w:hAnsi="Times New Roman" w:cs="Times New Roman"/>
          <w:sz w:val="24"/>
          <w:szCs w:val="24"/>
        </w:rPr>
        <w:t>prebivalcev</w:t>
      </w:r>
      <w:r w:rsidR="001656B3">
        <w:rPr>
          <w:rFonts w:ascii="Times New Roman" w:hAnsi="Times New Roman" w:cs="Times New Roman"/>
          <w:sz w:val="24"/>
          <w:szCs w:val="24"/>
        </w:rPr>
        <w:t xml:space="preserve">, pri romanskih </w:t>
      </w:r>
      <w:r w:rsidR="00E51CD0">
        <w:rPr>
          <w:rFonts w:ascii="Times New Roman" w:hAnsi="Times New Roman" w:cs="Times New Roman"/>
          <w:sz w:val="24"/>
          <w:szCs w:val="24"/>
        </w:rPr>
        <w:t>80, pri slov</w:t>
      </w:r>
      <w:r w:rsidR="007C3010">
        <w:rPr>
          <w:rFonts w:ascii="Times New Roman" w:hAnsi="Times New Roman" w:cs="Times New Roman"/>
          <w:sz w:val="24"/>
          <w:szCs w:val="24"/>
        </w:rPr>
        <w:t>a</w:t>
      </w:r>
      <w:r w:rsidR="00E51CD0">
        <w:rPr>
          <w:rFonts w:ascii="Times New Roman" w:hAnsi="Times New Roman" w:cs="Times New Roman"/>
          <w:sz w:val="24"/>
          <w:szCs w:val="24"/>
        </w:rPr>
        <w:t>nskih pa le 34</w:t>
      </w:r>
      <w:r w:rsidR="00DA2211">
        <w:rPr>
          <w:rFonts w:ascii="Times New Roman" w:hAnsi="Times New Roman" w:cs="Times New Roman"/>
          <w:sz w:val="24"/>
          <w:szCs w:val="24"/>
        </w:rPr>
        <w:t xml:space="preserve">, kar </w:t>
      </w:r>
      <w:r w:rsidR="008B4507">
        <w:rPr>
          <w:rFonts w:ascii="Times New Roman" w:hAnsi="Times New Roman" w:cs="Times New Roman"/>
          <w:sz w:val="24"/>
          <w:szCs w:val="24"/>
        </w:rPr>
        <w:t>naj bi se</w:t>
      </w:r>
      <w:r w:rsidR="00DA2211">
        <w:rPr>
          <w:rFonts w:ascii="Times New Roman" w:hAnsi="Times New Roman" w:cs="Times New Roman"/>
          <w:sz w:val="24"/>
          <w:szCs w:val="24"/>
        </w:rPr>
        <w:t xml:space="preserve"> </w:t>
      </w:r>
      <w:r w:rsidR="00DA2211">
        <w:rPr>
          <w:rFonts w:ascii="Times New Roman" w:hAnsi="Times New Roman" w:cs="Times New Roman"/>
          <w:sz w:val="24"/>
          <w:szCs w:val="24"/>
        </w:rPr>
        <w:lastRenderedPageBreak/>
        <w:t xml:space="preserve">ujemalo tudi s </w:t>
      </w:r>
      <w:r w:rsidR="00FA430D">
        <w:rPr>
          <w:rFonts w:ascii="Times New Roman" w:hAnsi="Times New Roman" w:cs="Times New Roman"/>
          <w:sz w:val="24"/>
          <w:szCs w:val="24"/>
        </w:rPr>
        <w:t>pogostostjo</w:t>
      </w:r>
      <w:r w:rsidR="00DA2211">
        <w:rPr>
          <w:rFonts w:ascii="Times New Roman" w:hAnsi="Times New Roman" w:cs="Times New Roman"/>
          <w:sz w:val="24"/>
          <w:szCs w:val="24"/>
        </w:rPr>
        <w:t xml:space="preserve"> </w:t>
      </w:r>
      <w:r w:rsidR="00C66851">
        <w:rPr>
          <w:rFonts w:ascii="Times New Roman" w:hAnsi="Times New Roman" w:cs="Times New Roman"/>
          <w:sz w:val="24"/>
          <w:szCs w:val="24"/>
        </w:rPr>
        <w:t>duševnih bolezni</w:t>
      </w:r>
      <w:r w:rsidR="00FA430D">
        <w:rPr>
          <w:rFonts w:ascii="Times New Roman" w:hAnsi="Times New Roman" w:cs="Times New Roman"/>
          <w:sz w:val="24"/>
          <w:szCs w:val="24"/>
        </w:rPr>
        <w:t>, ki naj bi jih bilo največ med germanskimi in najmanj med slovanskimi narodi</w:t>
      </w:r>
      <w:r w:rsidR="003807ED">
        <w:rPr>
          <w:rFonts w:ascii="Times New Roman" w:hAnsi="Times New Roman" w:cs="Times New Roman"/>
          <w:sz w:val="24"/>
          <w:szCs w:val="24"/>
        </w:rPr>
        <w:t>,</w:t>
      </w:r>
      <w:r w:rsidR="00022775">
        <w:rPr>
          <w:rFonts w:ascii="Times New Roman" w:hAnsi="Times New Roman" w:cs="Times New Roman"/>
          <w:sz w:val="24"/>
          <w:szCs w:val="24"/>
        </w:rPr>
        <w:t xml:space="preserve"> ki </w:t>
      </w:r>
      <w:r w:rsidR="003807ED">
        <w:rPr>
          <w:rFonts w:ascii="Times New Roman" w:hAnsi="Times New Roman" w:cs="Times New Roman"/>
          <w:sz w:val="24"/>
          <w:szCs w:val="24"/>
        </w:rPr>
        <w:t xml:space="preserve">naj bi </w:t>
      </w:r>
      <w:r w:rsidR="00022775">
        <w:rPr>
          <w:rFonts w:ascii="Times New Roman" w:hAnsi="Times New Roman" w:cs="Times New Roman"/>
          <w:sz w:val="24"/>
          <w:szCs w:val="24"/>
        </w:rPr>
        <w:t>bili še najbolj prvobitni in zato tudi bolj zdravi.</w:t>
      </w:r>
      <w:r w:rsidR="00E51CD0">
        <w:rPr>
          <w:rStyle w:val="Sprotnaopomba-sklic"/>
          <w:rFonts w:ascii="Times New Roman" w:hAnsi="Times New Roman" w:cs="Times New Roman"/>
          <w:sz w:val="24"/>
          <w:szCs w:val="24"/>
        </w:rPr>
        <w:footnoteReference w:id="22"/>
      </w:r>
      <w:r w:rsidR="003236C9" w:rsidRPr="003236C9">
        <w:rPr>
          <w:rFonts w:ascii="Times New Roman" w:hAnsi="Times New Roman" w:cs="Times New Roman"/>
          <w:sz w:val="24"/>
          <w:szCs w:val="24"/>
        </w:rPr>
        <w:t xml:space="preserve"> </w:t>
      </w:r>
    </w:p>
    <w:p w14:paraId="3CC78C12" w14:textId="5884C904" w:rsidR="00B06BE8" w:rsidRDefault="00881736" w:rsidP="00C038AF">
      <w:pPr>
        <w:spacing w:after="0" w:line="360" w:lineRule="auto"/>
        <w:ind w:firstLine="709"/>
        <w:jc w:val="both"/>
        <w:rPr>
          <w:rFonts w:ascii="Times New Roman" w:hAnsi="Times New Roman" w:cs="Times New Roman"/>
          <w:sz w:val="24"/>
          <w:szCs w:val="24"/>
        </w:rPr>
      </w:pPr>
      <w:r w:rsidRPr="00881736">
        <w:rPr>
          <w:rFonts w:ascii="Times New Roman" w:hAnsi="Times New Roman" w:cs="Times New Roman"/>
          <w:sz w:val="24"/>
          <w:szCs w:val="24"/>
        </w:rPr>
        <w:t>Po Masaryku naj bi bil samomor bolj razširjen v bolj industrializiranih in urbaniziranih okoljih, od koder se je nato kot nalezljiva bolezen širil naprej na periferijo in nato še na podeželje, opozarjal pa je, da tega pravila ne gre posploševati, saj naj bi bilo število samomor</w:t>
      </w:r>
      <w:r w:rsidR="001B1B3F">
        <w:rPr>
          <w:rFonts w:ascii="Times New Roman" w:hAnsi="Times New Roman" w:cs="Times New Roman"/>
          <w:sz w:val="24"/>
          <w:szCs w:val="24"/>
        </w:rPr>
        <w:t>o</w:t>
      </w:r>
      <w:r w:rsidRPr="00881736">
        <w:rPr>
          <w:rFonts w:ascii="Times New Roman" w:hAnsi="Times New Roman" w:cs="Times New Roman"/>
          <w:sz w:val="24"/>
          <w:szCs w:val="24"/>
        </w:rPr>
        <w:t xml:space="preserve">v odvisno tudi od </w:t>
      </w:r>
      <w:r w:rsidR="001B1B3F" w:rsidRPr="00881736">
        <w:rPr>
          <w:rFonts w:ascii="Times New Roman" w:hAnsi="Times New Roman" w:cs="Times New Roman"/>
          <w:sz w:val="24"/>
          <w:szCs w:val="24"/>
        </w:rPr>
        <w:t>socialne</w:t>
      </w:r>
      <w:r w:rsidRPr="00881736">
        <w:rPr>
          <w:rFonts w:ascii="Times New Roman" w:hAnsi="Times New Roman" w:cs="Times New Roman"/>
          <w:sz w:val="24"/>
          <w:szCs w:val="24"/>
        </w:rPr>
        <w:t xml:space="preserve"> strukture mest. Samomor naj bi bil pogostejši med priseljenci prve generacije kot med avtohtonimi prebivalci, sploh če so prihajali kot pomožna delovna sila iz povsem drugih kulturnih in jezikovnih okolij ter bili pri tem pogosto izkoriščani</w:t>
      </w:r>
      <w:r w:rsidR="00841358">
        <w:rPr>
          <w:rFonts w:ascii="Times New Roman" w:hAnsi="Times New Roman" w:cs="Times New Roman"/>
          <w:sz w:val="24"/>
          <w:szCs w:val="24"/>
        </w:rPr>
        <w:t xml:space="preserve"> in</w:t>
      </w:r>
      <w:r w:rsidRPr="00881736">
        <w:rPr>
          <w:rFonts w:ascii="Times New Roman" w:hAnsi="Times New Roman" w:cs="Times New Roman"/>
          <w:sz w:val="24"/>
          <w:szCs w:val="24"/>
        </w:rPr>
        <w:t xml:space="preserve"> prisiljeni v življenje v nečloveških bivanjskih razmerah.</w:t>
      </w:r>
      <w:r w:rsidRPr="00881736">
        <w:rPr>
          <w:rFonts w:ascii="Times New Roman" w:hAnsi="Times New Roman" w:cs="Times New Roman"/>
          <w:sz w:val="24"/>
          <w:szCs w:val="24"/>
          <w:vertAlign w:val="superscript"/>
        </w:rPr>
        <w:footnoteReference w:id="23"/>
      </w:r>
      <w:r w:rsidR="00AA2467">
        <w:rPr>
          <w:rFonts w:ascii="Times New Roman" w:hAnsi="Times New Roman" w:cs="Times New Roman"/>
          <w:sz w:val="24"/>
          <w:szCs w:val="24"/>
        </w:rPr>
        <w:t xml:space="preserve"> </w:t>
      </w:r>
      <w:r w:rsidRPr="00881736">
        <w:rPr>
          <w:rFonts w:ascii="Times New Roman" w:hAnsi="Times New Roman" w:cs="Times New Roman"/>
          <w:sz w:val="24"/>
          <w:szCs w:val="24"/>
        </w:rPr>
        <w:t>Dokaz za to naj bi bile stopnje samomora, ki so bile najvišje v najgost</w:t>
      </w:r>
      <w:r w:rsidR="008F1D7B">
        <w:rPr>
          <w:rFonts w:ascii="Times New Roman" w:hAnsi="Times New Roman" w:cs="Times New Roman"/>
          <w:sz w:val="24"/>
          <w:szCs w:val="24"/>
        </w:rPr>
        <w:t>eje</w:t>
      </w:r>
      <w:r w:rsidRPr="00881736">
        <w:rPr>
          <w:rFonts w:ascii="Times New Roman" w:hAnsi="Times New Roman" w:cs="Times New Roman"/>
          <w:sz w:val="24"/>
          <w:szCs w:val="24"/>
        </w:rPr>
        <w:t xml:space="preserve"> poseljenih predelih </w:t>
      </w:r>
      <w:r w:rsidR="008F1D7B">
        <w:rPr>
          <w:rFonts w:ascii="Times New Roman" w:hAnsi="Times New Roman" w:cs="Times New Roman"/>
          <w:sz w:val="24"/>
          <w:szCs w:val="24"/>
        </w:rPr>
        <w:t>a</w:t>
      </w:r>
      <w:r w:rsidRPr="00881736">
        <w:rPr>
          <w:rFonts w:ascii="Times New Roman" w:hAnsi="Times New Roman" w:cs="Times New Roman"/>
          <w:sz w:val="24"/>
          <w:szCs w:val="24"/>
        </w:rPr>
        <w:t>vstro-</w:t>
      </w:r>
      <w:r w:rsidR="008F1D7B">
        <w:rPr>
          <w:rFonts w:ascii="Times New Roman" w:hAnsi="Times New Roman" w:cs="Times New Roman"/>
          <w:sz w:val="24"/>
          <w:szCs w:val="24"/>
        </w:rPr>
        <w:t>o</w:t>
      </w:r>
      <w:r w:rsidRPr="00881736">
        <w:rPr>
          <w:rFonts w:ascii="Times New Roman" w:hAnsi="Times New Roman" w:cs="Times New Roman"/>
          <w:sz w:val="24"/>
          <w:szCs w:val="24"/>
        </w:rPr>
        <w:t>grske monarhije, v Spodnji Avstriji, Moravski, Šleziji in na Češkem.</w:t>
      </w:r>
      <w:r w:rsidRPr="00881736">
        <w:rPr>
          <w:rFonts w:ascii="Times New Roman" w:hAnsi="Times New Roman" w:cs="Times New Roman"/>
          <w:sz w:val="24"/>
          <w:szCs w:val="24"/>
          <w:vertAlign w:val="superscript"/>
        </w:rPr>
        <w:footnoteReference w:id="24"/>
      </w:r>
      <w:r w:rsidR="000F40D2">
        <w:rPr>
          <w:rFonts w:ascii="Times New Roman" w:hAnsi="Times New Roman" w:cs="Times New Roman"/>
          <w:sz w:val="24"/>
          <w:szCs w:val="24"/>
        </w:rPr>
        <w:t xml:space="preserve"> </w:t>
      </w:r>
      <w:r w:rsidR="006A448A">
        <w:rPr>
          <w:rFonts w:ascii="Times New Roman" w:hAnsi="Times New Roman" w:cs="Times New Roman"/>
          <w:sz w:val="24"/>
          <w:szCs w:val="24"/>
        </w:rPr>
        <w:t>Dejstvo, da je bil m</w:t>
      </w:r>
      <w:r w:rsidR="0004181E">
        <w:rPr>
          <w:rFonts w:ascii="Times New Roman" w:hAnsi="Times New Roman" w:cs="Times New Roman"/>
          <w:sz w:val="24"/>
          <w:szCs w:val="24"/>
        </w:rPr>
        <w:t>ed avstrijskimi deželami samomor najbolj razširjen v Spodnji Avstriji</w:t>
      </w:r>
      <w:r w:rsidR="00B76854">
        <w:rPr>
          <w:rFonts w:ascii="Times New Roman" w:hAnsi="Times New Roman" w:cs="Times New Roman"/>
          <w:sz w:val="24"/>
          <w:szCs w:val="24"/>
        </w:rPr>
        <w:t>,</w:t>
      </w:r>
      <w:r w:rsidR="006A448A">
        <w:rPr>
          <w:rFonts w:ascii="Times New Roman" w:hAnsi="Times New Roman" w:cs="Times New Roman"/>
          <w:sz w:val="24"/>
          <w:szCs w:val="24"/>
        </w:rPr>
        <w:t xml:space="preserve"> najmanj pa na Kranjskem in v Dalmaciji, je </w:t>
      </w:r>
      <w:proofErr w:type="spellStart"/>
      <w:r w:rsidR="006A448A">
        <w:rPr>
          <w:rFonts w:ascii="Times New Roman" w:hAnsi="Times New Roman" w:cs="Times New Roman"/>
          <w:sz w:val="24"/>
          <w:szCs w:val="24"/>
        </w:rPr>
        <w:t>Durkheim</w:t>
      </w:r>
      <w:proofErr w:type="spellEnd"/>
      <w:r w:rsidR="006A448A">
        <w:rPr>
          <w:rFonts w:ascii="Times New Roman" w:hAnsi="Times New Roman" w:cs="Times New Roman"/>
          <w:sz w:val="24"/>
          <w:szCs w:val="24"/>
        </w:rPr>
        <w:t xml:space="preserve"> pojasnjeval z </w:t>
      </w:r>
      <w:r w:rsidR="00C00524">
        <w:rPr>
          <w:rFonts w:ascii="Times New Roman" w:hAnsi="Times New Roman" w:cs="Times New Roman"/>
          <w:sz w:val="24"/>
          <w:szCs w:val="24"/>
        </w:rPr>
        <w:t>»obratom agresije«, saj je bilo v Dalmaciji zabeleženih kar 79 umorov na milijon prebivalcev, na Kranjskem pa 57,4</w:t>
      </w:r>
      <w:r w:rsidR="005E4D8A">
        <w:rPr>
          <w:rFonts w:ascii="Times New Roman" w:hAnsi="Times New Roman" w:cs="Times New Roman"/>
          <w:sz w:val="24"/>
          <w:szCs w:val="24"/>
        </w:rPr>
        <w:t>, medtem ko je bilo v Spodnji Avstriji, Češki in Moravski le 14, 11 oz</w:t>
      </w:r>
      <w:r w:rsidR="008F1D7B">
        <w:rPr>
          <w:rFonts w:ascii="Times New Roman" w:hAnsi="Times New Roman" w:cs="Times New Roman"/>
          <w:sz w:val="24"/>
          <w:szCs w:val="24"/>
        </w:rPr>
        <w:t>iroma</w:t>
      </w:r>
      <w:r w:rsidR="005E4D8A">
        <w:rPr>
          <w:rFonts w:ascii="Times New Roman" w:hAnsi="Times New Roman" w:cs="Times New Roman"/>
          <w:sz w:val="24"/>
          <w:szCs w:val="24"/>
        </w:rPr>
        <w:t xml:space="preserve"> 15 umorov na milijon prebivalcev. </w:t>
      </w:r>
      <w:r w:rsidR="00F82139">
        <w:rPr>
          <w:rFonts w:ascii="Times New Roman" w:hAnsi="Times New Roman" w:cs="Times New Roman"/>
          <w:sz w:val="24"/>
          <w:szCs w:val="24"/>
        </w:rPr>
        <w:t>To naj bi</w:t>
      </w:r>
      <w:r w:rsidR="009B0AD6">
        <w:rPr>
          <w:rFonts w:ascii="Times New Roman" w:hAnsi="Times New Roman" w:cs="Times New Roman"/>
          <w:sz w:val="24"/>
          <w:szCs w:val="24"/>
        </w:rPr>
        <w:t xml:space="preserve"> bil do</w:t>
      </w:r>
      <w:r w:rsidR="00360708">
        <w:rPr>
          <w:rFonts w:ascii="Times New Roman" w:hAnsi="Times New Roman" w:cs="Times New Roman"/>
          <w:sz w:val="24"/>
          <w:szCs w:val="24"/>
        </w:rPr>
        <w:t>kaz</w:t>
      </w:r>
      <w:r w:rsidR="009B0AD6">
        <w:rPr>
          <w:rFonts w:ascii="Times New Roman" w:hAnsi="Times New Roman" w:cs="Times New Roman"/>
          <w:sz w:val="24"/>
          <w:szCs w:val="24"/>
        </w:rPr>
        <w:t xml:space="preserve"> za razliko v agresiji, ki </w:t>
      </w:r>
      <w:r w:rsidR="002D7D69">
        <w:rPr>
          <w:rFonts w:ascii="Times New Roman" w:hAnsi="Times New Roman" w:cs="Times New Roman"/>
          <w:sz w:val="24"/>
          <w:szCs w:val="24"/>
        </w:rPr>
        <w:t>naj</w:t>
      </w:r>
      <w:r w:rsidR="009B0AD6">
        <w:rPr>
          <w:rFonts w:ascii="Times New Roman" w:hAnsi="Times New Roman" w:cs="Times New Roman"/>
          <w:sz w:val="24"/>
          <w:szCs w:val="24"/>
        </w:rPr>
        <w:t xml:space="preserve"> bi bila obrnjena navzven</w:t>
      </w:r>
      <w:r w:rsidR="008F1D7B">
        <w:rPr>
          <w:rFonts w:ascii="Times New Roman" w:hAnsi="Times New Roman" w:cs="Times New Roman"/>
          <w:sz w:val="24"/>
          <w:szCs w:val="24"/>
        </w:rPr>
        <w:t>,</w:t>
      </w:r>
      <w:r w:rsidR="009B0AD6">
        <w:rPr>
          <w:rFonts w:ascii="Times New Roman" w:hAnsi="Times New Roman" w:cs="Times New Roman"/>
          <w:sz w:val="24"/>
          <w:szCs w:val="24"/>
        </w:rPr>
        <w:t xml:space="preserve"> in </w:t>
      </w:r>
      <w:proofErr w:type="spellStart"/>
      <w:r w:rsidR="00A12EF9">
        <w:rPr>
          <w:rFonts w:ascii="Times New Roman" w:hAnsi="Times New Roman" w:cs="Times New Roman"/>
          <w:sz w:val="24"/>
          <w:szCs w:val="24"/>
        </w:rPr>
        <w:t>avtoagresiji</w:t>
      </w:r>
      <w:proofErr w:type="spellEnd"/>
      <w:r w:rsidR="00A12EF9">
        <w:rPr>
          <w:rFonts w:ascii="Times New Roman" w:hAnsi="Times New Roman" w:cs="Times New Roman"/>
          <w:sz w:val="24"/>
          <w:szCs w:val="24"/>
        </w:rPr>
        <w:t xml:space="preserve">, ki </w:t>
      </w:r>
      <w:r w:rsidR="004303B1">
        <w:rPr>
          <w:rFonts w:ascii="Times New Roman" w:hAnsi="Times New Roman" w:cs="Times New Roman"/>
          <w:sz w:val="24"/>
          <w:szCs w:val="24"/>
        </w:rPr>
        <w:t>naj</w:t>
      </w:r>
      <w:r w:rsidR="00A12EF9">
        <w:rPr>
          <w:rFonts w:ascii="Times New Roman" w:hAnsi="Times New Roman" w:cs="Times New Roman"/>
          <w:sz w:val="24"/>
          <w:szCs w:val="24"/>
        </w:rPr>
        <w:t xml:space="preserve"> bi bila </w:t>
      </w:r>
      <w:r w:rsidR="004303B1">
        <w:rPr>
          <w:rFonts w:ascii="Times New Roman" w:hAnsi="Times New Roman" w:cs="Times New Roman"/>
          <w:sz w:val="24"/>
          <w:szCs w:val="24"/>
        </w:rPr>
        <w:t>značilnejša</w:t>
      </w:r>
      <w:r w:rsidR="00A12EF9">
        <w:rPr>
          <w:rFonts w:ascii="Times New Roman" w:hAnsi="Times New Roman" w:cs="Times New Roman"/>
          <w:sz w:val="24"/>
          <w:szCs w:val="24"/>
        </w:rPr>
        <w:t xml:space="preserve"> za </w:t>
      </w:r>
      <w:r w:rsidR="008F1D7B">
        <w:rPr>
          <w:rFonts w:ascii="Times New Roman" w:hAnsi="Times New Roman" w:cs="Times New Roman"/>
          <w:sz w:val="24"/>
          <w:szCs w:val="24"/>
        </w:rPr>
        <w:t>bolj kultivirana</w:t>
      </w:r>
      <w:r w:rsidR="00A12EF9">
        <w:rPr>
          <w:rFonts w:ascii="Times New Roman" w:hAnsi="Times New Roman" w:cs="Times New Roman"/>
          <w:sz w:val="24"/>
          <w:szCs w:val="24"/>
        </w:rPr>
        <w:t xml:space="preserve">, urbanizirana, industrializirana in </w:t>
      </w:r>
      <w:r w:rsidR="00D47638">
        <w:rPr>
          <w:rFonts w:ascii="Times New Roman" w:hAnsi="Times New Roman" w:cs="Times New Roman"/>
          <w:sz w:val="24"/>
          <w:szCs w:val="24"/>
        </w:rPr>
        <w:t>civilizirana področja, kjer so bili ljudje manj nagnjeni k izražanju svoje agresije</w:t>
      </w:r>
      <w:r w:rsidR="00747FC1">
        <w:rPr>
          <w:rFonts w:ascii="Times New Roman" w:hAnsi="Times New Roman" w:cs="Times New Roman"/>
          <w:sz w:val="24"/>
          <w:szCs w:val="24"/>
        </w:rPr>
        <w:t>. Poznejše analize so sicer zavrnile tezo</w:t>
      </w:r>
      <w:r w:rsidR="00DB124A">
        <w:rPr>
          <w:rFonts w:ascii="Times New Roman" w:hAnsi="Times New Roman" w:cs="Times New Roman"/>
          <w:sz w:val="24"/>
          <w:szCs w:val="24"/>
        </w:rPr>
        <w:t xml:space="preserve">, da je razvoj civilizacije prinesel tudi </w:t>
      </w:r>
      <w:r w:rsidR="008F1D7B">
        <w:rPr>
          <w:rFonts w:ascii="Times New Roman" w:hAnsi="Times New Roman" w:cs="Times New Roman"/>
          <w:sz w:val="24"/>
          <w:szCs w:val="24"/>
        </w:rPr>
        <w:t xml:space="preserve">množično </w:t>
      </w:r>
      <w:proofErr w:type="spellStart"/>
      <w:r w:rsidR="00DB124A">
        <w:rPr>
          <w:rFonts w:ascii="Times New Roman" w:hAnsi="Times New Roman" w:cs="Times New Roman"/>
          <w:sz w:val="24"/>
          <w:szCs w:val="24"/>
        </w:rPr>
        <w:t>nevrotizacijo</w:t>
      </w:r>
      <w:proofErr w:type="spellEnd"/>
      <w:r w:rsidR="00DB124A">
        <w:rPr>
          <w:rFonts w:ascii="Times New Roman" w:hAnsi="Times New Roman" w:cs="Times New Roman"/>
          <w:sz w:val="24"/>
          <w:szCs w:val="24"/>
        </w:rPr>
        <w:t>, melanholičnost</w:t>
      </w:r>
      <w:r w:rsidR="00F53776">
        <w:rPr>
          <w:rFonts w:ascii="Times New Roman" w:hAnsi="Times New Roman" w:cs="Times New Roman"/>
          <w:sz w:val="24"/>
          <w:szCs w:val="24"/>
        </w:rPr>
        <w:t xml:space="preserve"> in prej </w:t>
      </w:r>
      <w:r w:rsidR="00C9060E">
        <w:rPr>
          <w:rFonts w:ascii="Times New Roman" w:hAnsi="Times New Roman" w:cs="Times New Roman"/>
          <w:sz w:val="24"/>
          <w:szCs w:val="24"/>
        </w:rPr>
        <w:t>nepoznane</w:t>
      </w:r>
      <w:r w:rsidR="00F53776">
        <w:rPr>
          <w:rFonts w:ascii="Times New Roman" w:hAnsi="Times New Roman" w:cs="Times New Roman"/>
          <w:sz w:val="24"/>
          <w:szCs w:val="24"/>
        </w:rPr>
        <w:t xml:space="preserve"> duševne stiske</w:t>
      </w:r>
      <w:r w:rsidR="00D918E2">
        <w:rPr>
          <w:rFonts w:ascii="Times New Roman" w:hAnsi="Times New Roman" w:cs="Times New Roman"/>
          <w:sz w:val="24"/>
          <w:szCs w:val="24"/>
        </w:rPr>
        <w:t>. Študije, ki so zajele</w:t>
      </w:r>
      <w:r w:rsidR="00FA02B8">
        <w:rPr>
          <w:rFonts w:ascii="Times New Roman" w:hAnsi="Times New Roman" w:cs="Times New Roman"/>
          <w:sz w:val="24"/>
          <w:szCs w:val="24"/>
        </w:rPr>
        <w:t xml:space="preserve"> razv</w:t>
      </w:r>
      <w:r w:rsidR="009D5BBC">
        <w:rPr>
          <w:rFonts w:ascii="Times New Roman" w:hAnsi="Times New Roman" w:cs="Times New Roman"/>
          <w:sz w:val="24"/>
          <w:szCs w:val="24"/>
        </w:rPr>
        <w:t>oj</w:t>
      </w:r>
      <w:r w:rsidR="00FA02B8">
        <w:rPr>
          <w:rFonts w:ascii="Times New Roman" w:hAnsi="Times New Roman" w:cs="Times New Roman"/>
          <w:sz w:val="24"/>
          <w:szCs w:val="24"/>
        </w:rPr>
        <w:t xml:space="preserve"> v mednarodnem kontekstu in s tem presegle </w:t>
      </w:r>
      <w:proofErr w:type="spellStart"/>
      <w:r w:rsidR="00FA02B8">
        <w:rPr>
          <w:rFonts w:ascii="Times New Roman" w:hAnsi="Times New Roman" w:cs="Times New Roman"/>
          <w:sz w:val="24"/>
          <w:szCs w:val="24"/>
        </w:rPr>
        <w:t>evropocentričnost</w:t>
      </w:r>
      <w:proofErr w:type="spellEnd"/>
      <w:r w:rsidR="009D5631">
        <w:rPr>
          <w:rFonts w:ascii="Times New Roman" w:hAnsi="Times New Roman" w:cs="Times New Roman"/>
          <w:sz w:val="24"/>
          <w:szCs w:val="24"/>
        </w:rPr>
        <w:t xml:space="preserve">, so dokazale, da </w:t>
      </w:r>
      <w:r w:rsidR="00E3074D">
        <w:rPr>
          <w:rFonts w:ascii="Times New Roman" w:hAnsi="Times New Roman" w:cs="Times New Roman"/>
          <w:sz w:val="24"/>
          <w:szCs w:val="24"/>
        </w:rPr>
        <w:t>n</w:t>
      </w:r>
      <w:r w:rsidR="008F1D7B">
        <w:rPr>
          <w:rFonts w:ascii="Times New Roman" w:hAnsi="Times New Roman" w:cs="Times New Roman"/>
          <w:sz w:val="24"/>
          <w:szCs w:val="24"/>
        </w:rPr>
        <w:t>i</w:t>
      </w:r>
      <w:r w:rsidR="00E3074D">
        <w:rPr>
          <w:rFonts w:ascii="Times New Roman" w:hAnsi="Times New Roman" w:cs="Times New Roman"/>
          <w:sz w:val="24"/>
          <w:szCs w:val="24"/>
        </w:rPr>
        <w:t xml:space="preserve"> skupnost</w:t>
      </w:r>
      <w:r w:rsidR="008F1D7B">
        <w:rPr>
          <w:rFonts w:ascii="Times New Roman" w:hAnsi="Times New Roman" w:cs="Times New Roman"/>
          <w:sz w:val="24"/>
          <w:szCs w:val="24"/>
        </w:rPr>
        <w:t>i</w:t>
      </w:r>
      <w:r w:rsidR="00E3074D">
        <w:rPr>
          <w:rFonts w:ascii="Times New Roman" w:hAnsi="Times New Roman" w:cs="Times New Roman"/>
          <w:sz w:val="24"/>
          <w:szCs w:val="24"/>
        </w:rPr>
        <w:t>, ki samomora</w:t>
      </w:r>
      <w:r w:rsidR="0036102E">
        <w:rPr>
          <w:rFonts w:ascii="Times New Roman" w:hAnsi="Times New Roman" w:cs="Times New Roman"/>
          <w:sz w:val="24"/>
          <w:szCs w:val="24"/>
        </w:rPr>
        <w:t xml:space="preserve"> </w:t>
      </w:r>
      <w:r w:rsidR="008F1D7B">
        <w:rPr>
          <w:rFonts w:ascii="Times New Roman" w:hAnsi="Times New Roman" w:cs="Times New Roman"/>
          <w:sz w:val="24"/>
          <w:szCs w:val="24"/>
        </w:rPr>
        <w:t xml:space="preserve">v svoji </w:t>
      </w:r>
      <w:r w:rsidR="0036102E">
        <w:rPr>
          <w:rFonts w:ascii="Times New Roman" w:hAnsi="Times New Roman" w:cs="Times New Roman"/>
          <w:sz w:val="24"/>
          <w:szCs w:val="24"/>
        </w:rPr>
        <w:t>zgodovin</w:t>
      </w:r>
      <w:r w:rsidR="008F1D7B">
        <w:rPr>
          <w:rFonts w:ascii="Times New Roman" w:hAnsi="Times New Roman" w:cs="Times New Roman"/>
          <w:sz w:val="24"/>
          <w:szCs w:val="24"/>
        </w:rPr>
        <w:t>i</w:t>
      </w:r>
      <w:r w:rsidR="00E3074D">
        <w:rPr>
          <w:rFonts w:ascii="Times New Roman" w:hAnsi="Times New Roman" w:cs="Times New Roman"/>
          <w:sz w:val="24"/>
          <w:szCs w:val="24"/>
        </w:rPr>
        <w:t xml:space="preserve"> ne bi poznala</w:t>
      </w:r>
      <w:r w:rsidR="00590E69">
        <w:rPr>
          <w:rFonts w:ascii="Times New Roman" w:hAnsi="Times New Roman" w:cs="Times New Roman"/>
          <w:sz w:val="24"/>
          <w:szCs w:val="24"/>
        </w:rPr>
        <w:t xml:space="preserve">, ne glede na njeno </w:t>
      </w:r>
      <w:r w:rsidR="00B20A49">
        <w:rPr>
          <w:rFonts w:ascii="Times New Roman" w:hAnsi="Times New Roman" w:cs="Times New Roman"/>
          <w:sz w:val="24"/>
          <w:szCs w:val="24"/>
        </w:rPr>
        <w:t>»</w:t>
      </w:r>
      <w:r w:rsidR="00590E69">
        <w:rPr>
          <w:rFonts w:ascii="Times New Roman" w:hAnsi="Times New Roman" w:cs="Times New Roman"/>
          <w:sz w:val="24"/>
          <w:szCs w:val="24"/>
        </w:rPr>
        <w:t>primitivnost</w:t>
      </w:r>
      <w:r w:rsidR="00B20A49">
        <w:rPr>
          <w:rFonts w:ascii="Times New Roman" w:hAnsi="Times New Roman" w:cs="Times New Roman"/>
          <w:sz w:val="24"/>
          <w:szCs w:val="24"/>
        </w:rPr>
        <w:t>«</w:t>
      </w:r>
      <w:r w:rsidR="00AC168D">
        <w:rPr>
          <w:rFonts w:ascii="Times New Roman" w:hAnsi="Times New Roman" w:cs="Times New Roman"/>
          <w:sz w:val="24"/>
          <w:szCs w:val="24"/>
        </w:rPr>
        <w:t>.</w:t>
      </w:r>
      <w:r w:rsidR="006C1CC8">
        <w:rPr>
          <w:rStyle w:val="Sprotnaopomba-sklic"/>
          <w:rFonts w:ascii="Times New Roman" w:hAnsi="Times New Roman" w:cs="Times New Roman"/>
          <w:sz w:val="24"/>
          <w:szCs w:val="24"/>
        </w:rPr>
        <w:footnoteReference w:id="25"/>
      </w:r>
      <w:r w:rsidR="00AC168D">
        <w:rPr>
          <w:rFonts w:ascii="Times New Roman" w:hAnsi="Times New Roman" w:cs="Times New Roman"/>
          <w:sz w:val="24"/>
          <w:szCs w:val="24"/>
        </w:rPr>
        <w:t xml:space="preserve"> </w:t>
      </w:r>
      <w:r w:rsidR="00E140CB">
        <w:rPr>
          <w:rFonts w:ascii="Times New Roman" w:hAnsi="Times New Roman" w:cs="Times New Roman"/>
          <w:sz w:val="24"/>
          <w:szCs w:val="24"/>
        </w:rPr>
        <w:t xml:space="preserve">Ob koncu </w:t>
      </w:r>
      <w:r w:rsidR="00BA6988">
        <w:rPr>
          <w:rFonts w:ascii="Times New Roman" w:hAnsi="Times New Roman" w:cs="Times New Roman"/>
          <w:sz w:val="24"/>
          <w:szCs w:val="24"/>
        </w:rPr>
        <w:t>19</w:t>
      </w:r>
      <w:r w:rsidR="00BE7072">
        <w:rPr>
          <w:rFonts w:ascii="Times New Roman" w:hAnsi="Times New Roman" w:cs="Times New Roman"/>
          <w:sz w:val="24"/>
          <w:szCs w:val="24"/>
        </w:rPr>
        <w:t>.</w:t>
      </w:r>
      <w:r w:rsidR="006C1CC8">
        <w:rPr>
          <w:rFonts w:ascii="Times New Roman" w:hAnsi="Times New Roman" w:cs="Times New Roman"/>
          <w:sz w:val="24"/>
          <w:szCs w:val="24"/>
        </w:rPr>
        <w:t xml:space="preserve"> in </w:t>
      </w:r>
      <w:r w:rsidR="00CC3D08">
        <w:rPr>
          <w:rFonts w:ascii="Times New Roman" w:hAnsi="Times New Roman" w:cs="Times New Roman"/>
          <w:sz w:val="24"/>
          <w:szCs w:val="24"/>
        </w:rPr>
        <w:t xml:space="preserve">na </w:t>
      </w:r>
      <w:r w:rsidR="006C1CC8">
        <w:rPr>
          <w:rFonts w:ascii="Times New Roman" w:hAnsi="Times New Roman" w:cs="Times New Roman"/>
          <w:sz w:val="24"/>
          <w:szCs w:val="24"/>
        </w:rPr>
        <w:t xml:space="preserve">začetku 20. stoletja pa </w:t>
      </w:r>
      <w:r w:rsidR="00A04154">
        <w:rPr>
          <w:rFonts w:ascii="Times New Roman" w:hAnsi="Times New Roman" w:cs="Times New Roman"/>
          <w:sz w:val="24"/>
          <w:szCs w:val="24"/>
        </w:rPr>
        <w:t xml:space="preserve">se </w:t>
      </w:r>
      <w:r w:rsidR="006C1CC8">
        <w:rPr>
          <w:rFonts w:ascii="Times New Roman" w:hAnsi="Times New Roman" w:cs="Times New Roman"/>
          <w:sz w:val="24"/>
          <w:szCs w:val="24"/>
        </w:rPr>
        <w:t xml:space="preserve">je vsekakor še vedno </w:t>
      </w:r>
      <w:r w:rsidR="00241E4F">
        <w:rPr>
          <w:rFonts w:ascii="Times New Roman" w:hAnsi="Times New Roman" w:cs="Times New Roman"/>
          <w:sz w:val="24"/>
          <w:szCs w:val="24"/>
        </w:rPr>
        <w:t>pojavljala teza</w:t>
      </w:r>
      <w:r w:rsidR="000F745A">
        <w:rPr>
          <w:rFonts w:ascii="Times New Roman" w:hAnsi="Times New Roman" w:cs="Times New Roman"/>
          <w:sz w:val="24"/>
          <w:szCs w:val="24"/>
        </w:rPr>
        <w:t>, v katero je</w:t>
      </w:r>
      <w:r w:rsidR="00241E4F">
        <w:rPr>
          <w:rFonts w:ascii="Times New Roman" w:hAnsi="Times New Roman" w:cs="Times New Roman"/>
          <w:sz w:val="24"/>
          <w:szCs w:val="24"/>
        </w:rPr>
        <w:t xml:space="preserve"> </w:t>
      </w:r>
      <w:proofErr w:type="spellStart"/>
      <w:r w:rsidR="00241E4F">
        <w:rPr>
          <w:rFonts w:ascii="Times New Roman" w:hAnsi="Times New Roman" w:cs="Times New Roman"/>
          <w:sz w:val="24"/>
          <w:szCs w:val="24"/>
        </w:rPr>
        <w:t>Durkheim</w:t>
      </w:r>
      <w:proofErr w:type="spellEnd"/>
      <w:r w:rsidR="00241E4F">
        <w:rPr>
          <w:rFonts w:ascii="Times New Roman" w:hAnsi="Times New Roman" w:cs="Times New Roman"/>
          <w:sz w:val="24"/>
          <w:szCs w:val="24"/>
        </w:rPr>
        <w:t xml:space="preserve"> sicer </w:t>
      </w:r>
      <w:r w:rsidR="000F745A">
        <w:rPr>
          <w:rFonts w:ascii="Times New Roman" w:hAnsi="Times New Roman" w:cs="Times New Roman"/>
          <w:sz w:val="24"/>
          <w:szCs w:val="24"/>
        </w:rPr>
        <w:t>dvomil</w:t>
      </w:r>
      <w:r w:rsidR="00CA5BDF">
        <w:rPr>
          <w:rFonts w:ascii="Times New Roman" w:hAnsi="Times New Roman" w:cs="Times New Roman"/>
          <w:sz w:val="24"/>
          <w:szCs w:val="24"/>
        </w:rPr>
        <w:t xml:space="preserve">, </w:t>
      </w:r>
      <w:r w:rsidR="005B5EBA">
        <w:rPr>
          <w:rFonts w:ascii="Times New Roman" w:hAnsi="Times New Roman" w:cs="Times New Roman"/>
          <w:sz w:val="24"/>
          <w:szCs w:val="24"/>
        </w:rPr>
        <w:t xml:space="preserve">da </w:t>
      </w:r>
      <w:r w:rsidR="006A43DD">
        <w:rPr>
          <w:rFonts w:ascii="Times New Roman" w:hAnsi="Times New Roman" w:cs="Times New Roman"/>
          <w:sz w:val="24"/>
          <w:szCs w:val="24"/>
        </w:rPr>
        <w:t xml:space="preserve">manj razviti posamezniki, med katere so prištevali </w:t>
      </w:r>
      <w:r w:rsidR="00A0022F">
        <w:rPr>
          <w:rFonts w:ascii="Times New Roman" w:hAnsi="Times New Roman" w:cs="Times New Roman"/>
          <w:sz w:val="24"/>
          <w:szCs w:val="24"/>
        </w:rPr>
        <w:t>»divj</w:t>
      </w:r>
      <w:r w:rsidR="006A43DD">
        <w:rPr>
          <w:rFonts w:ascii="Times New Roman" w:hAnsi="Times New Roman" w:cs="Times New Roman"/>
          <w:sz w:val="24"/>
          <w:szCs w:val="24"/>
        </w:rPr>
        <w:t>e</w:t>
      </w:r>
      <w:r w:rsidR="00A0022F">
        <w:rPr>
          <w:rFonts w:ascii="Times New Roman" w:hAnsi="Times New Roman" w:cs="Times New Roman"/>
          <w:sz w:val="24"/>
          <w:szCs w:val="24"/>
        </w:rPr>
        <w:t xml:space="preserve"> narod</w:t>
      </w:r>
      <w:r w:rsidR="006A43DD">
        <w:rPr>
          <w:rFonts w:ascii="Times New Roman" w:hAnsi="Times New Roman" w:cs="Times New Roman"/>
          <w:sz w:val="24"/>
          <w:szCs w:val="24"/>
        </w:rPr>
        <w:t>e</w:t>
      </w:r>
      <w:r w:rsidR="00A0022F">
        <w:rPr>
          <w:rFonts w:ascii="Times New Roman" w:hAnsi="Times New Roman" w:cs="Times New Roman"/>
          <w:sz w:val="24"/>
          <w:szCs w:val="24"/>
        </w:rPr>
        <w:t>«</w:t>
      </w:r>
      <w:r w:rsidR="00D25D6B">
        <w:rPr>
          <w:rFonts w:ascii="Times New Roman" w:hAnsi="Times New Roman" w:cs="Times New Roman"/>
          <w:sz w:val="24"/>
          <w:szCs w:val="24"/>
        </w:rPr>
        <w:t xml:space="preserve"> pa tudi ženske, večinoma</w:t>
      </w:r>
      <w:r w:rsidR="006A43DD">
        <w:rPr>
          <w:rFonts w:ascii="Times New Roman" w:hAnsi="Times New Roman" w:cs="Times New Roman"/>
          <w:sz w:val="24"/>
          <w:szCs w:val="24"/>
        </w:rPr>
        <w:t xml:space="preserve"> </w:t>
      </w:r>
      <w:r w:rsidR="00A0022F">
        <w:rPr>
          <w:rFonts w:ascii="Times New Roman" w:hAnsi="Times New Roman" w:cs="Times New Roman"/>
          <w:sz w:val="24"/>
          <w:szCs w:val="24"/>
        </w:rPr>
        <w:t xml:space="preserve">niso sposobni </w:t>
      </w:r>
      <w:r w:rsidR="002227CC">
        <w:rPr>
          <w:rFonts w:ascii="Times New Roman" w:hAnsi="Times New Roman" w:cs="Times New Roman"/>
          <w:sz w:val="24"/>
          <w:szCs w:val="24"/>
        </w:rPr>
        <w:t xml:space="preserve">tako kompleksnega </w:t>
      </w:r>
      <w:r w:rsidR="00A0022F">
        <w:rPr>
          <w:rFonts w:ascii="Times New Roman" w:hAnsi="Times New Roman" w:cs="Times New Roman"/>
          <w:sz w:val="24"/>
          <w:szCs w:val="24"/>
        </w:rPr>
        <w:t>uvida v lastno bivanje</w:t>
      </w:r>
      <w:r w:rsidR="00CC3D08">
        <w:rPr>
          <w:rFonts w:ascii="Times New Roman" w:hAnsi="Times New Roman" w:cs="Times New Roman"/>
          <w:sz w:val="24"/>
          <w:szCs w:val="24"/>
        </w:rPr>
        <w:t>,</w:t>
      </w:r>
      <w:r w:rsidR="009941B6">
        <w:rPr>
          <w:rFonts w:ascii="Times New Roman" w:hAnsi="Times New Roman" w:cs="Times New Roman"/>
          <w:sz w:val="24"/>
          <w:szCs w:val="24"/>
        </w:rPr>
        <w:t xml:space="preserve"> da bi ga bili spo</w:t>
      </w:r>
      <w:r w:rsidR="00A04154">
        <w:rPr>
          <w:rFonts w:ascii="Times New Roman" w:hAnsi="Times New Roman" w:cs="Times New Roman"/>
          <w:sz w:val="24"/>
          <w:szCs w:val="24"/>
        </w:rPr>
        <w:t>s</w:t>
      </w:r>
      <w:r w:rsidR="009941B6">
        <w:rPr>
          <w:rFonts w:ascii="Times New Roman" w:hAnsi="Times New Roman" w:cs="Times New Roman"/>
          <w:sz w:val="24"/>
          <w:szCs w:val="24"/>
        </w:rPr>
        <w:t xml:space="preserve">obni </w:t>
      </w:r>
      <w:r w:rsidR="00C21A51">
        <w:rPr>
          <w:rFonts w:ascii="Times New Roman" w:hAnsi="Times New Roman" w:cs="Times New Roman"/>
          <w:sz w:val="24"/>
          <w:szCs w:val="24"/>
        </w:rPr>
        <w:t>z razumskim premislekom končati</w:t>
      </w:r>
      <w:r w:rsidR="00A04154">
        <w:rPr>
          <w:rFonts w:ascii="Times New Roman" w:hAnsi="Times New Roman" w:cs="Times New Roman"/>
          <w:sz w:val="24"/>
          <w:szCs w:val="24"/>
        </w:rPr>
        <w:t>,</w:t>
      </w:r>
      <w:r w:rsidR="006B0254">
        <w:rPr>
          <w:rFonts w:ascii="Times New Roman" w:hAnsi="Times New Roman" w:cs="Times New Roman"/>
          <w:sz w:val="24"/>
          <w:szCs w:val="24"/>
        </w:rPr>
        <w:t xml:space="preserve"> </w:t>
      </w:r>
      <w:r w:rsidR="00A04154">
        <w:rPr>
          <w:rFonts w:ascii="Times New Roman" w:hAnsi="Times New Roman" w:cs="Times New Roman"/>
          <w:sz w:val="24"/>
          <w:szCs w:val="24"/>
        </w:rPr>
        <w:t xml:space="preserve">ki </w:t>
      </w:r>
      <w:r w:rsidR="003A4F71">
        <w:rPr>
          <w:rFonts w:ascii="Times New Roman" w:hAnsi="Times New Roman" w:cs="Times New Roman"/>
          <w:sz w:val="24"/>
          <w:szCs w:val="24"/>
        </w:rPr>
        <w:t xml:space="preserve">je izjemno naraščanje samomora in poskusov </w:t>
      </w:r>
      <w:r w:rsidR="00CC3D08">
        <w:rPr>
          <w:rFonts w:ascii="Times New Roman" w:hAnsi="Times New Roman" w:cs="Times New Roman"/>
          <w:sz w:val="24"/>
          <w:szCs w:val="24"/>
        </w:rPr>
        <w:t>pripisovala</w:t>
      </w:r>
      <w:r w:rsidR="003A4F71">
        <w:rPr>
          <w:rFonts w:ascii="Times New Roman" w:hAnsi="Times New Roman" w:cs="Times New Roman"/>
          <w:sz w:val="24"/>
          <w:szCs w:val="24"/>
        </w:rPr>
        <w:t xml:space="preserve"> zlasti</w:t>
      </w:r>
      <w:r w:rsidR="002174F8">
        <w:rPr>
          <w:rFonts w:ascii="Times New Roman" w:hAnsi="Times New Roman" w:cs="Times New Roman"/>
          <w:sz w:val="24"/>
          <w:szCs w:val="24"/>
        </w:rPr>
        <w:t xml:space="preserve"> </w:t>
      </w:r>
      <w:r w:rsidR="003A4F71">
        <w:rPr>
          <w:rFonts w:ascii="Times New Roman" w:hAnsi="Times New Roman" w:cs="Times New Roman"/>
          <w:sz w:val="24"/>
          <w:szCs w:val="24"/>
        </w:rPr>
        <w:t>najrazvit</w:t>
      </w:r>
      <w:r w:rsidR="00A04154">
        <w:rPr>
          <w:rFonts w:ascii="Times New Roman" w:hAnsi="Times New Roman" w:cs="Times New Roman"/>
          <w:sz w:val="24"/>
          <w:szCs w:val="24"/>
        </w:rPr>
        <w:t>ejš</w:t>
      </w:r>
      <w:r w:rsidR="003A4F71">
        <w:rPr>
          <w:rFonts w:ascii="Times New Roman" w:hAnsi="Times New Roman" w:cs="Times New Roman"/>
          <w:sz w:val="24"/>
          <w:szCs w:val="24"/>
        </w:rPr>
        <w:t>i</w:t>
      </w:r>
      <w:r w:rsidR="002174F8">
        <w:rPr>
          <w:rFonts w:ascii="Times New Roman" w:hAnsi="Times New Roman" w:cs="Times New Roman"/>
          <w:sz w:val="24"/>
          <w:szCs w:val="24"/>
        </w:rPr>
        <w:t>m</w:t>
      </w:r>
      <w:r w:rsidR="003A4F71">
        <w:rPr>
          <w:rFonts w:ascii="Times New Roman" w:hAnsi="Times New Roman" w:cs="Times New Roman"/>
          <w:sz w:val="24"/>
          <w:szCs w:val="24"/>
        </w:rPr>
        <w:t xml:space="preserve"> država</w:t>
      </w:r>
      <w:r w:rsidR="002174F8">
        <w:rPr>
          <w:rFonts w:ascii="Times New Roman" w:hAnsi="Times New Roman" w:cs="Times New Roman"/>
          <w:sz w:val="24"/>
          <w:szCs w:val="24"/>
        </w:rPr>
        <w:t>m</w:t>
      </w:r>
      <w:r w:rsidR="003A4F71">
        <w:rPr>
          <w:rFonts w:ascii="Times New Roman" w:hAnsi="Times New Roman" w:cs="Times New Roman"/>
          <w:sz w:val="24"/>
          <w:szCs w:val="24"/>
        </w:rPr>
        <w:t xml:space="preserve"> in okol</w:t>
      </w:r>
      <w:r w:rsidR="002174F8">
        <w:rPr>
          <w:rFonts w:ascii="Times New Roman" w:hAnsi="Times New Roman" w:cs="Times New Roman"/>
          <w:sz w:val="24"/>
          <w:szCs w:val="24"/>
        </w:rPr>
        <w:t>jem</w:t>
      </w:r>
      <w:r w:rsidR="00A0563F">
        <w:rPr>
          <w:rFonts w:ascii="Times New Roman" w:hAnsi="Times New Roman" w:cs="Times New Roman"/>
          <w:sz w:val="24"/>
          <w:szCs w:val="24"/>
        </w:rPr>
        <w:t>.</w:t>
      </w:r>
      <w:r w:rsidR="004303B1">
        <w:rPr>
          <w:rStyle w:val="Sprotnaopomba-sklic"/>
          <w:rFonts w:ascii="Times New Roman" w:hAnsi="Times New Roman" w:cs="Times New Roman"/>
          <w:sz w:val="24"/>
          <w:szCs w:val="24"/>
        </w:rPr>
        <w:footnoteReference w:id="26"/>
      </w:r>
      <w:r w:rsidR="00D47638">
        <w:rPr>
          <w:rFonts w:ascii="Times New Roman" w:hAnsi="Times New Roman" w:cs="Times New Roman"/>
          <w:sz w:val="24"/>
          <w:szCs w:val="24"/>
        </w:rPr>
        <w:t xml:space="preserve"> Razlika naj bi bila tudi odraz prisotnosti </w:t>
      </w:r>
      <w:r w:rsidR="006D1761">
        <w:rPr>
          <w:rFonts w:ascii="Times New Roman" w:hAnsi="Times New Roman" w:cs="Times New Roman"/>
          <w:sz w:val="24"/>
          <w:szCs w:val="24"/>
        </w:rPr>
        <w:t xml:space="preserve">in odsotnosti državnih struktur in avtoritet ter </w:t>
      </w:r>
      <w:r w:rsidR="000B5E05">
        <w:rPr>
          <w:rFonts w:ascii="Times New Roman" w:hAnsi="Times New Roman" w:cs="Times New Roman"/>
          <w:sz w:val="24"/>
          <w:szCs w:val="24"/>
        </w:rPr>
        <w:t>zaupanja</w:t>
      </w:r>
      <w:r w:rsidR="006D1761">
        <w:rPr>
          <w:rFonts w:ascii="Times New Roman" w:hAnsi="Times New Roman" w:cs="Times New Roman"/>
          <w:sz w:val="24"/>
          <w:szCs w:val="24"/>
        </w:rPr>
        <w:t xml:space="preserve"> vanje ter posledično manjš</w:t>
      </w:r>
      <w:r w:rsidR="00F87DC6">
        <w:rPr>
          <w:rFonts w:ascii="Times New Roman" w:hAnsi="Times New Roman" w:cs="Times New Roman"/>
          <w:sz w:val="24"/>
          <w:szCs w:val="24"/>
        </w:rPr>
        <w:t>e</w:t>
      </w:r>
      <w:r w:rsidR="006D1761">
        <w:rPr>
          <w:rFonts w:ascii="Times New Roman" w:hAnsi="Times New Roman" w:cs="Times New Roman"/>
          <w:sz w:val="24"/>
          <w:szCs w:val="24"/>
        </w:rPr>
        <w:t xml:space="preserve"> nagnjenost</w:t>
      </w:r>
      <w:r w:rsidR="00F87DC6">
        <w:rPr>
          <w:rFonts w:ascii="Times New Roman" w:hAnsi="Times New Roman" w:cs="Times New Roman"/>
          <w:sz w:val="24"/>
          <w:szCs w:val="24"/>
        </w:rPr>
        <w:t>i</w:t>
      </w:r>
      <w:r w:rsidR="006D1761">
        <w:rPr>
          <w:rFonts w:ascii="Times New Roman" w:hAnsi="Times New Roman" w:cs="Times New Roman"/>
          <w:sz w:val="24"/>
          <w:szCs w:val="24"/>
        </w:rPr>
        <w:t xml:space="preserve"> k jemanju</w:t>
      </w:r>
      <w:r w:rsidR="00D47638">
        <w:rPr>
          <w:rFonts w:ascii="Times New Roman" w:hAnsi="Times New Roman" w:cs="Times New Roman"/>
          <w:sz w:val="24"/>
          <w:szCs w:val="24"/>
        </w:rPr>
        <w:t xml:space="preserve"> zakon</w:t>
      </w:r>
      <w:r w:rsidR="006D1761">
        <w:rPr>
          <w:rFonts w:ascii="Times New Roman" w:hAnsi="Times New Roman" w:cs="Times New Roman"/>
          <w:sz w:val="24"/>
          <w:szCs w:val="24"/>
        </w:rPr>
        <w:t>a</w:t>
      </w:r>
      <w:r w:rsidR="00D47638">
        <w:rPr>
          <w:rFonts w:ascii="Times New Roman" w:hAnsi="Times New Roman" w:cs="Times New Roman"/>
          <w:sz w:val="24"/>
          <w:szCs w:val="24"/>
        </w:rPr>
        <w:t xml:space="preserve"> v svoje roke</w:t>
      </w:r>
      <w:r w:rsidR="003B4C2A">
        <w:rPr>
          <w:rFonts w:ascii="Times New Roman" w:hAnsi="Times New Roman" w:cs="Times New Roman"/>
          <w:sz w:val="24"/>
          <w:szCs w:val="24"/>
        </w:rPr>
        <w:t xml:space="preserve"> v razvit</w:t>
      </w:r>
      <w:r w:rsidR="00A04154">
        <w:rPr>
          <w:rFonts w:ascii="Times New Roman" w:hAnsi="Times New Roman" w:cs="Times New Roman"/>
          <w:sz w:val="24"/>
          <w:szCs w:val="24"/>
        </w:rPr>
        <w:t>ejš</w:t>
      </w:r>
      <w:r w:rsidR="003B4C2A">
        <w:rPr>
          <w:rFonts w:ascii="Times New Roman" w:hAnsi="Times New Roman" w:cs="Times New Roman"/>
          <w:sz w:val="24"/>
          <w:szCs w:val="24"/>
        </w:rPr>
        <w:t xml:space="preserve">ih in </w:t>
      </w:r>
      <w:r w:rsidR="00A04154">
        <w:rPr>
          <w:rFonts w:ascii="Times New Roman" w:hAnsi="Times New Roman" w:cs="Times New Roman"/>
          <w:sz w:val="24"/>
          <w:szCs w:val="24"/>
        </w:rPr>
        <w:t xml:space="preserve">bolj </w:t>
      </w:r>
      <w:r w:rsidR="003B4C2A">
        <w:rPr>
          <w:rFonts w:ascii="Times New Roman" w:hAnsi="Times New Roman" w:cs="Times New Roman"/>
          <w:sz w:val="24"/>
          <w:szCs w:val="24"/>
        </w:rPr>
        <w:t xml:space="preserve">kultiviranih okoljih v primerjavi z bolj </w:t>
      </w:r>
      <w:r w:rsidR="00BD3C83">
        <w:rPr>
          <w:rFonts w:ascii="Times New Roman" w:hAnsi="Times New Roman" w:cs="Times New Roman"/>
          <w:sz w:val="24"/>
          <w:szCs w:val="24"/>
        </w:rPr>
        <w:t>prvobitnimi skupnostmi.</w:t>
      </w:r>
      <w:r w:rsidR="003E196A">
        <w:rPr>
          <w:rStyle w:val="Sprotnaopomba-sklic"/>
          <w:rFonts w:ascii="Times New Roman" w:hAnsi="Times New Roman" w:cs="Times New Roman"/>
          <w:sz w:val="24"/>
          <w:szCs w:val="24"/>
        </w:rPr>
        <w:footnoteReference w:id="27"/>
      </w:r>
      <w:r w:rsidR="00C05CDC">
        <w:rPr>
          <w:rFonts w:ascii="Times New Roman" w:hAnsi="Times New Roman" w:cs="Times New Roman"/>
          <w:sz w:val="24"/>
          <w:szCs w:val="24"/>
        </w:rPr>
        <w:t xml:space="preserve"> Ta teza je vzbudila veliko pozornosti med raziskovalci v </w:t>
      </w:r>
      <w:r w:rsidR="00493027">
        <w:rPr>
          <w:rFonts w:ascii="Times New Roman" w:hAnsi="Times New Roman" w:cs="Times New Roman"/>
          <w:sz w:val="24"/>
          <w:szCs w:val="24"/>
        </w:rPr>
        <w:t xml:space="preserve">drugi </w:t>
      </w:r>
      <w:r w:rsidR="00493027">
        <w:rPr>
          <w:rFonts w:ascii="Times New Roman" w:hAnsi="Times New Roman" w:cs="Times New Roman"/>
          <w:sz w:val="24"/>
          <w:szCs w:val="24"/>
        </w:rPr>
        <w:lastRenderedPageBreak/>
        <w:t xml:space="preserve">polovici 20. stoletja – </w:t>
      </w:r>
      <w:r w:rsidR="00A04154">
        <w:rPr>
          <w:rFonts w:ascii="Times New Roman" w:hAnsi="Times New Roman" w:cs="Times New Roman"/>
          <w:sz w:val="24"/>
          <w:szCs w:val="24"/>
        </w:rPr>
        <w:t xml:space="preserve">porajalo </w:t>
      </w:r>
      <w:r w:rsidR="00C91CAD">
        <w:rPr>
          <w:rFonts w:ascii="Times New Roman" w:hAnsi="Times New Roman" w:cs="Times New Roman"/>
          <w:sz w:val="24"/>
          <w:szCs w:val="24"/>
        </w:rPr>
        <w:t>se je vprašanje,</w:t>
      </w:r>
      <w:r w:rsidR="00D9047C">
        <w:rPr>
          <w:rFonts w:ascii="Times New Roman" w:hAnsi="Times New Roman" w:cs="Times New Roman"/>
          <w:sz w:val="24"/>
          <w:szCs w:val="24"/>
        </w:rPr>
        <w:t xml:space="preserve"> kaj se je zgodilo s Slovenci, zakaj </w:t>
      </w:r>
      <w:r w:rsidR="001266A5">
        <w:rPr>
          <w:rFonts w:ascii="Times New Roman" w:hAnsi="Times New Roman" w:cs="Times New Roman"/>
          <w:sz w:val="24"/>
          <w:szCs w:val="24"/>
        </w:rPr>
        <w:t>so</w:t>
      </w:r>
      <w:r w:rsidR="00D9047C">
        <w:rPr>
          <w:rFonts w:ascii="Times New Roman" w:hAnsi="Times New Roman" w:cs="Times New Roman"/>
          <w:sz w:val="24"/>
          <w:szCs w:val="24"/>
        </w:rPr>
        <w:t xml:space="preserve"> agresij</w:t>
      </w:r>
      <w:r w:rsidR="001266A5">
        <w:rPr>
          <w:rFonts w:ascii="Times New Roman" w:hAnsi="Times New Roman" w:cs="Times New Roman"/>
          <w:sz w:val="24"/>
          <w:szCs w:val="24"/>
        </w:rPr>
        <w:t>o</w:t>
      </w:r>
      <w:r w:rsidR="004C1B46">
        <w:rPr>
          <w:rFonts w:ascii="Times New Roman" w:hAnsi="Times New Roman" w:cs="Times New Roman"/>
          <w:sz w:val="24"/>
          <w:szCs w:val="24"/>
        </w:rPr>
        <w:t>, ki je bila prej</w:t>
      </w:r>
      <w:r w:rsidR="001266A5">
        <w:rPr>
          <w:rFonts w:ascii="Times New Roman" w:hAnsi="Times New Roman" w:cs="Times New Roman"/>
          <w:sz w:val="24"/>
          <w:szCs w:val="24"/>
        </w:rPr>
        <w:t xml:space="preserve"> usmerjen</w:t>
      </w:r>
      <w:r w:rsidR="004C1B46">
        <w:rPr>
          <w:rFonts w:ascii="Times New Roman" w:hAnsi="Times New Roman" w:cs="Times New Roman"/>
          <w:sz w:val="24"/>
          <w:szCs w:val="24"/>
        </w:rPr>
        <w:t>a</w:t>
      </w:r>
      <w:r w:rsidR="001266A5">
        <w:rPr>
          <w:rFonts w:ascii="Times New Roman" w:hAnsi="Times New Roman" w:cs="Times New Roman"/>
          <w:sz w:val="24"/>
          <w:szCs w:val="24"/>
        </w:rPr>
        <w:t xml:space="preserve"> proti drugemu</w:t>
      </w:r>
      <w:r w:rsidR="004C1B46">
        <w:rPr>
          <w:rFonts w:ascii="Times New Roman" w:hAnsi="Times New Roman" w:cs="Times New Roman"/>
          <w:sz w:val="24"/>
          <w:szCs w:val="24"/>
        </w:rPr>
        <w:t>,</w:t>
      </w:r>
      <w:r w:rsidR="00D9047C">
        <w:rPr>
          <w:rFonts w:ascii="Times New Roman" w:hAnsi="Times New Roman" w:cs="Times New Roman"/>
          <w:sz w:val="24"/>
          <w:szCs w:val="24"/>
        </w:rPr>
        <w:t xml:space="preserve"> tako potlačil</w:t>
      </w:r>
      <w:r w:rsidR="001266A5">
        <w:rPr>
          <w:rFonts w:ascii="Times New Roman" w:hAnsi="Times New Roman" w:cs="Times New Roman"/>
          <w:sz w:val="24"/>
          <w:szCs w:val="24"/>
        </w:rPr>
        <w:t>i</w:t>
      </w:r>
      <w:r w:rsidR="00D9047C">
        <w:rPr>
          <w:rFonts w:ascii="Times New Roman" w:hAnsi="Times New Roman" w:cs="Times New Roman"/>
          <w:sz w:val="24"/>
          <w:szCs w:val="24"/>
        </w:rPr>
        <w:t>, po drugi strani</w:t>
      </w:r>
      <w:r w:rsidR="00C91CAD">
        <w:rPr>
          <w:rFonts w:ascii="Times New Roman" w:hAnsi="Times New Roman" w:cs="Times New Roman"/>
          <w:sz w:val="24"/>
          <w:szCs w:val="24"/>
        </w:rPr>
        <w:t xml:space="preserve"> </w:t>
      </w:r>
      <w:r w:rsidR="00D9047C">
        <w:rPr>
          <w:rFonts w:ascii="Times New Roman" w:hAnsi="Times New Roman" w:cs="Times New Roman"/>
          <w:sz w:val="24"/>
          <w:szCs w:val="24"/>
        </w:rPr>
        <w:t>pa</w:t>
      </w:r>
      <w:r w:rsidR="00493027">
        <w:rPr>
          <w:rFonts w:ascii="Times New Roman" w:hAnsi="Times New Roman" w:cs="Times New Roman"/>
          <w:sz w:val="24"/>
          <w:szCs w:val="24"/>
        </w:rPr>
        <w:t xml:space="preserve"> naj bi bil</w:t>
      </w:r>
      <w:r w:rsidR="00625D6D">
        <w:rPr>
          <w:rFonts w:ascii="Times New Roman" w:hAnsi="Times New Roman" w:cs="Times New Roman"/>
          <w:sz w:val="24"/>
          <w:szCs w:val="24"/>
        </w:rPr>
        <w:t xml:space="preserve"> ob koncu 20. stoletja</w:t>
      </w:r>
      <w:r w:rsidR="00493027">
        <w:rPr>
          <w:rFonts w:ascii="Times New Roman" w:hAnsi="Times New Roman" w:cs="Times New Roman"/>
          <w:sz w:val="24"/>
          <w:szCs w:val="24"/>
        </w:rPr>
        <w:t xml:space="preserve"> to </w:t>
      </w:r>
      <w:r w:rsidR="001266A5">
        <w:rPr>
          <w:rFonts w:ascii="Times New Roman" w:hAnsi="Times New Roman" w:cs="Times New Roman"/>
          <w:sz w:val="24"/>
          <w:szCs w:val="24"/>
        </w:rPr>
        <w:t xml:space="preserve">tudi </w:t>
      </w:r>
      <w:r w:rsidR="00493027">
        <w:rPr>
          <w:rFonts w:ascii="Times New Roman" w:hAnsi="Times New Roman" w:cs="Times New Roman"/>
          <w:sz w:val="24"/>
          <w:szCs w:val="24"/>
        </w:rPr>
        <w:t xml:space="preserve">dokaz </w:t>
      </w:r>
      <w:r w:rsidR="001266A5">
        <w:rPr>
          <w:rFonts w:ascii="Times New Roman" w:hAnsi="Times New Roman" w:cs="Times New Roman"/>
          <w:sz w:val="24"/>
          <w:szCs w:val="24"/>
        </w:rPr>
        <w:t>s</w:t>
      </w:r>
      <w:r w:rsidR="00493027">
        <w:rPr>
          <w:rFonts w:ascii="Times New Roman" w:hAnsi="Times New Roman" w:cs="Times New Roman"/>
          <w:sz w:val="24"/>
          <w:szCs w:val="24"/>
        </w:rPr>
        <w:t>lovenske superiornosti</w:t>
      </w:r>
      <w:r w:rsidR="00021A7E">
        <w:rPr>
          <w:rFonts w:ascii="Times New Roman" w:hAnsi="Times New Roman" w:cs="Times New Roman"/>
          <w:sz w:val="24"/>
          <w:szCs w:val="24"/>
        </w:rPr>
        <w:t xml:space="preserve"> v primerjavi </w:t>
      </w:r>
      <w:r w:rsidR="00625D6D">
        <w:rPr>
          <w:rFonts w:ascii="Times New Roman" w:hAnsi="Times New Roman" w:cs="Times New Roman"/>
          <w:sz w:val="24"/>
          <w:szCs w:val="24"/>
        </w:rPr>
        <w:t>z divjim balkanskim jugom</w:t>
      </w:r>
      <w:r w:rsidR="000878B1">
        <w:rPr>
          <w:rFonts w:ascii="Times New Roman" w:hAnsi="Times New Roman" w:cs="Times New Roman"/>
          <w:sz w:val="24"/>
          <w:szCs w:val="24"/>
        </w:rPr>
        <w:t xml:space="preserve"> in dejstva, da so Slovenci v 20. stoletju naredil</w:t>
      </w:r>
      <w:r w:rsidR="002308BA">
        <w:rPr>
          <w:rFonts w:ascii="Times New Roman" w:hAnsi="Times New Roman" w:cs="Times New Roman"/>
          <w:sz w:val="24"/>
          <w:szCs w:val="24"/>
        </w:rPr>
        <w:t>i</w:t>
      </w:r>
      <w:r w:rsidR="000878B1">
        <w:rPr>
          <w:rFonts w:ascii="Times New Roman" w:hAnsi="Times New Roman" w:cs="Times New Roman"/>
          <w:sz w:val="24"/>
          <w:szCs w:val="24"/>
        </w:rPr>
        <w:t xml:space="preserve"> pomemben korak naprej</w:t>
      </w:r>
      <w:r w:rsidR="00493027">
        <w:rPr>
          <w:rFonts w:ascii="Times New Roman" w:hAnsi="Times New Roman" w:cs="Times New Roman"/>
          <w:sz w:val="24"/>
          <w:szCs w:val="24"/>
        </w:rPr>
        <w:t xml:space="preserve"> </w:t>
      </w:r>
      <w:r w:rsidR="00D70802">
        <w:rPr>
          <w:rFonts w:ascii="Times New Roman" w:hAnsi="Times New Roman" w:cs="Times New Roman"/>
          <w:sz w:val="24"/>
          <w:szCs w:val="24"/>
        </w:rPr>
        <w:t>ter se</w:t>
      </w:r>
      <w:r w:rsidR="00493027">
        <w:rPr>
          <w:rFonts w:ascii="Times New Roman" w:hAnsi="Times New Roman" w:cs="Times New Roman"/>
          <w:sz w:val="24"/>
          <w:szCs w:val="24"/>
        </w:rPr>
        <w:t xml:space="preserve"> </w:t>
      </w:r>
      <w:r w:rsidR="00D9047C">
        <w:rPr>
          <w:rFonts w:ascii="Times New Roman" w:hAnsi="Times New Roman" w:cs="Times New Roman"/>
          <w:sz w:val="24"/>
          <w:szCs w:val="24"/>
        </w:rPr>
        <w:t>kulturno</w:t>
      </w:r>
      <w:r w:rsidR="00493027">
        <w:rPr>
          <w:rFonts w:ascii="Times New Roman" w:hAnsi="Times New Roman" w:cs="Times New Roman"/>
          <w:sz w:val="24"/>
          <w:szCs w:val="24"/>
        </w:rPr>
        <w:t xml:space="preserve"> torej bolj </w:t>
      </w:r>
      <w:r w:rsidR="007A3282">
        <w:rPr>
          <w:rFonts w:ascii="Times New Roman" w:hAnsi="Times New Roman" w:cs="Times New Roman"/>
          <w:sz w:val="24"/>
          <w:szCs w:val="24"/>
        </w:rPr>
        <w:t>približali</w:t>
      </w:r>
      <w:r w:rsidR="00493027">
        <w:rPr>
          <w:rFonts w:ascii="Times New Roman" w:hAnsi="Times New Roman" w:cs="Times New Roman"/>
          <w:sz w:val="24"/>
          <w:szCs w:val="24"/>
        </w:rPr>
        <w:t xml:space="preserve"> severu in zahodu kot pa jugu</w:t>
      </w:r>
      <w:r w:rsidR="00E26883">
        <w:rPr>
          <w:rFonts w:ascii="Times New Roman" w:hAnsi="Times New Roman" w:cs="Times New Roman"/>
          <w:sz w:val="24"/>
          <w:szCs w:val="24"/>
        </w:rPr>
        <w:t>.</w:t>
      </w:r>
      <w:r w:rsidR="00E26883">
        <w:rPr>
          <w:rStyle w:val="Sprotnaopomba-sklic"/>
          <w:rFonts w:ascii="Times New Roman" w:hAnsi="Times New Roman" w:cs="Times New Roman"/>
          <w:sz w:val="24"/>
          <w:szCs w:val="24"/>
        </w:rPr>
        <w:footnoteReference w:id="28"/>
      </w:r>
      <w:r w:rsidR="002632BE">
        <w:rPr>
          <w:rFonts w:ascii="Times New Roman" w:hAnsi="Times New Roman" w:cs="Times New Roman"/>
          <w:sz w:val="24"/>
          <w:szCs w:val="24"/>
        </w:rPr>
        <w:t xml:space="preserve"> </w:t>
      </w:r>
      <w:r w:rsidR="00F00A47">
        <w:rPr>
          <w:rFonts w:ascii="Times New Roman" w:hAnsi="Times New Roman" w:cs="Times New Roman"/>
          <w:sz w:val="24"/>
          <w:szCs w:val="24"/>
        </w:rPr>
        <w:t>M</w:t>
      </w:r>
      <w:r w:rsidR="002632BE">
        <w:rPr>
          <w:rFonts w:ascii="Times New Roman" w:hAnsi="Times New Roman" w:cs="Times New Roman"/>
          <w:sz w:val="24"/>
          <w:szCs w:val="24"/>
        </w:rPr>
        <w:t>asaryk</w:t>
      </w:r>
      <w:r w:rsidR="00E03624">
        <w:rPr>
          <w:rFonts w:ascii="Times New Roman" w:hAnsi="Times New Roman" w:cs="Times New Roman"/>
          <w:sz w:val="24"/>
          <w:szCs w:val="24"/>
        </w:rPr>
        <w:t>ovi podatki</w:t>
      </w:r>
      <w:r w:rsidR="005759A9">
        <w:rPr>
          <w:rFonts w:ascii="Times New Roman" w:hAnsi="Times New Roman" w:cs="Times New Roman"/>
          <w:sz w:val="24"/>
          <w:szCs w:val="24"/>
        </w:rPr>
        <w:t xml:space="preserve">, </w:t>
      </w:r>
      <w:r w:rsidR="00E34EB2">
        <w:rPr>
          <w:rFonts w:ascii="Times New Roman" w:hAnsi="Times New Roman" w:cs="Times New Roman"/>
          <w:sz w:val="24"/>
          <w:szCs w:val="24"/>
        </w:rPr>
        <w:t xml:space="preserve">ki so nakazovali </w:t>
      </w:r>
      <w:r w:rsidR="005233F6">
        <w:rPr>
          <w:rFonts w:ascii="Times New Roman" w:hAnsi="Times New Roman" w:cs="Times New Roman"/>
          <w:sz w:val="24"/>
          <w:szCs w:val="24"/>
        </w:rPr>
        <w:t>ujemanje</w:t>
      </w:r>
      <w:r w:rsidR="005759A9">
        <w:rPr>
          <w:rFonts w:ascii="Times New Roman" w:hAnsi="Times New Roman" w:cs="Times New Roman"/>
          <w:sz w:val="24"/>
          <w:szCs w:val="24"/>
        </w:rPr>
        <w:t xml:space="preserve"> med siceršnjo stopnjo kultiviranosti, izobrazbe in pismenosti</w:t>
      </w:r>
      <w:r w:rsidR="000F78BE">
        <w:rPr>
          <w:rFonts w:ascii="Times New Roman" w:hAnsi="Times New Roman" w:cs="Times New Roman"/>
          <w:sz w:val="24"/>
          <w:szCs w:val="24"/>
        </w:rPr>
        <w:t xml:space="preserve"> </w:t>
      </w:r>
      <w:r w:rsidR="00A04154">
        <w:rPr>
          <w:rFonts w:ascii="Times New Roman" w:hAnsi="Times New Roman" w:cs="Times New Roman"/>
          <w:sz w:val="24"/>
          <w:szCs w:val="24"/>
        </w:rPr>
        <w:t xml:space="preserve">ter </w:t>
      </w:r>
      <w:r w:rsidR="00350A4E">
        <w:rPr>
          <w:rFonts w:ascii="Times New Roman" w:hAnsi="Times New Roman" w:cs="Times New Roman"/>
          <w:sz w:val="24"/>
          <w:szCs w:val="24"/>
        </w:rPr>
        <w:t xml:space="preserve">stopnjo </w:t>
      </w:r>
      <w:r w:rsidR="00F872E2">
        <w:rPr>
          <w:rFonts w:ascii="Times New Roman" w:hAnsi="Times New Roman" w:cs="Times New Roman"/>
          <w:sz w:val="24"/>
          <w:szCs w:val="24"/>
        </w:rPr>
        <w:t xml:space="preserve">samomorilnosti </w:t>
      </w:r>
      <w:r w:rsidR="00475E42">
        <w:rPr>
          <w:rFonts w:ascii="Times New Roman" w:hAnsi="Times New Roman" w:cs="Times New Roman"/>
          <w:sz w:val="24"/>
          <w:szCs w:val="24"/>
        </w:rPr>
        <w:t>(</w:t>
      </w:r>
      <w:r w:rsidR="001B0E47">
        <w:rPr>
          <w:rFonts w:ascii="Times New Roman" w:hAnsi="Times New Roman" w:cs="Times New Roman"/>
          <w:sz w:val="24"/>
          <w:szCs w:val="24"/>
        </w:rPr>
        <w:t>v</w:t>
      </w:r>
      <w:r w:rsidR="00146253">
        <w:rPr>
          <w:rFonts w:ascii="Times New Roman" w:hAnsi="Times New Roman" w:cs="Times New Roman"/>
          <w:sz w:val="24"/>
          <w:szCs w:val="24"/>
        </w:rPr>
        <w:t xml:space="preserve"> Spodnji </w:t>
      </w:r>
      <w:r w:rsidR="00090982">
        <w:rPr>
          <w:rFonts w:ascii="Times New Roman" w:hAnsi="Times New Roman" w:cs="Times New Roman"/>
          <w:sz w:val="24"/>
          <w:szCs w:val="24"/>
        </w:rPr>
        <w:t>Avstriji</w:t>
      </w:r>
      <w:r w:rsidR="00146253">
        <w:rPr>
          <w:rFonts w:ascii="Times New Roman" w:hAnsi="Times New Roman" w:cs="Times New Roman"/>
          <w:sz w:val="24"/>
          <w:szCs w:val="24"/>
        </w:rPr>
        <w:t xml:space="preserve"> je bilo </w:t>
      </w:r>
      <w:r w:rsidR="00090982">
        <w:rPr>
          <w:rFonts w:ascii="Times New Roman" w:hAnsi="Times New Roman" w:cs="Times New Roman"/>
          <w:sz w:val="24"/>
          <w:szCs w:val="24"/>
        </w:rPr>
        <w:t>med</w:t>
      </w:r>
      <w:r w:rsidR="00146253">
        <w:rPr>
          <w:rFonts w:ascii="Times New Roman" w:hAnsi="Times New Roman" w:cs="Times New Roman"/>
          <w:sz w:val="24"/>
          <w:szCs w:val="24"/>
        </w:rPr>
        <w:t xml:space="preserve"> let</w:t>
      </w:r>
      <w:r w:rsidR="00A04154">
        <w:rPr>
          <w:rFonts w:ascii="Times New Roman" w:hAnsi="Times New Roman" w:cs="Times New Roman"/>
          <w:sz w:val="24"/>
          <w:szCs w:val="24"/>
        </w:rPr>
        <w:t>oma</w:t>
      </w:r>
      <w:r w:rsidR="00005985">
        <w:rPr>
          <w:rFonts w:ascii="Times New Roman" w:hAnsi="Times New Roman" w:cs="Times New Roman"/>
          <w:sz w:val="24"/>
          <w:szCs w:val="24"/>
        </w:rPr>
        <w:t xml:space="preserve"> 1872 in 1874 </w:t>
      </w:r>
      <w:r w:rsidR="00475E42">
        <w:rPr>
          <w:rFonts w:ascii="Times New Roman" w:hAnsi="Times New Roman" w:cs="Times New Roman"/>
          <w:sz w:val="24"/>
          <w:szCs w:val="24"/>
        </w:rPr>
        <w:t xml:space="preserve">pismenih </w:t>
      </w:r>
      <w:r w:rsidR="00005985">
        <w:rPr>
          <w:rFonts w:ascii="Times New Roman" w:hAnsi="Times New Roman" w:cs="Times New Roman"/>
          <w:sz w:val="24"/>
          <w:szCs w:val="24"/>
        </w:rPr>
        <w:t xml:space="preserve">kar 94,2 </w:t>
      </w:r>
      <w:r w:rsidR="00176168">
        <w:rPr>
          <w:rFonts w:ascii="Times New Roman" w:hAnsi="Times New Roman" w:cs="Times New Roman"/>
          <w:sz w:val="24"/>
          <w:szCs w:val="24"/>
        </w:rPr>
        <w:t xml:space="preserve">odstotka </w:t>
      </w:r>
      <w:r w:rsidR="00005985">
        <w:rPr>
          <w:rFonts w:ascii="Times New Roman" w:hAnsi="Times New Roman" w:cs="Times New Roman"/>
          <w:sz w:val="24"/>
          <w:szCs w:val="24"/>
        </w:rPr>
        <w:t xml:space="preserve">vseh </w:t>
      </w:r>
      <w:r w:rsidR="00090982">
        <w:rPr>
          <w:rFonts w:ascii="Times New Roman" w:hAnsi="Times New Roman" w:cs="Times New Roman"/>
          <w:sz w:val="24"/>
          <w:szCs w:val="24"/>
        </w:rPr>
        <w:t>poklicanih</w:t>
      </w:r>
      <w:r w:rsidR="00005985">
        <w:rPr>
          <w:rFonts w:ascii="Times New Roman" w:hAnsi="Times New Roman" w:cs="Times New Roman"/>
          <w:sz w:val="24"/>
          <w:szCs w:val="24"/>
        </w:rPr>
        <w:t xml:space="preserve"> v vojsko, na K</w:t>
      </w:r>
      <w:r w:rsidR="00324425">
        <w:rPr>
          <w:rFonts w:ascii="Times New Roman" w:hAnsi="Times New Roman" w:cs="Times New Roman"/>
          <w:sz w:val="24"/>
          <w:szCs w:val="24"/>
        </w:rPr>
        <w:t>ranjskem</w:t>
      </w:r>
      <w:r w:rsidR="00005985">
        <w:rPr>
          <w:rFonts w:ascii="Times New Roman" w:hAnsi="Times New Roman" w:cs="Times New Roman"/>
          <w:sz w:val="24"/>
          <w:szCs w:val="24"/>
        </w:rPr>
        <w:t xml:space="preserve"> </w:t>
      </w:r>
      <w:r w:rsidR="00324425">
        <w:rPr>
          <w:rFonts w:ascii="Times New Roman" w:hAnsi="Times New Roman" w:cs="Times New Roman"/>
          <w:sz w:val="24"/>
          <w:szCs w:val="24"/>
        </w:rPr>
        <w:t>in</w:t>
      </w:r>
      <w:r w:rsidR="00005985">
        <w:rPr>
          <w:rFonts w:ascii="Times New Roman" w:hAnsi="Times New Roman" w:cs="Times New Roman"/>
          <w:sz w:val="24"/>
          <w:szCs w:val="24"/>
        </w:rPr>
        <w:t xml:space="preserve"> </w:t>
      </w:r>
      <w:r w:rsidR="00176168">
        <w:rPr>
          <w:rFonts w:ascii="Times New Roman" w:hAnsi="Times New Roman" w:cs="Times New Roman"/>
          <w:sz w:val="24"/>
          <w:szCs w:val="24"/>
        </w:rPr>
        <w:t xml:space="preserve">v </w:t>
      </w:r>
      <w:r w:rsidR="00005985">
        <w:rPr>
          <w:rFonts w:ascii="Times New Roman" w:hAnsi="Times New Roman" w:cs="Times New Roman"/>
          <w:sz w:val="24"/>
          <w:szCs w:val="24"/>
        </w:rPr>
        <w:t xml:space="preserve">Dalmaciji pa zgolj </w:t>
      </w:r>
      <w:r w:rsidR="00090982">
        <w:rPr>
          <w:rFonts w:ascii="Times New Roman" w:hAnsi="Times New Roman" w:cs="Times New Roman"/>
          <w:sz w:val="24"/>
          <w:szCs w:val="24"/>
        </w:rPr>
        <w:t>7,3 in 1,6</w:t>
      </w:r>
      <w:r w:rsidR="00F27967">
        <w:rPr>
          <w:rFonts w:ascii="Times New Roman" w:hAnsi="Times New Roman" w:cs="Times New Roman"/>
          <w:sz w:val="24"/>
          <w:szCs w:val="24"/>
        </w:rPr>
        <w:t xml:space="preserve"> </w:t>
      </w:r>
      <w:r w:rsidR="00176168">
        <w:rPr>
          <w:rFonts w:ascii="Times New Roman" w:hAnsi="Times New Roman" w:cs="Times New Roman"/>
          <w:sz w:val="24"/>
          <w:szCs w:val="24"/>
        </w:rPr>
        <w:t xml:space="preserve">odstotka), </w:t>
      </w:r>
      <w:r w:rsidR="001266A5">
        <w:rPr>
          <w:rFonts w:ascii="Times New Roman" w:hAnsi="Times New Roman" w:cs="Times New Roman"/>
          <w:sz w:val="24"/>
          <w:szCs w:val="24"/>
        </w:rPr>
        <w:t xml:space="preserve">so </w:t>
      </w:r>
      <w:r w:rsidR="00D21DB9">
        <w:rPr>
          <w:rFonts w:ascii="Times New Roman" w:hAnsi="Times New Roman" w:cs="Times New Roman"/>
          <w:sz w:val="24"/>
          <w:szCs w:val="24"/>
        </w:rPr>
        <w:t>to tezo navidezno potrjeval</w:t>
      </w:r>
      <w:r w:rsidR="001266A5">
        <w:rPr>
          <w:rFonts w:ascii="Times New Roman" w:hAnsi="Times New Roman" w:cs="Times New Roman"/>
          <w:sz w:val="24"/>
          <w:szCs w:val="24"/>
        </w:rPr>
        <w:t>i</w:t>
      </w:r>
      <w:r w:rsidR="00975AE6">
        <w:rPr>
          <w:rFonts w:ascii="Times New Roman" w:hAnsi="Times New Roman" w:cs="Times New Roman"/>
          <w:sz w:val="24"/>
          <w:szCs w:val="24"/>
        </w:rPr>
        <w:t>.</w:t>
      </w:r>
      <w:r w:rsidR="00D237EA">
        <w:rPr>
          <w:rStyle w:val="Sprotnaopomba-sklic"/>
          <w:rFonts w:ascii="Times New Roman" w:hAnsi="Times New Roman" w:cs="Times New Roman"/>
          <w:sz w:val="24"/>
          <w:szCs w:val="24"/>
        </w:rPr>
        <w:footnoteReference w:id="29"/>
      </w:r>
      <w:r w:rsidR="00E262C3">
        <w:rPr>
          <w:rFonts w:ascii="Times New Roman" w:hAnsi="Times New Roman" w:cs="Times New Roman"/>
          <w:sz w:val="24"/>
          <w:szCs w:val="24"/>
        </w:rPr>
        <w:t xml:space="preserve"> </w:t>
      </w:r>
      <w:r w:rsidR="007E3C91">
        <w:rPr>
          <w:rFonts w:ascii="Times New Roman" w:hAnsi="Times New Roman" w:cs="Times New Roman"/>
          <w:sz w:val="24"/>
          <w:szCs w:val="24"/>
        </w:rPr>
        <w:t>Slovenska rast delež</w:t>
      </w:r>
      <w:r w:rsidR="00176168">
        <w:rPr>
          <w:rFonts w:ascii="Times New Roman" w:hAnsi="Times New Roman" w:cs="Times New Roman"/>
          <w:sz w:val="24"/>
          <w:szCs w:val="24"/>
        </w:rPr>
        <w:t>a</w:t>
      </w:r>
      <w:r w:rsidR="007E3C91">
        <w:rPr>
          <w:rFonts w:ascii="Times New Roman" w:hAnsi="Times New Roman" w:cs="Times New Roman"/>
          <w:sz w:val="24"/>
          <w:szCs w:val="24"/>
        </w:rPr>
        <w:t xml:space="preserve"> </w:t>
      </w:r>
      <w:r w:rsidR="00341D21">
        <w:rPr>
          <w:rFonts w:ascii="Times New Roman" w:hAnsi="Times New Roman" w:cs="Times New Roman"/>
          <w:sz w:val="24"/>
          <w:szCs w:val="24"/>
        </w:rPr>
        <w:t xml:space="preserve">samomora naj bi bila torej dokaz o </w:t>
      </w:r>
      <w:r w:rsidR="00427D21">
        <w:rPr>
          <w:rFonts w:ascii="Times New Roman" w:hAnsi="Times New Roman" w:cs="Times New Roman"/>
          <w:sz w:val="24"/>
          <w:szCs w:val="24"/>
        </w:rPr>
        <w:t>razvojnem preskoku, ki ga je slovenski narod dosegel</w:t>
      </w:r>
      <w:r w:rsidR="00253D31">
        <w:rPr>
          <w:rFonts w:ascii="Times New Roman" w:hAnsi="Times New Roman" w:cs="Times New Roman"/>
          <w:sz w:val="24"/>
          <w:szCs w:val="24"/>
        </w:rPr>
        <w:t>,</w:t>
      </w:r>
      <w:r w:rsidR="00300B63" w:rsidRPr="00300B63">
        <w:rPr>
          <w:rFonts w:ascii="Times New Roman" w:hAnsi="Times New Roman" w:cs="Times New Roman"/>
          <w:sz w:val="24"/>
          <w:szCs w:val="24"/>
        </w:rPr>
        <w:t xml:space="preserve"> pri čemer se je po</w:t>
      </w:r>
      <w:r w:rsidR="00E262C3">
        <w:rPr>
          <w:rFonts w:ascii="Times New Roman" w:hAnsi="Times New Roman" w:cs="Times New Roman"/>
          <w:sz w:val="24"/>
          <w:szCs w:val="24"/>
        </w:rPr>
        <w:t xml:space="preserve"> </w:t>
      </w:r>
      <w:r w:rsidR="00300B63" w:rsidRPr="00300B63">
        <w:rPr>
          <w:rFonts w:ascii="Times New Roman" w:hAnsi="Times New Roman" w:cs="Times New Roman"/>
          <w:sz w:val="24"/>
          <w:szCs w:val="24"/>
        </w:rPr>
        <w:t>navadi spregledalo Masarykovo kritično mnenje o</w:t>
      </w:r>
      <w:r w:rsidR="00253D31">
        <w:rPr>
          <w:rFonts w:ascii="Times New Roman" w:hAnsi="Times New Roman" w:cs="Times New Roman"/>
          <w:sz w:val="24"/>
          <w:szCs w:val="24"/>
        </w:rPr>
        <w:t xml:space="preserve"> </w:t>
      </w:r>
      <w:r w:rsidR="00E40F3E">
        <w:rPr>
          <w:rFonts w:ascii="Times New Roman" w:hAnsi="Times New Roman" w:cs="Times New Roman"/>
          <w:sz w:val="24"/>
          <w:szCs w:val="24"/>
        </w:rPr>
        <w:t>novem</w:t>
      </w:r>
      <w:r w:rsidR="00930F08">
        <w:rPr>
          <w:rFonts w:ascii="Times New Roman" w:hAnsi="Times New Roman" w:cs="Times New Roman"/>
          <w:sz w:val="24"/>
          <w:szCs w:val="24"/>
        </w:rPr>
        <w:t xml:space="preserve"> znanju, ki naj bi </w:t>
      </w:r>
      <w:r w:rsidR="00E40F3E">
        <w:rPr>
          <w:rFonts w:ascii="Times New Roman" w:hAnsi="Times New Roman" w:cs="Times New Roman"/>
          <w:sz w:val="24"/>
          <w:szCs w:val="24"/>
        </w:rPr>
        <w:t xml:space="preserve">ga bili deležni Slovenci in naj bi jim omogočilo ta isti razvojni preskok. </w:t>
      </w:r>
      <w:r w:rsidR="00BF6231">
        <w:rPr>
          <w:rFonts w:ascii="Times New Roman" w:hAnsi="Times New Roman" w:cs="Times New Roman"/>
          <w:sz w:val="24"/>
          <w:szCs w:val="24"/>
        </w:rPr>
        <w:t>Nespametno oblikovan izobraževalni sistem naj bi ljudem dajal predvsem z</w:t>
      </w:r>
      <w:r w:rsidR="00300B63" w:rsidRPr="00300B63">
        <w:rPr>
          <w:rFonts w:ascii="Times New Roman" w:hAnsi="Times New Roman" w:cs="Times New Roman"/>
          <w:sz w:val="24"/>
          <w:szCs w:val="24"/>
        </w:rPr>
        <w:t xml:space="preserve">nanje, ki ga ni </w:t>
      </w:r>
      <w:r w:rsidR="00E40F3E">
        <w:rPr>
          <w:rFonts w:ascii="Times New Roman" w:hAnsi="Times New Roman" w:cs="Times New Roman"/>
          <w:sz w:val="24"/>
          <w:szCs w:val="24"/>
        </w:rPr>
        <w:t xml:space="preserve">bilo </w:t>
      </w:r>
      <w:r w:rsidR="00300B63" w:rsidRPr="00300B63">
        <w:rPr>
          <w:rFonts w:ascii="Times New Roman" w:hAnsi="Times New Roman" w:cs="Times New Roman"/>
          <w:sz w:val="24"/>
          <w:szCs w:val="24"/>
        </w:rPr>
        <w:t xml:space="preserve">mogoče uporabiti, </w:t>
      </w:r>
      <w:r w:rsidR="00BF6231">
        <w:rPr>
          <w:rFonts w:ascii="Times New Roman" w:hAnsi="Times New Roman" w:cs="Times New Roman"/>
          <w:sz w:val="24"/>
          <w:szCs w:val="24"/>
        </w:rPr>
        <w:t xml:space="preserve">kar </w:t>
      </w:r>
      <w:r w:rsidR="009D78C4">
        <w:rPr>
          <w:rFonts w:ascii="Times New Roman" w:hAnsi="Times New Roman" w:cs="Times New Roman"/>
          <w:sz w:val="24"/>
          <w:szCs w:val="24"/>
        </w:rPr>
        <w:t xml:space="preserve">jih je spremenilo v </w:t>
      </w:r>
      <w:r w:rsidR="009D78C4" w:rsidRPr="00300B63">
        <w:rPr>
          <w:rFonts w:ascii="Times New Roman" w:hAnsi="Times New Roman" w:cs="Times New Roman"/>
          <w:sz w:val="24"/>
          <w:szCs w:val="24"/>
        </w:rPr>
        <w:t>žrtve</w:t>
      </w:r>
      <w:r w:rsidR="00300B63" w:rsidRPr="00300B63">
        <w:rPr>
          <w:rFonts w:ascii="Times New Roman" w:hAnsi="Times New Roman" w:cs="Times New Roman"/>
          <w:sz w:val="24"/>
          <w:szCs w:val="24"/>
        </w:rPr>
        <w:t xml:space="preserve"> fantazije</w:t>
      </w:r>
      <w:r w:rsidR="009D78C4">
        <w:rPr>
          <w:rFonts w:ascii="Times New Roman" w:hAnsi="Times New Roman" w:cs="Times New Roman"/>
          <w:sz w:val="24"/>
          <w:szCs w:val="24"/>
        </w:rPr>
        <w:t xml:space="preserve"> in</w:t>
      </w:r>
      <w:r w:rsidR="00300B63" w:rsidRPr="00300B63">
        <w:rPr>
          <w:rFonts w:ascii="Times New Roman" w:hAnsi="Times New Roman" w:cs="Times New Roman"/>
          <w:sz w:val="24"/>
          <w:szCs w:val="24"/>
        </w:rPr>
        <w:t xml:space="preserve"> hiperkritičnega nesmisla</w:t>
      </w:r>
      <w:r w:rsidR="009D78C4">
        <w:rPr>
          <w:rFonts w:ascii="Times New Roman" w:hAnsi="Times New Roman" w:cs="Times New Roman"/>
          <w:sz w:val="24"/>
          <w:szCs w:val="24"/>
        </w:rPr>
        <w:t xml:space="preserve">, </w:t>
      </w:r>
      <w:r w:rsidR="00E40F3E">
        <w:rPr>
          <w:rFonts w:ascii="Times New Roman" w:hAnsi="Times New Roman" w:cs="Times New Roman"/>
          <w:sz w:val="24"/>
          <w:szCs w:val="24"/>
        </w:rPr>
        <w:t xml:space="preserve">bili naj bi </w:t>
      </w:r>
      <w:r w:rsidR="009D78C4">
        <w:rPr>
          <w:rFonts w:ascii="Times New Roman" w:hAnsi="Times New Roman" w:cs="Times New Roman"/>
          <w:sz w:val="24"/>
          <w:szCs w:val="24"/>
        </w:rPr>
        <w:t>brez želje po</w:t>
      </w:r>
      <w:r w:rsidR="00300B63" w:rsidRPr="00300B63">
        <w:rPr>
          <w:rFonts w:ascii="Times New Roman" w:hAnsi="Times New Roman" w:cs="Times New Roman"/>
          <w:sz w:val="24"/>
          <w:szCs w:val="24"/>
        </w:rPr>
        <w:t xml:space="preserve"> koristnem delu</w:t>
      </w:r>
      <w:r w:rsidR="00E40F3E">
        <w:rPr>
          <w:rFonts w:ascii="Times New Roman" w:hAnsi="Times New Roman" w:cs="Times New Roman"/>
          <w:sz w:val="24"/>
          <w:szCs w:val="24"/>
        </w:rPr>
        <w:t>. Izobraževalne ustanove s</w:t>
      </w:r>
      <w:r w:rsidR="004C1B46">
        <w:rPr>
          <w:rFonts w:ascii="Times New Roman" w:hAnsi="Times New Roman" w:cs="Times New Roman"/>
          <w:sz w:val="24"/>
          <w:szCs w:val="24"/>
        </w:rPr>
        <w:t>o</w:t>
      </w:r>
      <w:r w:rsidR="009D78C4">
        <w:rPr>
          <w:rFonts w:ascii="Times New Roman" w:hAnsi="Times New Roman" w:cs="Times New Roman"/>
          <w:sz w:val="24"/>
          <w:szCs w:val="24"/>
        </w:rPr>
        <w:t xml:space="preserve"> </w:t>
      </w:r>
      <w:r w:rsidR="00300B63" w:rsidRPr="00300B63">
        <w:rPr>
          <w:rFonts w:ascii="Times New Roman" w:hAnsi="Times New Roman" w:cs="Times New Roman"/>
          <w:sz w:val="24"/>
          <w:szCs w:val="24"/>
        </w:rPr>
        <w:t>ustvarja</w:t>
      </w:r>
      <w:r w:rsidR="009D78C4">
        <w:rPr>
          <w:rFonts w:ascii="Times New Roman" w:hAnsi="Times New Roman" w:cs="Times New Roman"/>
          <w:sz w:val="24"/>
          <w:szCs w:val="24"/>
        </w:rPr>
        <w:t>l</w:t>
      </w:r>
      <w:r w:rsidR="00E40F3E">
        <w:rPr>
          <w:rFonts w:ascii="Times New Roman" w:hAnsi="Times New Roman" w:cs="Times New Roman"/>
          <w:sz w:val="24"/>
          <w:szCs w:val="24"/>
        </w:rPr>
        <w:t>e</w:t>
      </w:r>
      <w:r w:rsidR="00300B63" w:rsidRPr="00300B63">
        <w:rPr>
          <w:rFonts w:ascii="Times New Roman" w:hAnsi="Times New Roman" w:cs="Times New Roman"/>
          <w:sz w:val="24"/>
          <w:szCs w:val="24"/>
        </w:rPr>
        <w:t xml:space="preserve"> potrebe, ki jih ni </w:t>
      </w:r>
      <w:r w:rsidR="00E40F3E">
        <w:rPr>
          <w:rFonts w:ascii="Times New Roman" w:hAnsi="Times New Roman" w:cs="Times New Roman"/>
          <w:sz w:val="24"/>
          <w:szCs w:val="24"/>
        </w:rPr>
        <w:t xml:space="preserve">bilo </w:t>
      </w:r>
      <w:r w:rsidR="00300B63" w:rsidRPr="00300B63">
        <w:rPr>
          <w:rFonts w:ascii="Times New Roman" w:hAnsi="Times New Roman" w:cs="Times New Roman"/>
          <w:sz w:val="24"/>
          <w:szCs w:val="24"/>
        </w:rPr>
        <w:t xml:space="preserve">mogoče zadovoljiti, </w:t>
      </w:r>
      <w:r w:rsidR="009D78C4">
        <w:rPr>
          <w:rFonts w:ascii="Times New Roman" w:hAnsi="Times New Roman" w:cs="Times New Roman"/>
          <w:sz w:val="24"/>
          <w:szCs w:val="24"/>
        </w:rPr>
        <w:t>kar je na</w:t>
      </w:r>
      <w:r w:rsidR="00300B63" w:rsidRPr="00300B63">
        <w:rPr>
          <w:rFonts w:ascii="Times New Roman" w:hAnsi="Times New Roman" w:cs="Times New Roman"/>
          <w:sz w:val="24"/>
          <w:szCs w:val="24"/>
        </w:rPr>
        <w:t xml:space="preserve"> koncu vodi</w:t>
      </w:r>
      <w:r w:rsidR="009D78C4">
        <w:rPr>
          <w:rFonts w:ascii="Times New Roman" w:hAnsi="Times New Roman" w:cs="Times New Roman"/>
          <w:sz w:val="24"/>
          <w:szCs w:val="24"/>
        </w:rPr>
        <w:t>lo</w:t>
      </w:r>
      <w:r w:rsidR="00300B63" w:rsidRPr="00300B63">
        <w:rPr>
          <w:rFonts w:ascii="Times New Roman" w:hAnsi="Times New Roman" w:cs="Times New Roman"/>
          <w:sz w:val="24"/>
          <w:szCs w:val="24"/>
        </w:rPr>
        <w:t xml:space="preserve"> v dolgočasje</w:t>
      </w:r>
      <w:r w:rsidR="009D78C4">
        <w:rPr>
          <w:rFonts w:ascii="Times New Roman" w:hAnsi="Times New Roman" w:cs="Times New Roman"/>
          <w:sz w:val="24"/>
          <w:szCs w:val="24"/>
        </w:rPr>
        <w:t xml:space="preserve"> in razočaranje nad</w:t>
      </w:r>
      <w:r w:rsidR="00300B63" w:rsidRPr="00300B63">
        <w:rPr>
          <w:rFonts w:ascii="Times New Roman" w:hAnsi="Times New Roman" w:cs="Times New Roman"/>
          <w:sz w:val="24"/>
          <w:szCs w:val="24"/>
        </w:rPr>
        <w:t xml:space="preserve"> življenjem.</w:t>
      </w:r>
      <w:r w:rsidR="009D78C4">
        <w:rPr>
          <w:rStyle w:val="Sprotnaopomba-sklic"/>
          <w:rFonts w:ascii="Times New Roman" w:hAnsi="Times New Roman" w:cs="Times New Roman"/>
          <w:sz w:val="24"/>
          <w:szCs w:val="24"/>
        </w:rPr>
        <w:footnoteReference w:id="30"/>
      </w:r>
      <w:r w:rsidR="00636E97">
        <w:rPr>
          <w:rFonts w:ascii="Times New Roman" w:hAnsi="Times New Roman" w:cs="Times New Roman"/>
          <w:sz w:val="24"/>
          <w:szCs w:val="24"/>
        </w:rPr>
        <w:t xml:space="preserve"> Izobražen človek naj bi bil bolj nagnjen k </w:t>
      </w:r>
      <w:r w:rsidR="007C0937">
        <w:rPr>
          <w:rFonts w:ascii="Times New Roman" w:hAnsi="Times New Roman" w:cs="Times New Roman"/>
          <w:sz w:val="24"/>
          <w:szCs w:val="24"/>
        </w:rPr>
        <w:t xml:space="preserve">pretiranemu razmišljanju in </w:t>
      </w:r>
      <w:r w:rsidR="00F4186F">
        <w:rPr>
          <w:rFonts w:ascii="Times New Roman" w:hAnsi="Times New Roman" w:cs="Times New Roman"/>
          <w:sz w:val="24"/>
          <w:szCs w:val="24"/>
        </w:rPr>
        <w:t>individualizmu</w:t>
      </w:r>
      <w:r w:rsidR="007C0937">
        <w:rPr>
          <w:rFonts w:ascii="Times New Roman" w:hAnsi="Times New Roman" w:cs="Times New Roman"/>
          <w:sz w:val="24"/>
          <w:szCs w:val="24"/>
        </w:rPr>
        <w:t xml:space="preserve">, </w:t>
      </w:r>
      <w:r w:rsidR="004534E4">
        <w:rPr>
          <w:rFonts w:ascii="Times New Roman" w:hAnsi="Times New Roman" w:cs="Times New Roman"/>
          <w:sz w:val="24"/>
          <w:szCs w:val="24"/>
        </w:rPr>
        <w:t xml:space="preserve">krhanje </w:t>
      </w:r>
      <w:r w:rsidR="00F4186F">
        <w:rPr>
          <w:rFonts w:ascii="Times New Roman" w:hAnsi="Times New Roman" w:cs="Times New Roman"/>
          <w:sz w:val="24"/>
          <w:szCs w:val="24"/>
        </w:rPr>
        <w:t>tradicionalnih vezi v družbi pa naj bi neposredno vodil</w:t>
      </w:r>
      <w:r w:rsidR="00A73AF9">
        <w:rPr>
          <w:rFonts w:ascii="Times New Roman" w:hAnsi="Times New Roman" w:cs="Times New Roman"/>
          <w:sz w:val="24"/>
          <w:szCs w:val="24"/>
        </w:rPr>
        <w:t>o</w:t>
      </w:r>
      <w:r w:rsidR="00F4186F">
        <w:rPr>
          <w:rFonts w:ascii="Times New Roman" w:hAnsi="Times New Roman" w:cs="Times New Roman"/>
          <w:sz w:val="24"/>
          <w:szCs w:val="24"/>
        </w:rPr>
        <w:t xml:space="preserve"> v</w:t>
      </w:r>
      <w:r w:rsidR="006D5C1A">
        <w:rPr>
          <w:rFonts w:ascii="Times New Roman" w:hAnsi="Times New Roman" w:cs="Times New Roman"/>
          <w:sz w:val="24"/>
          <w:szCs w:val="24"/>
        </w:rPr>
        <w:t xml:space="preserve"> višanje stopnje samomorilnosti.</w:t>
      </w:r>
      <w:r w:rsidR="006D5C1A">
        <w:rPr>
          <w:rStyle w:val="Sprotnaopomba-sklic"/>
          <w:rFonts w:ascii="Times New Roman" w:hAnsi="Times New Roman" w:cs="Times New Roman"/>
          <w:sz w:val="24"/>
          <w:szCs w:val="24"/>
        </w:rPr>
        <w:footnoteReference w:id="31"/>
      </w:r>
    </w:p>
    <w:p w14:paraId="48389A16" w14:textId="5DE32F3B" w:rsidR="007A3282" w:rsidRDefault="00DF57E3"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 Masaryku na</w:t>
      </w:r>
      <w:r w:rsidR="00790350">
        <w:rPr>
          <w:rFonts w:ascii="Times New Roman" w:hAnsi="Times New Roman" w:cs="Times New Roman"/>
          <w:sz w:val="24"/>
          <w:szCs w:val="24"/>
        </w:rPr>
        <w:t>j</w:t>
      </w:r>
      <w:r>
        <w:rPr>
          <w:rFonts w:ascii="Times New Roman" w:hAnsi="Times New Roman" w:cs="Times New Roman"/>
          <w:sz w:val="24"/>
          <w:szCs w:val="24"/>
        </w:rPr>
        <w:t xml:space="preserve"> bi tradicionalno veljalo, da </w:t>
      </w:r>
      <w:r w:rsidR="00176168">
        <w:rPr>
          <w:rFonts w:ascii="Times New Roman" w:hAnsi="Times New Roman" w:cs="Times New Roman"/>
          <w:sz w:val="24"/>
          <w:szCs w:val="24"/>
        </w:rPr>
        <w:t>je</w:t>
      </w:r>
      <w:r>
        <w:rPr>
          <w:rFonts w:ascii="Times New Roman" w:hAnsi="Times New Roman" w:cs="Times New Roman"/>
          <w:sz w:val="24"/>
          <w:szCs w:val="24"/>
        </w:rPr>
        <w:t xml:space="preserve"> s</w:t>
      </w:r>
      <w:r w:rsidR="003D6647">
        <w:rPr>
          <w:rFonts w:ascii="Times New Roman" w:hAnsi="Times New Roman" w:cs="Times New Roman"/>
          <w:sz w:val="24"/>
          <w:szCs w:val="24"/>
        </w:rPr>
        <w:t>topnja samomorilnosti odvisna tudi od starostne strukture naroda</w:t>
      </w:r>
      <w:r w:rsidR="00D721FC">
        <w:rPr>
          <w:rFonts w:ascii="Times New Roman" w:hAnsi="Times New Roman" w:cs="Times New Roman"/>
          <w:sz w:val="24"/>
          <w:szCs w:val="24"/>
        </w:rPr>
        <w:t>: narodi z višjo stopnjo rodnosti in nižjo povprečno starostjo</w:t>
      </w:r>
      <w:r w:rsidR="00101D39">
        <w:rPr>
          <w:rFonts w:ascii="Times New Roman" w:hAnsi="Times New Roman" w:cs="Times New Roman"/>
          <w:sz w:val="24"/>
          <w:szCs w:val="24"/>
        </w:rPr>
        <w:t xml:space="preserve"> naj bi imeli manjšo stopnjo samomorilnosti, saj naj bi bil samomor tradicionalno najbolj razširjen med starejšo populacijo</w:t>
      </w:r>
      <w:r>
        <w:rPr>
          <w:rFonts w:ascii="Times New Roman" w:hAnsi="Times New Roman" w:cs="Times New Roman"/>
          <w:sz w:val="24"/>
          <w:szCs w:val="24"/>
        </w:rPr>
        <w:t xml:space="preserve">. Narodi z več vitalne moči </w:t>
      </w:r>
      <w:r w:rsidR="00156E78">
        <w:rPr>
          <w:rFonts w:ascii="Times New Roman" w:hAnsi="Times New Roman" w:cs="Times New Roman"/>
          <w:sz w:val="24"/>
          <w:szCs w:val="24"/>
        </w:rPr>
        <w:t>naj</w:t>
      </w:r>
      <w:r>
        <w:rPr>
          <w:rFonts w:ascii="Times New Roman" w:hAnsi="Times New Roman" w:cs="Times New Roman"/>
          <w:sz w:val="24"/>
          <w:szCs w:val="24"/>
        </w:rPr>
        <w:t xml:space="preserve"> bi torej imeli statistično manj primerov samomora</w:t>
      </w:r>
      <w:r w:rsidR="00156E78">
        <w:rPr>
          <w:rFonts w:ascii="Times New Roman" w:hAnsi="Times New Roman" w:cs="Times New Roman"/>
          <w:sz w:val="24"/>
          <w:szCs w:val="24"/>
        </w:rPr>
        <w:t>,</w:t>
      </w:r>
      <w:r w:rsidR="00156E78">
        <w:rPr>
          <w:rStyle w:val="Sprotnaopomba-sklic"/>
          <w:rFonts w:ascii="Times New Roman" w:hAnsi="Times New Roman" w:cs="Times New Roman"/>
          <w:sz w:val="24"/>
          <w:szCs w:val="24"/>
        </w:rPr>
        <w:footnoteReference w:id="32"/>
      </w:r>
      <w:r w:rsidR="00156E78">
        <w:rPr>
          <w:rFonts w:ascii="Times New Roman" w:hAnsi="Times New Roman" w:cs="Times New Roman"/>
          <w:sz w:val="24"/>
          <w:szCs w:val="24"/>
        </w:rPr>
        <w:t xml:space="preserve"> vendar je</w:t>
      </w:r>
      <w:r w:rsidR="002C397A">
        <w:rPr>
          <w:rFonts w:ascii="Times New Roman" w:hAnsi="Times New Roman" w:cs="Times New Roman"/>
          <w:sz w:val="24"/>
          <w:szCs w:val="24"/>
        </w:rPr>
        <w:t xml:space="preserve"> opažal, da se stopnja samomorilnosti povečuje</w:t>
      </w:r>
      <w:r w:rsidR="009508BB">
        <w:rPr>
          <w:rFonts w:ascii="Times New Roman" w:hAnsi="Times New Roman" w:cs="Times New Roman"/>
          <w:sz w:val="24"/>
          <w:szCs w:val="24"/>
        </w:rPr>
        <w:t xml:space="preserve"> povsod, čeprav </w:t>
      </w:r>
      <w:r w:rsidR="00FD0DFB">
        <w:rPr>
          <w:rFonts w:ascii="Times New Roman" w:hAnsi="Times New Roman" w:cs="Times New Roman"/>
          <w:sz w:val="24"/>
          <w:szCs w:val="24"/>
        </w:rPr>
        <w:t>z drugačno dinamiko</w:t>
      </w:r>
      <w:r w:rsidR="000C52C7">
        <w:rPr>
          <w:rFonts w:ascii="Times New Roman" w:hAnsi="Times New Roman" w:cs="Times New Roman"/>
          <w:sz w:val="24"/>
          <w:szCs w:val="24"/>
        </w:rPr>
        <w:t>,</w:t>
      </w:r>
      <w:r w:rsidR="002C397A">
        <w:rPr>
          <w:rFonts w:ascii="Times New Roman" w:hAnsi="Times New Roman" w:cs="Times New Roman"/>
          <w:sz w:val="24"/>
          <w:szCs w:val="24"/>
        </w:rPr>
        <w:t xml:space="preserve"> in da te tendence </w:t>
      </w:r>
      <w:r w:rsidR="000C52C7">
        <w:rPr>
          <w:rFonts w:ascii="Times New Roman" w:hAnsi="Times New Roman" w:cs="Times New Roman"/>
          <w:sz w:val="24"/>
          <w:szCs w:val="24"/>
        </w:rPr>
        <w:t xml:space="preserve">nikjer </w:t>
      </w:r>
      <w:r w:rsidR="00BF5D6A">
        <w:rPr>
          <w:rFonts w:ascii="Times New Roman" w:hAnsi="Times New Roman" w:cs="Times New Roman"/>
          <w:sz w:val="24"/>
          <w:szCs w:val="24"/>
        </w:rPr>
        <w:t xml:space="preserve">ne znajo </w:t>
      </w:r>
      <w:r w:rsidR="000C52C7">
        <w:rPr>
          <w:rFonts w:ascii="Times New Roman" w:hAnsi="Times New Roman" w:cs="Times New Roman"/>
          <w:sz w:val="24"/>
          <w:szCs w:val="24"/>
        </w:rPr>
        <w:t xml:space="preserve">zares </w:t>
      </w:r>
      <w:r w:rsidR="00BF5D6A">
        <w:rPr>
          <w:rFonts w:ascii="Times New Roman" w:hAnsi="Times New Roman" w:cs="Times New Roman"/>
          <w:sz w:val="24"/>
          <w:szCs w:val="24"/>
        </w:rPr>
        <w:t>ustaviti</w:t>
      </w:r>
      <w:r w:rsidR="000C52C7">
        <w:rPr>
          <w:rFonts w:ascii="Times New Roman" w:hAnsi="Times New Roman" w:cs="Times New Roman"/>
          <w:sz w:val="24"/>
          <w:szCs w:val="24"/>
        </w:rPr>
        <w:t>.</w:t>
      </w:r>
      <w:r w:rsidR="00156E78">
        <w:rPr>
          <w:rFonts w:ascii="Times New Roman" w:hAnsi="Times New Roman" w:cs="Times New Roman"/>
          <w:sz w:val="24"/>
          <w:szCs w:val="24"/>
        </w:rPr>
        <w:t xml:space="preserve"> </w:t>
      </w:r>
      <w:r w:rsidR="009F6FEC">
        <w:rPr>
          <w:rFonts w:ascii="Times New Roman" w:hAnsi="Times New Roman" w:cs="Times New Roman"/>
          <w:sz w:val="24"/>
          <w:szCs w:val="24"/>
        </w:rPr>
        <w:t>Zlasti z</w:t>
      </w:r>
      <w:r w:rsidR="00BF5D6A">
        <w:rPr>
          <w:rFonts w:ascii="Times New Roman" w:hAnsi="Times New Roman" w:cs="Times New Roman"/>
          <w:sz w:val="24"/>
          <w:szCs w:val="24"/>
        </w:rPr>
        <w:t xml:space="preserve">askrbljujoče </w:t>
      </w:r>
      <w:r w:rsidR="00D677BA">
        <w:rPr>
          <w:rFonts w:ascii="Times New Roman" w:hAnsi="Times New Roman" w:cs="Times New Roman"/>
          <w:sz w:val="24"/>
          <w:szCs w:val="24"/>
        </w:rPr>
        <w:t>naj</w:t>
      </w:r>
      <w:r w:rsidR="00BF5D6A">
        <w:rPr>
          <w:rFonts w:ascii="Times New Roman" w:hAnsi="Times New Roman" w:cs="Times New Roman"/>
          <w:sz w:val="24"/>
          <w:szCs w:val="24"/>
        </w:rPr>
        <w:t xml:space="preserve"> bi bilo </w:t>
      </w:r>
      <w:r w:rsidR="00DE5A66">
        <w:rPr>
          <w:rFonts w:ascii="Times New Roman" w:hAnsi="Times New Roman" w:cs="Times New Roman"/>
          <w:sz w:val="24"/>
          <w:szCs w:val="24"/>
        </w:rPr>
        <w:t>dejstvo</w:t>
      </w:r>
      <w:r w:rsidR="00BF5D6A">
        <w:rPr>
          <w:rFonts w:ascii="Times New Roman" w:hAnsi="Times New Roman" w:cs="Times New Roman"/>
          <w:sz w:val="24"/>
          <w:szCs w:val="24"/>
        </w:rPr>
        <w:t xml:space="preserve">, da je samomor </w:t>
      </w:r>
      <w:r w:rsidR="006545FD">
        <w:rPr>
          <w:rFonts w:ascii="Times New Roman" w:hAnsi="Times New Roman" w:cs="Times New Roman"/>
          <w:sz w:val="24"/>
          <w:szCs w:val="24"/>
        </w:rPr>
        <w:t>pomembno</w:t>
      </w:r>
      <w:r w:rsidR="00BF5D6A">
        <w:rPr>
          <w:rFonts w:ascii="Times New Roman" w:hAnsi="Times New Roman" w:cs="Times New Roman"/>
          <w:sz w:val="24"/>
          <w:szCs w:val="24"/>
        </w:rPr>
        <w:t xml:space="preserve"> naraščal med otro</w:t>
      </w:r>
      <w:r w:rsidR="00176168">
        <w:rPr>
          <w:rFonts w:ascii="Times New Roman" w:hAnsi="Times New Roman" w:cs="Times New Roman"/>
          <w:sz w:val="24"/>
          <w:szCs w:val="24"/>
        </w:rPr>
        <w:t>k</w:t>
      </w:r>
      <w:r w:rsidR="00BF5D6A">
        <w:rPr>
          <w:rFonts w:ascii="Times New Roman" w:hAnsi="Times New Roman" w:cs="Times New Roman"/>
          <w:sz w:val="24"/>
          <w:szCs w:val="24"/>
        </w:rPr>
        <w:t>i in mladino</w:t>
      </w:r>
      <w:r w:rsidR="00CF070A">
        <w:rPr>
          <w:rFonts w:ascii="Times New Roman" w:hAnsi="Times New Roman" w:cs="Times New Roman"/>
          <w:sz w:val="24"/>
          <w:szCs w:val="24"/>
        </w:rPr>
        <w:t xml:space="preserve">, kar naj bi bilo še nekaj desetletij prej povsem nepoznan fenomen. </w:t>
      </w:r>
      <w:r w:rsidR="002228BA">
        <w:rPr>
          <w:rFonts w:ascii="Times New Roman" w:hAnsi="Times New Roman" w:cs="Times New Roman"/>
          <w:sz w:val="24"/>
          <w:szCs w:val="24"/>
        </w:rPr>
        <w:t xml:space="preserve">Razlogi </w:t>
      </w:r>
      <w:r w:rsidR="002F0BD8">
        <w:rPr>
          <w:rFonts w:ascii="Times New Roman" w:hAnsi="Times New Roman" w:cs="Times New Roman"/>
          <w:sz w:val="24"/>
          <w:szCs w:val="24"/>
        </w:rPr>
        <w:t>z</w:t>
      </w:r>
      <w:r w:rsidR="002228BA">
        <w:rPr>
          <w:rFonts w:ascii="Times New Roman" w:hAnsi="Times New Roman" w:cs="Times New Roman"/>
          <w:sz w:val="24"/>
          <w:szCs w:val="24"/>
        </w:rPr>
        <w:t>a te samomore naj bi bili odsev novih časov in modernizacije</w:t>
      </w:r>
      <w:r w:rsidR="003D6EBC">
        <w:rPr>
          <w:rFonts w:ascii="Times New Roman" w:hAnsi="Times New Roman" w:cs="Times New Roman"/>
          <w:sz w:val="24"/>
          <w:szCs w:val="24"/>
        </w:rPr>
        <w:t xml:space="preserve"> – mladi naj bi smrt izbirali ne samo zaradi </w:t>
      </w:r>
      <w:r w:rsidR="00F9777A">
        <w:rPr>
          <w:rFonts w:ascii="Times New Roman" w:hAnsi="Times New Roman" w:cs="Times New Roman"/>
          <w:sz w:val="24"/>
          <w:szCs w:val="24"/>
        </w:rPr>
        <w:t xml:space="preserve">eksistencialnih težav in ekstremne revščine, temveč tudi zaradi </w:t>
      </w:r>
      <w:r w:rsidR="00B22528">
        <w:rPr>
          <w:rFonts w:ascii="Times New Roman" w:hAnsi="Times New Roman" w:cs="Times New Roman"/>
          <w:sz w:val="24"/>
          <w:szCs w:val="24"/>
        </w:rPr>
        <w:t xml:space="preserve">zanemarjanja in nasilja v družini, neuresničenih ambicij </w:t>
      </w:r>
      <w:r w:rsidR="0064314D">
        <w:rPr>
          <w:rFonts w:ascii="Times New Roman" w:hAnsi="Times New Roman" w:cs="Times New Roman"/>
          <w:sz w:val="24"/>
          <w:szCs w:val="24"/>
        </w:rPr>
        <w:t>ter občutka svetobolja.</w:t>
      </w:r>
      <w:r w:rsidR="0064314D">
        <w:rPr>
          <w:rStyle w:val="Sprotnaopomba-sklic"/>
          <w:rFonts w:ascii="Times New Roman" w:hAnsi="Times New Roman" w:cs="Times New Roman"/>
          <w:sz w:val="24"/>
          <w:szCs w:val="24"/>
        </w:rPr>
        <w:footnoteReference w:id="33"/>
      </w:r>
    </w:p>
    <w:p w14:paraId="6F97CBFD" w14:textId="5A91E557" w:rsidR="003A3F4C" w:rsidRDefault="003A3F4C" w:rsidP="00C038AF">
      <w:pPr>
        <w:spacing w:after="0" w:line="360" w:lineRule="auto"/>
        <w:ind w:firstLine="709"/>
        <w:jc w:val="both"/>
        <w:rPr>
          <w:rFonts w:ascii="Times New Roman" w:hAnsi="Times New Roman" w:cs="Times New Roman"/>
          <w:sz w:val="24"/>
          <w:szCs w:val="24"/>
        </w:rPr>
      </w:pPr>
    </w:p>
    <w:p w14:paraId="2A181A11" w14:textId="77777777" w:rsidR="003A3F4C" w:rsidRDefault="003A3F4C" w:rsidP="00C038AF">
      <w:pPr>
        <w:spacing w:after="0" w:line="360" w:lineRule="auto"/>
        <w:ind w:firstLine="709"/>
        <w:jc w:val="both"/>
        <w:rPr>
          <w:rFonts w:ascii="Times New Roman" w:hAnsi="Times New Roman" w:cs="Times New Roman"/>
          <w:sz w:val="24"/>
          <w:szCs w:val="24"/>
        </w:rPr>
      </w:pPr>
    </w:p>
    <w:p w14:paraId="4110433A" w14:textId="10DA5243" w:rsidR="000347CC" w:rsidRDefault="00A42589" w:rsidP="00C038AF">
      <w:pPr>
        <w:spacing w:after="0" w:line="240" w:lineRule="auto"/>
        <w:ind w:firstLine="709"/>
        <w:jc w:val="both"/>
        <w:rPr>
          <w:rFonts w:ascii="Times New Roman" w:hAnsi="Times New Roman" w:cs="Times New Roman"/>
          <w:sz w:val="24"/>
          <w:szCs w:val="24"/>
        </w:rPr>
      </w:pPr>
      <w:bookmarkStart w:id="5" w:name="_Hlk129945390"/>
      <w:r w:rsidRPr="0022298C">
        <w:rPr>
          <w:rFonts w:ascii="Times New Roman" w:hAnsi="Times New Roman" w:cs="Times New Roman"/>
          <w:i/>
          <w:iCs/>
          <w:sz w:val="24"/>
          <w:szCs w:val="24"/>
        </w:rPr>
        <w:t>T</w:t>
      </w:r>
      <w:r w:rsidR="00963DC5" w:rsidRPr="0022298C">
        <w:rPr>
          <w:rFonts w:ascii="Times New Roman" w:hAnsi="Times New Roman" w:cs="Times New Roman"/>
          <w:i/>
          <w:iCs/>
          <w:sz w:val="24"/>
          <w:szCs w:val="24"/>
        </w:rPr>
        <w:t>abela</w:t>
      </w:r>
      <w:r w:rsidRPr="0022298C">
        <w:rPr>
          <w:rFonts w:ascii="Times New Roman" w:hAnsi="Times New Roman" w:cs="Times New Roman"/>
          <w:i/>
          <w:iCs/>
          <w:sz w:val="24"/>
          <w:szCs w:val="24"/>
        </w:rPr>
        <w:t xml:space="preserve"> 2</w:t>
      </w:r>
      <w:r w:rsidR="003A3F4C">
        <w:rPr>
          <w:rFonts w:ascii="Times New Roman" w:hAnsi="Times New Roman" w:cs="Times New Roman"/>
          <w:i/>
          <w:sz w:val="24"/>
          <w:szCs w:val="24"/>
        </w:rPr>
        <w:t>.</w:t>
      </w:r>
      <w:r w:rsidR="00963DC5">
        <w:rPr>
          <w:rFonts w:ascii="Times New Roman" w:hAnsi="Times New Roman" w:cs="Times New Roman"/>
          <w:sz w:val="24"/>
          <w:szCs w:val="24"/>
        </w:rPr>
        <w:t xml:space="preserve"> </w:t>
      </w:r>
      <w:r w:rsidR="00AD2DF8" w:rsidRPr="00AD2DF8">
        <w:rPr>
          <w:rFonts w:ascii="Times New Roman" w:hAnsi="Times New Roman" w:cs="Times New Roman"/>
          <w:sz w:val="24"/>
          <w:szCs w:val="24"/>
        </w:rPr>
        <w:t>Pogostost s</w:t>
      </w:r>
      <w:r w:rsidR="00485690" w:rsidRPr="00AD2DF8">
        <w:rPr>
          <w:rFonts w:ascii="Times New Roman" w:hAnsi="Times New Roman" w:cs="Times New Roman"/>
          <w:sz w:val="24"/>
          <w:szCs w:val="24"/>
        </w:rPr>
        <w:t>amomor</w:t>
      </w:r>
      <w:r w:rsidR="00AD2DF8" w:rsidRPr="00AD2DF8">
        <w:rPr>
          <w:rFonts w:ascii="Times New Roman" w:hAnsi="Times New Roman" w:cs="Times New Roman"/>
          <w:sz w:val="24"/>
          <w:szCs w:val="24"/>
        </w:rPr>
        <w:t>ov</w:t>
      </w:r>
      <w:r w:rsidR="00485690" w:rsidRPr="00AD2DF8">
        <w:rPr>
          <w:rFonts w:ascii="Times New Roman" w:hAnsi="Times New Roman" w:cs="Times New Roman"/>
          <w:sz w:val="24"/>
          <w:szCs w:val="24"/>
        </w:rPr>
        <w:t xml:space="preserve"> v </w:t>
      </w:r>
      <w:r w:rsidR="00176168">
        <w:rPr>
          <w:rFonts w:ascii="Times New Roman" w:hAnsi="Times New Roman" w:cs="Times New Roman"/>
          <w:sz w:val="24"/>
          <w:szCs w:val="24"/>
        </w:rPr>
        <w:t>a</w:t>
      </w:r>
      <w:r w:rsidR="00485690" w:rsidRPr="00AD2DF8">
        <w:rPr>
          <w:rFonts w:ascii="Times New Roman" w:hAnsi="Times New Roman" w:cs="Times New Roman"/>
          <w:sz w:val="24"/>
          <w:szCs w:val="24"/>
        </w:rPr>
        <w:t xml:space="preserve">vstrijskih deželah med letoma 1873 in 1877 </w:t>
      </w:r>
    </w:p>
    <w:p w14:paraId="166C77C9" w14:textId="77777777" w:rsidR="003A3F4C" w:rsidRDefault="003A3F4C" w:rsidP="00C038AF">
      <w:pPr>
        <w:spacing w:after="0" w:line="240" w:lineRule="auto"/>
        <w:ind w:firstLine="709"/>
        <w:jc w:val="both"/>
        <w:rPr>
          <w:rFonts w:ascii="Times New Roman" w:hAnsi="Times New Roman" w:cs="Times New Roman"/>
          <w:sz w:val="24"/>
          <w:szCs w:val="24"/>
        </w:rPr>
      </w:pPr>
    </w:p>
    <w:p w14:paraId="402FF9CA" w14:textId="229295E7" w:rsidR="00AD2DF8" w:rsidRDefault="00970C77" w:rsidP="00C038AF">
      <w:pPr>
        <w:spacing w:after="0" w:line="360" w:lineRule="auto"/>
        <w:ind w:firstLine="709"/>
        <w:jc w:val="both"/>
        <w:rPr>
          <w:rFonts w:ascii="Times New Roman" w:hAnsi="Times New Roman" w:cs="Times New Roman"/>
        </w:rPr>
      </w:pPr>
      <w:r w:rsidRPr="00917399">
        <w:rPr>
          <w:rFonts w:ascii="Times New Roman" w:hAnsi="Times New Roman" w:cs="Times New Roman"/>
        </w:rPr>
        <w:t xml:space="preserve">Vir: </w:t>
      </w:r>
      <w:proofErr w:type="spellStart"/>
      <w:r w:rsidR="00963DC5" w:rsidRPr="00917399">
        <w:rPr>
          <w:rFonts w:ascii="Times New Roman" w:hAnsi="Times New Roman" w:cs="Times New Roman"/>
        </w:rPr>
        <w:t>Bratassević</w:t>
      </w:r>
      <w:proofErr w:type="spellEnd"/>
      <w:r w:rsidR="00963DC5" w:rsidRPr="00917399">
        <w:rPr>
          <w:rFonts w:ascii="Times New Roman" w:hAnsi="Times New Roman" w:cs="Times New Roman"/>
        </w:rPr>
        <w:t xml:space="preserve">, »Die </w:t>
      </w:r>
      <w:proofErr w:type="spellStart"/>
      <w:r w:rsidR="00963DC5" w:rsidRPr="00917399">
        <w:rPr>
          <w:rFonts w:ascii="Times New Roman" w:hAnsi="Times New Roman" w:cs="Times New Roman"/>
        </w:rPr>
        <w:t>Selbstmorde</w:t>
      </w:r>
      <w:proofErr w:type="spellEnd"/>
      <w:r w:rsidR="00963DC5" w:rsidRPr="00917399">
        <w:rPr>
          <w:rFonts w:ascii="Times New Roman" w:hAnsi="Times New Roman" w:cs="Times New Roman"/>
        </w:rPr>
        <w:t xml:space="preserve"> in </w:t>
      </w:r>
      <w:proofErr w:type="spellStart"/>
      <w:r w:rsidR="00963DC5" w:rsidRPr="00917399">
        <w:rPr>
          <w:rFonts w:ascii="Times New Roman" w:hAnsi="Times New Roman" w:cs="Times New Roman"/>
        </w:rPr>
        <w:t>Oesterreich</w:t>
      </w:r>
      <w:proofErr w:type="spellEnd"/>
      <w:r w:rsidR="00963DC5" w:rsidRPr="00917399">
        <w:rPr>
          <w:rFonts w:ascii="Times New Roman" w:hAnsi="Times New Roman" w:cs="Times New Roman"/>
        </w:rPr>
        <w:t xml:space="preserve"> 1873–1877</w:t>
      </w:r>
      <w:r w:rsidR="00A57E77">
        <w:rPr>
          <w:rFonts w:ascii="Times New Roman" w:hAnsi="Times New Roman" w:cs="Times New Roman"/>
        </w:rPr>
        <w:t>,</w:t>
      </w:r>
      <w:r w:rsidR="00963DC5" w:rsidRPr="00917399">
        <w:rPr>
          <w:rFonts w:ascii="Times New Roman" w:hAnsi="Times New Roman" w:cs="Times New Roman"/>
        </w:rPr>
        <w:t xml:space="preserve">« </w:t>
      </w:r>
      <w:r w:rsidR="006C55EB" w:rsidRPr="00917399">
        <w:rPr>
          <w:rFonts w:ascii="Times New Roman" w:hAnsi="Times New Roman" w:cs="Times New Roman"/>
        </w:rPr>
        <w:t>429</w:t>
      </w:r>
      <w:r w:rsidR="003A3F4C">
        <w:rPr>
          <w:rFonts w:ascii="Times New Roman" w:hAnsi="Times New Roman" w:cs="Times New Roman"/>
        </w:rPr>
        <w:t>, 4</w:t>
      </w:r>
      <w:r w:rsidR="006C55EB" w:rsidRPr="00917399">
        <w:rPr>
          <w:rFonts w:ascii="Times New Roman" w:hAnsi="Times New Roman" w:cs="Times New Roman"/>
        </w:rPr>
        <w:t>30.</w:t>
      </w:r>
    </w:p>
    <w:p w14:paraId="506AE9F1" w14:textId="77777777" w:rsidR="003A3F4C" w:rsidRPr="00917399" w:rsidRDefault="003A3F4C" w:rsidP="00C038AF">
      <w:pPr>
        <w:spacing w:after="0" w:line="360" w:lineRule="auto"/>
        <w:ind w:firstLine="709"/>
        <w:jc w:val="both"/>
        <w:rPr>
          <w:rFonts w:ascii="Times New Roman" w:hAnsi="Times New Roman" w:cs="Times New Roman"/>
        </w:rPr>
      </w:pPr>
    </w:p>
    <w:bookmarkEnd w:id="5"/>
    <w:p w14:paraId="7D93F6B7" w14:textId="79ACC162" w:rsidR="00F74A89" w:rsidRDefault="00107E7B" w:rsidP="00C038AF">
      <w:pPr>
        <w:spacing w:after="0" w:line="360" w:lineRule="auto"/>
        <w:ind w:firstLine="709"/>
        <w:jc w:val="both"/>
        <w:rPr>
          <w:rFonts w:ascii="Times New Roman" w:hAnsi="Times New Roman" w:cs="Times New Roman"/>
          <w:sz w:val="24"/>
          <w:szCs w:val="24"/>
        </w:rPr>
      </w:pPr>
      <w:r w:rsidRPr="00107E7B">
        <w:rPr>
          <w:rFonts w:ascii="Times New Roman" w:hAnsi="Times New Roman" w:cs="Times New Roman"/>
          <w:sz w:val="24"/>
          <w:szCs w:val="24"/>
        </w:rPr>
        <w:t xml:space="preserve">Statistični podatki so dokazovali, da stopnja </w:t>
      </w:r>
      <w:r w:rsidR="00FF7CA3" w:rsidRPr="00107E7B">
        <w:rPr>
          <w:rFonts w:ascii="Times New Roman" w:hAnsi="Times New Roman" w:cs="Times New Roman"/>
          <w:sz w:val="24"/>
          <w:szCs w:val="24"/>
        </w:rPr>
        <w:t>samomorilnosti</w:t>
      </w:r>
      <w:r w:rsidRPr="00107E7B">
        <w:rPr>
          <w:rFonts w:ascii="Times New Roman" w:hAnsi="Times New Roman" w:cs="Times New Roman"/>
          <w:sz w:val="24"/>
          <w:szCs w:val="24"/>
        </w:rPr>
        <w:t xml:space="preserve"> ni naraščala enakomerno hitro, da je bilo naraščanje linearno zlasti v letih 1851–1870 </w:t>
      </w:r>
      <w:r w:rsidR="00176168">
        <w:rPr>
          <w:rFonts w:ascii="Times New Roman" w:hAnsi="Times New Roman" w:cs="Times New Roman"/>
          <w:sz w:val="24"/>
          <w:szCs w:val="24"/>
        </w:rPr>
        <w:t xml:space="preserve">in </w:t>
      </w:r>
      <w:r w:rsidRPr="00107E7B">
        <w:rPr>
          <w:rFonts w:ascii="Times New Roman" w:hAnsi="Times New Roman" w:cs="Times New Roman"/>
          <w:sz w:val="24"/>
          <w:szCs w:val="24"/>
        </w:rPr>
        <w:t>1873</w:t>
      </w:r>
      <w:r w:rsidR="00C41403">
        <w:rPr>
          <w:rFonts w:ascii="Times New Roman" w:hAnsi="Times New Roman" w:cs="Times New Roman"/>
          <w:sz w:val="24"/>
          <w:szCs w:val="24"/>
        </w:rPr>
        <w:t>–</w:t>
      </w:r>
      <w:r w:rsidRPr="00107E7B">
        <w:rPr>
          <w:rFonts w:ascii="Times New Roman" w:hAnsi="Times New Roman" w:cs="Times New Roman"/>
          <w:sz w:val="24"/>
          <w:szCs w:val="24"/>
        </w:rPr>
        <w:t xml:space="preserve">1894 </w:t>
      </w:r>
      <w:r w:rsidR="00176168">
        <w:rPr>
          <w:rFonts w:ascii="Times New Roman" w:hAnsi="Times New Roman" w:cs="Times New Roman"/>
          <w:sz w:val="24"/>
          <w:szCs w:val="24"/>
        </w:rPr>
        <w:t>ter</w:t>
      </w:r>
      <w:r w:rsidRPr="00107E7B">
        <w:rPr>
          <w:rFonts w:ascii="Times New Roman" w:hAnsi="Times New Roman" w:cs="Times New Roman"/>
          <w:sz w:val="24"/>
          <w:szCs w:val="24"/>
        </w:rPr>
        <w:t xml:space="preserve"> da </w:t>
      </w:r>
      <w:r w:rsidR="00176168">
        <w:rPr>
          <w:rFonts w:ascii="Times New Roman" w:hAnsi="Times New Roman" w:cs="Times New Roman"/>
          <w:sz w:val="24"/>
          <w:szCs w:val="24"/>
        </w:rPr>
        <w:t xml:space="preserve">se </w:t>
      </w:r>
      <w:r w:rsidRPr="00107E7B">
        <w:rPr>
          <w:rFonts w:ascii="Times New Roman" w:hAnsi="Times New Roman" w:cs="Times New Roman"/>
          <w:sz w:val="24"/>
          <w:szCs w:val="24"/>
        </w:rPr>
        <w:t>je ok</w:t>
      </w:r>
      <w:r w:rsidR="00176168">
        <w:rPr>
          <w:rFonts w:ascii="Times New Roman" w:hAnsi="Times New Roman" w:cs="Times New Roman"/>
          <w:sz w:val="24"/>
          <w:szCs w:val="24"/>
        </w:rPr>
        <w:t>r</w:t>
      </w:r>
      <w:r w:rsidRPr="00107E7B">
        <w:rPr>
          <w:rFonts w:ascii="Times New Roman" w:hAnsi="Times New Roman" w:cs="Times New Roman"/>
          <w:sz w:val="24"/>
          <w:szCs w:val="24"/>
        </w:rPr>
        <w:t>o</w:t>
      </w:r>
      <w:r w:rsidR="00176168">
        <w:rPr>
          <w:rFonts w:ascii="Times New Roman" w:hAnsi="Times New Roman" w:cs="Times New Roman"/>
          <w:sz w:val="24"/>
          <w:szCs w:val="24"/>
        </w:rPr>
        <w:t>g</w:t>
      </w:r>
      <w:r w:rsidRPr="00107E7B">
        <w:rPr>
          <w:rFonts w:ascii="Times New Roman" w:hAnsi="Times New Roman" w:cs="Times New Roman"/>
          <w:sz w:val="24"/>
          <w:szCs w:val="24"/>
        </w:rPr>
        <w:t xml:space="preserve"> leta 1890 naraščanje začasno umirilo.</w:t>
      </w:r>
      <w:r w:rsidRPr="00107E7B">
        <w:rPr>
          <w:rFonts w:ascii="Times New Roman" w:hAnsi="Times New Roman" w:cs="Times New Roman"/>
          <w:sz w:val="24"/>
          <w:szCs w:val="24"/>
          <w:vertAlign w:val="superscript"/>
          <w:lang w:val="it-IT"/>
        </w:rPr>
        <w:footnoteReference w:id="34"/>
      </w:r>
      <w:r w:rsidRPr="00107E7B">
        <w:rPr>
          <w:rFonts w:ascii="Times New Roman" w:hAnsi="Times New Roman" w:cs="Times New Roman"/>
          <w:sz w:val="24"/>
          <w:szCs w:val="24"/>
        </w:rPr>
        <w:t xml:space="preserve"> Na Slovenskem je samomor do prve svetovne vojne naraščal počasi, ne glede na družbene, politične in gospodarske razmere v tem obdobju. </w:t>
      </w:r>
      <w:r w:rsidR="00213944">
        <w:rPr>
          <w:rFonts w:ascii="Times New Roman" w:hAnsi="Times New Roman" w:cs="Times New Roman"/>
          <w:sz w:val="24"/>
          <w:szCs w:val="24"/>
        </w:rPr>
        <w:t>Poznejši a</w:t>
      </w:r>
      <w:r w:rsidRPr="00107E7B">
        <w:rPr>
          <w:rFonts w:ascii="Times New Roman" w:hAnsi="Times New Roman" w:cs="Times New Roman"/>
          <w:sz w:val="24"/>
          <w:szCs w:val="24"/>
        </w:rPr>
        <w:t>nalitiki so t</w:t>
      </w:r>
      <w:r w:rsidR="00436A15">
        <w:rPr>
          <w:rFonts w:ascii="Times New Roman" w:hAnsi="Times New Roman" w:cs="Times New Roman"/>
          <w:sz w:val="24"/>
          <w:szCs w:val="24"/>
        </w:rPr>
        <w:t>a trend</w:t>
      </w:r>
      <w:r w:rsidRPr="00107E7B">
        <w:rPr>
          <w:rFonts w:ascii="Times New Roman" w:hAnsi="Times New Roman" w:cs="Times New Roman"/>
          <w:sz w:val="24"/>
          <w:szCs w:val="24"/>
        </w:rPr>
        <w:t xml:space="preserve"> pripisovali dejstvu, da naj bi bila večinoma kmečka populacija vezana na tradicionalni sistem vrednot, ki so predstavljal</w:t>
      </w:r>
      <w:r w:rsidR="00176168">
        <w:rPr>
          <w:rFonts w:ascii="Times New Roman" w:hAnsi="Times New Roman" w:cs="Times New Roman"/>
          <w:sz w:val="24"/>
          <w:szCs w:val="24"/>
        </w:rPr>
        <w:t>e</w:t>
      </w:r>
      <w:r w:rsidRPr="00107E7B">
        <w:rPr>
          <w:rFonts w:ascii="Times New Roman" w:hAnsi="Times New Roman" w:cs="Times New Roman"/>
          <w:sz w:val="24"/>
          <w:szCs w:val="24"/>
        </w:rPr>
        <w:t xml:space="preserve"> »temeljno kulturno izkustvo« v urejenih vaških skupnostih, kjer je nad vrednotami </w:t>
      </w:r>
      <w:r w:rsidR="00176168" w:rsidRPr="00107E7B">
        <w:rPr>
          <w:rFonts w:ascii="Times New Roman" w:hAnsi="Times New Roman" w:cs="Times New Roman"/>
          <w:sz w:val="24"/>
          <w:szCs w:val="24"/>
        </w:rPr>
        <w:t xml:space="preserve">prvenstveno </w:t>
      </w:r>
      <w:r w:rsidRPr="00107E7B">
        <w:rPr>
          <w:rFonts w:ascii="Times New Roman" w:hAnsi="Times New Roman" w:cs="Times New Roman"/>
          <w:sz w:val="24"/>
          <w:szCs w:val="24"/>
        </w:rPr>
        <w:t>bdela cerkev s svojimi moralnimi nauki in usmeritvami.</w:t>
      </w:r>
      <w:r w:rsidRPr="00107E7B">
        <w:rPr>
          <w:rFonts w:ascii="Times New Roman" w:hAnsi="Times New Roman" w:cs="Times New Roman"/>
          <w:sz w:val="24"/>
          <w:szCs w:val="24"/>
          <w:vertAlign w:val="superscript"/>
        </w:rPr>
        <w:footnoteReference w:id="35"/>
      </w:r>
    </w:p>
    <w:p w14:paraId="7383CA2E" w14:textId="77777777" w:rsidR="003A3F4C" w:rsidRDefault="003A3F4C" w:rsidP="00C038AF">
      <w:pPr>
        <w:spacing w:after="0" w:line="360" w:lineRule="auto"/>
        <w:ind w:firstLine="709"/>
        <w:jc w:val="both"/>
        <w:rPr>
          <w:rFonts w:ascii="Times New Roman" w:hAnsi="Times New Roman" w:cs="Times New Roman"/>
          <w:sz w:val="24"/>
          <w:szCs w:val="24"/>
        </w:rPr>
      </w:pPr>
    </w:p>
    <w:p w14:paraId="3001CC89" w14:textId="121F1467" w:rsidR="00637B34" w:rsidRDefault="0063757E" w:rsidP="00C038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7A3282" w:rsidRPr="007A3282">
        <w:rPr>
          <w:rFonts w:ascii="Times New Roman" w:hAnsi="Times New Roman" w:cs="Times New Roman"/>
          <w:b/>
          <w:bCs/>
          <w:sz w:val="24"/>
          <w:szCs w:val="24"/>
        </w:rPr>
        <w:t>Epidemija samomorov</w:t>
      </w:r>
      <w:r>
        <w:rPr>
          <w:rFonts w:ascii="Times New Roman" w:hAnsi="Times New Roman" w:cs="Times New Roman"/>
          <w:b/>
          <w:bCs/>
          <w:sz w:val="24"/>
          <w:szCs w:val="24"/>
        </w:rPr>
        <w:t>«</w:t>
      </w:r>
      <w:r w:rsidR="00436D46">
        <w:rPr>
          <w:rFonts w:ascii="Times New Roman" w:hAnsi="Times New Roman" w:cs="Times New Roman"/>
          <w:b/>
          <w:bCs/>
          <w:sz w:val="24"/>
          <w:szCs w:val="24"/>
        </w:rPr>
        <w:t xml:space="preserve"> po prvi svetovni vojn</w:t>
      </w:r>
      <w:r w:rsidR="00637B34">
        <w:rPr>
          <w:rFonts w:ascii="Times New Roman" w:hAnsi="Times New Roman" w:cs="Times New Roman"/>
          <w:b/>
          <w:bCs/>
          <w:sz w:val="24"/>
          <w:szCs w:val="24"/>
        </w:rPr>
        <w:t>i</w:t>
      </w:r>
    </w:p>
    <w:p w14:paraId="4D5E5CDA" w14:textId="77777777" w:rsidR="003A3F4C" w:rsidRDefault="003A3F4C" w:rsidP="00C038AF">
      <w:pPr>
        <w:spacing w:after="0" w:line="360" w:lineRule="auto"/>
        <w:ind w:firstLine="709"/>
        <w:jc w:val="both"/>
        <w:rPr>
          <w:rFonts w:ascii="Times New Roman" w:hAnsi="Times New Roman" w:cs="Times New Roman"/>
          <w:b/>
          <w:bCs/>
          <w:sz w:val="24"/>
          <w:szCs w:val="24"/>
        </w:rPr>
      </w:pPr>
    </w:p>
    <w:p w14:paraId="200C0A8B" w14:textId="6BECEE33" w:rsidR="00CD6A47" w:rsidRDefault="008A73A3" w:rsidP="00C038AF">
      <w:pPr>
        <w:spacing w:after="0" w:line="360" w:lineRule="auto"/>
        <w:ind w:firstLine="709"/>
        <w:jc w:val="both"/>
        <w:rPr>
          <w:rFonts w:ascii="Times New Roman" w:hAnsi="Times New Roman" w:cs="Times New Roman"/>
          <w:sz w:val="24"/>
          <w:szCs w:val="24"/>
        </w:rPr>
      </w:pPr>
      <w:r w:rsidRPr="00241DE8">
        <w:rPr>
          <w:rFonts w:ascii="Times New Roman" w:hAnsi="Times New Roman" w:cs="Times New Roman"/>
          <w:sz w:val="24"/>
          <w:szCs w:val="24"/>
        </w:rPr>
        <w:t>Obdobje po prvi svetovni vojni je Srečko</w:t>
      </w:r>
      <w:r w:rsidR="00637B34" w:rsidRPr="00241DE8">
        <w:rPr>
          <w:rFonts w:ascii="Times New Roman" w:hAnsi="Times New Roman" w:cs="Times New Roman"/>
          <w:sz w:val="24"/>
          <w:szCs w:val="24"/>
        </w:rPr>
        <w:t xml:space="preserve"> Kosovel </w:t>
      </w:r>
      <w:r w:rsidRPr="00241DE8">
        <w:rPr>
          <w:rFonts w:ascii="Times New Roman" w:hAnsi="Times New Roman" w:cs="Times New Roman"/>
          <w:sz w:val="24"/>
          <w:szCs w:val="24"/>
        </w:rPr>
        <w:t xml:space="preserve">v svojem </w:t>
      </w:r>
      <w:r w:rsidR="00637B34" w:rsidRPr="00241DE8">
        <w:rPr>
          <w:rFonts w:ascii="Times New Roman" w:hAnsi="Times New Roman" w:cs="Times New Roman"/>
          <w:sz w:val="24"/>
          <w:szCs w:val="24"/>
        </w:rPr>
        <w:t xml:space="preserve">eseju </w:t>
      </w:r>
      <w:r w:rsidR="00637B34" w:rsidRPr="00241DE8">
        <w:rPr>
          <w:rFonts w:ascii="Times New Roman" w:hAnsi="Times New Roman" w:cs="Times New Roman"/>
          <w:i/>
          <w:iCs/>
          <w:sz w:val="24"/>
          <w:szCs w:val="24"/>
        </w:rPr>
        <w:t>Kriza</w:t>
      </w:r>
      <w:r w:rsidR="00637B34" w:rsidRPr="00241DE8">
        <w:rPr>
          <w:rFonts w:ascii="Times New Roman" w:hAnsi="Times New Roman" w:cs="Times New Roman"/>
          <w:sz w:val="24"/>
          <w:szCs w:val="24"/>
        </w:rPr>
        <w:t xml:space="preserve"> opisal takole: »Po vojni: kaos, anarhija, nihilizem; posledice vojne: moralna depresija, ponižanje etosa</w:t>
      </w:r>
      <w:r w:rsidR="00CF3BBA" w:rsidRPr="00241DE8">
        <w:rPr>
          <w:rFonts w:ascii="Times New Roman" w:hAnsi="Times New Roman" w:cs="Times New Roman"/>
          <w:sz w:val="24"/>
          <w:szCs w:val="24"/>
        </w:rPr>
        <w:t>.</w:t>
      </w:r>
      <w:r w:rsidR="00637B34" w:rsidRPr="00241DE8">
        <w:rPr>
          <w:rFonts w:ascii="Times New Roman" w:hAnsi="Times New Roman" w:cs="Times New Roman"/>
          <w:sz w:val="24"/>
          <w:szCs w:val="24"/>
        </w:rPr>
        <w:t>«</w:t>
      </w:r>
      <w:r w:rsidRPr="00241DE8">
        <w:rPr>
          <w:rStyle w:val="Sprotnaopomba-sklic"/>
          <w:rFonts w:ascii="Times New Roman" w:hAnsi="Times New Roman" w:cs="Times New Roman"/>
          <w:sz w:val="24"/>
          <w:szCs w:val="24"/>
        </w:rPr>
        <w:footnoteReference w:id="36"/>
      </w:r>
      <w:r w:rsidR="00637B34" w:rsidRPr="00241DE8">
        <w:rPr>
          <w:rFonts w:ascii="Times New Roman" w:hAnsi="Times New Roman" w:cs="Times New Roman"/>
          <w:sz w:val="24"/>
          <w:szCs w:val="24"/>
        </w:rPr>
        <w:t xml:space="preserve"> </w:t>
      </w:r>
      <w:r w:rsidR="00E40F3E">
        <w:rPr>
          <w:rFonts w:ascii="Times New Roman" w:hAnsi="Times New Roman" w:cs="Times New Roman"/>
          <w:sz w:val="24"/>
          <w:szCs w:val="24"/>
        </w:rPr>
        <w:t xml:space="preserve">Njegovo občutenje so delili </w:t>
      </w:r>
      <w:r w:rsidR="000B0C1A">
        <w:rPr>
          <w:rFonts w:ascii="Times New Roman" w:hAnsi="Times New Roman" w:cs="Times New Roman"/>
          <w:sz w:val="24"/>
          <w:szCs w:val="24"/>
        </w:rPr>
        <w:t xml:space="preserve">tudi časopisi, </w:t>
      </w:r>
      <w:r w:rsidR="004C1B46">
        <w:rPr>
          <w:rFonts w:ascii="Times New Roman" w:hAnsi="Times New Roman" w:cs="Times New Roman"/>
          <w:sz w:val="24"/>
          <w:szCs w:val="24"/>
        </w:rPr>
        <w:t xml:space="preserve">ki </w:t>
      </w:r>
      <w:r w:rsidR="000B0C1A">
        <w:rPr>
          <w:rFonts w:ascii="Times New Roman" w:hAnsi="Times New Roman" w:cs="Times New Roman"/>
          <w:sz w:val="24"/>
          <w:szCs w:val="24"/>
        </w:rPr>
        <w:t xml:space="preserve">so ugotavljali, da je </w:t>
      </w:r>
      <w:r w:rsidR="00065678">
        <w:rPr>
          <w:rFonts w:ascii="Times New Roman" w:hAnsi="Times New Roman" w:cs="Times New Roman"/>
          <w:sz w:val="24"/>
          <w:szCs w:val="24"/>
        </w:rPr>
        <w:t>ravno v času, ko</w:t>
      </w:r>
      <w:r w:rsidR="006A67EA">
        <w:rPr>
          <w:rFonts w:ascii="Times New Roman" w:hAnsi="Times New Roman" w:cs="Times New Roman"/>
          <w:sz w:val="24"/>
          <w:szCs w:val="24"/>
        </w:rPr>
        <w:t xml:space="preserve"> </w:t>
      </w:r>
      <w:r w:rsidR="00D222BC">
        <w:rPr>
          <w:rFonts w:ascii="Times New Roman" w:hAnsi="Times New Roman" w:cs="Times New Roman"/>
          <w:sz w:val="24"/>
          <w:szCs w:val="24"/>
        </w:rPr>
        <w:t>»bi nam moral biti dragocen vsak narodni ud«</w:t>
      </w:r>
      <w:r w:rsidR="00176168">
        <w:rPr>
          <w:rFonts w:ascii="Times New Roman" w:hAnsi="Times New Roman" w:cs="Times New Roman"/>
          <w:sz w:val="24"/>
          <w:szCs w:val="24"/>
        </w:rPr>
        <w:t>,</w:t>
      </w:r>
      <w:r w:rsidR="00D17F47" w:rsidRPr="00221162">
        <w:rPr>
          <w:rFonts w:ascii="Times New Roman" w:hAnsi="Times New Roman" w:cs="Times New Roman"/>
          <w:sz w:val="24"/>
          <w:szCs w:val="24"/>
        </w:rPr>
        <w:t xml:space="preserve"> prišlo do izjemnega porasta</w:t>
      </w:r>
      <w:r w:rsidR="001261E2" w:rsidRPr="00221162">
        <w:rPr>
          <w:rFonts w:ascii="Times New Roman" w:hAnsi="Times New Roman" w:cs="Times New Roman"/>
          <w:sz w:val="24"/>
          <w:szCs w:val="24"/>
        </w:rPr>
        <w:t xml:space="preserve"> stopnj</w:t>
      </w:r>
      <w:r w:rsidR="00176168">
        <w:rPr>
          <w:rFonts w:ascii="Times New Roman" w:hAnsi="Times New Roman" w:cs="Times New Roman"/>
          <w:sz w:val="24"/>
          <w:szCs w:val="24"/>
        </w:rPr>
        <w:t>e</w:t>
      </w:r>
      <w:r w:rsidR="001261E2" w:rsidRPr="00221162">
        <w:rPr>
          <w:rFonts w:ascii="Times New Roman" w:hAnsi="Times New Roman" w:cs="Times New Roman"/>
          <w:sz w:val="24"/>
          <w:szCs w:val="24"/>
        </w:rPr>
        <w:t xml:space="preserve"> samomorilnosti</w:t>
      </w:r>
      <w:r w:rsidR="00B51787">
        <w:rPr>
          <w:rFonts w:ascii="Times New Roman" w:hAnsi="Times New Roman" w:cs="Times New Roman"/>
          <w:sz w:val="24"/>
          <w:szCs w:val="24"/>
        </w:rPr>
        <w:t>. To naj sicer ne</w:t>
      </w:r>
      <w:r w:rsidR="008B38CE" w:rsidRPr="00221162">
        <w:rPr>
          <w:rFonts w:ascii="Times New Roman" w:hAnsi="Times New Roman" w:cs="Times New Roman"/>
          <w:sz w:val="24"/>
          <w:szCs w:val="24"/>
        </w:rPr>
        <w:t xml:space="preserve"> bi</w:t>
      </w:r>
      <w:r w:rsidR="001261E2" w:rsidRPr="00221162">
        <w:rPr>
          <w:rFonts w:ascii="Times New Roman" w:hAnsi="Times New Roman" w:cs="Times New Roman"/>
          <w:sz w:val="24"/>
          <w:szCs w:val="24"/>
        </w:rPr>
        <w:t xml:space="preserve"> bil slovenski unikum.</w:t>
      </w:r>
      <w:r w:rsidR="00650008" w:rsidRPr="00221162">
        <w:rPr>
          <w:rFonts w:ascii="Times New Roman" w:hAnsi="Times New Roman" w:cs="Times New Roman"/>
          <w:sz w:val="24"/>
          <w:szCs w:val="24"/>
        </w:rPr>
        <w:t xml:space="preserve"> </w:t>
      </w:r>
      <w:r w:rsidR="00496442" w:rsidRPr="00221162">
        <w:rPr>
          <w:rFonts w:ascii="Times New Roman" w:hAnsi="Times New Roman" w:cs="Times New Roman"/>
          <w:sz w:val="24"/>
          <w:szCs w:val="24"/>
        </w:rPr>
        <w:t xml:space="preserve">V </w:t>
      </w:r>
      <w:r w:rsidR="001261E2" w:rsidRPr="00221162">
        <w:rPr>
          <w:rFonts w:ascii="Times New Roman" w:hAnsi="Times New Roman" w:cs="Times New Roman"/>
          <w:sz w:val="24"/>
          <w:szCs w:val="24"/>
        </w:rPr>
        <w:t xml:space="preserve">prvih desetletjih </w:t>
      </w:r>
      <w:r w:rsidR="00496442" w:rsidRPr="00221162">
        <w:rPr>
          <w:rFonts w:ascii="Times New Roman" w:hAnsi="Times New Roman" w:cs="Times New Roman"/>
          <w:sz w:val="24"/>
          <w:szCs w:val="24"/>
        </w:rPr>
        <w:t>20. stoletj</w:t>
      </w:r>
      <w:r w:rsidR="001261E2" w:rsidRPr="00221162">
        <w:rPr>
          <w:rFonts w:ascii="Times New Roman" w:hAnsi="Times New Roman" w:cs="Times New Roman"/>
          <w:sz w:val="24"/>
          <w:szCs w:val="24"/>
        </w:rPr>
        <w:t>a</w:t>
      </w:r>
      <w:r w:rsidR="00496442" w:rsidRPr="00221162">
        <w:rPr>
          <w:rFonts w:ascii="Times New Roman" w:hAnsi="Times New Roman" w:cs="Times New Roman"/>
          <w:sz w:val="24"/>
          <w:szCs w:val="24"/>
        </w:rPr>
        <w:t xml:space="preserve"> lahko </w:t>
      </w:r>
      <w:r w:rsidR="00B57228" w:rsidRPr="00221162">
        <w:rPr>
          <w:rFonts w:ascii="Times New Roman" w:hAnsi="Times New Roman" w:cs="Times New Roman"/>
          <w:sz w:val="24"/>
          <w:szCs w:val="24"/>
        </w:rPr>
        <w:t>naraščanje samomorilnosti (</w:t>
      </w:r>
      <w:r w:rsidR="00176168">
        <w:rPr>
          <w:rFonts w:ascii="Times New Roman" w:hAnsi="Times New Roman" w:cs="Times New Roman"/>
          <w:sz w:val="24"/>
          <w:szCs w:val="24"/>
        </w:rPr>
        <w:t>razen v</w:t>
      </w:r>
      <w:r w:rsidR="00B57228" w:rsidRPr="00221162">
        <w:rPr>
          <w:rFonts w:ascii="Times New Roman" w:hAnsi="Times New Roman" w:cs="Times New Roman"/>
          <w:sz w:val="24"/>
          <w:szCs w:val="24"/>
        </w:rPr>
        <w:t xml:space="preserve"> Francij</w:t>
      </w:r>
      <w:r w:rsidR="00176168">
        <w:rPr>
          <w:rFonts w:ascii="Times New Roman" w:hAnsi="Times New Roman" w:cs="Times New Roman"/>
          <w:sz w:val="24"/>
          <w:szCs w:val="24"/>
        </w:rPr>
        <w:t>i</w:t>
      </w:r>
      <w:r w:rsidR="00B57228" w:rsidRPr="00221162">
        <w:rPr>
          <w:rFonts w:ascii="Times New Roman" w:hAnsi="Times New Roman" w:cs="Times New Roman"/>
          <w:sz w:val="24"/>
          <w:szCs w:val="24"/>
        </w:rPr>
        <w:t xml:space="preserve">) zaznamo v skorajda vseh državah, zdi pa </w:t>
      </w:r>
      <w:r w:rsidR="006D5B4F" w:rsidRPr="00221162">
        <w:rPr>
          <w:rFonts w:ascii="Times New Roman" w:hAnsi="Times New Roman" w:cs="Times New Roman"/>
          <w:sz w:val="24"/>
          <w:szCs w:val="24"/>
        </w:rPr>
        <w:t xml:space="preserve">se, da so države naslednice </w:t>
      </w:r>
      <w:r w:rsidR="00575C5D" w:rsidRPr="00221162">
        <w:rPr>
          <w:rFonts w:ascii="Times New Roman" w:hAnsi="Times New Roman" w:cs="Times New Roman"/>
          <w:sz w:val="24"/>
          <w:szCs w:val="24"/>
        </w:rPr>
        <w:t>habsburškega</w:t>
      </w:r>
      <w:r w:rsidR="006D5B4F" w:rsidRPr="00221162">
        <w:rPr>
          <w:rFonts w:ascii="Times New Roman" w:hAnsi="Times New Roman" w:cs="Times New Roman"/>
          <w:sz w:val="24"/>
          <w:szCs w:val="24"/>
        </w:rPr>
        <w:t xml:space="preserve"> cesarstva (Avstrija, M</w:t>
      </w:r>
      <w:r w:rsidR="00575C5D" w:rsidRPr="00221162">
        <w:rPr>
          <w:rFonts w:ascii="Times New Roman" w:hAnsi="Times New Roman" w:cs="Times New Roman"/>
          <w:sz w:val="24"/>
          <w:szCs w:val="24"/>
        </w:rPr>
        <w:t>adžarska, Češkoslovaška, Slovenij</w:t>
      </w:r>
      <w:r w:rsidR="001979F9" w:rsidRPr="00221162">
        <w:rPr>
          <w:rFonts w:ascii="Times New Roman" w:hAnsi="Times New Roman" w:cs="Times New Roman"/>
          <w:sz w:val="24"/>
          <w:szCs w:val="24"/>
        </w:rPr>
        <w:t>a v okviru Jugoslavije</w:t>
      </w:r>
      <w:r w:rsidR="004A02E3" w:rsidRPr="00221162">
        <w:rPr>
          <w:rFonts w:ascii="Times New Roman" w:hAnsi="Times New Roman" w:cs="Times New Roman"/>
          <w:sz w:val="24"/>
          <w:szCs w:val="24"/>
        </w:rPr>
        <w:t xml:space="preserve">) izstopale po pogostosti </w:t>
      </w:r>
      <w:r w:rsidR="007D216C" w:rsidRPr="00221162">
        <w:rPr>
          <w:rFonts w:ascii="Times New Roman" w:hAnsi="Times New Roman" w:cs="Times New Roman"/>
          <w:sz w:val="24"/>
          <w:szCs w:val="24"/>
        </w:rPr>
        <w:t xml:space="preserve">samomora, zaradi česar je časopisje, verjetno še pod močnim vplivom </w:t>
      </w:r>
      <w:r w:rsidR="001261E2" w:rsidRPr="00221162">
        <w:rPr>
          <w:rFonts w:ascii="Times New Roman" w:hAnsi="Times New Roman" w:cs="Times New Roman"/>
          <w:sz w:val="24"/>
          <w:szCs w:val="24"/>
        </w:rPr>
        <w:t>smrtonosnega</w:t>
      </w:r>
      <w:r w:rsidR="007D216C" w:rsidRPr="00221162">
        <w:rPr>
          <w:rFonts w:ascii="Times New Roman" w:hAnsi="Times New Roman" w:cs="Times New Roman"/>
          <w:sz w:val="24"/>
          <w:szCs w:val="24"/>
        </w:rPr>
        <w:t xml:space="preserve"> pohoda </w:t>
      </w:r>
      <w:r w:rsidR="00572715">
        <w:rPr>
          <w:rFonts w:ascii="Times New Roman" w:hAnsi="Times New Roman" w:cs="Times New Roman"/>
          <w:sz w:val="24"/>
          <w:szCs w:val="24"/>
        </w:rPr>
        <w:t xml:space="preserve">španske gripe, </w:t>
      </w:r>
      <w:r w:rsidR="00517678" w:rsidRPr="00221162">
        <w:rPr>
          <w:rFonts w:ascii="Times New Roman" w:hAnsi="Times New Roman" w:cs="Times New Roman"/>
          <w:sz w:val="24"/>
          <w:szCs w:val="24"/>
        </w:rPr>
        <w:t xml:space="preserve">poročalo o </w:t>
      </w:r>
      <w:r w:rsidR="00307D17" w:rsidRPr="00221162">
        <w:rPr>
          <w:rFonts w:ascii="Times New Roman" w:hAnsi="Times New Roman" w:cs="Times New Roman"/>
          <w:sz w:val="24"/>
          <w:szCs w:val="24"/>
        </w:rPr>
        <w:t xml:space="preserve">»samomorilski </w:t>
      </w:r>
      <w:r w:rsidR="00307D17" w:rsidRPr="00B10D21">
        <w:rPr>
          <w:rFonts w:ascii="Times New Roman" w:hAnsi="Times New Roman" w:cs="Times New Roman"/>
          <w:sz w:val="24"/>
          <w:szCs w:val="24"/>
        </w:rPr>
        <w:t>epidemiji«.</w:t>
      </w:r>
      <w:r w:rsidR="00307D17" w:rsidRPr="00B10D21">
        <w:rPr>
          <w:rStyle w:val="Sprotnaopomba-sklic"/>
          <w:rFonts w:ascii="Times New Roman" w:hAnsi="Times New Roman" w:cs="Times New Roman"/>
          <w:sz w:val="24"/>
          <w:szCs w:val="24"/>
        </w:rPr>
        <w:footnoteReference w:id="37"/>
      </w:r>
      <w:r w:rsidR="00884828" w:rsidRPr="00B10D21">
        <w:rPr>
          <w:rFonts w:ascii="Times New Roman" w:hAnsi="Times New Roman" w:cs="Times New Roman"/>
          <w:sz w:val="24"/>
          <w:szCs w:val="24"/>
        </w:rPr>
        <w:t xml:space="preserve"> </w:t>
      </w:r>
      <w:r w:rsidR="00980F14" w:rsidRPr="00B10D21">
        <w:rPr>
          <w:rFonts w:ascii="Times New Roman" w:hAnsi="Times New Roman" w:cs="Times New Roman"/>
          <w:sz w:val="24"/>
          <w:szCs w:val="24"/>
        </w:rPr>
        <w:t>Razmere</w:t>
      </w:r>
      <w:r w:rsidR="00980F14">
        <w:rPr>
          <w:rFonts w:ascii="Times New Roman" w:hAnsi="Times New Roman" w:cs="Times New Roman"/>
          <w:sz w:val="24"/>
          <w:szCs w:val="24"/>
        </w:rPr>
        <w:t xml:space="preserve"> po </w:t>
      </w:r>
      <w:r w:rsidR="00176168">
        <w:rPr>
          <w:rFonts w:ascii="Times New Roman" w:hAnsi="Times New Roman" w:cs="Times New Roman"/>
          <w:sz w:val="24"/>
          <w:szCs w:val="24"/>
        </w:rPr>
        <w:t>prvi</w:t>
      </w:r>
      <w:r w:rsidR="00F960C3">
        <w:rPr>
          <w:rFonts w:ascii="Times New Roman" w:hAnsi="Times New Roman" w:cs="Times New Roman"/>
          <w:sz w:val="24"/>
          <w:szCs w:val="24"/>
        </w:rPr>
        <w:t xml:space="preserve"> </w:t>
      </w:r>
      <w:r w:rsidR="00980F14">
        <w:rPr>
          <w:rFonts w:ascii="Times New Roman" w:hAnsi="Times New Roman" w:cs="Times New Roman"/>
          <w:sz w:val="24"/>
          <w:szCs w:val="24"/>
        </w:rPr>
        <w:t xml:space="preserve">svetovni vojni so bile </w:t>
      </w:r>
      <w:r w:rsidR="00B10D21">
        <w:rPr>
          <w:rFonts w:ascii="Times New Roman" w:hAnsi="Times New Roman" w:cs="Times New Roman"/>
          <w:sz w:val="24"/>
          <w:szCs w:val="24"/>
        </w:rPr>
        <w:t>dejan</w:t>
      </w:r>
      <w:r w:rsidR="00D24FF9">
        <w:rPr>
          <w:rFonts w:ascii="Times New Roman" w:hAnsi="Times New Roman" w:cs="Times New Roman"/>
          <w:sz w:val="24"/>
          <w:szCs w:val="24"/>
        </w:rPr>
        <w:t>s</w:t>
      </w:r>
      <w:r w:rsidR="00B10D21">
        <w:rPr>
          <w:rFonts w:ascii="Times New Roman" w:hAnsi="Times New Roman" w:cs="Times New Roman"/>
          <w:sz w:val="24"/>
          <w:szCs w:val="24"/>
        </w:rPr>
        <w:t xml:space="preserve">ko </w:t>
      </w:r>
      <w:r w:rsidR="00980F14">
        <w:rPr>
          <w:rFonts w:ascii="Times New Roman" w:hAnsi="Times New Roman" w:cs="Times New Roman"/>
          <w:sz w:val="24"/>
          <w:szCs w:val="24"/>
        </w:rPr>
        <w:t>k</w:t>
      </w:r>
      <w:r w:rsidR="008A697E">
        <w:rPr>
          <w:rFonts w:ascii="Times New Roman" w:hAnsi="Times New Roman" w:cs="Times New Roman"/>
          <w:sz w:val="24"/>
          <w:szCs w:val="24"/>
        </w:rPr>
        <w:t>ompleksne</w:t>
      </w:r>
      <w:r w:rsidR="002E4741">
        <w:rPr>
          <w:rFonts w:ascii="Times New Roman" w:hAnsi="Times New Roman" w:cs="Times New Roman"/>
          <w:sz w:val="24"/>
          <w:szCs w:val="24"/>
        </w:rPr>
        <w:t>: vojna ni prinesla zmagoslavja, temveč predvsem boleč poraz, negotovost,</w:t>
      </w:r>
      <w:r w:rsidR="000852CE">
        <w:rPr>
          <w:rFonts w:ascii="Times New Roman" w:hAnsi="Times New Roman" w:cs="Times New Roman"/>
          <w:sz w:val="24"/>
          <w:szCs w:val="24"/>
        </w:rPr>
        <w:t xml:space="preserve"> vseprisotno nasilje</w:t>
      </w:r>
      <w:r w:rsidR="002E4741">
        <w:rPr>
          <w:rFonts w:ascii="Times New Roman" w:hAnsi="Times New Roman" w:cs="Times New Roman"/>
          <w:sz w:val="24"/>
          <w:szCs w:val="24"/>
        </w:rPr>
        <w:t>.</w:t>
      </w:r>
      <w:r w:rsidR="002E4741">
        <w:rPr>
          <w:rStyle w:val="Sprotnaopomba-sklic"/>
          <w:rFonts w:ascii="Times New Roman" w:hAnsi="Times New Roman" w:cs="Times New Roman"/>
          <w:sz w:val="24"/>
          <w:szCs w:val="24"/>
        </w:rPr>
        <w:footnoteReference w:id="38"/>
      </w:r>
      <w:r w:rsidR="000852CE">
        <w:rPr>
          <w:rFonts w:ascii="Times New Roman" w:hAnsi="Times New Roman" w:cs="Times New Roman"/>
          <w:sz w:val="24"/>
          <w:szCs w:val="24"/>
        </w:rPr>
        <w:t xml:space="preserve"> </w:t>
      </w:r>
      <w:r w:rsidR="002E4741">
        <w:rPr>
          <w:rFonts w:ascii="Times New Roman" w:hAnsi="Times New Roman" w:cs="Times New Roman"/>
          <w:sz w:val="24"/>
          <w:szCs w:val="24"/>
        </w:rPr>
        <w:t>N</w:t>
      </w:r>
      <w:r w:rsidR="000852CE">
        <w:rPr>
          <w:rFonts w:ascii="Times New Roman" w:hAnsi="Times New Roman" w:cs="Times New Roman"/>
          <w:sz w:val="24"/>
          <w:szCs w:val="24"/>
        </w:rPr>
        <w:t xml:space="preserve">egotovost zaradi odsotnosti </w:t>
      </w:r>
      <w:r w:rsidR="000852CE">
        <w:rPr>
          <w:rFonts w:ascii="Times New Roman" w:hAnsi="Times New Roman" w:cs="Times New Roman"/>
          <w:sz w:val="24"/>
          <w:szCs w:val="24"/>
        </w:rPr>
        <w:lastRenderedPageBreak/>
        <w:t>stabilnega družbenega reda</w:t>
      </w:r>
      <w:r w:rsidR="009A05F6">
        <w:rPr>
          <w:rFonts w:ascii="Times New Roman" w:hAnsi="Times New Roman" w:cs="Times New Roman"/>
          <w:sz w:val="24"/>
          <w:szCs w:val="24"/>
        </w:rPr>
        <w:t xml:space="preserve"> ter istočasno obdobje izjemne ekonomske krize in stagnacije </w:t>
      </w:r>
      <w:r w:rsidR="002E4741">
        <w:rPr>
          <w:rFonts w:ascii="Times New Roman" w:hAnsi="Times New Roman" w:cs="Times New Roman"/>
          <w:sz w:val="24"/>
          <w:szCs w:val="24"/>
        </w:rPr>
        <w:t>sta</w:t>
      </w:r>
      <w:r w:rsidR="009A05F6">
        <w:rPr>
          <w:rFonts w:ascii="Times New Roman" w:hAnsi="Times New Roman" w:cs="Times New Roman"/>
          <w:sz w:val="24"/>
          <w:szCs w:val="24"/>
        </w:rPr>
        <w:t xml:space="preserve"> krepil</w:t>
      </w:r>
      <w:r w:rsidR="002E4741">
        <w:rPr>
          <w:rFonts w:ascii="Times New Roman" w:hAnsi="Times New Roman" w:cs="Times New Roman"/>
          <w:sz w:val="24"/>
          <w:szCs w:val="24"/>
        </w:rPr>
        <w:t>a</w:t>
      </w:r>
      <w:r w:rsidR="009A05F6">
        <w:rPr>
          <w:rFonts w:ascii="Times New Roman" w:hAnsi="Times New Roman" w:cs="Times New Roman"/>
          <w:sz w:val="24"/>
          <w:szCs w:val="24"/>
        </w:rPr>
        <w:t xml:space="preserve"> </w:t>
      </w:r>
      <w:r w:rsidR="00DE7A76">
        <w:rPr>
          <w:rFonts w:ascii="Times New Roman" w:hAnsi="Times New Roman" w:cs="Times New Roman"/>
          <w:sz w:val="24"/>
          <w:szCs w:val="24"/>
        </w:rPr>
        <w:t>občutek brezizhodnosti, ko posameznik ni imel resnične možnosti vplivanja na lastno usodo</w:t>
      </w:r>
      <w:r w:rsidR="00F76BA8">
        <w:rPr>
          <w:rFonts w:ascii="Times New Roman" w:hAnsi="Times New Roman" w:cs="Times New Roman"/>
          <w:sz w:val="24"/>
          <w:szCs w:val="24"/>
        </w:rPr>
        <w:t xml:space="preserve">, zato naj bi se samomor bolj izrazil kot v </w:t>
      </w:r>
      <w:r w:rsidR="00176168">
        <w:rPr>
          <w:rFonts w:ascii="Times New Roman" w:hAnsi="Times New Roman" w:cs="Times New Roman"/>
          <w:sz w:val="24"/>
          <w:szCs w:val="24"/>
        </w:rPr>
        <w:t xml:space="preserve">obdobju </w:t>
      </w:r>
      <w:r w:rsidR="00F76BA8">
        <w:rPr>
          <w:rFonts w:ascii="Times New Roman" w:hAnsi="Times New Roman" w:cs="Times New Roman"/>
          <w:sz w:val="24"/>
          <w:szCs w:val="24"/>
        </w:rPr>
        <w:t>neposrednih spopadov.</w:t>
      </w:r>
      <w:r w:rsidR="00CC2DBF">
        <w:rPr>
          <w:rStyle w:val="Sprotnaopomba-sklic"/>
          <w:rFonts w:ascii="Times New Roman" w:hAnsi="Times New Roman" w:cs="Times New Roman"/>
          <w:sz w:val="24"/>
          <w:szCs w:val="24"/>
        </w:rPr>
        <w:footnoteReference w:id="39"/>
      </w:r>
      <w:r w:rsidR="00980F14">
        <w:rPr>
          <w:rFonts w:ascii="Times New Roman" w:hAnsi="Times New Roman" w:cs="Times New Roman"/>
          <w:sz w:val="24"/>
          <w:szCs w:val="24"/>
        </w:rPr>
        <w:t xml:space="preserve"> </w:t>
      </w:r>
    </w:p>
    <w:p w14:paraId="7B75E88D" w14:textId="18BCE6BF" w:rsidR="00767FAE" w:rsidRDefault="00F62C86"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Dejstvo pa je,</w:t>
      </w:r>
      <w:r w:rsidR="00300285">
        <w:rPr>
          <w:rFonts w:ascii="Times New Roman" w:hAnsi="Times New Roman" w:cs="Times New Roman"/>
          <w:sz w:val="24"/>
          <w:szCs w:val="24"/>
        </w:rPr>
        <w:t xml:space="preserve"> da za</w:t>
      </w:r>
      <w:r w:rsidR="00CD6A47">
        <w:rPr>
          <w:rFonts w:ascii="Times New Roman" w:hAnsi="Times New Roman" w:cs="Times New Roman"/>
          <w:sz w:val="24"/>
          <w:szCs w:val="24"/>
        </w:rPr>
        <w:t xml:space="preserve"> </w:t>
      </w:r>
      <w:r w:rsidR="00176168">
        <w:rPr>
          <w:rFonts w:ascii="Times New Roman" w:hAnsi="Times New Roman" w:cs="Times New Roman"/>
          <w:sz w:val="24"/>
          <w:szCs w:val="24"/>
        </w:rPr>
        <w:t>dvajseta</w:t>
      </w:r>
      <w:r w:rsidR="00C4420D">
        <w:rPr>
          <w:rFonts w:ascii="Times New Roman" w:hAnsi="Times New Roman" w:cs="Times New Roman"/>
          <w:sz w:val="24"/>
          <w:szCs w:val="24"/>
        </w:rPr>
        <w:t xml:space="preserve"> leta 20. stoletja za </w:t>
      </w:r>
      <w:r w:rsidR="000B0C1A">
        <w:rPr>
          <w:rFonts w:ascii="Times New Roman" w:hAnsi="Times New Roman" w:cs="Times New Roman"/>
          <w:sz w:val="24"/>
          <w:szCs w:val="24"/>
        </w:rPr>
        <w:t>s</w:t>
      </w:r>
      <w:r w:rsidR="00C4420D">
        <w:rPr>
          <w:rFonts w:ascii="Times New Roman" w:hAnsi="Times New Roman" w:cs="Times New Roman"/>
          <w:sz w:val="24"/>
          <w:szCs w:val="24"/>
        </w:rPr>
        <w:t>lovensko ozemlje znotraj</w:t>
      </w:r>
      <w:r w:rsidR="00447063">
        <w:rPr>
          <w:rFonts w:ascii="Times New Roman" w:hAnsi="Times New Roman" w:cs="Times New Roman"/>
          <w:sz w:val="24"/>
          <w:szCs w:val="24"/>
        </w:rPr>
        <w:t xml:space="preserve"> Kraljevine SHS</w:t>
      </w:r>
      <w:r w:rsidR="00300285">
        <w:rPr>
          <w:rFonts w:ascii="Times New Roman" w:hAnsi="Times New Roman" w:cs="Times New Roman"/>
          <w:sz w:val="24"/>
          <w:szCs w:val="24"/>
        </w:rPr>
        <w:t xml:space="preserve"> ne razpolagamo </w:t>
      </w:r>
      <w:r w:rsidR="00C67DF1">
        <w:rPr>
          <w:rFonts w:ascii="Times New Roman" w:hAnsi="Times New Roman" w:cs="Times New Roman"/>
          <w:sz w:val="24"/>
          <w:szCs w:val="24"/>
        </w:rPr>
        <w:t>z natančnimi statističnimi pregledi</w:t>
      </w:r>
      <w:r w:rsidR="007A74CB">
        <w:rPr>
          <w:rFonts w:ascii="Times New Roman" w:hAnsi="Times New Roman" w:cs="Times New Roman"/>
          <w:sz w:val="24"/>
          <w:szCs w:val="24"/>
        </w:rPr>
        <w:t xml:space="preserve">, kot </w:t>
      </w:r>
      <w:r w:rsidR="001825CF">
        <w:rPr>
          <w:rFonts w:ascii="Times New Roman" w:hAnsi="Times New Roman" w:cs="Times New Roman"/>
          <w:sz w:val="24"/>
          <w:szCs w:val="24"/>
        </w:rPr>
        <w:t xml:space="preserve">obstajajo </w:t>
      </w:r>
      <w:r w:rsidR="00176168">
        <w:rPr>
          <w:rFonts w:ascii="Times New Roman" w:hAnsi="Times New Roman" w:cs="Times New Roman"/>
          <w:sz w:val="24"/>
          <w:szCs w:val="24"/>
        </w:rPr>
        <w:t>denimo</w:t>
      </w:r>
      <w:r w:rsidR="001825CF">
        <w:rPr>
          <w:rFonts w:ascii="Times New Roman" w:hAnsi="Times New Roman" w:cs="Times New Roman"/>
          <w:sz w:val="24"/>
          <w:szCs w:val="24"/>
        </w:rPr>
        <w:t xml:space="preserve"> za ozemlja, ki so bila priključena h Kraljevini Italiji</w:t>
      </w:r>
      <w:r w:rsidR="008613CD">
        <w:rPr>
          <w:rFonts w:ascii="Times New Roman" w:hAnsi="Times New Roman" w:cs="Times New Roman"/>
          <w:sz w:val="24"/>
          <w:szCs w:val="24"/>
        </w:rPr>
        <w:t>.</w:t>
      </w:r>
      <w:r w:rsidR="00925198">
        <w:rPr>
          <w:rStyle w:val="Sprotnaopomba-sklic"/>
          <w:rFonts w:ascii="Times New Roman" w:hAnsi="Times New Roman" w:cs="Times New Roman"/>
          <w:sz w:val="24"/>
          <w:szCs w:val="24"/>
        </w:rPr>
        <w:footnoteReference w:id="40"/>
      </w:r>
      <w:r w:rsidR="009B66CE">
        <w:rPr>
          <w:rFonts w:ascii="Times New Roman" w:hAnsi="Times New Roman" w:cs="Times New Roman"/>
          <w:sz w:val="24"/>
          <w:szCs w:val="24"/>
        </w:rPr>
        <w:t xml:space="preserve"> </w:t>
      </w:r>
      <w:r w:rsidR="008613CD">
        <w:rPr>
          <w:rFonts w:ascii="Times New Roman" w:hAnsi="Times New Roman" w:cs="Times New Roman"/>
          <w:sz w:val="24"/>
          <w:szCs w:val="24"/>
        </w:rPr>
        <w:t>Obstajajo</w:t>
      </w:r>
      <w:r w:rsidR="005377A8">
        <w:rPr>
          <w:rFonts w:ascii="Times New Roman" w:hAnsi="Times New Roman" w:cs="Times New Roman"/>
          <w:sz w:val="24"/>
          <w:szCs w:val="24"/>
        </w:rPr>
        <w:t xml:space="preserve"> zgolj</w:t>
      </w:r>
      <w:r w:rsidR="00EE6104">
        <w:rPr>
          <w:rFonts w:ascii="Times New Roman" w:hAnsi="Times New Roman" w:cs="Times New Roman"/>
          <w:sz w:val="24"/>
          <w:szCs w:val="24"/>
        </w:rPr>
        <w:t xml:space="preserve"> izolirani podatki</w:t>
      </w:r>
      <w:r w:rsidR="00A92893">
        <w:rPr>
          <w:rFonts w:ascii="Times New Roman" w:hAnsi="Times New Roman" w:cs="Times New Roman"/>
          <w:sz w:val="24"/>
          <w:szCs w:val="24"/>
        </w:rPr>
        <w:t>, ki s</w:t>
      </w:r>
      <w:r w:rsidR="006C01B5">
        <w:rPr>
          <w:rFonts w:ascii="Times New Roman" w:hAnsi="Times New Roman" w:cs="Times New Roman"/>
          <w:sz w:val="24"/>
          <w:szCs w:val="24"/>
        </w:rPr>
        <w:t>o bili zbrani v posameznih študijah in se nanašajo</w:t>
      </w:r>
      <w:r w:rsidR="00EE6104">
        <w:rPr>
          <w:rFonts w:ascii="Times New Roman" w:hAnsi="Times New Roman" w:cs="Times New Roman"/>
          <w:sz w:val="24"/>
          <w:szCs w:val="24"/>
        </w:rPr>
        <w:t xml:space="preserve"> </w:t>
      </w:r>
      <w:r w:rsidR="006C01B5">
        <w:rPr>
          <w:rFonts w:ascii="Times New Roman" w:hAnsi="Times New Roman" w:cs="Times New Roman"/>
          <w:sz w:val="24"/>
          <w:szCs w:val="24"/>
        </w:rPr>
        <w:t xml:space="preserve">na </w:t>
      </w:r>
      <w:r w:rsidR="003338AA">
        <w:rPr>
          <w:rFonts w:ascii="Times New Roman" w:hAnsi="Times New Roman" w:cs="Times New Roman"/>
          <w:sz w:val="24"/>
          <w:szCs w:val="24"/>
        </w:rPr>
        <w:t>Zagreb</w:t>
      </w:r>
      <w:r w:rsidR="003338AA">
        <w:rPr>
          <w:rStyle w:val="Sprotnaopomba-sklic"/>
          <w:rFonts w:ascii="Times New Roman" w:hAnsi="Times New Roman" w:cs="Times New Roman"/>
          <w:sz w:val="24"/>
          <w:szCs w:val="24"/>
        </w:rPr>
        <w:footnoteReference w:id="41"/>
      </w:r>
      <w:r w:rsidR="003338AA">
        <w:rPr>
          <w:rFonts w:ascii="Times New Roman" w:hAnsi="Times New Roman" w:cs="Times New Roman"/>
          <w:sz w:val="24"/>
          <w:szCs w:val="24"/>
        </w:rPr>
        <w:t xml:space="preserve"> in </w:t>
      </w:r>
      <w:r w:rsidR="00EE6104">
        <w:rPr>
          <w:rFonts w:ascii="Times New Roman" w:hAnsi="Times New Roman" w:cs="Times New Roman"/>
          <w:sz w:val="24"/>
          <w:szCs w:val="24"/>
        </w:rPr>
        <w:t>Beograd</w:t>
      </w:r>
      <w:r w:rsidR="005377A8">
        <w:rPr>
          <w:rFonts w:ascii="Times New Roman" w:hAnsi="Times New Roman" w:cs="Times New Roman"/>
          <w:sz w:val="24"/>
          <w:szCs w:val="24"/>
        </w:rPr>
        <w:t>,</w:t>
      </w:r>
      <w:r w:rsidR="001825CF">
        <w:rPr>
          <w:rStyle w:val="Sprotnaopomba-sklic"/>
          <w:rFonts w:ascii="Times New Roman" w:hAnsi="Times New Roman" w:cs="Times New Roman"/>
          <w:sz w:val="24"/>
          <w:szCs w:val="24"/>
        </w:rPr>
        <w:footnoteReference w:id="42"/>
      </w:r>
      <w:r w:rsidR="005377A8">
        <w:rPr>
          <w:rFonts w:ascii="Times New Roman" w:hAnsi="Times New Roman" w:cs="Times New Roman"/>
          <w:sz w:val="24"/>
          <w:szCs w:val="24"/>
        </w:rPr>
        <w:t xml:space="preserve"> ki pa jih ni mogoče neposredno prenesti</w:t>
      </w:r>
      <w:r w:rsidR="00E90AD2">
        <w:rPr>
          <w:rFonts w:ascii="Times New Roman" w:hAnsi="Times New Roman" w:cs="Times New Roman"/>
          <w:sz w:val="24"/>
          <w:szCs w:val="24"/>
        </w:rPr>
        <w:t xml:space="preserve"> na </w:t>
      </w:r>
      <w:r w:rsidR="00184F25">
        <w:rPr>
          <w:rFonts w:ascii="Times New Roman" w:hAnsi="Times New Roman" w:cs="Times New Roman"/>
          <w:sz w:val="24"/>
          <w:szCs w:val="24"/>
        </w:rPr>
        <w:t>s</w:t>
      </w:r>
      <w:r w:rsidR="00E90AD2">
        <w:rPr>
          <w:rFonts w:ascii="Times New Roman" w:hAnsi="Times New Roman" w:cs="Times New Roman"/>
          <w:sz w:val="24"/>
          <w:szCs w:val="24"/>
        </w:rPr>
        <w:t>lovenske razmere.</w:t>
      </w:r>
      <w:r w:rsidR="00BC7CE4">
        <w:rPr>
          <w:rFonts w:ascii="Times New Roman" w:hAnsi="Times New Roman" w:cs="Times New Roman"/>
          <w:sz w:val="24"/>
          <w:szCs w:val="24"/>
        </w:rPr>
        <w:t xml:space="preserve"> </w:t>
      </w:r>
      <w:r w:rsidR="00F97B15">
        <w:rPr>
          <w:rFonts w:ascii="Times New Roman" w:hAnsi="Times New Roman" w:cs="Times New Roman"/>
          <w:sz w:val="24"/>
          <w:szCs w:val="24"/>
        </w:rPr>
        <w:t>T</w:t>
      </w:r>
      <w:r w:rsidR="00E017C4">
        <w:rPr>
          <w:rFonts w:ascii="Times New Roman" w:hAnsi="Times New Roman" w:cs="Times New Roman"/>
          <w:sz w:val="24"/>
          <w:szCs w:val="24"/>
        </w:rPr>
        <w:t xml:space="preserve">rditve </w:t>
      </w:r>
      <w:r w:rsidR="00F97B15">
        <w:rPr>
          <w:rFonts w:ascii="Times New Roman" w:hAnsi="Times New Roman" w:cs="Times New Roman"/>
          <w:sz w:val="24"/>
          <w:szCs w:val="24"/>
        </w:rPr>
        <w:t xml:space="preserve">o velikem porastu samomorilnosti </w:t>
      </w:r>
      <w:r w:rsidR="00E017C4">
        <w:rPr>
          <w:rFonts w:ascii="Times New Roman" w:hAnsi="Times New Roman" w:cs="Times New Roman"/>
          <w:sz w:val="24"/>
          <w:szCs w:val="24"/>
        </w:rPr>
        <w:t>slonijo bolj kot ne na predpostavkah</w:t>
      </w:r>
      <w:r w:rsidR="00F5464C">
        <w:rPr>
          <w:rFonts w:ascii="Times New Roman" w:hAnsi="Times New Roman" w:cs="Times New Roman"/>
          <w:sz w:val="24"/>
          <w:szCs w:val="24"/>
        </w:rPr>
        <w:t xml:space="preserve"> in so nepreverljive, </w:t>
      </w:r>
      <w:r w:rsidR="00B2343D">
        <w:rPr>
          <w:rFonts w:ascii="Times New Roman" w:hAnsi="Times New Roman" w:cs="Times New Roman"/>
          <w:sz w:val="24"/>
          <w:szCs w:val="24"/>
        </w:rPr>
        <w:t>saj</w:t>
      </w:r>
      <w:r w:rsidR="00E017C4">
        <w:rPr>
          <w:rFonts w:ascii="Times New Roman" w:hAnsi="Times New Roman" w:cs="Times New Roman"/>
          <w:sz w:val="24"/>
          <w:szCs w:val="24"/>
        </w:rPr>
        <w:t xml:space="preserve"> </w:t>
      </w:r>
      <w:r w:rsidR="00B2343D">
        <w:rPr>
          <w:rFonts w:ascii="Times New Roman" w:hAnsi="Times New Roman" w:cs="Times New Roman"/>
          <w:sz w:val="24"/>
          <w:szCs w:val="24"/>
        </w:rPr>
        <w:t>j</w:t>
      </w:r>
      <w:r w:rsidR="002E4303">
        <w:rPr>
          <w:rFonts w:ascii="Times New Roman" w:hAnsi="Times New Roman" w:cs="Times New Roman"/>
          <w:sz w:val="24"/>
          <w:szCs w:val="24"/>
        </w:rPr>
        <w:t>ugoslovanska st</w:t>
      </w:r>
      <w:r w:rsidR="0069263C">
        <w:rPr>
          <w:rFonts w:ascii="Times New Roman" w:hAnsi="Times New Roman" w:cs="Times New Roman"/>
          <w:sz w:val="24"/>
          <w:szCs w:val="24"/>
        </w:rPr>
        <w:t xml:space="preserve">atistika samomorov ni navajala kot </w:t>
      </w:r>
      <w:r w:rsidR="005C0A06">
        <w:rPr>
          <w:rFonts w:ascii="Times New Roman" w:hAnsi="Times New Roman" w:cs="Times New Roman"/>
          <w:sz w:val="24"/>
          <w:szCs w:val="24"/>
        </w:rPr>
        <w:t>samostojno</w:t>
      </w:r>
      <w:r w:rsidR="0069263C">
        <w:rPr>
          <w:rFonts w:ascii="Times New Roman" w:hAnsi="Times New Roman" w:cs="Times New Roman"/>
          <w:sz w:val="24"/>
          <w:szCs w:val="24"/>
        </w:rPr>
        <w:t xml:space="preserve"> kategorijo, temveč jih je </w:t>
      </w:r>
      <w:r w:rsidR="005C0A06">
        <w:rPr>
          <w:rFonts w:ascii="Times New Roman" w:hAnsi="Times New Roman" w:cs="Times New Roman"/>
          <w:sz w:val="24"/>
          <w:szCs w:val="24"/>
        </w:rPr>
        <w:t xml:space="preserve">skupaj z umori </w:t>
      </w:r>
      <w:r w:rsidR="00176168">
        <w:rPr>
          <w:rFonts w:ascii="Times New Roman" w:hAnsi="Times New Roman" w:cs="Times New Roman"/>
          <w:sz w:val="24"/>
          <w:szCs w:val="24"/>
        </w:rPr>
        <w:t xml:space="preserve">prištevala </w:t>
      </w:r>
      <w:r w:rsidR="005C0A06">
        <w:rPr>
          <w:rFonts w:ascii="Times New Roman" w:hAnsi="Times New Roman" w:cs="Times New Roman"/>
          <w:sz w:val="24"/>
          <w:szCs w:val="24"/>
        </w:rPr>
        <w:t>v skupno kategorijo nasilnih smrti</w:t>
      </w:r>
      <w:r w:rsidR="00B2343D">
        <w:rPr>
          <w:rFonts w:ascii="Times New Roman" w:hAnsi="Times New Roman" w:cs="Times New Roman"/>
          <w:sz w:val="24"/>
          <w:szCs w:val="24"/>
        </w:rPr>
        <w:t>.</w:t>
      </w:r>
      <w:r w:rsidR="00124253">
        <w:rPr>
          <w:rStyle w:val="Sprotnaopomba-sklic"/>
          <w:rFonts w:ascii="Times New Roman" w:hAnsi="Times New Roman" w:cs="Times New Roman"/>
          <w:sz w:val="24"/>
          <w:szCs w:val="24"/>
        </w:rPr>
        <w:footnoteReference w:id="43"/>
      </w:r>
      <w:r w:rsidR="00BD0E8B">
        <w:rPr>
          <w:rFonts w:ascii="Times New Roman" w:hAnsi="Times New Roman" w:cs="Times New Roman"/>
          <w:sz w:val="24"/>
          <w:szCs w:val="24"/>
        </w:rPr>
        <w:t xml:space="preserve"> Za nekatera leta </w:t>
      </w:r>
      <w:r w:rsidR="00F37FA8">
        <w:rPr>
          <w:rFonts w:ascii="Times New Roman" w:hAnsi="Times New Roman" w:cs="Times New Roman"/>
          <w:sz w:val="24"/>
          <w:szCs w:val="24"/>
        </w:rPr>
        <w:t xml:space="preserve">statistični letopisi </w:t>
      </w:r>
      <w:r w:rsidR="000B0C1A">
        <w:rPr>
          <w:rFonts w:ascii="Times New Roman" w:hAnsi="Times New Roman" w:cs="Times New Roman"/>
          <w:sz w:val="24"/>
          <w:szCs w:val="24"/>
        </w:rPr>
        <w:t xml:space="preserve">sicer </w:t>
      </w:r>
      <w:r w:rsidR="00F37FA8">
        <w:rPr>
          <w:rFonts w:ascii="Times New Roman" w:hAnsi="Times New Roman" w:cs="Times New Roman"/>
          <w:sz w:val="24"/>
          <w:szCs w:val="24"/>
        </w:rPr>
        <w:t xml:space="preserve">podajajo podatke o številu samomorov med </w:t>
      </w:r>
      <w:r w:rsidR="00C4699E">
        <w:rPr>
          <w:rFonts w:ascii="Times New Roman" w:hAnsi="Times New Roman" w:cs="Times New Roman"/>
          <w:sz w:val="24"/>
          <w:szCs w:val="24"/>
        </w:rPr>
        <w:t xml:space="preserve">člani </w:t>
      </w:r>
      <w:r w:rsidR="007F2024">
        <w:rPr>
          <w:rFonts w:ascii="Times New Roman" w:hAnsi="Times New Roman" w:cs="Times New Roman"/>
          <w:sz w:val="24"/>
          <w:szCs w:val="24"/>
        </w:rPr>
        <w:t xml:space="preserve">Centralnega urada za </w:t>
      </w:r>
      <w:r w:rsidR="0024252A">
        <w:rPr>
          <w:rFonts w:ascii="Times New Roman" w:hAnsi="Times New Roman" w:cs="Times New Roman"/>
          <w:sz w:val="24"/>
          <w:szCs w:val="24"/>
        </w:rPr>
        <w:t>zavarovanje delavcev (</w:t>
      </w:r>
      <w:proofErr w:type="spellStart"/>
      <w:r w:rsidR="00247427">
        <w:rPr>
          <w:rFonts w:ascii="Times New Roman" w:hAnsi="Times New Roman" w:cs="Times New Roman"/>
          <w:sz w:val="24"/>
          <w:szCs w:val="24"/>
        </w:rPr>
        <w:t>Središnjeg</w:t>
      </w:r>
      <w:proofErr w:type="spellEnd"/>
      <w:r w:rsidR="00247427">
        <w:rPr>
          <w:rFonts w:ascii="Times New Roman" w:hAnsi="Times New Roman" w:cs="Times New Roman"/>
          <w:sz w:val="24"/>
          <w:szCs w:val="24"/>
        </w:rPr>
        <w:t xml:space="preserve"> </w:t>
      </w:r>
      <w:proofErr w:type="spellStart"/>
      <w:r w:rsidR="00247427">
        <w:rPr>
          <w:rFonts w:ascii="Times New Roman" w:hAnsi="Times New Roman" w:cs="Times New Roman"/>
          <w:sz w:val="24"/>
          <w:szCs w:val="24"/>
        </w:rPr>
        <w:t>ureda</w:t>
      </w:r>
      <w:proofErr w:type="spellEnd"/>
      <w:r w:rsidR="00247427">
        <w:rPr>
          <w:rFonts w:ascii="Times New Roman" w:hAnsi="Times New Roman" w:cs="Times New Roman"/>
          <w:sz w:val="24"/>
          <w:szCs w:val="24"/>
        </w:rPr>
        <w:t xml:space="preserve"> </w:t>
      </w:r>
      <w:r w:rsidR="00E87B55">
        <w:rPr>
          <w:rFonts w:ascii="Times New Roman" w:hAnsi="Times New Roman" w:cs="Times New Roman"/>
          <w:sz w:val="24"/>
          <w:szCs w:val="24"/>
        </w:rPr>
        <w:t xml:space="preserve">za </w:t>
      </w:r>
      <w:proofErr w:type="spellStart"/>
      <w:r w:rsidR="00E87B55">
        <w:rPr>
          <w:rFonts w:ascii="Times New Roman" w:hAnsi="Times New Roman" w:cs="Times New Roman"/>
          <w:sz w:val="24"/>
          <w:szCs w:val="24"/>
        </w:rPr>
        <w:t>osiguranje</w:t>
      </w:r>
      <w:proofErr w:type="spellEnd"/>
      <w:r w:rsidR="00E87B55">
        <w:rPr>
          <w:rFonts w:ascii="Times New Roman" w:hAnsi="Times New Roman" w:cs="Times New Roman"/>
          <w:sz w:val="24"/>
          <w:szCs w:val="24"/>
        </w:rPr>
        <w:t xml:space="preserve"> </w:t>
      </w:r>
      <w:proofErr w:type="spellStart"/>
      <w:r w:rsidR="00E87B55">
        <w:rPr>
          <w:rFonts w:ascii="Times New Roman" w:hAnsi="Times New Roman" w:cs="Times New Roman"/>
          <w:sz w:val="24"/>
          <w:szCs w:val="24"/>
        </w:rPr>
        <w:t>radnika</w:t>
      </w:r>
      <w:proofErr w:type="spellEnd"/>
      <w:r w:rsidR="0024252A">
        <w:rPr>
          <w:rFonts w:ascii="Times New Roman" w:hAnsi="Times New Roman" w:cs="Times New Roman"/>
          <w:sz w:val="24"/>
          <w:szCs w:val="24"/>
        </w:rPr>
        <w:t>)</w:t>
      </w:r>
      <w:r w:rsidR="003337CD">
        <w:rPr>
          <w:rFonts w:ascii="Times New Roman" w:hAnsi="Times New Roman" w:cs="Times New Roman"/>
          <w:sz w:val="24"/>
          <w:szCs w:val="24"/>
        </w:rPr>
        <w:t xml:space="preserve">, ki pa nikakor niso reprezentativni do te mere, da bi jih bilo mogoče posplošiti na celotno populacijo. </w:t>
      </w:r>
      <w:r w:rsidR="00036710">
        <w:rPr>
          <w:rFonts w:ascii="Times New Roman" w:hAnsi="Times New Roman" w:cs="Times New Roman"/>
          <w:sz w:val="24"/>
          <w:szCs w:val="24"/>
        </w:rPr>
        <w:t xml:space="preserve">Pravi statistični podatki so tako na voljo šele </w:t>
      </w:r>
      <w:r w:rsidR="006E0D4E">
        <w:rPr>
          <w:rFonts w:ascii="Times New Roman" w:hAnsi="Times New Roman" w:cs="Times New Roman"/>
          <w:sz w:val="24"/>
          <w:szCs w:val="24"/>
        </w:rPr>
        <w:t>po letu</w:t>
      </w:r>
      <w:r w:rsidR="00EC5B96">
        <w:rPr>
          <w:rFonts w:ascii="Times New Roman" w:hAnsi="Times New Roman" w:cs="Times New Roman"/>
          <w:sz w:val="24"/>
          <w:szCs w:val="24"/>
        </w:rPr>
        <w:t xml:space="preserve"> </w:t>
      </w:r>
      <w:r w:rsidR="00B2607B">
        <w:rPr>
          <w:rFonts w:ascii="Times New Roman" w:hAnsi="Times New Roman" w:cs="Times New Roman"/>
          <w:sz w:val="24"/>
          <w:szCs w:val="24"/>
        </w:rPr>
        <w:t xml:space="preserve">1937 </w:t>
      </w:r>
      <w:r w:rsidR="00924C65">
        <w:rPr>
          <w:rFonts w:ascii="Times New Roman" w:hAnsi="Times New Roman" w:cs="Times New Roman"/>
          <w:sz w:val="24"/>
          <w:szCs w:val="24"/>
        </w:rPr>
        <w:t xml:space="preserve">in iz </w:t>
      </w:r>
      <w:r w:rsidR="00BE4D38">
        <w:rPr>
          <w:rFonts w:ascii="Times New Roman" w:hAnsi="Times New Roman" w:cs="Times New Roman"/>
          <w:sz w:val="24"/>
          <w:szCs w:val="24"/>
        </w:rPr>
        <w:t>njih sledi, da je</w:t>
      </w:r>
      <w:r w:rsidR="006E0D4E">
        <w:rPr>
          <w:rFonts w:ascii="Times New Roman" w:hAnsi="Times New Roman" w:cs="Times New Roman"/>
          <w:sz w:val="24"/>
          <w:szCs w:val="24"/>
        </w:rPr>
        <w:t xml:space="preserve"> bila</w:t>
      </w:r>
      <w:r w:rsidR="00BE4D38">
        <w:rPr>
          <w:rFonts w:ascii="Times New Roman" w:hAnsi="Times New Roman" w:cs="Times New Roman"/>
          <w:sz w:val="24"/>
          <w:szCs w:val="24"/>
        </w:rPr>
        <w:t xml:space="preserve"> Dravska banovina izrazito vodil</w:t>
      </w:r>
      <w:r w:rsidR="006E0D4E">
        <w:rPr>
          <w:rFonts w:ascii="Times New Roman" w:hAnsi="Times New Roman" w:cs="Times New Roman"/>
          <w:sz w:val="24"/>
          <w:szCs w:val="24"/>
        </w:rPr>
        <w:t>na</w:t>
      </w:r>
      <w:r w:rsidR="00BE4D38">
        <w:rPr>
          <w:rFonts w:ascii="Times New Roman" w:hAnsi="Times New Roman" w:cs="Times New Roman"/>
          <w:sz w:val="24"/>
          <w:szCs w:val="24"/>
        </w:rPr>
        <w:t xml:space="preserve"> po </w:t>
      </w:r>
      <w:r w:rsidR="00CA566F">
        <w:rPr>
          <w:rFonts w:ascii="Times New Roman" w:hAnsi="Times New Roman" w:cs="Times New Roman"/>
          <w:sz w:val="24"/>
          <w:szCs w:val="24"/>
        </w:rPr>
        <w:t>stopnji samomorilnosti.</w:t>
      </w:r>
      <w:r w:rsidR="00CA566F">
        <w:rPr>
          <w:rStyle w:val="Sprotnaopomba-sklic"/>
          <w:rFonts w:ascii="Times New Roman" w:hAnsi="Times New Roman" w:cs="Times New Roman"/>
          <w:sz w:val="24"/>
          <w:szCs w:val="24"/>
        </w:rPr>
        <w:footnoteReference w:id="44"/>
      </w:r>
      <w:r w:rsidR="00C8435D">
        <w:rPr>
          <w:rFonts w:ascii="Times New Roman" w:hAnsi="Times New Roman" w:cs="Times New Roman"/>
          <w:sz w:val="24"/>
          <w:szCs w:val="24"/>
        </w:rPr>
        <w:t xml:space="preserve"> </w:t>
      </w:r>
      <w:r w:rsidR="004A1713">
        <w:rPr>
          <w:rFonts w:ascii="Times New Roman" w:hAnsi="Times New Roman" w:cs="Times New Roman"/>
          <w:sz w:val="24"/>
          <w:szCs w:val="24"/>
        </w:rPr>
        <w:t>Za leta 1937, 1938 in 1939 tako že razpolagamo s podatki o</w:t>
      </w:r>
      <w:r w:rsidR="0061112C">
        <w:rPr>
          <w:rFonts w:ascii="Times New Roman" w:hAnsi="Times New Roman" w:cs="Times New Roman"/>
          <w:sz w:val="24"/>
          <w:szCs w:val="24"/>
        </w:rPr>
        <w:t xml:space="preserve"> števil</w:t>
      </w:r>
      <w:r w:rsidR="004A1713">
        <w:rPr>
          <w:rFonts w:ascii="Times New Roman" w:hAnsi="Times New Roman" w:cs="Times New Roman"/>
          <w:sz w:val="24"/>
          <w:szCs w:val="24"/>
        </w:rPr>
        <w:t>u</w:t>
      </w:r>
      <w:r w:rsidR="0061112C">
        <w:rPr>
          <w:rFonts w:ascii="Times New Roman" w:hAnsi="Times New Roman" w:cs="Times New Roman"/>
          <w:sz w:val="24"/>
          <w:szCs w:val="24"/>
        </w:rPr>
        <w:t xml:space="preserve"> samomorov za vsako </w:t>
      </w:r>
      <w:r w:rsidR="00825A97">
        <w:rPr>
          <w:rFonts w:ascii="Times New Roman" w:hAnsi="Times New Roman" w:cs="Times New Roman"/>
          <w:sz w:val="24"/>
          <w:szCs w:val="24"/>
        </w:rPr>
        <w:t>banovino</w:t>
      </w:r>
      <w:r w:rsidR="00243CAF">
        <w:rPr>
          <w:rFonts w:ascii="Times New Roman" w:hAnsi="Times New Roman" w:cs="Times New Roman"/>
          <w:sz w:val="24"/>
          <w:szCs w:val="24"/>
        </w:rPr>
        <w:t>. Z</w:t>
      </w:r>
      <w:r w:rsidR="00395505">
        <w:rPr>
          <w:rFonts w:ascii="Times New Roman" w:hAnsi="Times New Roman" w:cs="Times New Roman"/>
          <w:sz w:val="24"/>
          <w:szCs w:val="24"/>
        </w:rPr>
        <w:t xml:space="preserve">a Dravsko banovino </w:t>
      </w:r>
      <w:r w:rsidR="00DB38FF">
        <w:rPr>
          <w:rFonts w:ascii="Times New Roman" w:hAnsi="Times New Roman" w:cs="Times New Roman"/>
          <w:sz w:val="24"/>
          <w:szCs w:val="24"/>
        </w:rPr>
        <w:t>je</w:t>
      </w:r>
      <w:r w:rsidR="004A1713">
        <w:rPr>
          <w:rFonts w:ascii="Times New Roman" w:hAnsi="Times New Roman" w:cs="Times New Roman"/>
          <w:sz w:val="24"/>
          <w:szCs w:val="24"/>
        </w:rPr>
        <w:t xml:space="preserve"> za leto 1939</w:t>
      </w:r>
      <w:r w:rsidR="00DB38FF">
        <w:rPr>
          <w:rFonts w:ascii="Times New Roman" w:hAnsi="Times New Roman" w:cs="Times New Roman"/>
          <w:sz w:val="24"/>
          <w:szCs w:val="24"/>
        </w:rPr>
        <w:t xml:space="preserve"> naveden podatek </w:t>
      </w:r>
      <w:r w:rsidR="00395505" w:rsidRPr="00395505">
        <w:rPr>
          <w:rFonts w:ascii="Times New Roman" w:hAnsi="Times New Roman" w:cs="Times New Roman"/>
          <w:sz w:val="24"/>
          <w:szCs w:val="24"/>
        </w:rPr>
        <w:t>310 samomorov</w:t>
      </w:r>
      <w:r w:rsidR="00395505">
        <w:rPr>
          <w:rFonts w:ascii="Times New Roman" w:hAnsi="Times New Roman" w:cs="Times New Roman"/>
          <w:sz w:val="24"/>
          <w:szCs w:val="24"/>
        </w:rPr>
        <w:t>,</w:t>
      </w:r>
      <w:r w:rsidR="00874B4E">
        <w:rPr>
          <w:rFonts w:ascii="Times New Roman" w:hAnsi="Times New Roman" w:cs="Times New Roman"/>
          <w:sz w:val="24"/>
          <w:szCs w:val="24"/>
        </w:rPr>
        <w:t xml:space="preserve"> kar </w:t>
      </w:r>
      <w:r w:rsidR="00A20C98">
        <w:rPr>
          <w:rFonts w:ascii="Times New Roman" w:hAnsi="Times New Roman" w:cs="Times New Roman"/>
          <w:sz w:val="24"/>
          <w:szCs w:val="24"/>
        </w:rPr>
        <w:t xml:space="preserve">ob </w:t>
      </w:r>
      <w:r w:rsidR="005705CE">
        <w:rPr>
          <w:rFonts w:ascii="Times New Roman" w:hAnsi="Times New Roman" w:cs="Times New Roman"/>
          <w:sz w:val="24"/>
          <w:szCs w:val="24"/>
        </w:rPr>
        <w:t xml:space="preserve">podatku o številu prebivalstva </w:t>
      </w:r>
      <w:r w:rsidR="008D7816">
        <w:rPr>
          <w:rFonts w:ascii="Times New Roman" w:hAnsi="Times New Roman" w:cs="Times New Roman"/>
          <w:sz w:val="24"/>
          <w:szCs w:val="24"/>
        </w:rPr>
        <w:t xml:space="preserve">na 31. </w:t>
      </w:r>
      <w:r w:rsidR="000B31FE">
        <w:rPr>
          <w:rFonts w:ascii="Times New Roman" w:hAnsi="Times New Roman" w:cs="Times New Roman"/>
          <w:sz w:val="24"/>
          <w:szCs w:val="24"/>
        </w:rPr>
        <w:t>december</w:t>
      </w:r>
      <w:r w:rsidR="008D7816">
        <w:rPr>
          <w:rFonts w:ascii="Times New Roman" w:hAnsi="Times New Roman" w:cs="Times New Roman"/>
          <w:sz w:val="24"/>
          <w:szCs w:val="24"/>
        </w:rPr>
        <w:t xml:space="preserve"> 1938 pomeni </w:t>
      </w:r>
      <w:r w:rsidR="005627AB">
        <w:rPr>
          <w:rFonts w:ascii="Times New Roman" w:hAnsi="Times New Roman" w:cs="Times New Roman"/>
          <w:sz w:val="24"/>
          <w:szCs w:val="24"/>
        </w:rPr>
        <w:t xml:space="preserve">približno </w:t>
      </w:r>
      <w:r w:rsidR="00E30116">
        <w:rPr>
          <w:rFonts w:ascii="Times New Roman" w:hAnsi="Times New Roman" w:cs="Times New Roman"/>
          <w:sz w:val="24"/>
          <w:szCs w:val="24"/>
        </w:rPr>
        <w:t>26</w:t>
      </w:r>
      <w:r w:rsidR="008F3842">
        <w:rPr>
          <w:rFonts w:ascii="Times New Roman" w:hAnsi="Times New Roman" w:cs="Times New Roman"/>
          <w:sz w:val="24"/>
          <w:szCs w:val="24"/>
        </w:rPr>
        <w:t xml:space="preserve"> samo</w:t>
      </w:r>
      <w:r w:rsidR="00985842">
        <w:rPr>
          <w:rFonts w:ascii="Times New Roman" w:hAnsi="Times New Roman" w:cs="Times New Roman"/>
          <w:sz w:val="24"/>
          <w:szCs w:val="24"/>
        </w:rPr>
        <w:t>morov</w:t>
      </w:r>
      <w:r w:rsidR="00E30116">
        <w:rPr>
          <w:rFonts w:ascii="Times New Roman" w:hAnsi="Times New Roman" w:cs="Times New Roman"/>
          <w:sz w:val="24"/>
          <w:szCs w:val="24"/>
        </w:rPr>
        <w:t xml:space="preserve"> na 100</w:t>
      </w:r>
      <w:r w:rsidR="000B31FE">
        <w:rPr>
          <w:rFonts w:ascii="Times New Roman" w:hAnsi="Times New Roman" w:cs="Times New Roman"/>
          <w:sz w:val="24"/>
          <w:szCs w:val="24"/>
        </w:rPr>
        <w:t>.</w:t>
      </w:r>
      <w:r w:rsidR="00E30116">
        <w:rPr>
          <w:rFonts w:ascii="Times New Roman" w:hAnsi="Times New Roman" w:cs="Times New Roman"/>
          <w:sz w:val="24"/>
          <w:szCs w:val="24"/>
        </w:rPr>
        <w:t>000 prebiv</w:t>
      </w:r>
      <w:r w:rsidR="00985842">
        <w:rPr>
          <w:rFonts w:ascii="Times New Roman" w:hAnsi="Times New Roman" w:cs="Times New Roman"/>
          <w:sz w:val="24"/>
          <w:szCs w:val="24"/>
        </w:rPr>
        <w:t>alcev</w:t>
      </w:r>
      <w:r w:rsidR="00E30116">
        <w:rPr>
          <w:rFonts w:ascii="Times New Roman" w:hAnsi="Times New Roman" w:cs="Times New Roman"/>
          <w:sz w:val="24"/>
          <w:szCs w:val="24"/>
        </w:rPr>
        <w:t>,</w:t>
      </w:r>
      <w:r w:rsidR="00395505">
        <w:rPr>
          <w:rFonts w:ascii="Times New Roman" w:hAnsi="Times New Roman" w:cs="Times New Roman"/>
          <w:sz w:val="24"/>
          <w:szCs w:val="24"/>
        </w:rPr>
        <w:t xml:space="preserve"> kar </w:t>
      </w:r>
      <w:r w:rsidR="008843E4" w:rsidRPr="00395505">
        <w:rPr>
          <w:rFonts w:ascii="Times New Roman" w:hAnsi="Times New Roman" w:cs="Times New Roman"/>
          <w:sz w:val="24"/>
          <w:szCs w:val="24"/>
        </w:rPr>
        <w:t>zagotovo</w:t>
      </w:r>
      <w:r w:rsidR="00395505" w:rsidRPr="00395505">
        <w:rPr>
          <w:rFonts w:ascii="Times New Roman" w:hAnsi="Times New Roman" w:cs="Times New Roman"/>
          <w:sz w:val="24"/>
          <w:szCs w:val="24"/>
        </w:rPr>
        <w:t xml:space="preserve"> </w:t>
      </w:r>
      <w:r w:rsidR="009642AD">
        <w:rPr>
          <w:rFonts w:ascii="Times New Roman" w:hAnsi="Times New Roman" w:cs="Times New Roman"/>
          <w:sz w:val="24"/>
          <w:szCs w:val="24"/>
        </w:rPr>
        <w:t>je</w:t>
      </w:r>
      <w:r w:rsidR="009642AD" w:rsidRPr="00395505">
        <w:rPr>
          <w:rFonts w:ascii="Times New Roman" w:hAnsi="Times New Roman" w:cs="Times New Roman"/>
          <w:sz w:val="24"/>
          <w:szCs w:val="24"/>
        </w:rPr>
        <w:t xml:space="preserve"> </w:t>
      </w:r>
      <w:r w:rsidR="00395505" w:rsidRPr="00395505">
        <w:rPr>
          <w:rFonts w:ascii="Times New Roman" w:hAnsi="Times New Roman" w:cs="Times New Roman"/>
          <w:sz w:val="24"/>
          <w:szCs w:val="24"/>
        </w:rPr>
        <w:t>pomemben p</w:t>
      </w:r>
      <w:r w:rsidR="00E628B1">
        <w:rPr>
          <w:rFonts w:ascii="Times New Roman" w:hAnsi="Times New Roman" w:cs="Times New Roman"/>
          <w:sz w:val="24"/>
          <w:szCs w:val="24"/>
        </w:rPr>
        <w:t>orast</w:t>
      </w:r>
      <w:r w:rsidR="00395505" w:rsidRPr="00395505">
        <w:rPr>
          <w:rFonts w:ascii="Times New Roman" w:hAnsi="Times New Roman" w:cs="Times New Roman"/>
          <w:sz w:val="24"/>
          <w:szCs w:val="24"/>
        </w:rPr>
        <w:t xml:space="preserve"> primerov</w:t>
      </w:r>
      <w:r w:rsidR="000B31FE">
        <w:rPr>
          <w:rFonts w:ascii="Times New Roman" w:hAnsi="Times New Roman" w:cs="Times New Roman"/>
          <w:sz w:val="24"/>
          <w:szCs w:val="24"/>
        </w:rPr>
        <w:t xml:space="preserve"> oziroma stopnje samomorilnosti</w:t>
      </w:r>
      <w:r w:rsidR="000E2364">
        <w:rPr>
          <w:rFonts w:ascii="Times New Roman" w:hAnsi="Times New Roman" w:cs="Times New Roman"/>
          <w:sz w:val="24"/>
          <w:szCs w:val="24"/>
        </w:rPr>
        <w:t>.</w:t>
      </w:r>
      <w:r w:rsidR="002A7FE5">
        <w:rPr>
          <w:rStyle w:val="Sprotnaopomba-sklic"/>
          <w:rFonts w:ascii="Times New Roman" w:hAnsi="Times New Roman" w:cs="Times New Roman"/>
          <w:sz w:val="24"/>
          <w:szCs w:val="24"/>
        </w:rPr>
        <w:footnoteReference w:id="45"/>
      </w:r>
      <w:r w:rsidR="002A7FE5">
        <w:rPr>
          <w:rFonts w:ascii="Times New Roman" w:hAnsi="Times New Roman" w:cs="Times New Roman"/>
          <w:sz w:val="24"/>
          <w:szCs w:val="24"/>
        </w:rPr>
        <w:t xml:space="preserve"> </w:t>
      </w:r>
      <w:bookmarkStart w:id="7" w:name="_Hlk129945432"/>
    </w:p>
    <w:p w14:paraId="539CDC68" w14:textId="43C052A1" w:rsidR="003A3F4C" w:rsidRDefault="003A3F4C" w:rsidP="00C038AF">
      <w:pPr>
        <w:spacing w:after="0" w:line="360" w:lineRule="auto"/>
        <w:jc w:val="both"/>
        <w:rPr>
          <w:rFonts w:ascii="Times New Roman" w:hAnsi="Times New Roman" w:cs="Times New Roman"/>
          <w:sz w:val="24"/>
          <w:szCs w:val="24"/>
        </w:rPr>
      </w:pPr>
    </w:p>
    <w:p w14:paraId="47E447C5" w14:textId="7825C8FA" w:rsidR="00E51249" w:rsidRDefault="00A42589" w:rsidP="00C038AF">
      <w:pPr>
        <w:spacing w:after="0" w:line="240" w:lineRule="auto"/>
        <w:ind w:firstLine="709"/>
        <w:jc w:val="both"/>
        <w:rPr>
          <w:rFonts w:ascii="Times New Roman" w:hAnsi="Times New Roman" w:cs="Times New Roman"/>
          <w:sz w:val="24"/>
          <w:szCs w:val="24"/>
        </w:rPr>
      </w:pPr>
      <w:r w:rsidRPr="00917399">
        <w:rPr>
          <w:rFonts w:ascii="Times New Roman" w:hAnsi="Times New Roman" w:cs="Times New Roman"/>
          <w:i/>
          <w:iCs/>
          <w:sz w:val="24"/>
          <w:szCs w:val="24"/>
        </w:rPr>
        <w:t>T</w:t>
      </w:r>
      <w:r w:rsidR="00F87DCF" w:rsidRPr="00917399">
        <w:rPr>
          <w:rFonts w:ascii="Times New Roman" w:hAnsi="Times New Roman" w:cs="Times New Roman"/>
          <w:i/>
          <w:iCs/>
          <w:sz w:val="24"/>
          <w:szCs w:val="24"/>
        </w:rPr>
        <w:t>abela</w:t>
      </w:r>
      <w:r>
        <w:rPr>
          <w:rFonts w:ascii="Times New Roman" w:hAnsi="Times New Roman" w:cs="Times New Roman"/>
          <w:sz w:val="24"/>
          <w:szCs w:val="24"/>
        </w:rPr>
        <w:t xml:space="preserve"> </w:t>
      </w:r>
      <w:r w:rsidRPr="00C038AF">
        <w:rPr>
          <w:rFonts w:ascii="Times New Roman" w:hAnsi="Times New Roman" w:cs="Times New Roman"/>
          <w:i/>
          <w:sz w:val="24"/>
          <w:szCs w:val="24"/>
        </w:rPr>
        <w:t>3</w:t>
      </w:r>
      <w:r w:rsidR="003A3F4C">
        <w:rPr>
          <w:rFonts w:ascii="Times New Roman" w:hAnsi="Times New Roman" w:cs="Times New Roman"/>
          <w:sz w:val="24"/>
          <w:szCs w:val="24"/>
        </w:rPr>
        <w:t>.</w:t>
      </w:r>
      <w:r w:rsidR="00F87DCF">
        <w:rPr>
          <w:rFonts w:ascii="Times New Roman" w:hAnsi="Times New Roman" w:cs="Times New Roman"/>
          <w:sz w:val="24"/>
          <w:szCs w:val="24"/>
        </w:rPr>
        <w:t xml:space="preserve"> </w:t>
      </w:r>
      <w:r w:rsidR="00112262">
        <w:rPr>
          <w:rFonts w:ascii="Times New Roman" w:hAnsi="Times New Roman" w:cs="Times New Roman"/>
          <w:sz w:val="24"/>
          <w:szCs w:val="24"/>
        </w:rPr>
        <w:t>Število samomorov in približne s</w:t>
      </w:r>
      <w:r w:rsidR="00E51249">
        <w:rPr>
          <w:rFonts w:ascii="Times New Roman" w:hAnsi="Times New Roman" w:cs="Times New Roman"/>
          <w:sz w:val="24"/>
          <w:szCs w:val="24"/>
        </w:rPr>
        <w:t xml:space="preserve">topnje </w:t>
      </w:r>
      <w:r w:rsidR="00112262">
        <w:rPr>
          <w:rFonts w:ascii="Times New Roman" w:hAnsi="Times New Roman" w:cs="Times New Roman"/>
          <w:sz w:val="24"/>
          <w:szCs w:val="24"/>
        </w:rPr>
        <w:t>samomorilnosti</w:t>
      </w:r>
      <w:r w:rsidR="00E51249">
        <w:rPr>
          <w:rFonts w:ascii="Times New Roman" w:hAnsi="Times New Roman" w:cs="Times New Roman"/>
          <w:sz w:val="24"/>
          <w:szCs w:val="24"/>
        </w:rPr>
        <w:t xml:space="preserve"> po banovinah v Kraljevini Jugoslaviji (1937–1938) </w:t>
      </w:r>
    </w:p>
    <w:p w14:paraId="3E6B4E72" w14:textId="77777777" w:rsidR="003A3F4C" w:rsidRDefault="003A3F4C" w:rsidP="00C038AF">
      <w:pPr>
        <w:spacing w:after="0" w:line="240" w:lineRule="auto"/>
        <w:ind w:firstLine="709"/>
        <w:jc w:val="both"/>
        <w:rPr>
          <w:rFonts w:ascii="Times New Roman" w:hAnsi="Times New Roman" w:cs="Times New Roman"/>
          <w:sz w:val="24"/>
          <w:szCs w:val="24"/>
        </w:rPr>
      </w:pPr>
    </w:p>
    <w:p w14:paraId="4646E388" w14:textId="3B9504A1" w:rsidR="0046524F" w:rsidRPr="00FB18A0" w:rsidRDefault="00A10C96" w:rsidP="00C038AF">
      <w:pPr>
        <w:spacing w:after="0" w:line="240" w:lineRule="auto"/>
        <w:ind w:firstLine="709"/>
        <w:jc w:val="both"/>
        <w:rPr>
          <w:rFonts w:ascii="Times New Roman" w:hAnsi="Times New Roman" w:cs="Times New Roman"/>
        </w:rPr>
      </w:pPr>
      <w:r w:rsidRPr="00FB18A0">
        <w:rPr>
          <w:rFonts w:ascii="Times New Roman" w:hAnsi="Times New Roman" w:cs="Times New Roman"/>
        </w:rPr>
        <w:t>Vir:</w:t>
      </w:r>
      <w:r w:rsidRPr="00FB18A0">
        <w:rPr>
          <w:rFonts w:ascii="Times New Roman" w:hAnsi="Times New Roman" w:cs="Times New Roman"/>
          <w:i/>
          <w:iCs/>
          <w:sz w:val="20"/>
          <w:szCs w:val="20"/>
        </w:rPr>
        <w:t xml:space="preserve"> </w:t>
      </w:r>
      <w:proofErr w:type="spellStart"/>
      <w:r w:rsidRPr="00FB18A0">
        <w:rPr>
          <w:rFonts w:ascii="Times New Roman" w:hAnsi="Times New Roman" w:cs="Times New Roman"/>
          <w:i/>
          <w:iCs/>
        </w:rPr>
        <w:t>Statistički</w:t>
      </w:r>
      <w:proofErr w:type="spellEnd"/>
      <w:r w:rsidRPr="00FB18A0">
        <w:rPr>
          <w:rFonts w:ascii="Times New Roman" w:hAnsi="Times New Roman" w:cs="Times New Roman"/>
          <w:i/>
          <w:iCs/>
        </w:rPr>
        <w:t xml:space="preserve"> </w:t>
      </w:r>
      <w:proofErr w:type="spellStart"/>
      <w:r w:rsidRPr="00FB18A0">
        <w:rPr>
          <w:rFonts w:ascii="Times New Roman" w:hAnsi="Times New Roman" w:cs="Times New Roman"/>
          <w:i/>
          <w:iCs/>
        </w:rPr>
        <w:t>godišnjak</w:t>
      </w:r>
      <w:proofErr w:type="spellEnd"/>
      <w:r w:rsidRPr="00FB18A0">
        <w:rPr>
          <w:rFonts w:ascii="Times New Roman" w:hAnsi="Times New Roman" w:cs="Times New Roman"/>
        </w:rPr>
        <w:t xml:space="preserve"> 9, </w:t>
      </w:r>
      <w:r w:rsidR="00AC744C" w:rsidRPr="00FB18A0">
        <w:rPr>
          <w:rFonts w:ascii="Times New Roman" w:hAnsi="Times New Roman" w:cs="Times New Roman"/>
        </w:rPr>
        <w:t>št. 1</w:t>
      </w:r>
      <w:r w:rsidR="00C06B07" w:rsidRPr="00FB18A0">
        <w:rPr>
          <w:rFonts w:ascii="Times New Roman" w:hAnsi="Times New Roman" w:cs="Times New Roman"/>
        </w:rPr>
        <w:t xml:space="preserve"> </w:t>
      </w:r>
      <w:r w:rsidR="00AC744C" w:rsidRPr="00FB18A0">
        <w:rPr>
          <w:rFonts w:ascii="Times New Roman" w:hAnsi="Times New Roman" w:cs="Times New Roman"/>
        </w:rPr>
        <w:t>(</w:t>
      </w:r>
      <w:r w:rsidRPr="00FB18A0">
        <w:rPr>
          <w:rFonts w:ascii="Times New Roman" w:hAnsi="Times New Roman" w:cs="Times New Roman"/>
        </w:rPr>
        <w:t>1938–1939</w:t>
      </w:r>
      <w:r w:rsidR="00AC744C" w:rsidRPr="00FB18A0">
        <w:rPr>
          <w:rFonts w:ascii="Times New Roman" w:hAnsi="Times New Roman" w:cs="Times New Roman"/>
        </w:rPr>
        <w:t>)</w:t>
      </w:r>
      <w:r w:rsidRPr="00FB18A0">
        <w:rPr>
          <w:rFonts w:ascii="Times New Roman" w:hAnsi="Times New Roman" w:cs="Times New Roman"/>
        </w:rPr>
        <w:t xml:space="preserve">, </w:t>
      </w:r>
      <w:r w:rsidR="001E13C0" w:rsidRPr="00FB18A0">
        <w:rPr>
          <w:rFonts w:ascii="Times New Roman" w:hAnsi="Times New Roman" w:cs="Times New Roman"/>
        </w:rPr>
        <w:t>111</w:t>
      </w:r>
      <w:r w:rsidR="00AC744C" w:rsidRPr="00FB18A0">
        <w:rPr>
          <w:rFonts w:ascii="Times New Roman" w:hAnsi="Times New Roman" w:cs="Times New Roman"/>
        </w:rPr>
        <w:t>,</w:t>
      </w:r>
      <w:r w:rsidR="00C06B07" w:rsidRPr="00FB18A0">
        <w:rPr>
          <w:rFonts w:ascii="Times New Roman" w:hAnsi="Times New Roman" w:cs="Times New Roman"/>
        </w:rPr>
        <w:t xml:space="preserve"> </w:t>
      </w:r>
      <w:r w:rsidRPr="00FB18A0">
        <w:rPr>
          <w:rFonts w:ascii="Times New Roman" w:hAnsi="Times New Roman" w:cs="Times New Roman"/>
        </w:rPr>
        <w:t>124</w:t>
      </w:r>
      <w:r w:rsidR="00547CCF" w:rsidRPr="00FB18A0">
        <w:rPr>
          <w:rFonts w:ascii="Times New Roman" w:hAnsi="Times New Roman" w:cs="Times New Roman"/>
        </w:rPr>
        <w:t xml:space="preserve">. </w:t>
      </w:r>
      <w:proofErr w:type="spellStart"/>
      <w:r w:rsidRPr="00FB18A0">
        <w:rPr>
          <w:rFonts w:ascii="Times New Roman" w:hAnsi="Times New Roman" w:cs="Times New Roman"/>
          <w:i/>
          <w:iCs/>
        </w:rPr>
        <w:t>Statistički</w:t>
      </w:r>
      <w:proofErr w:type="spellEnd"/>
      <w:r w:rsidRPr="00FB18A0">
        <w:rPr>
          <w:rFonts w:ascii="Times New Roman" w:hAnsi="Times New Roman" w:cs="Times New Roman"/>
          <w:i/>
          <w:iCs/>
        </w:rPr>
        <w:t xml:space="preserve"> </w:t>
      </w:r>
      <w:proofErr w:type="spellStart"/>
      <w:r w:rsidRPr="00FB18A0">
        <w:rPr>
          <w:rFonts w:ascii="Times New Roman" w:hAnsi="Times New Roman" w:cs="Times New Roman"/>
          <w:i/>
          <w:iCs/>
        </w:rPr>
        <w:t>godišnjak</w:t>
      </w:r>
      <w:proofErr w:type="spellEnd"/>
      <w:r w:rsidRPr="00FB18A0">
        <w:rPr>
          <w:rFonts w:ascii="Times New Roman" w:hAnsi="Times New Roman" w:cs="Times New Roman"/>
        </w:rPr>
        <w:t xml:space="preserve"> 10, </w:t>
      </w:r>
      <w:r w:rsidR="00AC744C" w:rsidRPr="00FB18A0">
        <w:rPr>
          <w:rFonts w:ascii="Times New Roman" w:hAnsi="Times New Roman" w:cs="Times New Roman"/>
        </w:rPr>
        <w:t>št. 1 (</w:t>
      </w:r>
      <w:r w:rsidRPr="00FB18A0">
        <w:rPr>
          <w:rFonts w:ascii="Times New Roman" w:hAnsi="Times New Roman" w:cs="Times New Roman"/>
        </w:rPr>
        <w:t>1940</w:t>
      </w:r>
      <w:r w:rsidR="00AC744C" w:rsidRPr="00FB18A0">
        <w:rPr>
          <w:rFonts w:ascii="Times New Roman" w:hAnsi="Times New Roman" w:cs="Times New Roman"/>
        </w:rPr>
        <w:t>)</w:t>
      </w:r>
      <w:r w:rsidRPr="00FB18A0">
        <w:rPr>
          <w:rFonts w:ascii="Times New Roman" w:hAnsi="Times New Roman" w:cs="Times New Roman"/>
        </w:rPr>
        <w:t>, 95.</w:t>
      </w:r>
    </w:p>
    <w:bookmarkEnd w:id="7"/>
    <w:p w14:paraId="38DCD1D4" w14:textId="77777777" w:rsidR="00832C32" w:rsidRDefault="00832C32" w:rsidP="00C038AF">
      <w:pPr>
        <w:spacing w:after="0" w:line="240" w:lineRule="auto"/>
        <w:ind w:firstLine="709"/>
        <w:jc w:val="both"/>
        <w:rPr>
          <w:rFonts w:ascii="Times New Roman" w:hAnsi="Times New Roman" w:cs="Times New Roman"/>
          <w:sz w:val="24"/>
          <w:szCs w:val="24"/>
        </w:rPr>
      </w:pPr>
    </w:p>
    <w:p w14:paraId="4379CE91" w14:textId="3D52C238" w:rsidR="00985446" w:rsidRDefault="00BA67F2"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Ivo in Bojan Pirc</w:t>
      </w:r>
      <w:r w:rsidR="008B39F4">
        <w:rPr>
          <w:rFonts w:ascii="Times New Roman" w:hAnsi="Times New Roman" w:cs="Times New Roman"/>
          <w:sz w:val="24"/>
          <w:szCs w:val="24"/>
        </w:rPr>
        <w:t xml:space="preserve">, ki sta </w:t>
      </w:r>
      <w:r w:rsidR="00C27D7A">
        <w:rPr>
          <w:rFonts w:ascii="Times New Roman" w:hAnsi="Times New Roman" w:cs="Times New Roman"/>
          <w:sz w:val="24"/>
          <w:szCs w:val="24"/>
        </w:rPr>
        <w:t xml:space="preserve">bila </w:t>
      </w:r>
      <w:r w:rsidR="006802F3">
        <w:rPr>
          <w:rFonts w:ascii="Times New Roman" w:hAnsi="Times New Roman" w:cs="Times New Roman"/>
          <w:sz w:val="24"/>
          <w:szCs w:val="24"/>
        </w:rPr>
        <w:t>zaradi svojega dela</w:t>
      </w:r>
      <w:r w:rsidR="00943D1A">
        <w:rPr>
          <w:rFonts w:ascii="Times New Roman" w:hAnsi="Times New Roman" w:cs="Times New Roman"/>
          <w:sz w:val="24"/>
          <w:szCs w:val="24"/>
        </w:rPr>
        <w:t xml:space="preserve"> </w:t>
      </w:r>
      <w:r w:rsidR="00943D1A" w:rsidRPr="005B3304">
        <w:rPr>
          <w:rFonts w:ascii="Times New Roman" w:hAnsi="Times New Roman" w:cs="Times New Roman"/>
          <w:i/>
          <w:iCs/>
          <w:sz w:val="24"/>
          <w:szCs w:val="24"/>
        </w:rPr>
        <w:t>Življenjska bilanca Slovenije 1921</w:t>
      </w:r>
      <w:r w:rsidR="0052198A">
        <w:rPr>
          <w:rFonts w:ascii="Times New Roman" w:hAnsi="Times New Roman" w:cs="Times New Roman"/>
          <w:i/>
          <w:iCs/>
          <w:sz w:val="24"/>
          <w:szCs w:val="24"/>
        </w:rPr>
        <w:t>–</w:t>
      </w:r>
      <w:r w:rsidR="00943D1A" w:rsidRPr="005B3304">
        <w:rPr>
          <w:rFonts w:ascii="Times New Roman" w:hAnsi="Times New Roman" w:cs="Times New Roman"/>
          <w:i/>
          <w:iCs/>
          <w:sz w:val="24"/>
          <w:szCs w:val="24"/>
        </w:rPr>
        <w:t>1935</w:t>
      </w:r>
      <w:r w:rsidR="005B3304">
        <w:rPr>
          <w:rFonts w:ascii="Times New Roman" w:hAnsi="Times New Roman" w:cs="Times New Roman"/>
          <w:sz w:val="24"/>
          <w:szCs w:val="24"/>
        </w:rPr>
        <w:t xml:space="preserve"> </w:t>
      </w:r>
      <w:r w:rsidR="008B39F4">
        <w:rPr>
          <w:rFonts w:ascii="Times New Roman" w:hAnsi="Times New Roman" w:cs="Times New Roman"/>
          <w:sz w:val="24"/>
          <w:szCs w:val="24"/>
        </w:rPr>
        <w:t xml:space="preserve">označena za začetnika slovenske </w:t>
      </w:r>
      <w:proofErr w:type="spellStart"/>
      <w:r w:rsidR="008B39F4">
        <w:rPr>
          <w:rFonts w:ascii="Times New Roman" w:hAnsi="Times New Roman" w:cs="Times New Roman"/>
          <w:sz w:val="24"/>
          <w:szCs w:val="24"/>
        </w:rPr>
        <w:t>suicidiologije</w:t>
      </w:r>
      <w:proofErr w:type="spellEnd"/>
      <w:r w:rsidR="003C4986">
        <w:rPr>
          <w:rFonts w:ascii="Times New Roman" w:hAnsi="Times New Roman" w:cs="Times New Roman"/>
          <w:sz w:val="24"/>
          <w:szCs w:val="24"/>
        </w:rPr>
        <w:t>,</w:t>
      </w:r>
      <w:r w:rsidR="00AE3283">
        <w:rPr>
          <w:rStyle w:val="Sprotnaopomba-sklic"/>
          <w:rFonts w:ascii="Times New Roman" w:hAnsi="Times New Roman" w:cs="Times New Roman"/>
          <w:sz w:val="24"/>
          <w:szCs w:val="24"/>
        </w:rPr>
        <w:footnoteReference w:id="46"/>
      </w:r>
      <w:r>
        <w:rPr>
          <w:rFonts w:ascii="Times New Roman" w:hAnsi="Times New Roman" w:cs="Times New Roman"/>
          <w:sz w:val="24"/>
          <w:szCs w:val="24"/>
        </w:rPr>
        <w:t xml:space="preserve"> </w:t>
      </w:r>
      <w:r w:rsidR="00E34C6B">
        <w:rPr>
          <w:rFonts w:ascii="Times New Roman" w:hAnsi="Times New Roman" w:cs="Times New Roman"/>
          <w:sz w:val="24"/>
          <w:szCs w:val="24"/>
        </w:rPr>
        <w:t>st</w:t>
      </w:r>
      <w:r w:rsidR="00AD3047">
        <w:rPr>
          <w:rFonts w:ascii="Times New Roman" w:hAnsi="Times New Roman" w:cs="Times New Roman"/>
          <w:sz w:val="24"/>
          <w:szCs w:val="24"/>
        </w:rPr>
        <w:t>a</w:t>
      </w:r>
      <w:r w:rsidR="00E34C6B">
        <w:rPr>
          <w:rFonts w:ascii="Times New Roman" w:hAnsi="Times New Roman" w:cs="Times New Roman"/>
          <w:sz w:val="24"/>
          <w:szCs w:val="24"/>
        </w:rPr>
        <w:t xml:space="preserve"> prav zaradi neustreznega vodenja statistike na ravni Jugoslavije</w:t>
      </w:r>
      <w:r w:rsidR="003F4DBF">
        <w:rPr>
          <w:rFonts w:ascii="Times New Roman" w:hAnsi="Times New Roman" w:cs="Times New Roman"/>
          <w:sz w:val="24"/>
          <w:szCs w:val="24"/>
        </w:rPr>
        <w:t xml:space="preserve"> že leta 1923 v okviru </w:t>
      </w:r>
      <w:proofErr w:type="spellStart"/>
      <w:r w:rsidR="003F4DBF">
        <w:rPr>
          <w:rFonts w:ascii="Times New Roman" w:hAnsi="Times New Roman" w:cs="Times New Roman"/>
          <w:sz w:val="24"/>
          <w:szCs w:val="24"/>
        </w:rPr>
        <w:t>Higijenskega</w:t>
      </w:r>
      <w:proofErr w:type="spellEnd"/>
      <w:r w:rsidR="003F4DBF">
        <w:rPr>
          <w:rFonts w:ascii="Times New Roman" w:hAnsi="Times New Roman" w:cs="Times New Roman"/>
          <w:sz w:val="24"/>
          <w:szCs w:val="24"/>
        </w:rPr>
        <w:t xml:space="preserve"> zavoda v Ljubljani</w:t>
      </w:r>
      <w:r w:rsidR="00587490">
        <w:rPr>
          <w:rFonts w:ascii="Times New Roman" w:hAnsi="Times New Roman" w:cs="Times New Roman"/>
          <w:sz w:val="24"/>
          <w:szCs w:val="24"/>
        </w:rPr>
        <w:t xml:space="preserve"> </w:t>
      </w:r>
      <w:r w:rsidR="00120A26">
        <w:rPr>
          <w:rFonts w:ascii="Times New Roman" w:hAnsi="Times New Roman" w:cs="Times New Roman"/>
          <w:sz w:val="24"/>
          <w:szCs w:val="24"/>
        </w:rPr>
        <w:t>začela z zbiranjem natančnejših statističnih podatkov za posamezne okraje</w:t>
      </w:r>
      <w:r>
        <w:rPr>
          <w:rFonts w:ascii="Times New Roman" w:hAnsi="Times New Roman" w:cs="Times New Roman"/>
          <w:sz w:val="24"/>
          <w:szCs w:val="24"/>
        </w:rPr>
        <w:t xml:space="preserve">, </w:t>
      </w:r>
      <w:r w:rsidR="00384363">
        <w:rPr>
          <w:rFonts w:ascii="Times New Roman" w:hAnsi="Times New Roman" w:cs="Times New Roman"/>
          <w:sz w:val="24"/>
          <w:szCs w:val="24"/>
        </w:rPr>
        <w:t>med letoma</w:t>
      </w:r>
      <w:r>
        <w:rPr>
          <w:rFonts w:ascii="Times New Roman" w:hAnsi="Times New Roman" w:cs="Times New Roman"/>
          <w:sz w:val="24"/>
          <w:szCs w:val="24"/>
        </w:rPr>
        <w:t xml:space="preserve"> </w:t>
      </w:r>
      <w:r w:rsidR="005B3304">
        <w:rPr>
          <w:rFonts w:ascii="Times New Roman" w:hAnsi="Times New Roman" w:cs="Times New Roman"/>
          <w:sz w:val="24"/>
          <w:szCs w:val="24"/>
        </w:rPr>
        <w:t>1931 in</w:t>
      </w:r>
      <w:r>
        <w:rPr>
          <w:rFonts w:ascii="Times New Roman" w:hAnsi="Times New Roman" w:cs="Times New Roman"/>
          <w:sz w:val="24"/>
          <w:szCs w:val="24"/>
        </w:rPr>
        <w:t xml:space="preserve"> 1935</w:t>
      </w:r>
      <w:r w:rsidR="00384363">
        <w:rPr>
          <w:rFonts w:ascii="Times New Roman" w:hAnsi="Times New Roman" w:cs="Times New Roman"/>
          <w:sz w:val="24"/>
          <w:szCs w:val="24"/>
        </w:rPr>
        <w:t xml:space="preserve"> pa sta spremljala tudi gibanje samomorilnosti.</w:t>
      </w:r>
      <w:r w:rsidR="0040072C">
        <w:rPr>
          <w:rFonts w:ascii="Times New Roman" w:hAnsi="Times New Roman" w:cs="Times New Roman"/>
          <w:sz w:val="24"/>
          <w:szCs w:val="24"/>
        </w:rPr>
        <w:t xml:space="preserve"> </w:t>
      </w:r>
      <w:r w:rsidR="00384363">
        <w:rPr>
          <w:rFonts w:ascii="Times New Roman" w:hAnsi="Times New Roman" w:cs="Times New Roman"/>
          <w:sz w:val="24"/>
          <w:szCs w:val="24"/>
        </w:rPr>
        <w:t>Avtorja navajata, da se je</w:t>
      </w:r>
      <w:r w:rsidR="00F666AD">
        <w:rPr>
          <w:rFonts w:ascii="Times New Roman" w:hAnsi="Times New Roman" w:cs="Times New Roman"/>
          <w:sz w:val="24"/>
          <w:szCs w:val="24"/>
        </w:rPr>
        <w:t xml:space="preserve"> </w:t>
      </w:r>
      <w:r w:rsidR="00327F6C">
        <w:rPr>
          <w:rFonts w:ascii="Times New Roman" w:hAnsi="Times New Roman" w:cs="Times New Roman"/>
          <w:sz w:val="24"/>
          <w:szCs w:val="24"/>
        </w:rPr>
        <w:t xml:space="preserve">v povprečju </w:t>
      </w:r>
      <w:r w:rsidR="00F666AD">
        <w:rPr>
          <w:rFonts w:ascii="Times New Roman" w:hAnsi="Times New Roman" w:cs="Times New Roman"/>
          <w:sz w:val="24"/>
          <w:szCs w:val="24"/>
        </w:rPr>
        <w:t xml:space="preserve">zgodilo </w:t>
      </w:r>
      <w:r w:rsidR="00327F6C">
        <w:rPr>
          <w:rFonts w:ascii="Times New Roman" w:hAnsi="Times New Roman" w:cs="Times New Roman"/>
          <w:sz w:val="24"/>
          <w:szCs w:val="24"/>
        </w:rPr>
        <w:t xml:space="preserve">870 </w:t>
      </w:r>
      <w:r w:rsidR="00BF62D9">
        <w:rPr>
          <w:rFonts w:ascii="Times New Roman" w:hAnsi="Times New Roman" w:cs="Times New Roman"/>
          <w:sz w:val="24"/>
          <w:szCs w:val="24"/>
        </w:rPr>
        <w:t>nasilnih smrti letno</w:t>
      </w:r>
      <w:r w:rsidR="003C4986">
        <w:rPr>
          <w:rFonts w:ascii="Times New Roman" w:hAnsi="Times New Roman" w:cs="Times New Roman"/>
          <w:sz w:val="24"/>
          <w:szCs w:val="24"/>
        </w:rPr>
        <w:t xml:space="preserve">, </w:t>
      </w:r>
      <w:r w:rsidR="008877B2">
        <w:rPr>
          <w:rFonts w:ascii="Times New Roman" w:hAnsi="Times New Roman" w:cs="Times New Roman"/>
          <w:sz w:val="24"/>
          <w:szCs w:val="24"/>
        </w:rPr>
        <w:t xml:space="preserve">od tega naj bi bilo v povprečju </w:t>
      </w:r>
      <w:r w:rsidR="00A34EFC">
        <w:rPr>
          <w:rFonts w:ascii="Times New Roman" w:hAnsi="Times New Roman" w:cs="Times New Roman"/>
          <w:sz w:val="24"/>
          <w:szCs w:val="24"/>
        </w:rPr>
        <w:t>107 umorov oz</w:t>
      </w:r>
      <w:r w:rsidR="000B31FE">
        <w:rPr>
          <w:rFonts w:ascii="Times New Roman" w:hAnsi="Times New Roman" w:cs="Times New Roman"/>
          <w:sz w:val="24"/>
          <w:szCs w:val="24"/>
        </w:rPr>
        <w:t>iroma</w:t>
      </w:r>
      <w:r w:rsidR="00A34EFC">
        <w:rPr>
          <w:rFonts w:ascii="Times New Roman" w:hAnsi="Times New Roman" w:cs="Times New Roman"/>
          <w:sz w:val="24"/>
          <w:szCs w:val="24"/>
        </w:rPr>
        <w:t xml:space="preserve"> ubojev te</w:t>
      </w:r>
      <w:r w:rsidR="008F37A1">
        <w:rPr>
          <w:rFonts w:ascii="Times New Roman" w:hAnsi="Times New Roman" w:cs="Times New Roman"/>
          <w:sz w:val="24"/>
          <w:szCs w:val="24"/>
        </w:rPr>
        <w:t>r</w:t>
      </w:r>
      <w:r w:rsidR="00A34EFC">
        <w:rPr>
          <w:rFonts w:ascii="Times New Roman" w:hAnsi="Times New Roman" w:cs="Times New Roman"/>
          <w:sz w:val="24"/>
          <w:szCs w:val="24"/>
        </w:rPr>
        <w:t xml:space="preserve"> </w:t>
      </w:r>
      <w:r w:rsidR="008877B2">
        <w:rPr>
          <w:rFonts w:ascii="Times New Roman" w:hAnsi="Times New Roman" w:cs="Times New Roman"/>
          <w:sz w:val="24"/>
          <w:szCs w:val="24"/>
        </w:rPr>
        <w:t>225 samomorov</w:t>
      </w:r>
      <w:r w:rsidR="005327EC">
        <w:rPr>
          <w:rFonts w:ascii="Times New Roman" w:hAnsi="Times New Roman" w:cs="Times New Roman"/>
          <w:sz w:val="24"/>
          <w:szCs w:val="24"/>
        </w:rPr>
        <w:t>.</w:t>
      </w:r>
      <w:r w:rsidR="008D5140">
        <w:rPr>
          <w:rStyle w:val="Sprotnaopomba-sklic"/>
          <w:rFonts w:ascii="Times New Roman" w:hAnsi="Times New Roman" w:cs="Times New Roman"/>
          <w:sz w:val="24"/>
          <w:szCs w:val="24"/>
        </w:rPr>
        <w:footnoteReference w:id="47"/>
      </w:r>
      <w:r w:rsidR="006A7E0A">
        <w:rPr>
          <w:rFonts w:ascii="Times New Roman" w:hAnsi="Times New Roman" w:cs="Times New Roman"/>
          <w:sz w:val="24"/>
          <w:szCs w:val="24"/>
        </w:rPr>
        <w:t xml:space="preserve"> </w:t>
      </w:r>
      <w:r w:rsidR="00F666AD">
        <w:rPr>
          <w:rFonts w:ascii="Times New Roman" w:hAnsi="Times New Roman" w:cs="Times New Roman"/>
          <w:sz w:val="24"/>
          <w:szCs w:val="24"/>
        </w:rPr>
        <w:t>Njun podatek, da je</w:t>
      </w:r>
      <w:r w:rsidR="00F960C3">
        <w:rPr>
          <w:rFonts w:ascii="Times New Roman" w:hAnsi="Times New Roman" w:cs="Times New Roman"/>
          <w:sz w:val="24"/>
          <w:szCs w:val="24"/>
        </w:rPr>
        <w:t xml:space="preserve"> med </w:t>
      </w:r>
      <w:r w:rsidR="000B31FE">
        <w:rPr>
          <w:rFonts w:ascii="Times New Roman" w:hAnsi="Times New Roman" w:cs="Times New Roman"/>
          <w:sz w:val="24"/>
          <w:szCs w:val="24"/>
        </w:rPr>
        <w:t xml:space="preserve">letoma </w:t>
      </w:r>
      <w:r w:rsidR="001116E7">
        <w:rPr>
          <w:rFonts w:ascii="Times New Roman" w:hAnsi="Times New Roman" w:cs="Times New Roman"/>
          <w:sz w:val="24"/>
          <w:szCs w:val="24"/>
        </w:rPr>
        <w:t>19</w:t>
      </w:r>
      <w:r w:rsidR="006A7E0A">
        <w:rPr>
          <w:rFonts w:ascii="Times New Roman" w:hAnsi="Times New Roman" w:cs="Times New Roman"/>
          <w:sz w:val="24"/>
          <w:szCs w:val="24"/>
        </w:rPr>
        <w:t>31</w:t>
      </w:r>
      <w:r w:rsidR="00F960C3">
        <w:rPr>
          <w:rFonts w:ascii="Times New Roman" w:hAnsi="Times New Roman" w:cs="Times New Roman"/>
          <w:sz w:val="24"/>
          <w:szCs w:val="24"/>
        </w:rPr>
        <w:t xml:space="preserve"> in </w:t>
      </w:r>
      <w:r w:rsidR="006A7E0A">
        <w:rPr>
          <w:rFonts w:ascii="Times New Roman" w:hAnsi="Times New Roman" w:cs="Times New Roman"/>
          <w:sz w:val="24"/>
          <w:szCs w:val="24"/>
        </w:rPr>
        <w:t xml:space="preserve">1935 </w:t>
      </w:r>
      <w:r w:rsidR="00F666AD">
        <w:rPr>
          <w:rFonts w:ascii="Times New Roman" w:hAnsi="Times New Roman" w:cs="Times New Roman"/>
          <w:sz w:val="24"/>
          <w:szCs w:val="24"/>
        </w:rPr>
        <w:t xml:space="preserve">povprečje </w:t>
      </w:r>
      <w:r w:rsidR="00967C29">
        <w:rPr>
          <w:rFonts w:ascii="Times New Roman" w:hAnsi="Times New Roman" w:cs="Times New Roman"/>
          <w:sz w:val="24"/>
          <w:szCs w:val="24"/>
        </w:rPr>
        <w:t>znašalo</w:t>
      </w:r>
      <w:r w:rsidR="006A7E0A">
        <w:rPr>
          <w:rFonts w:ascii="Times New Roman" w:hAnsi="Times New Roman" w:cs="Times New Roman"/>
          <w:sz w:val="24"/>
          <w:szCs w:val="24"/>
        </w:rPr>
        <w:t xml:space="preserve"> 19,4</w:t>
      </w:r>
      <w:r w:rsidR="009B66CE">
        <w:rPr>
          <w:rFonts w:ascii="Times New Roman" w:hAnsi="Times New Roman" w:cs="Times New Roman"/>
          <w:sz w:val="24"/>
          <w:szCs w:val="24"/>
        </w:rPr>
        <w:t xml:space="preserve"> samomor</w:t>
      </w:r>
      <w:r w:rsidR="000B31FE">
        <w:rPr>
          <w:rFonts w:ascii="Times New Roman" w:hAnsi="Times New Roman" w:cs="Times New Roman"/>
          <w:sz w:val="24"/>
          <w:szCs w:val="24"/>
        </w:rPr>
        <w:t>a</w:t>
      </w:r>
      <w:r w:rsidR="009B66CE">
        <w:rPr>
          <w:rFonts w:ascii="Times New Roman" w:hAnsi="Times New Roman" w:cs="Times New Roman"/>
          <w:sz w:val="24"/>
          <w:szCs w:val="24"/>
        </w:rPr>
        <w:t>/100</w:t>
      </w:r>
      <w:r w:rsidR="000B31FE">
        <w:rPr>
          <w:rFonts w:ascii="Times New Roman" w:hAnsi="Times New Roman" w:cs="Times New Roman"/>
          <w:sz w:val="24"/>
          <w:szCs w:val="24"/>
        </w:rPr>
        <w:t>.</w:t>
      </w:r>
      <w:r w:rsidR="009B66CE">
        <w:rPr>
          <w:rFonts w:ascii="Times New Roman" w:hAnsi="Times New Roman" w:cs="Times New Roman"/>
          <w:sz w:val="24"/>
          <w:szCs w:val="24"/>
        </w:rPr>
        <w:t>000 prebivalcev,</w:t>
      </w:r>
      <w:r w:rsidR="004124A9">
        <w:rPr>
          <w:rFonts w:ascii="Times New Roman" w:hAnsi="Times New Roman" w:cs="Times New Roman"/>
          <w:sz w:val="24"/>
          <w:szCs w:val="24"/>
        </w:rPr>
        <w:t xml:space="preserve"> nato povzema večina avtorjev</w:t>
      </w:r>
      <w:r w:rsidR="005C3E36">
        <w:rPr>
          <w:rFonts w:ascii="Times New Roman" w:hAnsi="Times New Roman" w:cs="Times New Roman"/>
          <w:sz w:val="24"/>
          <w:szCs w:val="24"/>
        </w:rPr>
        <w:t>,</w:t>
      </w:r>
      <w:r w:rsidR="00711B84">
        <w:rPr>
          <w:rFonts w:ascii="Times New Roman" w:hAnsi="Times New Roman" w:cs="Times New Roman"/>
          <w:sz w:val="24"/>
          <w:szCs w:val="24"/>
        </w:rPr>
        <w:t xml:space="preserve"> ki</w:t>
      </w:r>
      <w:r w:rsidR="002640F9">
        <w:rPr>
          <w:rFonts w:ascii="Times New Roman" w:hAnsi="Times New Roman" w:cs="Times New Roman"/>
          <w:sz w:val="24"/>
          <w:szCs w:val="24"/>
        </w:rPr>
        <w:t xml:space="preserve"> je pisala</w:t>
      </w:r>
      <w:r w:rsidR="00711B84">
        <w:rPr>
          <w:rFonts w:ascii="Times New Roman" w:hAnsi="Times New Roman" w:cs="Times New Roman"/>
          <w:sz w:val="24"/>
          <w:szCs w:val="24"/>
        </w:rPr>
        <w:t xml:space="preserve"> o izrazitem porastu stopnje samomorilnosti po drugi svetovni vojni,</w:t>
      </w:r>
      <w:r w:rsidR="00BB1808">
        <w:rPr>
          <w:rStyle w:val="Sprotnaopomba-sklic"/>
          <w:rFonts w:ascii="Times New Roman" w:hAnsi="Times New Roman" w:cs="Times New Roman"/>
          <w:sz w:val="24"/>
          <w:szCs w:val="24"/>
        </w:rPr>
        <w:footnoteReference w:id="48"/>
      </w:r>
      <w:r w:rsidR="005C3E36">
        <w:rPr>
          <w:rFonts w:ascii="Times New Roman" w:hAnsi="Times New Roman" w:cs="Times New Roman"/>
          <w:sz w:val="24"/>
          <w:szCs w:val="24"/>
        </w:rPr>
        <w:t xml:space="preserve"> </w:t>
      </w:r>
      <w:r w:rsidR="00F642D9">
        <w:rPr>
          <w:rFonts w:ascii="Times New Roman" w:hAnsi="Times New Roman" w:cs="Times New Roman"/>
          <w:sz w:val="24"/>
          <w:szCs w:val="24"/>
        </w:rPr>
        <w:t>spregledan</w:t>
      </w:r>
      <w:r w:rsidR="006618D7">
        <w:rPr>
          <w:rFonts w:ascii="Times New Roman" w:hAnsi="Times New Roman" w:cs="Times New Roman"/>
          <w:sz w:val="24"/>
          <w:szCs w:val="24"/>
        </w:rPr>
        <w:t>o pa je dejstvo, da</w:t>
      </w:r>
      <w:r w:rsidR="000B0C1A">
        <w:rPr>
          <w:rFonts w:ascii="Times New Roman" w:hAnsi="Times New Roman" w:cs="Times New Roman"/>
          <w:sz w:val="24"/>
          <w:szCs w:val="24"/>
        </w:rPr>
        <w:t xml:space="preserve"> se je</w:t>
      </w:r>
      <w:r w:rsidR="004C1B46">
        <w:rPr>
          <w:rFonts w:ascii="Times New Roman" w:hAnsi="Times New Roman" w:cs="Times New Roman"/>
          <w:sz w:val="24"/>
          <w:szCs w:val="24"/>
        </w:rPr>
        <w:t xml:space="preserve"> porast</w:t>
      </w:r>
      <w:r w:rsidR="000B0C1A">
        <w:rPr>
          <w:rFonts w:ascii="Times New Roman" w:hAnsi="Times New Roman" w:cs="Times New Roman"/>
          <w:sz w:val="24"/>
          <w:szCs w:val="24"/>
        </w:rPr>
        <w:t xml:space="preserve"> zgodil</w:t>
      </w:r>
      <w:r w:rsidR="006618D7">
        <w:rPr>
          <w:rFonts w:ascii="Times New Roman" w:hAnsi="Times New Roman" w:cs="Times New Roman"/>
          <w:sz w:val="24"/>
          <w:szCs w:val="24"/>
        </w:rPr>
        <w:t xml:space="preserve"> že </w:t>
      </w:r>
      <w:r w:rsidR="008607D6">
        <w:rPr>
          <w:rFonts w:ascii="Times New Roman" w:hAnsi="Times New Roman" w:cs="Times New Roman"/>
          <w:sz w:val="24"/>
          <w:szCs w:val="24"/>
        </w:rPr>
        <w:t xml:space="preserve">prej in da je </w:t>
      </w:r>
      <w:r w:rsidR="006618D7">
        <w:rPr>
          <w:rFonts w:ascii="Times New Roman" w:hAnsi="Times New Roman" w:cs="Times New Roman"/>
          <w:sz w:val="24"/>
          <w:szCs w:val="24"/>
        </w:rPr>
        <w:t>med let</w:t>
      </w:r>
      <w:r w:rsidR="000B31FE">
        <w:rPr>
          <w:rFonts w:ascii="Times New Roman" w:hAnsi="Times New Roman" w:cs="Times New Roman"/>
          <w:sz w:val="24"/>
          <w:szCs w:val="24"/>
        </w:rPr>
        <w:t>oma</w:t>
      </w:r>
      <w:r w:rsidR="006618D7">
        <w:rPr>
          <w:rFonts w:ascii="Times New Roman" w:hAnsi="Times New Roman" w:cs="Times New Roman"/>
          <w:sz w:val="24"/>
          <w:szCs w:val="24"/>
        </w:rPr>
        <w:t xml:space="preserve"> 1937 in </w:t>
      </w:r>
      <w:r w:rsidR="005C3E36">
        <w:rPr>
          <w:rFonts w:ascii="Times New Roman" w:hAnsi="Times New Roman" w:cs="Times New Roman"/>
          <w:sz w:val="24"/>
          <w:szCs w:val="24"/>
        </w:rPr>
        <w:t>193</w:t>
      </w:r>
      <w:r w:rsidR="006618D7">
        <w:rPr>
          <w:rFonts w:ascii="Times New Roman" w:hAnsi="Times New Roman" w:cs="Times New Roman"/>
          <w:sz w:val="24"/>
          <w:szCs w:val="24"/>
        </w:rPr>
        <w:t>9</w:t>
      </w:r>
      <w:r w:rsidR="008607D6">
        <w:rPr>
          <w:rFonts w:ascii="Times New Roman" w:hAnsi="Times New Roman" w:cs="Times New Roman"/>
          <w:sz w:val="24"/>
          <w:szCs w:val="24"/>
        </w:rPr>
        <w:t xml:space="preserve"> </w:t>
      </w:r>
      <w:r w:rsidR="004C1B46">
        <w:rPr>
          <w:rFonts w:ascii="Times New Roman" w:hAnsi="Times New Roman" w:cs="Times New Roman"/>
          <w:sz w:val="24"/>
          <w:szCs w:val="24"/>
        </w:rPr>
        <w:t xml:space="preserve">stopnja </w:t>
      </w:r>
      <w:r w:rsidR="00985446">
        <w:rPr>
          <w:rFonts w:ascii="Times New Roman" w:hAnsi="Times New Roman" w:cs="Times New Roman"/>
          <w:sz w:val="24"/>
          <w:szCs w:val="24"/>
        </w:rPr>
        <w:t xml:space="preserve">samomorilnosti </w:t>
      </w:r>
      <w:r w:rsidR="004C1B46">
        <w:rPr>
          <w:rFonts w:ascii="Times New Roman" w:hAnsi="Times New Roman" w:cs="Times New Roman"/>
          <w:sz w:val="24"/>
          <w:szCs w:val="24"/>
        </w:rPr>
        <w:t xml:space="preserve">že </w:t>
      </w:r>
      <w:r w:rsidR="005C3E36">
        <w:rPr>
          <w:rFonts w:ascii="Times New Roman" w:hAnsi="Times New Roman" w:cs="Times New Roman"/>
          <w:sz w:val="24"/>
          <w:szCs w:val="24"/>
        </w:rPr>
        <w:t>znašal</w:t>
      </w:r>
      <w:r w:rsidR="004C1B46">
        <w:rPr>
          <w:rFonts w:ascii="Times New Roman" w:hAnsi="Times New Roman" w:cs="Times New Roman"/>
          <w:sz w:val="24"/>
          <w:szCs w:val="24"/>
        </w:rPr>
        <w:t>a</w:t>
      </w:r>
      <w:r w:rsidR="00114FEE">
        <w:rPr>
          <w:rFonts w:ascii="Times New Roman" w:hAnsi="Times New Roman" w:cs="Times New Roman"/>
          <w:sz w:val="24"/>
          <w:szCs w:val="24"/>
        </w:rPr>
        <w:t xml:space="preserve"> </w:t>
      </w:r>
      <w:r w:rsidR="006618D7">
        <w:rPr>
          <w:rFonts w:ascii="Times New Roman" w:hAnsi="Times New Roman" w:cs="Times New Roman"/>
          <w:sz w:val="24"/>
          <w:szCs w:val="24"/>
        </w:rPr>
        <w:t>2</w:t>
      </w:r>
      <w:r w:rsidR="00536334">
        <w:rPr>
          <w:rFonts w:ascii="Times New Roman" w:hAnsi="Times New Roman" w:cs="Times New Roman"/>
          <w:sz w:val="24"/>
          <w:szCs w:val="24"/>
        </w:rPr>
        <w:t>6</w:t>
      </w:r>
      <w:r w:rsidR="001E2ADF">
        <w:rPr>
          <w:rFonts w:ascii="Times New Roman" w:hAnsi="Times New Roman" w:cs="Times New Roman"/>
          <w:sz w:val="24"/>
          <w:szCs w:val="24"/>
        </w:rPr>
        <w:t xml:space="preserve"> samomorov na 100</w:t>
      </w:r>
      <w:r w:rsidR="000B31FE">
        <w:rPr>
          <w:rFonts w:ascii="Times New Roman" w:hAnsi="Times New Roman" w:cs="Times New Roman"/>
          <w:sz w:val="24"/>
          <w:szCs w:val="24"/>
        </w:rPr>
        <w:t>.</w:t>
      </w:r>
      <w:r w:rsidR="001E2ADF">
        <w:rPr>
          <w:rFonts w:ascii="Times New Roman" w:hAnsi="Times New Roman" w:cs="Times New Roman"/>
          <w:sz w:val="24"/>
          <w:szCs w:val="24"/>
        </w:rPr>
        <w:t>000 prebivalcev.</w:t>
      </w:r>
      <w:r w:rsidR="001E2ADF">
        <w:rPr>
          <w:rStyle w:val="Sprotnaopomba-sklic"/>
          <w:rFonts w:ascii="Times New Roman" w:hAnsi="Times New Roman" w:cs="Times New Roman"/>
          <w:sz w:val="24"/>
          <w:szCs w:val="24"/>
        </w:rPr>
        <w:footnoteReference w:id="49"/>
      </w:r>
      <w:r w:rsidR="004B701E" w:rsidRPr="004B701E">
        <w:rPr>
          <w:rFonts w:ascii="Times New Roman" w:hAnsi="Times New Roman" w:cs="Times New Roman"/>
          <w:sz w:val="24"/>
          <w:szCs w:val="24"/>
        </w:rPr>
        <w:t xml:space="preserve"> </w:t>
      </w:r>
    </w:p>
    <w:p w14:paraId="4733DFC2" w14:textId="0BA47327" w:rsidR="00A42589" w:rsidRDefault="004B701E" w:rsidP="00C038AF">
      <w:pPr>
        <w:spacing w:after="0" w:line="360" w:lineRule="auto"/>
        <w:ind w:firstLine="709"/>
        <w:jc w:val="both"/>
        <w:rPr>
          <w:rFonts w:ascii="Times New Roman" w:hAnsi="Times New Roman" w:cs="Times New Roman"/>
          <w:sz w:val="24"/>
          <w:szCs w:val="24"/>
        </w:rPr>
      </w:pPr>
      <w:r w:rsidRPr="004B701E">
        <w:rPr>
          <w:rFonts w:ascii="Times New Roman" w:hAnsi="Times New Roman" w:cs="Times New Roman"/>
          <w:sz w:val="24"/>
          <w:szCs w:val="24"/>
        </w:rPr>
        <w:t xml:space="preserve">Pirca sta se zavedala pomanjkljivosti statističnih podatkov, ki sta jih zbrala – najprej zato, ker jih nista imela s čim primerjati, </w:t>
      </w:r>
      <w:r>
        <w:rPr>
          <w:rFonts w:ascii="Times New Roman" w:hAnsi="Times New Roman" w:cs="Times New Roman"/>
          <w:sz w:val="24"/>
          <w:szCs w:val="24"/>
        </w:rPr>
        <w:t>saj je bila p</w:t>
      </w:r>
      <w:r w:rsidRPr="004B701E">
        <w:rPr>
          <w:rFonts w:ascii="Times New Roman" w:hAnsi="Times New Roman" w:cs="Times New Roman"/>
          <w:sz w:val="24"/>
          <w:szCs w:val="24"/>
        </w:rPr>
        <w:t xml:space="preserve">rimerjava z drugimi deli države mogoča le na </w:t>
      </w:r>
      <w:r>
        <w:rPr>
          <w:rFonts w:ascii="Times New Roman" w:hAnsi="Times New Roman" w:cs="Times New Roman"/>
          <w:sz w:val="24"/>
          <w:szCs w:val="24"/>
        </w:rPr>
        <w:t xml:space="preserve">ravni </w:t>
      </w:r>
      <w:r w:rsidRPr="004B701E">
        <w:rPr>
          <w:rFonts w:ascii="Times New Roman" w:hAnsi="Times New Roman" w:cs="Times New Roman"/>
          <w:sz w:val="24"/>
          <w:szCs w:val="24"/>
        </w:rPr>
        <w:t>skupne</w:t>
      </w:r>
      <w:r>
        <w:rPr>
          <w:rFonts w:ascii="Times New Roman" w:hAnsi="Times New Roman" w:cs="Times New Roman"/>
          <w:sz w:val="24"/>
          <w:szCs w:val="24"/>
        </w:rPr>
        <w:t>ga</w:t>
      </w:r>
      <w:r w:rsidRPr="004B701E">
        <w:rPr>
          <w:rFonts w:ascii="Times New Roman" w:hAnsi="Times New Roman" w:cs="Times New Roman"/>
          <w:sz w:val="24"/>
          <w:szCs w:val="24"/>
        </w:rPr>
        <w:t xml:space="preserve"> števil</w:t>
      </w:r>
      <w:r>
        <w:rPr>
          <w:rFonts w:ascii="Times New Roman" w:hAnsi="Times New Roman" w:cs="Times New Roman"/>
          <w:sz w:val="24"/>
          <w:szCs w:val="24"/>
        </w:rPr>
        <w:t>a</w:t>
      </w:r>
      <w:r w:rsidRPr="004B701E">
        <w:rPr>
          <w:rFonts w:ascii="Times New Roman" w:hAnsi="Times New Roman" w:cs="Times New Roman"/>
          <w:sz w:val="24"/>
          <w:szCs w:val="24"/>
        </w:rPr>
        <w:t xml:space="preserve"> nasilnih smrti, </w:t>
      </w:r>
      <w:r w:rsidR="000E0C3C">
        <w:rPr>
          <w:rFonts w:ascii="Times New Roman" w:hAnsi="Times New Roman" w:cs="Times New Roman"/>
          <w:sz w:val="24"/>
          <w:szCs w:val="24"/>
        </w:rPr>
        <w:t xml:space="preserve">pri čemer je bilo </w:t>
      </w:r>
      <w:r w:rsidRPr="004B701E">
        <w:rPr>
          <w:rFonts w:ascii="Times New Roman" w:hAnsi="Times New Roman" w:cs="Times New Roman"/>
          <w:sz w:val="24"/>
          <w:szCs w:val="24"/>
        </w:rPr>
        <w:t>nemogoče sklepati, kolikšen je bil v tem številu nasilnih smrti delež samomorov.</w:t>
      </w:r>
      <w:r>
        <w:rPr>
          <w:rFonts w:ascii="Times New Roman" w:hAnsi="Times New Roman" w:cs="Times New Roman"/>
          <w:sz w:val="24"/>
          <w:szCs w:val="24"/>
        </w:rPr>
        <w:t xml:space="preserve"> Še veliko bolj problematično pa je bilo dejstvo</w:t>
      </w:r>
      <w:r w:rsidR="00E826F4">
        <w:rPr>
          <w:rFonts w:ascii="Times New Roman" w:hAnsi="Times New Roman" w:cs="Times New Roman"/>
          <w:sz w:val="24"/>
          <w:szCs w:val="24"/>
        </w:rPr>
        <w:t xml:space="preserve">, da </w:t>
      </w:r>
      <w:r w:rsidRPr="004B701E">
        <w:rPr>
          <w:rFonts w:ascii="Times New Roman" w:hAnsi="Times New Roman" w:cs="Times New Roman"/>
          <w:sz w:val="24"/>
          <w:szCs w:val="24"/>
        </w:rPr>
        <w:t>za</w:t>
      </w:r>
      <w:r w:rsidR="00E826F4">
        <w:rPr>
          <w:rFonts w:ascii="Times New Roman" w:hAnsi="Times New Roman" w:cs="Times New Roman"/>
          <w:sz w:val="24"/>
          <w:szCs w:val="24"/>
        </w:rPr>
        <w:t xml:space="preserve"> kar</w:t>
      </w:r>
      <w:r w:rsidRPr="004B701E">
        <w:rPr>
          <w:rFonts w:ascii="Times New Roman" w:hAnsi="Times New Roman" w:cs="Times New Roman"/>
          <w:sz w:val="24"/>
          <w:szCs w:val="24"/>
        </w:rPr>
        <w:t xml:space="preserve"> 56 </w:t>
      </w:r>
      <w:r w:rsidR="000B31FE">
        <w:rPr>
          <w:rFonts w:ascii="Times New Roman" w:hAnsi="Times New Roman" w:cs="Times New Roman"/>
          <w:sz w:val="24"/>
          <w:szCs w:val="24"/>
        </w:rPr>
        <w:t>odstotkov</w:t>
      </w:r>
      <w:r w:rsidR="000B31FE" w:rsidRPr="004B701E">
        <w:rPr>
          <w:rFonts w:ascii="Times New Roman" w:hAnsi="Times New Roman" w:cs="Times New Roman"/>
          <w:sz w:val="24"/>
          <w:szCs w:val="24"/>
        </w:rPr>
        <w:t xml:space="preserve"> </w:t>
      </w:r>
      <w:r w:rsidRPr="004B701E">
        <w:rPr>
          <w:rFonts w:ascii="Times New Roman" w:hAnsi="Times New Roman" w:cs="Times New Roman"/>
          <w:sz w:val="24"/>
          <w:szCs w:val="24"/>
        </w:rPr>
        <w:t>smrtnih primerov</w:t>
      </w:r>
      <w:r w:rsidR="00E826F4">
        <w:rPr>
          <w:rFonts w:ascii="Times New Roman" w:hAnsi="Times New Roman" w:cs="Times New Roman"/>
          <w:sz w:val="24"/>
          <w:szCs w:val="24"/>
        </w:rPr>
        <w:t xml:space="preserve"> v Dravski banovini</w:t>
      </w:r>
      <w:r w:rsidRPr="004B701E">
        <w:rPr>
          <w:rFonts w:ascii="Times New Roman" w:hAnsi="Times New Roman" w:cs="Times New Roman"/>
          <w:sz w:val="24"/>
          <w:szCs w:val="24"/>
        </w:rPr>
        <w:t xml:space="preserve"> vzroka smrti ni ugotovil »strokovnjak – zdravnik«, da so vzroki smrti navedeni nejasno in da bi se za splošnimi navedbami lahko skrivalo več različnih diagnoz in stanj.</w:t>
      </w:r>
      <w:r w:rsidRPr="004B701E">
        <w:rPr>
          <w:rFonts w:ascii="Times New Roman" w:hAnsi="Times New Roman" w:cs="Times New Roman"/>
          <w:sz w:val="24"/>
          <w:szCs w:val="24"/>
          <w:vertAlign w:val="superscript"/>
        </w:rPr>
        <w:footnoteReference w:id="50"/>
      </w:r>
      <w:bookmarkStart w:id="9" w:name="_Hlk129945482"/>
    </w:p>
    <w:p w14:paraId="625FE862" w14:textId="77777777" w:rsidR="00A42589" w:rsidRDefault="00A42589" w:rsidP="00C038AF">
      <w:pPr>
        <w:spacing w:after="0" w:line="360" w:lineRule="auto"/>
        <w:ind w:firstLine="709"/>
        <w:jc w:val="both"/>
        <w:rPr>
          <w:rFonts w:ascii="Times New Roman" w:hAnsi="Times New Roman" w:cs="Times New Roman"/>
          <w:sz w:val="24"/>
          <w:szCs w:val="24"/>
        </w:rPr>
      </w:pPr>
    </w:p>
    <w:p w14:paraId="2B906F88" w14:textId="62CA4066" w:rsidR="00AF52BE" w:rsidRDefault="00A42589" w:rsidP="00C038AF">
      <w:pPr>
        <w:spacing w:after="0" w:line="360" w:lineRule="auto"/>
        <w:ind w:firstLine="709"/>
        <w:jc w:val="both"/>
        <w:rPr>
          <w:rFonts w:ascii="Times New Roman" w:hAnsi="Times New Roman" w:cs="Times New Roman"/>
          <w:sz w:val="24"/>
          <w:szCs w:val="24"/>
        </w:rPr>
      </w:pPr>
      <w:r w:rsidRPr="00917399">
        <w:rPr>
          <w:rFonts w:ascii="Times New Roman" w:hAnsi="Times New Roman" w:cs="Times New Roman"/>
          <w:i/>
          <w:iCs/>
          <w:sz w:val="24"/>
          <w:szCs w:val="24"/>
        </w:rPr>
        <w:t>T</w:t>
      </w:r>
      <w:r w:rsidR="00B53190" w:rsidRPr="00917399">
        <w:rPr>
          <w:rFonts w:ascii="Times New Roman" w:hAnsi="Times New Roman" w:cs="Times New Roman"/>
          <w:i/>
          <w:iCs/>
          <w:sz w:val="24"/>
          <w:szCs w:val="24"/>
        </w:rPr>
        <w:t>abela</w:t>
      </w:r>
      <w:r w:rsidRPr="00917399">
        <w:rPr>
          <w:rFonts w:ascii="Times New Roman" w:hAnsi="Times New Roman" w:cs="Times New Roman"/>
          <w:i/>
          <w:iCs/>
          <w:sz w:val="24"/>
          <w:szCs w:val="24"/>
        </w:rPr>
        <w:t xml:space="preserve"> 4</w:t>
      </w:r>
      <w:r w:rsidR="003A3F4C">
        <w:rPr>
          <w:rFonts w:ascii="Times New Roman" w:hAnsi="Times New Roman" w:cs="Times New Roman"/>
          <w:i/>
          <w:iCs/>
          <w:sz w:val="24"/>
          <w:szCs w:val="24"/>
        </w:rPr>
        <w:t>.</w:t>
      </w:r>
      <w:r w:rsidR="00B53190">
        <w:rPr>
          <w:rFonts w:ascii="Times New Roman" w:hAnsi="Times New Roman" w:cs="Times New Roman"/>
          <w:sz w:val="24"/>
          <w:szCs w:val="24"/>
        </w:rPr>
        <w:t xml:space="preserve"> </w:t>
      </w:r>
      <w:r w:rsidR="001C76F0">
        <w:rPr>
          <w:rFonts w:ascii="Times New Roman" w:hAnsi="Times New Roman" w:cs="Times New Roman"/>
          <w:sz w:val="24"/>
          <w:szCs w:val="24"/>
        </w:rPr>
        <w:t xml:space="preserve">Podatki </w:t>
      </w:r>
      <w:r w:rsidR="00B52385">
        <w:rPr>
          <w:rFonts w:ascii="Times New Roman" w:hAnsi="Times New Roman" w:cs="Times New Roman"/>
          <w:sz w:val="24"/>
          <w:szCs w:val="24"/>
        </w:rPr>
        <w:t xml:space="preserve">o številu samomorov ter umorov in ubojev </w:t>
      </w:r>
      <w:r w:rsidR="007859CF">
        <w:rPr>
          <w:rFonts w:ascii="Times New Roman" w:hAnsi="Times New Roman" w:cs="Times New Roman"/>
          <w:sz w:val="24"/>
          <w:szCs w:val="24"/>
        </w:rPr>
        <w:t xml:space="preserve">po posameznih okrajih Dravske </w:t>
      </w:r>
      <w:r w:rsidR="00DB3392">
        <w:rPr>
          <w:rFonts w:ascii="Times New Roman" w:hAnsi="Times New Roman" w:cs="Times New Roman"/>
          <w:sz w:val="24"/>
          <w:szCs w:val="24"/>
        </w:rPr>
        <w:t xml:space="preserve">banovine. Obarvani so po trije okraji </w:t>
      </w:r>
      <w:r w:rsidR="00E429B0">
        <w:rPr>
          <w:rFonts w:ascii="Times New Roman" w:hAnsi="Times New Roman" w:cs="Times New Roman"/>
          <w:sz w:val="24"/>
          <w:szCs w:val="24"/>
        </w:rPr>
        <w:t>z najvišjimi stopnjami.</w:t>
      </w:r>
    </w:p>
    <w:p w14:paraId="2D7166B1" w14:textId="77777777" w:rsidR="003A3F4C" w:rsidRDefault="003A3F4C" w:rsidP="00C038AF">
      <w:pPr>
        <w:spacing w:after="0" w:line="360" w:lineRule="auto"/>
        <w:ind w:firstLine="709"/>
        <w:jc w:val="both"/>
        <w:rPr>
          <w:rFonts w:ascii="Times New Roman" w:hAnsi="Times New Roman" w:cs="Times New Roman"/>
          <w:sz w:val="24"/>
          <w:szCs w:val="24"/>
        </w:rPr>
      </w:pPr>
    </w:p>
    <w:p w14:paraId="45DED141" w14:textId="0B68EEE8" w:rsidR="00C25DA6" w:rsidRDefault="00021015" w:rsidP="00C038AF">
      <w:pPr>
        <w:spacing w:after="0" w:line="360" w:lineRule="auto"/>
        <w:ind w:firstLine="709"/>
        <w:jc w:val="both"/>
        <w:rPr>
          <w:rFonts w:ascii="Times New Roman" w:hAnsi="Times New Roman" w:cs="Times New Roman"/>
          <w:sz w:val="24"/>
          <w:szCs w:val="24"/>
        </w:rPr>
      </w:pPr>
      <w:r w:rsidRPr="00917399">
        <w:rPr>
          <w:rFonts w:ascii="Times New Roman" w:hAnsi="Times New Roman" w:cs="Times New Roman"/>
        </w:rPr>
        <w:t>Vir: Pirc</w:t>
      </w:r>
      <w:r w:rsidR="00C06B07" w:rsidRPr="00917399">
        <w:rPr>
          <w:rFonts w:ascii="Times New Roman" w:hAnsi="Times New Roman" w:cs="Times New Roman"/>
        </w:rPr>
        <w:t xml:space="preserve"> in Pirc,</w:t>
      </w:r>
      <w:r w:rsidR="00CB4424" w:rsidRPr="00917399">
        <w:rPr>
          <w:rFonts w:ascii="Times New Roman" w:hAnsi="Times New Roman" w:cs="Times New Roman"/>
          <w:i/>
          <w:iCs/>
          <w:sz w:val="20"/>
          <w:szCs w:val="20"/>
        </w:rPr>
        <w:t xml:space="preserve"> </w:t>
      </w:r>
      <w:r w:rsidR="00CB4424" w:rsidRPr="00917399">
        <w:rPr>
          <w:rFonts w:ascii="Times New Roman" w:hAnsi="Times New Roman" w:cs="Times New Roman"/>
          <w:i/>
          <w:iCs/>
        </w:rPr>
        <w:t>Življenjska bilanca Slovenije v letih 1921–1935,</w:t>
      </w:r>
      <w:r w:rsidRPr="00917399">
        <w:rPr>
          <w:rFonts w:ascii="Times New Roman" w:hAnsi="Times New Roman" w:cs="Times New Roman"/>
        </w:rPr>
        <w:t xml:space="preserve"> 62</w:t>
      </w:r>
      <w:r w:rsidR="00392F7F" w:rsidRPr="00917399">
        <w:rPr>
          <w:rFonts w:ascii="Times New Roman" w:hAnsi="Times New Roman" w:cs="Times New Roman"/>
        </w:rPr>
        <w:t>.</w:t>
      </w:r>
      <w:bookmarkEnd w:id="9"/>
    </w:p>
    <w:p w14:paraId="0877F3C1" w14:textId="77777777" w:rsidR="00B53190" w:rsidRDefault="00B53190" w:rsidP="00C038AF">
      <w:pPr>
        <w:spacing w:after="0" w:line="360" w:lineRule="auto"/>
        <w:ind w:firstLine="709"/>
        <w:jc w:val="both"/>
        <w:rPr>
          <w:rFonts w:ascii="Times New Roman" w:hAnsi="Times New Roman" w:cs="Times New Roman"/>
          <w:sz w:val="24"/>
          <w:szCs w:val="24"/>
        </w:rPr>
      </w:pPr>
    </w:p>
    <w:p w14:paraId="717BE70E" w14:textId="6C1C27EE" w:rsidR="00423A74" w:rsidRDefault="004C76C0"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Podat</w:t>
      </w:r>
      <w:r w:rsidR="008460F5">
        <w:rPr>
          <w:rFonts w:ascii="Times New Roman" w:hAnsi="Times New Roman" w:cs="Times New Roman"/>
          <w:sz w:val="24"/>
          <w:szCs w:val="24"/>
        </w:rPr>
        <w:t>ke</w:t>
      </w:r>
      <w:r>
        <w:rPr>
          <w:rFonts w:ascii="Times New Roman" w:hAnsi="Times New Roman" w:cs="Times New Roman"/>
          <w:sz w:val="24"/>
          <w:szCs w:val="24"/>
        </w:rPr>
        <w:t xml:space="preserve"> sta</w:t>
      </w:r>
      <w:r w:rsidR="00493BF9">
        <w:rPr>
          <w:rFonts w:ascii="Times New Roman" w:hAnsi="Times New Roman" w:cs="Times New Roman"/>
          <w:sz w:val="24"/>
          <w:szCs w:val="24"/>
        </w:rPr>
        <w:t xml:space="preserve"> Ivo in Bojan Pirc</w:t>
      </w:r>
      <w:r>
        <w:rPr>
          <w:rFonts w:ascii="Times New Roman" w:hAnsi="Times New Roman" w:cs="Times New Roman"/>
          <w:sz w:val="24"/>
          <w:szCs w:val="24"/>
        </w:rPr>
        <w:t xml:space="preserve"> črpala iz župnijskih matičnih knjig</w:t>
      </w:r>
      <w:r w:rsidR="006D29F6">
        <w:rPr>
          <w:rFonts w:ascii="Times New Roman" w:hAnsi="Times New Roman" w:cs="Times New Roman"/>
          <w:sz w:val="24"/>
          <w:szCs w:val="24"/>
        </w:rPr>
        <w:t xml:space="preserve">, </w:t>
      </w:r>
      <w:r w:rsidR="007551FA">
        <w:rPr>
          <w:rFonts w:ascii="Times New Roman" w:hAnsi="Times New Roman" w:cs="Times New Roman"/>
          <w:sz w:val="24"/>
          <w:szCs w:val="24"/>
        </w:rPr>
        <w:t xml:space="preserve">za kar sta vzpostavila </w:t>
      </w:r>
      <w:r w:rsidR="000B31FE">
        <w:rPr>
          <w:rFonts w:ascii="Times New Roman" w:hAnsi="Times New Roman" w:cs="Times New Roman"/>
          <w:sz w:val="24"/>
          <w:szCs w:val="24"/>
        </w:rPr>
        <w:t xml:space="preserve">precizen </w:t>
      </w:r>
      <w:r w:rsidR="007551FA">
        <w:rPr>
          <w:rFonts w:ascii="Times New Roman" w:hAnsi="Times New Roman" w:cs="Times New Roman"/>
          <w:sz w:val="24"/>
          <w:szCs w:val="24"/>
        </w:rPr>
        <w:t>in metodološ</w:t>
      </w:r>
      <w:r w:rsidR="00536C43">
        <w:rPr>
          <w:rFonts w:ascii="Times New Roman" w:hAnsi="Times New Roman" w:cs="Times New Roman"/>
          <w:sz w:val="24"/>
          <w:szCs w:val="24"/>
        </w:rPr>
        <w:t>ko natančen postopek,</w:t>
      </w:r>
      <w:r w:rsidR="00DF282B">
        <w:rPr>
          <w:rFonts w:ascii="Times New Roman" w:hAnsi="Times New Roman" w:cs="Times New Roman"/>
          <w:sz w:val="24"/>
          <w:szCs w:val="24"/>
        </w:rPr>
        <w:t xml:space="preserve"> </w:t>
      </w:r>
      <w:r w:rsidR="00536C43">
        <w:rPr>
          <w:rFonts w:ascii="Times New Roman" w:hAnsi="Times New Roman" w:cs="Times New Roman"/>
          <w:sz w:val="24"/>
          <w:szCs w:val="24"/>
        </w:rPr>
        <w:t>ki je slonel na avstrijskem vzoru</w:t>
      </w:r>
      <w:r w:rsidR="00936985">
        <w:rPr>
          <w:rFonts w:ascii="Times New Roman" w:hAnsi="Times New Roman" w:cs="Times New Roman"/>
          <w:sz w:val="24"/>
          <w:szCs w:val="24"/>
        </w:rPr>
        <w:t xml:space="preserve">, saj sta sledila </w:t>
      </w:r>
      <w:r w:rsidR="00E777B2">
        <w:rPr>
          <w:rFonts w:ascii="Times New Roman" w:hAnsi="Times New Roman" w:cs="Times New Roman"/>
          <w:sz w:val="24"/>
          <w:szCs w:val="24"/>
        </w:rPr>
        <w:t xml:space="preserve">Odloku c. kr. Notranjega ministrstva iz 8. </w:t>
      </w:r>
      <w:r w:rsidR="000B31FE">
        <w:rPr>
          <w:rFonts w:ascii="Times New Roman" w:hAnsi="Times New Roman" w:cs="Times New Roman"/>
          <w:sz w:val="24"/>
          <w:szCs w:val="24"/>
        </w:rPr>
        <w:t>februarja</w:t>
      </w:r>
      <w:r w:rsidR="00E777B2">
        <w:rPr>
          <w:rFonts w:ascii="Times New Roman" w:hAnsi="Times New Roman" w:cs="Times New Roman"/>
          <w:sz w:val="24"/>
          <w:szCs w:val="24"/>
        </w:rPr>
        <w:t xml:space="preserve"> </w:t>
      </w:r>
      <w:r w:rsidR="004737C6">
        <w:rPr>
          <w:rFonts w:ascii="Times New Roman" w:hAnsi="Times New Roman" w:cs="Times New Roman"/>
          <w:sz w:val="24"/>
          <w:szCs w:val="24"/>
        </w:rPr>
        <w:t>1895, Z 18632 ex 1894</w:t>
      </w:r>
      <w:r w:rsidR="0095088E">
        <w:rPr>
          <w:rFonts w:ascii="Times New Roman" w:hAnsi="Times New Roman" w:cs="Times New Roman"/>
          <w:sz w:val="24"/>
          <w:szCs w:val="24"/>
        </w:rPr>
        <w:t xml:space="preserve">, pri čemer pa sta morala razmere in izračune prilagoditi novi </w:t>
      </w:r>
      <w:r w:rsidR="00F248DB">
        <w:rPr>
          <w:rFonts w:ascii="Times New Roman" w:hAnsi="Times New Roman" w:cs="Times New Roman"/>
          <w:sz w:val="24"/>
          <w:szCs w:val="24"/>
        </w:rPr>
        <w:t>stvarnosti v okviru Dravske banovine.</w:t>
      </w:r>
      <w:r w:rsidR="004737C6">
        <w:rPr>
          <w:rStyle w:val="Sprotnaopomba-sklic"/>
          <w:rFonts w:ascii="Times New Roman" w:hAnsi="Times New Roman" w:cs="Times New Roman"/>
          <w:sz w:val="24"/>
          <w:szCs w:val="24"/>
        </w:rPr>
        <w:footnoteReference w:id="51"/>
      </w:r>
      <w:r w:rsidR="006D29F6">
        <w:rPr>
          <w:rFonts w:ascii="Times New Roman" w:hAnsi="Times New Roman" w:cs="Times New Roman"/>
          <w:sz w:val="24"/>
          <w:szCs w:val="24"/>
        </w:rPr>
        <w:t xml:space="preserve"> </w:t>
      </w:r>
      <w:r w:rsidR="009A5158">
        <w:rPr>
          <w:rFonts w:ascii="Times New Roman" w:hAnsi="Times New Roman" w:cs="Times New Roman"/>
          <w:sz w:val="24"/>
          <w:szCs w:val="24"/>
        </w:rPr>
        <w:t xml:space="preserve">K sodelovanju </w:t>
      </w:r>
      <w:r w:rsidR="000B31FE">
        <w:rPr>
          <w:rFonts w:ascii="Times New Roman" w:hAnsi="Times New Roman" w:cs="Times New Roman"/>
          <w:sz w:val="24"/>
          <w:szCs w:val="24"/>
        </w:rPr>
        <w:t>jima je</w:t>
      </w:r>
      <w:r w:rsidR="009A5158">
        <w:rPr>
          <w:rFonts w:ascii="Times New Roman" w:hAnsi="Times New Roman" w:cs="Times New Roman"/>
          <w:sz w:val="24"/>
          <w:szCs w:val="24"/>
        </w:rPr>
        <w:t xml:space="preserve"> </w:t>
      </w:r>
      <w:r w:rsidR="00C75736" w:rsidRPr="00C75736">
        <w:rPr>
          <w:rFonts w:ascii="Times New Roman" w:hAnsi="Times New Roman" w:cs="Times New Roman"/>
          <w:sz w:val="24"/>
          <w:szCs w:val="24"/>
        </w:rPr>
        <w:t>uspel</w:t>
      </w:r>
      <w:r w:rsidR="000B31FE">
        <w:rPr>
          <w:rFonts w:ascii="Times New Roman" w:hAnsi="Times New Roman" w:cs="Times New Roman"/>
          <w:sz w:val="24"/>
          <w:szCs w:val="24"/>
        </w:rPr>
        <w:t>o</w:t>
      </w:r>
      <w:r w:rsidR="00C75736" w:rsidRPr="00C75736">
        <w:rPr>
          <w:rFonts w:ascii="Times New Roman" w:hAnsi="Times New Roman" w:cs="Times New Roman"/>
          <w:sz w:val="24"/>
          <w:szCs w:val="24"/>
        </w:rPr>
        <w:t xml:space="preserve"> pritegniti uradne politične</w:t>
      </w:r>
      <w:r w:rsidR="004713DA">
        <w:rPr>
          <w:rFonts w:ascii="Times New Roman" w:hAnsi="Times New Roman" w:cs="Times New Roman"/>
          <w:sz w:val="24"/>
          <w:szCs w:val="24"/>
        </w:rPr>
        <w:t xml:space="preserve"> in</w:t>
      </w:r>
      <w:r w:rsidR="00C75736" w:rsidRPr="00C75736">
        <w:rPr>
          <w:rFonts w:ascii="Times New Roman" w:hAnsi="Times New Roman" w:cs="Times New Roman"/>
          <w:sz w:val="24"/>
          <w:szCs w:val="24"/>
        </w:rPr>
        <w:t xml:space="preserve"> tudi cerkvene oblasti</w:t>
      </w:r>
      <w:r w:rsidR="004E7F6E">
        <w:rPr>
          <w:rFonts w:ascii="Times New Roman" w:hAnsi="Times New Roman" w:cs="Times New Roman"/>
          <w:sz w:val="24"/>
          <w:szCs w:val="24"/>
        </w:rPr>
        <w:t>.</w:t>
      </w:r>
      <w:r w:rsidR="00C75736" w:rsidRPr="00C75736">
        <w:rPr>
          <w:rFonts w:ascii="Times New Roman" w:hAnsi="Times New Roman" w:cs="Times New Roman"/>
          <w:sz w:val="24"/>
          <w:szCs w:val="24"/>
        </w:rPr>
        <w:t xml:space="preserve"> </w:t>
      </w:r>
      <w:r w:rsidR="000540C5">
        <w:rPr>
          <w:rFonts w:ascii="Times New Roman" w:hAnsi="Times New Roman" w:cs="Times New Roman"/>
          <w:sz w:val="24"/>
          <w:szCs w:val="24"/>
        </w:rPr>
        <w:t>Po preteku vsakega četrtletja je bil narejen izpisek iz matičn</w:t>
      </w:r>
      <w:r w:rsidR="00024505">
        <w:rPr>
          <w:rFonts w:ascii="Times New Roman" w:hAnsi="Times New Roman" w:cs="Times New Roman"/>
          <w:sz w:val="24"/>
          <w:szCs w:val="24"/>
        </w:rPr>
        <w:t>ih</w:t>
      </w:r>
      <w:r w:rsidR="000540C5">
        <w:rPr>
          <w:rFonts w:ascii="Times New Roman" w:hAnsi="Times New Roman" w:cs="Times New Roman"/>
          <w:sz w:val="24"/>
          <w:szCs w:val="24"/>
        </w:rPr>
        <w:t xml:space="preserve"> knjig</w:t>
      </w:r>
      <w:r w:rsidR="006243F8">
        <w:rPr>
          <w:rFonts w:ascii="Times New Roman" w:hAnsi="Times New Roman" w:cs="Times New Roman"/>
          <w:sz w:val="24"/>
          <w:szCs w:val="24"/>
        </w:rPr>
        <w:t xml:space="preserve"> na zato določenih obrazcih, točno po posameznih rubrika</w:t>
      </w:r>
      <w:r w:rsidR="004860A1">
        <w:rPr>
          <w:rFonts w:ascii="Times New Roman" w:hAnsi="Times New Roman" w:cs="Times New Roman"/>
          <w:sz w:val="24"/>
          <w:szCs w:val="24"/>
        </w:rPr>
        <w:t xml:space="preserve">h, zadnjo rubriko </w:t>
      </w:r>
      <w:r w:rsidR="002B50CE">
        <w:rPr>
          <w:rFonts w:ascii="Times New Roman" w:hAnsi="Times New Roman" w:cs="Times New Roman"/>
          <w:sz w:val="24"/>
          <w:szCs w:val="24"/>
        </w:rPr>
        <w:t>pa</w:t>
      </w:r>
      <w:r w:rsidR="004860A1">
        <w:rPr>
          <w:rFonts w:ascii="Times New Roman" w:hAnsi="Times New Roman" w:cs="Times New Roman"/>
          <w:sz w:val="24"/>
          <w:szCs w:val="24"/>
        </w:rPr>
        <w:t xml:space="preserve"> je nato izpolnil </w:t>
      </w:r>
      <w:r w:rsidR="00F40FCE">
        <w:rPr>
          <w:rFonts w:ascii="Times New Roman" w:hAnsi="Times New Roman" w:cs="Times New Roman"/>
          <w:sz w:val="24"/>
          <w:szCs w:val="24"/>
        </w:rPr>
        <w:t xml:space="preserve">sanitetni referent. </w:t>
      </w:r>
      <w:r w:rsidR="004713DA">
        <w:rPr>
          <w:rFonts w:ascii="Times New Roman" w:hAnsi="Times New Roman" w:cs="Times New Roman"/>
          <w:sz w:val="24"/>
          <w:szCs w:val="24"/>
        </w:rPr>
        <w:t>Tako</w:t>
      </w:r>
      <w:r w:rsidR="00F40FCE">
        <w:rPr>
          <w:rFonts w:ascii="Times New Roman" w:hAnsi="Times New Roman" w:cs="Times New Roman"/>
          <w:sz w:val="24"/>
          <w:szCs w:val="24"/>
        </w:rPr>
        <w:t xml:space="preserve"> se </w:t>
      </w:r>
      <w:r w:rsidR="004E7F6E">
        <w:rPr>
          <w:rFonts w:ascii="Times New Roman" w:hAnsi="Times New Roman" w:cs="Times New Roman"/>
          <w:sz w:val="24"/>
          <w:szCs w:val="24"/>
        </w:rPr>
        <w:t xml:space="preserve">je </w:t>
      </w:r>
      <w:r w:rsidR="00787EF6">
        <w:rPr>
          <w:rFonts w:ascii="Times New Roman" w:hAnsi="Times New Roman" w:cs="Times New Roman"/>
          <w:sz w:val="24"/>
          <w:szCs w:val="24"/>
        </w:rPr>
        <w:t>ustvari</w:t>
      </w:r>
      <w:r w:rsidR="004E7F6E">
        <w:rPr>
          <w:rFonts w:ascii="Times New Roman" w:hAnsi="Times New Roman" w:cs="Times New Roman"/>
          <w:sz w:val="24"/>
          <w:szCs w:val="24"/>
        </w:rPr>
        <w:t>l</w:t>
      </w:r>
      <w:r w:rsidR="00F40FCE">
        <w:rPr>
          <w:rFonts w:ascii="Times New Roman" w:hAnsi="Times New Roman" w:cs="Times New Roman"/>
          <w:sz w:val="24"/>
          <w:szCs w:val="24"/>
        </w:rPr>
        <w:t xml:space="preserve"> razpored po posameznih občinah</w:t>
      </w:r>
      <w:r w:rsidR="002B50CE">
        <w:rPr>
          <w:rFonts w:ascii="Times New Roman" w:hAnsi="Times New Roman" w:cs="Times New Roman"/>
          <w:sz w:val="24"/>
          <w:szCs w:val="24"/>
        </w:rPr>
        <w:t>, saj so bili</w:t>
      </w:r>
      <w:r w:rsidR="00815235">
        <w:rPr>
          <w:rFonts w:ascii="Times New Roman" w:hAnsi="Times New Roman" w:cs="Times New Roman"/>
          <w:sz w:val="24"/>
          <w:szCs w:val="24"/>
        </w:rPr>
        <w:t xml:space="preserve"> </w:t>
      </w:r>
      <w:r w:rsidR="002B50CE">
        <w:rPr>
          <w:rFonts w:ascii="Times New Roman" w:hAnsi="Times New Roman" w:cs="Times New Roman"/>
          <w:sz w:val="24"/>
          <w:szCs w:val="24"/>
        </w:rPr>
        <w:t>ž</w:t>
      </w:r>
      <w:r w:rsidR="00815235">
        <w:rPr>
          <w:rFonts w:ascii="Times New Roman" w:hAnsi="Times New Roman" w:cs="Times New Roman"/>
          <w:sz w:val="24"/>
          <w:szCs w:val="24"/>
        </w:rPr>
        <w:t xml:space="preserve">upnijski uradi </w:t>
      </w:r>
      <w:r w:rsidR="00B26AAA">
        <w:rPr>
          <w:rFonts w:ascii="Times New Roman" w:hAnsi="Times New Roman" w:cs="Times New Roman"/>
          <w:sz w:val="24"/>
          <w:szCs w:val="24"/>
        </w:rPr>
        <w:t>dolžni poročati nadrejeni oblasti oz</w:t>
      </w:r>
      <w:r w:rsidR="004713DA">
        <w:rPr>
          <w:rFonts w:ascii="Times New Roman" w:hAnsi="Times New Roman" w:cs="Times New Roman"/>
          <w:sz w:val="24"/>
          <w:szCs w:val="24"/>
        </w:rPr>
        <w:t>iroma</w:t>
      </w:r>
      <w:r w:rsidR="00B26AAA">
        <w:rPr>
          <w:rFonts w:ascii="Times New Roman" w:hAnsi="Times New Roman" w:cs="Times New Roman"/>
          <w:sz w:val="24"/>
          <w:szCs w:val="24"/>
        </w:rPr>
        <w:t xml:space="preserve"> okrajnemu sanitetnemu referentu, ki je podat</w:t>
      </w:r>
      <w:r w:rsidR="002B50CE">
        <w:rPr>
          <w:rFonts w:ascii="Times New Roman" w:hAnsi="Times New Roman" w:cs="Times New Roman"/>
          <w:sz w:val="24"/>
          <w:szCs w:val="24"/>
        </w:rPr>
        <w:t xml:space="preserve">ke </w:t>
      </w:r>
      <w:r w:rsidR="00D874FE">
        <w:rPr>
          <w:rFonts w:ascii="Times New Roman" w:hAnsi="Times New Roman" w:cs="Times New Roman"/>
          <w:sz w:val="24"/>
          <w:szCs w:val="24"/>
        </w:rPr>
        <w:t>pregledal in jih, če so bili primerno izpolnjeni</w:t>
      </w:r>
      <w:r w:rsidR="002B50CE">
        <w:rPr>
          <w:rFonts w:ascii="Times New Roman" w:hAnsi="Times New Roman" w:cs="Times New Roman"/>
          <w:sz w:val="24"/>
          <w:szCs w:val="24"/>
        </w:rPr>
        <w:t>,</w:t>
      </w:r>
      <w:r w:rsidR="00D874FE">
        <w:rPr>
          <w:rFonts w:ascii="Times New Roman" w:hAnsi="Times New Roman" w:cs="Times New Roman"/>
          <w:sz w:val="24"/>
          <w:szCs w:val="24"/>
        </w:rPr>
        <w:t xml:space="preserve"> </w:t>
      </w:r>
      <w:r w:rsidR="002D0DEC">
        <w:rPr>
          <w:rFonts w:ascii="Times New Roman" w:hAnsi="Times New Roman" w:cs="Times New Roman"/>
          <w:sz w:val="24"/>
          <w:szCs w:val="24"/>
        </w:rPr>
        <w:t>presnel</w:t>
      </w:r>
      <w:r w:rsidR="00815D3E">
        <w:rPr>
          <w:rFonts w:ascii="Times New Roman" w:hAnsi="Times New Roman" w:cs="Times New Roman"/>
          <w:sz w:val="24"/>
          <w:szCs w:val="24"/>
        </w:rPr>
        <w:t xml:space="preserve"> v ovojni spisek politične oblasti I. stopnje</w:t>
      </w:r>
      <w:r w:rsidR="004713DA">
        <w:rPr>
          <w:rFonts w:ascii="Times New Roman" w:hAnsi="Times New Roman" w:cs="Times New Roman"/>
          <w:sz w:val="24"/>
          <w:szCs w:val="24"/>
        </w:rPr>
        <w:t>,</w:t>
      </w:r>
      <w:r w:rsidR="00815D3E">
        <w:rPr>
          <w:rFonts w:ascii="Times New Roman" w:hAnsi="Times New Roman" w:cs="Times New Roman"/>
          <w:sz w:val="24"/>
          <w:szCs w:val="24"/>
        </w:rPr>
        <w:t xml:space="preserve"> in sicer v skupinah po sodnih okrajih</w:t>
      </w:r>
      <w:r w:rsidR="002D0DEC">
        <w:rPr>
          <w:rFonts w:ascii="Times New Roman" w:hAnsi="Times New Roman" w:cs="Times New Roman"/>
          <w:sz w:val="24"/>
          <w:szCs w:val="24"/>
        </w:rPr>
        <w:t>. Zdravstvene statistične tab</w:t>
      </w:r>
      <w:r w:rsidR="006366B2">
        <w:rPr>
          <w:rFonts w:ascii="Times New Roman" w:hAnsi="Times New Roman" w:cs="Times New Roman"/>
          <w:sz w:val="24"/>
          <w:szCs w:val="24"/>
        </w:rPr>
        <w:t xml:space="preserve">lice </w:t>
      </w:r>
      <w:r w:rsidR="004713DA">
        <w:rPr>
          <w:rFonts w:ascii="Times New Roman" w:hAnsi="Times New Roman" w:cs="Times New Roman"/>
          <w:sz w:val="24"/>
          <w:szCs w:val="24"/>
        </w:rPr>
        <w:t xml:space="preserve">in </w:t>
      </w:r>
      <w:r w:rsidR="006366B2">
        <w:rPr>
          <w:rFonts w:ascii="Times New Roman" w:hAnsi="Times New Roman" w:cs="Times New Roman"/>
          <w:sz w:val="24"/>
          <w:szCs w:val="24"/>
        </w:rPr>
        <w:t>drug</w:t>
      </w:r>
      <w:r w:rsidR="00E44663">
        <w:rPr>
          <w:rFonts w:ascii="Times New Roman" w:hAnsi="Times New Roman" w:cs="Times New Roman"/>
          <w:sz w:val="24"/>
          <w:szCs w:val="24"/>
        </w:rPr>
        <w:t>e</w:t>
      </w:r>
      <w:r w:rsidR="006366B2">
        <w:rPr>
          <w:rFonts w:ascii="Times New Roman" w:hAnsi="Times New Roman" w:cs="Times New Roman"/>
          <w:sz w:val="24"/>
          <w:szCs w:val="24"/>
        </w:rPr>
        <w:t xml:space="preserve"> podatk</w:t>
      </w:r>
      <w:r w:rsidR="00E44663">
        <w:rPr>
          <w:rFonts w:ascii="Times New Roman" w:hAnsi="Times New Roman" w:cs="Times New Roman"/>
          <w:sz w:val="24"/>
          <w:szCs w:val="24"/>
        </w:rPr>
        <w:t>e</w:t>
      </w:r>
      <w:r w:rsidR="006366B2">
        <w:rPr>
          <w:rFonts w:ascii="Times New Roman" w:hAnsi="Times New Roman" w:cs="Times New Roman"/>
          <w:sz w:val="24"/>
          <w:szCs w:val="24"/>
        </w:rPr>
        <w:t xml:space="preserve">, kot so število mrtvorojenih, število nezakonskih rojstev, </w:t>
      </w:r>
      <w:r w:rsidR="00804CDB">
        <w:rPr>
          <w:rFonts w:ascii="Times New Roman" w:hAnsi="Times New Roman" w:cs="Times New Roman"/>
          <w:sz w:val="24"/>
          <w:szCs w:val="24"/>
        </w:rPr>
        <w:t xml:space="preserve">starost umrlih ter vzroki smrti, </w:t>
      </w:r>
      <w:r w:rsidR="00696CCC">
        <w:rPr>
          <w:rFonts w:ascii="Times New Roman" w:hAnsi="Times New Roman" w:cs="Times New Roman"/>
          <w:sz w:val="24"/>
          <w:szCs w:val="24"/>
        </w:rPr>
        <w:t xml:space="preserve">je na zadnji stopnji </w:t>
      </w:r>
      <w:r w:rsidR="00E14BEC">
        <w:rPr>
          <w:rFonts w:ascii="Times New Roman" w:hAnsi="Times New Roman" w:cs="Times New Roman"/>
          <w:sz w:val="24"/>
          <w:szCs w:val="24"/>
        </w:rPr>
        <w:t>zbrala</w:t>
      </w:r>
      <w:r w:rsidR="00696CCC">
        <w:rPr>
          <w:rFonts w:ascii="Times New Roman" w:hAnsi="Times New Roman" w:cs="Times New Roman"/>
          <w:sz w:val="24"/>
          <w:szCs w:val="24"/>
        </w:rPr>
        <w:t xml:space="preserve"> </w:t>
      </w:r>
      <w:r w:rsidR="00E14BEC">
        <w:rPr>
          <w:rFonts w:ascii="Times New Roman" w:hAnsi="Times New Roman" w:cs="Times New Roman"/>
          <w:sz w:val="24"/>
          <w:szCs w:val="24"/>
        </w:rPr>
        <w:t>banska</w:t>
      </w:r>
      <w:r w:rsidR="00696CCC">
        <w:rPr>
          <w:rFonts w:ascii="Times New Roman" w:hAnsi="Times New Roman" w:cs="Times New Roman"/>
          <w:sz w:val="24"/>
          <w:szCs w:val="24"/>
        </w:rPr>
        <w:t xml:space="preserve"> uprava </w:t>
      </w:r>
      <w:r w:rsidR="00E14BEC">
        <w:rPr>
          <w:rFonts w:ascii="Times New Roman" w:hAnsi="Times New Roman" w:cs="Times New Roman"/>
          <w:sz w:val="24"/>
          <w:szCs w:val="24"/>
        </w:rPr>
        <w:t>D</w:t>
      </w:r>
      <w:r w:rsidR="00696CCC">
        <w:rPr>
          <w:rFonts w:ascii="Times New Roman" w:hAnsi="Times New Roman" w:cs="Times New Roman"/>
          <w:sz w:val="24"/>
          <w:szCs w:val="24"/>
        </w:rPr>
        <w:t>ravske banovine v Ljubljani</w:t>
      </w:r>
      <w:r w:rsidR="00334EC0">
        <w:rPr>
          <w:rFonts w:ascii="Times New Roman" w:hAnsi="Times New Roman" w:cs="Times New Roman"/>
          <w:sz w:val="24"/>
          <w:szCs w:val="24"/>
        </w:rPr>
        <w:t xml:space="preserve">, </w:t>
      </w:r>
      <w:proofErr w:type="spellStart"/>
      <w:r w:rsidR="00334EC0">
        <w:rPr>
          <w:rFonts w:ascii="Times New Roman" w:hAnsi="Times New Roman" w:cs="Times New Roman"/>
          <w:sz w:val="24"/>
          <w:szCs w:val="24"/>
        </w:rPr>
        <w:t>Higijenski</w:t>
      </w:r>
      <w:proofErr w:type="spellEnd"/>
      <w:r w:rsidR="00334EC0">
        <w:rPr>
          <w:rFonts w:ascii="Times New Roman" w:hAnsi="Times New Roman" w:cs="Times New Roman"/>
          <w:sz w:val="24"/>
          <w:szCs w:val="24"/>
        </w:rPr>
        <w:t xml:space="preserve"> zavod pa jih nato dokončno analizira</w:t>
      </w:r>
      <w:r w:rsidR="002C0EF0">
        <w:rPr>
          <w:rFonts w:ascii="Times New Roman" w:hAnsi="Times New Roman" w:cs="Times New Roman"/>
          <w:sz w:val="24"/>
          <w:szCs w:val="24"/>
        </w:rPr>
        <w:t>l</w:t>
      </w:r>
      <w:r w:rsidR="00334EC0">
        <w:rPr>
          <w:rFonts w:ascii="Times New Roman" w:hAnsi="Times New Roman" w:cs="Times New Roman"/>
          <w:sz w:val="24"/>
          <w:szCs w:val="24"/>
        </w:rPr>
        <w:t xml:space="preserve"> in oblik</w:t>
      </w:r>
      <w:r w:rsidR="002C0EF0">
        <w:rPr>
          <w:rFonts w:ascii="Times New Roman" w:hAnsi="Times New Roman" w:cs="Times New Roman"/>
          <w:sz w:val="24"/>
          <w:szCs w:val="24"/>
        </w:rPr>
        <w:t>oval</w:t>
      </w:r>
      <w:r w:rsidR="00334EC0">
        <w:rPr>
          <w:rFonts w:ascii="Times New Roman" w:hAnsi="Times New Roman" w:cs="Times New Roman"/>
          <w:sz w:val="24"/>
          <w:szCs w:val="24"/>
        </w:rPr>
        <w:t xml:space="preserve"> </w:t>
      </w:r>
      <w:r w:rsidR="00E44663">
        <w:rPr>
          <w:rFonts w:ascii="Times New Roman" w:hAnsi="Times New Roman" w:cs="Times New Roman"/>
          <w:sz w:val="24"/>
          <w:szCs w:val="24"/>
        </w:rPr>
        <w:t xml:space="preserve">ter </w:t>
      </w:r>
      <w:r w:rsidR="00334EC0">
        <w:rPr>
          <w:rFonts w:ascii="Times New Roman" w:hAnsi="Times New Roman" w:cs="Times New Roman"/>
          <w:sz w:val="24"/>
          <w:szCs w:val="24"/>
        </w:rPr>
        <w:t>predlaga</w:t>
      </w:r>
      <w:r w:rsidR="002C0EF0">
        <w:rPr>
          <w:rFonts w:ascii="Times New Roman" w:hAnsi="Times New Roman" w:cs="Times New Roman"/>
          <w:sz w:val="24"/>
          <w:szCs w:val="24"/>
        </w:rPr>
        <w:t>l</w:t>
      </w:r>
      <w:r w:rsidR="00334EC0">
        <w:rPr>
          <w:rFonts w:ascii="Times New Roman" w:hAnsi="Times New Roman" w:cs="Times New Roman"/>
          <w:sz w:val="24"/>
          <w:szCs w:val="24"/>
        </w:rPr>
        <w:t xml:space="preserve"> ustrezne ukrepe</w:t>
      </w:r>
      <w:r w:rsidR="00E6509A">
        <w:rPr>
          <w:rFonts w:ascii="Times New Roman" w:hAnsi="Times New Roman" w:cs="Times New Roman"/>
          <w:sz w:val="24"/>
          <w:szCs w:val="24"/>
        </w:rPr>
        <w:t>, ki naj bi prinesli izboljšanje stanja</w:t>
      </w:r>
      <w:r w:rsidR="00337111">
        <w:rPr>
          <w:rFonts w:ascii="Times New Roman" w:hAnsi="Times New Roman" w:cs="Times New Roman"/>
          <w:sz w:val="24"/>
          <w:szCs w:val="24"/>
        </w:rPr>
        <w:t>.</w:t>
      </w:r>
      <w:r w:rsidR="00337111">
        <w:rPr>
          <w:rStyle w:val="Sprotnaopomba-sklic"/>
          <w:rFonts w:ascii="Times New Roman" w:hAnsi="Times New Roman" w:cs="Times New Roman"/>
          <w:sz w:val="24"/>
          <w:szCs w:val="24"/>
        </w:rPr>
        <w:footnoteReference w:id="52"/>
      </w:r>
    </w:p>
    <w:p w14:paraId="6F12E09D" w14:textId="6507F071" w:rsidR="00F201B5" w:rsidRDefault="00BC4B04"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medijskem in </w:t>
      </w:r>
      <w:r w:rsidR="006C134D">
        <w:rPr>
          <w:rFonts w:ascii="Times New Roman" w:hAnsi="Times New Roman" w:cs="Times New Roman"/>
          <w:sz w:val="24"/>
          <w:szCs w:val="24"/>
        </w:rPr>
        <w:t>poljudnoznanstvenem</w:t>
      </w:r>
      <w:r>
        <w:rPr>
          <w:rFonts w:ascii="Times New Roman" w:hAnsi="Times New Roman" w:cs="Times New Roman"/>
          <w:sz w:val="24"/>
          <w:szCs w:val="24"/>
        </w:rPr>
        <w:t xml:space="preserve"> oz</w:t>
      </w:r>
      <w:r w:rsidR="00E44663">
        <w:rPr>
          <w:rFonts w:ascii="Times New Roman" w:hAnsi="Times New Roman" w:cs="Times New Roman"/>
          <w:sz w:val="24"/>
          <w:szCs w:val="24"/>
        </w:rPr>
        <w:t>iroma</w:t>
      </w:r>
      <w:r>
        <w:rPr>
          <w:rFonts w:ascii="Times New Roman" w:hAnsi="Times New Roman" w:cs="Times New Roman"/>
          <w:sz w:val="24"/>
          <w:szCs w:val="24"/>
        </w:rPr>
        <w:t xml:space="preserve"> </w:t>
      </w:r>
      <w:r w:rsidR="006C134D">
        <w:rPr>
          <w:rFonts w:ascii="Times New Roman" w:hAnsi="Times New Roman" w:cs="Times New Roman"/>
          <w:sz w:val="24"/>
          <w:szCs w:val="24"/>
        </w:rPr>
        <w:t>»</w:t>
      </w:r>
      <w:proofErr w:type="spellStart"/>
      <w:r>
        <w:rPr>
          <w:rFonts w:ascii="Times New Roman" w:hAnsi="Times New Roman" w:cs="Times New Roman"/>
          <w:sz w:val="24"/>
          <w:szCs w:val="24"/>
        </w:rPr>
        <w:t>kvazi</w:t>
      </w:r>
      <w:r w:rsidR="00F270BF">
        <w:rPr>
          <w:rFonts w:ascii="Times New Roman" w:hAnsi="Times New Roman" w:cs="Times New Roman"/>
          <w:sz w:val="24"/>
          <w:szCs w:val="24"/>
        </w:rPr>
        <w:t>znanstvenem</w:t>
      </w:r>
      <w:proofErr w:type="spellEnd"/>
      <w:r w:rsidR="006C134D">
        <w:rPr>
          <w:rFonts w:ascii="Times New Roman" w:hAnsi="Times New Roman" w:cs="Times New Roman"/>
          <w:sz w:val="24"/>
          <w:szCs w:val="24"/>
        </w:rPr>
        <w:t>«</w:t>
      </w:r>
      <w:r w:rsidR="00A65EF9" w:rsidRPr="00221162">
        <w:rPr>
          <w:rFonts w:ascii="Times New Roman" w:hAnsi="Times New Roman" w:cs="Times New Roman"/>
          <w:sz w:val="24"/>
          <w:szCs w:val="24"/>
        </w:rPr>
        <w:t xml:space="preserve"> </w:t>
      </w:r>
      <w:r w:rsidR="009E377B">
        <w:rPr>
          <w:rFonts w:ascii="Times New Roman" w:hAnsi="Times New Roman" w:cs="Times New Roman"/>
          <w:sz w:val="24"/>
          <w:szCs w:val="24"/>
        </w:rPr>
        <w:t xml:space="preserve">povzemanju njunih </w:t>
      </w:r>
      <w:r w:rsidR="00A65EF9" w:rsidRPr="00221162">
        <w:rPr>
          <w:rFonts w:ascii="Times New Roman" w:hAnsi="Times New Roman" w:cs="Times New Roman"/>
          <w:sz w:val="24"/>
          <w:szCs w:val="24"/>
        </w:rPr>
        <w:t xml:space="preserve">podatkov za </w:t>
      </w:r>
      <w:r w:rsidR="00A54C3E" w:rsidRPr="00221162">
        <w:rPr>
          <w:rFonts w:ascii="Times New Roman" w:hAnsi="Times New Roman" w:cs="Times New Roman"/>
          <w:sz w:val="24"/>
          <w:szCs w:val="24"/>
        </w:rPr>
        <w:t xml:space="preserve">razmere na Slovenskem med obema vojnama </w:t>
      </w:r>
      <w:r w:rsidR="00372286" w:rsidRPr="00221162">
        <w:rPr>
          <w:rFonts w:ascii="Times New Roman" w:hAnsi="Times New Roman" w:cs="Times New Roman"/>
          <w:sz w:val="24"/>
          <w:szCs w:val="24"/>
        </w:rPr>
        <w:t xml:space="preserve">in </w:t>
      </w:r>
      <w:r w:rsidR="00E44663">
        <w:rPr>
          <w:rFonts w:ascii="Times New Roman" w:hAnsi="Times New Roman" w:cs="Times New Roman"/>
          <w:sz w:val="24"/>
          <w:szCs w:val="24"/>
        </w:rPr>
        <w:t xml:space="preserve">pri </w:t>
      </w:r>
      <w:r w:rsidR="00372286" w:rsidRPr="00221162">
        <w:rPr>
          <w:rFonts w:ascii="Times New Roman" w:hAnsi="Times New Roman" w:cs="Times New Roman"/>
          <w:sz w:val="24"/>
          <w:szCs w:val="24"/>
        </w:rPr>
        <w:t xml:space="preserve">iskanju razlogov za </w:t>
      </w:r>
      <w:r w:rsidR="00423A74">
        <w:rPr>
          <w:rFonts w:ascii="Times New Roman" w:hAnsi="Times New Roman" w:cs="Times New Roman"/>
          <w:sz w:val="24"/>
          <w:szCs w:val="24"/>
        </w:rPr>
        <w:t xml:space="preserve">prvi </w:t>
      </w:r>
      <w:r w:rsidR="00372286" w:rsidRPr="00221162">
        <w:rPr>
          <w:rFonts w:ascii="Times New Roman" w:hAnsi="Times New Roman" w:cs="Times New Roman"/>
          <w:sz w:val="24"/>
          <w:szCs w:val="24"/>
        </w:rPr>
        <w:t>občuten porast stopnj</w:t>
      </w:r>
      <w:r w:rsidR="00E44663">
        <w:rPr>
          <w:rFonts w:ascii="Times New Roman" w:hAnsi="Times New Roman" w:cs="Times New Roman"/>
          <w:sz w:val="24"/>
          <w:szCs w:val="24"/>
        </w:rPr>
        <w:t>e</w:t>
      </w:r>
      <w:r w:rsidR="00372286" w:rsidRPr="00221162">
        <w:rPr>
          <w:rFonts w:ascii="Times New Roman" w:hAnsi="Times New Roman" w:cs="Times New Roman"/>
          <w:sz w:val="24"/>
          <w:szCs w:val="24"/>
        </w:rPr>
        <w:t xml:space="preserve"> samomorov</w:t>
      </w:r>
      <w:r w:rsidR="00C173C4">
        <w:rPr>
          <w:rFonts w:ascii="Times New Roman" w:hAnsi="Times New Roman" w:cs="Times New Roman"/>
          <w:sz w:val="24"/>
          <w:szCs w:val="24"/>
        </w:rPr>
        <w:t xml:space="preserve"> je bilo</w:t>
      </w:r>
      <w:r w:rsidR="00372286" w:rsidRPr="00221162">
        <w:rPr>
          <w:rFonts w:ascii="Times New Roman" w:hAnsi="Times New Roman" w:cs="Times New Roman"/>
          <w:sz w:val="24"/>
          <w:szCs w:val="24"/>
        </w:rPr>
        <w:t xml:space="preserve"> </w:t>
      </w:r>
      <w:r w:rsidR="00C92A6B">
        <w:rPr>
          <w:rFonts w:ascii="Times New Roman" w:hAnsi="Times New Roman" w:cs="Times New Roman"/>
          <w:sz w:val="24"/>
          <w:szCs w:val="24"/>
        </w:rPr>
        <w:t>pogosto</w:t>
      </w:r>
      <w:r w:rsidR="00985FEC">
        <w:rPr>
          <w:rFonts w:ascii="Times New Roman" w:hAnsi="Times New Roman" w:cs="Times New Roman"/>
          <w:sz w:val="24"/>
          <w:szCs w:val="24"/>
        </w:rPr>
        <w:t xml:space="preserve"> </w:t>
      </w:r>
      <w:r w:rsidR="00F54FED" w:rsidRPr="00221162">
        <w:rPr>
          <w:rFonts w:ascii="Times New Roman" w:hAnsi="Times New Roman" w:cs="Times New Roman"/>
          <w:sz w:val="24"/>
          <w:szCs w:val="24"/>
        </w:rPr>
        <w:t>spregleda</w:t>
      </w:r>
      <w:r w:rsidR="00C92A6B">
        <w:rPr>
          <w:rFonts w:ascii="Times New Roman" w:hAnsi="Times New Roman" w:cs="Times New Roman"/>
          <w:sz w:val="24"/>
          <w:szCs w:val="24"/>
        </w:rPr>
        <w:t>no</w:t>
      </w:r>
      <w:r w:rsidR="00F54FED" w:rsidRPr="00221162">
        <w:rPr>
          <w:rFonts w:ascii="Times New Roman" w:hAnsi="Times New Roman" w:cs="Times New Roman"/>
          <w:sz w:val="24"/>
          <w:szCs w:val="24"/>
        </w:rPr>
        <w:t xml:space="preserve"> dejstvo, da se podatki ne nanašajo na </w:t>
      </w:r>
      <w:r w:rsidR="00777B2A" w:rsidRPr="00777B2A">
        <w:rPr>
          <w:rFonts w:ascii="Times New Roman" w:hAnsi="Times New Roman" w:cs="Times New Roman"/>
          <w:sz w:val="24"/>
          <w:szCs w:val="24"/>
        </w:rPr>
        <w:t xml:space="preserve">popolnoma ujemajoče ozemeljske enote </w:t>
      </w:r>
      <w:r w:rsidR="00221162" w:rsidRPr="00221162">
        <w:rPr>
          <w:rFonts w:ascii="Times New Roman" w:hAnsi="Times New Roman" w:cs="Times New Roman"/>
          <w:sz w:val="24"/>
          <w:szCs w:val="24"/>
        </w:rPr>
        <w:t xml:space="preserve">in da torej v svoji osnovi niso neposredno primerljivi. </w:t>
      </w:r>
      <w:r w:rsidR="00D367BD">
        <w:rPr>
          <w:rFonts w:ascii="Times New Roman" w:hAnsi="Times New Roman" w:cs="Times New Roman"/>
          <w:sz w:val="24"/>
          <w:szCs w:val="24"/>
        </w:rPr>
        <w:t xml:space="preserve">Navajanje statističnih podatkov </w:t>
      </w:r>
      <w:r w:rsidR="00E44663">
        <w:rPr>
          <w:rFonts w:ascii="Times New Roman" w:hAnsi="Times New Roman" w:cs="Times New Roman"/>
          <w:sz w:val="24"/>
          <w:szCs w:val="24"/>
        </w:rPr>
        <w:t xml:space="preserve">se </w:t>
      </w:r>
      <w:r w:rsidR="00D367BD">
        <w:rPr>
          <w:rFonts w:ascii="Times New Roman" w:hAnsi="Times New Roman" w:cs="Times New Roman"/>
          <w:sz w:val="24"/>
          <w:szCs w:val="24"/>
        </w:rPr>
        <w:t xml:space="preserve">je pogosto </w:t>
      </w:r>
      <w:r w:rsidR="00E44663">
        <w:rPr>
          <w:rFonts w:ascii="Times New Roman" w:hAnsi="Times New Roman" w:cs="Times New Roman"/>
          <w:sz w:val="24"/>
          <w:szCs w:val="24"/>
        </w:rPr>
        <w:t xml:space="preserve">uporabljalo za </w:t>
      </w:r>
      <w:r w:rsidR="00D367BD">
        <w:rPr>
          <w:rFonts w:ascii="Times New Roman" w:hAnsi="Times New Roman" w:cs="Times New Roman"/>
          <w:sz w:val="24"/>
          <w:szCs w:val="24"/>
        </w:rPr>
        <w:t>vzbujanj</w:t>
      </w:r>
      <w:r w:rsidR="00E44663">
        <w:rPr>
          <w:rFonts w:ascii="Times New Roman" w:hAnsi="Times New Roman" w:cs="Times New Roman"/>
          <w:sz w:val="24"/>
          <w:szCs w:val="24"/>
        </w:rPr>
        <w:t>e</w:t>
      </w:r>
      <w:r w:rsidR="00D367BD">
        <w:rPr>
          <w:rFonts w:ascii="Times New Roman" w:hAnsi="Times New Roman" w:cs="Times New Roman"/>
          <w:sz w:val="24"/>
          <w:szCs w:val="24"/>
        </w:rPr>
        <w:t xml:space="preserve"> občutka strahu i</w:t>
      </w:r>
      <w:r w:rsidR="00E3284B">
        <w:rPr>
          <w:rFonts w:ascii="Times New Roman" w:hAnsi="Times New Roman" w:cs="Times New Roman"/>
          <w:sz w:val="24"/>
          <w:szCs w:val="24"/>
        </w:rPr>
        <w:t>n</w:t>
      </w:r>
      <w:r w:rsidR="00C21DB4">
        <w:rPr>
          <w:rFonts w:ascii="Times New Roman" w:hAnsi="Times New Roman" w:cs="Times New Roman"/>
          <w:sz w:val="24"/>
          <w:szCs w:val="24"/>
        </w:rPr>
        <w:t xml:space="preserve"> </w:t>
      </w:r>
      <w:r w:rsidR="000D160C">
        <w:rPr>
          <w:rFonts w:ascii="Times New Roman" w:hAnsi="Times New Roman" w:cs="Times New Roman"/>
          <w:sz w:val="24"/>
          <w:szCs w:val="24"/>
        </w:rPr>
        <w:t xml:space="preserve">vseobsegajoče krize, ki naj bi se takrat zažrla v slovenskega človeka. </w:t>
      </w:r>
      <w:r w:rsidR="00221162">
        <w:rPr>
          <w:rFonts w:ascii="Times New Roman" w:hAnsi="Times New Roman" w:cs="Times New Roman"/>
          <w:sz w:val="24"/>
          <w:szCs w:val="24"/>
        </w:rPr>
        <w:t xml:space="preserve">Tako </w:t>
      </w:r>
      <w:r w:rsidR="00D3428A">
        <w:rPr>
          <w:rFonts w:ascii="Times New Roman" w:hAnsi="Times New Roman" w:cs="Times New Roman"/>
          <w:sz w:val="24"/>
          <w:szCs w:val="24"/>
        </w:rPr>
        <w:t xml:space="preserve">kot je bilo v navadi, da </w:t>
      </w:r>
      <w:r w:rsidR="00E44663">
        <w:rPr>
          <w:rFonts w:ascii="Times New Roman" w:hAnsi="Times New Roman" w:cs="Times New Roman"/>
          <w:sz w:val="24"/>
          <w:szCs w:val="24"/>
        </w:rPr>
        <w:t xml:space="preserve">so </w:t>
      </w:r>
      <w:r w:rsidR="00D3428A">
        <w:rPr>
          <w:rFonts w:ascii="Times New Roman" w:hAnsi="Times New Roman" w:cs="Times New Roman"/>
          <w:sz w:val="24"/>
          <w:szCs w:val="24"/>
        </w:rPr>
        <w:t>se p</w:t>
      </w:r>
      <w:r w:rsidR="00221162" w:rsidRPr="00221162">
        <w:rPr>
          <w:rFonts w:ascii="Times New Roman" w:hAnsi="Times New Roman" w:cs="Times New Roman"/>
          <w:sz w:val="24"/>
          <w:szCs w:val="24"/>
        </w:rPr>
        <w:t>odatk</w:t>
      </w:r>
      <w:r w:rsidR="00E44663">
        <w:rPr>
          <w:rFonts w:ascii="Times New Roman" w:hAnsi="Times New Roman" w:cs="Times New Roman"/>
          <w:sz w:val="24"/>
          <w:szCs w:val="24"/>
        </w:rPr>
        <w:t>i</w:t>
      </w:r>
      <w:r w:rsidR="00221162" w:rsidRPr="00221162">
        <w:rPr>
          <w:rFonts w:ascii="Times New Roman" w:hAnsi="Times New Roman" w:cs="Times New Roman"/>
          <w:sz w:val="24"/>
          <w:szCs w:val="24"/>
        </w:rPr>
        <w:t xml:space="preserve"> za Kranjsko pos</w:t>
      </w:r>
      <w:r w:rsidR="00D3428A">
        <w:rPr>
          <w:rFonts w:ascii="Times New Roman" w:hAnsi="Times New Roman" w:cs="Times New Roman"/>
          <w:sz w:val="24"/>
          <w:szCs w:val="24"/>
        </w:rPr>
        <w:t>plošil</w:t>
      </w:r>
      <w:r w:rsidR="00E44663">
        <w:rPr>
          <w:rFonts w:ascii="Times New Roman" w:hAnsi="Times New Roman" w:cs="Times New Roman"/>
          <w:sz w:val="24"/>
          <w:szCs w:val="24"/>
        </w:rPr>
        <w:t>i</w:t>
      </w:r>
      <w:r w:rsidR="00D3428A">
        <w:rPr>
          <w:rFonts w:ascii="Times New Roman" w:hAnsi="Times New Roman" w:cs="Times New Roman"/>
          <w:sz w:val="24"/>
          <w:szCs w:val="24"/>
        </w:rPr>
        <w:t xml:space="preserve"> </w:t>
      </w:r>
      <w:r w:rsidR="00221162" w:rsidRPr="00221162">
        <w:rPr>
          <w:rFonts w:ascii="Times New Roman" w:hAnsi="Times New Roman" w:cs="Times New Roman"/>
          <w:sz w:val="24"/>
          <w:szCs w:val="24"/>
        </w:rPr>
        <w:t xml:space="preserve">na celotno slovensko ozemlje, </w:t>
      </w:r>
      <w:r w:rsidR="000B31FD">
        <w:rPr>
          <w:rFonts w:ascii="Times New Roman" w:hAnsi="Times New Roman" w:cs="Times New Roman"/>
          <w:sz w:val="24"/>
          <w:szCs w:val="24"/>
        </w:rPr>
        <w:t xml:space="preserve">je tudi </w:t>
      </w:r>
      <w:r w:rsidR="00973074">
        <w:rPr>
          <w:rFonts w:ascii="Times New Roman" w:hAnsi="Times New Roman" w:cs="Times New Roman"/>
          <w:sz w:val="24"/>
          <w:szCs w:val="24"/>
        </w:rPr>
        <w:t>glede tega</w:t>
      </w:r>
      <w:r w:rsidR="000B31FD">
        <w:rPr>
          <w:rFonts w:ascii="Times New Roman" w:hAnsi="Times New Roman" w:cs="Times New Roman"/>
          <w:sz w:val="24"/>
          <w:szCs w:val="24"/>
        </w:rPr>
        <w:t xml:space="preserve"> obdobj</w:t>
      </w:r>
      <w:r w:rsidR="00973074">
        <w:rPr>
          <w:rFonts w:ascii="Times New Roman" w:hAnsi="Times New Roman" w:cs="Times New Roman"/>
          <w:sz w:val="24"/>
          <w:szCs w:val="24"/>
        </w:rPr>
        <w:t>a</w:t>
      </w:r>
      <w:r w:rsidR="000B31FD">
        <w:rPr>
          <w:rFonts w:ascii="Times New Roman" w:hAnsi="Times New Roman" w:cs="Times New Roman"/>
          <w:sz w:val="24"/>
          <w:szCs w:val="24"/>
        </w:rPr>
        <w:t xml:space="preserve"> </w:t>
      </w:r>
      <w:r w:rsidR="005064B2">
        <w:rPr>
          <w:rFonts w:ascii="Times New Roman" w:hAnsi="Times New Roman" w:cs="Times New Roman"/>
          <w:sz w:val="24"/>
          <w:szCs w:val="24"/>
        </w:rPr>
        <w:t>prihajalo do poenostavljanega navajanja</w:t>
      </w:r>
      <w:r w:rsidR="000377BC">
        <w:rPr>
          <w:rFonts w:ascii="Times New Roman" w:hAnsi="Times New Roman" w:cs="Times New Roman"/>
          <w:sz w:val="24"/>
          <w:szCs w:val="24"/>
        </w:rPr>
        <w:t xml:space="preserve">, saj bi bilo </w:t>
      </w:r>
      <w:r w:rsidR="00E44663">
        <w:rPr>
          <w:rFonts w:ascii="Times New Roman" w:hAnsi="Times New Roman" w:cs="Times New Roman"/>
          <w:sz w:val="24"/>
          <w:szCs w:val="24"/>
        </w:rPr>
        <w:t xml:space="preserve">treba </w:t>
      </w:r>
      <w:r w:rsidR="000B31FD">
        <w:rPr>
          <w:rFonts w:ascii="Times New Roman" w:hAnsi="Times New Roman" w:cs="Times New Roman"/>
          <w:sz w:val="24"/>
          <w:szCs w:val="24"/>
        </w:rPr>
        <w:t>upoštevati</w:t>
      </w:r>
      <w:r w:rsidR="00911410">
        <w:rPr>
          <w:rFonts w:ascii="Times New Roman" w:hAnsi="Times New Roman" w:cs="Times New Roman"/>
          <w:sz w:val="24"/>
          <w:szCs w:val="24"/>
        </w:rPr>
        <w:t xml:space="preserve">, da </w:t>
      </w:r>
      <w:r w:rsidR="00221162" w:rsidRPr="00221162">
        <w:rPr>
          <w:rFonts w:ascii="Times New Roman" w:hAnsi="Times New Roman" w:cs="Times New Roman"/>
          <w:sz w:val="24"/>
          <w:szCs w:val="24"/>
        </w:rPr>
        <w:t xml:space="preserve">podatki iz </w:t>
      </w:r>
      <w:r w:rsidR="00E44663">
        <w:rPr>
          <w:rFonts w:ascii="Times New Roman" w:hAnsi="Times New Roman" w:cs="Times New Roman"/>
          <w:sz w:val="24"/>
          <w:szCs w:val="24"/>
        </w:rPr>
        <w:t>tridesetih</w:t>
      </w:r>
      <w:r w:rsidR="00221162" w:rsidRPr="00221162">
        <w:rPr>
          <w:rFonts w:ascii="Times New Roman" w:hAnsi="Times New Roman" w:cs="Times New Roman"/>
          <w:sz w:val="24"/>
          <w:szCs w:val="24"/>
        </w:rPr>
        <w:t xml:space="preserve"> let ne vsebujejo podatkov za </w:t>
      </w:r>
      <w:r w:rsidR="00A368B0">
        <w:rPr>
          <w:rFonts w:ascii="Times New Roman" w:hAnsi="Times New Roman" w:cs="Times New Roman"/>
          <w:sz w:val="24"/>
          <w:szCs w:val="24"/>
        </w:rPr>
        <w:t xml:space="preserve">ozemlje, ki je bilo </w:t>
      </w:r>
      <w:r w:rsidR="00E26052">
        <w:rPr>
          <w:rFonts w:ascii="Times New Roman" w:hAnsi="Times New Roman" w:cs="Times New Roman"/>
          <w:sz w:val="24"/>
          <w:szCs w:val="24"/>
        </w:rPr>
        <w:t>priključeno Kraljevini Italiji</w:t>
      </w:r>
      <w:r w:rsidR="00845D18">
        <w:rPr>
          <w:rFonts w:ascii="Times New Roman" w:hAnsi="Times New Roman" w:cs="Times New Roman"/>
          <w:sz w:val="24"/>
          <w:szCs w:val="24"/>
        </w:rPr>
        <w:t xml:space="preserve">, kjer je bila stopnja </w:t>
      </w:r>
      <w:r w:rsidR="000C69D5">
        <w:rPr>
          <w:rFonts w:ascii="Times New Roman" w:hAnsi="Times New Roman" w:cs="Times New Roman"/>
          <w:sz w:val="24"/>
          <w:szCs w:val="24"/>
        </w:rPr>
        <w:t>samomorov</w:t>
      </w:r>
      <w:r w:rsidR="00845D18">
        <w:rPr>
          <w:rFonts w:ascii="Times New Roman" w:hAnsi="Times New Roman" w:cs="Times New Roman"/>
          <w:sz w:val="24"/>
          <w:szCs w:val="24"/>
        </w:rPr>
        <w:t xml:space="preserve"> tradicionalno nižja</w:t>
      </w:r>
      <w:r w:rsidR="00E44663">
        <w:rPr>
          <w:rFonts w:ascii="Times New Roman" w:hAnsi="Times New Roman" w:cs="Times New Roman"/>
          <w:sz w:val="24"/>
          <w:szCs w:val="24"/>
        </w:rPr>
        <w:t>,</w:t>
      </w:r>
      <w:r w:rsidR="00D5407A">
        <w:rPr>
          <w:rFonts w:ascii="Times New Roman" w:hAnsi="Times New Roman" w:cs="Times New Roman"/>
          <w:sz w:val="24"/>
          <w:szCs w:val="24"/>
        </w:rPr>
        <w:t xml:space="preserve"> in da </w:t>
      </w:r>
      <w:r w:rsidR="000501A4">
        <w:rPr>
          <w:rFonts w:ascii="Times New Roman" w:hAnsi="Times New Roman" w:cs="Times New Roman"/>
          <w:sz w:val="24"/>
          <w:szCs w:val="24"/>
        </w:rPr>
        <w:t>vsebujejo podat</w:t>
      </w:r>
      <w:r w:rsidR="000C69D5">
        <w:rPr>
          <w:rFonts w:ascii="Times New Roman" w:hAnsi="Times New Roman" w:cs="Times New Roman"/>
          <w:sz w:val="24"/>
          <w:szCs w:val="24"/>
        </w:rPr>
        <w:t>ke</w:t>
      </w:r>
      <w:r w:rsidR="002F05A5">
        <w:rPr>
          <w:rFonts w:ascii="Times New Roman" w:hAnsi="Times New Roman" w:cs="Times New Roman"/>
          <w:sz w:val="24"/>
          <w:szCs w:val="24"/>
        </w:rPr>
        <w:t xml:space="preserve"> tudi za Štajersko</w:t>
      </w:r>
      <w:r w:rsidR="000B61C1">
        <w:rPr>
          <w:rFonts w:ascii="Times New Roman" w:hAnsi="Times New Roman" w:cs="Times New Roman"/>
          <w:sz w:val="24"/>
          <w:szCs w:val="24"/>
        </w:rPr>
        <w:t xml:space="preserve">, ki je vedno imela </w:t>
      </w:r>
      <w:r w:rsidR="00C81C74">
        <w:rPr>
          <w:rFonts w:ascii="Times New Roman" w:hAnsi="Times New Roman" w:cs="Times New Roman"/>
          <w:sz w:val="24"/>
          <w:szCs w:val="24"/>
        </w:rPr>
        <w:t xml:space="preserve">občutno </w:t>
      </w:r>
      <w:r w:rsidR="000B61C1">
        <w:rPr>
          <w:rFonts w:ascii="Times New Roman" w:hAnsi="Times New Roman" w:cs="Times New Roman"/>
          <w:sz w:val="24"/>
          <w:szCs w:val="24"/>
        </w:rPr>
        <w:t>višje stopnje samomorilnosti od Kranjske</w:t>
      </w:r>
      <w:r w:rsidR="000B0C1A">
        <w:rPr>
          <w:rFonts w:ascii="Times New Roman" w:hAnsi="Times New Roman" w:cs="Times New Roman"/>
          <w:sz w:val="24"/>
          <w:szCs w:val="24"/>
        </w:rPr>
        <w:t>.</w:t>
      </w:r>
      <w:r w:rsidR="008970EE">
        <w:rPr>
          <w:rFonts w:ascii="Times New Roman" w:hAnsi="Times New Roman" w:cs="Times New Roman"/>
          <w:sz w:val="24"/>
          <w:szCs w:val="24"/>
        </w:rPr>
        <w:t xml:space="preserve"> </w:t>
      </w:r>
      <w:r w:rsidR="000B0C1A">
        <w:rPr>
          <w:rFonts w:ascii="Times New Roman" w:hAnsi="Times New Roman" w:cs="Times New Roman"/>
          <w:sz w:val="24"/>
          <w:szCs w:val="24"/>
        </w:rPr>
        <w:t>Poleg tega</w:t>
      </w:r>
      <w:r w:rsidR="008970EE">
        <w:rPr>
          <w:rFonts w:ascii="Times New Roman" w:hAnsi="Times New Roman" w:cs="Times New Roman"/>
          <w:sz w:val="24"/>
          <w:szCs w:val="24"/>
        </w:rPr>
        <w:t xml:space="preserve"> je bil</w:t>
      </w:r>
      <w:r w:rsidR="000B0C1A">
        <w:rPr>
          <w:rFonts w:ascii="Times New Roman" w:hAnsi="Times New Roman" w:cs="Times New Roman"/>
          <w:sz w:val="24"/>
          <w:szCs w:val="24"/>
        </w:rPr>
        <w:t>o</w:t>
      </w:r>
      <w:r w:rsidR="001E62F9">
        <w:rPr>
          <w:rFonts w:ascii="Times New Roman" w:hAnsi="Times New Roman" w:cs="Times New Roman"/>
          <w:sz w:val="24"/>
          <w:szCs w:val="24"/>
        </w:rPr>
        <w:t xml:space="preserve"> v</w:t>
      </w:r>
      <w:r w:rsidR="008970EE">
        <w:rPr>
          <w:rFonts w:ascii="Times New Roman" w:hAnsi="Times New Roman" w:cs="Times New Roman"/>
          <w:sz w:val="24"/>
          <w:szCs w:val="24"/>
        </w:rPr>
        <w:t xml:space="preserve"> statistiko iz </w:t>
      </w:r>
      <w:r w:rsidR="00E44663">
        <w:rPr>
          <w:rFonts w:ascii="Times New Roman" w:hAnsi="Times New Roman" w:cs="Times New Roman"/>
          <w:sz w:val="24"/>
          <w:szCs w:val="24"/>
        </w:rPr>
        <w:t>trideset</w:t>
      </w:r>
      <w:r w:rsidR="008970EE">
        <w:rPr>
          <w:rFonts w:ascii="Times New Roman" w:hAnsi="Times New Roman" w:cs="Times New Roman"/>
          <w:sz w:val="24"/>
          <w:szCs w:val="24"/>
        </w:rPr>
        <w:t>ih let vključe</w:t>
      </w:r>
      <w:r w:rsidR="001E62F9">
        <w:rPr>
          <w:rFonts w:ascii="Times New Roman" w:hAnsi="Times New Roman" w:cs="Times New Roman"/>
          <w:sz w:val="24"/>
          <w:szCs w:val="24"/>
        </w:rPr>
        <w:t>no</w:t>
      </w:r>
      <w:r w:rsidR="008970EE">
        <w:rPr>
          <w:rFonts w:ascii="Times New Roman" w:hAnsi="Times New Roman" w:cs="Times New Roman"/>
          <w:sz w:val="24"/>
          <w:szCs w:val="24"/>
        </w:rPr>
        <w:t xml:space="preserve"> tudi</w:t>
      </w:r>
      <w:r w:rsidR="000501A4">
        <w:rPr>
          <w:rFonts w:ascii="Times New Roman" w:hAnsi="Times New Roman" w:cs="Times New Roman"/>
          <w:sz w:val="24"/>
          <w:szCs w:val="24"/>
        </w:rPr>
        <w:t xml:space="preserve"> Prekmurje</w:t>
      </w:r>
      <w:r w:rsidR="00E44663">
        <w:rPr>
          <w:rFonts w:ascii="Times New Roman" w:hAnsi="Times New Roman" w:cs="Times New Roman"/>
          <w:sz w:val="24"/>
          <w:szCs w:val="24"/>
        </w:rPr>
        <w:t>,</w:t>
      </w:r>
      <w:r w:rsidR="00494735">
        <w:rPr>
          <w:rFonts w:ascii="Times New Roman" w:hAnsi="Times New Roman" w:cs="Times New Roman"/>
          <w:sz w:val="24"/>
          <w:szCs w:val="24"/>
        </w:rPr>
        <w:t xml:space="preserve"> </w:t>
      </w:r>
      <w:r w:rsidR="00E26052">
        <w:rPr>
          <w:rFonts w:ascii="Times New Roman" w:hAnsi="Times New Roman" w:cs="Times New Roman"/>
          <w:sz w:val="24"/>
          <w:szCs w:val="24"/>
        </w:rPr>
        <w:t xml:space="preserve">zato </w:t>
      </w:r>
      <w:r w:rsidR="00E44663">
        <w:rPr>
          <w:rFonts w:ascii="Times New Roman" w:hAnsi="Times New Roman" w:cs="Times New Roman"/>
          <w:sz w:val="24"/>
          <w:szCs w:val="24"/>
        </w:rPr>
        <w:t xml:space="preserve">je bil </w:t>
      </w:r>
      <w:r w:rsidR="00E26052">
        <w:rPr>
          <w:rFonts w:ascii="Times New Roman" w:hAnsi="Times New Roman" w:cs="Times New Roman"/>
          <w:sz w:val="24"/>
          <w:szCs w:val="24"/>
        </w:rPr>
        <w:t xml:space="preserve">podatek o izjemnem porastu </w:t>
      </w:r>
      <w:r w:rsidR="000B0C1A">
        <w:rPr>
          <w:rFonts w:ascii="Times New Roman" w:hAnsi="Times New Roman" w:cs="Times New Roman"/>
          <w:sz w:val="24"/>
          <w:szCs w:val="24"/>
        </w:rPr>
        <w:t xml:space="preserve">samomorov </w:t>
      </w:r>
      <w:r w:rsidR="00E26052">
        <w:rPr>
          <w:rFonts w:ascii="Times New Roman" w:hAnsi="Times New Roman" w:cs="Times New Roman"/>
          <w:sz w:val="24"/>
          <w:szCs w:val="24"/>
        </w:rPr>
        <w:t>zavajajoč.</w:t>
      </w:r>
      <w:r w:rsidR="00E46C9F">
        <w:rPr>
          <w:rStyle w:val="Sprotnaopomba-sklic"/>
          <w:rFonts w:ascii="Times New Roman" w:hAnsi="Times New Roman" w:cs="Times New Roman"/>
          <w:sz w:val="24"/>
          <w:szCs w:val="24"/>
        </w:rPr>
        <w:footnoteReference w:id="53"/>
      </w:r>
      <w:r w:rsidR="00CA7CDA">
        <w:rPr>
          <w:rFonts w:ascii="Times New Roman" w:hAnsi="Times New Roman" w:cs="Times New Roman"/>
          <w:sz w:val="24"/>
          <w:szCs w:val="24"/>
        </w:rPr>
        <w:t xml:space="preserve"> Podatki, ki jih navajat</w:t>
      </w:r>
      <w:r w:rsidR="00E169A1">
        <w:rPr>
          <w:rFonts w:ascii="Times New Roman" w:hAnsi="Times New Roman" w:cs="Times New Roman"/>
          <w:sz w:val="24"/>
          <w:szCs w:val="24"/>
        </w:rPr>
        <w:t>a</w:t>
      </w:r>
      <w:r w:rsidR="00CA7CDA">
        <w:rPr>
          <w:rFonts w:ascii="Times New Roman" w:hAnsi="Times New Roman" w:cs="Times New Roman"/>
          <w:sz w:val="24"/>
          <w:szCs w:val="24"/>
        </w:rPr>
        <w:t xml:space="preserve"> Ivo in Bojan Pirc</w:t>
      </w:r>
      <w:r w:rsidR="00E44663">
        <w:rPr>
          <w:rFonts w:ascii="Times New Roman" w:hAnsi="Times New Roman" w:cs="Times New Roman"/>
          <w:sz w:val="24"/>
          <w:szCs w:val="24"/>
        </w:rPr>
        <w:t>,</w:t>
      </w:r>
      <w:r w:rsidR="00E169A1">
        <w:rPr>
          <w:rFonts w:ascii="Times New Roman" w:hAnsi="Times New Roman" w:cs="Times New Roman"/>
          <w:sz w:val="24"/>
          <w:szCs w:val="24"/>
        </w:rPr>
        <w:t xml:space="preserve"> sicer kažejo, da </w:t>
      </w:r>
      <w:r w:rsidR="00CE2959">
        <w:rPr>
          <w:rFonts w:ascii="Times New Roman" w:hAnsi="Times New Roman" w:cs="Times New Roman"/>
          <w:sz w:val="24"/>
          <w:szCs w:val="24"/>
        </w:rPr>
        <w:t xml:space="preserve">okraja </w:t>
      </w:r>
      <w:r w:rsidR="00E169A1">
        <w:rPr>
          <w:rFonts w:ascii="Times New Roman" w:hAnsi="Times New Roman" w:cs="Times New Roman"/>
          <w:sz w:val="24"/>
          <w:szCs w:val="24"/>
        </w:rPr>
        <w:t>Murska Sobota</w:t>
      </w:r>
      <w:r w:rsidR="005E7AB7">
        <w:rPr>
          <w:rFonts w:ascii="Times New Roman" w:hAnsi="Times New Roman" w:cs="Times New Roman"/>
          <w:sz w:val="24"/>
          <w:szCs w:val="24"/>
        </w:rPr>
        <w:t xml:space="preserve"> </w:t>
      </w:r>
      <w:r w:rsidR="00CE2959">
        <w:rPr>
          <w:rFonts w:ascii="Times New Roman" w:hAnsi="Times New Roman" w:cs="Times New Roman"/>
          <w:sz w:val="24"/>
          <w:szCs w:val="24"/>
        </w:rPr>
        <w:t xml:space="preserve">in Dolnja Lendava </w:t>
      </w:r>
      <w:r w:rsidR="005E7AB7">
        <w:rPr>
          <w:rFonts w:ascii="Times New Roman" w:hAnsi="Times New Roman" w:cs="Times New Roman"/>
          <w:sz w:val="24"/>
          <w:szCs w:val="24"/>
        </w:rPr>
        <w:t xml:space="preserve">v </w:t>
      </w:r>
      <w:r w:rsidR="00E44663">
        <w:rPr>
          <w:rFonts w:ascii="Times New Roman" w:hAnsi="Times New Roman" w:cs="Times New Roman"/>
          <w:sz w:val="24"/>
          <w:szCs w:val="24"/>
        </w:rPr>
        <w:t>trideset</w:t>
      </w:r>
      <w:r w:rsidR="005E7AB7">
        <w:rPr>
          <w:rFonts w:ascii="Times New Roman" w:hAnsi="Times New Roman" w:cs="Times New Roman"/>
          <w:sz w:val="24"/>
          <w:szCs w:val="24"/>
        </w:rPr>
        <w:t>ih letih ni</w:t>
      </w:r>
      <w:r w:rsidR="00CE2959">
        <w:rPr>
          <w:rFonts w:ascii="Times New Roman" w:hAnsi="Times New Roman" w:cs="Times New Roman"/>
          <w:sz w:val="24"/>
          <w:szCs w:val="24"/>
        </w:rPr>
        <w:t>sta</w:t>
      </w:r>
      <w:r w:rsidR="005E7AB7">
        <w:rPr>
          <w:rFonts w:ascii="Times New Roman" w:hAnsi="Times New Roman" w:cs="Times New Roman"/>
          <w:sz w:val="24"/>
          <w:szCs w:val="24"/>
        </w:rPr>
        <w:t xml:space="preserve"> </w:t>
      </w:r>
      <w:r w:rsidR="00916F4B">
        <w:rPr>
          <w:rFonts w:ascii="Times New Roman" w:hAnsi="Times New Roman" w:cs="Times New Roman"/>
          <w:sz w:val="24"/>
          <w:szCs w:val="24"/>
        </w:rPr>
        <w:t>spadala med najbolj s samomorom obremenjene okraje</w:t>
      </w:r>
      <w:r w:rsidR="00CE2959">
        <w:rPr>
          <w:rFonts w:ascii="Times New Roman" w:hAnsi="Times New Roman" w:cs="Times New Roman"/>
          <w:sz w:val="24"/>
          <w:szCs w:val="24"/>
        </w:rPr>
        <w:t xml:space="preserve">, </w:t>
      </w:r>
      <w:r w:rsidR="00E44663">
        <w:rPr>
          <w:rFonts w:ascii="Times New Roman" w:hAnsi="Times New Roman" w:cs="Times New Roman"/>
          <w:sz w:val="24"/>
          <w:szCs w:val="24"/>
        </w:rPr>
        <w:t xml:space="preserve">ravno </w:t>
      </w:r>
      <w:r w:rsidR="00CE2959">
        <w:rPr>
          <w:rFonts w:ascii="Times New Roman" w:hAnsi="Times New Roman" w:cs="Times New Roman"/>
          <w:sz w:val="24"/>
          <w:szCs w:val="24"/>
        </w:rPr>
        <w:t>nasprotno</w:t>
      </w:r>
      <w:r w:rsidR="004E521A">
        <w:rPr>
          <w:rFonts w:ascii="Times New Roman" w:hAnsi="Times New Roman" w:cs="Times New Roman"/>
          <w:sz w:val="24"/>
          <w:szCs w:val="24"/>
        </w:rPr>
        <w:t>.</w:t>
      </w:r>
      <w:r w:rsidR="00CE2959">
        <w:rPr>
          <w:rFonts w:ascii="Times New Roman" w:hAnsi="Times New Roman" w:cs="Times New Roman"/>
          <w:sz w:val="24"/>
          <w:szCs w:val="24"/>
        </w:rPr>
        <w:t xml:space="preserve"> </w:t>
      </w:r>
      <w:r w:rsidR="00124253">
        <w:rPr>
          <w:rFonts w:ascii="Times New Roman" w:hAnsi="Times New Roman" w:cs="Times New Roman"/>
          <w:sz w:val="24"/>
          <w:szCs w:val="24"/>
        </w:rPr>
        <w:t>I</w:t>
      </w:r>
      <w:r w:rsidR="00CA7CDA">
        <w:rPr>
          <w:rFonts w:ascii="Times New Roman" w:hAnsi="Times New Roman" w:cs="Times New Roman"/>
          <w:sz w:val="24"/>
          <w:szCs w:val="24"/>
        </w:rPr>
        <w:t xml:space="preserve">zjemno visoke stopnje samomorilnosti </w:t>
      </w:r>
      <w:r w:rsidR="00124253">
        <w:rPr>
          <w:rFonts w:ascii="Times New Roman" w:hAnsi="Times New Roman" w:cs="Times New Roman"/>
          <w:sz w:val="24"/>
          <w:szCs w:val="24"/>
        </w:rPr>
        <w:t xml:space="preserve">so bile zaznane </w:t>
      </w:r>
      <w:r w:rsidR="00CA7CDA">
        <w:rPr>
          <w:rFonts w:ascii="Times New Roman" w:hAnsi="Times New Roman" w:cs="Times New Roman"/>
          <w:sz w:val="24"/>
          <w:szCs w:val="24"/>
        </w:rPr>
        <w:t xml:space="preserve">zlasti </w:t>
      </w:r>
      <w:r w:rsidR="00B65F27">
        <w:rPr>
          <w:rFonts w:ascii="Times New Roman" w:hAnsi="Times New Roman" w:cs="Times New Roman"/>
          <w:sz w:val="24"/>
          <w:szCs w:val="24"/>
        </w:rPr>
        <w:t xml:space="preserve">na območju Maribora, </w:t>
      </w:r>
      <w:r w:rsidR="00E44663">
        <w:rPr>
          <w:rFonts w:ascii="Times New Roman" w:hAnsi="Times New Roman" w:cs="Times New Roman"/>
          <w:sz w:val="24"/>
          <w:szCs w:val="24"/>
        </w:rPr>
        <w:t xml:space="preserve">v </w:t>
      </w:r>
      <w:r w:rsidR="00237FFC">
        <w:rPr>
          <w:rFonts w:ascii="Times New Roman" w:hAnsi="Times New Roman" w:cs="Times New Roman"/>
          <w:sz w:val="24"/>
          <w:szCs w:val="24"/>
        </w:rPr>
        <w:t>okolic</w:t>
      </w:r>
      <w:r w:rsidR="00131427">
        <w:rPr>
          <w:rFonts w:ascii="Times New Roman" w:hAnsi="Times New Roman" w:cs="Times New Roman"/>
          <w:sz w:val="24"/>
          <w:szCs w:val="24"/>
        </w:rPr>
        <w:t>i</w:t>
      </w:r>
      <w:r w:rsidR="00237FFC">
        <w:rPr>
          <w:rFonts w:ascii="Times New Roman" w:hAnsi="Times New Roman" w:cs="Times New Roman"/>
          <w:sz w:val="24"/>
          <w:szCs w:val="24"/>
        </w:rPr>
        <w:t xml:space="preserve"> Ptuja </w:t>
      </w:r>
      <w:r w:rsidR="00E44663">
        <w:rPr>
          <w:rFonts w:ascii="Times New Roman" w:hAnsi="Times New Roman" w:cs="Times New Roman"/>
          <w:sz w:val="24"/>
          <w:szCs w:val="24"/>
        </w:rPr>
        <w:t xml:space="preserve">in </w:t>
      </w:r>
      <w:r w:rsidR="00237FFC">
        <w:rPr>
          <w:rFonts w:ascii="Times New Roman" w:hAnsi="Times New Roman" w:cs="Times New Roman"/>
          <w:sz w:val="24"/>
          <w:szCs w:val="24"/>
        </w:rPr>
        <w:t>Celja</w:t>
      </w:r>
      <w:r w:rsidR="00F71226">
        <w:rPr>
          <w:rFonts w:ascii="Times New Roman" w:hAnsi="Times New Roman" w:cs="Times New Roman"/>
          <w:sz w:val="24"/>
          <w:szCs w:val="24"/>
        </w:rPr>
        <w:t xml:space="preserve"> ter </w:t>
      </w:r>
      <w:r w:rsidR="00B90A2A">
        <w:rPr>
          <w:rFonts w:ascii="Times New Roman" w:hAnsi="Times New Roman" w:cs="Times New Roman"/>
          <w:sz w:val="24"/>
          <w:szCs w:val="24"/>
        </w:rPr>
        <w:t>zlasti</w:t>
      </w:r>
      <w:r w:rsidR="00237FFC">
        <w:rPr>
          <w:rFonts w:ascii="Times New Roman" w:hAnsi="Times New Roman" w:cs="Times New Roman"/>
          <w:sz w:val="24"/>
          <w:szCs w:val="24"/>
        </w:rPr>
        <w:t xml:space="preserve"> v </w:t>
      </w:r>
      <w:r w:rsidR="009836ED">
        <w:rPr>
          <w:rFonts w:ascii="Times New Roman" w:hAnsi="Times New Roman" w:cs="Times New Roman"/>
          <w:sz w:val="24"/>
          <w:szCs w:val="24"/>
        </w:rPr>
        <w:t>mestnih središčih</w:t>
      </w:r>
      <w:r w:rsidR="003D463B">
        <w:rPr>
          <w:rFonts w:ascii="Times New Roman" w:hAnsi="Times New Roman" w:cs="Times New Roman"/>
          <w:sz w:val="24"/>
          <w:szCs w:val="24"/>
        </w:rPr>
        <w:t xml:space="preserve">, kar se </w:t>
      </w:r>
      <w:r w:rsidR="00E44663">
        <w:rPr>
          <w:rFonts w:ascii="Times New Roman" w:hAnsi="Times New Roman" w:cs="Times New Roman"/>
          <w:sz w:val="24"/>
          <w:szCs w:val="24"/>
        </w:rPr>
        <w:t xml:space="preserve">je </w:t>
      </w:r>
      <w:r w:rsidR="003D463B">
        <w:rPr>
          <w:rFonts w:ascii="Times New Roman" w:hAnsi="Times New Roman" w:cs="Times New Roman"/>
          <w:sz w:val="24"/>
          <w:szCs w:val="24"/>
        </w:rPr>
        <w:t xml:space="preserve">skladalo tako z </w:t>
      </w:r>
      <w:r w:rsidR="003D463B">
        <w:rPr>
          <w:rFonts w:ascii="Times New Roman" w:hAnsi="Times New Roman" w:cs="Times New Roman"/>
          <w:sz w:val="24"/>
          <w:szCs w:val="24"/>
        </w:rPr>
        <w:lastRenderedPageBreak/>
        <w:t xml:space="preserve">Masarykovimi kot </w:t>
      </w:r>
      <w:proofErr w:type="spellStart"/>
      <w:r w:rsidR="003D463B">
        <w:rPr>
          <w:rFonts w:ascii="Times New Roman" w:hAnsi="Times New Roman" w:cs="Times New Roman"/>
          <w:sz w:val="24"/>
          <w:szCs w:val="24"/>
        </w:rPr>
        <w:t>Durkheimovi</w:t>
      </w:r>
      <w:r w:rsidR="00E44663">
        <w:rPr>
          <w:rFonts w:ascii="Times New Roman" w:hAnsi="Times New Roman" w:cs="Times New Roman"/>
          <w:sz w:val="24"/>
          <w:szCs w:val="24"/>
        </w:rPr>
        <w:t>mi</w:t>
      </w:r>
      <w:proofErr w:type="spellEnd"/>
      <w:r w:rsidR="003D463B">
        <w:rPr>
          <w:rFonts w:ascii="Times New Roman" w:hAnsi="Times New Roman" w:cs="Times New Roman"/>
          <w:sz w:val="24"/>
          <w:szCs w:val="24"/>
        </w:rPr>
        <w:t xml:space="preserve"> tezami.</w:t>
      </w:r>
      <w:r w:rsidR="009503C4">
        <w:rPr>
          <w:rFonts w:ascii="Times New Roman" w:hAnsi="Times New Roman" w:cs="Times New Roman"/>
          <w:sz w:val="24"/>
          <w:szCs w:val="24"/>
        </w:rPr>
        <w:t xml:space="preserve"> Interpretacij o vzrokih za te pojave Pirca ne ponujata</w:t>
      </w:r>
      <w:r w:rsidR="008A10E8">
        <w:rPr>
          <w:rFonts w:ascii="Times New Roman" w:hAnsi="Times New Roman" w:cs="Times New Roman"/>
          <w:sz w:val="24"/>
          <w:szCs w:val="24"/>
        </w:rPr>
        <w:t xml:space="preserve">, kažejo pa na popolno diskrepanco med </w:t>
      </w:r>
      <w:r w:rsidR="00883C26">
        <w:rPr>
          <w:rFonts w:ascii="Times New Roman" w:hAnsi="Times New Roman" w:cs="Times New Roman"/>
          <w:sz w:val="24"/>
          <w:szCs w:val="24"/>
        </w:rPr>
        <w:t>podeželjem in mestom.</w:t>
      </w:r>
      <w:r w:rsidR="00883C26">
        <w:rPr>
          <w:rStyle w:val="Sprotnaopomba-sklic"/>
          <w:rFonts w:ascii="Times New Roman" w:hAnsi="Times New Roman" w:cs="Times New Roman"/>
          <w:sz w:val="24"/>
          <w:szCs w:val="24"/>
        </w:rPr>
        <w:footnoteReference w:id="54"/>
      </w:r>
    </w:p>
    <w:p w14:paraId="33C09E00" w14:textId="10D9E8EA" w:rsidR="003651E4" w:rsidRDefault="00096EE9" w:rsidP="00C038AF">
      <w:pPr>
        <w:spacing w:after="0" w:line="360" w:lineRule="auto"/>
        <w:ind w:firstLine="709"/>
        <w:jc w:val="both"/>
        <w:rPr>
          <w:rFonts w:ascii="Times New Roman" w:hAnsi="Times New Roman" w:cs="Times New Roman"/>
          <w:sz w:val="24"/>
          <w:szCs w:val="24"/>
        </w:rPr>
      </w:pPr>
      <w:r w:rsidRPr="00096EE9">
        <w:rPr>
          <w:rFonts w:ascii="Times New Roman" w:hAnsi="Times New Roman" w:cs="Times New Roman"/>
          <w:sz w:val="24"/>
          <w:szCs w:val="24"/>
        </w:rPr>
        <w:t>Analitiki so domnevno povečevanje stopnje samomorilnosti pripisovali zmanjševanju družbene stigme, naraščajoči sekularizaciji in zmanjševanju tendence po prikrivanju.</w:t>
      </w:r>
      <w:r w:rsidRPr="00096EE9">
        <w:rPr>
          <w:rFonts w:ascii="Times New Roman" w:hAnsi="Times New Roman" w:cs="Times New Roman"/>
          <w:sz w:val="24"/>
          <w:szCs w:val="24"/>
          <w:vertAlign w:val="superscript"/>
        </w:rPr>
        <w:footnoteReference w:id="55"/>
      </w:r>
      <w:r w:rsidRPr="00096EE9">
        <w:rPr>
          <w:rFonts w:ascii="Times New Roman" w:hAnsi="Times New Roman" w:cs="Times New Roman"/>
          <w:sz w:val="24"/>
          <w:szCs w:val="24"/>
        </w:rPr>
        <w:t xml:space="preserve"> </w:t>
      </w:r>
      <w:r w:rsidR="007955BC">
        <w:rPr>
          <w:rFonts w:ascii="Times New Roman" w:hAnsi="Times New Roman" w:cs="Times New Roman"/>
          <w:sz w:val="24"/>
          <w:szCs w:val="24"/>
        </w:rPr>
        <w:t xml:space="preserve">Že </w:t>
      </w:r>
      <w:proofErr w:type="spellStart"/>
      <w:r w:rsidR="007955BC">
        <w:rPr>
          <w:rFonts w:ascii="Times New Roman" w:hAnsi="Times New Roman" w:cs="Times New Roman"/>
          <w:sz w:val="24"/>
          <w:szCs w:val="24"/>
        </w:rPr>
        <w:t>Durkheim</w:t>
      </w:r>
      <w:proofErr w:type="spellEnd"/>
      <w:r w:rsidR="007955BC">
        <w:rPr>
          <w:rFonts w:ascii="Times New Roman" w:hAnsi="Times New Roman" w:cs="Times New Roman"/>
          <w:sz w:val="24"/>
          <w:szCs w:val="24"/>
        </w:rPr>
        <w:t xml:space="preserve"> je ob koncu 19. stoletja opozarjal, da </w:t>
      </w:r>
      <w:r w:rsidR="000356EB" w:rsidRPr="000356EB">
        <w:rPr>
          <w:rFonts w:ascii="Times New Roman" w:hAnsi="Times New Roman" w:cs="Times New Roman"/>
          <w:sz w:val="24"/>
          <w:szCs w:val="24"/>
        </w:rPr>
        <w:t>samomor</w:t>
      </w:r>
      <w:r w:rsidR="007955BC">
        <w:rPr>
          <w:rFonts w:ascii="Times New Roman" w:hAnsi="Times New Roman" w:cs="Times New Roman"/>
          <w:sz w:val="24"/>
          <w:szCs w:val="24"/>
        </w:rPr>
        <w:t>, ne glede na zakonske predpise</w:t>
      </w:r>
      <w:r w:rsidR="00786F2B">
        <w:rPr>
          <w:rFonts w:ascii="Times New Roman" w:hAnsi="Times New Roman" w:cs="Times New Roman"/>
          <w:sz w:val="24"/>
          <w:szCs w:val="24"/>
        </w:rPr>
        <w:t xml:space="preserve"> </w:t>
      </w:r>
      <w:r w:rsidR="00E60AB4">
        <w:rPr>
          <w:rFonts w:ascii="Times New Roman" w:hAnsi="Times New Roman" w:cs="Times New Roman"/>
          <w:sz w:val="24"/>
          <w:szCs w:val="24"/>
        </w:rPr>
        <w:t>in moralne nauke, ni bil</w:t>
      </w:r>
      <w:r w:rsidR="000356EB" w:rsidRPr="000356EB">
        <w:rPr>
          <w:rFonts w:ascii="Times New Roman" w:hAnsi="Times New Roman" w:cs="Times New Roman"/>
          <w:sz w:val="24"/>
          <w:szCs w:val="24"/>
        </w:rPr>
        <w:t xml:space="preserve"> predmet javnega obsojanja</w:t>
      </w:r>
      <w:r w:rsidR="00E60AB4">
        <w:rPr>
          <w:rFonts w:ascii="Times New Roman" w:hAnsi="Times New Roman" w:cs="Times New Roman"/>
          <w:sz w:val="24"/>
          <w:szCs w:val="24"/>
        </w:rPr>
        <w:t xml:space="preserve"> do te mere,</w:t>
      </w:r>
      <w:r w:rsidR="000356EB" w:rsidRPr="000356EB">
        <w:rPr>
          <w:rFonts w:ascii="Times New Roman" w:hAnsi="Times New Roman" w:cs="Times New Roman"/>
          <w:sz w:val="24"/>
          <w:szCs w:val="24"/>
        </w:rPr>
        <w:t xml:space="preserve"> da bi </w:t>
      </w:r>
      <w:r w:rsidR="001E1679">
        <w:rPr>
          <w:rFonts w:ascii="Times New Roman" w:hAnsi="Times New Roman" w:cs="Times New Roman"/>
          <w:sz w:val="24"/>
          <w:szCs w:val="24"/>
        </w:rPr>
        <w:t xml:space="preserve">okolje zaradi </w:t>
      </w:r>
      <w:r w:rsidR="000356EB" w:rsidRPr="000356EB">
        <w:rPr>
          <w:rFonts w:ascii="Times New Roman" w:hAnsi="Times New Roman" w:cs="Times New Roman"/>
          <w:sz w:val="24"/>
          <w:szCs w:val="24"/>
        </w:rPr>
        <w:t>majhn</w:t>
      </w:r>
      <w:r w:rsidR="001E1679">
        <w:rPr>
          <w:rFonts w:ascii="Times New Roman" w:hAnsi="Times New Roman" w:cs="Times New Roman"/>
          <w:sz w:val="24"/>
          <w:szCs w:val="24"/>
        </w:rPr>
        <w:t>e</w:t>
      </w:r>
      <w:r w:rsidR="000356EB" w:rsidRPr="000356EB">
        <w:rPr>
          <w:rFonts w:ascii="Times New Roman" w:hAnsi="Times New Roman" w:cs="Times New Roman"/>
          <w:sz w:val="24"/>
          <w:szCs w:val="24"/>
        </w:rPr>
        <w:t xml:space="preserve"> mer</w:t>
      </w:r>
      <w:r w:rsidR="001E1679">
        <w:rPr>
          <w:rFonts w:ascii="Times New Roman" w:hAnsi="Times New Roman" w:cs="Times New Roman"/>
          <w:sz w:val="24"/>
          <w:szCs w:val="24"/>
        </w:rPr>
        <w:t>e</w:t>
      </w:r>
      <w:r w:rsidR="000356EB" w:rsidRPr="000356EB">
        <w:rPr>
          <w:rFonts w:ascii="Times New Roman" w:hAnsi="Times New Roman" w:cs="Times New Roman"/>
          <w:sz w:val="24"/>
          <w:szCs w:val="24"/>
        </w:rPr>
        <w:t xml:space="preserve"> krivde, ki se </w:t>
      </w:r>
      <w:r w:rsidR="00E60AB4">
        <w:rPr>
          <w:rFonts w:ascii="Times New Roman" w:hAnsi="Times New Roman" w:cs="Times New Roman"/>
          <w:sz w:val="24"/>
          <w:szCs w:val="24"/>
        </w:rPr>
        <w:t xml:space="preserve">je </w:t>
      </w:r>
      <w:r w:rsidR="000356EB" w:rsidRPr="000356EB">
        <w:rPr>
          <w:rFonts w:ascii="Times New Roman" w:hAnsi="Times New Roman" w:cs="Times New Roman"/>
          <w:sz w:val="24"/>
          <w:szCs w:val="24"/>
        </w:rPr>
        <w:t>pripis</w:t>
      </w:r>
      <w:r w:rsidR="00E60AB4">
        <w:rPr>
          <w:rFonts w:ascii="Times New Roman" w:hAnsi="Times New Roman" w:cs="Times New Roman"/>
          <w:sz w:val="24"/>
          <w:szCs w:val="24"/>
        </w:rPr>
        <w:t>oval</w:t>
      </w:r>
      <w:r w:rsidR="000B0C1A">
        <w:rPr>
          <w:rFonts w:ascii="Times New Roman" w:hAnsi="Times New Roman" w:cs="Times New Roman"/>
          <w:sz w:val="24"/>
          <w:szCs w:val="24"/>
        </w:rPr>
        <w:t>a izvrševalcu</w:t>
      </w:r>
      <w:r w:rsidR="00E44663">
        <w:rPr>
          <w:rFonts w:ascii="Times New Roman" w:hAnsi="Times New Roman" w:cs="Times New Roman"/>
          <w:sz w:val="24"/>
          <w:szCs w:val="24"/>
        </w:rPr>
        <w:t>,</w:t>
      </w:r>
      <w:r w:rsidR="000B0C1A">
        <w:rPr>
          <w:rFonts w:ascii="Times New Roman" w:hAnsi="Times New Roman" w:cs="Times New Roman"/>
          <w:sz w:val="24"/>
          <w:szCs w:val="24"/>
        </w:rPr>
        <w:t xml:space="preserve"> in sramot</w:t>
      </w:r>
      <w:r w:rsidR="00E44663">
        <w:rPr>
          <w:rFonts w:ascii="Times New Roman" w:hAnsi="Times New Roman" w:cs="Times New Roman"/>
          <w:sz w:val="24"/>
          <w:szCs w:val="24"/>
        </w:rPr>
        <w:t>e za</w:t>
      </w:r>
      <w:r w:rsidR="000B0C1A">
        <w:rPr>
          <w:rFonts w:ascii="Times New Roman" w:hAnsi="Times New Roman" w:cs="Times New Roman"/>
          <w:sz w:val="24"/>
          <w:szCs w:val="24"/>
        </w:rPr>
        <w:t xml:space="preserve"> družin</w:t>
      </w:r>
      <w:r w:rsidR="00E44663">
        <w:rPr>
          <w:rFonts w:ascii="Times New Roman" w:hAnsi="Times New Roman" w:cs="Times New Roman"/>
          <w:sz w:val="24"/>
          <w:szCs w:val="24"/>
        </w:rPr>
        <w:t>o</w:t>
      </w:r>
      <w:r w:rsidR="001E1679">
        <w:rPr>
          <w:rFonts w:ascii="Times New Roman" w:hAnsi="Times New Roman" w:cs="Times New Roman"/>
          <w:sz w:val="24"/>
          <w:szCs w:val="24"/>
        </w:rPr>
        <w:t xml:space="preserve"> za vsako ceno poskušalo dejanje prikriti in vplivati na njegovo beleženje</w:t>
      </w:r>
      <w:r w:rsidR="000356EB" w:rsidRPr="000356EB">
        <w:rPr>
          <w:rFonts w:ascii="Times New Roman" w:hAnsi="Times New Roman" w:cs="Times New Roman"/>
          <w:sz w:val="24"/>
          <w:szCs w:val="24"/>
        </w:rPr>
        <w:t xml:space="preserve">. To je dejanje, ki ne </w:t>
      </w:r>
      <w:r w:rsidR="00473FEF">
        <w:rPr>
          <w:rFonts w:ascii="Times New Roman" w:hAnsi="Times New Roman" w:cs="Times New Roman"/>
          <w:sz w:val="24"/>
          <w:szCs w:val="24"/>
        </w:rPr>
        <w:t xml:space="preserve">škodi </w:t>
      </w:r>
      <w:r w:rsidR="000356EB" w:rsidRPr="000356EB">
        <w:rPr>
          <w:rFonts w:ascii="Times New Roman" w:hAnsi="Times New Roman" w:cs="Times New Roman"/>
          <w:sz w:val="24"/>
          <w:szCs w:val="24"/>
        </w:rPr>
        <w:t>drugi</w:t>
      </w:r>
      <w:r w:rsidR="00473FEF">
        <w:rPr>
          <w:rFonts w:ascii="Times New Roman" w:hAnsi="Times New Roman" w:cs="Times New Roman"/>
          <w:sz w:val="24"/>
          <w:szCs w:val="24"/>
        </w:rPr>
        <w:t>m</w:t>
      </w:r>
      <w:r w:rsidR="00C76C71">
        <w:rPr>
          <w:rFonts w:ascii="Times New Roman" w:hAnsi="Times New Roman" w:cs="Times New Roman"/>
          <w:sz w:val="24"/>
          <w:szCs w:val="24"/>
        </w:rPr>
        <w:t xml:space="preserve">, zato </w:t>
      </w:r>
      <w:r w:rsidR="007D444B">
        <w:rPr>
          <w:rFonts w:ascii="Times New Roman" w:hAnsi="Times New Roman" w:cs="Times New Roman"/>
          <w:sz w:val="24"/>
          <w:szCs w:val="24"/>
        </w:rPr>
        <w:t xml:space="preserve">naj bi </w:t>
      </w:r>
      <w:r w:rsidR="00C76C71">
        <w:rPr>
          <w:rFonts w:ascii="Times New Roman" w:hAnsi="Times New Roman" w:cs="Times New Roman"/>
          <w:sz w:val="24"/>
          <w:szCs w:val="24"/>
        </w:rPr>
        <w:t xml:space="preserve">se že zgodaj oblikoval </w:t>
      </w:r>
      <w:r w:rsidR="007D444B">
        <w:rPr>
          <w:rFonts w:ascii="Times New Roman" w:hAnsi="Times New Roman" w:cs="Times New Roman"/>
          <w:sz w:val="24"/>
          <w:szCs w:val="24"/>
        </w:rPr>
        <w:t xml:space="preserve">benevolenten in razumevajoč odnos, </w:t>
      </w:r>
      <w:r w:rsidR="00094D4F">
        <w:rPr>
          <w:rFonts w:ascii="Times New Roman" w:hAnsi="Times New Roman" w:cs="Times New Roman"/>
          <w:sz w:val="24"/>
          <w:szCs w:val="24"/>
        </w:rPr>
        <w:t>saj je bil samomor obsojan na ravni ideje</w:t>
      </w:r>
      <w:r w:rsidR="00C714F8">
        <w:rPr>
          <w:rFonts w:ascii="Times New Roman" w:hAnsi="Times New Roman" w:cs="Times New Roman"/>
          <w:sz w:val="24"/>
          <w:szCs w:val="24"/>
        </w:rPr>
        <w:t>,</w:t>
      </w:r>
      <w:r w:rsidR="00C77180">
        <w:rPr>
          <w:rFonts w:ascii="Times New Roman" w:hAnsi="Times New Roman" w:cs="Times New Roman"/>
          <w:sz w:val="24"/>
          <w:szCs w:val="24"/>
        </w:rPr>
        <w:t xml:space="preserve"> </w:t>
      </w:r>
      <w:r w:rsidR="00CB4005">
        <w:rPr>
          <w:rFonts w:ascii="Times New Roman" w:hAnsi="Times New Roman" w:cs="Times New Roman"/>
          <w:sz w:val="24"/>
          <w:szCs w:val="24"/>
        </w:rPr>
        <w:t>manj pa na ravni posameznika.</w:t>
      </w:r>
      <w:r w:rsidR="00553DA9">
        <w:rPr>
          <w:rStyle w:val="Sprotnaopomba-sklic"/>
          <w:rFonts w:ascii="Times New Roman" w:hAnsi="Times New Roman" w:cs="Times New Roman"/>
          <w:sz w:val="24"/>
          <w:szCs w:val="24"/>
        </w:rPr>
        <w:footnoteReference w:id="56"/>
      </w:r>
      <w:r w:rsidR="004B113E">
        <w:rPr>
          <w:rFonts w:ascii="Times New Roman" w:hAnsi="Times New Roman" w:cs="Times New Roman"/>
          <w:sz w:val="24"/>
          <w:szCs w:val="24"/>
        </w:rPr>
        <w:t xml:space="preserve"> </w:t>
      </w:r>
    </w:p>
    <w:p w14:paraId="5CF6B2C7" w14:textId="608BC758" w:rsidR="008660D7" w:rsidRDefault="004460BF"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w:t>
      </w:r>
      <w:r w:rsidR="00B25765">
        <w:rPr>
          <w:rFonts w:ascii="Times New Roman" w:hAnsi="Times New Roman" w:cs="Times New Roman"/>
          <w:sz w:val="24"/>
          <w:szCs w:val="24"/>
        </w:rPr>
        <w:t xml:space="preserve"> povečanje stopnje </w:t>
      </w:r>
      <w:r w:rsidR="00016CB1">
        <w:rPr>
          <w:rFonts w:ascii="Times New Roman" w:hAnsi="Times New Roman" w:cs="Times New Roman"/>
          <w:sz w:val="24"/>
          <w:szCs w:val="24"/>
        </w:rPr>
        <w:t>samomorilnosti</w:t>
      </w:r>
      <w:r>
        <w:rPr>
          <w:rFonts w:ascii="Times New Roman" w:hAnsi="Times New Roman" w:cs="Times New Roman"/>
          <w:sz w:val="24"/>
          <w:szCs w:val="24"/>
        </w:rPr>
        <w:t xml:space="preserve"> naj bi</w:t>
      </w:r>
      <w:r w:rsidR="00B25765">
        <w:rPr>
          <w:rFonts w:ascii="Times New Roman" w:hAnsi="Times New Roman" w:cs="Times New Roman"/>
          <w:sz w:val="24"/>
          <w:szCs w:val="24"/>
        </w:rPr>
        <w:t xml:space="preserve"> vplivali številni </w:t>
      </w:r>
      <w:r w:rsidR="00016CB1">
        <w:rPr>
          <w:rFonts w:ascii="Times New Roman" w:hAnsi="Times New Roman" w:cs="Times New Roman"/>
          <w:sz w:val="24"/>
          <w:szCs w:val="24"/>
        </w:rPr>
        <w:t>in raznoliki dejavniki.</w:t>
      </w:r>
      <w:r w:rsidR="00005E4D" w:rsidRPr="00005E4D">
        <w:rPr>
          <w:rFonts w:ascii="Times New Roman" w:hAnsi="Times New Roman" w:cs="Times New Roman"/>
          <w:sz w:val="24"/>
          <w:szCs w:val="24"/>
        </w:rPr>
        <w:t xml:space="preserve"> </w:t>
      </w:r>
      <w:r w:rsidR="00827134">
        <w:rPr>
          <w:rFonts w:ascii="Times New Roman" w:hAnsi="Times New Roman" w:cs="Times New Roman"/>
          <w:sz w:val="24"/>
          <w:szCs w:val="24"/>
        </w:rPr>
        <w:t xml:space="preserve">Pirca sta </w:t>
      </w:r>
      <w:r w:rsidR="004B02B9">
        <w:rPr>
          <w:rFonts w:ascii="Times New Roman" w:hAnsi="Times New Roman" w:cs="Times New Roman"/>
          <w:sz w:val="24"/>
          <w:szCs w:val="24"/>
        </w:rPr>
        <w:t>med pomembne dejavnike, ki naj bi b</w:t>
      </w:r>
      <w:r w:rsidR="001526FD">
        <w:rPr>
          <w:rFonts w:ascii="Times New Roman" w:hAnsi="Times New Roman" w:cs="Times New Roman"/>
          <w:sz w:val="24"/>
          <w:szCs w:val="24"/>
        </w:rPr>
        <w:t>i</w:t>
      </w:r>
      <w:r w:rsidR="004B02B9">
        <w:rPr>
          <w:rFonts w:ascii="Times New Roman" w:hAnsi="Times New Roman" w:cs="Times New Roman"/>
          <w:sz w:val="24"/>
          <w:szCs w:val="24"/>
        </w:rPr>
        <w:t>li tipično slovenski</w:t>
      </w:r>
      <w:r w:rsidR="00C219D4">
        <w:rPr>
          <w:rFonts w:ascii="Times New Roman" w:hAnsi="Times New Roman" w:cs="Times New Roman"/>
          <w:sz w:val="24"/>
          <w:szCs w:val="24"/>
        </w:rPr>
        <w:t xml:space="preserve">, </w:t>
      </w:r>
      <w:r w:rsidR="001526FD">
        <w:rPr>
          <w:rFonts w:ascii="Times New Roman" w:hAnsi="Times New Roman" w:cs="Times New Roman"/>
          <w:sz w:val="24"/>
          <w:szCs w:val="24"/>
        </w:rPr>
        <w:t xml:space="preserve">prištevala zlasti </w:t>
      </w:r>
      <w:r w:rsidR="00C219D4">
        <w:rPr>
          <w:rFonts w:ascii="Times New Roman" w:hAnsi="Times New Roman" w:cs="Times New Roman"/>
          <w:sz w:val="24"/>
          <w:szCs w:val="24"/>
        </w:rPr>
        <w:t>alkoholizem</w:t>
      </w:r>
      <w:r w:rsidR="00C045BA">
        <w:rPr>
          <w:rFonts w:ascii="Times New Roman" w:hAnsi="Times New Roman" w:cs="Times New Roman"/>
          <w:sz w:val="24"/>
          <w:szCs w:val="24"/>
        </w:rPr>
        <w:t>, saj naj bi tako po številu samomorov kot števil</w:t>
      </w:r>
      <w:r w:rsidR="00E44663">
        <w:rPr>
          <w:rFonts w:ascii="Times New Roman" w:hAnsi="Times New Roman" w:cs="Times New Roman"/>
          <w:sz w:val="24"/>
          <w:szCs w:val="24"/>
        </w:rPr>
        <w:t>u</w:t>
      </w:r>
      <w:r w:rsidR="00C045BA">
        <w:rPr>
          <w:rFonts w:ascii="Times New Roman" w:hAnsi="Times New Roman" w:cs="Times New Roman"/>
          <w:sz w:val="24"/>
          <w:szCs w:val="24"/>
        </w:rPr>
        <w:t xml:space="preserve"> umorov </w:t>
      </w:r>
      <w:r w:rsidR="006B3A6D">
        <w:rPr>
          <w:rFonts w:ascii="Times New Roman" w:hAnsi="Times New Roman" w:cs="Times New Roman"/>
          <w:sz w:val="24"/>
          <w:szCs w:val="24"/>
        </w:rPr>
        <w:t xml:space="preserve">izstopali vinorodni okraji, za katere naj bi bilo dejansko nemogoče sklepati, kolikšna je sploh </w:t>
      </w:r>
      <w:r w:rsidR="00E44663">
        <w:rPr>
          <w:rFonts w:ascii="Times New Roman" w:hAnsi="Times New Roman" w:cs="Times New Roman"/>
          <w:sz w:val="24"/>
          <w:szCs w:val="24"/>
        </w:rPr>
        <w:t xml:space="preserve">bila </w:t>
      </w:r>
      <w:r w:rsidR="006B3A6D">
        <w:rPr>
          <w:rFonts w:ascii="Times New Roman" w:hAnsi="Times New Roman" w:cs="Times New Roman"/>
          <w:sz w:val="24"/>
          <w:szCs w:val="24"/>
        </w:rPr>
        <w:t>poraba alkohola</w:t>
      </w:r>
      <w:r w:rsidR="00D576AF">
        <w:rPr>
          <w:rFonts w:ascii="Times New Roman" w:hAnsi="Times New Roman" w:cs="Times New Roman"/>
          <w:sz w:val="24"/>
          <w:szCs w:val="24"/>
        </w:rPr>
        <w:t xml:space="preserve">. </w:t>
      </w:r>
      <w:r w:rsidR="00EF345C">
        <w:rPr>
          <w:rFonts w:ascii="Times New Roman" w:hAnsi="Times New Roman" w:cs="Times New Roman"/>
          <w:sz w:val="24"/>
          <w:szCs w:val="24"/>
        </w:rPr>
        <w:t>Obstajala pa je še cel</w:t>
      </w:r>
      <w:r w:rsidR="006D4CCA">
        <w:rPr>
          <w:rFonts w:ascii="Times New Roman" w:hAnsi="Times New Roman" w:cs="Times New Roman"/>
          <w:sz w:val="24"/>
          <w:szCs w:val="24"/>
        </w:rPr>
        <w:t>a</w:t>
      </w:r>
      <w:r w:rsidR="00EF345C">
        <w:rPr>
          <w:rFonts w:ascii="Times New Roman" w:hAnsi="Times New Roman" w:cs="Times New Roman"/>
          <w:sz w:val="24"/>
          <w:szCs w:val="24"/>
        </w:rPr>
        <w:t xml:space="preserve"> vrsta okoliščin</w:t>
      </w:r>
      <w:r w:rsidR="0046630E">
        <w:rPr>
          <w:rFonts w:ascii="Times New Roman" w:hAnsi="Times New Roman" w:cs="Times New Roman"/>
          <w:sz w:val="24"/>
          <w:szCs w:val="24"/>
        </w:rPr>
        <w:t>, ki so vplival</w:t>
      </w:r>
      <w:r w:rsidR="00E44663">
        <w:rPr>
          <w:rFonts w:ascii="Times New Roman" w:hAnsi="Times New Roman" w:cs="Times New Roman"/>
          <w:sz w:val="24"/>
          <w:szCs w:val="24"/>
        </w:rPr>
        <w:t>e</w:t>
      </w:r>
      <w:r w:rsidR="0046630E">
        <w:rPr>
          <w:rFonts w:ascii="Times New Roman" w:hAnsi="Times New Roman" w:cs="Times New Roman"/>
          <w:sz w:val="24"/>
          <w:szCs w:val="24"/>
        </w:rPr>
        <w:t xml:space="preserve"> na</w:t>
      </w:r>
      <w:r w:rsidR="00661C61">
        <w:rPr>
          <w:rFonts w:ascii="Times New Roman" w:hAnsi="Times New Roman" w:cs="Times New Roman"/>
          <w:sz w:val="24"/>
          <w:szCs w:val="24"/>
        </w:rPr>
        <w:t xml:space="preserve"> </w:t>
      </w:r>
      <w:r w:rsidR="003017FB">
        <w:rPr>
          <w:rFonts w:ascii="Times New Roman" w:hAnsi="Times New Roman" w:cs="Times New Roman"/>
          <w:sz w:val="24"/>
          <w:szCs w:val="24"/>
        </w:rPr>
        <w:t xml:space="preserve">spremembe v </w:t>
      </w:r>
      <w:r w:rsidR="00661C61">
        <w:rPr>
          <w:rFonts w:ascii="Times New Roman" w:hAnsi="Times New Roman" w:cs="Times New Roman"/>
          <w:sz w:val="24"/>
          <w:szCs w:val="24"/>
        </w:rPr>
        <w:t>zaznav</w:t>
      </w:r>
      <w:r w:rsidR="00BB0DEE">
        <w:rPr>
          <w:rFonts w:ascii="Times New Roman" w:hAnsi="Times New Roman" w:cs="Times New Roman"/>
          <w:sz w:val="24"/>
          <w:szCs w:val="24"/>
        </w:rPr>
        <w:t xml:space="preserve">ani stopnji </w:t>
      </w:r>
      <w:r w:rsidR="00661C61">
        <w:rPr>
          <w:rFonts w:ascii="Times New Roman" w:hAnsi="Times New Roman" w:cs="Times New Roman"/>
          <w:sz w:val="24"/>
          <w:szCs w:val="24"/>
        </w:rPr>
        <w:t>samomorilnosti</w:t>
      </w:r>
      <w:r w:rsidR="002C150D">
        <w:rPr>
          <w:rFonts w:ascii="Times New Roman" w:hAnsi="Times New Roman" w:cs="Times New Roman"/>
          <w:sz w:val="24"/>
          <w:szCs w:val="24"/>
        </w:rPr>
        <w:t>.</w:t>
      </w:r>
      <w:r w:rsidR="00674C39">
        <w:rPr>
          <w:rFonts w:ascii="Times New Roman" w:hAnsi="Times New Roman" w:cs="Times New Roman"/>
          <w:sz w:val="24"/>
          <w:szCs w:val="24"/>
        </w:rPr>
        <w:t xml:space="preserve"> </w:t>
      </w:r>
      <w:r w:rsidR="00DA583A">
        <w:rPr>
          <w:rFonts w:ascii="Times New Roman" w:hAnsi="Times New Roman" w:cs="Times New Roman"/>
          <w:sz w:val="24"/>
          <w:szCs w:val="24"/>
        </w:rPr>
        <w:t xml:space="preserve">Glede na njune podatke </w:t>
      </w:r>
      <w:r w:rsidR="006826D5">
        <w:rPr>
          <w:rFonts w:ascii="Times New Roman" w:hAnsi="Times New Roman" w:cs="Times New Roman"/>
          <w:sz w:val="24"/>
          <w:szCs w:val="24"/>
        </w:rPr>
        <w:t xml:space="preserve">bi bilo </w:t>
      </w:r>
      <w:r w:rsidR="00E44663">
        <w:rPr>
          <w:rFonts w:ascii="Times New Roman" w:hAnsi="Times New Roman" w:cs="Times New Roman"/>
          <w:sz w:val="24"/>
          <w:szCs w:val="24"/>
        </w:rPr>
        <w:t xml:space="preserve">treba </w:t>
      </w:r>
      <w:r w:rsidR="006826D5">
        <w:rPr>
          <w:rFonts w:ascii="Times New Roman" w:hAnsi="Times New Roman" w:cs="Times New Roman"/>
          <w:sz w:val="24"/>
          <w:szCs w:val="24"/>
        </w:rPr>
        <w:t>natančneje ovrednotiti vlogo izseljevanja iz podeželja v mesta</w:t>
      </w:r>
      <w:r w:rsidR="00134B15">
        <w:rPr>
          <w:rFonts w:ascii="Times New Roman" w:hAnsi="Times New Roman" w:cs="Times New Roman"/>
          <w:sz w:val="24"/>
          <w:szCs w:val="24"/>
        </w:rPr>
        <w:t>, stiske, v katerih so se ljudje</w:t>
      </w:r>
      <w:r w:rsidR="00395B7A">
        <w:rPr>
          <w:rFonts w:ascii="Times New Roman" w:hAnsi="Times New Roman" w:cs="Times New Roman"/>
          <w:sz w:val="24"/>
          <w:szCs w:val="24"/>
        </w:rPr>
        <w:t xml:space="preserve"> ob tem</w:t>
      </w:r>
      <w:r w:rsidR="00134B15">
        <w:rPr>
          <w:rFonts w:ascii="Times New Roman" w:hAnsi="Times New Roman" w:cs="Times New Roman"/>
          <w:sz w:val="24"/>
          <w:szCs w:val="24"/>
        </w:rPr>
        <w:t xml:space="preserve"> znašli</w:t>
      </w:r>
      <w:r w:rsidR="00E44663">
        <w:rPr>
          <w:rFonts w:ascii="Times New Roman" w:hAnsi="Times New Roman" w:cs="Times New Roman"/>
          <w:sz w:val="24"/>
          <w:szCs w:val="24"/>
        </w:rPr>
        <w:t>,</w:t>
      </w:r>
      <w:r w:rsidR="00134B15">
        <w:rPr>
          <w:rFonts w:ascii="Times New Roman" w:hAnsi="Times New Roman" w:cs="Times New Roman"/>
          <w:sz w:val="24"/>
          <w:szCs w:val="24"/>
        </w:rPr>
        <w:t xml:space="preserve"> in vpliv te</w:t>
      </w:r>
      <w:r w:rsidR="00630D4D">
        <w:rPr>
          <w:rFonts w:ascii="Times New Roman" w:hAnsi="Times New Roman" w:cs="Times New Roman"/>
          <w:sz w:val="24"/>
          <w:szCs w:val="24"/>
        </w:rPr>
        <w:t>h</w:t>
      </w:r>
      <w:r w:rsidR="00134B15">
        <w:rPr>
          <w:rFonts w:ascii="Times New Roman" w:hAnsi="Times New Roman" w:cs="Times New Roman"/>
          <w:sz w:val="24"/>
          <w:szCs w:val="24"/>
        </w:rPr>
        <w:t xml:space="preserve"> novih priseljencev na </w:t>
      </w:r>
      <w:r w:rsidR="00630D4D">
        <w:rPr>
          <w:rFonts w:ascii="Times New Roman" w:hAnsi="Times New Roman" w:cs="Times New Roman"/>
          <w:sz w:val="24"/>
          <w:szCs w:val="24"/>
        </w:rPr>
        <w:t>statističn</w:t>
      </w:r>
      <w:r w:rsidR="0042409E">
        <w:rPr>
          <w:rFonts w:ascii="Times New Roman" w:hAnsi="Times New Roman" w:cs="Times New Roman"/>
          <w:sz w:val="24"/>
          <w:szCs w:val="24"/>
        </w:rPr>
        <w:t xml:space="preserve">o prikazane </w:t>
      </w:r>
      <w:r w:rsidR="00134B15">
        <w:rPr>
          <w:rFonts w:ascii="Times New Roman" w:hAnsi="Times New Roman" w:cs="Times New Roman"/>
          <w:sz w:val="24"/>
          <w:szCs w:val="24"/>
        </w:rPr>
        <w:t xml:space="preserve">stopnje </w:t>
      </w:r>
      <w:r w:rsidR="0042409E">
        <w:rPr>
          <w:rFonts w:ascii="Times New Roman" w:hAnsi="Times New Roman" w:cs="Times New Roman"/>
          <w:sz w:val="24"/>
          <w:szCs w:val="24"/>
        </w:rPr>
        <w:t>samomorilnosti</w:t>
      </w:r>
      <w:r w:rsidR="00C92A37">
        <w:rPr>
          <w:rFonts w:ascii="Times New Roman" w:hAnsi="Times New Roman" w:cs="Times New Roman"/>
          <w:sz w:val="24"/>
          <w:szCs w:val="24"/>
        </w:rPr>
        <w:t xml:space="preserve"> v urbanih okoljih</w:t>
      </w:r>
      <w:r w:rsidR="00E6773A">
        <w:rPr>
          <w:rFonts w:ascii="Times New Roman" w:hAnsi="Times New Roman" w:cs="Times New Roman"/>
          <w:sz w:val="24"/>
          <w:szCs w:val="24"/>
        </w:rPr>
        <w:t>,</w:t>
      </w:r>
      <w:r w:rsidR="0042409E">
        <w:rPr>
          <w:rFonts w:ascii="Times New Roman" w:hAnsi="Times New Roman" w:cs="Times New Roman"/>
          <w:sz w:val="24"/>
          <w:szCs w:val="24"/>
        </w:rPr>
        <w:t xml:space="preserve"> predvsem</w:t>
      </w:r>
      <w:r w:rsidR="00626905">
        <w:rPr>
          <w:rFonts w:ascii="Times New Roman" w:hAnsi="Times New Roman" w:cs="Times New Roman"/>
          <w:sz w:val="24"/>
          <w:szCs w:val="24"/>
        </w:rPr>
        <w:t xml:space="preserve"> pa bi bilo </w:t>
      </w:r>
      <w:r w:rsidR="00E44663">
        <w:rPr>
          <w:rFonts w:ascii="Times New Roman" w:hAnsi="Times New Roman" w:cs="Times New Roman"/>
          <w:sz w:val="24"/>
          <w:szCs w:val="24"/>
        </w:rPr>
        <w:t xml:space="preserve">treba </w:t>
      </w:r>
      <w:r w:rsidR="0030668D">
        <w:rPr>
          <w:rFonts w:ascii="Times New Roman" w:hAnsi="Times New Roman" w:cs="Times New Roman"/>
          <w:sz w:val="24"/>
          <w:szCs w:val="24"/>
        </w:rPr>
        <w:t xml:space="preserve">raziskati </w:t>
      </w:r>
      <w:r w:rsidR="00626905">
        <w:rPr>
          <w:rFonts w:ascii="Times New Roman" w:hAnsi="Times New Roman" w:cs="Times New Roman"/>
          <w:sz w:val="24"/>
          <w:szCs w:val="24"/>
        </w:rPr>
        <w:t xml:space="preserve">vpliv </w:t>
      </w:r>
      <w:r w:rsidR="00F17391">
        <w:rPr>
          <w:rFonts w:ascii="Times New Roman" w:hAnsi="Times New Roman" w:cs="Times New Roman"/>
          <w:sz w:val="24"/>
          <w:szCs w:val="24"/>
        </w:rPr>
        <w:t xml:space="preserve">množičnega </w:t>
      </w:r>
      <w:r w:rsidR="00626905">
        <w:rPr>
          <w:rFonts w:ascii="Times New Roman" w:hAnsi="Times New Roman" w:cs="Times New Roman"/>
          <w:sz w:val="24"/>
          <w:szCs w:val="24"/>
        </w:rPr>
        <w:t>izseljevanja v tujino</w:t>
      </w:r>
      <w:r w:rsidR="0030668D">
        <w:rPr>
          <w:rFonts w:ascii="Times New Roman" w:hAnsi="Times New Roman" w:cs="Times New Roman"/>
          <w:sz w:val="24"/>
          <w:szCs w:val="24"/>
        </w:rPr>
        <w:t>,</w:t>
      </w:r>
      <w:r w:rsidR="00F6334D">
        <w:rPr>
          <w:rFonts w:ascii="Times New Roman" w:hAnsi="Times New Roman" w:cs="Times New Roman"/>
          <w:sz w:val="24"/>
          <w:szCs w:val="24"/>
        </w:rPr>
        <w:t xml:space="preserve"> ki je </w:t>
      </w:r>
      <w:r w:rsidR="00120022">
        <w:rPr>
          <w:rFonts w:ascii="Times New Roman" w:hAnsi="Times New Roman" w:cs="Times New Roman"/>
          <w:sz w:val="24"/>
          <w:szCs w:val="24"/>
        </w:rPr>
        <w:t xml:space="preserve">od </w:t>
      </w:r>
      <w:r w:rsidR="001B2B4B">
        <w:rPr>
          <w:rFonts w:ascii="Times New Roman" w:hAnsi="Times New Roman" w:cs="Times New Roman"/>
          <w:sz w:val="24"/>
          <w:szCs w:val="24"/>
        </w:rPr>
        <w:t xml:space="preserve">zadnjih desetletij 19. stoletja </w:t>
      </w:r>
      <w:r w:rsidR="00290F8C">
        <w:rPr>
          <w:rFonts w:ascii="Times New Roman" w:hAnsi="Times New Roman" w:cs="Times New Roman"/>
          <w:sz w:val="24"/>
          <w:szCs w:val="24"/>
        </w:rPr>
        <w:t>d</w:t>
      </w:r>
      <w:r w:rsidR="001B2B4B">
        <w:rPr>
          <w:rFonts w:ascii="Times New Roman" w:hAnsi="Times New Roman" w:cs="Times New Roman"/>
          <w:sz w:val="24"/>
          <w:szCs w:val="24"/>
        </w:rPr>
        <w:t xml:space="preserve">o obdobja med obema vojnama </w:t>
      </w:r>
      <w:r w:rsidR="001A5FA5">
        <w:rPr>
          <w:rFonts w:ascii="Times New Roman" w:hAnsi="Times New Roman" w:cs="Times New Roman"/>
          <w:sz w:val="24"/>
          <w:szCs w:val="24"/>
        </w:rPr>
        <w:t>zajel</w:t>
      </w:r>
      <w:r w:rsidR="00FF75BC">
        <w:rPr>
          <w:rFonts w:ascii="Times New Roman" w:hAnsi="Times New Roman" w:cs="Times New Roman"/>
          <w:sz w:val="24"/>
          <w:szCs w:val="24"/>
        </w:rPr>
        <w:t>o</w:t>
      </w:r>
      <w:r w:rsidR="001A5FA5">
        <w:rPr>
          <w:rFonts w:ascii="Times New Roman" w:hAnsi="Times New Roman" w:cs="Times New Roman"/>
          <w:sz w:val="24"/>
          <w:szCs w:val="24"/>
        </w:rPr>
        <w:t xml:space="preserve"> skoraj 400</w:t>
      </w:r>
      <w:r w:rsidR="00E44663">
        <w:rPr>
          <w:rFonts w:ascii="Times New Roman" w:hAnsi="Times New Roman" w:cs="Times New Roman"/>
          <w:sz w:val="24"/>
          <w:szCs w:val="24"/>
        </w:rPr>
        <w:t>.</w:t>
      </w:r>
      <w:r w:rsidR="001A5FA5">
        <w:rPr>
          <w:rFonts w:ascii="Times New Roman" w:hAnsi="Times New Roman" w:cs="Times New Roman"/>
          <w:sz w:val="24"/>
          <w:szCs w:val="24"/>
        </w:rPr>
        <w:t>000 ljudi</w:t>
      </w:r>
      <w:r w:rsidR="00825978">
        <w:rPr>
          <w:rFonts w:ascii="Times New Roman" w:hAnsi="Times New Roman" w:cs="Times New Roman"/>
          <w:sz w:val="24"/>
          <w:szCs w:val="24"/>
        </w:rPr>
        <w:t xml:space="preserve"> in je zagotovo </w:t>
      </w:r>
      <w:r w:rsidR="00482B1A">
        <w:rPr>
          <w:rFonts w:ascii="Times New Roman" w:hAnsi="Times New Roman" w:cs="Times New Roman"/>
          <w:sz w:val="24"/>
          <w:szCs w:val="24"/>
        </w:rPr>
        <w:t>učinkovalo</w:t>
      </w:r>
      <w:r w:rsidR="00825978">
        <w:rPr>
          <w:rFonts w:ascii="Times New Roman" w:hAnsi="Times New Roman" w:cs="Times New Roman"/>
          <w:sz w:val="24"/>
          <w:szCs w:val="24"/>
        </w:rPr>
        <w:t xml:space="preserve"> na</w:t>
      </w:r>
      <w:r w:rsidR="00051427">
        <w:rPr>
          <w:rFonts w:ascii="Times New Roman" w:hAnsi="Times New Roman" w:cs="Times New Roman"/>
          <w:sz w:val="24"/>
          <w:szCs w:val="24"/>
        </w:rPr>
        <w:t xml:space="preserve"> </w:t>
      </w:r>
      <w:r w:rsidR="0030668D">
        <w:rPr>
          <w:rFonts w:ascii="Times New Roman" w:hAnsi="Times New Roman" w:cs="Times New Roman"/>
          <w:sz w:val="24"/>
          <w:szCs w:val="24"/>
        </w:rPr>
        <w:t>starostno strukturo slovenskega podeželja</w:t>
      </w:r>
      <w:r w:rsidR="00113225">
        <w:rPr>
          <w:rFonts w:ascii="Times New Roman" w:hAnsi="Times New Roman" w:cs="Times New Roman"/>
          <w:sz w:val="24"/>
          <w:szCs w:val="24"/>
        </w:rPr>
        <w:t xml:space="preserve"> in s tem</w:t>
      </w:r>
      <w:r w:rsidR="00285DA2">
        <w:rPr>
          <w:rFonts w:ascii="Times New Roman" w:hAnsi="Times New Roman" w:cs="Times New Roman"/>
          <w:sz w:val="24"/>
          <w:szCs w:val="24"/>
        </w:rPr>
        <w:t xml:space="preserve">, v skladu </w:t>
      </w:r>
      <w:r w:rsidR="007701C0">
        <w:rPr>
          <w:rFonts w:ascii="Times New Roman" w:hAnsi="Times New Roman" w:cs="Times New Roman"/>
          <w:sz w:val="24"/>
          <w:szCs w:val="24"/>
        </w:rPr>
        <w:t>z Masarykovimi tezami,</w:t>
      </w:r>
      <w:r w:rsidR="00113225">
        <w:rPr>
          <w:rFonts w:ascii="Times New Roman" w:hAnsi="Times New Roman" w:cs="Times New Roman"/>
          <w:sz w:val="24"/>
          <w:szCs w:val="24"/>
        </w:rPr>
        <w:t xml:space="preserve"> tudi na </w:t>
      </w:r>
      <w:r w:rsidR="004261D1">
        <w:rPr>
          <w:rFonts w:ascii="Times New Roman" w:hAnsi="Times New Roman" w:cs="Times New Roman"/>
          <w:sz w:val="24"/>
          <w:szCs w:val="24"/>
        </w:rPr>
        <w:t>zaznan</w:t>
      </w:r>
      <w:r w:rsidR="009210A7">
        <w:rPr>
          <w:rFonts w:ascii="Times New Roman" w:hAnsi="Times New Roman" w:cs="Times New Roman"/>
          <w:sz w:val="24"/>
          <w:szCs w:val="24"/>
        </w:rPr>
        <w:t>o</w:t>
      </w:r>
      <w:r w:rsidR="004261D1">
        <w:rPr>
          <w:rFonts w:ascii="Times New Roman" w:hAnsi="Times New Roman" w:cs="Times New Roman"/>
          <w:sz w:val="24"/>
          <w:szCs w:val="24"/>
        </w:rPr>
        <w:t xml:space="preserve"> stopnj</w:t>
      </w:r>
      <w:r w:rsidR="00831B5F">
        <w:rPr>
          <w:rFonts w:ascii="Times New Roman" w:hAnsi="Times New Roman" w:cs="Times New Roman"/>
          <w:sz w:val="24"/>
          <w:szCs w:val="24"/>
        </w:rPr>
        <w:t>o</w:t>
      </w:r>
      <w:r w:rsidR="004261D1">
        <w:rPr>
          <w:rFonts w:ascii="Times New Roman" w:hAnsi="Times New Roman" w:cs="Times New Roman"/>
          <w:sz w:val="24"/>
          <w:szCs w:val="24"/>
        </w:rPr>
        <w:t xml:space="preserve"> samomorilnosti</w:t>
      </w:r>
      <w:r w:rsidR="007701C0">
        <w:rPr>
          <w:rFonts w:ascii="Times New Roman" w:hAnsi="Times New Roman" w:cs="Times New Roman"/>
          <w:sz w:val="24"/>
          <w:szCs w:val="24"/>
        </w:rPr>
        <w:t>.</w:t>
      </w:r>
      <w:bookmarkStart w:id="10" w:name="_Hlk134040564"/>
      <w:r w:rsidR="007701C0">
        <w:rPr>
          <w:rFonts w:ascii="Times New Roman" w:hAnsi="Times New Roman" w:cs="Times New Roman"/>
          <w:sz w:val="24"/>
          <w:szCs w:val="24"/>
        </w:rPr>
        <w:t xml:space="preserve"> </w:t>
      </w:r>
      <w:r w:rsidR="006F4EE9">
        <w:rPr>
          <w:rFonts w:ascii="Times New Roman" w:hAnsi="Times New Roman" w:cs="Times New Roman"/>
          <w:sz w:val="24"/>
          <w:szCs w:val="24"/>
        </w:rPr>
        <w:t>N</w:t>
      </w:r>
      <w:r w:rsidR="006F4EE9" w:rsidRPr="006F4EE9">
        <w:rPr>
          <w:rFonts w:ascii="Times New Roman" w:hAnsi="Times New Roman" w:cs="Times New Roman"/>
          <w:sz w:val="24"/>
          <w:szCs w:val="24"/>
        </w:rPr>
        <w:t xml:space="preserve">ovejše historiografske raziskave </w:t>
      </w:r>
      <w:r w:rsidR="00874B90">
        <w:rPr>
          <w:rFonts w:ascii="Times New Roman" w:hAnsi="Times New Roman" w:cs="Times New Roman"/>
          <w:sz w:val="24"/>
          <w:szCs w:val="24"/>
        </w:rPr>
        <w:t>potrjujejo</w:t>
      </w:r>
      <w:r w:rsidR="00582022">
        <w:rPr>
          <w:rFonts w:ascii="Times New Roman" w:hAnsi="Times New Roman" w:cs="Times New Roman"/>
          <w:sz w:val="24"/>
          <w:szCs w:val="24"/>
        </w:rPr>
        <w:t xml:space="preserve"> pravilnost</w:t>
      </w:r>
      <w:r w:rsidR="00D5434D">
        <w:rPr>
          <w:rFonts w:ascii="Times New Roman" w:hAnsi="Times New Roman" w:cs="Times New Roman"/>
          <w:sz w:val="24"/>
          <w:szCs w:val="24"/>
        </w:rPr>
        <w:t xml:space="preserve"> </w:t>
      </w:r>
      <w:r w:rsidR="0019152E">
        <w:rPr>
          <w:rFonts w:ascii="Times New Roman" w:hAnsi="Times New Roman" w:cs="Times New Roman"/>
          <w:sz w:val="24"/>
          <w:szCs w:val="24"/>
        </w:rPr>
        <w:t xml:space="preserve">idej bratov Pirc o nujnosti </w:t>
      </w:r>
      <w:r w:rsidR="00DA1EDB">
        <w:rPr>
          <w:rFonts w:ascii="Times New Roman" w:hAnsi="Times New Roman" w:cs="Times New Roman"/>
          <w:sz w:val="24"/>
          <w:szCs w:val="24"/>
        </w:rPr>
        <w:t xml:space="preserve">preučevanja </w:t>
      </w:r>
      <w:r w:rsidR="001A48EF">
        <w:rPr>
          <w:rFonts w:ascii="Times New Roman" w:hAnsi="Times New Roman" w:cs="Times New Roman"/>
          <w:sz w:val="24"/>
          <w:szCs w:val="24"/>
        </w:rPr>
        <w:t xml:space="preserve">vpliva </w:t>
      </w:r>
      <w:r w:rsidR="00DA1EDB">
        <w:rPr>
          <w:rFonts w:ascii="Times New Roman" w:hAnsi="Times New Roman" w:cs="Times New Roman"/>
          <w:sz w:val="24"/>
          <w:szCs w:val="24"/>
        </w:rPr>
        <w:t xml:space="preserve">različnih družbenih fenomenov in demografskih </w:t>
      </w:r>
      <w:r w:rsidR="003F5B11">
        <w:rPr>
          <w:rFonts w:ascii="Times New Roman" w:hAnsi="Times New Roman" w:cs="Times New Roman"/>
          <w:sz w:val="24"/>
          <w:szCs w:val="24"/>
        </w:rPr>
        <w:t>dejavnikov</w:t>
      </w:r>
      <w:r w:rsidR="001A48EF">
        <w:rPr>
          <w:rFonts w:ascii="Times New Roman" w:hAnsi="Times New Roman" w:cs="Times New Roman"/>
          <w:sz w:val="24"/>
          <w:szCs w:val="24"/>
        </w:rPr>
        <w:t xml:space="preserve"> na stopnjo samomorilnosti</w:t>
      </w:r>
      <w:r w:rsidR="005B694A">
        <w:rPr>
          <w:rFonts w:ascii="Times New Roman" w:hAnsi="Times New Roman" w:cs="Times New Roman"/>
          <w:sz w:val="24"/>
          <w:szCs w:val="24"/>
        </w:rPr>
        <w:t xml:space="preserve"> </w:t>
      </w:r>
      <w:r w:rsidR="00B31EE7">
        <w:rPr>
          <w:rFonts w:ascii="Times New Roman" w:hAnsi="Times New Roman" w:cs="Times New Roman"/>
          <w:sz w:val="24"/>
          <w:szCs w:val="24"/>
        </w:rPr>
        <w:t xml:space="preserve">saj </w:t>
      </w:r>
      <w:r w:rsidR="006F4EE9" w:rsidRPr="006F4EE9">
        <w:rPr>
          <w:rFonts w:ascii="Times New Roman" w:hAnsi="Times New Roman" w:cs="Times New Roman"/>
          <w:sz w:val="24"/>
          <w:szCs w:val="24"/>
        </w:rPr>
        <w:t>dokaz</w:t>
      </w:r>
      <w:r w:rsidR="005D370D">
        <w:rPr>
          <w:rFonts w:ascii="Times New Roman" w:hAnsi="Times New Roman" w:cs="Times New Roman"/>
          <w:sz w:val="24"/>
          <w:szCs w:val="24"/>
        </w:rPr>
        <w:t>ujejo</w:t>
      </w:r>
      <w:r w:rsidR="006F4EE9" w:rsidRPr="006F4EE9">
        <w:rPr>
          <w:rFonts w:ascii="Times New Roman" w:hAnsi="Times New Roman" w:cs="Times New Roman"/>
          <w:sz w:val="24"/>
          <w:szCs w:val="24"/>
        </w:rPr>
        <w:t>, da je bil</w:t>
      </w:r>
      <w:r w:rsidR="00330F65">
        <w:rPr>
          <w:rFonts w:ascii="Times New Roman" w:hAnsi="Times New Roman" w:cs="Times New Roman"/>
          <w:sz w:val="24"/>
          <w:szCs w:val="24"/>
        </w:rPr>
        <w:t xml:space="preserve">o </w:t>
      </w:r>
      <w:r w:rsidR="00B31EE7">
        <w:rPr>
          <w:rFonts w:ascii="Times New Roman" w:hAnsi="Times New Roman" w:cs="Times New Roman"/>
          <w:sz w:val="24"/>
          <w:szCs w:val="24"/>
        </w:rPr>
        <w:t>njeno naraščanje</w:t>
      </w:r>
      <w:r w:rsidR="006F4EE9" w:rsidRPr="006F4EE9">
        <w:rPr>
          <w:rFonts w:ascii="Times New Roman" w:hAnsi="Times New Roman" w:cs="Times New Roman"/>
          <w:sz w:val="24"/>
          <w:szCs w:val="24"/>
        </w:rPr>
        <w:t xml:space="preserve"> odvisn</w:t>
      </w:r>
      <w:r w:rsidR="00855128">
        <w:rPr>
          <w:rFonts w:ascii="Times New Roman" w:hAnsi="Times New Roman" w:cs="Times New Roman"/>
          <w:sz w:val="24"/>
          <w:szCs w:val="24"/>
        </w:rPr>
        <w:t>o</w:t>
      </w:r>
      <w:r w:rsidR="006F4EE9" w:rsidRPr="006F4EE9">
        <w:rPr>
          <w:rFonts w:ascii="Times New Roman" w:hAnsi="Times New Roman" w:cs="Times New Roman"/>
          <w:sz w:val="24"/>
          <w:szCs w:val="24"/>
        </w:rPr>
        <w:t xml:space="preserve"> </w:t>
      </w:r>
      <w:r w:rsidR="00426293">
        <w:rPr>
          <w:rFonts w:ascii="Times New Roman" w:hAnsi="Times New Roman" w:cs="Times New Roman"/>
          <w:sz w:val="24"/>
          <w:szCs w:val="24"/>
        </w:rPr>
        <w:t>tudi od</w:t>
      </w:r>
      <w:r w:rsidR="006F4EE9" w:rsidRPr="006F4EE9">
        <w:rPr>
          <w:rFonts w:ascii="Times New Roman" w:hAnsi="Times New Roman" w:cs="Times New Roman"/>
          <w:sz w:val="24"/>
          <w:szCs w:val="24"/>
        </w:rPr>
        <w:t xml:space="preserve"> tega, kateri segment prebivalstva se je iz določenega območja izseljeval in kateri je ostajal doma</w:t>
      </w:r>
      <w:r w:rsidR="00694549">
        <w:rPr>
          <w:rFonts w:ascii="Times New Roman" w:hAnsi="Times New Roman" w:cs="Times New Roman"/>
          <w:sz w:val="24"/>
          <w:szCs w:val="24"/>
        </w:rPr>
        <w:t>.</w:t>
      </w:r>
      <w:r w:rsidR="00EF0F30">
        <w:rPr>
          <w:rFonts w:ascii="Times New Roman" w:hAnsi="Times New Roman" w:cs="Times New Roman"/>
          <w:sz w:val="24"/>
          <w:szCs w:val="24"/>
        </w:rPr>
        <w:t xml:space="preserve"> Zlasti za ruralna območja, kjer </w:t>
      </w:r>
      <w:r w:rsidR="006F4EE9" w:rsidRPr="006F4EE9">
        <w:rPr>
          <w:rFonts w:ascii="Times New Roman" w:hAnsi="Times New Roman" w:cs="Times New Roman"/>
          <w:sz w:val="24"/>
          <w:szCs w:val="24"/>
        </w:rPr>
        <w:t>naraščajoč</w:t>
      </w:r>
      <w:r w:rsidR="000D26A8">
        <w:rPr>
          <w:rFonts w:ascii="Times New Roman" w:hAnsi="Times New Roman" w:cs="Times New Roman"/>
          <w:sz w:val="24"/>
          <w:szCs w:val="24"/>
        </w:rPr>
        <w:t>ih</w:t>
      </w:r>
      <w:r w:rsidR="006F4EE9" w:rsidRPr="006F4EE9">
        <w:rPr>
          <w:rFonts w:ascii="Times New Roman" w:hAnsi="Times New Roman" w:cs="Times New Roman"/>
          <w:sz w:val="24"/>
          <w:szCs w:val="24"/>
        </w:rPr>
        <w:t xml:space="preserve"> stop</w:t>
      </w:r>
      <w:r w:rsidR="000D26A8">
        <w:rPr>
          <w:rFonts w:ascii="Times New Roman" w:hAnsi="Times New Roman" w:cs="Times New Roman"/>
          <w:sz w:val="24"/>
          <w:szCs w:val="24"/>
        </w:rPr>
        <w:t>enj</w:t>
      </w:r>
      <w:r w:rsidR="006F4EE9" w:rsidRPr="006F4EE9">
        <w:rPr>
          <w:rFonts w:ascii="Times New Roman" w:hAnsi="Times New Roman" w:cs="Times New Roman"/>
          <w:sz w:val="24"/>
          <w:szCs w:val="24"/>
        </w:rPr>
        <w:t xml:space="preserve"> samomorilnosti </w:t>
      </w:r>
      <w:r w:rsidR="000D26A8">
        <w:rPr>
          <w:rFonts w:ascii="Times New Roman" w:hAnsi="Times New Roman" w:cs="Times New Roman"/>
          <w:sz w:val="24"/>
          <w:szCs w:val="24"/>
        </w:rPr>
        <w:t>ni bilo mogoče pripisati vplivom</w:t>
      </w:r>
      <w:r w:rsidR="006F4EE9" w:rsidRPr="006F4EE9">
        <w:rPr>
          <w:rFonts w:ascii="Times New Roman" w:hAnsi="Times New Roman" w:cs="Times New Roman"/>
          <w:sz w:val="24"/>
          <w:szCs w:val="24"/>
        </w:rPr>
        <w:t xml:space="preserve"> urbanizacije in industrializacije, </w:t>
      </w:r>
      <w:r w:rsidR="000D26A8">
        <w:rPr>
          <w:rFonts w:ascii="Times New Roman" w:hAnsi="Times New Roman" w:cs="Times New Roman"/>
          <w:sz w:val="24"/>
          <w:szCs w:val="24"/>
        </w:rPr>
        <w:t>je bilo dokazano</w:t>
      </w:r>
      <w:r w:rsidR="006F4EE9" w:rsidRPr="006F4EE9">
        <w:rPr>
          <w:rFonts w:ascii="Times New Roman" w:hAnsi="Times New Roman" w:cs="Times New Roman"/>
          <w:sz w:val="24"/>
          <w:szCs w:val="24"/>
        </w:rPr>
        <w:t xml:space="preserve">, da večja kot je bila </w:t>
      </w:r>
      <w:r w:rsidR="00364ABB">
        <w:rPr>
          <w:rFonts w:ascii="Times New Roman" w:hAnsi="Times New Roman" w:cs="Times New Roman"/>
          <w:sz w:val="24"/>
          <w:szCs w:val="24"/>
        </w:rPr>
        <w:t xml:space="preserve">na določenem področju </w:t>
      </w:r>
      <w:r w:rsidR="006F4EE9" w:rsidRPr="006F4EE9">
        <w:rPr>
          <w:rFonts w:ascii="Times New Roman" w:hAnsi="Times New Roman" w:cs="Times New Roman"/>
          <w:sz w:val="24"/>
          <w:szCs w:val="24"/>
        </w:rPr>
        <w:t>izguba prebivalstva zaradi izseljevanja, bolj je narasla stopnja samomorilnosti med tistimi, ki so ostali v teh nerazvitih in vse bolj marginaliziranih okoljih</w:t>
      </w:r>
      <w:r w:rsidR="008A0616">
        <w:rPr>
          <w:rFonts w:ascii="Times New Roman" w:hAnsi="Times New Roman" w:cs="Times New Roman"/>
          <w:sz w:val="24"/>
          <w:szCs w:val="24"/>
        </w:rPr>
        <w:t xml:space="preserve">, pri čemer je bilo seveda odločilno </w:t>
      </w:r>
      <w:r w:rsidR="00B807E6">
        <w:rPr>
          <w:rFonts w:ascii="Times New Roman" w:hAnsi="Times New Roman" w:cs="Times New Roman"/>
          <w:sz w:val="24"/>
          <w:szCs w:val="24"/>
        </w:rPr>
        <w:t xml:space="preserve">da </w:t>
      </w:r>
      <w:r w:rsidR="009E2D01" w:rsidRPr="009E2D01">
        <w:rPr>
          <w:rFonts w:ascii="Times New Roman" w:hAnsi="Times New Roman" w:cs="Times New Roman"/>
          <w:sz w:val="24"/>
          <w:szCs w:val="24"/>
        </w:rPr>
        <w:t xml:space="preserve">so se v tujino izseljevali predvsem mlajši in ambicioznejši posamezniki z več »vitalne energije«, medtem ko so doma, ujeti v izjemno neugodnih ekonomskih razmerah, ostajali </w:t>
      </w:r>
      <w:r w:rsidR="009E2D01" w:rsidRPr="009E2D01">
        <w:rPr>
          <w:rFonts w:ascii="Times New Roman" w:hAnsi="Times New Roman" w:cs="Times New Roman"/>
          <w:sz w:val="24"/>
          <w:szCs w:val="24"/>
        </w:rPr>
        <w:lastRenderedPageBreak/>
        <w:t>pripadniki starejše generacije, pri katerih je bila že sicer opažena višja stopnja samomorilnost</w:t>
      </w:r>
      <w:r w:rsidR="00A9763E">
        <w:rPr>
          <w:rFonts w:ascii="Times New Roman" w:hAnsi="Times New Roman" w:cs="Times New Roman"/>
          <w:sz w:val="24"/>
          <w:szCs w:val="24"/>
        </w:rPr>
        <w:t>i</w:t>
      </w:r>
      <w:r w:rsidR="008652F1">
        <w:rPr>
          <w:rFonts w:ascii="Times New Roman" w:hAnsi="Times New Roman" w:cs="Times New Roman"/>
          <w:sz w:val="24"/>
          <w:szCs w:val="24"/>
        </w:rPr>
        <w:t>.</w:t>
      </w:r>
      <w:bookmarkEnd w:id="10"/>
      <w:r w:rsidR="00FC215E">
        <w:rPr>
          <w:rStyle w:val="Sprotnaopomba-sklic"/>
          <w:rFonts w:ascii="Times New Roman" w:hAnsi="Times New Roman" w:cs="Times New Roman"/>
          <w:sz w:val="24"/>
          <w:szCs w:val="24"/>
        </w:rPr>
        <w:footnoteReference w:id="57"/>
      </w:r>
      <w:r w:rsidR="004B02B9">
        <w:rPr>
          <w:rFonts w:ascii="Times New Roman" w:hAnsi="Times New Roman" w:cs="Times New Roman"/>
          <w:sz w:val="24"/>
          <w:szCs w:val="24"/>
        </w:rPr>
        <w:t xml:space="preserve"> </w:t>
      </w:r>
      <w:r w:rsidR="00D0268D">
        <w:rPr>
          <w:rFonts w:ascii="Times New Roman" w:hAnsi="Times New Roman" w:cs="Times New Roman"/>
          <w:sz w:val="24"/>
          <w:szCs w:val="24"/>
        </w:rPr>
        <w:t xml:space="preserve">Vsekakor </w:t>
      </w:r>
      <w:r w:rsidR="006F1A19">
        <w:rPr>
          <w:rFonts w:ascii="Times New Roman" w:hAnsi="Times New Roman" w:cs="Times New Roman"/>
          <w:sz w:val="24"/>
          <w:szCs w:val="24"/>
        </w:rPr>
        <w:t>pa je bilo izseljevanje zgolj eden od zunanjih dejavnikov</w:t>
      </w:r>
      <w:r w:rsidR="004B6957">
        <w:rPr>
          <w:rFonts w:ascii="Times New Roman" w:hAnsi="Times New Roman" w:cs="Times New Roman"/>
          <w:sz w:val="24"/>
          <w:szCs w:val="24"/>
        </w:rPr>
        <w:t xml:space="preserve">, ki so vplivali na naraščanje števila samomorov sredi tridesetih let. </w:t>
      </w:r>
      <w:r w:rsidR="00F22D78">
        <w:rPr>
          <w:rFonts w:ascii="Times New Roman" w:hAnsi="Times New Roman" w:cs="Times New Roman"/>
          <w:sz w:val="24"/>
          <w:szCs w:val="24"/>
        </w:rPr>
        <w:t>Zagotovo bi bilo potrebno ovrednotiti</w:t>
      </w:r>
      <w:r w:rsidR="00F471C4">
        <w:rPr>
          <w:rFonts w:ascii="Times New Roman" w:hAnsi="Times New Roman" w:cs="Times New Roman"/>
          <w:sz w:val="24"/>
          <w:szCs w:val="24"/>
        </w:rPr>
        <w:t>, v kolikšni meri bi bilo n</w:t>
      </w:r>
      <w:r w:rsidR="00AA5081">
        <w:rPr>
          <w:rFonts w:ascii="Times New Roman" w:hAnsi="Times New Roman" w:cs="Times New Roman"/>
          <w:sz w:val="24"/>
          <w:szCs w:val="24"/>
        </w:rPr>
        <w:t xml:space="preserve">araščajoče stopnje samomorilnosti mogoče pripisati </w:t>
      </w:r>
      <w:r w:rsidR="009B008F">
        <w:rPr>
          <w:rFonts w:ascii="Times New Roman" w:hAnsi="Times New Roman" w:cs="Times New Roman"/>
          <w:sz w:val="24"/>
          <w:szCs w:val="24"/>
        </w:rPr>
        <w:t>zamaknjen</w:t>
      </w:r>
      <w:r w:rsidR="00AA5081">
        <w:rPr>
          <w:rFonts w:ascii="Times New Roman" w:hAnsi="Times New Roman" w:cs="Times New Roman"/>
          <w:sz w:val="24"/>
          <w:szCs w:val="24"/>
        </w:rPr>
        <w:t>emu</w:t>
      </w:r>
      <w:r w:rsidR="009B008F">
        <w:rPr>
          <w:rFonts w:ascii="Times New Roman" w:hAnsi="Times New Roman" w:cs="Times New Roman"/>
          <w:sz w:val="24"/>
          <w:szCs w:val="24"/>
        </w:rPr>
        <w:t xml:space="preserve"> odziv</w:t>
      </w:r>
      <w:r w:rsidR="00AA5081">
        <w:rPr>
          <w:rFonts w:ascii="Times New Roman" w:hAnsi="Times New Roman" w:cs="Times New Roman"/>
          <w:sz w:val="24"/>
          <w:szCs w:val="24"/>
        </w:rPr>
        <w:t>u</w:t>
      </w:r>
      <w:r w:rsidR="009B008F">
        <w:rPr>
          <w:rFonts w:ascii="Times New Roman" w:hAnsi="Times New Roman" w:cs="Times New Roman"/>
          <w:sz w:val="24"/>
          <w:szCs w:val="24"/>
        </w:rPr>
        <w:t xml:space="preserve"> na </w:t>
      </w:r>
      <w:r w:rsidR="000C4144">
        <w:rPr>
          <w:rFonts w:ascii="Times New Roman" w:hAnsi="Times New Roman" w:cs="Times New Roman"/>
          <w:sz w:val="24"/>
          <w:szCs w:val="24"/>
        </w:rPr>
        <w:t>gospodarsko krizo</w:t>
      </w:r>
      <w:r w:rsidR="008E1E77">
        <w:rPr>
          <w:rFonts w:ascii="Times New Roman" w:hAnsi="Times New Roman" w:cs="Times New Roman"/>
          <w:sz w:val="24"/>
          <w:szCs w:val="24"/>
        </w:rPr>
        <w:t xml:space="preserve">, </w:t>
      </w:r>
      <w:r w:rsidR="002D77D9">
        <w:rPr>
          <w:rFonts w:ascii="Times New Roman" w:hAnsi="Times New Roman" w:cs="Times New Roman"/>
          <w:sz w:val="24"/>
          <w:szCs w:val="24"/>
        </w:rPr>
        <w:t xml:space="preserve">medtem ko naj bi ob koncu </w:t>
      </w:r>
      <w:r w:rsidR="00482B1A">
        <w:rPr>
          <w:rFonts w:ascii="Times New Roman" w:hAnsi="Times New Roman" w:cs="Times New Roman"/>
          <w:sz w:val="24"/>
          <w:szCs w:val="24"/>
        </w:rPr>
        <w:t>trideset</w:t>
      </w:r>
      <w:r w:rsidR="002D77D9">
        <w:rPr>
          <w:rFonts w:ascii="Times New Roman" w:hAnsi="Times New Roman" w:cs="Times New Roman"/>
          <w:sz w:val="24"/>
          <w:szCs w:val="24"/>
        </w:rPr>
        <w:t>ih let imel pomemben vpliv tudi že</w:t>
      </w:r>
      <w:r w:rsidR="00D0268D">
        <w:rPr>
          <w:rFonts w:ascii="Times New Roman" w:hAnsi="Times New Roman" w:cs="Times New Roman"/>
          <w:sz w:val="24"/>
          <w:szCs w:val="24"/>
        </w:rPr>
        <w:t xml:space="preserve"> strah pred novim svetovnim spopadom.</w:t>
      </w:r>
      <w:r w:rsidR="000605B9">
        <w:rPr>
          <w:rStyle w:val="Sprotnaopomba-sklic"/>
          <w:rFonts w:ascii="Times New Roman" w:hAnsi="Times New Roman" w:cs="Times New Roman"/>
          <w:sz w:val="24"/>
          <w:szCs w:val="24"/>
        </w:rPr>
        <w:footnoteReference w:id="58"/>
      </w:r>
      <w:r w:rsidR="008E1E77">
        <w:rPr>
          <w:rFonts w:ascii="Times New Roman" w:hAnsi="Times New Roman" w:cs="Times New Roman"/>
          <w:sz w:val="24"/>
          <w:szCs w:val="24"/>
        </w:rPr>
        <w:t xml:space="preserve"> </w:t>
      </w:r>
    </w:p>
    <w:p w14:paraId="6D6B631E" w14:textId="77777777" w:rsidR="003A3F4C" w:rsidRDefault="003A3F4C" w:rsidP="00C038AF">
      <w:pPr>
        <w:spacing w:after="0" w:line="360" w:lineRule="auto"/>
        <w:ind w:firstLine="709"/>
        <w:jc w:val="both"/>
        <w:rPr>
          <w:rFonts w:ascii="Times New Roman" w:hAnsi="Times New Roman" w:cs="Times New Roman"/>
          <w:sz w:val="24"/>
          <w:szCs w:val="24"/>
        </w:rPr>
      </w:pPr>
    </w:p>
    <w:p w14:paraId="3F20D416" w14:textId="4BC6622B" w:rsidR="00A72FE7" w:rsidRDefault="00A72FE7" w:rsidP="00C038AF">
      <w:pPr>
        <w:spacing w:after="0" w:line="360" w:lineRule="auto"/>
        <w:jc w:val="center"/>
        <w:rPr>
          <w:rFonts w:ascii="Times New Roman" w:hAnsi="Times New Roman" w:cs="Times New Roman"/>
          <w:b/>
          <w:bCs/>
          <w:sz w:val="24"/>
          <w:szCs w:val="24"/>
        </w:rPr>
      </w:pPr>
      <w:r w:rsidRPr="00A72FE7">
        <w:rPr>
          <w:rFonts w:ascii="Times New Roman" w:hAnsi="Times New Roman" w:cs="Times New Roman"/>
          <w:b/>
          <w:bCs/>
          <w:sz w:val="24"/>
          <w:szCs w:val="24"/>
        </w:rPr>
        <w:t>Samomori po letu 1945</w:t>
      </w:r>
    </w:p>
    <w:p w14:paraId="14B0F799" w14:textId="77777777" w:rsidR="003A3F4C" w:rsidRDefault="003A3F4C" w:rsidP="00C038AF">
      <w:pPr>
        <w:spacing w:after="0" w:line="360" w:lineRule="auto"/>
        <w:ind w:firstLine="709"/>
        <w:jc w:val="both"/>
        <w:rPr>
          <w:rFonts w:ascii="Times New Roman" w:hAnsi="Times New Roman" w:cs="Times New Roman"/>
          <w:b/>
          <w:bCs/>
          <w:sz w:val="24"/>
          <w:szCs w:val="24"/>
        </w:rPr>
      </w:pPr>
    </w:p>
    <w:p w14:paraId="71F2C80A" w14:textId="5122B1F1" w:rsidR="000D3A48" w:rsidRPr="000D3A48" w:rsidRDefault="00A72FE7" w:rsidP="00C038AF">
      <w:pPr>
        <w:spacing w:after="0" w:line="360" w:lineRule="auto"/>
        <w:ind w:firstLine="709"/>
        <w:jc w:val="both"/>
        <w:rPr>
          <w:rFonts w:ascii="Times New Roman" w:hAnsi="Times New Roman" w:cs="Times New Roman"/>
          <w:sz w:val="24"/>
          <w:szCs w:val="24"/>
        </w:rPr>
      </w:pPr>
      <w:r w:rsidRPr="00FB5B94">
        <w:rPr>
          <w:rFonts w:ascii="Times New Roman" w:hAnsi="Times New Roman" w:cs="Times New Roman"/>
          <w:sz w:val="24"/>
          <w:szCs w:val="24"/>
        </w:rPr>
        <w:t xml:space="preserve">V </w:t>
      </w:r>
      <w:r w:rsidR="00FB5B94" w:rsidRPr="00FB5B94">
        <w:rPr>
          <w:rFonts w:ascii="Times New Roman" w:hAnsi="Times New Roman" w:cs="Times New Roman"/>
          <w:sz w:val="24"/>
          <w:szCs w:val="24"/>
        </w:rPr>
        <w:t xml:space="preserve">analizah </w:t>
      </w:r>
      <w:r w:rsidR="00FB5B94">
        <w:rPr>
          <w:rFonts w:ascii="Times New Roman" w:hAnsi="Times New Roman" w:cs="Times New Roman"/>
          <w:sz w:val="24"/>
          <w:szCs w:val="24"/>
        </w:rPr>
        <w:t>samomor</w:t>
      </w:r>
      <w:r w:rsidR="007669F8">
        <w:rPr>
          <w:rFonts w:ascii="Times New Roman" w:hAnsi="Times New Roman" w:cs="Times New Roman"/>
          <w:sz w:val="24"/>
          <w:szCs w:val="24"/>
        </w:rPr>
        <w:t xml:space="preserve">ilnosti po drugi svetovni vojni </w:t>
      </w:r>
      <w:r w:rsidR="00FB5B94" w:rsidRPr="00FB5B94">
        <w:rPr>
          <w:rFonts w:ascii="Times New Roman" w:hAnsi="Times New Roman" w:cs="Times New Roman"/>
          <w:sz w:val="24"/>
          <w:szCs w:val="24"/>
        </w:rPr>
        <w:t>zasledimo enotno mnenje, da je po prvem povojnem obdobju, ko je še vladal</w:t>
      </w:r>
      <w:r w:rsidR="00482B1A">
        <w:rPr>
          <w:rFonts w:ascii="Times New Roman" w:hAnsi="Times New Roman" w:cs="Times New Roman"/>
          <w:sz w:val="24"/>
          <w:szCs w:val="24"/>
        </w:rPr>
        <w:t>a</w:t>
      </w:r>
      <w:r w:rsidR="00FB5B94" w:rsidRPr="00FB5B94">
        <w:rPr>
          <w:rFonts w:ascii="Times New Roman" w:hAnsi="Times New Roman" w:cs="Times New Roman"/>
          <w:sz w:val="24"/>
          <w:szCs w:val="24"/>
        </w:rPr>
        <w:t xml:space="preserve"> </w:t>
      </w:r>
      <w:r w:rsidR="007669F8" w:rsidRPr="00FB5B94">
        <w:rPr>
          <w:rFonts w:ascii="Times New Roman" w:hAnsi="Times New Roman" w:cs="Times New Roman"/>
          <w:sz w:val="24"/>
          <w:szCs w:val="24"/>
        </w:rPr>
        <w:t>evforij</w:t>
      </w:r>
      <w:r w:rsidR="00482B1A">
        <w:rPr>
          <w:rFonts w:ascii="Times New Roman" w:hAnsi="Times New Roman" w:cs="Times New Roman"/>
          <w:sz w:val="24"/>
          <w:szCs w:val="24"/>
        </w:rPr>
        <w:t>a</w:t>
      </w:r>
      <w:r w:rsidR="00FB5B94" w:rsidRPr="00FB5B94">
        <w:rPr>
          <w:rFonts w:ascii="Times New Roman" w:hAnsi="Times New Roman" w:cs="Times New Roman"/>
          <w:sz w:val="24"/>
          <w:szCs w:val="24"/>
        </w:rPr>
        <w:t xml:space="preserve">, sledil drastičen </w:t>
      </w:r>
      <w:r w:rsidR="007669F8" w:rsidRPr="00FB5B94">
        <w:rPr>
          <w:rFonts w:ascii="Times New Roman" w:hAnsi="Times New Roman" w:cs="Times New Roman"/>
          <w:sz w:val="24"/>
          <w:szCs w:val="24"/>
        </w:rPr>
        <w:t>po</w:t>
      </w:r>
      <w:r w:rsidR="007669F8">
        <w:rPr>
          <w:rFonts w:ascii="Times New Roman" w:hAnsi="Times New Roman" w:cs="Times New Roman"/>
          <w:sz w:val="24"/>
          <w:szCs w:val="24"/>
        </w:rPr>
        <w:t>rast</w:t>
      </w:r>
      <w:r w:rsidR="00FB5B94" w:rsidRPr="00FB5B94">
        <w:rPr>
          <w:rFonts w:ascii="Times New Roman" w:hAnsi="Times New Roman" w:cs="Times New Roman"/>
          <w:sz w:val="24"/>
          <w:szCs w:val="24"/>
        </w:rPr>
        <w:t xml:space="preserve"> stopnj</w:t>
      </w:r>
      <w:r w:rsidR="00482B1A">
        <w:rPr>
          <w:rFonts w:ascii="Times New Roman" w:hAnsi="Times New Roman" w:cs="Times New Roman"/>
          <w:sz w:val="24"/>
          <w:szCs w:val="24"/>
        </w:rPr>
        <w:t>e</w:t>
      </w:r>
      <w:r w:rsidR="00FB5B94" w:rsidRPr="00FB5B94">
        <w:rPr>
          <w:rFonts w:ascii="Times New Roman" w:hAnsi="Times New Roman" w:cs="Times New Roman"/>
          <w:sz w:val="24"/>
          <w:szCs w:val="24"/>
        </w:rPr>
        <w:t xml:space="preserve"> samomorilnosti. </w:t>
      </w:r>
      <w:r w:rsidR="00B2138A">
        <w:rPr>
          <w:rFonts w:ascii="Times New Roman" w:hAnsi="Times New Roman" w:cs="Times New Roman"/>
          <w:sz w:val="24"/>
          <w:szCs w:val="24"/>
        </w:rPr>
        <w:t xml:space="preserve">Podatki tega ne potrjujejo, saj avtorji večinoma spregledajo </w:t>
      </w:r>
      <w:r w:rsidR="00476F4C">
        <w:rPr>
          <w:rFonts w:ascii="Times New Roman" w:hAnsi="Times New Roman" w:cs="Times New Roman"/>
          <w:sz w:val="24"/>
          <w:szCs w:val="24"/>
        </w:rPr>
        <w:t>zgoraj omenjene podatke</w:t>
      </w:r>
      <w:r w:rsidR="00562C83">
        <w:rPr>
          <w:rFonts w:ascii="Times New Roman" w:hAnsi="Times New Roman" w:cs="Times New Roman"/>
          <w:sz w:val="24"/>
          <w:szCs w:val="24"/>
        </w:rPr>
        <w:t xml:space="preserve"> iz</w:t>
      </w:r>
      <w:r w:rsidR="001F15B6">
        <w:rPr>
          <w:rFonts w:ascii="Times New Roman" w:hAnsi="Times New Roman" w:cs="Times New Roman"/>
          <w:sz w:val="24"/>
          <w:szCs w:val="24"/>
        </w:rPr>
        <w:t xml:space="preserve"> obdobja med let</w:t>
      </w:r>
      <w:r w:rsidR="00482B1A">
        <w:rPr>
          <w:rFonts w:ascii="Times New Roman" w:hAnsi="Times New Roman" w:cs="Times New Roman"/>
          <w:sz w:val="24"/>
          <w:szCs w:val="24"/>
        </w:rPr>
        <w:t>oma</w:t>
      </w:r>
      <w:r w:rsidR="00562C83" w:rsidRPr="00562C83">
        <w:rPr>
          <w:rFonts w:ascii="Times New Roman" w:hAnsi="Times New Roman" w:cs="Times New Roman"/>
          <w:sz w:val="24"/>
          <w:szCs w:val="24"/>
        </w:rPr>
        <w:t xml:space="preserve"> 1937 in 1939</w:t>
      </w:r>
      <w:r w:rsidR="00B2138A">
        <w:rPr>
          <w:rFonts w:ascii="Times New Roman" w:hAnsi="Times New Roman" w:cs="Times New Roman"/>
          <w:sz w:val="24"/>
          <w:szCs w:val="24"/>
        </w:rPr>
        <w:t>,</w:t>
      </w:r>
      <w:r w:rsidR="00562C83" w:rsidRPr="00562C83">
        <w:rPr>
          <w:rFonts w:ascii="Times New Roman" w:hAnsi="Times New Roman" w:cs="Times New Roman"/>
          <w:sz w:val="24"/>
          <w:szCs w:val="24"/>
          <w:vertAlign w:val="superscript"/>
        </w:rPr>
        <w:footnoteReference w:id="59"/>
      </w:r>
      <w:r w:rsidR="00FE33DB">
        <w:rPr>
          <w:rFonts w:ascii="Times New Roman" w:hAnsi="Times New Roman" w:cs="Times New Roman"/>
          <w:sz w:val="24"/>
          <w:szCs w:val="24"/>
        </w:rPr>
        <w:t xml:space="preserve"> </w:t>
      </w:r>
      <w:r w:rsidR="00A62746">
        <w:rPr>
          <w:rFonts w:ascii="Times New Roman" w:hAnsi="Times New Roman" w:cs="Times New Roman"/>
          <w:sz w:val="24"/>
          <w:szCs w:val="24"/>
        </w:rPr>
        <w:t xml:space="preserve">ki nakazujejo, da </w:t>
      </w:r>
      <w:r w:rsidR="00484575">
        <w:rPr>
          <w:rFonts w:ascii="Times New Roman" w:hAnsi="Times New Roman" w:cs="Times New Roman"/>
          <w:sz w:val="24"/>
          <w:szCs w:val="24"/>
        </w:rPr>
        <w:t xml:space="preserve">v prvih dveh </w:t>
      </w:r>
      <w:r w:rsidR="00C44A40">
        <w:rPr>
          <w:rFonts w:ascii="Times New Roman" w:hAnsi="Times New Roman" w:cs="Times New Roman"/>
          <w:sz w:val="24"/>
          <w:szCs w:val="24"/>
        </w:rPr>
        <w:t xml:space="preserve">desetletjih po drugi svetovni vojni le ni prišlo </w:t>
      </w:r>
      <w:r w:rsidR="003E5941">
        <w:rPr>
          <w:rFonts w:ascii="Times New Roman" w:hAnsi="Times New Roman" w:cs="Times New Roman"/>
          <w:sz w:val="24"/>
          <w:szCs w:val="24"/>
        </w:rPr>
        <w:t xml:space="preserve">do takega porasta, kot so </w:t>
      </w:r>
      <w:r w:rsidR="00C144BF">
        <w:rPr>
          <w:rFonts w:ascii="Times New Roman" w:hAnsi="Times New Roman" w:cs="Times New Roman"/>
          <w:sz w:val="24"/>
          <w:szCs w:val="24"/>
        </w:rPr>
        <w:t>verjeli</w:t>
      </w:r>
      <w:r w:rsidR="00FB71EB">
        <w:rPr>
          <w:rFonts w:ascii="Times New Roman" w:hAnsi="Times New Roman" w:cs="Times New Roman"/>
          <w:sz w:val="24"/>
          <w:szCs w:val="24"/>
        </w:rPr>
        <w:t xml:space="preserve"> analitiki v </w:t>
      </w:r>
      <w:r w:rsidR="00482B1A">
        <w:rPr>
          <w:rFonts w:ascii="Times New Roman" w:hAnsi="Times New Roman" w:cs="Times New Roman"/>
          <w:sz w:val="24"/>
          <w:szCs w:val="24"/>
        </w:rPr>
        <w:t>osemdeset</w:t>
      </w:r>
      <w:r w:rsidR="00FB71EB">
        <w:rPr>
          <w:rFonts w:ascii="Times New Roman" w:hAnsi="Times New Roman" w:cs="Times New Roman"/>
          <w:sz w:val="24"/>
          <w:szCs w:val="24"/>
        </w:rPr>
        <w:t>ih</w:t>
      </w:r>
      <w:r w:rsidR="00FF6498">
        <w:rPr>
          <w:rFonts w:ascii="Times New Roman" w:hAnsi="Times New Roman" w:cs="Times New Roman"/>
          <w:sz w:val="24"/>
          <w:szCs w:val="24"/>
        </w:rPr>
        <w:t xml:space="preserve">. </w:t>
      </w:r>
      <w:r w:rsidR="00482B1A">
        <w:rPr>
          <w:rFonts w:ascii="Times New Roman" w:hAnsi="Times New Roman" w:cs="Times New Roman"/>
          <w:sz w:val="24"/>
          <w:szCs w:val="24"/>
        </w:rPr>
        <w:t xml:space="preserve">Ti </w:t>
      </w:r>
      <w:r w:rsidR="00FB71EB">
        <w:rPr>
          <w:rFonts w:ascii="Times New Roman" w:hAnsi="Times New Roman" w:cs="Times New Roman"/>
          <w:sz w:val="24"/>
          <w:szCs w:val="24"/>
        </w:rPr>
        <w:t xml:space="preserve">so </w:t>
      </w:r>
      <w:r w:rsidR="00CD5057">
        <w:rPr>
          <w:rFonts w:ascii="Times New Roman" w:hAnsi="Times New Roman" w:cs="Times New Roman"/>
          <w:sz w:val="24"/>
          <w:szCs w:val="24"/>
        </w:rPr>
        <w:t>stopnjo 26,2</w:t>
      </w:r>
      <w:r w:rsidR="00ED2F6B">
        <w:rPr>
          <w:rFonts w:ascii="Times New Roman" w:hAnsi="Times New Roman" w:cs="Times New Roman"/>
          <w:sz w:val="24"/>
          <w:szCs w:val="24"/>
        </w:rPr>
        <w:t xml:space="preserve"> samomor</w:t>
      </w:r>
      <w:r w:rsidR="00482B1A">
        <w:rPr>
          <w:rFonts w:ascii="Times New Roman" w:hAnsi="Times New Roman" w:cs="Times New Roman"/>
          <w:sz w:val="24"/>
          <w:szCs w:val="24"/>
        </w:rPr>
        <w:t>a</w:t>
      </w:r>
      <w:r w:rsidR="00ED2F6B">
        <w:rPr>
          <w:rFonts w:ascii="Times New Roman" w:hAnsi="Times New Roman" w:cs="Times New Roman"/>
          <w:sz w:val="24"/>
          <w:szCs w:val="24"/>
        </w:rPr>
        <w:t xml:space="preserve"> na 100</w:t>
      </w:r>
      <w:r w:rsidR="00482B1A">
        <w:rPr>
          <w:rFonts w:ascii="Times New Roman" w:hAnsi="Times New Roman" w:cs="Times New Roman"/>
          <w:sz w:val="24"/>
          <w:szCs w:val="24"/>
        </w:rPr>
        <w:t>.</w:t>
      </w:r>
      <w:r w:rsidR="00ED2F6B">
        <w:rPr>
          <w:rFonts w:ascii="Times New Roman" w:hAnsi="Times New Roman" w:cs="Times New Roman"/>
          <w:sz w:val="24"/>
          <w:szCs w:val="24"/>
        </w:rPr>
        <w:t>000 prebivalcev,</w:t>
      </w:r>
      <w:r w:rsidR="00CD5057">
        <w:rPr>
          <w:rFonts w:ascii="Times New Roman" w:hAnsi="Times New Roman" w:cs="Times New Roman"/>
          <w:sz w:val="24"/>
          <w:szCs w:val="24"/>
        </w:rPr>
        <w:t xml:space="preserve"> ki jo je slovenski prostor dosegel leta</w:t>
      </w:r>
      <w:r w:rsidR="000D3A48" w:rsidRPr="000D3A48">
        <w:rPr>
          <w:rFonts w:ascii="Times New Roman" w:hAnsi="Times New Roman" w:cs="Times New Roman"/>
          <w:sz w:val="24"/>
          <w:szCs w:val="24"/>
        </w:rPr>
        <w:t xml:space="preserve"> 1964</w:t>
      </w:r>
      <w:r w:rsidR="00482B1A">
        <w:rPr>
          <w:rFonts w:ascii="Times New Roman" w:hAnsi="Times New Roman" w:cs="Times New Roman"/>
          <w:sz w:val="24"/>
          <w:szCs w:val="24"/>
        </w:rPr>
        <w:t>,</w:t>
      </w:r>
      <w:r w:rsidR="000D3A48" w:rsidRPr="000D3A48">
        <w:rPr>
          <w:rFonts w:ascii="Times New Roman" w:hAnsi="Times New Roman" w:cs="Times New Roman"/>
          <w:sz w:val="24"/>
          <w:szCs w:val="24"/>
        </w:rPr>
        <w:t xml:space="preserve"> pripisali dejstvu, da </w:t>
      </w:r>
      <w:r w:rsidR="00482B1A">
        <w:rPr>
          <w:rFonts w:ascii="Times New Roman" w:hAnsi="Times New Roman" w:cs="Times New Roman"/>
          <w:sz w:val="24"/>
          <w:szCs w:val="24"/>
        </w:rPr>
        <w:t xml:space="preserve">sta </w:t>
      </w:r>
      <w:r w:rsidR="000D3A48" w:rsidRPr="000D3A48">
        <w:rPr>
          <w:rFonts w:ascii="Times New Roman" w:hAnsi="Times New Roman" w:cs="Times New Roman"/>
          <w:sz w:val="24"/>
          <w:szCs w:val="24"/>
        </w:rPr>
        <w:t xml:space="preserve">se v </w:t>
      </w:r>
      <w:r w:rsidR="00482B1A">
        <w:rPr>
          <w:rFonts w:ascii="Times New Roman" w:hAnsi="Times New Roman" w:cs="Times New Roman"/>
          <w:sz w:val="24"/>
          <w:szCs w:val="24"/>
        </w:rPr>
        <w:t>šestdeset</w:t>
      </w:r>
      <w:r w:rsidR="00482B1A" w:rsidRPr="000D3A48">
        <w:rPr>
          <w:rFonts w:ascii="Times New Roman" w:hAnsi="Times New Roman" w:cs="Times New Roman"/>
          <w:sz w:val="24"/>
          <w:szCs w:val="24"/>
        </w:rPr>
        <w:t xml:space="preserve">ih </w:t>
      </w:r>
      <w:r w:rsidR="000D3A48" w:rsidRPr="000D3A48">
        <w:rPr>
          <w:rFonts w:ascii="Times New Roman" w:hAnsi="Times New Roman" w:cs="Times New Roman"/>
          <w:sz w:val="24"/>
          <w:szCs w:val="24"/>
        </w:rPr>
        <w:t>letih zgodil</w:t>
      </w:r>
      <w:r w:rsidR="00482B1A">
        <w:rPr>
          <w:rFonts w:ascii="Times New Roman" w:hAnsi="Times New Roman" w:cs="Times New Roman"/>
          <w:sz w:val="24"/>
          <w:szCs w:val="24"/>
        </w:rPr>
        <w:t>a</w:t>
      </w:r>
      <w:r w:rsidR="000D3A48" w:rsidRPr="000D3A48">
        <w:rPr>
          <w:rFonts w:ascii="Times New Roman" w:hAnsi="Times New Roman" w:cs="Times New Roman"/>
          <w:sz w:val="24"/>
          <w:szCs w:val="24"/>
        </w:rPr>
        <w:t xml:space="preserve"> </w:t>
      </w:r>
      <w:r w:rsidR="003D44C0">
        <w:rPr>
          <w:rFonts w:ascii="Times New Roman" w:hAnsi="Times New Roman" w:cs="Times New Roman"/>
          <w:sz w:val="24"/>
          <w:szCs w:val="24"/>
        </w:rPr>
        <w:t>»</w:t>
      </w:r>
      <w:r w:rsidR="000D3A48" w:rsidRPr="000D3A48">
        <w:rPr>
          <w:rFonts w:ascii="Times New Roman" w:hAnsi="Times New Roman" w:cs="Times New Roman"/>
          <w:sz w:val="24"/>
          <w:szCs w:val="24"/>
        </w:rPr>
        <w:t>individualistično treznjenje iz kolektivistične evforije in hkraten odpor do represij</w:t>
      </w:r>
      <w:r w:rsidR="00702CC7">
        <w:rPr>
          <w:rFonts w:ascii="Times New Roman" w:hAnsi="Times New Roman" w:cs="Times New Roman"/>
          <w:sz w:val="24"/>
          <w:szCs w:val="24"/>
        </w:rPr>
        <w:t>e</w:t>
      </w:r>
      <w:r w:rsidR="003D44C0">
        <w:rPr>
          <w:rFonts w:ascii="Times New Roman" w:hAnsi="Times New Roman" w:cs="Times New Roman"/>
          <w:sz w:val="24"/>
          <w:szCs w:val="24"/>
        </w:rPr>
        <w:t>«</w:t>
      </w:r>
      <w:r w:rsidR="007F3E63">
        <w:rPr>
          <w:rFonts w:ascii="Times New Roman" w:hAnsi="Times New Roman" w:cs="Times New Roman"/>
          <w:sz w:val="24"/>
          <w:szCs w:val="24"/>
        </w:rPr>
        <w:t>.</w:t>
      </w:r>
      <w:r w:rsidR="000D3A48" w:rsidRPr="000D3A48">
        <w:rPr>
          <w:rFonts w:ascii="Times New Roman" w:hAnsi="Times New Roman" w:cs="Times New Roman"/>
          <w:sz w:val="24"/>
          <w:szCs w:val="24"/>
          <w:vertAlign w:val="superscript"/>
        </w:rPr>
        <w:footnoteReference w:id="60"/>
      </w:r>
      <w:r w:rsidR="000D3A48" w:rsidRPr="000D3A48">
        <w:rPr>
          <w:rFonts w:ascii="Times New Roman" w:hAnsi="Times New Roman" w:cs="Times New Roman"/>
          <w:sz w:val="24"/>
          <w:szCs w:val="24"/>
        </w:rPr>
        <w:t xml:space="preserve"> </w:t>
      </w:r>
      <w:r w:rsidR="007F3E63">
        <w:rPr>
          <w:rFonts w:ascii="Times New Roman" w:hAnsi="Times New Roman" w:cs="Times New Roman"/>
          <w:sz w:val="24"/>
          <w:szCs w:val="24"/>
        </w:rPr>
        <w:t>D</w:t>
      </w:r>
      <w:r w:rsidR="00FC3262">
        <w:rPr>
          <w:rFonts w:ascii="Times New Roman" w:hAnsi="Times New Roman" w:cs="Times New Roman"/>
          <w:sz w:val="24"/>
          <w:szCs w:val="24"/>
        </w:rPr>
        <w:t xml:space="preserve">ejansko pa je v skladu z dognanji </w:t>
      </w:r>
      <w:proofErr w:type="spellStart"/>
      <w:r w:rsidR="00FC3262">
        <w:rPr>
          <w:rFonts w:ascii="Times New Roman" w:hAnsi="Times New Roman" w:cs="Times New Roman"/>
          <w:sz w:val="24"/>
          <w:szCs w:val="24"/>
        </w:rPr>
        <w:t>suicidiologije</w:t>
      </w:r>
      <w:proofErr w:type="spellEnd"/>
      <w:r w:rsidR="00FC3262">
        <w:rPr>
          <w:rFonts w:ascii="Times New Roman" w:hAnsi="Times New Roman" w:cs="Times New Roman"/>
          <w:sz w:val="24"/>
          <w:szCs w:val="24"/>
        </w:rPr>
        <w:t xml:space="preserve"> </w:t>
      </w:r>
      <w:r w:rsidR="0054171B">
        <w:rPr>
          <w:rFonts w:ascii="Times New Roman" w:hAnsi="Times New Roman" w:cs="Times New Roman"/>
          <w:sz w:val="24"/>
          <w:szCs w:val="24"/>
        </w:rPr>
        <w:t>p</w:t>
      </w:r>
      <w:r w:rsidR="00FC3262" w:rsidRPr="00FC3262">
        <w:rPr>
          <w:rFonts w:ascii="Times New Roman" w:hAnsi="Times New Roman" w:cs="Times New Roman"/>
          <w:sz w:val="24"/>
          <w:szCs w:val="24"/>
        </w:rPr>
        <w:t xml:space="preserve">orast samomorilnosti v </w:t>
      </w:r>
      <w:r w:rsidR="00B538B2">
        <w:rPr>
          <w:rFonts w:ascii="Times New Roman" w:hAnsi="Times New Roman" w:cs="Times New Roman"/>
          <w:sz w:val="24"/>
          <w:szCs w:val="24"/>
        </w:rPr>
        <w:t>povojnih</w:t>
      </w:r>
      <w:r w:rsidR="00FC3262" w:rsidRPr="00FC3262">
        <w:rPr>
          <w:rFonts w:ascii="Times New Roman" w:hAnsi="Times New Roman" w:cs="Times New Roman"/>
          <w:sz w:val="24"/>
          <w:szCs w:val="24"/>
        </w:rPr>
        <w:t xml:space="preserve"> obdob</w:t>
      </w:r>
      <w:r w:rsidR="00B538B2">
        <w:rPr>
          <w:rFonts w:ascii="Times New Roman" w:hAnsi="Times New Roman" w:cs="Times New Roman"/>
          <w:sz w:val="24"/>
          <w:szCs w:val="24"/>
        </w:rPr>
        <w:t>jih</w:t>
      </w:r>
      <w:r w:rsidR="00FC3262" w:rsidRPr="00FC3262">
        <w:rPr>
          <w:rFonts w:ascii="Times New Roman" w:hAnsi="Times New Roman" w:cs="Times New Roman"/>
          <w:sz w:val="24"/>
          <w:szCs w:val="24"/>
        </w:rPr>
        <w:t xml:space="preserve"> </w:t>
      </w:r>
      <w:r w:rsidR="00FC3262">
        <w:rPr>
          <w:rFonts w:ascii="Times New Roman" w:hAnsi="Times New Roman" w:cs="Times New Roman"/>
          <w:sz w:val="24"/>
          <w:szCs w:val="24"/>
        </w:rPr>
        <w:t>pričakovan</w:t>
      </w:r>
      <w:r w:rsidR="00FC3262" w:rsidRPr="00FC3262">
        <w:rPr>
          <w:rFonts w:ascii="Times New Roman" w:hAnsi="Times New Roman" w:cs="Times New Roman"/>
          <w:sz w:val="24"/>
          <w:szCs w:val="24"/>
        </w:rPr>
        <w:t xml:space="preserve"> fenomen</w:t>
      </w:r>
      <w:r w:rsidR="00FC3262">
        <w:rPr>
          <w:rFonts w:ascii="Times New Roman" w:hAnsi="Times New Roman" w:cs="Times New Roman"/>
          <w:sz w:val="24"/>
          <w:szCs w:val="24"/>
        </w:rPr>
        <w:t xml:space="preserve">, ne glede na družbeno ureditev, </w:t>
      </w:r>
      <w:r w:rsidR="007F3E63">
        <w:rPr>
          <w:rFonts w:ascii="Times New Roman" w:hAnsi="Times New Roman" w:cs="Times New Roman"/>
          <w:sz w:val="24"/>
          <w:szCs w:val="24"/>
        </w:rPr>
        <w:t>saj ga praviloma najdemo povsod</w:t>
      </w:r>
      <w:r w:rsidR="00FC3262">
        <w:rPr>
          <w:rFonts w:ascii="Times New Roman" w:hAnsi="Times New Roman" w:cs="Times New Roman"/>
          <w:sz w:val="24"/>
          <w:szCs w:val="24"/>
        </w:rPr>
        <w:t>. S</w:t>
      </w:r>
      <w:r w:rsidR="00FC3262" w:rsidRPr="00FC3262">
        <w:rPr>
          <w:rFonts w:ascii="Times New Roman" w:hAnsi="Times New Roman" w:cs="Times New Roman"/>
          <w:sz w:val="24"/>
          <w:szCs w:val="24"/>
        </w:rPr>
        <w:t>klada s</w:t>
      </w:r>
      <w:r w:rsidR="00FC3262">
        <w:rPr>
          <w:rFonts w:ascii="Times New Roman" w:hAnsi="Times New Roman" w:cs="Times New Roman"/>
          <w:sz w:val="24"/>
          <w:szCs w:val="24"/>
        </w:rPr>
        <w:t>e s</w:t>
      </w:r>
      <w:r w:rsidR="00FC3262" w:rsidRPr="00FC3262">
        <w:rPr>
          <w:rFonts w:ascii="Times New Roman" w:hAnsi="Times New Roman" w:cs="Times New Roman"/>
          <w:sz w:val="24"/>
          <w:szCs w:val="24"/>
        </w:rPr>
        <w:t xml:space="preserve"> </w:t>
      </w:r>
      <w:proofErr w:type="spellStart"/>
      <w:r w:rsidR="00FC3262" w:rsidRPr="00FC3262">
        <w:rPr>
          <w:rFonts w:ascii="Times New Roman" w:hAnsi="Times New Roman" w:cs="Times New Roman"/>
          <w:sz w:val="24"/>
          <w:szCs w:val="24"/>
        </w:rPr>
        <w:t>suicidiološkimi</w:t>
      </w:r>
      <w:proofErr w:type="spellEnd"/>
      <w:r w:rsidR="00FC3262" w:rsidRPr="00FC3262">
        <w:rPr>
          <w:rFonts w:ascii="Times New Roman" w:hAnsi="Times New Roman" w:cs="Times New Roman"/>
          <w:sz w:val="24"/>
          <w:szCs w:val="24"/>
        </w:rPr>
        <w:t xml:space="preserve"> </w:t>
      </w:r>
      <w:r w:rsidR="00482B1A">
        <w:rPr>
          <w:rFonts w:ascii="Times New Roman" w:hAnsi="Times New Roman" w:cs="Times New Roman"/>
          <w:sz w:val="24"/>
          <w:szCs w:val="24"/>
        </w:rPr>
        <w:t>ugotovitvami</w:t>
      </w:r>
      <w:r w:rsidR="00FC3262" w:rsidRPr="00FC3262">
        <w:rPr>
          <w:rFonts w:ascii="Times New Roman" w:hAnsi="Times New Roman" w:cs="Times New Roman"/>
          <w:sz w:val="24"/>
          <w:szCs w:val="24"/>
        </w:rPr>
        <w:t xml:space="preserve">, da </w:t>
      </w:r>
      <w:r w:rsidR="00482B1A">
        <w:rPr>
          <w:rFonts w:ascii="Times New Roman" w:hAnsi="Times New Roman" w:cs="Times New Roman"/>
          <w:sz w:val="24"/>
          <w:szCs w:val="24"/>
        </w:rPr>
        <w:t>med</w:t>
      </w:r>
      <w:r w:rsidR="00FC3262" w:rsidRPr="00FC3262">
        <w:rPr>
          <w:rFonts w:ascii="Times New Roman" w:hAnsi="Times New Roman" w:cs="Times New Roman"/>
          <w:sz w:val="24"/>
          <w:szCs w:val="24"/>
        </w:rPr>
        <w:t xml:space="preserve"> vojn</w:t>
      </w:r>
      <w:r w:rsidR="00482B1A">
        <w:rPr>
          <w:rFonts w:ascii="Times New Roman" w:hAnsi="Times New Roman" w:cs="Times New Roman"/>
          <w:sz w:val="24"/>
          <w:szCs w:val="24"/>
        </w:rPr>
        <w:t>ami</w:t>
      </w:r>
      <w:r w:rsidR="00FC3262" w:rsidRPr="00FC3262">
        <w:rPr>
          <w:rFonts w:ascii="Times New Roman" w:hAnsi="Times New Roman" w:cs="Times New Roman"/>
          <w:sz w:val="24"/>
          <w:szCs w:val="24"/>
        </w:rPr>
        <w:t xml:space="preserve"> in družbeni</w:t>
      </w:r>
      <w:r w:rsidR="00482B1A">
        <w:rPr>
          <w:rFonts w:ascii="Times New Roman" w:hAnsi="Times New Roman" w:cs="Times New Roman"/>
          <w:sz w:val="24"/>
          <w:szCs w:val="24"/>
        </w:rPr>
        <w:t>mi</w:t>
      </w:r>
      <w:r w:rsidR="00FC3262" w:rsidRPr="00FC3262">
        <w:rPr>
          <w:rFonts w:ascii="Times New Roman" w:hAnsi="Times New Roman" w:cs="Times New Roman"/>
          <w:sz w:val="24"/>
          <w:szCs w:val="24"/>
        </w:rPr>
        <w:t xml:space="preserve"> pretres</w:t>
      </w:r>
      <w:r w:rsidR="00482B1A">
        <w:rPr>
          <w:rFonts w:ascii="Times New Roman" w:hAnsi="Times New Roman" w:cs="Times New Roman"/>
          <w:sz w:val="24"/>
          <w:szCs w:val="24"/>
        </w:rPr>
        <w:t>i</w:t>
      </w:r>
      <w:r w:rsidR="00FC3262" w:rsidRPr="00FC3262">
        <w:rPr>
          <w:rFonts w:ascii="Times New Roman" w:hAnsi="Times New Roman" w:cs="Times New Roman"/>
          <w:sz w:val="24"/>
          <w:szCs w:val="24"/>
        </w:rPr>
        <w:t xml:space="preserve"> stopnja samomorilnosti začasno pade, ker se okrepi občutek socialne integracije</w:t>
      </w:r>
      <w:r w:rsidR="002A652D">
        <w:rPr>
          <w:rFonts w:ascii="Times New Roman" w:hAnsi="Times New Roman" w:cs="Times New Roman"/>
          <w:sz w:val="24"/>
          <w:szCs w:val="24"/>
        </w:rPr>
        <w:t xml:space="preserve">, </w:t>
      </w:r>
      <w:r w:rsidR="00FC3262" w:rsidRPr="00FC3262">
        <w:rPr>
          <w:rFonts w:ascii="Times New Roman" w:hAnsi="Times New Roman" w:cs="Times New Roman"/>
          <w:sz w:val="24"/>
          <w:szCs w:val="24"/>
        </w:rPr>
        <w:t>ker obstaja skupni zunanji sovražnik, ter se nato, po vsaj navidezni stabilizaciji razmer, ponovno povzpne, ne glede na to, ali je bila vojna zmagovita ali pa se je skupnost morala soočiti s porazom, saj se stopnja samomorov spremeni vsakič, ko pride do nenadne strukturne spremembe v družbi.</w:t>
      </w:r>
      <w:r w:rsidR="00FC3262" w:rsidRPr="00FC3262">
        <w:rPr>
          <w:rFonts w:ascii="Times New Roman" w:hAnsi="Times New Roman" w:cs="Times New Roman"/>
          <w:sz w:val="24"/>
          <w:szCs w:val="24"/>
          <w:vertAlign w:val="superscript"/>
        </w:rPr>
        <w:footnoteReference w:id="61"/>
      </w:r>
    </w:p>
    <w:p w14:paraId="66D8C291" w14:textId="77777777" w:rsidR="00A42589" w:rsidRDefault="00A42589" w:rsidP="00C038AF">
      <w:pPr>
        <w:spacing w:after="0" w:line="240" w:lineRule="auto"/>
        <w:ind w:firstLine="709"/>
        <w:rPr>
          <w:rFonts w:ascii="Times New Roman" w:hAnsi="Times New Roman" w:cs="Times New Roman"/>
          <w:sz w:val="24"/>
          <w:szCs w:val="24"/>
        </w:rPr>
      </w:pPr>
      <w:bookmarkStart w:id="12" w:name="_Hlk129945549"/>
    </w:p>
    <w:p w14:paraId="54E0C42C" w14:textId="080F779F" w:rsidR="00666088" w:rsidRPr="003106C8" w:rsidRDefault="00A42589" w:rsidP="00C038AF">
      <w:pPr>
        <w:spacing w:after="0" w:line="240" w:lineRule="auto"/>
        <w:ind w:firstLine="709"/>
        <w:jc w:val="both"/>
        <w:rPr>
          <w:rFonts w:ascii="Times New Roman" w:hAnsi="Times New Roman" w:cs="Times New Roman"/>
          <w:sz w:val="24"/>
          <w:szCs w:val="24"/>
        </w:rPr>
      </w:pPr>
      <w:r w:rsidRPr="00917399">
        <w:rPr>
          <w:rFonts w:ascii="Times New Roman" w:hAnsi="Times New Roman" w:cs="Times New Roman"/>
          <w:i/>
          <w:iCs/>
          <w:sz w:val="24"/>
          <w:szCs w:val="24"/>
        </w:rPr>
        <w:t>T</w:t>
      </w:r>
      <w:r w:rsidR="00B53190" w:rsidRPr="00917399">
        <w:rPr>
          <w:rFonts w:ascii="Times New Roman" w:hAnsi="Times New Roman" w:cs="Times New Roman"/>
          <w:i/>
          <w:iCs/>
          <w:sz w:val="24"/>
          <w:szCs w:val="24"/>
        </w:rPr>
        <w:t xml:space="preserve">abela </w:t>
      </w:r>
      <w:r w:rsidRPr="00917399">
        <w:rPr>
          <w:rFonts w:ascii="Times New Roman" w:hAnsi="Times New Roman" w:cs="Times New Roman"/>
          <w:i/>
          <w:iCs/>
          <w:sz w:val="24"/>
          <w:szCs w:val="24"/>
        </w:rPr>
        <w:t>5</w:t>
      </w:r>
      <w:r w:rsidR="00B53190">
        <w:rPr>
          <w:rFonts w:ascii="Times New Roman" w:hAnsi="Times New Roman" w:cs="Times New Roman"/>
          <w:sz w:val="24"/>
          <w:szCs w:val="24"/>
        </w:rPr>
        <w:t xml:space="preserve">. </w:t>
      </w:r>
      <w:r w:rsidR="00A93A74" w:rsidRPr="003106C8">
        <w:rPr>
          <w:rFonts w:ascii="Times New Roman" w:hAnsi="Times New Roman" w:cs="Times New Roman"/>
          <w:sz w:val="24"/>
          <w:szCs w:val="24"/>
        </w:rPr>
        <w:t xml:space="preserve">Količnik </w:t>
      </w:r>
      <w:r w:rsidR="00DD658A" w:rsidRPr="003106C8">
        <w:rPr>
          <w:rFonts w:ascii="Times New Roman" w:hAnsi="Times New Roman" w:cs="Times New Roman"/>
          <w:sz w:val="24"/>
          <w:szCs w:val="24"/>
        </w:rPr>
        <w:t>samomorilnosti</w:t>
      </w:r>
      <w:r w:rsidR="00A93A74" w:rsidRPr="003106C8">
        <w:rPr>
          <w:rFonts w:ascii="Times New Roman" w:hAnsi="Times New Roman" w:cs="Times New Roman"/>
          <w:sz w:val="24"/>
          <w:szCs w:val="24"/>
        </w:rPr>
        <w:t xml:space="preserve"> na Slovenskem </w:t>
      </w:r>
      <w:r w:rsidR="008E21B7">
        <w:rPr>
          <w:rFonts w:ascii="Times New Roman" w:hAnsi="Times New Roman" w:cs="Times New Roman"/>
          <w:sz w:val="24"/>
          <w:szCs w:val="24"/>
        </w:rPr>
        <w:t xml:space="preserve">v letih </w:t>
      </w:r>
      <w:r w:rsidR="00A93A74" w:rsidRPr="003106C8">
        <w:rPr>
          <w:rFonts w:ascii="Times New Roman" w:hAnsi="Times New Roman" w:cs="Times New Roman"/>
          <w:sz w:val="24"/>
          <w:szCs w:val="24"/>
        </w:rPr>
        <w:t>1873–1980</w:t>
      </w:r>
      <w:r w:rsidR="008E21B7">
        <w:rPr>
          <w:rFonts w:ascii="Times New Roman" w:hAnsi="Times New Roman" w:cs="Times New Roman"/>
          <w:sz w:val="24"/>
          <w:szCs w:val="24"/>
        </w:rPr>
        <w:t xml:space="preserve"> po</w:t>
      </w:r>
      <w:r w:rsidR="003106C8">
        <w:rPr>
          <w:rFonts w:ascii="Times New Roman" w:hAnsi="Times New Roman" w:cs="Times New Roman"/>
          <w:sz w:val="24"/>
          <w:szCs w:val="24"/>
        </w:rPr>
        <w:t xml:space="preserve"> izračun</w:t>
      </w:r>
      <w:r w:rsidR="008E21B7">
        <w:rPr>
          <w:rFonts w:ascii="Times New Roman" w:hAnsi="Times New Roman" w:cs="Times New Roman"/>
          <w:sz w:val="24"/>
          <w:szCs w:val="24"/>
        </w:rPr>
        <w:t>u</w:t>
      </w:r>
      <w:r w:rsidR="003106C8">
        <w:rPr>
          <w:rFonts w:ascii="Times New Roman" w:hAnsi="Times New Roman" w:cs="Times New Roman"/>
          <w:sz w:val="24"/>
          <w:szCs w:val="24"/>
        </w:rPr>
        <w:t xml:space="preserve"> dr. Lev</w:t>
      </w:r>
      <w:r w:rsidR="008E21B7">
        <w:rPr>
          <w:rFonts w:ascii="Times New Roman" w:hAnsi="Times New Roman" w:cs="Times New Roman"/>
          <w:sz w:val="24"/>
          <w:szCs w:val="24"/>
        </w:rPr>
        <w:t>a</w:t>
      </w:r>
      <w:r w:rsidR="003106C8">
        <w:rPr>
          <w:rFonts w:ascii="Times New Roman" w:hAnsi="Times New Roman" w:cs="Times New Roman"/>
          <w:sz w:val="24"/>
          <w:szCs w:val="24"/>
        </w:rPr>
        <w:t xml:space="preserve"> Milčinsk</w:t>
      </w:r>
      <w:r w:rsidR="008E21B7">
        <w:rPr>
          <w:rFonts w:ascii="Times New Roman" w:hAnsi="Times New Roman" w:cs="Times New Roman"/>
          <w:sz w:val="24"/>
          <w:szCs w:val="24"/>
        </w:rPr>
        <w:t>ega</w:t>
      </w:r>
    </w:p>
    <w:p w14:paraId="716655D0" w14:textId="77777777" w:rsidR="00B53190" w:rsidRDefault="00B53190" w:rsidP="00C038AF">
      <w:pPr>
        <w:spacing w:after="0" w:line="240" w:lineRule="auto"/>
        <w:ind w:firstLine="709"/>
        <w:rPr>
          <w:rFonts w:ascii="Times New Roman" w:hAnsi="Times New Roman" w:cs="Times New Roman"/>
          <w:sz w:val="24"/>
          <w:szCs w:val="24"/>
        </w:rPr>
      </w:pPr>
    </w:p>
    <w:p w14:paraId="0DD85B4C" w14:textId="0AE944FA" w:rsidR="00F201B5" w:rsidRPr="00405EB8" w:rsidRDefault="00970C77" w:rsidP="00C038AF">
      <w:pPr>
        <w:spacing w:after="0" w:line="240" w:lineRule="auto"/>
        <w:ind w:firstLine="709"/>
        <w:rPr>
          <w:rFonts w:ascii="Times New Roman" w:hAnsi="Times New Roman" w:cs="Times New Roman"/>
        </w:rPr>
      </w:pPr>
      <w:r w:rsidRPr="00405EB8">
        <w:rPr>
          <w:rFonts w:ascii="Times New Roman" w:hAnsi="Times New Roman" w:cs="Times New Roman"/>
        </w:rPr>
        <w:t>Vir: Milčinski</w:t>
      </w:r>
      <w:r w:rsidRPr="00405EB8">
        <w:rPr>
          <w:rFonts w:ascii="Times New Roman" w:hAnsi="Times New Roman" w:cs="Times New Roman"/>
          <w:i/>
          <w:iCs/>
        </w:rPr>
        <w:t>, Samomor in Slovenci</w:t>
      </w:r>
      <w:r w:rsidRPr="00405EB8">
        <w:rPr>
          <w:rFonts w:ascii="Times New Roman" w:hAnsi="Times New Roman" w:cs="Times New Roman"/>
        </w:rPr>
        <w:t xml:space="preserve">, </w:t>
      </w:r>
      <w:r w:rsidR="00F5469B" w:rsidRPr="00405EB8">
        <w:rPr>
          <w:rFonts w:ascii="Times New Roman" w:hAnsi="Times New Roman" w:cs="Times New Roman"/>
        </w:rPr>
        <w:t>142–</w:t>
      </w:r>
      <w:r w:rsidRPr="00405EB8">
        <w:rPr>
          <w:rFonts w:ascii="Times New Roman" w:hAnsi="Times New Roman" w:cs="Times New Roman"/>
        </w:rPr>
        <w:t>43.</w:t>
      </w:r>
    </w:p>
    <w:bookmarkEnd w:id="12"/>
    <w:p w14:paraId="42735C45" w14:textId="77777777" w:rsidR="0087161E" w:rsidRPr="00A42589" w:rsidRDefault="0087161E" w:rsidP="00C038AF">
      <w:pPr>
        <w:spacing w:after="0" w:line="360" w:lineRule="auto"/>
        <w:ind w:firstLine="709"/>
        <w:rPr>
          <w:rFonts w:ascii="Times New Roman" w:hAnsi="Times New Roman" w:cs="Times New Roman"/>
          <w:sz w:val="24"/>
          <w:szCs w:val="24"/>
        </w:rPr>
      </w:pPr>
    </w:p>
    <w:p w14:paraId="3DA20C00" w14:textId="6DB8EC6F" w:rsidR="0066592D" w:rsidRPr="006343E6" w:rsidRDefault="00013090"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Vsaj do določenem mere je torej mogoče govoriti o umetnem napihovanju občutka krize</w:t>
      </w:r>
      <w:r w:rsidR="000B6195">
        <w:rPr>
          <w:rFonts w:ascii="Times New Roman" w:hAnsi="Times New Roman" w:cs="Times New Roman"/>
          <w:sz w:val="24"/>
          <w:szCs w:val="24"/>
        </w:rPr>
        <w:t xml:space="preserve">, dejstvo pa je, da je </w:t>
      </w:r>
      <w:r w:rsidR="00CC12E9">
        <w:rPr>
          <w:rFonts w:ascii="Times New Roman" w:hAnsi="Times New Roman" w:cs="Times New Roman"/>
          <w:sz w:val="24"/>
          <w:szCs w:val="24"/>
        </w:rPr>
        <w:t>stopnja samomorilnosti rasla še naprej.</w:t>
      </w:r>
      <w:r>
        <w:rPr>
          <w:rFonts w:ascii="Times New Roman" w:hAnsi="Times New Roman" w:cs="Times New Roman"/>
          <w:sz w:val="24"/>
          <w:szCs w:val="24"/>
        </w:rPr>
        <w:t xml:space="preserve"> </w:t>
      </w:r>
      <w:r w:rsidR="00A638B6" w:rsidRPr="00A638B6">
        <w:rPr>
          <w:rFonts w:ascii="Times New Roman" w:hAnsi="Times New Roman" w:cs="Times New Roman"/>
          <w:sz w:val="24"/>
          <w:szCs w:val="24"/>
        </w:rPr>
        <w:t xml:space="preserve">Statistični podatki in še zlasti njihova primerjava z mednarodnimi razmerami so ponujali različne možnosti interpretacije, vsekakor pa so </w:t>
      </w:r>
      <w:r w:rsidR="008E21B7">
        <w:rPr>
          <w:rFonts w:ascii="Times New Roman" w:hAnsi="Times New Roman" w:cs="Times New Roman"/>
          <w:sz w:val="24"/>
          <w:szCs w:val="24"/>
        </w:rPr>
        <w:t>jih</w:t>
      </w:r>
      <w:r w:rsidR="00A638B6" w:rsidRPr="00A638B6">
        <w:rPr>
          <w:rFonts w:ascii="Times New Roman" w:hAnsi="Times New Roman" w:cs="Times New Roman"/>
          <w:sz w:val="24"/>
          <w:szCs w:val="24"/>
        </w:rPr>
        <w:t xml:space="preserve"> </w:t>
      </w:r>
      <w:proofErr w:type="spellStart"/>
      <w:r w:rsidR="00A638B6" w:rsidRPr="00A638B6">
        <w:rPr>
          <w:rFonts w:ascii="Times New Roman" w:hAnsi="Times New Roman" w:cs="Times New Roman"/>
          <w:sz w:val="24"/>
          <w:szCs w:val="24"/>
        </w:rPr>
        <w:t>instrumentalizira</w:t>
      </w:r>
      <w:r w:rsidR="008E21B7">
        <w:rPr>
          <w:rFonts w:ascii="Times New Roman" w:hAnsi="Times New Roman" w:cs="Times New Roman"/>
          <w:sz w:val="24"/>
          <w:szCs w:val="24"/>
        </w:rPr>
        <w:t>li</w:t>
      </w:r>
      <w:proofErr w:type="spellEnd"/>
      <w:r w:rsidR="00A638B6" w:rsidRPr="00A638B6">
        <w:rPr>
          <w:rFonts w:ascii="Times New Roman" w:hAnsi="Times New Roman" w:cs="Times New Roman"/>
          <w:sz w:val="24"/>
          <w:szCs w:val="24"/>
        </w:rPr>
        <w:t xml:space="preserve"> nosilc</w:t>
      </w:r>
      <w:r w:rsidR="008E21B7">
        <w:rPr>
          <w:rFonts w:ascii="Times New Roman" w:hAnsi="Times New Roman" w:cs="Times New Roman"/>
          <w:sz w:val="24"/>
          <w:szCs w:val="24"/>
        </w:rPr>
        <w:t>i</w:t>
      </w:r>
      <w:r w:rsidR="00A638B6" w:rsidRPr="00A638B6">
        <w:rPr>
          <w:rFonts w:ascii="Times New Roman" w:hAnsi="Times New Roman" w:cs="Times New Roman"/>
          <w:sz w:val="24"/>
          <w:szCs w:val="24"/>
        </w:rPr>
        <w:t xml:space="preserve"> oblasti in strokovnjak</w:t>
      </w:r>
      <w:r w:rsidR="008E21B7">
        <w:rPr>
          <w:rFonts w:ascii="Times New Roman" w:hAnsi="Times New Roman" w:cs="Times New Roman"/>
          <w:sz w:val="24"/>
          <w:szCs w:val="24"/>
        </w:rPr>
        <w:t>i</w:t>
      </w:r>
      <w:r w:rsidR="00394EAE">
        <w:rPr>
          <w:rFonts w:ascii="Times New Roman" w:hAnsi="Times New Roman" w:cs="Times New Roman"/>
          <w:sz w:val="24"/>
          <w:szCs w:val="24"/>
        </w:rPr>
        <w:t>,</w:t>
      </w:r>
      <w:r w:rsidR="00A638B6" w:rsidRPr="00A638B6">
        <w:rPr>
          <w:rFonts w:ascii="Times New Roman" w:hAnsi="Times New Roman" w:cs="Times New Roman"/>
          <w:sz w:val="24"/>
          <w:szCs w:val="24"/>
        </w:rPr>
        <w:t xml:space="preserve"> s katerimi je oblast sodelovala, </w:t>
      </w:r>
      <w:r w:rsidR="008E21B7">
        <w:rPr>
          <w:rFonts w:ascii="Times New Roman" w:hAnsi="Times New Roman" w:cs="Times New Roman"/>
          <w:sz w:val="24"/>
          <w:szCs w:val="24"/>
        </w:rPr>
        <w:t>pa</w:t>
      </w:r>
      <w:r w:rsidR="00A638B6" w:rsidRPr="00A638B6">
        <w:rPr>
          <w:rFonts w:ascii="Times New Roman" w:hAnsi="Times New Roman" w:cs="Times New Roman"/>
          <w:sz w:val="24"/>
          <w:szCs w:val="24"/>
        </w:rPr>
        <w:t xml:space="preserve"> tudi nasprotnik</w:t>
      </w:r>
      <w:r w:rsidR="008E21B7">
        <w:rPr>
          <w:rFonts w:ascii="Times New Roman" w:hAnsi="Times New Roman" w:cs="Times New Roman"/>
          <w:sz w:val="24"/>
          <w:szCs w:val="24"/>
        </w:rPr>
        <w:t>i</w:t>
      </w:r>
      <w:r w:rsidR="00A638B6" w:rsidRPr="00A638B6">
        <w:rPr>
          <w:rFonts w:ascii="Times New Roman" w:hAnsi="Times New Roman" w:cs="Times New Roman"/>
          <w:sz w:val="24"/>
          <w:szCs w:val="24"/>
        </w:rPr>
        <w:t xml:space="preserve"> režima. Analiza diskurza, ki ga je statistika povzročila</w:t>
      </w:r>
      <w:r w:rsidR="005B327D">
        <w:rPr>
          <w:rFonts w:ascii="Times New Roman" w:hAnsi="Times New Roman" w:cs="Times New Roman"/>
          <w:sz w:val="24"/>
          <w:szCs w:val="24"/>
        </w:rPr>
        <w:t>,</w:t>
      </w:r>
      <w:r w:rsidR="00A638B6" w:rsidRPr="00A638B6">
        <w:rPr>
          <w:rFonts w:ascii="Times New Roman" w:hAnsi="Times New Roman" w:cs="Times New Roman"/>
          <w:sz w:val="24"/>
          <w:szCs w:val="24"/>
        </w:rPr>
        <w:t xml:space="preserve"> in motivov, ki naj bi bili vzrok za porast samomorov,</w:t>
      </w:r>
      <w:r w:rsidR="005806B1">
        <w:rPr>
          <w:rFonts w:ascii="Times New Roman" w:hAnsi="Times New Roman" w:cs="Times New Roman"/>
          <w:sz w:val="24"/>
          <w:szCs w:val="24"/>
        </w:rPr>
        <w:t xml:space="preserve"> kaže, da je fenomen</w:t>
      </w:r>
      <w:r w:rsidR="00A638B6" w:rsidRPr="00A638B6">
        <w:rPr>
          <w:rFonts w:ascii="Times New Roman" w:hAnsi="Times New Roman" w:cs="Times New Roman"/>
          <w:sz w:val="24"/>
          <w:szCs w:val="24"/>
        </w:rPr>
        <w:t xml:space="preserve"> samomor</w:t>
      </w:r>
      <w:r w:rsidR="005806B1">
        <w:rPr>
          <w:rFonts w:ascii="Times New Roman" w:hAnsi="Times New Roman" w:cs="Times New Roman"/>
          <w:sz w:val="24"/>
          <w:szCs w:val="24"/>
        </w:rPr>
        <w:t xml:space="preserve">a </w:t>
      </w:r>
      <w:r w:rsidR="00C441B8">
        <w:rPr>
          <w:rFonts w:ascii="Times New Roman" w:hAnsi="Times New Roman" w:cs="Times New Roman"/>
          <w:sz w:val="24"/>
          <w:szCs w:val="24"/>
        </w:rPr>
        <w:t xml:space="preserve">postal </w:t>
      </w:r>
      <w:r w:rsidR="00A638B6" w:rsidRPr="00A638B6">
        <w:rPr>
          <w:rFonts w:ascii="Times New Roman" w:hAnsi="Times New Roman" w:cs="Times New Roman"/>
          <w:sz w:val="24"/>
          <w:szCs w:val="24"/>
        </w:rPr>
        <w:t xml:space="preserve">sredstvo obračuna med komunisti stare in nove generacije </w:t>
      </w:r>
      <w:r w:rsidR="005B327D">
        <w:rPr>
          <w:rFonts w:ascii="Times New Roman" w:hAnsi="Times New Roman" w:cs="Times New Roman"/>
          <w:sz w:val="24"/>
          <w:szCs w:val="24"/>
        </w:rPr>
        <w:t xml:space="preserve">ter </w:t>
      </w:r>
      <w:r w:rsidR="00F3642C">
        <w:rPr>
          <w:rFonts w:ascii="Times New Roman" w:hAnsi="Times New Roman" w:cs="Times New Roman"/>
          <w:sz w:val="24"/>
          <w:szCs w:val="24"/>
        </w:rPr>
        <w:t xml:space="preserve">domneven </w:t>
      </w:r>
      <w:r w:rsidR="005707FD">
        <w:rPr>
          <w:rFonts w:ascii="Times New Roman" w:hAnsi="Times New Roman" w:cs="Times New Roman"/>
          <w:sz w:val="24"/>
          <w:szCs w:val="24"/>
        </w:rPr>
        <w:t xml:space="preserve">dokaz, da je </w:t>
      </w:r>
      <w:r w:rsidR="00A638B6" w:rsidRPr="00A638B6">
        <w:rPr>
          <w:rFonts w:ascii="Times New Roman" w:hAnsi="Times New Roman" w:cs="Times New Roman"/>
          <w:sz w:val="24"/>
          <w:szCs w:val="24"/>
        </w:rPr>
        <w:t>nov</w:t>
      </w:r>
      <w:r w:rsidR="005707FD">
        <w:rPr>
          <w:rFonts w:ascii="Times New Roman" w:hAnsi="Times New Roman" w:cs="Times New Roman"/>
          <w:sz w:val="24"/>
          <w:szCs w:val="24"/>
        </w:rPr>
        <w:t>a</w:t>
      </w:r>
      <w:r w:rsidR="00A638B6" w:rsidRPr="00A638B6">
        <w:rPr>
          <w:rFonts w:ascii="Times New Roman" w:hAnsi="Times New Roman" w:cs="Times New Roman"/>
          <w:sz w:val="24"/>
          <w:szCs w:val="24"/>
        </w:rPr>
        <w:t xml:space="preserve"> generacij</w:t>
      </w:r>
      <w:r w:rsidR="005707FD">
        <w:rPr>
          <w:rFonts w:ascii="Times New Roman" w:hAnsi="Times New Roman" w:cs="Times New Roman"/>
          <w:sz w:val="24"/>
          <w:szCs w:val="24"/>
        </w:rPr>
        <w:t>a</w:t>
      </w:r>
      <w:r w:rsidR="00A638B6" w:rsidRPr="00A638B6">
        <w:rPr>
          <w:rFonts w:ascii="Times New Roman" w:hAnsi="Times New Roman" w:cs="Times New Roman"/>
          <w:sz w:val="24"/>
          <w:szCs w:val="24"/>
        </w:rPr>
        <w:t xml:space="preserve"> družbo zapeljala v napačno smer, da je nujno storiti korak nazaj in se vrniti na prvotno začrtano pot.</w:t>
      </w:r>
      <w:r w:rsidR="00C12D03" w:rsidRPr="00A638B6">
        <w:rPr>
          <w:rFonts w:ascii="Times New Roman" w:hAnsi="Times New Roman" w:cs="Times New Roman"/>
          <w:sz w:val="24"/>
          <w:szCs w:val="24"/>
        </w:rPr>
        <w:t xml:space="preserve"> </w:t>
      </w:r>
      <w:r w:rsidR="00A638B6" w:rsidRPr="00A638B6">
        <w:rPr>
          <w:rFonts w:ascii="Times New Roman" w:hAnsi="Times New Roman" w:cs="Times New Roman"/>
          <w:sz w:val="24"/>
          <w:szCs w:val="24"/>
        </w:rPr>
        <w:t xml:space="preserve">Zlasti </w:t>
      </w:r>
      <w:r w:rsidR="005B327D">
        <w:rPr>
          <w:rFonts w:ascii="Times New Roman" w:hAnsi="Times New Roman" w:cs="Times New Roman"/>
          <w:sz w:val="24"/>
          <w:szCs w:val="24"/>
        </w:rPr>
        <w:t>iz</w:t>
      </w:r>
      <w:r w:rsidR="00A638B6" w:rsidRPr="00A638B6">
        <w:rPr>
          <w:rFonts w:ascii="Times New Roman" w:hAnsi="Times New Roman" w:cs="Times New Roman"/>
          <w:sz w:val="24"/>
          <w:szCs w:val="24"/>
        </w:rPr>
        <w:t xml:space="preserve"> stališč intelektualcev </w:t>
      </w:r>
      <w:r w:rsidR="0080092C">
        <w:rPr>
          <w:rFonts w:ascii="Times New Roman" w:hAnsi="Times New Roman" w:cs="Times New Roman"/>
          <w:sz w:val="24"/>
          <w:szCs w:val="24"/>
        </w:rPr>
        <w:t>»</w:t>
      </w:r>
      <w:r w:rsidR="00A638B6" w:rsidRPr="00A638B6">
        <w:rPr>
          <w:rFonts w:ascii="Times New Roman" w:hAnsi="Times New Roman" w:cs="Times New Roman"/>
          <w:sz w:val="24"/>
          <w:szCs w:val="24"/>
        </w:rPr>
        <w:t>starejše generacije</w:t>
      </w:r>
      <w:r w:rsidR="0080092C">
        <w:rPr>
          <w:rFonts w:ascii="Times New Roman" w:hAnsi="Times New Roman" w:cs="Times New Roman"/>
          <w:sz w:val="24"/>
          <w:szCs w:val="24"/>
        </w:rPr>
        <w:t>«</w:t>
      </w:r>
      <w:r w:rsidR="00A638B6" w:rsidRPr="00A638B6">
        <w:rPr>
          <w:rFonts w:ascii="Times New Roman" w:hAnsi="Times New Roman" w:cs="Times New Roman"/>
          <w:sz w:val="24"/>
          <w:szCs w:val="24"/>
        </w:rPr>
        <w:t>, kot je bil Jože Javoršek, je očitno, da so samomore pogosto razumeli kot napad na ideje, za katere so se borili in žrtvovali. Dve desetletji po vojni je</w:t>
      </w:r>
      <w:r w:rsidR="00F25105">
        <w:rPr>
          <w:rFonts w:ascii="Times New Roman" w:hAnsi="Times New Roman" w:cs="Times New Roman"/>
          <w:sz w:val="24"/>
          <w:szCs w:val="24"/>
        </w:rPr>
        <w:t xml:space="preserve"> bil</w:t>
      </w:r>
      <w:r w:rsidR="00A638B6" w:rsidRPr="00A638B6">
        <w:rPr>
          <w:rFonts w:ascii="Times New Roman" w:hAnsi="Times New Roman" w:cs="Times New Roman"/>
          <w:sz w:val="24"/>
          <w:szCs w:val="24"/>
        </w:rPr>
        <w:t xml:space="preserve"> njihov monopolni položaj v kulturni sferi </w:t>
      </w:r>
      <w:r w:rsidR="00F25105">
        <w:rPr>
          <w:rFonts w:ascii="Times New Roman" w:hAnsi="Times New Roman" w:cs="Times New Roman"/>
          <w:sz w:val="24"/>
          <w:szCs w:val="24"/>
        </w:rPr>
        <w:t>ogrožen</w:t>
      </w:r>
      <w:r w:rsidR="00F25105" w:rsidRPr="00A638B6">
        <w:rPr>
          <w:rFonts w:ascii="Times New Roman" w:hAnsi="Times New Roman" w:cs="Times New Roman"/>
          <w:sz w:val="24"/>
          <w:szCs w:val="24"/>
        </w:rPr>
        <w:t xml:space="preserve"> </w:t>
      </w:r>
      <w:r w:rsidR="00A638B6" w:rsidRPr="00A638B6">
        <w:rPr>
          <w:rFonts w:ascii="Times New Roman" w:hAnsi="Times New Roman" w:cs="Times New Roman"/>
          <w:sz w:val="24"/>
          <w:szCs w:val="24"/>
        </w:rPr>
        <w:t>in ti samomori so jih prisilili v samorefleksijo, ki pa je niso bili sposobni in so pogosto raje zavzeli močno obrambno držo.</w:t>
      </w:r>
      <w:r w:rsidR="00A638B6" w:rsidRPr="00A638B6">
        <w:rPr>
          <w:rFonts w:ascii="Times New Roman" w:hAnsi="Times New Roman" w:cs="Times New Roman"/>
          <w:sz w:val="24"/>
          <w:szCs w:val="24"/>
          <w:vertAlign w:val="superscript"/>
        </w:rPr>
        <w:footnoteReference w:id="62"/>
      </w:r>
      <w:r w:rsidR="00A638B6" w:rsidRPr="00A638B6">
        <w:rPr>
          <w:rFonts w:ascii="Times New Roman" w:hAnsi="Times New Roman" w:cs="Times New Roman"/>
          <w:sz w:val="24"/>
          <w:szCs w:val="24"/>
        </w:rPr>
        <w:t xml:space="preserve"> </w:t>
      </w:r>
    </w:p>
    <w:p w14:paraId="52673531" w14:textId="77213CE0" w:rsidR="006343E6" w:rsidRDefault="006343E6" w:rsidP="00C038AF">
      <w:pPr>
        <w:spacing w:after="0" w:line="360" w:lineRule="auto"/>
        <w:ind w:firstLine="709"/>
        <w:jc w:val="both"/>
        <w:rPr>
          <w:rFonts w:ascii="Times New Roman" w:hAnsi="Times New Roman" w:cs="Times New Roman"/>
          <w:sz w:val="24"/>
          <w:szCs w:val="24"/>
        </w:rPr>
      </w:pPr>
      <w:r w:rsidRPr="006343E6">
        <w:rPr>
          <w:rFonts w:ascii="Times New Roman" w:hAnsi="Times New Roman" w:cs="Times New Roman"/>
          <w:sz w:val="24"/>
          <w:szCs w:val="24"/>
        </w:rPr>
        <w:t>V mednar</w:t>
      </w:r>
      <w:r w:rsidR="00C34130">
        <w:rPr>
          <w:rFonts w:ascii="Times New Roman" w:hAnsi="Times New Roman" w:cs="Times New Roman"/>
          <w:sz w:val="24"/>
          <w:szCs w:val="24"/>
        </w:rPr>
        <w:t>od</w:t>
      </w:r>
      <w:r w:rsidRPr="006343E6">
        <w:rPr>
          <w:rFonts w:ascii="Times New Roman" w:hAnsi="Times New Roman" w:cs="Times New Roman"/>
          <w:sz w:val="24"/>
          <w:szCs w:val="24"/>
        </w:rPr>
        <w:t xml:space="preserve">nih študijah, ki so ponujale primerjalne analize razmer v različnih evropskih državah, so bile razmere na Slovenskem </w:t>
      </w:r>
      <w:proofErr w:type="spellStart"/>
      <w:r w:rsidRPr="006343E6">
        <w:rPr>
          <w:rFonts w:ascii="Times New Roman" w:hAnsi="Times New Roman" w:cs="Times New Roman"/>
          <w:sz w:val="24"/>
          <w:szCs w:val="24"/>
        </w:rPr>
        <w:t>ponavadi</w:t>
      </w:r>
      <w:proofErr w:type="spellEnd"/>
      <w:r w:rsidRPr="006343E6">
        <w:rPr>
          <w:rFonts w:ascii="Times New Roman" w:hAnsi="Times New Roman" w:cs="Times New Roman"/>
          <w:sz w:val="24"/>
          <w:szCs w:val="24"/>
        </w:rPr>
        <w:t xml:space="preserve"> spregledane, saj so bili slovenski podatki vključeni v </w:t>
      </w:r>
      <w:r w:rsidR="00D92611">
        <w:rPr>
          <w:rFonts w:ascii="Times New Roman" w:hAnsi="Times New Roman" w:cs="Times New Roman"/>
          <w:sz w:val="24"/>
          <w:szCs w:val="24"/>
        </w:rPr>
        <w:t>j</w:t>
      </w:r>
      <w:r w:rsidRPr="006343E6">
        <w:rPr>
          <w:rFonts w:ascii="Times New Roman" w:hAnsi="Times New Roman" w:cs="Times New Roman"/>
          <w:sz w:val="24"/>
          <w:szCs w:val="24"/>
        </w:rPr>
        <w:t>ugoslovansko statistiko, ki nikakor ni spadala med najvišje v Evropi. Zgolj primerjava stop</w:t>
      </w:r>
      <w:r w:rsidR="00D92611">
        <w:rPr>
          <w:rFonts w:ascii="Times New Roman" w:hAnsi="Times New Roman" w:cs="Times New Roman"/>
          <w:sz w:val="24"/>
          <w:szCs w:val="24"/>
        </w:rPr>
        <w:t>e</w:t>
      </w:r>
      <w:r w:rsidRPr="006343E6">
        <w:rPr>
          <w:rFonts w:ascii="Times New Roman" w:hAnsi="Times New Roman" w:cs="Times New Roman"/>
          <w:sz w:val="24"/>
          <w:szCs w:val="24"/>
        </w:rPr>
        <w:t xml:space="preserve">nj samomorilnosti med posameznimi jugoslovanskimi republikami </w:t>
      </w:r>
      <w:r w:rsidR="00394EAE">
        <w:rPr>
          <w:rFonts w:ascii="Times New Roman" w:hAnsi="Times New Roman" w:cs="Times New Roman"/>
          <w:sz w:val="24"/>
          <w:szCs w:val="24"/>
        </w:rPr>
        <w:t xml:space="preserve">pa </w:t>
      </w:r>
      <w:r w:rsidRPr="006343E6">
        <w:rPr>
          <w:rFonts w:ascii="Times New Roman" w:hAnsi="Times New Roman" w:cs="Times New Roman"/>
          <w:sz w:val="24"/>
          <w:szCs w:val="24"/>
        </w:rPr>
        <w:t xml:space="preserve">je dokazovala </w:t>
      </w:r>
      <w:proofErr w:type="spellStart"/>
      <w:r w:rsidRPr="006343E6">
        <w:rPr>
          <w:rFonts w:ascii="Times New Roman" w:hAnsi="Times New Roman" w:cs="Times New Roman"/>
          <w:sz w:val="24"/>
          <w:szCs w:val="24"/>
        </w:rPr>
        <w:t>alarmantnost</w:t>
      </w:r>
      <w:proofErr w:type="spellEnd"/>
      <w:r w:rsidRPr="006343E6">
        <w:rPr>
          <w:rFonts w:ascii="Times New Roman" w:hAnsi="Times New Roman" w:cs="Times New Roman"/>
          <w:sz w:val="24"/>
          <w:szCs w:val="24"/>
        </w:rPr>
        <w:t xml:space="preserve"> razmer v Sloveniji in je </w:t>
      </w:r>
      <w:r w:rsidR="00D92611">
        <w:rPr>
          <w:rFonts w:ascii="Times New Roman" w:hAnsi="Times New Roman" w:cs="Times New Roman"/>
          <w:sz w:val="24"/>
          <w:szCs w:val="24"/>
        </w:rPr>
        <w:t>s</w:t>
      </w:r>
      <w:r w:rsidRPr="006343E6">
        <w:rPr>
          <w:rFonts w:ascii="Times New Roman" w:hAnsi="Times New Roman" w:cs="Times New Roman"/>
          <w:sz w:val="24"/>
          <w:szCs w:val="24"/>
        </w:rPr>
        <w:t xml:space="preserve">podbudila nujo po ukrepanju na različnih </w:t>
      </w:r>
      <w:r w:rsidR="00D92611">
        <w:rPr>
          <w:rFonts w:ascii="Times New Roman" w:hAnsi="Times New Roman" w:cs="Times New Roman"/>
          <w:sz w:val="24"/>
          <w:szCs w:val="24"/>
        </w:rPr>
        <w:t>ravneh</w:t>
      </w:r>
      <w:r w:rsidRPr="006343E6">
        <w:rPr>
          <w:rFonts w:ascii="Times New Roman" w:hAnsi="Times New Roman" w:cs="Times New Roman"/>
          <w:sz w:val="24"/>
          <w:szCs w:val="24"/>
        </w:rPr>
        <w:t>.</w:t>
      </w:r>
      <w:r w:rsidRPr="006343E6">
        <w:rPr>
          <w:rFonts w:ascii="Times New Roman" w:hAnsi="Times New Roman" w:cs="Times New Roman"/>
          <w:sz w:val="24"/>
          <w:szCs w:val="24"/>
          <w:vertAlign w:val="superscript"/>
        </w:rPr>
        <w:footnoteReference w:id="63"/>
      </w:r>
      <w:r w:rsidRPr="006343E6">
        <w:rPr>
          <w:rFonts w:ascii="Times New Roman" w:hAnsi="Times New Roman" w:cs="Times New Roman"/>
          <w:sz w:val="24"/>
          <w:szCs w:val="24"/>
        </w:rPr>
        <w:t xml:space="preserve"> </w:t>
      </w:r>
    </w:p>
    <w:p w14:paraId="512945E6" w14:textId="77777777" w:rsidR="00DD1245" w:rsidRPr="006343E6" w:rsidRDefault="00DD1245" w:rsidP="00C038AF">
      <w:pPr>
        <w:spacing w:after="0" w:line="360" w:lineRule="auto"/>
        <w:ind w:firstLine="709"/>
        <w:jc w:val="both"/>
        <w:rPr>
          <w:rFonts w:ascii="Times New Roman" w:hAnsi="Times New Roman" w:cs="Times New Roman"/>
          <w:sz w:val="24"/>
          <w:szCs w:val="24"/>
        </w:rPr>
      </w:pPr>
    </w:p>
    <w:p w14:paraId="0EEA2169" w14:textId="376B7161" w:rsidR="006343E6" w:rsidRDefault="00A42589" w:rsidP="00C038AF">
      <w:pPr>
        <w:spacing w:after="0" w:line="360" w:lineRule="auto"/>
        <w:ind w:firstLine="709"/>
        <w:jc w:val="both"/>
        <w:rPr>
          <w:rFonts w:ascii="Times New Roman" w:hAnsi="Times New Roman" w:cs="Times New Roman"/>
          <w:sz w:val="24"/>
          <w:szCs w:val="24"/>
          <w:lang w:val="it-IT"/>
        </w:rPr>
      </w:pPr>
      <w:bookmarkStart w:id="13" w:name="_Hlk129945589"/>
      <w:proofErr w:type="spellStart"/>
      <w:r w:rsidRPr="00917399">
        <w:rPr>
          <w:rFonts w:ascii="Times New Roman" w:hAnsi="Times New Roman" w:cs="Times New Roman"/>
          <w:i/>
          <w:iCs/>
          <w:sz w:val="24"/>
          <w:szCs w:val="24"/>
          <w:lang w:val="it-IT"/>
        </w:rPr>
        <w:t>T</w:t>
      </w:r>
      <w:r w:rsidR="00B53190" w:rsidRPr="00917399">
        <w:rPr>
          <w:rFonts w:ascii="Times New Roman" w:hAnsi="Times New Roman" w:cs="Times New Roman"/>
          <w:i/>
          <w:iCs/>
          <w:sz w:val="24"/>
          <w:szCs w:val="24"/>
          <w:lang w:val="it-IT"/>
        </w:rPr>
        <w:t>abela</w:t>
      </w:r>
      <w:proofErr w:type="spellEnd"/>
      <w:r w:rsidRPr="00917399">
        <w:rPr>
          <w:rFonts w:ascii="Times New Roman" w:hAnsi="Times New Roman" w:cs="Times New Roman"/>
          <w:i/>
          <w:iCs/>
          <w:sz w:val="24"/>
          <w:szCs w:val="24"/>
          <w:lang w:val="it-IT"/>
        </w:rPr>
        <w:t xml:space="preserve"> 6</w:t>
      </w:r>
      <w:r w:rsidR="00B53190">
        <w:rPr>
          <w:rFonts w:ascii="Times New Roman" w:hAnsi="Times New Roman" w:cs="Times New Roman"/>
          <w:sz w:val="24"/>
          <w:szCs w:val="24"/>
        </w:rPr>
        <w:t xml:space="preserve">. </w:t>
      </w:r>
      <w:r w:rsidR="006343E6" w:rsidRPr="00DD658A">
        <w:rPr>
          <w:rFonts w:ascii="Times New Roman" w:hAnsi="Times New Roman" w:cs="Times New Roman"/>
          <w:sz w:val="24"/>
          <w:szCs w:val="24"/>
        </w:rPr>
        <w:t xml:space="preserve">Koeficient </w:t>
      </w:r>
      <w:r w:rsidR="00DD658A">
        <w:rPr>
          <w:rFonts w:ascii="Times New Roman" w:hAnsi="Times New Roman" w:cs="Times New Roman"/>
          <w:sz w:val="24"/>
          <w:szCs w:val="24"/>
        </w:rPr>
        <w:t>s</w:t>
      </w:r>
      <w:r w:rsidR="006343E6" w:rsidRPr="00DD658A">
        <w:rPr>
          <w:rFonts w:ascii="Times New Roman" w:hAnsi="Times New Roman" w:cs="Times New Roman"/>
          <w:sz w:val="24"/>
          <w:szCs w:val="24"/>
        </w:rPr>
        <w:t xml:space="preserve">amomora </w:t>
      </w:r>
      <w:r w:rsidR="00D92611">
        <w:rPr>
          <w:rFonts w:ascii="Times New Roman" w:hAnsi="Times New Roman" w:cs="Times New Roman"/>
          <w:sz w:val="24"/>
          <w:szCs w:val="24"/>
        </w:rPr>
        <w:t xml:space="preserve">v letih </w:t>
      </w:r>
      <w:r w:rsidR="006343E6" w:rsidRPr="00DD658A">
        <w:rPr>
          <w:rFonts w:ascii="Times New Roman" w:hAnsi="Times New Roman" w:cs="Times New Roman"/>
          <w:sz w:val="24"/>
          <w:szCs w:val="24"/>
        </w:rPr>
        <w:t>1961–196</w:t>
      </w:r>
      <w:r w:rsidR="00503CEB" w:rsidRPr="00DD658A">
        <w:rPr>
          <w:rFonts w:ascii="Times New Roman" w:hAnsi="Times New Roman" w:cs="Times New Roman"/>
          <w:sz w:val="24"/>
          <w:szCs w:val="24"/>
        </w:rPr>
        <w:t>3</w:t>
      </w:r>
      <w:r w:rsidR="006343E6" w:rsidRPr="00DD658A">
        <w:rPr>
          <w:rFonts w:ascii="Times New Roman" w:hAnsi="Times New Roman" w:cs="Times New Roman"/>
          <w:sz w:val="24"/>
          <w:szCs w:val="24"/>
        </w:rPr>
        <w:t xml:space="preserve"> (na 100</w:t>
      </w:r>
      <w:r w:rsidR="00D92611">
        <w:rPr>
          <w:rFonts w:ascii="Times New Roman" w:hAnsi="Times New Roman" w:cs="Times New Roman"/>
          <w:sz w:val="24"/>
          <w:szCs w:val="24"/>
        </w:rPr>
        <w:t>.</w:t>
      </w:r>
      <w:r w:rsidR="006343E6" w:rsidRPr="00DD658A">
        <w:rPr>
          <w:rFonts w:ascii="Times New Roman" w:hAnsi="Times New Roman" w:cs="Times New Roman"/>
          <w:sz w:val="24"/>
          <w:szCs w:val="24"/>
        </w:rPr>
        <w:t>000 prebivalcev</w:t>
      </w:r>
      <w:r w:rsidR="006343E6" w:rsidRPr="006343E6">
        <w:rPr>
          <w:rFonts w:ascii="Times New Roman" w:hAnsi="Times New Roman" w:cs="Times New Roman"/>
          <w:sz w:val="24"/>
          <w:szCs w:val="24"/>
          <w:lang w:val="it-IT"/>
        </w:rPr>
        <w:t>)</w:t>
      </w:r>
    </w:p>
    <w:p w14:paraId="2FE97480" w14:textId="77777777" w:rsidR="00DD1245" w:rsidRPr="006343E6" w:rsidRDefault="00DD1245" w:rsidP="00C038AF">
      <w:pPr>
        <w:spacing w:after="0" w:line="360" w:lineRule="auto"/>
        <w:ind w:firstLine="709"/>
        <w:jc w:val="both"/>
        <w:rPr>
          <w:rFonts w:ascii="Times New Roman" w:hAnsi="Times New Roman" w:cs="Times New Roman"/>
          <w:sz w:val="24"/>
          <w:szCs w:val="24"/>
          <w:lang w:val="it-IT"/>
        </w:rPr>
      </w:pPr>
    </w:p>
    <w:p w14:paraId="5D9F505C" w14:textId="35A67D5D" w:rsidR="006343E6" w:rsidRPr="00FB18A0" w:rsidRDefault="006343E6" w:rsidP="00C038AF">
      <w:pPr>
        <w:spacing w:after="0" w:line="360" w:lineRule="auto"/>
        <w:ind w:firstLine="709"/>
        <w:jc w:val="both"/>
        <w:rPr>
          <w:rFonts w:ascii="Times New Roman" w:hAnsi="Times New Roman" w:cs="Times New Roman"/>
        </w:rPr>
      </w:pPr>
      <w:r w:rsidRPr="00FB18A0">
        <w:rPr>
          <w:rFonts w:ascii="Times New Roman" w:hAnsi="Times New Roman" w:cs="Times New Roman"/>
        </w:rPr>
        <w:t xml:space="preserve">Vir: SI AS 1931, t. e. 1416, </w:t>
      </w:r>
      <w:r w:rsidR="00692985" w:rsidRPr="00FB18A0">
        <w:rPr>
          <w:rFonts w:ascii="Times New Roman" w:hAnsi="Times New Roman" w:cs="Times New Roman"/>
        </w:rPr>
        <w:t xml:space="preserve">mapa </w:t>
      </w:r>
      <w:r w:rsidRPr="00FB18A0">
        <w:rPr>
          <w:rFonts w:ascii="Times New Roman" w:hAnsi="Times New Roman" w:cs="Times New Roman"/>
        </w:rPr>
        <w:t>Hašiš, 205–08.</w:t>
      </w:r>
    </w:p>
    <w:p w14:paraId="641CAE89" w14:textId="77777777" w:rsidR="00B77031" w:rsidRDefault="00B77031" w:rsidP="00C038AF">
      <w:pPr>
        <w:spacing w:after="0" w:line="360" w:lineRule="auto"/>
        <w:ind w:firstLine="709"/>
        <w:jc w:val="both"/>
        <w:rPr>
          <w:rFonts w:ascii="Times New Roman" w:hAnsi="Times New Roman" w:cs="Times New Roman"/>
          <w:sz w:val="24"/>
          <w:szCs w:val="24"/>
        </w:rPr>
      </w:pPr>
      <w:bookmarkStart w:id="14" w:name="_Hlk129945636"/>
      <w:bookmarkEnd w:id="13"/>
    </w:p>
    <w:p w14:paraId="35A3DC30" w14:textId="385E87F4" w:rsidR="00F6309F" w:rsidRDefault="00A42589" w:rsidP="00C038AF">
      <w:pPr>
        <w:spacing w:after="0" w:line="360" w:lineRule="auto"/>
        <w:ind w:firstLine="709"/>
        <w:jc w:val="both"/>
        <w:rPr>
          <w:rFonts w:ascii="Times New Roman" w:hAnsi="Times New Roman" w:cs="Times New Roman"/>
          <w:sz w:val="24"/>
          <w:szCs w:val="24"/>
        </w:rPr>
      </w:pPr>
      <w:r w:rsidRPr="00917399">
        <w:rPr>
          <w:rFonts w:ascii="Times New Roman" w:hAnsi="Times New Roman" w:cs="Times New Roman"/>
          <w:i/>
          <w:iCs/>
          <w:sz w:val="24"/>
          <w:szCs w:val="24"/>
        </w:rPr>
        <w:t>T</w:t>
      </w:r>
      <w:r w:rsidR="00B53190" w:rsidRPr="00917399">
        <w:rPr>
          <w:rFonts w:ascii="Times New Roman" w:hAnsi="Times New Roman" w:cs="Times New Roman"/>
          <w:i/>
          <w:iCs/>
          <w:sz w:val="24"/>
          <w:szCs w:val="24"/>
        </w:rPr>
        <w:t>abela</w:t>
      </w:r>
      <w:r w:rsidRPr="00917399">
        <w:rPr>
          <w:rFonts w:ascii="Times New Roman" w:hAnsi="Times New Roman" w:cs="Times New Roman"/>
          <w:i/>
          <w:iCs/>
          <w:sz w:val="24"/>
          <w:szCs w:val="24"/>
        </w:rPr>
        <w:t xml:space="preserve"> 7</w:t>
      </w:r>
      <w:r w:rsidR="00B53190">
        <w:rPr>
          <w:rFonts w:ascii="Times New Roman" w:hAnsi="Times New Roman" w:cs="Times New Roman"/>
          <w:sz w:val="24"/>
          <w:szCs w:val="24"/>
        </w:rPr>
        <w:t xml:space="preserve">. </w:t>
      </w:r>
      <w:r w:rsidR="00F6309F" w:rsidRPr="006343E6">
        <w:rPr>
          <w:rFonts w:ascii="Times New Roman" w:hAnsi="Times New Roman" w:cs="Times New Roman"/>
          <w:sz w:val="24"/>
          <w:szCs w:val="24"/>
        </w:rPr>
        <w:t>Koeficient samomora v Jugoslaviji</w:t>
      </w:r>
      <w:r w:rsidR="00F6309F">
        <w:rPr>
          <w:rFonts w:ascii="Times New Roman" w:hAnsi="Times New Roman" w:cs="Times New Roman"/>
          <w:sz w:val="24"/>
          <w:szCs w:val="24"/>
        </w:rPr>
        <w:t xml:space="preserve"> </w:t>
      </w:r>
      <w:r w:rsidR="00D92611">
        <w:rPr>
          <w:rFonts w:ascii="Times New Roman" w:hAnsi="Times New Roman" w:cs="Times New Roman"/>
          <w:sz w:val="24"/>
          <w:szCs w:val="24"/>
        </w:rPr>
        <w:t xml:space="preserve">v letih </w:t>
      </w:r>
      <w:r w:rsidR="00F6309F">
        <w:rPr>
          <w:rFonts w:ascii="Times New Roman" w:hAnsi="Times New Roman" w:cs="Times New Roman"/>
          <w:sz w:val="24"/>
          <w:szCs w:val="24"/>
        </w:rPr>
        <w:t>1955–1964</w:t>
      </w:r>
    </w:p>
    <w:p w14:paraId="1D927DCD" w14:textId="77777777" w:rsidR="00DD1245" w:rsidRPr="006343E6" w:rsidRDefault="00DD1245" w:rsidP="00C038AF">
      <w:pPr>
        <w:spacing w:after="0" w:line="360" w:lineRule="auto"/>
        <w:ind w:firstLine="709"/>
        <w:jc w:val="both"/>
        <w:rPr>
          <w:rFonts w:ascii="Times New Roman" w:hAnsi="Times New Roman" w:cs="Times New Roman"/>
          <w:sz w:val="24"/>
          <w:szCs w:val="24"/>
        </w:rPr>
      </w:pPr>
    </w:p>
    <w:p w14:paraId="6A42DDA6" w14:textId="33500CB2" w:rsidR="00F6309F" w:rsidRPr="00FB18A0" w:rsidRDefault="00F6309F" w:rsidP="00C038AF">
      <w:pPr>
        <w:spacing w:after="0" w:line="360" w:lineRule="auto"/>
        <w:ind w:firstLine="709"/>
        <w:jc w:val="both"/>
        <w:rPr>
          <w:rFonts w:ascii="Times New Roman" w:hAnsi="Times New Roman" w:cs="Times New Roman"/>
        </w:rPr>
      </w:pPr>
      <w:r w:rsidRPr="00FB18A0">
        <w:rPr>
          <w:rFonts w:ascii="Times New Roman" w:hAnsi="Times New Roman" w:cs="Times New Roman"/>
        </w:rPr>
        <w:t xml:space="preserve">Vir: SI AS 1931, t. e. 1416, </w:t>
      </w:r>
      <w:r w:rsidR="00692985" w:rsidRPr="00FB18A0">
        <w:rPr>
          <w:rFonts w:ascii="Times New Roman" w:hAnsi="Times New Roman" w:cs="Times New Roman"/>
        </w:rPr>
        <w:t xml:space="preserve">mapa </w:t>
      </w:r>
      <w:r w:rsidRPr="00FB18A0">
        <w:rPr>
          <w:rFonts w:ascii="Times New Roman" w:hAnsi="Times New Roman" w:cs="Times New Roman"/>
        </w:rPr>
        <w:t xml:space="preserve">Hašiš, </w:t>
      </w:r>
      <w:r w:rsidR="00F24AA0" w:rsidRPr="00FB18A0">
        <w:rPr>
          <w:rFonts w:ascii="Times New Roman" w:hAnsi="Times New Roman" w:cs="Times New Roman"/>
        </w:rPr>
        <w:t>2</w:t>
      </w:r>
      <w:r w:rsidRPr="00FB18A0">
        <w:rPr>
          <w:rFonts w:ascii="Times New Roman" w:hAnsi="Times New Roman" w:cs="Times New Roman"/>
        </w:rPr>
        <w:t>06.</w:t>
      </w:r>
    </w:p>
    <w:bookmarkEnd w:id="14"/>
    <w:p w14:paraId="19A8F95D" w14:textId="77777777" w:rsidR="00FE0264" w:rsidRPr="006343E6" w:rsidRDefault="00FE0264" w:rsidP="00C038AF">
      <w:pPr>
        <w:spacing w:after="0" w:line="360" w:lineRule="auto"/>
        <w:ind w:firstLine="709"/>
        <w:jc w:val="both"/>
        <w:rPr>
          <w:rFonts w:ascii="Times New Roman" w:hAnsi="Times New Roman" w:cs="Times New Roman"/>
          <w:sz w:val="24"/>
          <w:szCs w:val="24"/>
        </w:rPr>
      </w:pPr>
    </w:p>
    <w:p w14:paraId="40B1F2E1" w14:textId="627C78C3" w:rsidR="00FE0264" w:rsidRPr="006343E6" w:rsidRDefault="006343E6" w:rsidP="00C038AF">
      <w:pPr>
        <w:spacing w:after="0" w:line="360" w:lineRule="auto"/>
        <w:ind w:firstLine="709"/>
        <w:jc w:val="both"/>
        <w:rPr>
          <w:rFonts w:ascii="Times New Roman" w:hAnsi="Times New Roman" w:cs="Times New Roman"/>
          <w:sz w:val="24"/>
          <w:szCs w:val="24"/>
        </w:rPr>
      </w:pPr>
      <w:r w:rsidRPr="006343E6">
        <w:rPr>
          <w:rFonts w:ascii="Times New Roman" w:hAnsi="Times New Roman" w:cs="Times New Roman"/>
          <w:sz w:val="24"/>
          <w:szCs w:val="24"/>
        </w:rPr>
        <w:t>Položaj Slovenije je izrazito odstopal – najrazvit</w:t>
      </w:r>
      <w:r w:rsidR="00D92611">
        <w:rPr>
          <w:rFonts w:ascii="Times New Roman" w:hAnsi="Times New Roman" w:cs="Times New Roman"/>
          <w:sz w:val="24"/>
          <w:szCs w:val="24"/>
        </w:rPr>
        <w:t>ejš</w:t>
      </w:r>
      <w:r w:rsidRPr="006343E6">
        <w:rPr>
          <w:rFonts w:ascii="Times New Roman" w:hAnsi="Times New Roman" w:cs="Times New Roman"/>
          <w:sz w:val="24"/>
          <w:szCs w:val="24"/>
        </w:rPr>
        <w:t xml:space="preserve">a in najbolj industrializirana od republik je imela tudi občutno najvišji delež samomorilnosti, vendar so analitiki sprva poudarjali, da ni nikakršne potrebe po dramatiziranju. Statistični podatki naj bi pričali o razmerah, ki so bile ostanek preteklih časov in posledica starega, zatohlega, predvojnega sveta. Teza, da je </w:t>
      </w:r>
      <w:r w:rsidR="00123B25">
        <w:rPr>
          <w:rFonts w:ascii="Times New Roman" w:hAnsi="Times New Roman" w:cs="Times New Roman"/>
          <w:sz w:val="24"/>
          <w:szCs w:val="24"/>
        </w:rPr>
        <w:t>razlog za</w:t>
      </w:r>
      <w:r w:rsidRPr="006343E6">
        <w:rPr>
          <w:rFonts w:ascii="Times New Roman" w:hAnsi="Times New Roman" w:cs="Times New Roman"/>
          <w:sz w:val="24"/>
          <w:szCs w:val="24"/>
        </w:rPr>
        <w:t xml:space="preserve"> porast pravzaprav </w:t>
      </w:r>
      <w:r w:rsidR="00123B25">
        <w:rPr>
          <w:rFonts w:ascii="Times New Roman" w:hAnsi="Times New Roman" w:cs="Times New Roman"/>
          <w:sz w:val="24"/>
          <w:szCs w:val="24"/>
        </w:rPr>
        <w:t>tičal v času pred</w:t>
      </w:r>
      <w:r w:rsidRPr="006343E6">
        <w:rPr>
          <w:rFonts w:ascii="Times New Roman" w:hAnsi="Times New Roman" w:cs="Times New Roman"/>
          <w:sz w:val="24"/>
          <w:szCs w:val="24"/>
        </w:rPr>
        <w:t xml:space="preserve"> drugo svetovno vojno, je bila izgovor, da se jim ni bilo </w:t>
      </w:r>
      <w:r w:rsidR="00D92611">
        <w:rPr>
          <w:rFonts w:ascii="Times New Roman" w:hAnsi="Times New Roman" w:cs="Times New Roman"/>
          <w:sz w:val="24"/>
          <w:szCs w:val="24"/>
        </w:rPr>
        <w:t>treba</w:t>
      </w:r>
      <w:r w:rsidR="00D92611" w:rsidRPr="006343E6">
        <w:rPr>
          <w:rFonts w:ascii="Times New Roman" w:hAnsi="Times New Roman" w:cs="Times New Roman"/>
          <w:sz w:val="24"/>
          <w:szCs w:val="24"/>
        </w:rPr>
        <w:t xml:space="preserve"> </w:t>
      </w:r>
      <w:r w:rsidRPr="006343E6">
        <w:rPr>
          <w:rFonts w:ascii="Times New Roman" w:hAnsi="Times New Roman" w:cs="Times New Roman"/>
          <w:sz w:val="24"/>
          <w:szCs w:val="24"/>
        </w:rPr>
        <w:t>soočiti s povojno realnostjo, rešitev pa naj bi prinesel obračun z ostanki ideologije, ki so bili še prisotni v družbi. Stroka in oblast sta bil</w:t>
      </w:r>
      <w:r w:rsidR="00D92611">
        <w:rPr>
          <w:rFonts w:ascii="Times New Roman" w:hAnsi="Times New Roman" w:cs="Times New Roman"/>
          <w:sz w:val="24"/>
          <w:szCs w:val="24"/>
        </w:rPr>
        <w:t>i</w:t>
      </w:r>
      <w:r w:rsidRPr="006343E6">
        <w:rPr>
          <w:rFonts w:ascii="Times New Roman" w:hAnsi="Times New Roman" w:cs="Times New Roman"/>
          <w:sz w:val="24"/>
          <w:szCs w:val="24"/>
        </w:rPr>
        <w:t xml:space="preserve"> prepričan</w:t>
      </w:r>
      <w:r w:rsidR="00D92611">
        <w:rPr>
          <w:rFonts w:ascii="Times New Roman" w:hAnsi="Times New Roman" w:cs="Times New Roman"/>
          <w:sz w:val="24"/>
          <w:szCs w:val="24"/>
        </w:rPr>
        <w:t>i</w:t>
      </w:r>
      <w:r w:rsidRPr="006343E6">
        <w:rPr>
          <w:rFonts w:ascii="Times New Roman" w:hAnsi="Times New Roman" w:cs="Times New Roman"/>
          <w:sz w:val="24"/>
          <w:szCs w:val="24"/>
        </w:rPr>
        <w:t xml:space="preserve">, da bo uresničitev socialističnega sna že sama po sebi prinesla preobrat in rešitev problema: delavci, ki so delali z lastnimi rokami in so ob koncu dneva videli rezultat svojega dela, so bili nagrajeni in zadovoljni ter hkrati preveč utrujeni, da bi si postavljali absurdna vprašanja o smislu življenja. Težave naj bi povzročali le intelektualci, ki niso videli pravih sadov svojega dela, saj je bilo </w:t>
      </w:r>
      <w:r w:rsidR="00D92611">
        <w:rPr>
          <w:rFonts w:ascii="Times New Roman" w:hAnsi="Times New Roman" w:cs="Times New Roman"/>
          <w:sz w:val="24"/>
          <w:szCs w:val="24"/>
        </w:rPr>
        <w:t xml:space="preserve">to </w:t>
      </w:r>
      <w:r w:rsidRPr="006343E6">
        <w:rPr>
          <w:rFonts w:ascii="Times New Roman" w:hAnsi="Times New Roman" w:cs="Times New Roman"/>
          <w:sz w:val="24"/>
          <w:szCs w:val="24"/>
        </w:rPr>
        <w:t>pogosto samo sebi namen.</w:t>
      </w:r>
      <w:r w:rsidRPr="006343E6">
        <w:rPr>
          <w:rFonts w:ascii="Times New Roman" w:hAnsi="Times New Roman" w:cs="Times New Roman"/>
          <w:sz w:val="24"/>
          <w:szCs w:val="24"/>
          <w:vertAlign w:val="superscript"/>
        </w:rPr>
        <w:footnoteReference w:id="64"/>
      </w:r>
    </w:p>
    <w:p w14:paraId="7F47DE26" w14:textId="24CDC6D4" w:rsidR="00666088" w:rsidRPr="006343E6" w:rsidRDefault="00335A17"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 </w:t>
      </w:r>
      <w:proofErr w:type="spellStart"/>
      <w:r>
        <w:rPr>
          <w:rFonts w:ascii="Times New Roman" w:hAnsi="Times New Roman" w:cs="Times New Roman"/>
          <w:sz w:val="24"/>
          <w:szCs w:val="24"/>
        </w:rPr>
        <w:t>Durkheimovem</w:t>
      </w:r>
      <w:proofErr w:type="spellEnd"/>
      <w:r>
        <w:rPr>
          <w:rFonts w:ascii="Times New Roman" w:hAnsi="Times New Roman" w:cs="Times New Roman"/>
          <w:sz w:val="24"/>
          <w:szCs w:val="24"/>
        </w:rPr>
        <w:t xml:space="preserve"> mnenju samomor </w:t>
      </w:r>
      <w:r w:rsidR="00E24A92">
        <w:rPr>
          <w:rFonts w:ascii="Times New Roman" w:hAnsi="Times New Roman" w:cs="Times New Roman"/>
          <w:sz w:val="24"/>
          <w:szCs w:val="24"/>
        </w:rPr>
        <w:t>ni bil sam po sebi indikator nemoralnosti</w:t>
      </w:r>
      <w:r w:rsidR="00DE6C5D">
        <w:rPr>
          <w:rFonts w:ascii="Times New Roman" w:hAnsi="Times New Roman" w:cs="Times New Roman"/>
          <w:sz w:val="24"/>
          <w:szCs w:val="24"/>
        </w:rPr>
        <w:t>,</w:t>
      </w:r>
      <w:r w:rsidR="004845FB">
        <w:rPr>
          <w:rFonts w:ascii="Times New Roman" w:hAnsi="Times New Roman" w:cs="Times New Roman"/>
          <w:sz w:val="24"/>
          <w:szCs w:val="24"/>
        </w:rPr>
        <w:t xml:space="preserve"> kot so ga dojemali </w:t>
      </w:r>
      <w:r w:rsidR="00F2509A">
        <w:rPr>
          <w:rFonts w:ascii="Times New Roman" w:hAnsi="Times New Roman" w:cs="Times New Roman"/>
          <w:sz w:val="24"/>
          <w:szCs w:val="24"/>
        </w:rPr>
        <w:t>zagovorniki ideje o progresivni degeneraciji,</w:t>
      </w:r>
      <w:r w:rsidR="00F2509A">
        <w:rPr>
          <w:rStyle w:val="Sprotnaopomba-sklic"/>
          <w:rFonts w:ascii="Times New Roman" w:hAnsi="Times New Roman" w:cs="Times New Roman"/>
          <w:sz w:val="24"/>
          <w:szCs w:val="24"/>
        </w:rPr>
        <w:footnoteReference w:id="65"/>
      </w:r>
      <w:r w:rsidR="00DE6C5D">
        <w:rPr>
          <w:rFonts w:ascii="Times New Roman" w:hAnsi="Times New Roman" w:cs="Times New Roman"/>
          <w:sz w:val="24"/>
          <w:szCs w:val="24"/>
        </w:rPr>
        <w:t xml:space="preserve"> saj naj bi bilo določeno število samomorov mogoče pričakovat</w:t>
      </w:r>
      <w:r w:rsidR="00481C45">
        <w:rPr>
          <w:rFonts w:ascii="Times New Roman" w:hAnsi="Times New Roman" w:cs="Times New Roman"/>
          <w:sz w:val="24"/>
          <w:szCs w:val="24"/>
        </w:rPr>
        <w:t>i v vsakem primeru</w:t>
      </w:r>
      <w:r w:rsidR="007C61B0" w:rsidRPr="007C61B0">
        <w:rPr>
          <w:rFonts w:ascii="Times New Roman" w:hAnsi="Times New Roman" w:cs="Times New Roman"/>
          <w:sz w:val="24"/>
          <w:szCs w:val="24"/>
        </w:rPr>
        <w:t xml:space="preserve">, </w:t>
      </w:r>
      <w:r w:rsidR="00394EAE">
        <w:rPr>
          <w:rFonts w:ascii="Times New Roman" w:hAnsi="Times New Roman" w:cs="Times New Roman"/>
          <w:sz w:val="24"/>
          <w:szCs w:val="24"/>
        </w:rPr>
        <w:t xml:space="preserve">vendar pa so ga </w:t>
      </w:r>
      <w:r w:rsidR="007C61B0" w:rsidRPr="007C61B0">
        <w:rPr>
          <w:rFonts w:ascii="Times New Roman" w:hAnsi="Times New Roman" w:cs="Times New Roman"/>
          <w:sz w:val="24"/>
          <w:szCs w:val="24"/>
        </w:rPr>
        <w:t xml:space="preserve">po drugi svetovni vojni </w:t>
      </w:r>
      <w:r w:rsidR="001A6262">
        <w:rPr>
          <w:rFonts w:ascii="Times New Roman" w:hAnsi="Times New Roman" w:cs="Times New Roman"/>
          <w:sz w:val="24"/>
          <w:szCs w:val="24"/>
        </w:rPr>
        <w:t>pr</w:t>
      </w:r>
      <w:r w:rsidR="00D92611">
        <w:rPr>
          <w:rFonts w:ascii="Times New Roman" w:hAnsi="Times New Roman" w:cs="Times New Roman"/>
          <w:sz w:val="24"/>
          <w:szCs w:val="24"/>
        </w:rPr>
        <w:t>o</w:t>
      </w:r>
      <w:r w:rsidR="001A6262">
        <w:rPr>
          <w:rFonts w:ascii="Times New Roman" w:hAnsi="Times New Roman" w:cs="Times New Roman"/>
          <w:sz w:val="24"/>
          <w:szCs w:val="24"/>
        </w:rPr>
        <w:t xml:space="preserve">učevali ravno </w:t>
      </w:r>
      <w:r w:rsidR="007C61B0" w:rsidRPr="007C61B0">
        <w:rPr>
          <w:rFonts w:ascii="Times New Roman" w:hAnsi="Times New Roman" w:cs="Times New Roman"/>
          <w:sz w:val="24"/>
          <w:szCs w:val="24"/>
        </w:rPr>
        <w:t xml:space="preserve">v okviru socialne patologije, ki je poleg samomorilnosti vključevala tudi alkoholizem, </w:t>
      </w:r>
      <w:proofErr w:type="spellStart"/>
      <w:r w:rsidR="007C61B0" w:rsidRPr="007C61B0">
        <w:rPr>
          <w:rFonts w:ascii="Times New Roman" w:hAnsi="Times New Roman" w:cs="Times New Roman"/>
          <w:sz w:val="24"/>
          <w:szCs w:val="24"/>
        </w:rPr>
        <w:t>brezdelništvo</w:t>
      </w:r>
      <w:proofErr w:type="spellEnd"/>
      <w:r w:rsidR="007C61B0" w:rsidRPr="007C61B0">
        <w:rPr>
          <w:rFonts w:ascii="Times New Roman" w:hAnsi="Times New Roman" w:cs="Times New Roman"/>
          <w:sz w:val="24"/>
          <w:szCs w:val="24"/>
        </w:rPr>
        <w:t>, mladoletnišk</w:t>
      </w:r>
      <w:r w:rsidR="00784765">
        <w:rPr>
          <w:rFonts w:ascii="Times New Roman" w:hAnsi="Times New Roman" w:cs="Times New Roman"/>
          <w:sz w:val="24"/>
          <w:szCs w:val="24"/>
        </w:rPr>
        <w:t>e</w:t>
      </w:r>
      <w:r w:rsidR="007C61B0" w:rsidRPr="007C61B0">
        <w:rPr>
          <w:rFonts w:ascii="Times New Roman" w:hAnsi="Times New Roman" w:cs="Times New Roman"/>
          <w:sz w:val="24"/>
          <w:szCs w:val="24"/>
        </w:rPr>
        <w:t xml:space="preserve"> nemir</w:t>
      </w:r>
      <w:r w:rsidR="00784765">
        <w:rPr>
          <w:rFonts w:ascii="Times New Roman" w:hAnsi="Times New Roman" w:cs="Times New Roman"/>
          <w:sz w:val="24"/>
          <w:szCs w:val="24"/>
        </w:rPr>
        <w:t>e</w:t>
      </w:r>
      <w:r w:rsidR="007C61B0" w:rsidRPr="007C61B0">
        <w:rPr>
          <w:rFonts w:ascii="Times New Roman" w:hAnsi="Times New Roman" w:cs="Times New Roman"/>
          <w:sz w:val="24"/>
          <w:szCs w:val="24"/>
        </w:rPr>
        <w:t xml:space="preserve"> in nekatere seksualne deviacije.</w:t>
      </w:r>
      <w:r w:rsidR="007C61B0" w:rsidRPr="007C61B0">
        <w:rPr>
          <w:rFonts w:ascii="Times New Roman" w:hAnsi="Times New Roman" w:cs="Times New Roman"/>
          <w:sz w:val="24"/>
          <w:szCs w:val="24"/>
          <w:vertAlign w:val="superscript"/>
        </w:rPr>
        <w:footnoteReference w:id="66"/>
      </w:r>
      <w:r w:rsidR="007C61B0" w:rsidRPr="007C61B0">
        <w:rPr>
          <w:rFonts w:ascii="Times New Roman" w:hAnsi="Times New Roman" w:cs="Times New Roman"/>
          <w:sz w:val="24"/>
          <w:szCs w:val="24"/>
        </w:rPr>
        <w:t xml:space="preserve"> </w:t>
      </w:r>
      <w:r w:rsidR="003546CB">
        <w:rPr>
          <w:rFonts w:ascii="Times New Roman" w:hAnsi="Times New Roman" w:cs="Times New Roman"/>
          <w:sz w:val="24"/>
          <w:szCs w:val="24"/>
        </w:rPr>
        <w:t>Kljub popolnemu družbenemu prevratu p</w:t>
      </w:r>
      <w:r w:rsidR="00535FF5">
        <w:rPr>
          <w:rFonts w:ascii="Times New Roman" w:hAnsi="Times New Roman" w:cs="Times New Roman"/>
          <w:sz w:val="24"/>
          <w:szCs w:val="24"/>
        </w:rPr>
        <w:t xml:space="preserve">o letu </w:t>
      </w:r>
      <w:r w:rsidR="00396C4F">
        <w:rPr>
          <w:rFonts w:ascii="Times New Roman" w:hAnsi="Times New Roman" w:cs="Times New Roman"/>
          <w:sz w:val="24"/>
          <w:szCs w:val="24"/>
        </w:rPr>
        <w:t>1945</w:t>
      </w:r>
      <w:r w:rsidR="00435374">
        <w:rPr>
          <w:rFonts w:ascii="Times New Roman" w:hAnsi="Times New Roman" w:cs="Times New Roman"/>
          <w:sz w:val="24"/>
          <w:szCs w:val="24"/>
        </w:rPr>
        <w:t xml:space="preserve"> </w:t>
      </w:r>
      <w:r w:rsidR="00446E66">
        <w:rPr>
          <w:rFonts w:ascii="Times New Roman" w:hAnsi="Times New Roman" w:cs="Times New Roman"/>
          <w:sz w:val="24"/>
          <w:szCs w:val="24"/>
        </w:rPr>
        <w:t xml:space="preserve">ni prišlo do popolnega preloma </w:t>
      </w:r>
      <w:r w:rsidR="009178C4">
        <w:rPr>
          <w:rFonts w:ascii="Times New Roman" w:hAnsi="Times New Roman" w:cs="Times New Roman"/>
          <w:sz w:val="24"/>
          <w:szCs w:val="24"/>
        </w:rPr>
        <w:t>v miselnosti</w:t>
      </w:r>
      <w:r w:rsidR="00B13DF2">
        <w:rPr>
          <w:rFonts w:ascii="Times New Roman" w:hAnsi="Times New Roman" w:cs="Times New Roman"/>
          <w:sz w:val="24"/>
          <w:szCs w:val="24"/>
        </w:rPr>
        <w:t xml:space="preserve"> in </w:t>
      </w:r>
      <w:r w:rsidR="00DD4DE5">
        <w:rPr>
          <w:rFonts w:ascii="Times New Roman" w:hAnsi="Times New Roman" w:cs="Times New Roman"/>
          <w:sz w:val="24"/>
          <w:szCs w:val="24"/>
        </w:rPr>
        <w:t xml:space="preserve">temeljnih vrednotah, ki so narekovale pravila </w:t>
      </w:r>
      <w:r w:rsidR="00D92611">
        <w:rPr>
          <w:rFonts w:ascii="Times New Roman" w:hAnsi="Times New Roman" w:cs="Times New Roman"/>
          <w:sz w:val="24"/>
          <w:szCs w:val="24"/>
        </w:rPr>
        <w:t xml:space="preserve">vedenja </w:t>
      </w:r>
      <w:r w:rsidR="00DD4DE5">
        <w:rPr>
          <w:rFonts w:ascii="Times New Roman" w:hAnsi="Times New Roman" w:cs="Times New Roman"/>
          <w:sz w:val="24"/>
          <w:szCs w:val="24"/>
        </w:rPr>
        <w:t xml:space="preserve">v družbi. </w:t>
      </w:r>
      <w:r w:rsidR="00D07F5A">
        <w:rPr>
          <w:rFonts w:ascii="Times New Roman" w:hAnsi="Times New Roman" w:cs="Times New Roman"/>
          <w:sz w:val="24"/>
          <w:szCs w:val="24"/>
        </w:rPr>
        <w:t>Socialistična miselnost je</w:t>
      </w:r>
      <w:r w:rsidR="00CB7801">
        <w:rPr>
          <w:rFonts w:ascii="Times New Roman" w:hAnsi="Times New Roman" w:cs="Times New Roman"/>
          <w:sz w:val="24"/>
          <w:szCs w:val="24"/>
        </w:rPr>
        <w:t>, kljub navidezno liberaln</w:t>
      </w:r>
      <w:r w:rsidR="00D92611">
        <w:rPr>
          <w:rFonts w:ascii="Times New Roman" w:hAnsi="Times New Roman" w:cs="Times New Roman"/>
          <w:sz w:val="24"/>
          <w:szCs w:val="24"/>
        </w:rPr>
        <w:t>ejš</w:t>
      </w:r>
      <w:r w:rsidR="00CB7801">
        <w:rPr>
          <w:rFonts w:ascii="Times New Roman" w:hAnsi="Times New Roman" w:cs="Times New Roman"/>
          <w:sz w:val="24"/>
          <w:szCs w:val="24"/>
        </w:rPr>
        <w:t>im nazorom,</w:t>
      </w:r>
      <w:r w:rsidR="00D07F5A">
        <w:rPr>
          <w:rFonts w:ascii="Times New Roman" w:hAnsi="Times New Roman" w:cs="Times New Roman"/>
          <w:sz w:val="24"/>
          <w:szCs w:val="24"/>
        </w:rPr>
        <w:t xml:space="preserve"> </w:t>
      </w:r>
      <w:r w:rsidR="00CB7801">
        <w:rPr>
          <w:rFonts w:ascii="Times New Roman" w:hAnsi="Times New Roman" w:cs="Times New Roman"/>
          <w:sz w:val="24"/>
          <w:szCs w:val="24"/>
        </w:rPr>
        <w:t>podobno</w:t>
      </w:r>
      <w:r w:rsidR="00D07F5A">
        <w:rPr>
          <w:rFonts w:ascii="Times New Roman" w:hAnsi="Times New Roman" w:cs="Times New Roman"/>
          <w:sz w:val="24"/>
          <w:szCs w:val="24"/>
        </w:rPr>
        <w:t xml:space="preserve"> kot </w:t>
      </w:r>
      <w:r w:rsidR="00EC4482">
        <w:rPr>
          <w:rFonts w:ascii="Times New Roman" w:hAnsi="Times New Roman" w:cs="Times New Roman"/>
          <w:sz w:val="24"/>
          <w:szCs w:val="24"/>
        </w:rPr>
        <w:t xml:space="preserve">meščanska morala v ospredje postavljala vrednote </w:t>
      </w:r>
      <w:r w:rsidR="00FE7DDA">
        <w:rPr>
          <w:rFonts w:ascii="Times New Roman" w:hAnsi="Times New Roman" w:cs="Times New Roman"/>
          <w:sz w:val="24"/>
          <w:szCs w:val="24"/>
        </w:rPr>
        <w:t>odgovornosti</w:t>
      </w:r>
      <w:r w:rsidR="00EC4482">
        <w:rPr>
          <w:rFonts w:ascii="Times New Roman" w:hAnsi="Times New Roman" w:cs="Times New Roman"/>
          <w:sz w:val="24"/>
          <w:szCs w:val="24"/>
        </w:rPr>
        <w:t>, delavnosti, moralne in duševne trdnosti</w:t>
      </w:r>
      <w:r w:rsidR="00566D49">
        <w:rPr>
          <w:rFonts w:ascii="Times New Roman" w:hAnsi="Times New Roman" w:cs="Times New Roman"/>
          <w:sz w:val="24"/>
          <w:szCs w:val="24"/>
        </w:rPr>
        <w:t xml:space="preserve"> ter žrtvovanja za skupnost, zaradi česar</w:t>
      </w:r>
      <w:r w:rsidR="00B77A3F">
        <w:rPr>
          <w:rFonts w:ascii="Times New Roman" w:hAnsi="Times New Roman" w:cs="Times New Roman"/>
          <w:sz w:val="24"/>
          <w:szCs w:val="24"/>
        </w:rPr>
        <w:t xml:space="preserve"> </w:t>
      </w:r>
      <w:r w:rsidR="00566D49">
        <w:rPr>
          <w:rFonts w:ascii="Times New Roman" w:hAnsi="Times New Roman" w:cs="Times New Roman"/>
          <w:sz w:val="24"/>
          <w:szCs w:val="24"/>
        </w:rPr>
        <w:t xml:space="preserve">je bil </w:t>
      </w:r>
      <w:r w:rsidR="00FE7DDA">
        <w:rPr>
          <w:rFonts w:ascii="Times New Roman" w:hAnsi="Times New Roman" w:cs="Times New Roman"/>
          <w:sz w:val="24"/>
          <w:szCs w:val="24"/>
        </w:rPr>
        <w:t>samomorilec</w:t>
      </w:r>
      <w:r w:rsidR="00566D49">
        <w:rPr>
          <w:rFonts w:ascii="Times New Roman" w:hAnsi="Times New Roman" w:cs="Times New Roman"/>
          <w:sz w:val="24"/>
          <w:szCs w:val="24"/>
        </w:rPr>
        <w:t xml:space="preserve"> dojet kot </w:t>
      </w:r>
      <w:r w:rsidR="00B20E52">
        <w:rPr>
          <w:rFonts w:ascii="Times New Roman" w:hAnsi="Times New Roman" w:cs="Times New Roman"/>
          <w:sz w:val="24"/>
          <w:szCs w:val="24"/>
        </w:rPr>
        <w:t xml:space="preserve">narodni izdajalec, saj je izgubil vero v socialistično prihodnost. Spremenil se je </w:t>
      </w:r>
      <w:r w:rsidR="00DC1BC1">
        <w:rPr>
          <w:rFonts w:ascii="Times New Roman" w:hAnsi="Times New Roman" w:cs="Times New Roman"/>
          <w:sz w:val="24"/>
          <w:szCs w:val="24"/>
        </w:rPr>
        <w:t xml:space="preserve">podton propagandnih zapisov in govorov, še vedno pa so zahtevali požrtvovalnost in poudarjali, da velike zgodovinske naloge zahtevajo </w:t>
      </w:r>
      <w:r w:rsidR="00FE7DDA">
        <w:rPr>
          <w:rFonts w:ascii="Times New Roman" w:hAnsi="Times New Roman" w:cs="Times New Roman"/>
          <w:sz w:val="24"/>
          <w:szCs w:val="24"/>
        </w:rPr>
        <w:t>velike</w:t>
      </w:r>
      <w:r w:rsidR="00DC1BC1">
        <w:rPr>
          <w:rFonts w:ascii="Times New Roman" w:hAnsi="Times New Roman" w:cs="Times New Roman"/>
          <w:sz w:val="24"/>
          <w:szCs w:val="24"/>
        </w:rPr>
        <w:t xml:space="preserve"> napore in popolno</w:t>
      </w:r>
      <w:r w:rsidR="00373B15">
        <w:rPr>
          <w:rFonts w:ascii="Times New Roman" w:hAnsi="Times New Roman" w:cs="Times New Roman"/>
          <w:sz w:val="24"/>
          <w:szCs w:val="24"/>
        </w:rPr>
        <w:t xml:space="preserve"> pre</w:t>
      </w:r>
      <w:r w:rsidR="00DC1BC1">
        <w:rPr>
          <w:rFonts w:ascii="Times New Roman" w:hAnsi="Times New Roman" w:cs="Times New Roman"/>
          <w:sz w:val="24"/>
          <w:szCs w:val="24"/>
        </w:rPr>
        <w:t>danost</w:t>
      </w:r>
      <w:r w:rsidR="00373B15">
        <w:rPr>
          <w:rFonts w:ascii="Times New Roman" w:hAnsi="Times New Roman" w:cs="Times New Roman"/>
          <w:sz w:val="24"/>
          <w:szCs w:val="24"/>
        </w:rPr>
        <w:t xml:space="preserve"> </w:t>
      </w:r>
      <w:r w:rsidR="000B11B4">
        <w:rPr>
          <w:rFonts w:ascii="Times New Roman" w:hAnsi="Times New Roman" w:cs="Times New Roman"/>
          <w:sz w:val="24"/>
          <w:szCs w:val="24"/>
        </w:rPr>
        <w:t>»</w:t>
      </w:r>
      <w:r w:rsidR="00FE7DDA">
        <w:rPr>
          <w:rFonts w:ascii="Times New Roman" w:hAnsi="Times New Roman" w:cs="Times New Roman"/>
          <w:sz w:val="24"/>
          <w:szCs w:val="24"/>
        </w:rPr>
        <w:t>stvari</w:t>
      </w:r>
      <w:r w:rsidR="00D2468B">
        <w:rPr>
          <w:rFonts w:ascii="Times New Roman" w:hAnsi="Times New Roman" w:cs="Times New Roman"/>
          <w:sz w:val="24"/>
          <w:szCs w:val="24"/>
        </w:rPr>
        <w:t xml:space="preserve"> našega </w:t>
      </w:r>
      <w:r w:rsidR="00FE7DDA">
        <w:rPr>
          <w:rFonts w:ascii="Times New Roman" w:hAnsi="Times New Roman" w:cs="Times New Roman"/>
          <w:sz w:val="24"/>
          <w:szCs w:val="24"/>
        </w:rPr>
        <w:t>delovnega</w:t>
      </w:r>
      <w:r w:rsidR="00D2468B">
        <w:rPr>
          <w:rFonts w:ascii="Times New Roman" w:hAnsi="Times New Roman" w:cs="Times New Roman"/>
          <w:sz w:val="24"/>
          <w:szCs w:val="24"/>
        </w:rPr>
        <w:t xml:space="preserve"> ljudstva« in »</w:t>
      </w:r>
      <w:r w:rsidR="00FE7DDA">
        <w:rPr>
          <w:rFonts w:ascii="Times New Roman" w:hAnsi="Times New Roman" w:cs="Times New Roman"/>
          <w:sz w:val="24"/>
          <w:szCs w:val="24"/>
        </w:rPr>
        <w:t>stvari</w:t>
      </w:r>
      <w:r w:rsidR="00D2468B">
        <w:rPr>
          <w:rFonts w:ascii="Times New Roman" w:hAnsi="Times New Roman" w:cs="Times New Roman"/>
          <w:sz w:val="24"/>
          <w:szCs w:val="24"/>
        </w:rPr>
        <w:t xml:space="preserve"> naše domovine«</w:t>
      </w:r>
      <w:r w:rsidR="00D92611">
        <w:rPr>
          <w:rFonts w:ascii="Times New Roman" w:hAnsi="Times New Roman" w:cs="Times New Roman"/>
          <w:sz w:val="24"/>
          <w:szCs w:val="24"/>
        </w:rPr>
        <w:t>.</w:t>
      </w:r>
      <w:r w:rsidR="00D2468B">
        <w:rPr>
          <w:rStyle w:val="Sprotnaopomba-sklic"/>
          <w:rFonts w:ascii="Times New Roman" w:hAnsi="Times New Roman" w:cs="Times New Roman"/>
          <w:sz w:val="24"/>
          <w:szCs w:val="24"/>
        </w:rPr>
        <w:footnoteReference w:id="67"/>
      </w:r>
      <w:r w:rsidR="00373B15">
        <w:rPr>
          <w:rFonts w:ascii="Times New Roman" w:hAnsi="Times New Roman" w:cs="Times New Roman"/>
          <w:sz w:val="24"/>
          <w:szCs w:val="24"/>
        </w:rPr>
        <w:t xml:space="preserve"> </w:t>
      </w:r>
      <w:r w:rsidR="00F05C0C">
        <w:rPr>
          <w:rFonts w:ascii="Times New Roman" w:hAnsi="Times New Roman" w:cs="Times New Roman"/>
          <w:sz w:val="24"/>
          <w:szCs w:val="24"/>
        </w:rPr>
        <w:t>Novost, ki jo je prinesla nova oblast</w:t>
      </w:r>
      <w:r w:rsidR="00D92611">
        <w:rPr>
          <w:rFonts w:ascii="Times New Roman" w:hAnsi="Times New Roman" w:cs="Times New Roman"/>
          <w:sz w:val="24"/>
          <w:szCs w:val="24"/>
        </w:rPr>
        <w:t>,</w:t>
      </w:r>
      <w:r w:rsidR="00F05C0C">
        <w:rPr>
          <w:rFonts w:ascii="Times New Roman" w:hAnsi="Times New Roman" w:cs="Times New Roman"/>
          <w:sz w:val="24"/>
          <w:szCs w:val="24"/>
        </w:rPr>
        <w:t xml:space="preserve"> je bilo zavestno podrejanje velikim skupnim ideološkim ciljem</w:t>
      </w:r>
      <w:r w:rsidR="00325F57">
        <w:rPr>
          <w:rFonts w:ascii="Times New Roman" w:hAnsi="Times New Roman" w:cs="Times New Roman"/>
          <w:sz w:val="24"/>
          <w:szCs w:val="24"/>
        </w:rPr>
        <w:t>. Poudarjali so pomen skupnosti proti sebičnemu individualizmu</w:t>
      </w:r>
      <w:r w:rsidR="00296E26">
        <w:rPr>
          <w:rFonts w:ascii="Times New Roman" w:hAnsi="Times New Roman" w:cs="Times New Roman"/>
          <w:sz w:val="24"/>
          <w:szCs w:val="24"/>
        </w:rPr>
        <w:t xml:space="preserve"> ter</w:t>
      </w:r>
      <w:r w:rsidR="00325F57">
        <w:rPr>
          <w:rFonts w:ascii="Times New Roman" w:hAnsi="Times New Roman" w:cs="Times New Roman"/>
          <w:sz w:val="24"/>
          <w:szCs w:val="24"/>
        </w:rPr>
        <w:t xml:space="preserve"> opevali fizično delo. S poudarjanjem, </w:t>
      </w:r>
      <w:r w:rsidR="00325F57">
        <w:rPr>
          <w:rFonts w:ascii="Times New Roman" w:hAnsi="Times New Roman" w:cs="Times New Roman"/>
          <w:sz w:val="24"/>
          <w:szCs w:val="24"/>
        </w:rPr>
        <w:lastRenderedPageBreak/>
        <w:t>da morajo junaki borbe po</w:t>
      </w:r>
      <w:r w:rsidR="007F646A">
        <w:rPr>
          <w:rFonts w:ascii="Times New Roman" w:hAnsi="Times New Roman" w:cs="Times New Roman"/>
          <w:sz w:val="24"/>
          <w:szCs w:val="24"/>
        </w:rPr>
        <w:t>s</w:t>
      </w:r>
      <w:r w:rsidR="00325F57">
        <w:rPr>
          <w:rFonts w:ascii="Times New Roman" w:hAnsi="Times New Roman" w:cs="Times New Roman"/>
          <w:sz w:val="24"/>
          <w:szCs w:val="24"/>
        </w:rPr>
        <w:t xml:space="preserve">tati junaki dela, so </w:t>
      </w:r>
      <w:r w:rsidR="00D92611">
        <w:rPr>
          <w:rFonts w:ascii="Times New Roman" w:hAnsi="Times New Roman" w:cs="Times New Roman"/>
          <w:sz w:val="24"/>
          <w:szCs w:val="24"/>
        </w:rPr>
        <w:t>s</w:t>
      </w:r>
      <w:r w:rsidR="00325F57">
        <w:rPr>
          <w:rFonts w:ascii="Times New Roman" w:hAnsi="Times New Roman" w:cs="Times New Roman"/>
          <w:sz w:val="24"/>
          <w:szCs w:val="24"/>
        </w:rPr>
        <w:t>podbujali militaristično vzdušje boja proti skupnemu sovražniku</w:t>
      </w:r>
      <w:r w:rsidR="007F646A">
        <w:rPr>
          <w:rFonts w:ascii="Times New Roman" w:hAnsi="Times New Roman" w:cs="Times New Roman"/>
          <w:sz w:val="24"/>
          <w:szCs w:val="24"/>
        </w:rPr>
        <w:t>.</w:t>
      </w:r>
      <w:r w:rsidR="00FE7DDA">
        <w:rPr>
          <w:rStyle w:val="Sprotnaopomba-sklic"/>
          <w:rFonts w:ascii="Times New Roman" w:hAnsi="Times New Roman" w:cs="Times New Roman"/>
          <w:sz w:val="24"/>
          <w:szCs w:val="24"/>
        </w:rPr>
        <w:footnoteReference w:id="68"/>
      </w:r>
      <w:r w:rsidR="00495F48">
        <w:rPr>
          <w:rFonts w:ascii="Times New Roman" w:hAnsi="Times New Roman" w:cs="Times New Roman"/>
          <w:sz w:val="24"/>
          <w:szCs w:val="24"/>
        </w:rPr>
        <w:t xml:space="preserve"> </w:t>
      </w:r>
      <w:r w:rsidR="008A69CA">
        <w:rPr>
          <w:rFonts w:ascii="Times New Roman" w:hAnsi="Times New Roman" w:cs="Times New Roman"/>
          <w:sz w:val="24"/>
          <w:szCs w:val="24"/>
        </w:rPr>
        <w:t xml:space="preserve">Samomor se s to podobo realnosti in novega človeka nikakor ni skladal. </w:t>
      </w:r>
      <w:r w:rsidR="00684907">
        <w:rPr>
          <w:rFonts w:ascii="Times New Roman" w:hAnsi="Times New Roman" w:cs="Times New Roman"/>
          <w:sz w:val="24"/>
          <w:szCs w:val="24"/>
        </w:rPr>
        <w:t>V vseh družbenih ureditvah,</w:t>
      </w:r>
      <w:r w:rsidR="00495A5A">
        <w:rPr>
          <w:rFonts w:ascii="Times New Roman" w:hAnsi="Times New Roman" w:cs="Times New Roman"/>
          <w:sz w:val="24"/>
          <w:szCs w:val="24"/>
        </w:rPr>
        <w:t xml:space="preserve"> </w:t>
      </w:r>
      <w:r w:rsidR="00E06BA1">
        <w:rPr>
          <w:rFonts w:ascii="Times New Roman" w:hAnsi="Times New Roman" w:cs="Times New Roman"/>
          <w:sz w:val="24"/>
          <w:szCs w:val="24"/>
        </w:rPr>
        <w:t xml:space="preserve">še posebej pa </w:t>
      </w:r>
      <w:r w:rsidR="007264D1">
        <w:rPr>
          <w:rFonts w:ascii="Times New Roman" w:hAnsi="Times New Roman" w:cs="Times New Roman"/>
          <w:sz w:val="24"/>
          <w:szCs w:val="24"/>
        </w:rPr>
        <w:t>v</w:t>
      </w:r>
      <w:r w:rsidR="00495A5A">
        <w:rPr>
          <w:rFonts w:ascii="Times New Roman" w:hAnsi="Times New Roman" w:cs="Times New Roman"/>
          <w:sz w:val="24"/>
          <w:szCs w:val="24"/>
        </w:rPr>
        <w:t xml:space="preserve"> </w:t>
      </w:r>
      <w:r w:rsidR="004655D6" w:rsidRPr="004655D6">
        <w:rPr>
          <w:rFonts w:ascii="Times New Roman" w:hAnsi="Times New Roman" w:cs="Times New Roman"/>
          <w:sz w:val="24"/>
          <w:szCs w:val="24"/>
        </w:rPr>
        <w:t>totalitarn</w:t>
      </w:r>
      <w:r w:rsidR="007264D1">
        <w:rPr>
          <w:rFonts w:ascii="Times New Roman" w:hAnsi="Times New Roman" w:cs="Times New Roman"/>
          <w:sz w:val="24"/>
          <w:szCs w:val="24"/>
        </w:rPr>
        <w:t>ih</w:t>
      </w:r>
      <w:r w:rsidR="004655D6" w:rsidRPr="004655D6">
        <w:rPr>
          <w:rFonts w:ascii="Times New Roman" w:hAnsi="Times New Roman" w:cs="Times New Roman"/>
          <w:sz w:val="24"/>
          <w:szCs w:val="24"/>
        </w:rPr>
        <w:t xml:space="preserve"> režim</w:t>
      </w:r>
      <w:r w:rsidR="007264D1">
        <w:rPr>
          <w:rFonts w:ascii="Times New Roman" w:hAnsi="Times New Roman" w:cs="Times New Roman"/>
          <w:sz w:val="24"/>
          <w:szCs w:val="24"/>
        </w:rPr>
        <w:t>ih</w:t>
      </w:r>
      <w:r w:rsidR="00E06BA1">
        <w:rPr>
          <w:rFonts w:ascii="Times New Roman" w:hAnsi="Times New Roman" w:cs="Times New Roman"/>
          <w:sz w:val="24"/>
          <w:szCs w:val="24"/>
        </w:rPr>
        <w:t>,</w:t>
      </w:r>
      <w:r w:rsidR="00287CDE">
        <w:rPr>
          <w:rFonts w:ascii="Times New Roman" w:hAnsi="Times New Roman" w:cs="Times New Roman"/>
          <w:sz w:val="24"/>
          <w:szCs w:val="24"/>
        </w:rPr>
        <w:t xml:space="preserve"> samomor ni</w:t>
      </w:r>
      <w:r w:rsidR="002A77BA">
        <w:rPr>
          <w:rFonts w:ascii="Times New Roman" w:hAnsi="Times New Roman" w:cs="Times New Roman"/>
          <w:sz w:val="24"/>
          <w:szCs w:val="24"/>
        </w:rPr>
        <w:t xml:space="preserve">koli ni bil dojet kot </w:t>
      </w:r>
      <w:r w:rsidR="00E06BA1">
        <w:rPr>
          <w:rFonts w:ascii="Times New Roman" w:hAnsi="Times New Roman" w:cs="Times New Roman"/>
          <w:sz w:val="24"/>
          <w:szCs w:val="24"/>
        </w:rPr>
        <w:t>zgolj</w:t>
      </w:r>
      <w:r w:rsidR="002A77BA">
        <w:rPr>
          <w:rFonts w:ascii="Times New Roman" w:hAnsi="Times New Roman" w:cs="Times New Roman"/>
          <w:sz w:val="24"/>
          <w:szCs w:val="24"/>
        </w:rPr>
        <w:t xml:space="preserve"> </w:t>
      </w:r>
      <w:r w:rsidR="001B1E30">
        <w:rPr>
          <w:rFonts w:ascii="Times New Roman" w:hAnsi="Times New Roman" w:cs="Times New Roman"/>
          <w:sz w:val="24"/>
          <w:szCs w:val="24"/>
        </w:rPr>
        <w:t>individualna</w:t>
      </w:r>
      <w:r w:rsidR="002A77BA">
        <w:rPr>
          <w:rFonts w:ascii="Times New Roman" w:hAnsi="Times New Roman" w:cs="Times New Roman"/>
          <w:sz w:val="24"/>
          <w:szCs w:val="24"/>
        </w:rPr>
        <w:t xml:space="preserve"> odločitev, temveč</w:t>
      </w:r>
      <w:r w:rsidR="001B1E30">
        <w:rPr>
          <w:rFonts w:ascii="Times New Roman" w:hAnsi="Times New Roman" w:cs="Times New Roman"/>
          <w:sz w:val="24"/>
          <w:szCs w:val="24"/>
        </w:rPr>
        <w:t xml:space="preserve"> je bil </w:t>
      </w:r>
      <w:r w:rsidR="009677B4">
        <w:rPr>
          <w:rFonts w:ascii="Times New Roman" w:hAnsi="Times New Roman" w:cs="Times New Roman"/>
          <w:sz w:val="24"/>
          <w:szCs w:val="24"/>
        </w:rPr>
        <w:t xml:space="preserve">vedno </w:t>
      </w:r>
      <w:r w:rsidR="00D92611">
        <w:rPr>
          <w:rFonts w:ascii="Times New Roman" w:hAnsi="Times New Roman" w:cs="Times New Roman"/>
          <w:sz w:val="24"/>
          <w:szCs w:val="24"/>
        </w:rPr>
        <w:t xml:space="preserve">razumljen </w:t>
      </w:r>
      <w:r w:rsidR="009677B4">
        <w:rPr>
          <w:rFonts w:ascii="Times New Roman" w:hAnsi="Times New Roman" w:cs="Times New Roman"/>
          <w:sz w:val="24"/>
          <w:szCs w:val="24"/>
        </w:rPr>
        <w:t>kot odraz strukturnih problemov v družbi.</w:t>
      </w:r>
      <w:r w:rsidR="004655D6" w:rsidRPr="004655D6">
        <w:rPr>
          <w:rFonts w:ascii="Times New Roman" w:hAnsi="Times New Roman" w:cs="Times New Roman"/>
          <w:sz w:val="24"/>
          <w:szCs w:val="24"/>
        </w:rPr>
        <w:t xml:space="preserve"> </w:t>
      </w:r>
      <w:r w:rsidR="0057400E">
        <w:rPr>
          <w:rFonts w:ascii="Times New Roman" w:hAnsi="Times New Roman" w:cs="Times New Roman"/>
          <w:sz w:val="24"/>
          <w:szCs w:val="24"/>
        </w:rPr>
        <w:t>T</w:t>
      </w:r>
      <w:r w:rsidR="004655D6" w:rsidRPr="004655D6">
        <w:rPr>
          <w:rFonts w:ascii="Times New Roman" w:hAnsi="Times New Roman" w:cs="Times New Roman"/>
          <w:sz w:val="24"/>
          <w:szCs w:val="24"/>
        </w:rPr>
        <w:t xml:space="preserve">udi v socialistični Jugoslaviji </w:t>
      </w:r>
      <w:r w:rsidR="0057400E">
        <w:rPr>
          <w:rFonts w:ascii="Times New Roman" w:hAnsi="Times New Roman" w:cs="Times New Roman"/>
          <w:sz w:val="24"/>
          <w:szCs w:val="24"/>
        </w:rPr>
        <w:t xml:space="preserve">je bil </w:t>
      </w:r>
      <w:r w:rsidR="004655D6" w:rsidRPr="004655D6">
        <w:rPr>
          <w:rFonts w:ascii="Times New Roman" w:hAnsi="Times New Roman" w:cs="Times New Roman"/>
          <w:sz w:val="24"/>
          <w:szCs w:val="24"/>
        </w:rPr>
        <w:t>samomor več kot nezaželen družbeni fenomen</w:t>
      </w:r>
      <w:r w:rsidR="00D92611">
        <w:rPr>
          <w:rFonts w:ascii="Times New Roman" w:hAnsi="Times New Roman" w:cs="Times New Roman"/>
          <w:sz w:val="24"/>
          <w:szCs w:val="24"/>
        </w:rPr>
        <w:t>,</w:t>
      </w:r>
      <w:r w:rsidR="004655D6" w:rsidRPr="004655D6">
        <w:rPr>
          <w:rFonts w:ascii="Times New Roman" w:hAnsi="Times New Roman" w:cs="Times New Roman"/>
          <w:sz w:val="24"/>
          <w:szCs w:val="24"/>
        </w:rPr>
        <w:t xml:space="preserve"> človekov obup je bil kritika,</w:t>
      </w:r>
      <w:r w:rsidR="00476C5A">
        <w:rPr>
          <w:rFonts w:ascii="Times New Roman" w:hAnsi="Times New Roman" w:cs="Times New Roman"/>
          <w:sz w:val="24"/>
          <w:szCs w:val="24"/>
        </w:rPr>
        <w:t xml:space="preserve"> </w:t>
      </w:r>
      <w:r w:rsidR="004655D6" w:rsidRPr="004655D6">
        <w:rPr>
          <w:rFonts w:ascii="Times New Roman" w:hAnsi="Times New Roman" w:cs="Times New Roman"/>
          <w:sz w:val="24"/>
          <w:szCs w:val="24"/>
        </w:rPr>
        <w:t>tudi če so bili razlogi zanj izrazito intimna odločitev. Doživlja</w:t>
      </w:r>
      <w:r w:rsidR="00D92611">
        <w:rPr>
          <w:rFonts w:ascii="Times New Roman" w:hAnsi="Times New Roman" w:cs="Times New Roman"/>
          <w:sz w:val="24"/>
          <w:szCs w:val="24"/>
        </w:rPr>
        <w:t>li so</w:t>
      </w:r>
      <w:r w:rsidR="004655D6" w:rsidRPr="004655D6">
        <w:rPr>
          <w:rFonts w:ascii="Times New Roman" w:hAnsi="Times New Roman" w:cs="Times New Roman"/>
          <w:sz w:val="24"/>
          <w:szCs w:val="24"/>
        </w:rPr>
        <w:t xml:space="preserve"> ga kot napad in kot odtegnitev dolžnosti.</w:t>
      </w:r>
      <w:r w:rsidR="004655D6" w:rsidRPr="004655D6">
        <w:rPr>
          <w:rFonts w:ascii="Times New Roman" w:hAnsi="Times New Roman" w:cs="Times New Roman"/>
          <w:sz w:val="24"/>
          <w:szCs w:val="24"/>
          <w:vertAlign w:val="superscript"/>
        </w:rPr>
        <w:footnoteReference w:id="69"/>
      </w:r>
      <w:r w:rsidR="004655D6" w:rsidRPr="004655D6">
        <w:rPr>
          <w:rFonts w:ascii="Times New Roman" w:hAnsi="Times New Roman" w:cs="Times New Roman"/>
          <w:sz w:val="24"/>
          <w:szCs w:val="24"/>
        </w:rPr>
        <w:t xml:space="preserve"> </w:t>
      </w:r>
    </w:p>
    <w:p w14:paraId="01D319D2" w14:textId="1DC9F530" w:rsidR="00CC5AE4" w:rsidRPr="00CC5AE4" w:rsidRDefault="00DE5F58"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Pričakovanja </w:t>
      </w:r>
      <w:r w:rsidR="00112E3B">
        <w:rPr>
          <w:rFonts w:ascii="Times New Roman" w:hAnsi="Times New Roman" w:cs="Times New Roman"/>
          <w:sz w:val="24"/>
          <w:szCs w:val="24"/>
        </w:rPr>
        <w:t xml:space="preserve">o upadu samomorov </w:t>
      </w:r>
      <w:r>
        <w:rPr>
          <w:rFonts w:ascii="Times New Roman" w:hAnsi="Times New Roman" w:cs="Times New Roman"/>
          <w:sz w:val="24"/>
          <w:szCs w:val="24"/>
        </w:rPr>
        <w:t>se niso uresničila</w:t>
      </w:r>
      <w:r w:rsidR="00D92611">
        <w:rPr>
          <w:rFonts w:ascii="Times New Roman" w:hAnsi="Times New Roman" w:cs="Times New Roman"/>
          <w:sz w:val="24"/>
          <w:szCs w:val="24"/>
        </w:rPr>
        <w:t>,</w:t>
      </w:r>
      <w:r>
        <w:rPr>
          <w:rFonts w:ascii="Times New Roman" w:hAnsi="Times New Roman" w:cs="Times New Roman"/>
          <w:sz w:val="24"/>
          <w:szCs w:val="24"/>
        </w:rPr>
        <w:t xml:space="preserve"> </w:t>
      </w:r>
      <w:r w:rsidR="00084226">
        <w:rPr>
          <w:rFonts w:ascii="Times New Roman" w:hAnsi="Times New Roman" w:cs="Times New Roman"/>
          <w:sz w:val="24"/>
          <w:szCs w:val="24"/>
        </w:rPr>
        <w:t xml:space="preserve">in </w:t>
      </w:r>
      <w:r w:rsidR="00CC5552">
        <w:rPr>
          <w:rFonts w:ascii="Times New Roman" w:hAnsi="Times New Roman" w:cs="Times New Roman"/>
          <w:sz w:val="24"/>
          <w:szCs w:val="24"/>
        </w:rPr>
        <w:t>n</w:t>
      </w:r>
      <w:r w:rsidR="000C3D7A">
        <w:rPr>
          <w:rFonts w:ascii="Times New Roman" w:hAnsi="Times New Roman" w:cs="Times New Roman"/>
          <w:sz w:val="24"/>
          <w:szCs w:val="24"/>
        </w:rPr>
        <w:t xml:space="preserve">amesto da bi se Slovenija približala </w:t>
      </w:r>
      <w:r w:rsidR="00827FEA">
        <w:rPr>
          <w:rFonts w:ascii="Times New Roman" w:hAnsi="Times New Roman" w:cs="Times New Roman"/>
          <w:sz w:val="24"/>
          <w:szCs w:val="24"/>
        </w:rPr>
        <w:t xml:space="preserve">stopnji samomorilnosti, ki je bila značilna </w:t>
      </w:r>
      <w:r w:rsidR="00112E3B">
        <w:rPr>
          <w:rFonts w:ascii="Times New Roman" w:hAnsi="Times New Roman" w:cs="Times New Roman"/>
          <w:sz w:val="24"/>
          <w:szCs w:val="24"/>
        </w:rPr>
        <w:t>z</w:t>
      </w:r>
      <w:r w:rsidR="00827FEA">
        <w:rPr>
          <w:rFonts w:ascii="Times New Roman" w:hAnsi="Times New Roman" w:cs="Times New Roman"/>
          <w:sz w:val="24"/>
          <w:szCs w:val="24"/>
        </w:rPr>
        <w:t>a preostali del države, se je od nje le še bolj oddaljevala.</w:t>
      </w:r>
      <w:r w:rsidR="00CC5AE4" w:rsidRPr="00CC5AE4">
        <w:rPr>
          <w:rFonts w:ascii="Times New Roman" w:hAnsi="Times New Roman" w:cs="Times New Roman"/>
          <w:sz w:val="24"/>
          <w:szCs w:val="24"/>
        </w:rPr>
        <w:t xml:space="preserve"> Dejstvo, da samomorilnost ni bil vsejugoslovanski</w:t>
      </w:r>
      <w:r w:rsidR="00D92611">
        <w:rPr>
          <w:rFonts w:ascii="Times New Roman" w:hAnsi="Times New Roman" w:cs="Times New Roman"/>
          <w:sz w:val="24"/>
          <w:szCs w:val="24"/>
        </w:rPr>
        <w:t>,</w:t>
      </w:r>
      <w:r w:rsidR="00CC5AE4" w:rsidRPr="00CC5AE4">
        <w:rPr>
          <w:rFonts w:ascii="Times New Roman" w:hAnsi="Times New Roman" w:cs="Times New Roman"/>
          <w:sz w:val="24"/>
          <w:szCs w:val="24"/>
        </w:rPr>
        <w:t xml:space="preserve"> temveč navidezno zgolj slovenski problem, je služilo kot dokaz, da razlogov za porast ne gre iskati v socializmu in povojni družbeni realnosti, temveč v slovenskih specifikah – </w:t>
      </w:r>
      <w:r w:rsidR="00D92611">
        <w:rPr>
          <w:rFonts w:ascii="Times New Roman" w:hAnsi="Times New Roman" w:cs="Times New Roman"/>
          <w:sz w:val="24"/>
          <w:szCs w:val="24"/>
        </w:rPr>
        <w:t xml:space="preserve">v </w:t>
      </w:r>
      <w:r w:rsidR="00CC5AE4" w:rsidRPr="00CC5AE4">
        <w:rPr>
          <w:rFonts w:ascii="Times New Roman" w:hAnsi="Times New Roman" w:cs="Times New Roman"/>
          <w:sz w:val="24"/>
          <w:szCs w:val="24"/>
        </w:rPr>
        <w:t>s katolištvom prežet</w:t>
      </w:r>
      <w:r w:rsidR="00FE4AE3">
        <w:rPr>
          <w:rFonts w:ascii="Times New Roman" w:hAnsi="Times New Roman" w:cs="Times New Roman"/>
          <w:sz w:val="24"/>
          <w:szCs w:val="24"/>
        </w:rPr>
        <w:t>i</w:t>
      </w:r>
      <w:r w:rsidR="00CC5AE4" w:rsidRPr="00CC5AE4">
        <w:rPr>
          <w:rFonts w:ascii="Times New Roman" w:hAnsi="Times New Roman" w:cs="Times New Roman"/>
          <w:sz w:val="24"/>
          <w:szCs w:val="24"/>
        </w:rPr>
        <w:t xml:space="preserve"> vzgoj</w:t>
      </w:r>
      <w:r w:rsidR="00FE4AE3">
        <w:rPr>
          <w:rFonts w:ascii="Times New Roman" w:hAnsi="Times New Roman" w:cs="Times New Roman"/>
          <w:sz w:val="24"/>
          <w:szCs w:val="24"/>
        </w:rPr>
        <w:t>i</w:t>
      </w:r>
      <w:r w:rsidR="00CC5AE4" w:rsidRPr="00CC5AE4">
        <w:rPr>
          <w:rFonts w:ascii="Times New Roman" w:hAnsi="Times New Roman" w:cs="Times New Roman"/>
          <w:sz w:val="24"/>
          <w:szCs w:val="24"/>
        </w:rPr>
        <w:t>, ki je ljudi vzgajala v ponižnosti in ubogljivosti</w:t>
      </w:r>
      <w:r w:rsidR="00D92611">
        <w:rPr>
          <w:rFonts w:ascii="Times New Roman" w:hAnsi="Times New Roman" w:cs="Times New Roman"/>
          <w:sz w:val="24"/>
          <w:szCs w:val="24"/>
        </w:rPr>
        <w:t>,</w:t>
      </w:r>
      <w:r w:rsidR="00CC5AE4" w:rsidRPr="00CC5AE4">
        <w:rPr>
          <w:rFonts w:ascii="Times New Roman" w:hAnsi="Times New Roman" w:cs="Times New Roman"/>
          <w:sz w:val="24"/>
          <w:szCs w:val="24"/>
        </w:rPr>
        <w:t xml:space="preserve"> ter v habsburški dediščini. </w:t>
      </w:r>
      <w:r w:rsidR="00080E99">
        <w:rPr>
          <w:rFonts w:ascii="Times New Roman" w:hAnsi="Times New Roman" w:cs="Times New Roman"/>
          <w:sz w:val="24"/>
          <w:szCs w:val="24"/>
        </w:rPr>
        <w:t xml:space="preserve">V </w:t>
      </w:r>
      <w:r w:rsidR="00D92611">
        <w:rPr>
          <w:rFonts w:ascii="Times New Roman" w:hAnsi="Times New Roman" w:cs="Times New Roman"/>
          <w:sz w:val="24"/>
          <w:szCs w:val="24"/>
        </w:rPr>
        <w:t>šestdesetih</w:t>
      </w:r>
      <w:r w:rsidR="007A6498">
        <w:rPr>
          <w:rFonts w:ascii="Times New Roman" w:hAnsi="Times New Roman" w:cs="Times New Roman"/>
          <w:sz w:val="24"/>
          <w:szCs w:val="24"/>
        </w:rPr>
        <w:t xml:space="preserve"> letih se je ustvarilo mnenje, ki ga je nato mogoče zaslediti vse do konca </w:t>
      </w:r>
      <w:r w:rsidR="00D92611">
        <w:rPr>
          <w:rFonts w:ascii="Times New Roman" w:hAnsi="Times New Roman" w:cs="Times New Roman"/>
          <w:sz w:val="24"/>
          <w:szCs w:val="24"/>
        </w:rPr>
        <w:t>osemdesetih</w:t>
      </w:r>
      <w:r w:rsidR="002F2164">
        <w:rPr>
          <w:rFonts w:ascii="Times New Roman" w:hAnsi="Times New Roman" w:cs="Times New Roman"/>
          <w:sz w:val="24"/>
          <w:szCs w:val="24"/>
        </w:rPr>
        <w:t xml:space="preserve"> </w:t>
      </w:r>
      <w:r w:rsidR="007A6498">
        <w:rPr>
          <w:rFonts w:ascii="Times New Roman" w:hAnsi="Times New Roman" w:cs="Times New Roman"/>
          <w:sz w:val="24"/>
          <w:szCs w:val="24"/>
        </w:rPr>
        <w:t>let</w:t>
      </w:r>
      <w:r w:rsidR="002F2164">
        <w:rPr>
          <w:rFonts w:ascii="Times New Roman" w:hAnsi="Times New Roman" w:cs="Times New Roman"/>
          <w:sz w:val="24"/>
          <w:szCs w:val="24"/>
        </w:rPr>
        <w:t xml:space="preserve">, </w:t>
      </w:r>
      <w:r w:rsidR="00CC5AE4" w:rsidRPr="004F2BD7">
        <w:rPr>
          <w:rFonts w:ascii="Times New Roman" w:hAnsi="Times New Roman" w:cs="Times New Roman"/>
          <w:sz w:val="24"/>
          <w:szCs w:val="24"/>
        </w:rPr>
        <w:t xml:space="preserve">da je samomor del slovenskega </w:t>
      </w:r>
      <w:r w:rsidR="00D92611">
        <w:rPr>
          <w:rFonts w:ascii="Times New Roman" w:hAnsi="Times New Roman" w:cs="Times New Roman"/>
          <w:sz w:val="24"/>
          <w:szCs w:val="24"/>
        </w:rPr>
        <w:t xml:space="preserve">značaja </w:t>
      </w:r>
      <w:r w:rsidR="002F2164">
        <w:rPr>
          <w:rFonts w:ascii="Times New Roman" w:hAnsi="Times New Roman" w:cs="Times New Roman"/>
          <w:sz w:val="24"/>
          <w:szCs w:val="24"/>
        </w:rPr>
        <w:t>in</w:t>
      </w:r>
      <w:r w:rsidR="00CC5AE4" w:rsidRPr="004F2BD7">
        <w:rPr>
          <w:rFonts w:ascii="Times New Roman" w:hAnsi="Times New Roman" w:cs="Times New Roman"/>
          <w:sz w:val="24"/>
          <w:szCs w:val="24"/>
        </w:rPr>
        <w:t xml:space="preserve"> posledica nagnjenja k melanholičnosti in samouničevanju</w:t>
      </w:r>
      <w:r w:rsidR="00112E3B">
        <w:rPr>
          <w:rFonts w:ascii="Times New Roman" w:hAnsi="Times New Roman" w:cs="Times New Roman"/>
          <w:sz w:val="24"/>
          <w:szCs w:val="24"/>
        </w:rPr>
        <w:t xml:space="preserve">, </w:t>
      </w:r>
      <w:r w:rsidR="00D92611">
        <w:rPr>
          <w:rFonts w:ascii="Times New Roman" w:hAnsi="Times New Roman" w:cs="Times New Roman"/>
          <w:sz w:val="24"/>
          <w:szCs w:val="24"/>
        </w:rPr>
        <w:t xml:space="preserve">da </w:t>
      </w:r>
      <w:r w:rsidR="00112E3B">
        <w:rPr>
          <w:rFonts w:ascii="Times New Roman" w:hAnsi="Times New Roman" w:cs="Times New Roman"/>
          <w:sz w:val="24"/>
          <w:szCs w:val="24"/>
        </w:rPr>
        <w:t xml:space="preserve">je torej </w:t>
      </w:r>
      <w:r w:rsidR="00CC5AE4" w:rsidRPr="004F2BD7">
        <w:rPr>
          <w:rFonts w:ascii="Times New Roman" w:hAnsi="Times New Roman" w:cs="Times New Roman"/>
          <w:sz w:val="24"/>
          <w:szCs w:val="24"/>
        </w:rPr>
        <w:t>habsburški, srednjeevropski in malodušen</w:t>
      </w:r>
      <w:r w:rsidR="00CC5AE4" w:rsidRPr="00CC5AE4">
        <w:rPr>
          <w:rFonts w:ascii="Times New Roman" w:hAnsi="Times New Roman" w:cs="Times New Roman"/>
          <w:sz w:val="24"/>
          <w:szCs w:val="24"/>
        </w:rPr>
        <w:t>.</w:t>
      </w:r>
      <w:r w:rsidR="00FE0016">
        <w:rPr>
          <w:rStyle w:val="Sprotnaopomba-sklic"/>
          <w:rFonts w:ascii="Times New Roman" w:hAnsi="Times New Roman" w:cs="Times New Roman"/>
          <w:sz w:val="24"/>
          <w:szCs w:val="24"/>
        </w:rPr>
        <w:footnoteReference w:id="70"/>
      </w:r>
    </w:p>
    <w:p w14:paraId="463ABA19" w14:textId="4EEC5D5B" w:rsidR="005E5F99" w:rsidRDefault="00112E3B"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Strokovnjaki so ugotavljali, da j</w:t>
      </w:r>
      <w:r w:rsidR="00DD68D7">
        <w:rPr>
          <w:rFonts w:ascii="Times New Roman" w:hAnsi="Times New Roman" w:cs="Times New Roman"/>
          <w:sz w:val="24"/>
          <w:szCs w:val="24"/>
        </w:rPr>
        <w:t xml:space="preserve">e v </w:t>
      </w:r>
      <w:r>
        <w:rPr>
          <w:rFonts w:ascii="Times New Roman" w:hAnsi="Times New Roman" w:cs="Times New Roman"/>
          <w:sz w:val="24"/>
          <w:szCs w:val="24"/>
        </w:rPr>
        <w:t>s</w:t>
      </w:r>
      <w:r w:rsidR="00DD68D7">
        <w:rPr>
          <w:rFonts w:ascii="Times New Roman" w:hAnsi="Times New Roman" w:cs="Times New Roman"/>
          <w:sz w:val="24"/>
          <w:szCs w:val="24"/>
        </w:rPr>
        <w:t>lovenski družbi še vedno obstajala</w:t>
      </w:r>
      <w:r w:rsidR="00087EAF" w:rsidRPr="006D010D">
        <w:rPr>
          <w:rFonts w:ascii="Times New Roman" w:hAnsi="Times New Roman" w:cs="Times New Roman"/>
          <w:sz w:val="24"/>
          <w:szCs w:val="24"/>
        </w:rPr>
        <w:t xml:space="preserve"> </w:t>
      </w:r>
      <w:r w:rsidR="00087EAF" w:rsidRPr="00087EAF">
        <w:rPr>
          <w:rFonts w:ascii="Times New Roman" w:hAnsi="Times New Roman" w:cs="Times New Roman"/>
          <w:sz w:val="24"/>
          <w:szCs w:val="24"/>
        </w:rPr>
        <w:t>»</w:t>
      </w:r>
      <w:r w:rsidR="00087EAF" w:rsidRPr="006D010D">
        <w:rPr>
          <w:rFonts w:ascii="Times New Roman" w:hAnsi="Times New Roman" w:cs="Times New Roman"/>
          <w:sz w:val="24"/>
          <w:szCs w:val="24"/>
        </w:rPr>
        <w:t>tendenca po begu in izmikanju</w:t>
      </w:r>
      <w:r w:rsidR="00087EAF" w:rsidRPr="00087EAF">
        <w:rPr>
          <w:rFonts w:ascii="Times New Roman" w:hAnsi="Times New Roman" w:cs="Times New Roman"/>
          <w:sz w:val="24"/>
          <w:szCs w:val="24"/>
        </w:rPr>
        <w:t>«,</w:t>
      </w:r>
      <w:r w:rsidR="00CC5552">
        <w:rPr>
          <w:rFonts w:ascii="Times New Roman" w:hAnsi="Times New Roman" w:cs="Times New Roman"/>
          <w:sz w:val="24"/>
          <w:szCs w:val="24"/>
        </w:rPr>
        <w:t xml:space="preserve"> </w:t>
      </w:r>
      <w:r>
        <w:rPr>
          <w:rFonts w:ascii="Times New Roman" w:hAnsi="Times New Roman" w:cs="Times New Roman"/>
          <w:sz w:val="24"/>
          <w:szCs w:val="24"/>
        </w:rPr>
        <w:t xml:space="preserve">čeprav ni bilo </w:t>
      </w:r>
      <w:r w:rsidR="00CC5552">
        <w:rPr>
          <w:rFonts w:ascii="Times New Roman" w:hAnsi="Times New Roman" w:cs="Times New Roman"/>
          <w:sz w:val="24"/>
          <w:szCs w:val="24"/>
        </w:rPr>
        <w:t xml:space="preserve">čisto jasno, </w:t>
      </w:r>
      <w:r w:rsidR="00D92611">
        <w:rPr>
          <w:rFonts w:ascii="Times New Roman" w:hAnsi="Times New Roman" w:cs="Times New Roman"/>
          <w:sz w:val="24"/>
          <w:szCs w:val="24"/>
        </w:rPr>
        <w:t>čemu</w:t>
      </w:r>
      <w:r w:rsidR="00087EAF" w:rsidRPr="00087EAF">
        <w:rPr>
          <w:rFonts w:ascii="Times New Roman" w:hAnsi="Times New Roman" w:cs="Times New Roman"/>
          <w:sz w:val="24"/>
          <w:szCs w:val="24"/>
        </w:rPr>
        <w:t xml:space="preserve"> so se </w:t>
      </w:r>
      <w:r w:rsidR="00087EAF" w:rsidRPr="006D010D">
        <w:rPr>
          <w:rFonts w:ascii="Times New Roman" w:hAnsi="Times New Roman" w:cs="Times New Roman"/>
          <w:sz w:val="24"/>
          <w:szCs w:val="24"/>
        </w:rPr>
        <w:t>ljudje izmika</w:t>
      </w:r>
      <w:r w:rsidR="00087EAF" w:rsidRPr="00087EAF">
        <w:rPr>
          <w:rFonts w:ascii="Times New Roman" w:hAnsi="Times New Roman" w:cs="Times New Roman"/>
          <w:sz w:val="24"/>
          <w:szCs w:val="24"/>
        </w:rPr>
        <w:t>li in</w:t>
      </w:r>
      <w:r w:rsidR="00087EAF" w:rsidRPr="006D010D">
        <w:rPr>
          <w:rFonts w:ascii="Times New Roman" w:hAnsi="Times New Roman" w:cs="Times New Roman"/>
          <w:sz w:val="24"/>
          <w:szCs w:val="24"/>
        </w:rPr>
        <w:t xml:space="preserve"> pred č</w:t>
      </w:r>
      <w:r w:rsidR="00D92611">
        <w:rPr>
          <w:rFonts w:ascii="Times New Roman" w:hAnsi="Times New Roman" w:cs="Times New Roman"/>
          <w:sz w:val="24"/>
          <w:szCs w:val="24"/>
        </w:rPr>
        <w:t>i</w:t>
      </w:r>
      <w:r w:rsidR="00087EAF" w:rsidRPr="006D010D">
        <w:rPr>
          <w:rFonts w:ascii="Times New Roman" w:hAnsi="Times New Roman" w:cs="Times New Roman"/>
          <w:sz w:val="24"/>
          <w:szCs w:val="24"/>
        </w:rPr>
        <w:t xml:space="preserve">m </w:t>
      </w:r>
      <w:r w:rsidR="00087EAF" w:rsidRPr="00087EAF">
        <w:rPr>
          <w:rFonts w:ascii="Times New Roman" w:hAnsi="Times New Roman" w:cs="Times New Roman"/>
          <w:sz w:val="24"/>
          <w:szCs w:val="24"/>
        </w:rPr>
        <w:t xml:space="preserve">so </w:t>
      </w:r>
      <w:r w:rsidR="00087EAF" w:rsidRPr="006D010D">
        <w:rPr>
          <w:rFonts w:ascii="Times New Roman" w:hAnsi="Times New Roman" w:cs="Times New Roman"/>
          <w:sz w:val="24"/>
          <w:szCs w:val="24"/>
        </w:rPr>
        <w:t>bež</w:t>
      </w:r>
      <w:r w:rsidR="00087EAF" w:rsidRPr="00087EAF">
        <w:rPr>
          <w:rFonts w:ascii="Times New Roman" w:hAnsi="Times New Roman" w:cs="Times New Roman"/>
          <w:sz w:val="24"/>
          <w:szCs w:val="24"/>
        </w:rPr>
        <w:t>ali</w:t>
      </w:r>
      <w:r w:rsidR="00087EAF" w:rsidRPr="006D010D">
        <w:rPr>
          <w:rFonts w:ascii="Times New Roman" w:hAnsi="Times New Roman" w:cs="Times New Roman"/>
          <w:sz w:val="24"/>
          <w:szCs w:val="24"/>
        </w:rPr>
        <w:t xml:space="preserve">. Samomor </w:t>
      </w:r>
      <w:r w:rsidR="00087EAF" w:rsidRPr="00087EAF">
        <w:rPr>
          <w:rFonts w:ascii="Times New Roman" w:hAnsi="Times New Roman" w:cs="Times New Roman"/>
          <w:sz w:val="24"/>
          <w:szCs w:val="24"/>
        </w:rPr>
        <w:t>je bil namreč razumljen</w:t>
      </w:r>
      <w:r w:rsidR="00087EAF" w:rsidRPr="006D010D">
        <w:rPr>
          <w:rFonts w:ascii="Times New Roman" w:hAnsi="Times New Roman" w:cs="Times New Roman"/>
          <w:sz w:val="24"/>
          <w:szCs w:val="24"/>
        </w:rPr>
        <w:t xml:space="preserve"> kot beg, beg pa </w:t>
      </w:r>
      <w:r w:rsidR="00814185">
        <w:rPr>
          <w:rFonts w:ascii="Times New Roman" w:hAnsi="Times New Roman" w:cs="Times New Roman"/>
          <w:sz w:val="24"/>
          <w:szCs w:val="24"/>
        </w:rPr>
        <w:t xml:space="preserve">naj bi </w:t>
      </w:r>
      <w:r w:rsidR="00087EAF" w:rsidRPr="006D010D">
        <w:rPr>
          <w:rFonts w:ascii="Times New Roman" w:hAnsi="Times New Roman" w:cs="Times New Roman"/>
          <w:sz w:val="24"/>
          <w:szCs w:val="24"/>
        </w:rPr>
        <w:t>obstaja</w:t>
      </w:r>
      <w:r w:rsidR="00814185">
        <w:rPr>
          <w:rFonts w:ascii="Times New Roman" w:hAnsi="Times New Roman" w:cs="Times New Roman"/>
          <w:sz w:val="24"/>
          <w:szCs w:val="24"/>
        </w:rPr>
        <w:t>l</w:t>
      </w:r>
      <w:r w:rsidR="00087EAF" w:rsidRPr="006D010D">
        <w:rPr>
          <w:rFonts w:ascii="Times New Roman" w:hAnsi="Times New Roman" w:cs="Times New Roman"/>
          <w:sz w:val="24"/>
          <w:szCs w:val="24"/>
        </w:rPr>
        <w:t xml:space="preserve"> takrat, ko obstajata strah in bojazen, saj »bežimo pred neč</w:t>
      </w:r>
      <w:r w:rsidR="0000454A">
        <w:rPr>
          <w:rFonts w:ascii="Times New Roman" w:hAnsi="Times New Roman" w:cs="Times New Roman"/>
          <w:sz w:val="24"/>
          <w:szCs w:val="24"/>
        </w:rPr>
        <w:t>i</w:t>
      </w:r>
      <w:r w:rsidR="00087EAF" w:rsidRPr="006D010D">
        <w:rPr>
          <w:rFonts w:ascii="Times New Roman" w:hAnsi="Times New Roman" w:cs="Times New Roman"/>
          <w:sz w:val="24"/>
          <w:szCs w:val="24"/>
        </w:rPr>
        <w:t>m, kar nam je neljubo in česar nas je strah, umikamo pa se nekam, kjer nam je ugodneje in prijetneje«. Je mogoče, da s</w:t>
      </w:r>
      <w:r w:rsidR="0000454A">
        <w:rPr>
          <w:rFonts w:ascii="Times New Roman" w:hAnsi="Times New Roman" w:cs="Times New Roman"/>
          <w:sz w:val="24"/>
          <w:szCs w:val="24"/>
        </w:rPr>
        <w:t>o</w:t>
      </w:r>
      <w:r w:rsidR="00087EAF" w:rsidRPr="006D010D">
        <w:rPr>
          <w:rFonts w:ascii="Times New Roman" w:hAnsi="Times New Roman" w:cs="Times New Roman"/>
          <w:sz w:val="24"/>
          <w:szCs w:val="24"/>
        </w:rPr>
        <w:t xml:space="preserve"> po vseh žrtvah za osvoboditev države in naroda ljudje</w:t>
      </w:r>
      <w:r w:rsidR="00087EAF" w:rsidRPr="00087EAF">
        <w:rPr>
          <w:rFonts w:ascii="Times New Roman" w:hAnsi="Times New Roman" w:cs="Times New Roman"/>
          <w:sz w:val="24"/>
          <w:szCs w:val="24"/>
        </w:rPr>
        <w:t xml:space="preserve"> </w:t>
      </w:r>
      <w:r w:rsidR="0000454A">
        <w:rPr>
          <w:rFonts w:ascii="Times New Roman" w:hAnsi="Times New Roman" w:cs="Times New Roman"/>
          <w:sz w:val="24"/>
          <w:szCs w:val="24"/>
        </w:rPr>
        <w:t xml:space="preserve">bili tako </w:t>
      </w:r>
      <w:r w:rsidR="00087EAF" w:rsidRPr="00087EAF">
        <w:rPr>
          <w:rFonts w:ascii="Times New Roman" w:hAnsi="Times New Roman" w:cs="Times New Roman"/>
          <w:sz w:val="24"/>
          <w:szCs w:val="24"/>
        </w:rPr>
        <w:t xml:space="preserve">nezadovoljni in nesrečni, da </w:t>
      </w:r>
      <w:r w:rsidR="000E258E">
        <w:rPr>
          <w:rFonts w:ascii="Times New Roman" w:hAnsi="Times New Roman" w:cs="Times New Roman"/>
          <w:sz w:val="24"/>
          <w:szCs w:val="24"/>
        </w:rPr>
        <w:t xml:space="preserve">so </w:t>
      </w:r>
      <w:r w:rsidR="00087EAF" w:rsidRPr="00087EAF">
        <w:rPr>
          <w:rFonts w:ascii="Times New Roman" w:hAnsi="Times New Roman" w:cs="Times New Roman"/>
          <w:sz w:val="24"/>
          <w:szCs w:val="24"/>
        </w:rPr>
        <w:t>se</w:t>
      </w:r>
      <w:r w:rsidR="00087EAF" w:rsidRPr="006D010D">
        <w:rPr>
          <w:rFonts w:ascii="Times New Roman" w:hAnsi="Times New Roman" w:cs="Times New Roman"/>
          <w:sz w:val="24"/>
          <w:szCs w:val="24"/>
        </w:rPr>
        <w:t xml:space="preserve"> umika</w:t>
      </w:r>
      <w:r w:rsidR="000E258E">
        <w:rPr>
          <w:rFonts w:ascii="Times New Roman" w:hAnsi="Times New Roman" w:cs="Times New Roman"/>
          <w:sz w:val="24"/>
          <w:szCs w:val="24"/>
        </w:rPr>
        <w:t>li</w:t>
      </w:r>
      <w:r w:rsidR="00087EAF" w:rsidRPr="006D010D">
        <w:rPr>
          <w:rFonts w:ascii="Times New Roman" w:hAnsi="Times New Roman" w:cs="Times New Roman"/>
          <w:sz w:val="24"/>
          <w:szCs w:val="24"/>
        </w:rPr>
        <w:t xml:space="preserve"> v smrt?</w:t>
      </w:r>
      <w:r w:rsidR="00087EAF" w:rsidRPr="00087EAF">
        <w:rPr>
          <w:rFonts w:ascii="Times New Roman" w:hAnsi="Times New Roman" w:cs="Times New Roman"/>
          <w:sz w:val="24"/>
          <w:szCs w:val="24"/>
        </w:rPr>
        <w:t xml:space="preserve"> Že pri analizah, ki so nastajale v </w:t>
      </w:r>
      <w:r w:rsidR="0000454A">
        <w:rPr>
          <w:rFonts w:ascii="Times New Roman" w:hAnsi="Times New Roman" w:cs="Times New Roman"/>
          <w:sz w:val="24"/>
          <w:szCs w:val="24"/>
        </w:rPr>
        <w:t>šestdeset</w:t>
      </w:r>
      <w:r w:rsidR="00087EAF" w:rsidRPr="00087EAF">
        <w:rPr>
          <w:rFonts w:ascii="Times New Roman" w:hAnsi="Times New Roman" w:cs="Times New Roman"/>
          <w:sz w:val="24"/>
          <w:szCs w:val="24"/>
        </w:rPr>
        <w:t>ih letih</w:t>
      </w:r>
      <w:r>
        <w:rPr>
          <w:rFonts w:ascii="Times New Roman" w:hAnsi="Times New Roman" w:cs="Times New Roman"/>
          <w:sz w:val="24"/>
          <w:szCs w:val="24"/>
        </w:rPr>
        <w:t>,</w:t>
      </w:r>
      <w:r w:rsidR="00087EAF" w:rsidRPr="00087EAF">
        <w:rPr>
          <w:rFonts w:ascii="Times New Roman" w:hAnsi="Times New Roman" w:cs="Times New Roman"/>
          <w:sz w:val="24"/>
          <w:szCs w:val="24"/>
        </w:rPr>
        <w:t xml:space="preserve"> je</w:t>
      </w:r>
      <w:r w:rsidR="00087EAF" w:rsidRPr="006D010D">
        <w:rPr>
          <w:rFonts w:ascii="Times New Roman" w:hAnsi="Times New Roman" w:cs="Times New Roman"/>
          <w:sz w:val="24"/>
          <w:szCs w:val="24"/>
        </w:rPr>
        <w:t xml:space="preserve"> </w:t>
      </w:r>
      <w:r w:rsidR="000E258E">
        <w:rPr>
          <w:rFonts w:ascii="Times New Roman" w:hAnsi="Times New Roman" w:cs="Times New Roman"/>
          <w:sz w:val="24"/>
          <w:szCs w:val="24"/>
        </w:rPr>
        <w:t>bilo</w:t>
      </w:r>
      <w:r w:rsidR="00EA4B63">
        <w:rPr>
          <w:rFonts w:ascii="Times New Roman" w:hAnsi="Times New Roman" w:cs="Times New Roman"/>
          <w:sz w:val="24"/>
          <w:szCs w:val="24"/>
        </w:rPr>
        <w:t xml:space="preserve"> </w:t>
      </w:r>
      <w:r w:rsidR="00087EAF" w:rsidRPr="00087EAF">
        <w:rPr>
          <w:rFonts w:ascii="Times New Roman" w:hAnsi="Times New Roman" w:cs="Times New Roman"/>
          <w:sz w:val="24"/>
          <w:szCs w:val="24"/>
        </w:rPr>
        <w:t>o</w:t>
      </w:r>
      <w:r w:rsidR="00087EAF" w:rsidRPr="006D010D">
        <w:rPr>
          <w:rFonts w:ascii="Times New Roman" w:hAnsi="Times New Roman" w:cs="Times New Roman"/>
          <w:sz w:val="24"/>
          <w:szCs w:val="24"/>
        </w:rPr>
        <w:t>paziti kritične zapise, da se vse negativne tendence prehitro in prelahkotno pripiše</w:t>
      </w:r>
      <w:r w:rsidR="0000454A">
        <w:rPr>
          <w:rFonts w:ascii="Times New Roman" w:hAnsi="Times New Roman" w:cs="Times New Roman"/>
          <w:sz w:val="24"/>
          <w:szCs w:val="24"/>
        </w:rPr>
        <w:t>jo</w:t>
      </w:r>
      <w:r w:rsidR="00087EAF" w:rsidRPr="006D010D">
        <w:rPr>
          <w:rFonts w:ascii="Times New Roman" w:hAnsi="Times New Roman" w:cs="Times New Roman"/>
          <w:sz w:val="24"/>
          <w:szCs w:val="24"/>
        </w:rPr>
        <w:t xml:space="preserve"> mračnim vplivom z zahoda, dejansko pa naj bi primanjkovalo samokritičnosti</w:t>
      </w:r>
      <w:r>
        <w:rPr>
          <w:rFonts w:ascii="Times New Roman" w:hAnsi="Times New Roman" w:cs="Times New Roman"/>
          <w:sz w:val="24"/>
          <w:szCs w:val="24"/>
        </w:rPr>
        <w:t xml:space="preserve">. Tudi v socialistični družbi </w:t>
      </w:r>
      <w:r w:rsidR="00087EAF" w:rsidRPr="006D010D">
        <w:rPr>
          <w:rFonts w:ascii="Times New Roman" w:hAnsi="Times New Roman" w:cs="Times New Roman"/>
          <w:sz w:val="24"/>
          <w:szCs w:val="24"/>
        </w:rPr>
        <w:t xml:space="preserve">so ljudje </w:t>
      </w:r>
      <w:r>
        <w:rPr>
          <w:rFonts w:ascii="Times New Roman" w:hAnsi="Times New Roman" w:cs="Times New Roman"/>
          <w:sz w:val="24"/>
          <w:szCs w:val="24"/>
        </w:rPr>
        <w:t>iskali</w:t>
      </w:r>
      <w:r w:rsidR="00087EAF" w:rsidRPr="006D010D">
        <w:rPr>
          <w:rFonts w:ascii="Times New Roman" w:hAnsi="Times New Roman" w:cs="Times New Roman"/>
          <w:sz w:val="24"/>
          <w:szCs w:val="24"/>
        </w:rPr>
        <w:t xml:space="preserve"> nove, intenzivnejše občutke, </w:t>
      </w:r>
      <w:r w:rsidR="002132B2">
        <w:rPr>
          <w:rFonts w:ascii="Times New Roman" w:hAnsi="Times New Roman" w:cs="Times New Roman"/>
          <w:sz w:val="24"/>
          <w:szCs w:val="24"/>
        </w:rPr>
        <w:t>želeli so se</w:t>
      </w:r>
      <w:r w:rsidR="00087EAF" w:rsidRPr="006D010D">
        <w:rPr>
          <w:rFonts w:ascii="Times New Roman" w:hAnsi="Times New Roman" w:cs="Times New Roman"/>
          <w:sz w:val="24"/>
          <w:szCs w:val="24"/>
        </w:rPr>
        <w:t xml:space="preserve"> počutiti žive, lastnike svojega življenja, zato </w:t>
      </w:r>
      <w:r w:rsidR="0000454A">
        <w:rPr>
          <w:rFonts w:ascii="Times New Roman" w:hAnsi="Times New Roman" w:cs="Times New Roman"/>
          <w:sz w:val="24"/>
          <w:szCs w:val="24"/>
        </w:rPr>
        <w:t xml:space="preserve">so </w:t>
      </w:r>
      <w:r w:rsidR="00087EAF" w:rsidRPr="006D010D">
        <w:rPr>
          <w:rFonts w:ascii="Times New Roman" w:hAnsi="Times New Roman" w:cs="Times New Roman"/>
          <w:sz w:val="24"/>
          <w:szCs w:val="24"/>
        </w:rPr>
        <w:t>»prireja</w:t>
      </w:r>
      <w:r w:rsidR="0000454A">
        <w:rPr>
          <w:rFonts w:ascii="Times New Roman" w:hAnsi="Times New Roman" w:cs="Times New Roman"/>
          <w:sz w:val="24"/>
          <w:szCs w:val="24"/>
        </w:rPr>
        <w:t>[li]</w:t>
      </w:r>
      <w:r w:rsidR="00087EAF" w:rsidRPr="006D010D">
        <w:rPr>
          <w:rFonts w:ascii="Times New Roman" w:hAnsi="Times New Roman" w:cs="Times New Roman"/>
          <w:sz w:val="24"/>
          <w:szCs w:val="24"/>
        </w:rPr>
        <w:t xml:space="preserve"> orgije, divje zabave, </w:t>
      </w:r>
      <w:proofErr w:type="spellStart"/>
      <w:r w:rsidR="00087EAF" w:rsidRPr="006D010D">
        <w:rPr>
          <w:rFonts w:ascii="Times New Roman" w:hAnsi="Times New Roman" w:cs="Times New Roman"/>
          <w:sz w:val="24"/>
          <w:szCs w:val="24"/>
        </w:rPr>
        <w:t>krad</w:t>
      </w:r>
      <w:proofErr w:type="spellEnd"/>
      <w:r w:rsidR="0000454A">
        <w:rPr>
          <w:rFonts w:ascii="Times New Roman" w:hAnsi="Times New Roman" w:cs="Times New Roman"/>
          <w:sz w:val="24"/>
          <w:szCs w:val="24"/>
        </w:rPr>
        <w:t>[li]</w:t>
      </w:r>
      <w:r w:rsidR="00087EAF" w:rsidRPr="006D010D">
        <w:rPr>
          <w:rFonts w:ascii="Times New Roman" w:hAnsi="Times New Roman" w:cs="Times New Roman"/>
          <w:sz w:val="24"/>
          <w:szCs w:val="24"/>
        </w:rPr>
        <w:t xml:space="preserve">, </w:t>
      </w:r>
      <w:proofErr w:type="spellStart"/>
      <w:r w:rsidR="00087EAF" w:rsidRPr="006D010D">
        <w:rPr>
          <w:rFonts w:ascii="Times New Roman" w:hAnsi="Times New Roman" w:cs="Times New Roman"/>
          <w:sz w:val="24"/>
          <w:szCs w:val="24"/>
        </w:rPr>
        <w:t>pijanč</w:t>
      </w:r>
      <w:proofErr w:type="spellEnd"/>
      <w:r w:rsidR="0000454A">
        <w:rPr>
          <w:rFonts w:ascii="Times New Roman" w:hAnsi="Times New Roman" w:cs="Times New Roman"/>
          <w:sz w:val="24"/>
          <w:szCs w:val="24"/>
        </w:rPr>
        <w:t>[</w:t>
      </w:r>
      <w:proofErr w:type="spellStart"/>
      <w:r w:rsidR="0000454A">
        <w:rPr>
          <w:rFonts w:ascii="Times New Roman" w:hAnsi="Times New Roman" w:cs="Times New Roman"/>
          <w:sz w:val="24"/>
          <w:szCs w:val="24"/>
        </w:rPr>
        <w:t>evali</w:t>
      </w:r>
      <w:proofErr w:type="spellEnd"/>
      <w:r w:rsidR="0000454A">
        <w:rPr>
          <w:rFonts w:ascii="Times New Roman" w:hAnsi="Times New Roman" w:cs="Times New Roman"/>
          <w:sz w:val="24"/>
          <w:szCs w:val="24"/>
        </w:rPr>
        <w:t>]</w:t>
      </w:r>
      <w:r w:rsidR="00087EAF" w:rsidRPr="006D010D">
        <w:rPr>
          <w:rFonts w:ascii="Times New Roman" w:hAnsi="Times New Roman" w:cs="Times New Roman"/>
          <w:sz w:val="24"/>
          <w:szCs w:val="24"/>
        </w:rPr>
        <w:t>, poč</w:t>
      </w:r>
      <w:r w:rsidR="0000454A">
        <w:rPr>
          <w:rFonts w:ascii="Times New Roman" w:hAnsi="Times New Roman" w:cs="Times New Roman"/>
          <w:sz w:val="24"/>
          <w:szCs w:val="24"/>
        </w:rPr>
        <w:t>[</w:t>
      </w:r>
      <w:proofErr w:type="spellStart"/>
      <w:r w:rsidR="0000454A">
        <w:rPr>
          <w:rFonts w:ascii="Times New Roman" w:hAnsi="Times New Roman" w:cs="Times New Roman"/>
          <w:sz w:val="24"/>
          <w:szCs w:val="24"/>
        </w:rPr>
        <w:t>eli</w:t>
      </w:r>
      <w:proofErr w:type="spellEnd"/>
      <w:r w:rsidR="0000454A">
        <w:rPr>
          <w:rFonts w:ascii="Times New Roman" w:hAnsi="Times New Roman" w:cs="Times New Roman"/>
          <w:sz w:val="24"/>
          <w:szCs w:val="24"/>
        </w:rPr>
        <w:t>]</w:t>
      </w:r>
      <w:r w:rsidR="00087EAF" w:rsidRPr="006D010D">
        <w:rPr>
          <w:rFonts w:ascii="Times New Roman" w:hAnsi="Times New Roman" w:cs="Times New Roman"/>
          <w:sz w:val="24"/>
          <w:szCs w:val="24"/>
        </w:rPr>
        <w:t xml:space="preserve"> samomore«. Postavlja</w:t>
      </w:r>
      <w:r w:rsidR="0000454A">
        <w:rPr>
          <w:rFonts w:ascii="Times New Roman" w:hAnsi="Times New Roman" w:cs="Times New Roman"/>
          <w:sz w:val="24"/>
          <w:szCs w:val="24"/>
        </w:rPr>
        <w:t>lo se</w:t>
      </w:r>
      <w:r w:rsidR="00087EAF" w:rsidRPr="006D010D">
        <w:rPr>
          <w:rFonts w:ascii="Times New Roman" w:hAnsi="Times New Roman" w:cs="Times New Roman"/>
          <w:sz w:val="24"/>
          <w:szCs w:val="24"/>
        </w:rPr>
        <w:t xml:space="preserve"> </w:t>
      </w:r>
      <w:r w:rsidR="0000454A">
        <w:rPr>
          <w:rFonts w:ascii="Times New Roman" w:hAnsi="Times New Roman" w:cs="Times New Roman"/>
          <w:sz w:val="24"/>
          <w:szCs w:val="24"/>
        </w:rPr>
        <w:t xml:space="preserve">je </w:t>
      </w:r>
      <w:r w:rsidR="00087EAF" w:rsidRPr="006D010D">
        <w:rPr>
          <w:rFonts w:ascii="Times New Roman" w:hAnsi="Times New Roman" w:cs="Times New Roman"/>
          <w:sz w:val="24"/>
          <w:szCs w:val="24"/>
        </w:rPr>
        <w:t>vprašanj</w:t>
      </w:r>
      <w:r w:rsidR="0000454A">
        <w:rPr>
          <w:rFonts w:ascii="Times New Roman" w:hAnsi="Times New Roman" w:cs="Times New Roman"/>
          <w:sz w:val="24"/>
          <w:szCs w:val="24"/>
        </w:rPr>
        <w:t>e</w:t>
      </w:r>
      <w:r w:rsidR="00087EAF" w:rsidRPr="006D010D">
        <w:rPr>
          <w:rFonts w:ascii="Times New Roman" w:hAnsi="Times New Roman" w:cs="Times New Roman"/>
          <w:sz w:val="24"/>
          <w:szCs w:val="24"/>
        </w:rPr>
        <w:t xml:space="preserve">, </w:t>
      </w:r>
      <w:r w:rsidR="002132B2">
        <w:rPr>
          <w:rFonts w:ascii="Times New Roman" w:hAnsi="Times New Roman" w:cs="Times New Roman"/>
          <w:sz w:val="24"/>
          <w:szCs w:val="24"/>
        </w:rPr>
        <w:t>kakšna je</w:t>
      </w:r>
      <w:r w:rsidR="00087EAF" w:rsidRPr="006D010D">
        <w:rPr>
          <w:rFonts w:ascii="Times New Roman" w:hAnsi="Times New Roman" w:cs="Times New Roman"/>
          <w:sz w:val="24"/>
          <w:szCs w:val="24"/>
        </w:rPr>
        <w:t xml:space="preserve"> temeljna pomanjkljivost stvarnosti, </w:t>
      </w:r>
      <w:r w:rsidR="00F40B3D">
        <w:rPr>
          <w:rFonts w:ascii="Times New Roman" w:hAnsi="Times New Roman" w:cs="Times New Roman"/>
          <w:sz w:val="24"/>
          <w:szCs w:val="24"/>
        </w:rPr>
        <w:t xml:space="preserve">ki očitno </w:t>
      </w:r>
      <w:r w:rsidR="00087EAF" w:rsidRPr="006D010D">
        <w:rPr>
          <w:rFonts w:ascii="Times New Roman" w:hAnsi="Times New Roman" w:cs="Times New Roman"/>
          <w:sz w:val="24"/>
          <w:szCs w:val="24"/>
        </w:rPr>
        <w:t xml:space="preserve">ni </w:t>
      </w:r>
      <w:r w:rsidR="00F40B3D">
        <w:rPr>
          <w:rFonts w:ascii="Times New Roman" w:hAnsi="Times New Roman" w:cs="Times New Roman"/>
          <w:sz w:val="24"/>
          <w:szCs w:val="24"/>
        </w:rPr>
        <w:t xml:space="preserve">bila </w:t>
      </w:r>
      <w:r w:rsidR="00087EAF" w:rsidRPr="006D010D">
        <w:rPr>
          <w:rFonts w:ascii="Times New Roman" w:hAnsi="Times New Roman" w:cs="Times New Roman"/>
          <w:sz w:val="24"/>
          <w:szCs w:val="24"/>
        </w:rPr>
        <w:t>kompletna, dobra in zadostna</w:t>
      </w:r>
      <w:r w:rsidR="00F40B3D">
        <w:rPr>
          <w:rFonts w:ascii="Times New Roman" w:hAnsi="Times New Roman" w:cs="Times New Roman"/>
          <w:sz w:val="24"/>
          <w:szCs w:val="24"/>
        </w:rPr>
        <w:t xml:space="preserve">, saj sicer ne </w:t>
      </w:r>
      <w:r w:rsidR="00F40B3D">
        <w:rPr>
          <w:rFonts w:ascii="Times New Roman" w:hAnsi="Times New Roman" w:cs="Times New Roman"/>
          <w:sz w:val="24"/>
          <w:szCs w:val="24"/>
        </w:rPr>
        <w:lastRenderedPageBreak/>
        <w:t>bi bežali od nje.</w:t>
      </w:r>
      <w:r w:rsidR="002132B2">
        <w:rPr>
          <w:rFonts w:ascii="Times New Roman" w:hAnsi="Times New Roman" w:cs="Times New Roman"/>
          <w:sz w:val="24"/>
          <w:szCs w:val="24"/>
        </w:rPr>
        <w:t xml:space="preserve"> Č</w:t>
      </w:r>
      <w:r w:rsidR="00087EAF" w:rsidRPr="006D010D">
        <w:rPr>
          <w:rFonts w:ascii="Times New Roman" w:hAnsi="Times New Roman" w:cs="Times New Roman"/>
          <w:sz w:val="24"/>
          <w:szCs w:val="24"/>
        </w:rPr>
        <w:t xml:space="preserve">lovek </w:t>
      </w:r>
      <w:r w:rsidR="00F40B3D">
        <w:rPr>
          <w:rFonts w:ascii="Times New Roman" w:hAnsi="Times New Roman" w:cs="Times New Roman"/>
          <w:sz w:val="24"/>
          <w:szCs w:val="24"/>
        </w:rPr>
        <w:t xml:space="preserve">si </w:t>
      </w:r>
      <w:r w:rsidR="00087EAF" w:rsidRPr="006D010D">
        <w:rPr>
          <w:rFonts w:ascii="Times New Roman" w:hAnsi="Times New Roman" w:cs="Times New Roman"/>
          <w:sz w:val="24"/>
          <w:szCs w:val="24"/>
        </w:rPr>
        <w:t>bivanja n</w:t>
      </w:r>
      <w:r w:rsidR="00E414D2">
        <w:rPr>
          <w:rFonts w:ascii="Times New Roman" w:hAnsi="Times New Roman" w:cs="Times New Roman"/>
          <w:sz w:val="24"/>
          <w:szCs w:val="24"/>
        </w:rPr>
        <w:t>i</w:t>
      </w:r>
      <w:r w:rsidR="00087EAF" w:rsidRPr="006D010D">
        <w:rPr>
          <w:rFonts w:ascii="Times New Roman" w:hAnsi="Times New Roman" w:cs="Times New Roman"/>
          <w:sz w:val="24"/>
          <w:szCs w:val="24"/>
        </w:rPr>
        <w:t xml:space="preserve"> zna</w:t>
      </w:r>
      <w:r w:rsidR="00E414D2">
        <w:rPr>
          <w:rFonts w:ascii="Times New Roman" w:hAnsi="Times New Roman" w:cs="Times New Roman"/>
          <w:sz w:val="24"/>
          <w:szCs w:val="24"/>
        </w:rPr>
        <w:t>l</w:t>
      </w:r>
      <w:r w:rsidR="00087EAF" w:rsidRPr="006D010D">
        <w:rPr>
          <w:rFonts w:ascii="Times New Roman" w:hAnsi="Times New Roman" w:cs="Times New Roman"/>
          <w:sz w:val="24"/>
          <w:szCs w:val="24"/>
        </w:rPr>
        <w:t xml:space="preserve"> več osmisliti sam – če je to sploh kdaj znal, saj je to zanj vedno naredila avtoriteta, še najpogosteje religija. </w:t>
      </w:r>
      <w:r w:rsidR="00087EAF" w:rsidRPr="00087EAF">
        <w:rPr>
          <w:rFonts w:ascii="Times New Roman" w:hAnsi="Times New Roman" w:cs="Times New Roman"/>
          <w:sz w:val="24"/>
          <w:szCs w:val="24"/>
        </w:rPr>
        <w:t>S</w:t>
      </w:r>
      <w:r w:rsidR="00087EAF" w:rsidRPr="006D010D">
        <w:rPr>
          <w:rFonts w:ascii="Times New Roman" w:hAnsi="Times New Roman" w:cs="Times New Roman"/>
          <w:sz w:val="24"/>
          <w:szCs w:val="24"/>
        </w:rPr>
        <w:t>ocialistični človek, ki bi moral biti aktiven</w:t>
      </w:r>
      <w:r w:rsidR="00087EAF" w:rsidRPr="00087EAF">
        <w:rPr>
          <w:rFonts w:ascii="Times New Roman" w:hAnsi="Times New Roman" w:cs="Times New Roman"/>
          <w:sz w:val="24"/>
          <w:szCs w:val="24"/>
        </w:rPr>
        <w:t xml:space="preserve"> in</w:t>
      </w:r>
      <w:r w:rsidR="00087EAF" w:rsidRPr="006D010D">
        <w:rPr>
          <w:rFonts w:ascii="Times New Roman" w:hAnsi="Times New Roman" w:cs="Times New Roman"/>
          <w:sz w:val="24"/>
          <w:szCs w:val="24"/>
        </w:rPr>
        <w:t xml:space="preserve"> propulziven, </w:t>
      </w:r>
      <w:r w:rsidR="00E414D2">
        <w:rPr>
          <w:rFonts w:ascii="Times New Roman" w:hAnsi="Times New Roman" w:cs="Times New Roman"/>
          <w:sz w:val="24"/>
          <w:szCs w:val="24"/>
        </w:rPr>
        <w:t xml:space="preserve">je </w:t>
      </w:r>
      <w:r w:rsidR="00087EAF" w:rsidRPr="006D010D">
        <w:rPr>
          <w:rFonts w:ascii="Times New Roman" w:hAnsi="Times New Roman" w:cs="Times New Roman"/>
          <w:sz w:val="24"/>
          <w:szCs w:val="24"/>
        </w:rPr>
        <w:t>pogosto samo čaka</w:t>
      </w:r>
      <w:r w:rsidR="00E414D2">
        <w:rPr>
          <w:rFonts w:ascii="Times New Roman" w:hAnsi="Times New Roman" w:cs="Times New Roman"/>
          <w:sz w:val="24"/>
          <w:szCs w:val="24"/>
        </w:rPr>
        <w:t>l</w:t>
      </w:r>
      <w:r w:rsidR="00087EAF" w:rsidRPr="006D010D">
        <w:rPr>
          <w:rFonts w:ascii="Times New Roman" w:hAnsi="Times New Roman" w:cs="Times New Roman"/>
          <w:sz w:val="24"/>
          <w:szCs w:val="24"/>
        </w:rPr>
        <w:t xml:space="preserve">, da bo to naredil nekdo namesto njega – religije ni </w:t>
      </w:r>
      <w:r w:rsidR="00E414D2">
        <w:rPr>
          <w:rFonts w:ascii="Times New Roman" w:hAnsi="Times New Roman" w:cs="Times New Roman"/>
          <w:sz w:val="24"/>
          <w:szCs w:val="24"/>
        </w:rPr>
        <w:t xml:space="preserve">bilo </w:t>
      </w:r>
      <w:r w:rsidR="00087EAF" w:rsidRPr="006D010D">
        <w:rPr>
          <w:rFonts w:ascii="Times New Roman" w:hAnsi="Times New Roman" w:cs="Times New Roman"/>
          <w:sz w:val="24"/>
          <w:szCs w:val="24"/>
        </w:rPr>
        <w:t>več, ideologija pa te vloge n</w:t>
      </w:r>
      <w:r w:rsidR="00E414D2">
        <w:rPr>
          <w:rFonts w:ascii="Times New Roman" w:hAnsi="Times New Roman" w:cs="Times New Roman"/>
          <w:sz w:val="24"/>
          <w:szCs w:val="24"/>
        </w:rPr>
        <w:t>i</w:t>
      </w:r>
      <w:r w:rsidR="00087EAF" w:rsidRPr="006D010D">
        <w:rPr>
          <w:rFonts w:ascii="Times New Roman" w:hAnsi="Times New Roman" w:cs="Times New Roman"/>
          <w:sz w:val="24"/>
          <w:szCs w:val="24"/>
        </w:rPr>
        <w:t xml:space="preserve"> mo</w:t>
      </w:r>
      <w:r w:rsidR="00E414D2">
        <w:rPr>
          <w:rFonts w:ascii="Times New Roman" w:hAnsi="Times New Roman" w:cs="Times New Roman"/>
          <w:sz w:val="24"/>
          <w:szCs w:val="24"/>
        </w:rPr>
        <w:t>gla</w:t>
      </w:r>
      <w:r w:rsidR="00087EAF" w:rsidRPr="006D010D">
        <w:rPr>
          <w:rFonts w:ascii="Times New Roman" w:hAnsi="Times New Roman" w:cs="Times New Roman"/>
          <w:sz w:val="24"/>
          <w:szCs w:val="24"/>
        </w:rPr>
        <w:t xml:space="preserve"> prevzeti</w:t>
      </w:r>
      <w:r w:rsidR="003253E2">
        <w:rPr>
          <w:rFonts w:ascii="Times New Roman" w:hAnsi="Times New Roman" w:cs="Times New Roman"/>
          <w:sz w:val="24"/>
          <w:szCs w:val="24"/>
        </w:rPr>
        <w:t>, saj p</w:t>
      </w:r>
      <w:r w:rsidR="00087EAF" w:rsidRPr="00087EAF">
        <w:rPr>
          <w:rFonts w:ascii="Times New Roman" w:hAnsi="Times New Roman" w:cs="Times New Roman"/>
          <w:sz w:val="24"/>
          <w:szCs w:val="24"/>
        </w:rPr>
        <w:t xml:space="preserve">revzgoja očitno ni </w:t>
      </w:r>
      <w:r w:rsidR="0000454A">
        <w:rPr>
          <w:rFonts w:ascii="Times New Roman" w:hAnsi="Times New Roman" w:cs="Times New Roman"/>
          <w:sz w:val="24"/>
          <w:szCs w:val="24"/>
        </w:rPr>
        <w:t xml:space="preserve">bila </w:t>
      </w:r>
      <w:r w:rsidR="00087EAF" w:rsidRPr="00087EAF">
        <w:rPr>
          <w:rFonts w:ascii="Times New Roman" w:hAnsi="Times New Roman" w:cs="Times New Roman"/>
          <w:sz w:val="24"/>
          <w:szCs w:val="24"/>
        </w:rPr>
        <w:t>uspe</w:t>
      </w:r>
      <w:r w:rsidR="0000454A">
        <w:rPr>
          <w:rFonts w:ascii="Times New Roman" w:hAnsi="Times New Roman" w:cs="Times New Roman"/>
          <w:sz w:val="24"/>
          <w:szCs w:val="24"/>
        </w:rPr>
        <w:t>šn</w:t>
      </w:r>
      <w:r w:rsidR="00087EAF" w:rsidRPr="00087EAF">
        <w:rPr>
          <w:rFonts w:ascii="Times New Roman" w:hAnsi="Times New Roman" w:cs="Times New Roman"/>
          <w:sz w:val="24"/>
          <w:szCs w:val="24"/>
        </w:rPr>
        <w:t>a.</w:t>
      </w:r>
      <w:r w:rsidR="00087EAF" w:rsidRPr="006D010D">
        <w:rPr>
          <w:rFonts w:ascii="Times New Roman" w:hAnsi="Times New Roman" w:cs="Times New Roman"/>
          <w:sz w:val="24"/>
          <w:szCs w:val="24"/>
        </w:rPr>
        <w:t xml:space="preserve"> Priznati naj bi si bilo </w:t>
      </w:r>
      <w:r w:rsidR="0000454A">
        <w:rPr>
          <w:rFonts w:ascii="Times New Roman" w:hAnsi="Times New Roman" w:cs="Times New Roman"/>
          <w:sz w:val="24"/>
          <w:szCs w:val="24"/>
        </w:rPr>
        <w:t>treba</w:t>
      </w:r>
      <w:r w:rsidR="00087EAF" w:rsidRPr="006D010D">
        <w:rPr>
          <w:rFonts w:ascii="Times New Roman" w:hAnsi="Times New Roman" w:cs="Times New Roman"/>
          <w:sz w:val="24"/>
          <w:szCs w:val="24"/>
        </w:rPr>
        <w:t xml:space="preserve">, da </w:t>
      </w:r>
      <w:r w:rsidR="00087EAF" w:rsidRPr="00087EAF">
        <w:rPr>
          <w:rFonts w:ascii="Times New Roman" w:hAnsi="Times New Roman" w:cs="Times New Roman"/>
          <w:sz w:val="24"/>
          <w:szCs w:val="24"/>
        </w:rPr>
        <w:t xml:space="preserve">so ljudje imeli nerealna pričakovanja od socialističnega raja, da </w:t>
      </w:r>
      <w:r w:rsidR="00087EAF" w:rsidRPr="006D010D">
        <w:rPr>
          <w:rFonts w:ascii="Times New Roman" w:hAnsi="Times New Roman" w:cs="Times New Roman"/>
          <w:sz w:val="24"/>
          <w:szCs w:val="24"/>
        </w:rPr>
        <w:t>je po koncu evforije zavladala rutina in da sta se tudi v socializmu ustvarila dva svetova: »tostranstvo, ki nas tlači</w:t>
      </w:r>
      <w:r w:rsidR="0000454A">
        <w:rPr>
          <w:rFonts w:ascii="Times New Roman" w:hAnsi="Times New Roman" w:cs="Times New Roman"/>
          <w:sz w:val="24"/>
          <w:szCs w:val="24"/>
        </w:rPr>
        <w:t>,</w:t>
      </w:r>
      <w:r w:rsidR="00087EAF" w:rsidRPr="006D010D">
        <w:rPr>
          <w:rFonts w:ascii="Times New Roman" w:hAnsi="Times New Roman" w:cs="Times New Roman"/>
          <w:sz w:val="24"/>
          <w:szCs w:val="24"/>
        </w:rPr>
        <w:t xml:space="preserve"> in (namišljeni in idealizirani) svet zunaj, ki nam daje </w:t>
      </w:r>
      <w:proofErr w:type="spellStart"/>
      <w:r w:rsidR="00087EAF" w:rsidRPr="006D010D">
        <w:rPr>
          <w:rFonts w:ascii="Times New Roman" w:hAnsi="Times New Roman" w:cs="Times New Roman"/>
          <w:sz w:val="24"/>
          <w:szCs w:val="24"/>
        </w:rPr>
        <w:t>peroti</w:t>
      </w:r>
      <w:proofErr w:type="spellEnd"/>
      <w:r w:rsidR="00087EAF" w:rsidRPr="006D010D">
        <w:rPr>
          <w:rFonts w:ascii="Times New Roman" w:hAnsi="Times New Roman" w:cs="Times New Roman"/>
          <w:sz w:val="24"/>
          <w:szCs w:val="24"/>
        </w:rPr>
        <w:t>«</w:t>
      </w:r>
      <w:r w:rsidR="0000454A">
        <w:rPr>
          <w:rFonts w:ascii="Times New Roman" w:hAnsi="Times New Roman" w:cs="Times New Roman"/>
          <w:sz w:val="24"/>
          <w:szCs w:val="24"/>
        </w:rPr>
        <w:t>.</w:t>
      </w:r>
      <w:r w:rsidR="00087EAF" w:rsidRPr="006D010D">
        <w:rPr>
          <w:rFonts w:ascii="Times New Roman" w:hAnsi="Times New Roman" w:cs="Times New Roman"/>
          <w:sz w:val="24"/>
          <w:szCs w:val="24"/>
          <w:vertAlign w:val="superscript"/>
        </w:rPr>
        <w:footnoteReference w:id="71"/>
      </w:r>
      <w:r w:rsidR="00F93979">
        <w:rPr>
          <w:rFonts w:ascii="Times New Roman" w:hAnsi="Times New Roman" w:cs="Times New Roman"/>
          <w:sz w:val="24"/>
          <w:szCs w:val="24"/>
        </w:rPr>
        <w:t xml:space="preserve"> </w:t>
      </w:r>
    </w:p>
    <w:p w14:paraId="40FFD12F" w14:textId="498ADA44" w:rsidR="00A826B8" w:rsidRDefault="003E1176"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Še bolj kritični so bili </w:t>
      </w:r>
      <w:r w:rsidR="00C02AD9">
        <w:rPr>
          <w:rFonts w:ascii="Times New Roman" w:hAnsi="Times New Roman" w:cs="Times New Roman"/>
          <w:sz w:val="24"/>
          <w:szCs w:val="24"/>
        </w:rPr>
        <w:t>intelektualci</w:t>
      </w:r>
      <w:r w:rsidR="00783835">
        <w:rPr>
          <w:rFonts w:ascii="Times New Roman" w:hAnsi="Times New Roman" w:cs="Times New Roman"/>
          <w:sz w:val="24"/>
          <w:szCs w:val="24"/>
        </w:rPr>
        <w:t xml:space="preserve"> iz </w:t>
      </w:r>
      <w:r w:rsidR="0000454A">
        <w:rPr>
          <w:rFonts w:ascii="Times New Roman" w:hAnsi="Times New Roman" w:cs="Times New Roman"/>
          <w:sz w:val="24"/>
          <w:szCs w:val="24"/>
        </w:rPr>
        <w:t>osemdeset</w:t>
      </w:r>
      <w:r w:rsidR="00783835">
        <w:rPr>
          <w:rFonts w:ascii="Times New Roman" w:hAnsi="Times New Roman" w:cs="Times New Roman"/>
          <w:sz w:val="24"/>
          <w:szCs w:val="24"/>
        </w:rPr>
        <w:t>ih let,</w:t>
      </w:r>
      <w:r w:rsidR="00783835" w:rsidRPr="00783835">
        <w:rPr>
          <w:rFonts w:ascii="Times New Roman" w:hAnsi="Times New Roman" w:cs="Times New Roman"/>
          <w:sz w:val="24"/>
          <w:szCs w:val="24"/>
        </w:rPr>
        <w:t xml:space="preserve"> ki so fenomen samomora in statistične podatke prvih desetletij po drugi svetovni vojni pr</w:t>
      </w:r>
      <w:r w:rsidR="0000454A">
        <w:rPr>
          <w:rFonts w:ascii="Times New Roman" w:hAnsi="Times New Roman" w:cs="Times New Roman"/>
          <w:sz w:val="24"/>
          <w:szCs w:val="24"/>
        </w:rPr>
        <w:t>o</w:t>
      </w:r>
      <w:r w:rsidR="00783835" w:rsidRPr="00783835">
        <w:rPr>
          <w:rFonts w:ascii="Times New Roman" w:hAnsi="Times New Roman" w:cs="Times New Roman"/>
          <w:sz w:val="24"/>
          <w:szCs w:val="24"/>
        </w:rPr>
        <w:t>učevali s časovno distanco</w:t>
      </w:r>
      <w:r w:rsidR="00C02AD9">
        <w:rPr>
          <w:rFonts w:ascii="Times New Roman" w:hAnsi="Times New Roman" w:cs="Times New Roman"/>
          <w:sz w:val="24"/>
          <w:szCs w:val="24"/>
        </w:rPr>
        <w:t xml:space="preserve"> in </w:t>
      </w:r>
      <w:r w:rsidR="0000454A">
        <w:rPr>
          <w:rFonts w:ascii="Times New Roman" w:hAnsi="Times New Roman" w:cs="Times New Roman"/>
          <w:sz w:val="24"/>
          <w:szCs w:val="24"/>
        </w:rPr>
        <w:t xml:space="preserve">jih </w:t>
      </w:r>
      <w:r w:rsidR="00C02AD9">
        <w:rPr>
          <w:rFonts w:ascii="Times New Roman" w:hAnsi="Times New Roman" w:cs="Times New Roman"/>
          <w:sz w:val="24"/>
          <w:szCs w:val="24"/>
        </w:rPr>
        <w:t>izrabili za obračun s socialistično oblastjo in njeno dediščino.</w:t>
      </w:r>
      <w:r w:rsidR="00E1278E">
        <w:rPr>
          <w:rFonts w:ascii="Times New Roman" w:hAnsi="Times New Roman" w:cs="Times New Roman"/>
          <w:sz w:val="24"/>
          <w:szCs w:val="24"/>
        </w:rPr>
        <w:t xml:space="preserve"> Poudarjali so</w:t>
      </w:r>
      <w:r w:rsidR="00783835" w:rsidRPr="00783835">
        <w:rPr>
          <w:rFonts w:ascii="Times New Roman" w:hAnsi="Times New Roman" w:cs="Times New Roman"/>
          <w:sz w:val="24"/>
          <w:szCs w:val="24"/>
        </w:rPr>
        <w:t xml:space="preserve">, da je </w:t>
      </w:r>
      <w:r w:rsidR="005963B9">
        <w:rPr>
          <w:rFonts w:ascii="Times New Roman" w:hAnsi="Times New Roman" w:cs="Times New Roman"/>
          <w:sz w:val="24"/>
          <w:szCs w:val="24"/>
        </w:rPr>
        <w:t xml:space="preserve">povojna </w:t>
      </w:r>
      <w:r w:rsidR="00783835" w:rsidRPr="00783835">
        <w:rPr>
          <w:rFonts w:ascii="Times New Roman" w:hAnsi="Times New Roman" w:cs="Times New Roman"/>
          <w:sz w:val="24"/>
          <w:szCs w:val="24"/>
        </w:rPr>
        <w:t>o</w:t>
      </w:r>
      <w:r w:rsidR="00783835" w:rsidRPr="004F2BD7">
        <w:rPr>
          <w:rFonts w:ascii="Times New Roman" w:hAnsi="Times New Roman" w:cs="Times New Roman"/>
          <w:sz w:val="24"/>
          <w:szCs w:val="24"/>
        </w:rPr>
        <w:t>blast</w:t>
      </w:r>
      <w:r w:rsidR="00783835" w:rsidRPr="00783835">
        <w:rPr>
          <w:rFonts w:ascii="Times New Roman" w:hAnsi="Times New Roman" w:cs="Times New Roman"/>
          <w:sz w:val="24"/>
          <w:szCs w:val="24"/>
        </w:rPr>
        <w:t xml:space="preserve"> ljudem </w:t>
      </w:r>
      <w:r w:rsidR="00783835" w:rsidRPr="004F2BD7">
        <w:rPr>
          <w:rFonts w:ascii="Times New Roman" w:hAnsi="Times New Roman" w:cs="Times New Roman"/>
          <w:sz w:val="24"/>
          <w:szCs w:val="24"/>
        </w:rPr>
        <w:t xml:space="preserve">obljubljala brezrazredno družbo, </w:t>
      </w:r>
      <w:r w:rsidR="00783835" w:rsidRPr="00783835">
        <w:rPr>
          <w:rFonts w:ascii="Times New Roman" w:hAnsi="Times New Roman" w:cs="Times New Roman"/>
          <w:sz w:val="24"/>
          <w:szCs w:val="24"/>
        </w:rPr>
        <w:t xml:space="preserve">da pa je </w:t>
      </w:r>
      <w:r w:rsidR="00783835" w:rsidRPr="004F2BD7">
        <w:rPr>
          <w:rFonts w:ascii="Times New Roman" w:hAnsi="Times New Roman" w:cs="Times New Roman"/>
          <w:sz w:val="24"/>
          <w:szCs w:val="24"/>
        </w:rPr>
        <w:t>industrializacija</w:t>
      </w:r>
      <w:r w:rsidR="00783835" w:rsidRPr="00783835">
        <w:rPr>
          <w:rFonts w:ascii="Times New Roman" w:hAnsi="Times New Roman" w:cs="Times New Roman"/>
          <w:sz w:val="24"/>
          <w:szCs w:val="24"/>
        </w:rPr>
        <w:t xml:space="preserve"> dejansko</w:t>
      </w:r>
      <w:r w:rsidR="00783835" w:rsidRPr="004F2BD7">
        <w:rPr>
          <w:rFonts w:ascii="Times New Roman" w:hAnsi="Times New Roman" w:cs="Times New Roman"/>
          <w:sz w:val="24"/>
          <w:szCs w:val="24"/>
        </w:rPr>
        <w:t xml:space="preserve"> prinesla razslojevanje</w:t>
      </w:r>
      <w:r w:rsidR="00783835" w:rsidRPr="00783835">
        <w:rPr>
          <w:rFonts w:ascii="Times New Roman" w:hAnsi="Times New Roman" w:cs="Times New Roman"/>
          <w:sz w:val="24"/>
          <w:szCs w:val="24"/>
        </w:rPr>
        <w:t>.</w:t>
      </w:r>
      <w:r w:rsidR="00783835" w:rsidRPr="004F2BD7">
        <w:rPr>
          <w:rFonts w:ascii="Times New Roman" w:hAnsi="Times New Roman" w:cs="Times New Roman"/>
          <w:sz w:val="24"/>
          <w:szCs w:val="24"/>
        </w:rPr>
        <w:t xml:space="preserve"> </w:t>
      </w:r>
      <w:r w:rsidR="00B31598" w:rsidRPr="00783835">
        <w:rPr>
          <w:rFonts w:ascii="Times New Roman" w:hAnsi="Times New Roman" w:cs="Times New Roman"/>
          <w:sz w:val="24"/>
          <w:szCs w:val="24"/>
        </w:rPr>
        <w:t>Ljudem</w:t>
      </w:r>
      <w:r w:rsidR="00B31598">
        <w:rPr>
          <w:rFonts w:ascii="Times New Roman" w:hAnsi="Times New Roman" w:cs="Times New Roman"/>
          <w:sz w:val="24"/>
          <w:szCs w:val="24"/>
        </w:rPr>
        <w:t xml:space="preserve">, ki so </w:t>
      </w:r>
      <w:r w:rsidR="00783835" w:rsidRPr="00783835">
        <w:rPr>
          <w:rFonts w:ascii="Times New Roman" w:hAnsi="Times New Roman" w:cs="Times New Roman"/>
          <w:sz w:val="24"/>
          <w:szCs w:val="24"/>
        </w:rPr>
        <w:t xml:space="preserve">se počutili izrazito </w:t>
      </w:r>
      <w:r w:rsidR="00783835" w:rsidRPr="004F2BD7">
        <w:rPr>
          <w:rFonts w:ascii="Times New Roman" w:hAnsi="Times New Roman" w:cs="Times New Roman"/>
          <w:sz w:val="24"/>
          <w:szCs w:val="24"/>
        </w:rPr>
        <w:t>izkoreninjen</w:t>
      </w:r>
      <w:r w:rsidR="0000454A">
        <w:rPr>
          <w:rFonts w:ascii="Times New Roman" w:hAnsi="Times New Roman" w:cs="Times New Roman"/>
          <w:sz w:val="24"/>
          <w:szCs w:val="24"/>
        </w:rPr>
        <w:t>i</w:t>
      </w:r>
      <w:r w:rsidR="00783835" w:rsidRPr="004F2BD7">
        <w:rPr>
          <w:rFonts w:ascii="Times New Roman" w:hAnsi="Times New Roman" w:cs="Times New Roman"/>
          <w:sz w:val="24"/>
          <w:szCs w:val="24"/>
        </w:rPr>
        <w:t xml:space="preserve"> iz tradicionalne arhaične ruralne skupnosti, nova ideologija</w:t>
      </w:r>
      <w:r w:rsidR="00B31598">
        <w:rPr>
          <w:rFonts w:ascii="Times New Roman" w:hAnsi="Times New Roman" w:cs="Times New Roman"/>
          <w:sz w:val="24"/>
          <w:szCs w:val="24"/>
        </w:rPr>
        <w:t xml:space="preserve"> </w:t>
      </w:r>
      <w:r w:rsidR="00783835" w:rsidRPr="004F2BD7">
        <w:rPr>
          <w:rFonts w:ascii="Times New Roman" w:hAnsi="Times New Roman" w:cs="Times New Roman"/>
          <w:sz w:val="24"/>
          <w:szCs w:val="24"/>
        </w:rPr>
        <w:t>praznine ni znala nadomestiti</w:t>
      </w:r>
      <w:r w:rsidR="00B31598">
        <w:rPr>
          <w:rFonts w:ascii="Times New Roman" w:hAnsi="Times New Roman" w:cs="Times New Roman"/>
          <w:sz w:val="24"/>
          <w:szCs w:val="24"/>
        </w:rPr>
        <w:t>, ker je bila sama po sebi prazna.</w:t>
      </w:r>
      <w:r w:rsidR="00783835" w:rsidRPr="004F2BD7">
        <w:rPr>
          <w:rFonts w:ascii="Times New Roman" w:hAnsi="Times New Roman" w:cs="Times New Roman"/>
          <w:sz w:val="24"/>
          <w:szCs w:val="24"/>
        </w:rPr>
        <w:t xml:space="preserve"> Če je bil človek prej le zrcalna slika drugih v skupnosti, je bil </w:t>
      </w:r>
      <w:r w:rsidR="00783835" w:rsidRPr="00783835">
        <w:rPr>
          <w:rFonts w:ascii="Times New Roman" w:hAnsi="Times New Roman" w:cs="Times New Roman"/>
          <w:sz w:val="24"/>
          <w:szCs w:val="24"/>
        </w:rPr>
        <w:t>novi urbani človek</w:t>
      </w:r>
      <w:r w:rsidR="00783835" w:rsidRPr="004F2BD7">
        <w:rPr>
          <w:rFonts w:ascii="Times New Roman" w:hAnsi="Times New Roman" w:cs="Times New Roman"/>
          <w:sz w:val="24"/>
          <w:szCs w:val="24"/>
        </w:rPr>
        <w:t xml:space="preserve"> kot individuum prepuščen samemu sebi</w:t>
      </w:r>
      <w:r w:rsidR="00783835" w:rsidRPr="00783835">
        <w:rPr>
          <w:rFonts w:ascii="Times New Roman" w:hAnsi="Times New Roman" w:cs="Times New Roman"/>
          <w:sz w:val="24"/>
          <w:szCs w:val="24"/>
        </w:rPr>
        <w:t xml:space="preserve"> ter </w:t>
      </w:r>
      <w:r w:rsidR="00783835" w:rsidRPr="004F2BD7">
        <w:rPr>
          <w:rFonts w:ascii="Times New Roman" w:hAnsi="Times New Roman" w:cs="Times New Roman"/>
          <w:sz w:val="24"/>
          <w:szCs w:val="24"/>
        </w:rPr>
        <w:t>sam odgovoren za iskanje smisla lastnega obstoja.</w:t>
      </w:r>
      <w:r w:rsidR="00783835" w:rsidRPr="004F2BD7">
        <w:rPr>
          <w:rFonts w:ascii="Times New Roman" w:hAnsi="Times New Roman" w:cs="Times New Roman"/>
          <w:sz w:val="24"/>
          <w:szCs w:val="24"/>
          <w:vertAlign w:val="superscript"/>
        </w:rPr>
        <w:footnoteReference w:id="72"/>
      </w:r>
      <w:r w:rsidR="00783835" w:rsidRPr="004F2BD7">
        <w:rPr>
          <w:rFonts w:ascii="Times New Roman" w:hAnsi="Times New Roman" w:cs="Times New Roman"/>
          <w:sz w:val="24"/>
          <w:szCs w:val="24"/>
        </w:rPr>
        <w:t xml:space="preserve"> </w:t>
      </w:r>
      <w:r w:rsidR="00783835" w:rsidRPr="006D010D">
        <w:rPr>
          <w:rFonts w:ascii="Times New Roman" w:hAnsi="Times New Roman" w:cs="Times New Roman"/>
          <w:sz w:val="24"/>
          <w:szCs w:val="24"/>
        </w:rPr>
        <w:t>V ozadju naj bi bila razdvojenost družbe, razpetost med gospodarskim razvoj</w:t>
      </w:r>
      <w:r w:rsidR="0000454A">
        <w:rPr>
          <w:rFonts w:ascii="Times New Roman" w:hAnsi="Times New Roman" w:cs="Times New Roman"/>
          <w:sz w:val="24"/>
          <w:szCs w:val="24"/>
        </w:rPr>
        <w:t>em</w:t>
      </w:r>
      <w:r w:rsidR="00783835" w:rsidRPr="006D010D">
        <w:rPr>
          <w:rFonts w:ascii="Times New Roman" w:hAnsi="Times New Roman" w:cs="Times New Roman"/>
          <w:sz w:val="24"/>
          <w:szCs w:val="24"/>
        </w:rPr>
        <w:t xml:space="preserve"> in zaprtostjo družbe, ki je v svojem jedru ostala tradicionalna. </w:t>
      </w:r>
      <w:r w:rsidR="008F6A51">
        <w:rPr>
          <w:rFonts w:ascii="Times New Roman" w:hAnsi="Times New Roman" w:cs="Times New Roman"/>
          <w:sz w:val="24"/>
          <w:szCs w:val="24"/>
        </w:rPr>
        <w:t>Ker država ni uresničila svojih obljub o gospodarskem napredku in dvigu življenjskega standarda</w:t>
      </w:r>
      <w:r w:rsidR="002074B9">
        <w:rPr>
          <w:rFonts w:ascii="Times New Roman" w:hAnsi="Times New Roman" w:cs="Times New Roman"/>
          <w:sz w:val="24"/>
          <w:szCs w:val="24"/>
        </w:rPr>
        <w:t xml:space="preserve">, so Slovenci </w:t>
      </w:r>
      <w:r w:rsidR="00783835" w:rsidRPr="006D010D">
        <w:rPr>
          <w:rFonts w:ascii="Times New Roman" w:hAnsi="Times New Roman" w:cs="Times New Roman"/>
          <w:sz w:val="24"/>
          <w:szCs w:val="24"/>
        </w:rPr>
        <w:t>ohranjal</w:t>
      </w:r>
      <w:r w:rsidR="00D24D86">
        <w:rPr>
          <w:rFonts w:ascii="Times New Roman" w:hAnsi="Times New Roman" w:cs="Times New Roman"/>
          <w:sz w:val="24"/>
          <w:szCs w:val="24"/>
        </w:rPr>
        <w:t>i</w:t>
      </w:r>
      <w:r w:rsidR="002074B9">
        <w:rPr>
          <w:rFonts w:ascii="Times New Roman" w:hAnsi="Times New Roman" w:cs="Times New Roman"/>
          <w:sz w:val="24"/>
          <w:szCs w:val="24"/>
        </w:rPr>
        <w:t xml:space="preserve"> oz</w:t>
      </w:r>
      <w:r w:rsidR="00CF7FD3">
        <w:rPr>
          <w:rFonts w:ascii="Times New Roman" w:hAnsi="Times New Roman" w:cs="Times New Roman"/>
          <w:sz w:val="24"/>
          <w:szCs w:val="24"/>
        </w:rPr>
        <w:t>iroma</w:t>
      </w:r>
      <w:r w:rsidR="002074B9">
        <w:rPr>
          <w:rFonts w:ascii="Times New Roman" w:hAnsi="Times New Roman" w:cs="Times New Roman"/>
          <w:sz w:val="24"/>
          <w:szCs w:val="24"/>
        </w:rPr>
        <w:t xml:space="preserve"> bili prisiljeni ohranjati</w:t>
      </w:r>
      <w:r w:rsidR="00783835" w:rsidRPr="006D010D">
        <w:rPr>
          <w:rFonts w:ascii="Times New Roman" w:hAnsi="Times New Roman" w:cs="Times New Roman"/>
          <w:sz w:val="24"/>
          <w:szCs w:val="24"/>
        </w:rPr>
        <w:t xml:space="preserve"> malomeščansko-vaški tip naselitve, bi</w:t>
      </w:r>
      <w:r w:rsidR="00131479">
        <w:rPr>
          <w:rFonts w:ascii="Times New Roman" w:hAnsi="Times New Roman" w:cs="Times New Roman"/>
          <w:sz w:val="24"/>
          <w:szCs w:val="24"/>
        </w:rPr>
        <w:t>t</w:t>
      </w:r>
      <w:r w:rsidR="0043575C">
        <w:rPr>
          <w:rFonts w:ascii="Times New Roman" w:hAnsi="Times New Roman" w:cs="Times New Roman"/>
          <w:sz w:val="24"/>
          <w:szCs w:val="24"/>
        </w:rPr>
        <w:t>i</w:t>
      </w:r>
      <w:r w:rsidR="00783835" w:rsidRPr="006D010D">
        <w:rPr>
          <w:rFonts w:ascii="Times New Roman" w:hAnsi="Times New Roman" w:cs="Times New Roman"/>
          <w:sz w:val="24"/>
          <w:szCs w:val="24"/>
        </w:rPr>
        <w:t xml:space="preserve"> istočasno delavci</w:t>
      </w:r>
      <w:r w:rsidR="00783835" w:rsidRPr="00783835">
        <w:rPr>
          <w:rFonts w:ascii="Times New Roman" w:hAnsi="Times New Roman" w:cs="Times New Roman"/>
          <w:sz w:val="24"/>
          <w:szCs w:val="24"/>
        </w:rPr>
        <w:t>-</w:t>
      </w:r>
      <w:r w:rsidR="00783835" w:rsidRPr="006D010D">
        <w:rPr>
          <w:rFonts w:ascii="Times New Roman" w:hAnsi="Times New Roman" w:cs="Times New Roman"/>
          <w:sz w:val="24"/>
          <w:szCs w:val="24"/>
        </w:rPr>
        <w:t>proletarci in kmetje ter zato dvojno zgarani</w:t>
      </w:r>
      <w:r w:rsidR="00D61749">
        <w:rPr>
          <w:rFonts w:ascii="Times New Roman" w:hAnsi="Times New Roman" w:cs="Times New Roman"/>
          <w:sz w:val="24"/>
          <w:szCs w:val="24"/>
        </w:rPr>
        <w:t>,</w:t>
      </w:r>
      <w:r w:rsidR="00783835" w:rsidRPr="006D010D">
        <w:rPr>
          <w:rFonts w:ascii="Times New Roman" w:hAnsi="Times New Roman" w:cs="Times New Roman"/>
          <w:sz w:val="24"/>
          <w:szCs w:val="24"/>
        </w:rPr>
        <w:t xml:space="preserve"> utrujeni</w:t>
      </w:r>
      <w:r w:rsidR="00D61749">
        <w:rPr>
          <w:rFonts w:ascii="Times New Roman" w:hAnsi="Times New Roman" w:cs="Times New Roman"/>
          <w:sz w:val="24"/>
          <w:szCs w:val="24"/>
        </w:rPr>
        <w:t xml:space="preserve"> in</w:t>
      </w:r>
      <w:r w:rsidR="0043575C">
        <w:rPr>
          <w:rFonts w:ascii="Times New Roman" w:hAnsi="Times New Roman" w:cs="Times New Roman"/>
          <w:sz w:val="24"/>
          <w:szCs w:val="24"/>
        </w:rPr>
        <w:t xml:space="preserve"> naveličani, obenem</w:t>
      </w:r>
      <w:r w:rsidR="003750F9">
        <w:rPr>
          <w:rFonts w:ascii="Times New Roman" w:hAnsi="Times New Roman" w:cs="Times New Roman"/>
          <w:sz w:val="24"/>
          <w:szCs w:val="24"/>
        </w:rPr>
        <w:t xml:space="preserve"> pa nikoli</w:t>
      </w:r>
      <w:r w:rsidR="00783835" w:rsidRPr="006D010D">
        <w:rPr>
          <w:rFonts w:ascii="Times New Roman" w:hAnsi="Times New Roman" w:cs="Times New Roman"/>
          <w:sz w:val="24"/>
          <w:szCs w:val="24"/>
        </w:rPr>
        <w:t xml:space="preserve"> </w:t>
      </w:r>
      <w:r w:rsidR="003750F9">
        <w:rPr>
          <w:rFonts w:ascii="Times New Roman" w:hAnsi="Times New Roman" w:cs="Times New Roman"/>
          <w:sz w:val="24"/>
          <w:szCs w:val="24"/>
        </w:rPr>
        <w:t>niso pretrgali močnih</w:t>
      </w:r>
      <w:r w:rsidR="00783835" w:rsidRPr="006D010D">
        <w:rPr>
          <w:rFonts w:ascii="Times New Roman" w:hAnsi="Times New Roman" w:cs="Times New Roman"/>
          <w:sz w:val="24"/>
          <w:szCs w:val="24"/>
        </w:rPr>
        <w:t xml:space="preserve"> sorodstv</w:t>
      </w:r>
      <w:r w:rsidR="003750F9">
        <w:rPr>
          <w:rFonts w:ascii="Times New Roman" w:hAnsi="Times New Roman" w:cs="Times New Roman"/>
          <w:sz w:val="24"/>
          <w:szCs w:val="24"/>
        </w:rPr>
        <w:t>enih vezi</w:t>
      </w:r>
      <w:r w:rsidR="00810319">
        <w:rPr>
          <w:rFonts w:ascii="Times New Roman" w:hAnsi="Times New Roman" w:cs="Times New Roman"/>
          <w:sz w:val="24"/>
          <w:szCs w:val="24"/>
        </w:rPr>
        <w:t xml:space="preserve"> in </w:t>
      </w:r>
      <w:r w:rsidR="00CF7FD3">
        <w:rPr>
          <w:rFonts w:ascii="Times New Roman" w:hAnsi="Times New Roman" w:cs="Times New Roman"/>
          <w:sz w:val="24"/>
          <w:szCs w:val="24"/>
        </w:rPr>
        <w:t xml:space="preserve">so </w:t>
      </w:r>
      <w:r w:rsidR="00810319">
        <w:rPr>
          <w:rFonts w:ascii="Times New Roman" w:hAnsi="Times New Roman" w:cs="Times New Roman"/>
          <w:sz w:val="24"/>
          <w:szCs w:val="24"/>
        </w:rPr>
        <w:t xml:space="preserve">bili stalno podvrženi </w:t>
      </w:r>
      <w:r w:rsidR="00783835" w:rsidRPr="006D010D">
        <w:rPr>
          <w:rFonts w:ascii="Times New Roman" w:hAnsi="Times New Roman" w:cs="Times New Roman"/>
          <w:sz w:val="24"/>
          <w:szCs w:val="24"/>
        </w:rPr>
        <w:t>tradicionaln</w:t>
      </w:r>
      <w:r w:rsidR="00CF7FD3">
        <w:rPr>
          <w:rFonts w:ascii="Times New Roman" w:hAnsi="Times New Roman" w:cs="Times New Roman"/>
          <w:sz w:val="24"/>
          <w:szCs w:val="24"/>
        </w:rPr>
        <w:t>emu</w:t>
      </w:r>
      <w:r w:rsidR="00783835" w:rsidRPr="006D010D">
        <w:rPr>
          <w:rFonts w:ascii="Times New Roman" w:hAnsi="Times New Roman" w:cs="Times New Roman"/>
          <w:sz w:val="24"/>
          <w:szCs w:val="24"/>
        </w:rPr>
        <w:t xml:space="preserve"> socialn</w:t>
      </w:r>
      <w:r w:rsidR="00CF7FD3">
        <w:rPr>
          <w:rFonts w:ascii="Times New Roman" w:hAnsi="Times New Roman" w:cs="Times New Roman"/>
          <w:sz w:val="24"/>
          <w:szCs w:val="24"/>
        </w:rPr>
        <w:t>emu</w:t>
      </w:r>
      <w:r w:rsidR="00783835" w:rsidRPr="006D010D">
        <w:rPr>
          <w:rFonts w:ascii="Times New Roman" w:hAnsi="Times New Roman" w:cs="Times New Roman"/>
          <w:sz w:val="24"/>
          <w:szCs w:val="24"/>
        </w:rPr>
        <w:t xml:space="preserve"> </w:t>
      </w:r>
      <w:r w:rsidR="00CF7FD3">
        <w:rPr>
          <w:rFonts w:ascii="Times New Roman" w:hAnsi="Times New Roman" w:cs="Times New Roman"/>
          <w:sz w:val="24"/>
          <w:szCs w:val="24"/>
        </w:rPr>
        <w:t>nadzoru</w:t>
      </w:r>
      <w:r w:rsidR="00783835" w:rsidRPr="006D010D">
        <w:rPr>
          <w:rFonts w:ascii="Times New Roman" w:hAnsi="Times New Roman" w:cs="Times New Roman"/>
          <w:sz w:val="24"/>
          <w:szCs w:val="24"/>
        </w:rPr>
        <w:t xml:space="preserve"> in pritisk</w:t>
      </w:r>
      <w:r w:rsidR="00810319">
        <w:rPr>
          <w:rFonts w:ascii="Times New Roman" w:hAnsi="Times New Roman" w:cs="Times New Roman"/>
          <w:sz w:val="24"/>
          <w:szCs w:val="24"/>
        </w:rPr>
        <w:t>u</w:t>
      </w:r>
      <w:r w:rsidR="00783835" w:rsidRPr="006D010D">
        <w:rPr>
          <w:rFonts w:ascii="Times New Roman" w:hAnsi="Times New Roman" w:cs="Times New Roman"/>
          <w:sz w:val="24"/>
          <w:szCs w:val="24"/>
        </w:rPr>
        <w:t xml:space="preserve"> nad posameznikom, ki je občasno postal neznosen. Ljudje naj bi v Sloveniji le s težavo začenjali znova – že prvi propad</w:t>
      </w:r>
      <w:r w:rsidR="00A71CBF">
        <w:rPr>
          <w:rFonts w:ascii="Times New Roman" w:hAnsi="Times New Roman" w:cs="Times New Roman"/>
          <w:sz w:val="24"/>
          <w:szCs w:val="24"/>
        </w:rPr>
        <w:t xml:space="preserve"> in</w:t>
      </w:r>
      <w:r w:rsidR="00783835" w:rsidRPr="006D010D">
        <w:rPr>
          <w:rFonts w:ascii="Times New Roman" w:hAnsi="Times New Roman" w:cs="Times New Roman"/>
          <w:sz w:val="24"/>
          <w:szCs w:val="24"/>
        </w:rPr>
        <w:t xml:space="preserve"> prvi neuspeh </w:t>
      </w:r>
      <w:r w:rsidR="00A71CBF">
        <w:rPr>
          <w:rFonts w:ascii="Times New Roman" w:hAnsi="Times New Roman" w:cs="Times New Roman"/>
          <w:sz w:val="24"/>
          <w:szCs w:val="24"/>
        </w:rPr>
        <w:t>sta bila</w:t>
      </w:r>
      <w:r w:rsidR="00783835" w:rsidRPr="006D010D">
        <w:rPr>
          <w:rFonts w:ascii="Times New Roman" w:hAnsi="Times New Roman" w:cs="Times New Roman"/>
          <w:sz w:val="24"/>
          <w:szCs w:val="24"/>
        </w:rPr>
        <w:t xml:space="preserve"> pogosto usod</w:t>
      </w:r>
      <w:r w:rsidR="00A71CBF">
        <w:rPr>
          <w:rFonts w:ascii="Times New Roman" w:hAnsi="Times New Roman" w:cs="Times New Roman"/>
          <w:sz w:val="24"/>
          <w:szCs w:val="24"/>
        </w:rPr>
        <w:t>na</w:t>
      </w:r>
      <w:r w:rsidR="00783835" w:rsidRPr="006D010D">
        <w:rPr>
          <w:rFonts w:ascii="Times New Roman" w:hAnsi="Times New Roman" w:cs="Times New Roman"/>
          <w:sz w:val="24"/>
          <w:szCs w:val="24"/>
        </w:rPr>
        <w:t>. Slovenska stopnja samomorilnosti naj bi bila neločljivo povezana s tem, da je družba »kmečka v razkroju in moderna v nastajanju, vendar bolj v željah, kot dejanskih možnostih«</w:t>
      </w:r>
      <w:r w:rsidR="00CF7FD3">
        <w:rPr>
          <w:rFonts w:ascii="Times New Roman" w:hAnsi="Times New Roman" w:cs="Times New Roman"/>
          <w:sz w:val="24"/>
          <w:szCs w:val="24"/>
        </w:rPr>
        <w:t>.</w:t>
      </w:r>
      <w:r w:rsidR="00783835" w:rsidRPr="006D010D">
        <w:rPr>
          <w:rFonts w:ascii="Times New Roman" w:hAnsi="Times New Roman" w:cs="Times New Roman"/>
          <w:sz w:val="24"/>
          <w:szCs w:val="24"/>
          <w:vertAlign w:val="superscript"/>
        </w:rPr>
        <w:footnoteReference w:id="73"/>
      </w:r>
      <w:r w:rsidR="00783835" w:rsidRPr="00783835">
        <w:rPr>
          <w:rFonts w:ascii="Times New Roman" w:hAnsi="Times New Roman" w:cs="Times New Roman"/>
          <w:sz w:val="24"/>
          <w:szCs w:val="24"/>
        </w:rPr>
        <w:t xml:space="preserve"> </w:t>
      </w:r>
      <w:r w:rsidR="004F2BD7" w:rsidRPr="004F2BD7">
        <w:rPr>
          <w:rFonts w:ascii="Times New Roman" w:hAnsi="Times New Roman" w:cs="Times New Roman"/>
          <w:sz w:val="24"/>
          <w:szCs w:val="24"/>
        </w:rPr>
        <w:t xml:space="preserve">Zdelo se je, da je družbena podrejenost </w:t>
      </w:r>
      <w:r w:rsidR="00F12FFB">
        <w:rPr>
          <w:rFonts w:ascii="Times New Roman" w:hAnsi="Times New Roman" w:cs="Times New Roman"/>
          <w:sz w:val="24"/>
          <w:szCs w:val="24"/>
        </w:rPr>
        <w:t>preteklih obdobij služila kot zašč</w:t>
      </w:r>
      <w:r w:rsidR="00747B79">
        <w:rPr>
          <w:rFonts w:ascii="Times New Roman" w:hAnsi="Times New Roman" w:cs="Times New Roman"/>
          <w:sz w:val="24"/>
          <w:szCs w:val="24"/>
        </w:rPr>
        <w:t>ita</w:t>
      </w:r>
      <w:r w:rsidR="004F2BD7" w:rsidRPr="004F2BD7">
        <w:rPr>
          <w:rFonts w:ascii="Times New Roman" w:hAnsi="Times New Roman" w:cs="Times New Roman"/>
          <w:sz w:val="24"/>
          <w:szCs w:val="24"/>
        </w:rPr>
        <w:t xml:space="preserve"> pred samomorom: bolj ko</w:t>
      </w:r>
      <w:r w:rsidR="00747B79">
        <w:rPr>
          <w:rFonts w:ascii="Times New Roman" w:hAnsi="Times New Roman" w:cs="Times New Roman"/>
          <w:sz w:val="24"/>
          <w:szCs w:val="24"/>
        </w:rPr>
        <w:t xml:space="preserve"> so</w:t>
      </w:r>
      <w:r w:rsidR="004F2BD7" w:rsidRPr="004F2BD7">
        <w:rPr>
          <w:rFonts w:ascii="Times New Roman" w:hAnsi="Times New Roman" w:cs="Times New Roman"/>
          <w:sz w:val="24"/>
          <w:szCs w:val="24"/>
        </w:rPr>
        <w:t xml:space="preserve"> zahteve in pričakovanja drugih nadzor</w:t>
      </w:r>
      <w:r w:rsidR="00E82858">
        <w:rPr>
          <w:rFonts w:ascii="Times New Roman" w:hAnsi="Times New Roman" w:cs="Times New Roman"/>
          <w:sz w:val="24"/>
          <w:szCs w:val="24"/>
        </w:rPr>
        <w:t>oval</w:t>
      </w:r>
      <w:r w:rsidR="00CF7FD3">
        <w:rPr>
          <w:rFonts w:ascii="Times New Roman" w:hAnsi="Times New Roman" w:cs="Times New Roman"/>
          <w:sz w:val="24"/>
          <w:szCs w:val="24"/>
        </w:rPr>
        <w:t>i</w:t>
      </w:r>
      <w:r w:rsidR="004F2BD7" w:rsidRPr="004F2BD7">
        <w:rPr>
          <w:rFonts w:ascii="Times New Roman" w:hAnsi="Times New Roman" w:cs="Times New Roman"/>
          <w:sz w:val="24"/>
          <w:szCs w:val="24"/>
        </w:rPr>
        <w:t xml:space="preserve"> vedenje in obstoj posameznika, manjša je </w:t>
      </w:r>
      <w:r w:rsidR="00E82858">
        <w:rPr>
          <w:rFonts w:ascii="Times New Roman" w:hAnsi="Times New Roman" w:cs="Times New Roman"/>
          <w:sz w:val="24"/>
          <w:szCs w:val="24"/>
        </w:rPr>
        <w:t xml:space="preserve">bila </w:t>
      </w:r>
      <w:r w:rsidR="004F2BD7" w:rsidRPr="004F2BD7">
        <w:rPr>
          <w:rFonts w:ascii="Times New Roman" w:hAnsi="Times New Roman" w:cs="Times New Roman"/>
          <w:sz w:val="24"/>
          <w:szCs w:val="24"/>
        </w:rPr>
        <w:t xml:space="preserve">njegova odgovornost za posledice njegovih odločitev. Ko je vse </w:t>
      </w:r>
      <w:r w:rsidR="00E82858">
        <w:rPr>
          <w:rFonts w:ascii="Times New Roman" w:hAnsi="Times New Roman" w:cs="Times New Roman"/>
          <w:sz w:val="24"/>
          <w:szCs w:val="24"/>
        </w:rPr>
        <w:t xml:space="preserve">postalo </w:t>
      </w:r>
      <w:r w:rsidR="004F2BD7" w:rsidRPr="004F2BD7">
        <w:rPr>
          <w:rFonts w:ascii="Times New Roman" w:hAnsi="Times New Roman" w:cs="Times New Roman"/>
          <w:sz w:val="24"/>
          <w:szCs w:val="24"/>
        </w:rPr>
        <w:t xml:space="preserve">odvisno le od človeka samega, </w:t>
      </w:r>
      <w:r w:rsidR="00FE47C8">
        <w:rPr>
          <w:rFonts w:ascii="Times New Roman" w:hAnsi="Times New Roman" w:cs="Times New Roman"/>
          <w:sz w:val="24"/>
          <w:szCs w:val="24"/>
        </w:rPr>
        <w:t xml:space="preserve">je </w:t>
      </w:r>
      <w:r w:rsidR="004F2BD7" w:rsidRPr="004F2BD7">
        <w:rPr>
          <w:rFonts w:ascii="Times New Roman" w:hAnsi="Times New Roman" w:cs="Times New Roman"/>
          <w:sz w:val="24"/>
          <w:szCs w:val="24"/>
        </w:rPr>
        <w:t xml:space="preserve">posameznik </w:t>
      </w:r>
      <w:r w:rsidR="00FE47C8">
        <w:rPr>
          <w:rFonts w:ascii="Times New Roman" w:hAnsi="Times New Roman" w:cs="Times New Roman"/>
          <w:sz w:val="24"/>
          <w:szCs w:val="24"/>
        </w:rPr>
        <w:t>prevzel</w:t>
      </w:r>
      <w:r w:rsidR="004F2BD7" w:rsidRPr="004F2BD7">
        <w:rPr>
          <w:rFonts w:ascii="Times New Roman" w:hAnsi="Times New Roman" w:cs="Times New Roman"/>
          <w:sz w:val="24"/>
          <w:szCs w:val="24"/>
        </w:rPr>
        <w:t xml:space="preserve"> tudi popolno odgovornost za lasten neuspeh in propad. Pojavi</w:t>
      </w:r>
      <w:r w:rsidR="006C2BC4">
        <w:rPr>
          <w:rFonts w:ascii="Times New Roman" w:hAnsi="Times New Roman" w:cs="Times New Roman"/>
          <w:sz w:val="24"/>
          <w:szCs w:val="24"/>
        </w:rPr>
        <w:t>lo</w:t>
      </w:r>
      <w:r w:rsidR="004F2BD7" w:rsidRPr="004F2BD7">
        <w:rPr>
          <w:rFonts w:ascii="Times New Roman" w:hAnsi="Times New Roman" w:cs="Times New Roman"/>
          <w:sz w:val="24"/>
          <w:szCs w:val="24"/>
        </w:rPr>
        <w:t xml:space="preserve"> se </w:t>
      </w:r>
      <w:r w:rsidR="006C2BC4">
        <w:rPr>
          <w:rFonts w:ascii="Times New Roman" w:hAnsi="Times New Roman" w:cs="Times New Roman"/>
          <w:sz w:val="24"/>
          <w:szCs w:val="24"/>
        </w:rPr>
        <w:t xml:space="preserve">je </w:t>
      </w:r>
      <w:r w:rsidR="004F2BD7" w:rsidRPr="004F2BD7">
        <w:rPr>
          <w:rFonts w:ascii="Times New Roman" w:hAnsi="Times New Roman" w:cs="Times New Roman"/>
          <w:sz w:val="24"/>
          <w:szCs w:val="24"/>
        </w:rPr>
        <w:t xml:space="preserve">vprašanje, ali se je to zgodilo </w:t>
      </w:r>
      <w:r w:rsidR="002132B2">
        <w:rPr>
          <w:rFonts w:ascii="Times New Roman" w:hAnsi="Times New Roman" w:cs="Times New Roman"/>
          <w:sz w:val="24"/>
          <w:szCs w:val="24"/>
        </w:rPr>
        <w:t xml:space="preserve">le </w:t>
      </w:r>
      <w:r w:rsidR="004F2BD7" w:rsidRPr="004F2BD7">
        <w:rPr>
          <w:rFonts w:ascii="Times New Roman" w:hAnsi="Times New Roman" w:cs="Times New Roman"/>
          <w:sz w:val="24"/>
          <w:szCs w:val="24"/>
        </w:rPr>
        <w:t>Slovencem. So</w:t>
      </w:r>
      <w:r w:rsidR="006C2BC4">
        <w:rPr>
          <w:rFonts w:ascii="Times New Roman" w:hAnsi="Times New Roman" w:cs="Times New Roman"/>
          <w:sz w:val="24"/>
          <w:szCs w:val="24"/>
        </w:rPr>
        <w:t xml:space="preserve"> bili</w:t>
      </w:r>
      <w:r w:rsidR="004F2BD7" w:rsidRPr="004F2BD7">
        <w:rPr>
          <w:rFonts w:ascii="Times New Roman" w:hAnsi="Times New Roman" w:cs="Times New Roman"/>
          <w:sz w:val="24"/>
          <w:szCs w:val="24"/>
        </w:rPr>
        <w:t xml:space="preserve"> prvič v zgodovini odgovorni zase in se v tej vlogi n</w:t>
      </w:r>
      <w:r w:rsidR="006C2BC4">
        <w:rPr>
          <w:rFonts w:ascii="Times New Roman" w:hAnsi="Times New Roman" w:cs="Times New Roman"/>
          <w:sz w:val="24"/>
          <w:szCs w:val="24"/>
        </w:rPr>
        <w:t>iso</w:t>
      </w:r>
      <w:r w:rsidR="004F2BD7" w:rsidRPr="004F2BD7">
        <w:rPr>
          <w:rFonts w:ascii="Times New Roman" w:hAnsi="Times New Roman" w:cs="Times New Roman"/>
          <w:sz w:val="24"/>
          <w:szCs w:val="24"/>
        </w:rPr>
        <w:t xml:space="preserve"> zna</w:t>
      </w:r>
      <w:r w:rsidR="006C2BC4">
        <w:rPr>
          <w:rFonts w:ascii="Times New Roman" w:hAnsi="Times New Roman" w:cs="Times New Roman"/>
          <w:sz w:val="24"/>
          <w:szCs w:val="24"/>
        </w:rPr>
        <w:t>šli</w:t>
      </w:r>
      <w:r w:rsidR="004F2BD7" w:rsidRPr="004F2BD7">
        <w:rPr>
          <w:rFonts w:ascii="Times New Roman" w:hAnsi="Times New Roman" w:cs="Times New Roman"/>
          <w:sz w:val="24"/>
          <w:szCs w:val="24"/>
        </w:rPr>
        <w:t xml:space="preserve">? Naraščanje samomorov po letu 1960, ko je bila vojna že zdavnaj končana in </w:t>
      </w:r>
      <w:r w:rsidR="004F2BD7" w:rsidRPr="004F2BD7">
        <w:rPr>
          <w:rFonts w:ascii="Times New Roman" w:hAnsi="Times New Roman" w:cs="Times New Roman"/>
          <w:sz w:val="24"/>
          <w:szCs w:val="24"/>
        </w:rPr>
        <w:lastRenderedPageBreak/>
        <w:t>ko so se končala tudi leta najostrejše represije, je bilo dokaz za kritike režima, da nova ideologija ni mogla osmisliti človeškega življenja, kot je to pred tem zmogla religija in vera v onostranstvo.</w:t>
      </w:r>
      <w:r w:rsidR="004F2BD7" w:rsidRPr="004F2BD7">
        <w:rPr>
          <w:rFonts w:ascii="Times New Roman" w:hAnsi="Times New Roman" w:cs="Times New Roman"/>
          <w:sz w:val="24"/>
          <w:szCs w:val="24"/>
          <w:vertAlign w:val="superscript"/>
        </w:rPr>
        <w:footnoteReference w:id="74"/>
      </w:r>
    </w:p>
    <w:p w14:paraId="6EE42F0D" w14:textId="77777777" w:rsidR="00DD1245" w:rsidRDefault="00DD1245" w:rsidP="00C038AF">
      <w:pPr>
        <w:spacing w:after="0" w:line="360" w:lineRule="auto"/>
        <w:ind w:firstLine="709"/>
        <w:jc w:val="both"/>
        <w:rPr>
          <w:rFonts w:ascii="Times New Roman" w:hAnsi="Times New Roman" w:cs="Times New Roman"/>
          <w:sz w:val="24"/>
          <w:szCs w:val="24"/>
        </w:rPr>
      </w:pPr>
    </w:p>
    <w:p w14:paraId="3307586E" w14:textId="42EE0972" w:rsidR="00555047" w:rsidRDefault="00555047" w:rsidP="00C038AF">
      <w:pPr>
        <w:spacing w:after="0" w:line="360" w:lineRule="auto"/>
        <w:ind w:firstLine="709"/>
        <w:jc w:val="both"/>
        <w:rPr>
          <w:rFonts w:ascii="Times New Roman" w:hAnsi="Times New Roman" w:cs="Times New Roman"/>
          <w:i/>
          <w:iCs/>
          <w:sz w:val="24"/>
          <w:szCs w:val="24"/>
        </w:rPr>
      </w:pPr>
      <w:r w:rsidRPr="006C4E1C">
        <w:rPr>
          <w:rFonts w:ascii="Times New Roman" w:hAnsi="Times New Roman" w:cs="Times New Roman"/>
          <w:i/>
          <w:iCs/>
          <w:sz w:val="24"/>
          <w:szCs w:val="24"/>
        </w:rPr>
        <w:t xml:space="preserve">Odziv na naraščajoče </w:t>
      </w:r>
      <w:r w:rsidR="00CD05AB" w:rsidRPr="006C4E1C">
        <w:rPr>
          <w:rFonts w:ascii="Times New Roman" w:hAnsi="Times New Roman" w:cs="Times New Roman"/>
          <w:i/>
          <w:iCs/>
          <w:sz w:val="24"/>
          <w:szCs w:val="24"/>
        </w:rPr>
        <w:t>številke</w:t>
      </w:r>
    </w:p>
    <w:p w14:paraId="40ED40D7" w14:textId="77777777" w:rsidR="00DD1245" w:rsidRPr="006C4E1C" w:rsidRDefault="00DD1245" w:rsidP="00C038AF">
      <w:pPr>
        <w:spacing w:after="0" w:line="360" w:lineRule="auto"/>
        <w:ind w:firstLine="709"/>
        <w:jc w:val="both"/>
        <w:rPr>
          <w:rFonts w:ascii="Times New Roman" w:hAnsi="Times New Roman" w:cs="Times New Roman"/>
          <w:i/>
          <w:iCs/>
          <w:sz w:val="24"/>
          <w:szCs w:val="24"/>
        </w:rPr>
      </w:pPr>
    </w:p>
    <w:p w14:paraId="11D3F80A" w14:textId="4B1A7F8D" w:rsidR="00C234E9" w:rsidRDefault="00A826B8" w:rsidP="00C038AF">
      <w:pPr>
        <w:spacing w:after="0" w:line="360" w:lineRule="auto"/>
        <w:ind w:firstLine="709"/>
        <w:jc w:val="both"/>
        <w:rPr>
          <w:rFonts w:ascii="Times New Roman" w:hAnsi="Times New Roman" w:cs="Times New Roman"/>
          <w:sz w:val="24"/>
          <w:szCs w:val="24"/>
        </w:rPr>
      </w:pPr>
      <w:r w:rsidRPr="0016543D">
        <w:rPr>
          <w:rFonts w:ascii="Times New Roman" w:hAnsi="Times New Roman" w:cs="Times New Roman"/>
          <w:sz w:val="24"/>
          <w:szCs w:val="24"/>
        </w:rPr>
        <w:t xml:space="preserve">Poskusi </w:t>
      </w:r>
      <w:r w:rsidR="00A92BA4" w:rsidRPr="0016543D">
        <w:rPr>
          <w:rFonts w:ascii="Times New Roman" w:hAnsi="Times New Roman" w:cs="Times New Roman"/>
          <w:sz w:val="24"/>
          <w:szCs w:val="24"/>
        </w:rPr>
        <w:t xml:space="preserve">razprave na ravni stroke so se </w:t>
      </w:r>
      <w:r w:rsidR="006158A1" w:rsidRPr="0016543D">
        <w:rPr>
          <w:rFonts w:ascii="Times New Roman" w:hAnsi="Times New Roman" w:cs="Times New Roman"/>
          <w:sz w:val="24"/>
          <w:szCs w:val="24"/>
        </w:rPr>
        <w:t xml:space="preserve">sredi </w:t>
      </w:r>
      <w:r w:rsidR="00CF7FD3">
        <w:rPr>
          <w:rFonts w:ascii="Times New Roman" w:hAnsi="Times New Roman" w:cs="Times New Roman"/>
          <w:sz w:val="24"/>
          <w:szCs w:val="24"/>
        </w:rPr>
        <w:t>šestdeset</w:t>
      </w:r>
      <w:r w:rsidR="006158A1" w:rsidRPr="0016543D">
        <w:rPr>
          <w:rFonts w:ascii="Times New Roman" w:hAnsi="Times New Roman" w:cs="Times New Roman"/>
          <w:sz w:val="24"/>
          <w:szCs w:val="24"/>
        </w:rPr>
        <w:t>ih let končali</w:t>
      </w:r>
      <w:r w:rsidR="00911408" w:rsidRPr="0016543D">
        <w:rPr>
          <w:rFonts w:ascii="Times New Roman" w:hAnsi="Times New Roman" w:cs="Times New Roman"/>
          <w:sz w:val="24"/>
          <w:szCs w:val="24"/>
        </w:rPr>
        <w:t>, ko je problematika odjeknila v javnosti</w:t>
      </w:r>
      <w:r w:rsidR="00DB5C4D">
        <w:rPr>
          <w:rFonts w:ascii="Times New Roman" w:hAnsi="Times New Roman" w:cs="Times New Roman"/>
          <w:sz w:val="24"/>
          <w:szCs w:val="24"/>
        </w:rPr>
        <w:t xml:space="preserve"> p</w:t>
      </w:r>
      <w:r w:rsidR="00553A86" w:rsidRPr="0016543D">
        <w:rPr>
          <w:rFonts w:ascii="Times New Roman" w:hAnsi="Times New Roman" w:cs="Times New Roman"/>
          <w:sz w:val="24"/>
          <w:szCs w:val="24"/>
        </w:rPr>
        <w:t>o predstavitvi filma Maka Sajk</w:t>
      </w:r>
      <w:r w:rsidR="00555047" w:rsidRPr="0016543D">
        <w:rPr>
          <w:rFonts w:ascii="Times New Roman" w:hAnsi="Times New Roman" w:cs="Times New Roman"/>
          <w:sz w:val="24"/>
          <w:szCs w:val="24"/>
        </w:rPr>
        <w:t>a</w:t>
      </w:r>
      <w:r w:rsidR="00746B04" w:rsidRPr="0016543D">
        <w:rPr>
          <w:rFonts w:ascii="Times New Roman" w:hAnsi="Times New Roman" w:cs="Times New Roman"/>
          <w:sz w:val="24"/>
          <w:szCs w:val="24"/>
        </w:rPr>
        <w:t xml:space="preserve"> </w:t>
      </w:r>
      <w:proofErr w:type="spellStart"/>
      <w:r w:rsidR="00746B04" w:rsidRPr="0016543D">
        <w:rPr>
          <w:rFonts w:ascii="Times New Roman" w:hAnsi="Times New Roman" w:cs="Times New Roman"/>
          <w:i/>
          <w:iCs/>
          <w:sz w:val="24"/>
          <w:szCs w:val="24"/>
        </w:rPr>
        <w:t>Samomorivci</w:t>
      </w:r>
      <w:proofErr w:type="spellEnd"/>
      <w:r w:rsidR="00746B04" w:rsidRPr="0016543D">
        <w:rPr>
          <w:rFonts w:ascii="Times New Roman" w:hAnsi="Times New Roman" w:cs="Times New Roman"/>
          <w:i/>
          <w:iCs/>
          <w:sz w:val="24"/>
          <w:szCs w:val="24"/>
        </w:rPr>
        <w:t>, pozor!</w:t>
      </w:r>
      <w:r w:rsidR="00DB5C4D">
        <w:rPr>
          <w:rFonts w:ascii="Times New Roman" w:hAnsi="Times New Roman" w:cs="Times New Roman"/>
          <w:sz w:val="24"/>
          <w:szCs w:val="24"/>
        </w:rPr>
        <w:t>.</w:t>
      </w:r>
      <w:r w:rsidR="00553A86" w:rsidRPr="0016543D">
        <w:rPr>
          <w:rFonts w:ascii="Times New Roman" w:hAnsi="Times New Roman" w:cs="Times New Roman"/>
          <w:sz w:val="24"/>
          <w:szCs w:val="24"/>
        </w:rPr>
        <w:t xml:space="preserve"> </w:t>
      </w:r>
      <w:r w:rsidR="00CF7FD3">
        <w:rPr>
          <w:rFonts w:ascii="Times New Roman" w:hAnsi="Times New Roman" w:cs="Times New Roman"/>
          <w:sz w:val="24"/>
          <w:szCs w:val="24"/>
        </w:rPr>
        <w:t xml:space="preserve">Ta </w:t>
      </w:r>
      <w:r w:rsidR="00553A86" w:rsidRPr="0016543D">
        <w:rPr>
          <w:rFonts w:ascii="Times New Roman" w:hAnsi="Times New Roman" w:cs="Times New Roman"/>
          <w:sz w:val="24"/>
          <w:szCs w:val="24"/>
        </w:rPr>
        <w:t>med razlogi za samomor navaj</w:t>
      </w:r>
      <w:r w:rsidR="00D93A13" w:rsidRPr="0016543D">
        <w:rPr>
          <w:rFonts w:ascii="Times New Roman" w:hAnsi="Times New Roman" w:cs="Times New Roman"/>
          <w:sz w:val="24"/>
          <w:szCs w:val="24"/>
        </w:rPr>
        <w:t>a težke ekonomske razmere, neurejeno družinsko okolje</w:t>
      </w:r>
      <w:r w:rsidR="00756B31" w:rsidRPr="0016543D">
        <w:rPr>
          <w:rFonts w:ascii="Times New Roman" w:hAnsi="Times New Roman" w:cs="Times New Roman"/>
          <w:sz w:val="24"/>
          <w:szCs w:val="24"/>
        </w:rPr>
        <w:t>, duševne in t</w:t>
      </w:r>
      <w:r w:rsidR="0016543D" w:rsidRPr="0016543D">
        <w:rPr>
          <w:rFonts w:ascii="Times New Roman" w:hAnsi="Times New Roman" w:cs="Times New Roman"/>
          <w:sz w:val="24"/>
          <w:szCs w:val="24"/>
        </w:rPr>
        <w:t>elesne motnje, alkohol</w:t>
      </w:r>
      <w:r w:rsidR="00662837" w:rsidRPr="0016543D">
        <w:rPr>
          <w:rFonts w:ascii="Times New Roman" w:hAnsi="Times New Roman" w:cs="Times New Roman"/>
          <w:sz w:val="24"/>
          <w:szCs w:val="24"/>
        </w:rPr>
        <w:t xml:space="preserve"> in razočaranja v ljubezni</w:t>
      </w:r>
      <w:r w:rsidR="00190E0B">
        <w:rPr>
          <w:rFonts w:ascii="Times New Roman" w:hAnsi="Times New Roman" w:cs="Times New Roman"/>
          <w:sz w:val="24"/>
          <w:szCs w:val="24"/>
        </w:rPr>
        <w:t xml:space="preserve">, </w:t>
      </w:r>
      <w:r w:rsidR="00CF7FD3">
        <w:rPr>
          <w:rFonts w:ascii="Times New Roman" w:hAnsi="Times New Roman" w:cs="Times New Roman"/>
          <w:sz w:val="24"/>
          <w:szCs w:val="24"/>
        </w:rPr>
        <w:t>v nasprotju s</w:t>
      </w:r>
      <w:r w:rsidR="00190E0B">
        <w:rPr>
          <w:rFonts w:ascii="Times New Roman" w:hAnsi="Times New Roman" w:cs="Times New Roman"/>
          <w:sz w:val="24"/>
          <w:szCs w:val="24"/>
        </w:rPr>
        <w:t xml:space="preserve"> sociolog</w:t>
      </w:r>
      <w:r w:rsidR="00CF7FD3">
        <w:rPr>
          <w:rFonts w:ascii="Times New Roman" w:hAnsi="Times New Roman" w:cs="Times New Roman"/>
          <w:sz w:val="24"/>
          <w:szCs w:val="24"/>
        </w:rPr>
        <w:t>i</w:t>
      </w:r>
      <w:r w:rsidR="00190E0B">
        <w:rPr>
          <w:rFonts w:ascii="Times New Roman" w:hAnsi="Times New Roman" w:cs="Times New Roman"/>
          <w:sz w:val="24"/>
          <w:szCs w:val="24"/>
        </w:rPr>
        <w:t xml:space="preserve"> </w:t>
      </w:r>
      <w:r w:rsidR="00A51198">
        <w:rPr>
          <w:rFonts w:ascii="Times New Roman" w:hAnsi="Times New Roman" w:cs="Times New Roman"/>
          <w:sz w:val="24"/>
          <w:szCs w:val="24"/>
        </w:rPr>
        <w:t xml:space="preserve">pa </w:t>
      </w:r>
      <w:r w:rsidR="0057722A">
        <w:rPr>
          <w:rFonts w:ascii="Times New Roman" w:hAnsi="Times New Roman" w:cs="Times New Roman"/>
          <w:sz w:val="24"/>
          <w:szCs w:val="24"/>
        </w:rPr>
        <w:t>ne pripisuje večje</w:t>
      </w:r>
      <w:r w:rsidR="00247E1E">
        <w:rPr>
          <w:rFonts w:ascii="Times New Roman" w:hAnsi="Times New Roman" w:cs="Times New Roman"/>
          <w:sz w:val="24"/>
          <w:szCs w:val="24"/>
        </w:rPr>
        <w:t xml:space="preserve"> vloge </w:t>
      </w:r>
      <w:r w:rsidR="00D472E6">
        <w:rPr>
          <w:rFonts w:ascii="Times New Roman" w:hAnsi="Times New Roman" w:cs="Times New Roman"/>
          <w:sz w:val="24"/>
          <w:szCs w:val="24"/>
        </w:rPr>
        <w:t>razlikam med mestom in podeželjem</w:t>
      </w:r>
      <w:r w:rsidR="00824FE6">
        <w:rPr>
          <w:rFonts w:ascii="Times New Roman" w:hAnsi="Times New Roman" w:cs="Times New Roman"/>
          <w:sz w:val="24"/>
          <w:szCs w:val="24"/>
        </w:rPr>
        <w:t>. Kljub temu, da</w:t>
      </w:r>
      <w:r w:rsidR="00B1171F">
        <w:rPr>
          <w:rFonts w:ascii="Times New Roman" w:hAnsi="Times New Roman" w:cs="Times New Roman"/>
          <w:sz w:val="24"/>
          <w:szCs w:val="24"/>
        </w:rPr>
        <w:t xml:space="preserve"> ne kritizira neposredno oblasti in da</w:t>
      </w:r>
      <w:r w:rsidR="00824FE6">
        <w:rPr>
          <w:rFonts w:ascii="Times New Roman" w:hAnsi="Times New Roman" w:cs="Times New Roman"/>
          <w:sz w:val="24"/>
          <w:szCs w:val="24"/>
        </w:rPr>
        <w:t xml:space="preserve"> </w:t>
      </w:r>
      <w:r w:rsidR="00B1171F">
        <w:rPr>
          <w:rFonts w:ascii="Times New Roman" w:hAnsi="Times New Roman" w:cs="Times New Roman"/>
          <w:sz w:val="24"/>
          <w:szCs w:val="24"/>
        </w:rPr>
        <w:t>samomor ni prikazan kot sredstvo upora</w:t>
      </w:r>
      <w:r w:rsidR="009F43AE">
        <w:rPr>
          <w:rFonts w:ascii="Times New Roman" w:hAnsi="Times New Roman" w:cs="Times New Roman"/>
          <w:sz w:val="24"/>
          <w:szCs w:val="24"/>
        </w:rPr>
        <w:t>,</w:t>
      </w:r>
      <w:r w:rsidR="00B1171F">
        <w:rPr>
          <w:rFonts w:ascii="Times New Roman" w:hAnsi="Times New Roman" w:cs="Times New Roman"/>
          <w:sz w:val="24"/>
          <w:szCs w:val="24"/>
        </w:rPr>
        <w:t xml:space="preserve"> </w:t>
      </w:r>
      <w:r w:rsidR="009F43AE">
        <w:rPr>
          <w:rFonts w:ascii="Times New Roman" w:hAnsi="Times New Roman" w:cs="Times New Roman"/>
          <w:sz w:val="24"/>
          <w:szCs w:val="24"/>
        </w:rPr>
        <w:t xml:space="preserve">je </w:t>
      </w:r>
      <w:r w:rsidR="00553A86" w:rsidRPr="00553A86">
        <w:rPr>
          <w:rFonts w:ascii="Times New Roman" w:hAnsi="Times New Roman" w:cs="Times New Roman"/>
          <w:sz w:val="24"/>
          <w:szCs w:val="24"/>
        </w:rPr>
        <w:t xml:space="preserve">realnost, ki jo </w:t>
      </w:r>
      <w:r w:rsidR="002132B2">
        <w:rPr>
          <w:rFonts w:ascii="Times New Roman" w:hAnsi="Times New Roman" w:cs="Times New Roman"/>
          <w:sz w:val="24"/>
          <w:szCs w:val="24"/>
        </w:rPr>
        <w:t xml:space="preserve">je </w:t>
      </w:r>
      <w:r w:rsidR="00553A86" w:rsidRPr="00553A86">
        <w:rPr>
          <w:rFonts w:ascii="Times New Roman" w:hAnsi="Times New Roman" w:cs="Times New Roman"/>
          <w:sz w:val="24"/>
          <w:szCs w:val="24"/>
        </w:rPr>
        <w:t>prika</w:t>
      </w:r>
      <w:r w:rsidR="002132B2">
        <w:rPr>
          <w:rFonts w:ascii="Times New Roman" w:hAnsi="Times New Roman" w:cs="Times New Roman"/>
          <w:sz w:val="24"/>
          <w:szCs w:val="24"/>
        </w:rPr>
        <w:t>zal</w:t>
      </w:r>
      <w:r w:rsidR="00553A86" w:rsidRPr="00553A86">
        <w:rPr>
          <w:rFonts w:ascii="Times New Roman" w:hAnsi="Times New Roman" w:cs="Times New Roman"/>
          <w:sz w:val="24"/>
          <w:szCs w:val="24"/>
        </w:rPr>
        <w:t xml:space="preserve"> ta film</w:t>
      </w:r>
      <w:r w:rsidR="002132B2">
        <w:rPr>
          <w:rFonts w:ascii="Times New Roman" w:hAnsi="Times New Roman" w:cs="Times New Roman"/>
          <w:sz w:val="24"/>
          <w:szCs w:val="24"/>
        </w:rPr>
        <w:t>, bila</w:t>
      </w:r>
      <w:r w:rsidR="00553A86" w:rsidRPr="00553A86">
        <w:rPr>
          <w:rFonts w:ascii="Times New Roman" w:hAnsi="Times New Roman" w:cs="Times New Roman"/>
          <w:sz w:val="24"/>
          <w:szCs w:val="24"/>
        </w:rPr>
        <w:t xml:space="preserve"> tako </w:t>
      </w:r>
      <w:r w:rsidR="00FD3473">
        <w:rPr>
          <w:rFonts w:ascii="Times New Roman" w:hAnsi="Times New Roman" w:cs="Times New Roman"/>
          <w:sz w:val="24"/>
          <w:szCs w:val="24"/>
        </w:rPr>
        <w:t>pereč</w:t>
      </w:r>
      <w:r w:rsidR="00FD3473" w:rsidRPr="00553A86">
        <w:rPr>
          <w:rFonts w:ascii="Times New Roman" w:hAnsi="Times New Roman" w:cs="Times New Roman"/>
          <w:sz w:val="24"/>
          <w:szCs w:val="24"/>
        </w:rPr>
        <w:t>a</w:t>
      </w:r>
      <w:r w:rsidR="00553A86" w:rsidRPr="00553A86">
        <w:rPr>
          <w:rFonts w:ascii="Times New Roman" w:hAnsi="Times New Roman" w:cs="Times New Roman"/>
          <w:sz w:val="24"/>
          <w:szCs w:val="24"/>
        </w:rPr>
        <w:t xml:space="preserve">, da se </w:t>
      </w:r>
      <w:r w:rsidR="002132B2">
        <w:rPr>
          <w:rFonts w:ascii="Times New Roman" w:hAnsi="Times New Roman" w:cs="Times New Roman"/>
          <w:sz w:val="24"/>
          <w:szCs w:val="24"/>
        </w:rPr>
        <w:t xml:space="preserve">je </w:t>
      </w:r>
      <w:r w:rsidR="00553A86" w:rsidRPr="00553A86">
        <w:rPr>
          <w:rFonts w:ascii="Times New Roman" w:hAnsi="Times New Roman" w:cs="Times New Roman"/>
          <w:sz w:val="24"/>
          <w:szCs w:val="24"/>
        </w:rPr>
        <w:t>oblast čuti</w:t>
      </w:r>
      <w:r w:rsidR="002132B2">
        <w:rPr>
          <w:rFonts w:ascii="Times New Roman" w:hAnsi="Times New Roman" w:cs="Times New Roman"/>
          <w:sz w:val="24"/>
          <w:szCs w:val="24"/>
        </w:rPr>
        <w:t>la</w:t>
      </w:r>
      <w:r w:rsidR="00553A86" w:rsidRPr="00553A86">
        <w:rPr>
          <w:rFonts w:ascii="Times New Roman" w:hAnsi="Times New Roman" w:cs="Times New Roman"/>
          <w:sz w:val="24"/>
          <w:szCs w:val="24"/>
        </w:rPr>
        <w:t xml:space="preserve"> napaden</w:t>
      </w:r>
      <w:r w:rsidR="00CF7FD3">
        <w:rPr>
          <w:rFonts w:ascii="Times New Roman" w:hAnsi="Times New Roman" w:cs="Times New Roman"/>
          <w:sz w:val="24"/>
          <w:szCs w:val="24"/>
        </w:rPr>
        <w:t>o</w:t>
      </w:r>
      <w:r w:rsidR="00553A86" w:rsidRPr="00553A86">
        <w:rPr>
          <w:rFonts w:ascii="Times New Roman" w:hAnsi="Times New Roman" w:cs="Times New Roman"/>
          <w:sz w:val="24"/>
          <w:szCs w:val="24"/>
        </w:rPr>
        <w:t xml:space="preserve"> in osramočen</w:t>
      </w:r>
      <w:r w:rsidR="00CF7FD3">
        <w:rPr>
          <w:rFonts w:ascii="Times New Roman" w:hAnsi="Times New Roman" w:cs="Times New Roman"/>
          <w:sz w:val="24"/>
          <w:szCs w:val="24"/>
        </w:rPr>
        <w:t>o</w:t>
      </w:r>
      <w:r w:rsidR="00553A86" w:rsidRPr="00553A86">
        <w:rPr>
          <w:rFonts w:ascii="Times New Roman" w:hAnsi="Times New Roman" w:cs="Times New Roman"/>
          <w:sz w:val="24"/>
          <w:szCs w:val="24"/>
        </w:rPr>
        <w:t xml:space="preserve"> pred svetovno javnostjo. Odziv je </w:t>
      </w:r>
      <w:r w:rsidR="002132B2">
        <w:rPr>
          <w:rFonts w:ascii="Times New Roman" w:hAnsi="Times New Roman" w:cs="Times New Roman"/>
          <w:sz w:val="24"/>
          <w:szCs w:val="24"/>
        </w:rPr>
        <w:t xml:space="preserve">bil </w:t>
      </w:r>
      <w:r w:rsidR="00553A86" w:rsidRPr="00553A86">
        <w:rPr>
          <w:rFonts w:ascii="Times New Roman" w:hAnsi="Times New Roman" w:cs="Times New Roman"/>
          <w:sz w:val="24"/>
          <w:szCs w:val="24"/>
        </w:rPr>
        <w:t>takojšen</w:t>
      </w:r>
      <w:r w:rsidR="00295167">
        <w:rPr>
          <w:rFonts w:ascii="Times New Roman" w:hAnsi="Times New Roman" w:cs="Times New Roman"/>
          <w:sz w:val="24"/>
          <w:szCs w:val="24"/>
        </w:rPr>
        <w:t xml:space="preserve">, saj </w:t>
      </w:r>
      <w:r w:rsidR="00C234E9">
        <w:rPr>
          <w:rFonts w:ascii="Times New Roman" w:hAnsi="Times New Roman" w:cs="Times New Roman"/>
          <w:sz w:val="24"/>
          <w:szCs w:val="24"/>
        </w:rPr>
        <w:t>je</w:t>
      </w:r>
      <w:r w:rsidR="00295167">
        <w:rPr>
          <w:rFonts w:ascii="Times New Roman" w:hAnsi="Times New Roman" w:cs="Times New Roman"/>
          <w:sz w:val="24"/>
          <w:szCs w:val="24"/>
        </w:rPr>
        <w:t xml:space="preserve"> p</w:t>
      </w:r>
      <w:r w:rsidR="004E17DD">
        <w:rPr>
          <w:rFonts w:ascii="Times New Roman" w:hAnsi="Times New Roman" w:cs="Times New Roman"/>
          <w:sz w:val="24"/>
          <w:szCs w:val="24"/>
        </w:rPr>
        <w:t>roblematiko povzel</w:t>
      </w:r>
      <w:r w:rsidR="002132B2">
        <w:rPr>
          <w:rFonts w:ascii="Times New Roman" w:hAnsi="Times New Roman" w:cs="Times New Roman"/>
          <w:sz w:val="24"/>
          <w:szCs w:val="24"/>
        </w:rPr>
        <w:t>o</w:t>
      </w:r>
      <w:r w:rsidR="00553A86" w:rsidRPr="00553A86">
        <w:rPr>
          <w:rFonts w:ascii="Times New Roman" w:hAnsi="Times New Roman" w:cs="Times New Roman"/>
          <w:sz w:val="24"/>
          <w:szCs w:val="24"/>
        </w:rPr>
        <w:t xml:space="preserve"> italijansk</w:t>
      </w:r>
      <w:r w:rsidR="004E17DD">
        <w:rPr>
          <w:rFonts w:ascii="Times New Roman" w:hAnsi="Times New Roman" w:cs="Times New Roman"/>
          <w:sz w:val="24"/>
          <w:szCs w:val="24"/>
        </w:rPr>
        <w:t>o</w:t>
      </w:r>
      <w:r w:rsidR="00553A86" w:rsidRPr="00553A86">
        <w:rPr>
          <w:rFonts w:ascii="Times New Roman" w:hAnsi="Times New Roman" w:cs="Times New Roman"/>
          <w:sz w:val="24"/>
          <w:szCs w:val="24"/>
        </w:rPr>
        <w:t>,</w:t>
      </w:r>
      <w:r w:rsidR="00AD49CA">
        <w:rPr>
          <w:rFonts w:ascii="Times New Roman" w:hAnsi="Times New Roman" w:cs="Times New Roman"/>
          <w:sz w:val="24"/>
          <w:szCs w:val="24"/>
        </w:rPr>
        <w:t xml:space="preserve"> </w:t>
      </w:r>
      <w:r w:rsidR="00553A86" w:rsidRPr="00553A86">
        <w:rPr>
          <w:rFonts w:ascii="Times New Roman" w:hAnsi="Times New Roman" w:cs="Times New Roman"/>
          <w:sz w:val="24"/>
          <w:szCs w:val="24"/>
        </w:rPr>
        <w:t>nemšk</w:t>
      </w:r>
      <w:r w:rsidR="004E17DD">
        <w:rPr>
          <w:rFonts w:ascii="Times New Roman" w:hAnsi="Times New Roman" w:cs="Times New Roman"/>
          <w:sz w:val="24"/>
          <w:szCs w:val="24"/>
        </w:rPr>
        <w:t xml:space="preserve">o in </w:t>
      </w:r>
      <w:r w:rsidR="00553A86" w:rsidRPr="00553A86">
        <w:rPr>
          <w:rFonts w:ascii="Times New Roman" w:hAnsi="Times New Roman" w:cs="Times New Roman"/>
          <w:sz w:val="24"/>
          <w:szCs w:val="24"/>
        </w:rPr>
        <w:t>francosk</w:t>
      </w:r>
      <w:r w:rsidR="004E17DD">
        <w:rPr>
          <w:rFonts w:ascii="Times New Roman" w:hAnsi="Times New Roman" w:cs="Times New Roman"/>
          <w:sz w:val="24"/>
          <w:szCs w:val="24"/>
        </w:rPr>
        <w:t xml:space="preserve">o časopisje, v katerem je </w:t>
      </w:r>
      <w:r w:rsidR="002132B2">
        <w:rPr>
          <w:rFonts w:ascii="Times New Roman" w:hAnsi="Times New Roman" w:cs="Times New Roman"/>
          <w:sz w:val="24"/>
          <w:szCs w:val="24"/>
        </w:rPr>
        <w:t xml:space="preserve">bilo </w:t>
      </w:r>
      <w:r w:rsidR="00553A86" w:rsidRPr="00553A86">
        <w:rPr>
          <w:rFonts w:ascii="Times New Roman" w:hAnsi="Times New Roman" w:cs="Times New Roman"/>
          <w:sz w:val="24"/>
          <w:szCs w:val="24"/>
        </w:rPr>
        <w:t>veliko</w:t>
      </w:r>
      <w:r w:rsidR="004E17DD">
        <w:rPr>
          <w:rFonts w:ascii="Times New Roman" w:hAnsi="Times New Roman" w:cs="Times New Roman"/>
          <w:sz w:val="24"/>
          <w:szCs w:val="24"/>
        </w:rPr>
        <w:t xml:space="preserve"> </w:t>
      </w:r>
      <w:r w:rsidR="00D85B3B">
        <w:rPr>
          <w:rFonts w:ascii="Times New Roman" w:hAnsi="Times New Roman" w:cs="Times New Roman"/>
          <w:sz w:val="24"/>
          <w:szCs w:val="24"/>
        </w:rPr>
        <w:t xml:space="preserve">netočnosti in </w:t>
      </w:r>
      <w:r w:rsidR="00553A86" w:rsidRPr="00553A86">
        <w:rPr>
          <w:rFonts w:ascii="Times New Roman" w:hAnsi="Times New Roman" w:cs="Times New Roman"/>
          <w:sz w:val="24"/>
          <w:szCs w:val="24"/>
        </w:rPr>
        <w:t>manipuliranja s številkami</w:t>
      </w:r>
      <w:r w:rsidR="00842478">
        <w:rPr>
          <w:rFonts w:ascii="Times New Roman" w:hAnsi="Times New Roman" w:cs="Times New Roman"/>
          <w:sz w:val="24"/>
          <w:szCs w:val="24"/>
        </w:rPr>
        <w:t xml:space="preserve">. </w:t>
      </w:r>
      <w:r w:rsidR="0097435A">
        <w:rPr>
          <w:rFonts w:ascii="Times New Roman" w:hAnsi="Times New Roman" w:cs="Times New Roman"/>
          <w:sz w:val="24"/>
          <w:szCs w:val="24"/>
        </w:rPr>
        <w:t xml:space="preserve">Številke, ki </w:t>
      </w:r>
      <w:r w:rsidR="00FB609F">
        <w:rPr>
          <w:rFonts w:ascii="Times New Roman" w:hAnsi="Times New Roman" w:cs="Times New Roman"/>
          <w:sz w:val="24"/>
          <w:szCs w:val="24"/>
        </w:rPr>
        <w:t>so jih</w:t>
      </w:r>
      <w:r w:rsidR="0097435A">
        <w:rPr>
          <w:rFonts w:ascii="Times New Roman" w:hAnsi="Times New Roman" w:cs="Times New Roman"/>
          <w:sz w:val="24"/>
          <w:szCs w:val="24"/>
        </w:rPr>
        <w:t xml:space="preserve"> n</w:t>
      </w:r>
      <w:r w:rsidR="00FB609F">
        <w:rPr>
          <w:rFonts w:ascii="Times New Roman" w:hAnsi="Times New Roman" w:cs="Times New Roman"/>
          <w:sz w:val="24"/>
          <w:szCs w:val="24"/>
        </w:rPr>
        <w:t>avajali,</w:t>
      </w:r>
      <w:r w:rsidR="0097435A">
        <w:rPr>
          <w:rFonts w:ascii="Times New Roman" w:hAnsi="Times New Roman" w:cs="Times New Roman"/>
          <w:sz w:val="24"/>
          <w:szCs w:val="24"/>
        </w:rPr>
        <w:t xml:space="preserve"> so</w:t>
      </w:r>
      <w:r w:rsidR="00FB609F">
        <w:rPr>
          <w:rFonts w:ascii="Times New Roman" w:hAnsi="Times New Roman" w:cs="Times New Roman"/>
          <w:sz w:val="24"/>
          <w:szCs w:val="24"/>
        </w:rPr>
        <w:t xml:space="preserve"> bile nam</w:t>
      </w:r>
      <w:r w:rsidR="004E0377">
        <w:rPr>
          <w:rFonts w:ascii="Times New Roman" w:hAnsi="Times New Roman" w:cs="Times New Roman"/>
          <w:sz w:val="24"/>
          <w:szCs w:val="24"/>
        </w:rPr>
        <w:t>reč</w:t>
      </w:r>
      <w:r w:rsidR="0097435A">
        <w:rPr>
          <w:rFonts w:ascii="Times New Roman" w:hAnsi="Times New Roman" w:cs="Times New Roman"/>
          <w:sz w:val="24"/>
          <w:szCs w:val="24"/>
        </w:rPr>
        <w:t xml:space="preserve"> absolutno </w:t>
      </w:r>
      <w:proofErr w:type="spellStart"/>
      <w:r w:rsidR="0097435A">
        <w:rPr>
          <w:rFonts w:ascii="Times New Roman" w:hAnsi="Times New Roman" w:cs="Times New Roman"/>
          <w:sz w:val="24"/>
          <w:szCs w:val="24"/>
        </w:rPr>
        <w:t>prenapihnjene</w:t>
      </w:r>
      <w:proofErr w:type="spellEnd"/>
      <w:r w:rsidR="004E0377">
        <w:rPr>
          <w:rFonts w:ascii="Times New Roman" w:hAnsi="Times New Roman" w:cs="Times New Roman"/>
          <w:sz w:val="24"/>
          <w:szCs w:val="24"/>
        </w:rPr>
        <w:t xml:space="preserve"> </w:t>
      </w:r>
      <w:r w:rsidR="00CF7FD3">
        <w:rPr>
          <w:rFonts w:ascii="Times New Roman" w:hAnsi="Times New Roman" w:cs="Times New Roman"/>
          <w:sz w:val="24"/>
          <w:szCs w:val="24"/>
        </w:rPr>
        <w:t xml:space="preserve">in </w:t>
      </w:r>
      <w:r w:rsidR="004E0377">
        <w:rPr>
          <w:rFonts w:ascii="Times New Roman" w:hAnsi="Times New Roman" w:cs="Times New Roman"/>
          <w:sz w:val="24"/>
          <w:szCs w:val="24"/>
        </w:rPr>
        <w:t>niso imele podlage v statističnih podatkih</w:t>
      </w:r>
      <w:r w:rsidR="00303629">
        <w:rPr>
          <w:rFonts w:ascii="Times New Roman" w:hAnsi="Times New Roman" w:cs="Times New Roman"/>
          <w:sz w:val="24"/>
          <w:szCs w:val="24"/>
        </w:rPr>
        <w:t>,</w:t>
      </w:r>
      <w:r w:rsidR="0097435A">
        <w:rPr>
          <w:rFonts w:ascii="Times New Roman" w:hAnsi="Times New Roman" w:cs="Times New Roman"/>
          <w:sz w:val="24"/>
          <w:szCs w:val="24"/>
        </w:rPr>
        <w:t xml:space="preserve"> </w:t>
      </w:r>
      <w:r w:rsidR="006B7B33">
        <w:rPr>
          <w:rFonts w:ascii="Times New Roman" w:hAnsi="Times New Roman" w:cs="Times New Roman"/>
          <w:sz w:val="24"/>
          <w:szCs w:val="24"/>
        </w:rPr>
        <w:t xml:space="preserve">preiskovalcem </w:t>
      </w:r>
      <w:r w:rsidR="00303629">
        <w:rPr>
          <w:rFonts w:ascii="Times New Roman" w:hAnsi="Times New Roman" w:cs="Times New Roman"/>
          <w:sz w:val="24"/>
          <w:szCs w:val="24"/>
        </w:rPr>
        <w:t xml:space="preserve">pa </w:t>
      </w:r>
      <w:r w:rsidR="006B7B33">
        <w:rPr>
          <w:rFonts w:ascii="Times New Roman" w:hAnsi="Times New Roman" w:cs="Times New Roman"/>
          <w:sz w:val="24"/>
          <w:szCs w:val="24"/>
        </w:rPr>
        <w:t>ni bilo</w:t>
      </w:r>
      <w:r w:rsidR="0097435A">
        <w:rPr>
          <w:rFonts w:ascii="Times New Roman" w:hAnsi="Times New Roman" w:cs="Times New Roman"/>
          <w:sz w:val="24"/>
          <w:szCs w:val="24"/>
        </w:rPr>
        <w:t xml:space="preserve"> jasno, </w:t>
      </w:r>
      <w:r w:rsidR="006B7B33">
        <w:rPr>
          <w:rFonts w:ascii="Times New Roman" w:hAnsi="Times New Roman" w:cs="Times New Roman"/>
          <w:sz w:val="24"/>
          <w:szCs w:val="24"/>
        </w:rPr>
        <w:t xml:space="preserve">ali </w:t>
      </w:r>
      <w:r w:rsidR="0097435A">
        <w:rPr>
          <w:rFonts w:ascii="Times New Roman" w:hAnsi="Times New Roman" w:cs="Times New Roman"/>
          <w:sz w:val="24"/>
          <w:szCs w:val="24"/>
        </w:rPr>
        <w:t xml:space="preserve">je </w:t>
      </w:r>
      <w:r w:rsidR="005E00CB">
        <w:rPr>
          <w:rFonts w:ascii="Times New Roman" w:hAnsi="Times New Roman" w:cs="Times New Roman"/>
          <w:sz w:val="24"/>
          <w:szCs w:val="24"/>
        </w:rPr>
        <w:t xml:space="preserve">prišlo do napak </w:t>
      </w:r>
      <w:r w:rsidR="00CF7FD3">
        <w:rPr>
          <w:rFonts w:ascii="Times New Roman" w:hAnsi="Times New Roman" w:cs="Times New Roman"/>
          <w:sz w:val="24"/>
          <w:szCs w:val="24"/>
        </w:rPr>
        <w:t xml:space="preserve">zaradi </w:t>
      </w:r>
      <w:r w:rsidR="005E00CB">
        <w:rPr>
          <w:rFonts w:ascii="Times New Roman" w:hAnsi="Times New Roman" w:cs="Times New Roman"/>
          <w:sz w:val="24"/>
          <w:szCs w:val="24"/>
        </w:rPr>
        <w:t>netočnih prevod</w:t>
      </w:r>
      <w:r w:rsidR="00CF7FD3">
        <w:rPr>
          <w:rFonts w:ascii="Times New Roman" w:hAnsi="Times New Roman" w:cs="Times New Roman"/>
          <w:sz w:val="24"/>
          <w:szCs w:val="24"/>
        </w:rPr>
        <w:t>ov</w:t>
      </w:r>
      <w:r w:rsidR="005E00CB">
        <w:rPr>
          <w:rFonts w:ascii="Times New Roman" w:hAnsi="Times New Roman" w:cs="Times New Roman"/>
          <w:sz w:val="24"/>
          <w:szCs w:val="24"/>
        </w:rPr>
        <w:t xml:space="preserve"> ali </w:t>
      </w:r>
      <w:r w:rsidR="006E13FB">
        <w:rPr>
          <w:rFonts w:ascii="Times New Roman" w:hAnsi="Times New Roman" w:cs="Times New Roman"/>
          <w:sz w:val="24"/>
          <w:szCs w:val="24"/>
        </w:rPr>
        <w:t xml:space="preserve">do </w:t>
      </w:r>
      <w:r w:rsidR="005E00CB">
        <w:rPr>
          <w:rFonts w:ascii="Times New Roman" w:hAnsi="Times New Roman" w:cs="Times New Roman"/>
          <w:sz w:val="24"/>
          <w:szCs w:val="24"/>
        </w:rPr>
        <w:t>namernih zavajanj.</w:t>
      </w:r>
      <w:r w:rsidR="0097435A">
        <w:rPr>
          <w:rFonts w:ascii="Times New Roman" w:hAnsi="Times New Roman" w:cs="Times New Roman"/>
          <w:sz w:val="24"/>
          <w:szCs w:val="24"/>
        </w:rPr>
        <w:t xml:space="preserve"> </w:t>
      </w:r>
      <w:r w:rsidR="002B02D3" w:rsidRPr="002B02D3">
        <w:rPr>
          <w:rFonts w:ascii="Times New Roman" w:hAnsi="Times New Roman" w:cs="Times New Roman"/>
          <w:sz w:val="24"/>
          <w:szCs w:val="24"/>
        </w:rPr>
        <w:t>Očitno je, da je časopisje te podatke nekritično povzemalo drug</w:t>
      </w:r>
      <w:r w:rsidR="006E13FB">
        <w:rPr>
          <w:rFonts w:ascii="Times New Roman" w:hAnsi="Times New Roman" w:cs="Times New Roman"/>
          <w:sz w:val="24"/>
          <w:szCs w:val="24"/>
        </w:rPr>
        <w:t>o</w:t>
      </w:r>
      <w:r w:rsidR="002B02D3" w:rsidRPr="002B02D3">
        <w:rPr>
          <w:rFonts w:ascii="Times New Roman" w:hAnsi="Times New Roman" w:cs="Times New Roman"/>
          <w:sz w:val="24"/>
          <w:szCs w:val="24"/>
        </w:rPr>
        <w:t xml:space="preserve"> od drugega, čeprav </w:t>
      </w:r>
      <w:r w:rsidR="00742DBE">
        <w:rPr>
          <w:rFonts w:ascii="Times New Roman" w:hAnsi="Times New Roman" w:cs="Times New Roman"/>
          <w:sz w:val="24"/>
          <w:szCs w:val="24"/>
        </w:rPr>
        <w:t xml:space="preserve">je </w:t>
      </w:r>
      <w:r w:rsidR="002B02D3" w:rsidRPr="002B02D3">
        <w:rPr>
          <w:rFonts w:ascii="Times New Roman" w:hAnsi="Times New Roman" w:cs="Times New Roman"/>
          <w:sz w:val="24"/>
          <w:szCs w:val="24"/>
        </w:rPr>
        <w:t>oblast zanika</w:t>
      </w:r>
      <w:r w:rsidR="00742DBE">
        <w:rPr>
          <w:rFonts w:ascii="Times New Roman" w:hAnsi="Times New Roman" w:cs="Times New Roman"/>
          <w:sz w:val="24"/>
          <w:szCs w:val="24"/>
        </w:rPr>
        <w:t>la</w:t>
      </w:r>
      <w:r w:rsidR="002B02D3" w:rsidRPr="002B02D3">
        <w:rPr>
          <w:rFonts w:ascii="Times New Roman" w:hAnsi="Times New Roman" w:cs="Times New Roman"/>
          <w:sz w:val="24"/>
          <w:szCs w:val="24"/>
        </w:rPr>
        <w:t xml:space="preserve"> pravilnost teh številk</w:t>
      </w:r>
      <w:r w:rsidR="00292628">
        <w:rPr>
          <w:rFonts w:ascii="Times New Roman" w:hAnsi="Times New Roman" w:cs="Times New Roman"/>
          <w:sz w:val="24"/>
          <w:szCs w:val="24"/>
        </w:rPr>
        <w:t xml:space="preserve">. </w:t>
      </w:r>
      <w:r w:rsidR="005E45F4">
        <w:rPr>
          <w:rFonts w:ascii="Times New Roman" w:hAnsi="Times New Roman" w:cs="Times New Roman"/>
          <w:sz w:val="24"/>
          <w:szCs w:val="24"/>
        </w:rPr>
        <w:t>Italijansk</w:t>
      </w:r>
      <w:r w:rsidR="0017662C">
        <w:rPr>
          <w:rFonts w:ascii="Times New Roman" w:hAnsi="Times New Roman" w:cs="Times New Roman"/>
          <w:sz w:val="24"/>
          <w:szCs w:val="24"/>
        </w:rPr>
        <w:t>i</w:t>
      </w:r>
      <w:r w:rsidR="005E45F4">
        <w:rPr>
          <w:rFonts w:ascii="Times New Roman" w:hAnsi="Times New Roman" w:cs="Times New Roman"/>
          <w:sz w:val="24"/>
          <w:szCs w:val="24"/>
        </w:rPr>
        <w:t xml:space="preserve"> časopis</w:t>
      </w:r>
      <w:r w:rsidR="0017662C">
        <w:rPr>
          <w:rFonts w:ascii="Times New Roman" w:hAnsi="Times New Roman" w:cs="Times New Roman"/>
          <w:sz w:val="24"/>
          <w:szCs w:val="24"/>
        </w:rPr>
        <w:t xml:space="preserve"> </w:t>
      </w:r>
      <w:proofErr w:type="spellStart"/>
      <w:r w:rsidR="0017662C" w:rsidRPr="00917399">
        <w:rPr>
          <w:rFonts w:ascii="Times New Roman" w:hAnsi="Times New Roman" w:cs="Times New Roman"/>
          <w:i/>
          <w:iCs/>
          <w:sz w:val="24"/>
          <w:szCs w:val="24"/>
        </w:rPr>
        <w:t>L'Espresso</w:t>
      </w:r>
      <w:proofErr w:type="spellEnd"/>
      <w:r w:rsidR="005E45F4">
        <w:rPr>
          <w:rFonts w:ascii="Times New Roman" w:hAnsi="Times New Roman" w:cs="Times New Roman"/>
          <w:sz w:val="24"/>
          <w:szCs w:val="24"/>
        </w:rPr>
        <w:t xml:space="preserve"> je ponujal podatek o 117 samomorih </w:t>
      </w:r>
      <w:r w:rsidR="00AF10B2">
        <w:rPr>
          <w:rFonts w:ascii="Times New Roman" w:hAnsi="Times New Roman" w:cs="Times New Roman"/>
          <w:sz w:val="24"/>
          <w:szCs w:val="24"/>
        </w:rPr>
        <w:t>v</w:t>
      </w:r>
      <w:r w:rsidR="00F46F78">
        <w:rPr>
          <w:rFonts w:ascii="Times New Roman" w:hAnsi="Times New Roman" w:cs="Times New Roman"/>
          <w:sz w:val="24"/>
          <w:szCs w:val="24"/>
        </w:rPr>
        <w:t xml:space="preserve"> starostni skupini med 12</w:t>
      </w:r>
      <w:r w:rsidR="006E13FB">
        <w:rPr>
          <w:rFonts w:ascii="Times New Roman" w:hAnsi="Times New Roman" w:cs="Times New Roman"/>
          <w:sz w:val="24"/>
          <w:szCs w:val="24"/>
        </w:rPr>
        <w:t>.</w:t>
      </w:r>
      <w:r w:rsidR="00F46F78">
        <w:rPr>
          <w:rFonts w:ascii="Times New Roman" w:hAnsi="Times New Roman" w:cs="Times New Roman"/>
          <w:sz w:val="24"/>
          <w:szCs w:val="24"/>
        </w:rPr>
        <w:t xml:space="preserve"> in 25</w:t>
      </w:r>
      <w:r w:rsidR="006E13FB">
        <w:rPr>
          <w:rFonts w:ascii="Times New Roman" w:hAnsi="Times New Roman" w:cs="Times New Roman"/>
          <w:sz w:val="24"/>
          <w:szCs w:val="24"/>
        </w:rPr>
        <w:t>.</w:t>
      </w:r>
      <w:r w:rsidR="00F46F78">
        <w:rPr>
          <w:rFonts w:ascii="Times New Roman" w:hAnsi="Times New Roman" w:cs="Times New Roman"/>
          <w:sz w:val="24"/>
          <w:szCs w:val="24"/>
        </w:rPr>
        <w:t xml:space="preserve"> letom starosti</w:t>
      </w:r>
      <w:r w:rsidR="00AF10B2">
        <w:rPr>
          <w:rFonts w:ascii="Times New Roman" w:hAnsi="Times New Roman" w:cs="Times New Roman"/>
          <w:sz w:val="24"/>
          <w:szCs w:val="24"/>
        </w:rPr>
        <w:t xml:space="preserve"> </w:t>
      </w:r>
      <w:r w:rsidR="00AE24AC">
        <w:rPr>
          <w:rFonts w:ascii="Times New Roman" w:hAnsi="Times New Roman" w:cs="Times New Roman"/>
          <w:sz w:val="24"/>
          <w:szCs w:val="24"/>
        </w:rPr>
        <w:t>na območju Slovenije</w:t>
      </w:r>
      <w:r w:rsidR="00AF10B2">
        <w:rPr>
          <w:rFonts w:ascii="Times New Roman" w:hAnsi="Times New Roman" w:cs="Times New Roman"/>
          <w:sz w:val="24"/>
          <w:szCs w:val="24"/>
        </w:rPr>
        <w:t xml:space="preserve"> v letu 1968, </w:t>
      </w:r>
      <w:r w:rsidR="00796E94" w:rsidRPr="00917399">
        <w:rPr>
          <w:rFonts w:ascii="Times New Roman" w:hAnsi="Times New Roman" w:cs="Times New Roman"/>
          <w:i/>
          <w:iCs/>
          <w:sz w:val="24"/>
          <w:szCs w:val="24"/>
        </w:rPr>
        <w:t>Der Spieg</w:t>
      </w:r>
      <w:r w:rsidR="006E13FB">
        <w:rPr>
          <w:rFonts w:ascii="Times New Roman" w:hAnsi="Times New Roman" w:cs="Times New Roman"/>
          <w:i/>
          <w:iCs/>
          <w:sz w:val="24"/>
          <w:szCs w:val="24"/>
        </w:rPr>
        <w:t>e</w:t>
      </w:r>
      <w:r w:rsidR="00796E94" w:rsidRPr="00917399">
        <w:rPr>
          <w:rFonts w:ascii="Times New Roman" w:hAnsi="Times New Roman" w:cs="Times New Roman"/>
          <w:i/>
          <w:iCs/>
          <w:sz w:val="24"/>
          <w:szCs w:val="24"/>
        </w:rPr>
        <w:t>l</w:t>
      </w:r>
      <w:r w:rsidR="00796E94">
        <w:rPr>
          <w:rFonts w:ascii="Times New Roman" w:hAnsi="Times New Roman" w:cs="Times New Roman"/>
          <w:sz w:val="24"/>
          <w:szCs w:val="24"/>
        </w:rPr>
        <w:t xml:space="preserve"> je </w:t>
      </w:r>
      <w:r w:rsidR="00CA65A2">
        <w:rPr>
          <w:rFonts w:ascii="Times New Roman" w:hAnsi="Times New Roman" w:cs="Times New Roman"/>
          <w:sz w:val="24"/>
          <w:szCs w:val="24"/>
        </w:rPr>
        <w:t>navaja</w:t>
      </w:r>
      <w:r w:rsidR="00796E94">
        <w:rPr>
          <w:rFonts w:ascii="Times New Roman" w:hAnsi="Times New Roman" w:cs="Times New Roman"/>
          <w:sz w:val="24"/>
          <w:szCs w:val="24"/>
        </w:rPr>
        <w:t>l podatek, da</w:t>
      </w:r>
      <w:r w:rsidR="00680092">
        <w:rPr>
          <w:rFonts w:ascii="Times New Roman" w:hAnsi="Times New Roman" w:cs="Times New Roman"/>
          <w:sz w:val="24"/>
          <w:szCs w:val="24"/>
        </w:rPr>
        <w:t xml:space="preserve"> </w:t>
      </w:r>
      <w:r w:rsidR="00796E94">
        <w:rPr>
          <w:rFonts w:ascii="Times New Roman" w:hAnsi="Times New Roman" w:cs="Times New Roman"/>
          <w:sz w:val="24"/>
          <w:szCs w:val="24"/>
        </w:rPr>
        <w:t>je bilo na območju Ljubljane</w:t>
      </w:r>
      <w:r w:rsidR="00FC09A5">
        <w:rPr>
          <w:rFonts w:ascii="Times New Roman" w:hAnsi="Times New Roman" w:cs="Times New Roman"/>
          <w:sz w:val="24"/>
          <w:szCs w:val="24"/>
        </w:rPr>
        <w:t xml:space="preserve"> v letu 1968</w:t>
      </w:r>
      <w:r w:rsidR="00553A86" w:rsidRPr="00553A86">
        <w:rPr>
          <w:rFonts w:ascii="Times New Roman" w:hAnsi="Times New Roman" w:cs="Times New Roman"/>
          <w:sz w:val="24"/>
          <w:szCs w:val="24"/>
        </w:rPr>
        <w:t xml:space="preserve"> 117 samomoro</w:t>
      </w:r>
      <w:r w:rsidR="00FC09A5">
        <w:rPr>
          <w:rFonts w:ascii="Times New Roman" w:hAnsi="Times New Roman" w:cs="Times New Roman"/>
          <w:sz w:val="24"/>
          <w:szCs w:val="24"/>
        </w:rPr>
        <w:t xml:space="preserve">v </w:t>
      </w:r>
      <w:r w:rsidR="006E13FB">
        <w:rPr>
          <w:rFonts w:ascii="Times New Roman" w:hAnsi="Times New Roman" w:cs="Times New Roman"/>
          <w:sz w:val="24"/>
          <w:szCs w:val="24"/>
        </w:rPr>
        <w:t xml:space="preserve">in </w:t>
      </w:r>
      <w:r w:rsidR="00FC09A5">
        <w:rPr>
          <w:rFonts w:ascii="Times New Roman" w:hAnsi="Times New Roman" w:cs="Times New Roman"/>
          <w:sz w:val="24"/>
          <w:szCs w:val="24"/>
        </w:rPr>
        <w:t>42 poskusov samomor</w:t>
      </w:r>
      <w:r w:rsidR="00B953C8">
        <w:rPr>
          <w:rFonts w:ascii="Times New Roman" w:hAnsi="Times New Roman" w:cs="Times New Roman"/>
          <w:sz w:val="24"/>
          <w:szCs w:val="24"/>
        </w:rPr>
        <w:t>o</w:t>
      </w:r>
      <w:r w:rsidR="00FC09A5">
        <w:rPr>
          <w:rFonts w:ascii="Times New Roman" w:hAnsi="Times New Roman" w:cs="Times New Roman"/>
          <w:sz w:val="24"/>
          <w:szCs w:val="24"/>
        </w:rPr>
        <w:t>v</w:t>
      </w:r>
      <w:r w:rsidR="00766596">
        <w:rPr>
          <w:rFonts w:ascii="Times New Roman" w:hAnsi="Times New Roman" w:cs="Times New Roman"/>
          <w:sz w:val="24"/>
          <w:szCs w:val="24"/>
        </w:rPr>
        <w:t xml:space="preserve">, francoski </w:t>
      </w:r>
      <w:proofErr w:type="spellStart"/>
      <w:r w:rsidR="00766596" w:rsidRPr="00917399">
        <w:rPr>
          <w:rFonts w:ascii="Times New Roman" w:hAnsi="Times New Roman" w:cs="Times New Roman"/>
          <w:i/>
          <w:iCs/>
          <w:sz w:val="24"/>
          <w:szCs w:val="24"/>
        </w:rPr>
        <w:t>L'Express</w:t>
      </w:r>
      <w:proofErr w:type="spellEnd"/>
      <w:r w:rsidR="00766596">
        <w:rPr>
          <w:rFonts w:ascii="Times New Roman" w:hAnsi="Times New Roman" w:cs="Times New Roman"/>
          <w:sz w:val="24"/>
          <w:szCs w:val="24"/>
        </w:rPr>
        <w:t xml:space="preserve"> </w:t>
      </w:r>
      <w:r w:rsidR="00FE55D7">
        <w:rPr>
          <w:rFonts w:ascii="Times New Roman" w:hAnsi="Times New Roman" w:cs="Times New Roman"/>
          <w:sz w:val="24"/>
          <w:szCs w:val="24"/>
        </w:rPr>
        <w:t>pa je pisal</w:t>
      </w:r>
      <w:r w:rsidR="00766596">
        <w:rPr>
          <w:rFonts w:ascii="Times New Roman" w:hAnsi="Times New Roman" w:cs="Times New Roman"/>
          <w:sz w:val="24"/>
          <w:szCs w:val="24"/>
        </w:rPr>
        <w:t xml:space="preserve"> o 117 samomorih </w:t>
      </w:r>
      <w:r w:rsidR="00DA13D0">
        <w:rPr>
          <w:rFonts w:ascii="Times New Roman" w:hAnsi="Times New Roman" w:cs="Times New Roman"/>
          <w:sz w:val="24"/>
          <w:szCs w:val="24"/>
        </w:rPr>
        <w:t>in 725 poskusih samomora</w:t>
      </w:r>
      <w:r w:rsidR="002B02D3">
        <w:rPr>
          <w:rFonts w:ascii="Times New Roman" w:hAnsi="Times New Roman" w:cs="Times New Roman"/>
          <w:sz w:val="24"/>
          <w:szCs w:val="24"/>
        </w:rPr>
        <w:t xml:space="preserve"> med mladimi</w:t>
      </w:r>
      <w:r w:rsidR="00553A86" w:rsidRPr="00553A86">
        <w:rPr>
          <w:rFonts w:ascii="Times New Roman" w:hAnsi="Times New Roman" w:cs="Times New Roman"/>
          <w:sz w:val="24"/>
          <w:szCs w:val="24"/>
        </w:rPr>
        <w:t>.</w:t>
      </w:r>
      <w:r w:rsidR="00B953C8">
        <w:rPr>
          <w:rStyle w:val="Sprotnaopomba-sklic"/>
          <w:rFonts w:ascii="Times New Roman" w:hAnsi="Times New Roman" w:cs="Times New Roman"/>
          <w:sz w:val="24"/>
          <w:szCs w:val="24"/>
        </w:rPr>
        <w:footnoteReference w:id="75"/>
      </w:r>
      <w:r w:rsidR="00C5794A">
        <w:rPr>
          <w:rFonts w:ascii="Times New Roman" w:hAnsi="Times New Roman" w:cs="Times New Roman"/>
          <w:sz w:val="24"/>
          <w:szCs w:val="24"/>
        </w:rPr>
        <w:t xml:space="preserve"> Bolnišnice naj bi odpirale celo posebne »</w:t>
      </w:r>
      <w:r w:rsidR="009D1E1F">
        <w:rPr>
          <w:rFonts w:ascii="Times New Roman" w:hAnsi="Times New Roman" w:cs="Times New Roman"/>
          <w:sz w:val="24"/>
          <w:szCs w:val="24"/>
        </w:rPr>
        <w:t>paviljone</w:t>
      </w:r>
      <w:r w:rsidR="00C5794A">
        <w:rPr>
          <w:rFonts w:ascii="Times New Roman" w:hAnsi="Times New Roman" w:cs="Times New Roman"/>
          <w:sz w:val="24"/>
          <w:szCs w:val="24"/>
        </w:rPr>
        <w:t xml:space="preserve"> za </w:t>
      </w:r>
      <w:r w:rsidR="00263D79">
        <w:rPr>
          <w:rFonts w:ascii="Times New Roman" w:hAnsi="Times New Roman" w:cs="Times New Roman"/>
          <w:sz w:val="24"/>
          <w:szCs w:val="24"/>
        </w:rPr>
        <w:t>samomorilce«</w:t>
      </w:r>
      <w:r w:rsidR="008A4D01">
        <w:rPr>
          <w:rFonts w:ascii="Times New Roman" w:hAnsi="Times New Roman" w:cs="Times New Roman"/>
          <w:sz w:val="24"/>
          <w:szCs w:val="24"/>
        </w:rPr>
        <w:t>, ki so bili opremljeni za reanimacijo in zdravljenje samomorilcev</w:t>
      </w:r>
      <w:r w:rsidR="0049011C">
        <w:rPr>
          <w:rFonts w:ascii="Times New Roman" w:hAnsi="Times New Roman" w:cs="Times New Roman"/>
          <w:sz w:val="24"/>
          <w:szCs w:val="24"/>
        </w:rPr>
        <w:t>.</w:t>
      </w:r>
      <w:r w:rsidR="0049011C">
        <w:rPr>
          <w:rStyle w:val="Sprotnaopomba-sklic"/>
          <w:rFonts w:ascii="Times New Roman" w:hAnsi="Times New Roman" w:cs="Times New Roman"/>
          <w:sz w:val="24"/>
          <w:szCs w:val="24"/>
        </w:rPr>
        <w:footnoteReference w:id="76"/>
      </w:r>
      <w:r w:rsidR="0049011C">
        <w:rPr>
          <w:rFonts w:ascii="Times New Roman" w:hAnsi="Times New Roman" w:cs="Times New Roman"/>
          <w:sz w:val="24"/>
          <w:szCs w:val="24"/>
        </w:rPr>
        <w:t xml:space="preserve"> </w:t>
      </w:r>
    </w:p>
    <w:p w14:paraId="64454156" w14:textId="3A7608D6" w:rsidR="00481340" w:rsidRDefault="00600E3D"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Italijanski novinar Francesco </w:t>
      </w:r>
      <w:proofErr w:type="spellStart"/>
      <w:r>
        <w:rPr>
          <w:rFonts w:ascii="Times New Roman" w:hAnsi="Times New Roman" w:cs="Times New Roman"/>
          <w:sz w:val="24"/>
          <w:szCs w:val="24"/>
        </w:rPr>
        <w:t>Russo</w:t>
      </w:r>
      <w:proofErr w:type="spellEnd"/>
      <w:r>
        <w:rPr>
          <w:rFonts w:ascii="Times New Roman" w:hAnsi="Times New Roman" w:cs="Times New Roman"/>
          <w:sz w:val="24"/>
          <w:szCs w:val="24"/>
        </w:rPr>
        <w:t>,</w:t>
      </w:r>
      <w:r w:rsidR="00D338AB">
        <w:rPr>
          <w:rFonts w:ascii="Times New Roman" w:hAnsi="Times New Roman" w:cs="Times New Roman"/>
          <w:sz w:val="24"/>
          <w:szCs w:val="24"/>
        </w:rPr>
        <w:t xml:space="preserve"> ki </w:t>
      </w:r>
      <w:r w:rsidR="00AB47A5">
        <w:rPr>
          <w:rFonts w:ascii="Times New Roman" w:hAnsi="Times New Roman" w:cs="Times New Roman"/>
          <w:sz w:val="24"/>
          <w:szCs w:val="24"/>
        </w:rPr>
        <w:t xml:space="preserve">je </w:t>
      </w:r>
      <w:r w:rsidR="002163B6">
        <w:rPr>
          <w:rFonts w:ascii="Times New Roman" w:hAnsi="Times New Roman" w:cs="Times New Roman"/>
          <w:sz w:val="24"/>
          <w:szCs w:val="24"/>
        </w:rPr>
        <w:t>pod vtisom teh informacij obi</w:t>
      </w:r>
      <w:r w:rsidR="00AB47A5">
        <w:rPr>
          <w:rFonts w:ascii="Times New Roman" w:hAnsi="Times New Roman" w:cs="Times New Roman"/>
          <w:sz w:val="24"/>
          <w:szCs w:val="24"/>
        </w:rPr>
        <w:t xml:space="preserve">skal </w:t>
      </w:r>
      <w:r w:rsidR="002163B6">
        <w:rPr>
          <w:rFonts w:ascii="Times New Roman" w:hAnsi="Times New Roman" w:cs="Times New Roman"/>
          <w:sz w:val="24"/>
          <w:szCs w:val="24"/>
        </w:rPr>
        <w:t>Ljubljano,</w:t>
      </w:r>
      <w:r w:rsidR="00AB47A5">
        <w:rPr>
          <w:rFonts w:ascii="Times New Roman" w:hAnsi="Times New Roman" w:cs="Times New Roman"/>
          <w:sz w:val="24"/>
          <w:szCs w:val="24"/>
        </w:rPr>
        <w:t xml:space="preserve"> je iskal</w:t>
      </w:r>
      <w:r w:rsidR="002163B6">
        <w:rPr>
          <w:rFonts w:ascii="Times New Roman" w:hAnsi="Times New Roman" w:cs="Times New Roman"/>
          <w:sz w:val="24"/>
          <w:szCs w:val="24"/>
        </w:rPr>
        <w:t xml:space="preserve"> </w:t>
      </w:r>
      <w:r w:rsidR="00903904">
        <w:rPr>
          <w:rFonts w:ascii="Times New Roman" w:hAnsi="Times New Roman" w:cs="Times New Roman"/>
          <w:sz w:val="24"/>
          <w:szCs w:val="24"/>
        </w:rPr>
        <w:t>zgodbo</w:t>
      </w:r>
      <w:r w:rsidR="00B546DA">
        <w:rPr>
          <w:rFonts w:ascii="Times New Roman" w:hAnsi="Times New Roman" w:cs="Times New Roman"/>
          <w:sz w:val="24"/>
          <w:szCs w:val="24"/>
        </w:rPr>
        <w:t xml:space="preserve"> in</w:t>
      </w:r>
      <w:r w:rsidR="00903904">
        <w:rPr>
          <w:rFonts w:ascii="Times New Roman" w:hAnsi="Times New Roman" w:cs="Times New Roman"/>
          <w:sz w:val="24"/>
          <w:szCs w:val="24"/>
        </w:rPr>
        <w:t xml:space="preserve"> senzacijo. </w:t>
      </w:r>
      <w:r w:rsidR="00487575">
        <w:rPr>
          <w:rFonts w:ascii="Times New Roman" w:hAnsi="Times New Roman" w:cs="Times New Roman"/>
          <w:sz w:val="24"/>
          <w:szCs w:val="24"/>
        </w:rPr>
        <w:t xml:space="preserve">V </w:t>
      </w:r>
      <w:r w:rsidR="00D63EDE">
        <w:rPr>
          <w:rFonts w:ascii="Times New Roman" w:hAnsi="Times New Roman" w:cs="Times New Roman"/>
          <w:sz w:val="24"/>
          <w:szCs w:val="24"/>
        </w:rPr>
        <w:t>nepodpisanem</w:t>
      </w:r>
      <w:r w:rsidR="00487575">
        <w:rPr>
          <w:rFonts w:ascii="Times New Roman" w:hAnsi="Times New Roman" w:cs="Times New Roman"/>
          <w:sz w:val="24"/>
          <w:szCs w:val="24"/>
        </w:rPr>
        <w:t xml:space="preserve"> </w:t>
      </w:r>
      <w:r w:rsidR="00D63EDE">
        <w:rPr>
          <w:rFonts w:ascii="Times New Roman" w:hAnsi="Times New Roman" w:cs="Times New Roman"/>
          <w:sz w:val="24"/>
          <w:szCs w:val="24"/>
        </w:rPr>
        <w:t>strokovnem poročilu</w:t>
      </w:r>
      <w:r w:rsidR="00487575">
        <w:rPr>
          <w:rFonts w:ascii="Times New Roman" w:hAnsi="Times New Roman" w:cs="Times New Roman"/>
          <w:sz w:val="24"/>
          <w:szCs w:val="24"/>
        </w:rPr>
        <w:t xml:space="preserve">, za katerega je mogoče </w:t>
      </w:r>
      <w:r w:rsidR="00D63EDE">
        <w:rPr>
          <w:rFonts w:ascii="Times New Roman" w:hAnsi="Times New Roman" w:cs="Times New Roman"/>
          <w:sz w:val="24"/>
          <w:szCs w:val="24"/>
        </w:rPr>
        <w:t>domnevati</w:t>
      </w:r>
      <w:r w:rsidR="00AF1DD7">
        <w:rPr>
          <w:rFonts w:ascii="Times New Roman" w:hAnsi="Times New Roman" w:cs="Times New Roman"/>
          <w:sz w:val="24"/>
          <w:szCs w:val="24"/>
        </w:rPr>
        <w:t xml:space="preserve">, da ga je napisal Lev Milčinski, </w:t>
      </w:r>
      <w:r w:rsidR="00FC0CB5">
        <w:rPr>
          <w:rFonts w:ascii="Times New Roman" w:hAnsi="Times New Roman" w:cs="Times New Roman"/>
          <w:sz w:val="24"/>
          <w:szCs w:val="24"/>
        </w:rPr>
        <w:t>lahko preberemo</w:t>
      </w:r>
      <w:r w:rsidR="00AF1DD7">
        <w:rPr>
          <w:rFonts w:ascii="Times New Roman" w:hAnsi="Times New Roman" w:cs="Times New Roman"/>
          <w:sz w:val="24"/>
          <w:szCs w:val="24"/>
        </w:rPr>
        <w:t>, da</w:t>
      </w:r>
      <w:r w:rsidR="000415FB">
        <w:rPr>
          <w:rFonts w:ascii="Times New Roman" w:hAnsi="Times New Roman" w:cs="Times New Roman"/>
          <w:sz w:val="24"/>
          <w:szCs w:val="24"/>
        </w:rPr>
        <w:t xml:space="preserve"> so uradne institucije </w:t>
      </w:r>
      <w:r w:rsidR="00BD2271">
        <w:rPr>
          <w:rFonts w:ascii="Times New Roman" w:hAnsi="Times New Roman" w:cs="Times New Roman"/>
          <w:sz w:val="24"/>
          <w:szCs w:val="24"/>
        </w:rPr>
        <w:t xml:space="preserve">in strokovnjaki zavrnili pogovor z njim. </w:t>
      </w:r>
      <w:r w:rsidR="003F258E">
        <w:rPr>
          <w:rFonts w:ascii="Times New Roman" w:hAnsi="Times New Roman" w:cs="Times New Roman"/>
          <w:sz w:val="24"/>
          <w:szCs w:val="24"/>
        </w:rPr>
        <w:t xml:space="preserve">V skladu </w:t>
      </w:r>
      <w:r w:rsidR="00D65A33">
        <w:rPr>
          <w:rFonts w:ascii="Times New Roman" w:hAnsi="Times New Roman" w:cs="Times New Roman"/>
          <w:sz w:val="24"/>
          <w:szCs w:val="24"/>
        </w:rPr>
        <w:t>z znanstvenimi</w:t>
      </w:r>
      <w:r w:rsidR="003F258E" w:rsidRPr="003F258E">
        <w:rPr>
          <w:rFonts w:ascii="Times New Roman" w:hAnsi="Times New Roman" w:cs="Times New Roman"/>
          <w:sz w:val="24"/>
          <w:szCs w:val="24"/>
        </w:rPr>
        <w:t xml:space="preserve"> načel</w:t>
      </w:r>
      <w:r w:rsidR="00D65A33">
        <w:rPr>
          <w:rFonts w:ascii="Times New Roman" w:hAnsi="Times New Roman" w:cs="Times New Roman"/>
          <w:sz w:val="24"/>
          <w:szCs w:val="24"/>
        </w:rPr>
        <w:t>i</w:t>
      </w:r>
      <w:r w:rsidR="003F258E" w:rsidRPr="003F258E">
        <w:rPr>
          <w:rFonts w:ascii="Times New Roman" w:hAnsi="Times New Roman" w:cs="Times New Roman"/>
          <w:sz w:val="24"/>
          <w:szCs w:val="24"/>
        </w:rPr>
        <w:t xml:space="preserve"> </w:t>
      </w:r>
      <w:r w:rsidR="00D65A33">
        <w:rPr>
          <w:rFonts w:ascii="Times New Roman" w:hAnsi="Times New Roman" w:cs="Times New Roman"/>
          <w:sz w:val="24"/>
          <w:szCs w:val="24"/>
        </w:rPr>
        <w:t>niso</w:t>
      </w:r>
      <w:r w:rsidR="00CF5802">
        <w:rPr>
          <w:rFonts w:ascii="Times New Roman" w:hAnsi="Times New Roman" w:cs="Times New Roman"/>
          <w:sz w:val="24"/>
          <w:szCs w:val="24"/>
        </w:rPr>
        <w:t xml:space="preserve"> želeli</w:t>
      </w:r>
      <w:r w:rsidR="003F258E" w:rsidRPr="003F258E">
        <w:rPr>
          <w:rFonts w:ascii="Times New Roman" w:hAnsi="Times New Roman" w:cs="Times New Roman"/>
          <w:sz w:val="24"/>
          <w:szCs w:val="24"/>
        </w:rPr>
        <w:t xml:space="preserve"> špekulirati s podatki in razpravljati o posameznih primerih samomora, ne glede na prominentnost osebe, ki ga je izvršila</w:t>
      </w:r>
      <w:r w:rsidR="00CF5802">
        <w:rPr>
          <w:rFonts w:ascii="Times New Roman" w:hAnsi="Times New Roman" w:cs="Times New Roman"/>
          <w:sz w:val="24"/>
          <w:szCs w:val="24"/>
        </w:rPr>
        <w:t xml:space="preserve">, njihov molk pa je bil </w:t>
      </w:r>
      <w:r w:rsidR="006E13FB">
        <w:rPr>
          <w:rFonts w:ascii="Times New Roman" w:hAnsi="Times New Roman" w:cs="Times New Roman"/>
          <w:sz w:val="24"/>
          <w:szCs w:val="24"/>
        </w:rPr>
        <w:t xml:space="preserve">razumljen </w:t>
      </w:r>
      <w:r w:rsidR="00CF5802">
        <w:rPr>
          <w:rFonts w:ascii="Times New Roman" w:hAnsi="Times New Roman" w:cs="Times New Roman"/>
          <w:sz w:val="24"/>
          <w:szCs w:val="24"/>
        </w:rPr>
        <w:t>kot poskus prikrivanja</w:t>
      </w:r>
      <w:r w:rsidR="00C72C00">
        <w:rPr>
          <w:rFonts w:ascii="Times New Roman" w:hAnsi="Times New Roman" w:cs="Times New Roman"/>
          <w:sz w:val="24"/>
          <w:szCs w:val="24"/>
        </w:rPr>
        <w:t xml:space="preserve"> in zarote molka.</w:t>
      </w:r>
      <w:r w:rsidR="00903904">
        <w:rPr>
          <w:rFonts w:ascii="Times New Roman" w:hAnsi="Times New Roman" w:cs="Times New Roman"/>
          <w:sz w:val="24"/>
          <w:szCs w:val="24"/>
        </w:rPr>
        <w:t xml:space="preserve"> </w:t>
      </w:r>
      <w:r w:rsidR="003F258E">
        <w:rPr>
          <w:rFonts w:ascii="Times New Roman" w:hAnsi="Times New Roman" w:cs="Times New Roman"/>
          <w:sz w:val="24"/>
          <w:szCs w:val="24"/>
        </w:rPr>
        <w:t>P</w:t>
      </w:r>
      <w:r w:rsidR="00903904">
        <w:rPr>
          <w:rFonts w:ascii="Times New Roman" w:hAnsi="Times New Roman" w:cs="Times New Roman"/>
          <w:sz w:val="24"/>
          <w:szCs w:val="24"/>
        </w:rPr>
        <w:t xml:space="preserve">rijatelji </w:t>
      </w:r>
      <w:r w:rsidR="00903904">
        <w:rPr>
          <w:rFonts w:ascii="Times New Roman" w:hAnsi="Times New Roman" w:cs="Times New Roman"/>
          <w:sz w:val="24"/>
          <w:szCs w:val="24"/>
        </w:rPr>
        <w:lastRenderedPageBreak/>
        <w:t>žrtev</w:t>
      </w:r>
      <w:r w:rsidR="00F9117F">
        <w:rPr>
          <w:rFonts w:ascii="Times New Roman" w:hAnsi="Times New Roman" w:cs="Times New Roman"/>
          <w:sz w:val="24"/>
          <w:szCs w:val="24"/>
        </w:rPr>
        <w:t>,</w:t>
      </w:r>
      <w:r>
        <w:rPr>
          <w:rFonts w:ascii="Times New Roman" w:hAnsi="Times New Roman" w:cs="Times New Roman"/>
          <w:sz w:val="24"/>
          <w:szCs w:val="24"/>
        </w:rPr>
        <w:t xml:space="preserve"> novinarji</w:t>
      </w:r>
      <w:r w:rsidR="00D34A90">
        <w:rPr>
          <w:rFonts w:ascii="Times New Roman" w:hAnsi="Times New Roman" w:cs="Times New Roman"/>
          <w:sz w:val="24"/>
          <w:szCs w:val="24"/>
        </w:rPr>
        <w:t>, intelektualci</w:t>
      </w:r>
      <w:r>
        <w:rPr>
          <w:rFonts w:ascii="Times New Roman" w:hAnsi="Times New Roman" w:cs="Times New Roman"/>
          <w:sz w:val="24"/>
          <w:szCs w:val="24"/>
        </w:rPr>
        <w:t xml:space="preserve"> </w:t>
      </w:r>
      <w:r w:rsidR="006E13FB">
        <w:rPr>
          <w:rFonts w:ascii="Times New Roman" w:hAnsi="Times New Roman" w:cs="Times New Roman"/>
          <w:sz w:val="24"/>
          <w:szCs w:val="24"/>
        </w:rPr>
        <w:t xml:space="preserve">in </w:t>
      </w:r>
      <w:r>
        <w:rPr>
          <w:rFonts w:ascii="Times New Roman" w:hAnsi="Times New Roman" w:cs="Times New Roman"/>
          <w:sz w:val="24"/>
          <w:szCs w:val="24"/>
        </w:rPr>
        <w:t xml:space="preserve">Mako Sajko </w:t>
      </w:r>
      <w:r w:rsidR="000616D6">
        <w:rPr>
          <w:rFonts w:ascii="Times New Roman" w:hAnsi="Times New Roman" w:cs="Times New Roman"/>
          <w:sz w:val="24"/>
          <w:szCs w:val="24"/>
        </w:rPr>
        <w:t>so bili</w:t>
      </w:r>
      <w:r w:rsidR="006E13FB">
        <w:rPr>
          <w:rFonts w:ascii="Times New Roman" w:hAnsi="Times New Roman" w:cs="Times New Roman"/>
          <w:sz w:val="24"/>
          <w:szCs w:val="24"/>
        </w:rPr>
        <w:t>,</w:t>
      </w:r>
      <w:r w:rsidR="000616D6">
        <w:rPr>
          <w:rFonts w:ascii="Times New Roman" w:hAnsi="Times New Roman" w:cs="Times New Roman"/>
          <w:sz w:val="24"/>
          <w:szCs w:val="24"/>
        </w:rPr>
        <w:t xml:space="preserve"> nasprotno, </w:t>
      </w:r>
      <w:r w:rsidR="00014EDC">
        <w:rPr>
          <w:rFonts w:ascii="Times New Roman" w:hAnsi="Times New Roman" w:cs="Times New Roman"/>
          <w:sz w:val="24"/>
          <w:szCs w:val="24"/>
        </w:rPr>
        <w:t>zelo zgovorni. Odprli so mu svoje domove, mu prikazali zbirališča mladih</w:t>
      </w:r>
      <w:r w:rsidR="00F80674">
        <w:rPr>
          <w:rFonts w:ascii="Times New Roman" w:hAnsi="Times New Roman" w:cs="Times New Roman"/>
          <w:sz w:val="24"/>
          <w:szCs w:val="24"/>
        </w:rPr>
        <w:t xml:space="preserve"> </w:t>
      </w:r>
      <w:r w:rsidR="006E13FB">
        <w:rPr>
          <w:rFonts w:ascii="Times New Roman" w:hAnsi="Times New Roman" w:cs="Times New Roman"/>
          <w:sz w:val="24"/>
          <w:szCs w:val="24"/>
        </w:rPr>
        <w:t xml:space="preserve">in </w:t>
      </w:r>
      <w:r w:rsidR="003F258E">
        <w:rPr>
          <w:rFonts w:ascii="Times New Roman" w:hAnsi="Times New Roman" w:cs="Times New Roman"/>
          <w:sz w:val="24"/>
          <w:szCs w:val="24"/>
        </w:rPr>
        <w:t>mu</w:t>
      </w:r>
      <w:r w:rsidR="00D34A90">
        <w:rPr>
          <w:rFonts w:ascii="Times New Roman" w:hAnsi="Times New Roman" w:cs="Times New Roman"/>
          <w:sz w:val="24"/>
          <w:szCs w:val="24"/>
        </w:rPr>
        <w:t xml:space="preserve"> naslika</w:t>
      </w:r>
      <w:r w:rsidR="00C72C00">
        <w:rPr>
          <w:rFonts w:ascii="Times New Roman" w:hAnsi="Times New Roman" w:cs="Times New Roman"/>
          <w:sz w:val="24"/>
          <w:szCs w:val="24"/>
        </w:rPr>
        <w:t>li</w:t>
      </w:r>
      <w:r w:rsidR="00D34A90">
        <w:rPr>
          <w:rFonts w:ascii="Times New Roman" w:hAnsi="Times New Roman" w:cs="Times New Roman"/>
          <w:sz w:val="24"/>
          <w:szCs w:val="24"/>
        </w:rPr>
        <w:t xml:space="preserve"> </w:t>
      </w:r>
      <w:r w:rsidR="00E441B7">
        <w:rPr>
          <w:rFonts w:ascii="Times New Roman" w:hAnsi="Times New Roman" w:cs="Times New Roman"/>
          <w:sz w:val="24"/>
          <w:szCs w:val="24"/>
        </w:rPr>
        <w:t>izjemno temačno podobo Ljubljane</w:t>
      </w:r>
      <w:r w:rsidR="00DD6D7C">
        <w:rPr>
          <w:rFonts w:ascii="Times New Roman" w:hAnsi="Times New Roman" w:cs="Times New Roman"/>
          <w:sz w:val="24"/>
          <w:szCs w:val="24"/>
        </w:rPr>
        <w:t xml:space="preserve">, ki je bila za oblast </w:t>
      </w:r>
      <w:r w:rsidR="00F11459">
        <w:rPr>
          <w:rFonts w:ascii="Times New Roman" w:hAnsi="Times New Roman" w:cs="Times New Roman"/>
          <w:sz w:val="24"/>
          <w:szCs w:val="24"/>
        </w:rPr>
        <w:t>izjemno žaljiva.</w:t>
      </w:r>
      <w:r w:rsidR="00E441B7">
        <w:rPr>
          <w:rStyle w:val="Sprotnaopomba-sklic"/>
          <w:rFonts w:ascii="Times New Roman" w:hAnsi="Times New Roman" w:cs="Times New Roman"/>
          <w:sz w:val="24"/>
          <w:szCs w:val="24"/>
        </w:rPr>
        <w:footnoteReference w:id="77"/>
      </w:r>
      <w:r w:rsidR="009E4EC6">
        <w:rPr>
          <w:rFonts w:ascii="Times New Roman" w:hAnsi="Times New Roman" w:cs="Times New Roman"/>
          <w:sz w:val="24"/>
          <w:szCs w:val="24"/>
        </w:rPr>
        <w:t xml:space="preserve"> </w:t>
      </w:r>
      <w:r w:rsidR="006E13FB">
        <w:rPr>
          <w:rFonts w:ascii="Times New Roman" w:hAnsi="Times New Roman" w:cs="Times New Roman"/>
          <w:sz w:val="24"/>
          <w:szCs w:val="24"/>
        </w:rPr>
        <w:t xml:space="preserve">Odziv </w:t>
      </w:r>
      <w:r w:rsidR="00B41785">
        <w:rPr>
          <w:rFonts w:ascii="Times New Roman" w:hAnsi="Times New Roman" w:cs="Times New Roman"/>
          <w:sz w:val="24"/>
          <w:szCs w:val="24"/>
        </w:rPr>
        <w:t>na</w:t>
      </w:r>
      <w:r w:rsidR="001E0453">
        <w:rPr>
          <w:rFonts w:ascii="Times New Roman" w:hAnsi="Times New Roman" w:cs="Times New Roman"/>
          <w:sz w:val="24"/>
          <w:szCs w:val="24"/>
        </w:rPr>
        <w:t xml:space="preserve"> </w:t>
      </w:r>
      <w:r w:rsidR="002467B3">
        <w:rPr>
          <w:rFonts w:ascii="Times New Roman" w:hAnsi="Times New Roman" w:cs="Times New Roman"/>
          <w:sz w:val="24"/>
          <w:szCs w:val="24"/>
        </w:rPr>
        <w:t>pritiske javnega mnenja je bil</w:t>
      </w:r>
      <w:r w:rsidR="001E0453">
        <w:rPr>
          <w:rFonts w:ascii="Times New Roman" w:hAnsi="Times New Roman" w:cs="Times New Roman"/>
          <w:sz w:val="24"/>
          <w:szCs w:val="24"/>
        </w:rPr>
        <w:t xml:space="preserve"> </w:t>
      </w:r>
      <w:r w:rsidR="00136667" w:rsidRPr="00B41785">
        <w:rPr>
          <w:rFonts w:ascii="Times New Roman" w:hAnsi="Times New Roman" w:cs="Times New Roman"/>
          <w:sz w:val="24"/>
          <w:szCs w:val="24"/>
        </w:rPr>
        <w:t>dvotir</w:t>
      </w:r>
      <w:r w:rsidR="006E13FB">
        <w:rPr>
          <w:rFonts w:ascii="Times New Roman" w:hAnsi="Times New Roman" w:cs="Times New Roman"/>
          <w:sz w:val="24"/>
          <w:szCs w:val="24"/>
        </w:rPr>
        <w:t>e</w:t>
      </w:r>
      <w:r w:rsidR="00136667" w:rsidRPr="00B41785">
        <w:rPr>
          <w:rFonts w:ascii="Times New Roman" w:hAnsi="Times New Roman" w:cs="Times New Roman"/>
          <w:sz w:val="24"/>
          <w:szCs w:val="24"/>
        </w:rPr>
        <w:t>n –</w:t>
      </w:r>
      <w:r w:rsidR="001E0453">
        <w:rPr>
          <w:rFonts w:ascii="Times New Roman" w:hAnsi="Times New Roman" w:cs="Times New Roman"/>
          <w:sz w:val="24"/>
          <w:szCs w:val="24"/>
        </w:rPr>
        <w:t xml:space="preserve"> oblast se je odločila za</w:t>
      </w:r>
      <w:r w:rsidR="00136667" w:rsidRPr="00B41785">
        <w:rPr>
          <w:rFonts w:ascii="Times New Roman" w:hAnsi="Times New Roman" w:cs="Times New Roman"/>
          <w:sz w:val="24"/>
          <w:szCs w:val="24"/>
        </w:rPr>
        <w:t xml:space="preserve"> </w:t>
      </w:r>
      <w:r w:rsidR="00A971E3">
        <w:rPr>
          <w:rFonts w:ascii="Times New Roman" w:hAnsi="Times New Roman" w:cs="Times New Roman"/>
          <w:sz w:val="24"/>
          <w:szCs w:val="24"/>
        </w:rPr>
        <w:t xml:space="preserve">tajno </w:t>
      </w:r>
      <w:r w:rsidR="00136667" w:rsidRPr="00B41785">
        <w:rPr>
          <w:rFonts w:ascii="Times New Roman" w:hAnsi="Times New Roman" w:cs="Times New Roman"/>
          <w:sz w:val="24"/>
          <w:szCs w:val="24"/>
        </w:rPr>
        <w:t>policijsk</w:t>
      </w:r>
      <w:r w:rsidR="00987364">
        <w:rPr>
          <w:rFonts w:ascii="Times New Roman" w:hAnsi="Times New Roman" w:cs="Times New Roman"/>
          <w:sz w:val="24"/>
          <w:szCs w:val="24"/>
        </w:rPr>
        <w:t>o</w:t>
      </w:r>
      <w:r w:rsidR="00136667" w:rsidRPr="00B41785">
        <w:rPr>
          <w:rFonts w:ascii="Times New Roman" w:hAnsi="Times New Roman" w:cs="Times New Roman"/>
          <w:sz w:val="24"/>
          <w:szCs w:val="24"/>
        </w:rPr>
        <w:t xml:space="preserve"> preiskav</w:t>
      </w:r>
      <w:r w:rsidR="00762B03">
        <w:rPr>
          <w:rFonts w:ascii="Times New Roman" w:hAnsi="Times New Roman" w:cs="Times New Roman"/>
          <w:sz w:val="24"/>
          <w:szCs w:val="24"/>
        </w:rPr>
        <w:t>o</w:t>
      </w:r>
      <w:r w:rsidR="00136667" w:rsidRPr="00B41785">
        <w:rPr>
          <w:rFonts w:ascii="Times New Roman" w:hAnsi="Times New Roman" w:cs="Times New Roman"/>
          <w:sz w:val="24"/>
          <w:szCs w:val="24"/>
        </w:rPr>
        <w:t xml:space="preserve"> vpletenih</w:t>
      </w:r>
      <w:r w:rsidR="00C32A3C">
        <w:rPr>
          <w:rFonts w:ascii="Times New Roman" w:hAnsi="Times New Roman" w:cs="Times New Roman"/>
          <w:sz w:val="24"/>
          <w:szCs w:val="24"/>
        </w:rPr>
        <w:t xml:space="preserve"> </w:t>
      </w:r>
      <w:r w:rsidR="006E13FB">
        <w:rPr>
          <w:rFonts w:ascii="Times New Roman" w:hAnsi="Times New Roman" w:cs="Times New Roman"/>
          <w:sz w:val="24"/>
          <w:szCs w:val="24"/>
        </w:rPr>
        <w:t xml:space="preserve">in </w:t>
      </w:r>
      <w:r w:rsidR="00C32A3C">
        <w:rPr>
          <w:rFonts w:ascii="Times New Roman" w:hAnsi="Times New Roman" w:cs="Times New Roman"/>
          <w:sz w:val="24"/>
          <w:szCs w:val="24"/>
        </w:rPr>
        <w:t>izvajanje tajnega nadzora na</w:t>
      </w:r>
      <w:r w:rsidR="00872FC1">
        <w:rPr>
          <w:rFonts w:ascii="Times New Roman" w:hAnsi="Times New Roman" w:cs="Times New Roman"/>
          <w:sz w:val="24"/>
          <w:szCs w:val="24"/>
        </w:rPr>
        <w:t>d problematičnimi posamezniki,</w:t>
      </w:r>
      <w:r w:rsidR="00987364">
        <w:rPr>
          <w:rFonts w:ascii="Times New Roman" w:hAnsi="Times New Roman" w:cs="Times New Roman"/>
          <w:sz w:val="24"/>
          <w:szCs w:val="24"/>
        </w:rPr>
        <w:t xml:space="preserve"> istočasno pa naj bi </w:t>
      </w:r>
      <w:r w:rsidR="003263EE">
        <w:rPr>
          <w:rFonts w:ascii="Times New Roman" w:hAnsi="Times New Roman" w:cs="Times New Roman"/>
          <w:sz w:val="24"/>
          <w:szCs w:val="24"/>
        </w:rPr>
        <w:t xml:space="preserve">bilo nujno tudi oblikovanje </w:t>
      </w:r>
      <w:r w:rsidR="0001550E" w:rsidRPr="00B41785">
        <w:rPr>
          <w:rFonts w:ascii="Times New Roman" w:hAnsi="Times New Roman" w:cs="Times New Roman"/>
          <w:sz w:val="24"/>
          <w:szCs w:val="24"/>
        </w:rPr>
        <w:t>strokovne skupine</w:t>
      </w:r>
      <w:r w:rsidR="00830623">
        <w:rPr>
          <w:rFonts w:ascii="Times New Roman" w:hAnsi="Times New Roman" w:cs="Times New Roman"/>
          <w:sz w:val="24"/>
          <w:szCs w:val="24"/>
        </w:rPr>
        <w:t>, ki bi se s samomorom ukvarjal</w:t>
      </w:r>
      <w:r w:rsidR="00843BE4">
        <w:rPr>
          <w:rFonts w:ascii="Times New Roman" w:hAnsi="Times New Roman" w:cs="Times New Roman"/>
          <w:sz w:val="24"/>
          <w:szCs w:val="24"/>
        </w:rPr>
        <w:t>a</w:t>
      </w:r>
      <w:r w:rsidR="00830623">
        <w:rPr>
          <w:rFonts w:ascii="Times New Roman" w:hAnsi="Times New Roman" w:cs="Times New Roman"/>
          <w:sz w:val="24"/>
          <w:szCs w:val="24"/>
        </w:rPr>
        <w:t xml:space="preserve"> z medicinskega, sociološkega</w:t>
      </w:r>
      <w:r w:rsidR="00375062">
        <w:rPr>
          <w:rFonts w:ascii="Times New Roman" w:hAnsi="Times New Roman" w:cs="Times New Roman"/>
          <w:sz w:val="24"/>
          <w:szCs w:val="24"/>
        </w:rPr>
        <w:t xml:space="preserve"> in</w:t>
      </w:r>
      <w:r w:rsidR="00830623">
        <w:rPr>
          <w:rFonts w:ascii="Times New Roman" w:hAnsi="Times New Roman" w:cs="Times New Roman"/>
          <w:sz w:val="24"/>
          <w:szCs w:val="24"/>
        </w:rPr>
        <w:t xml:space="preserve"> pravnega </w:t>
      </w:r>
      <w:r w:rsidR="00375062">
        <w:rPr>
          <w:rFonts w:ascii="Times New Roman" w:hAnsi="Times New Roman" w:cs="Times New Roman"/>
          <w:sz w:val="24"/>
          <w:szCs w:val="24"/>
        </w:rPr>
        <w:t>vidika.</w:t>
      </w:r>
      <w:r w:rsidR="00B41785" w:rsidRPr="00B41785">
        <w:rPr>
          <w:rFonts w:ascii="Times New Roman" w:hAnsi="Times New Roman" w:cs="Times New Roman"/>
          <w:sz w:val="24"/>
          <w:szCs w:val="24"/>
        </w:rPr>
        <w:t xml:space="preserve"> </w:t>
      </w:r>
      <w:r w:rsidR="00A72B5D">
        <w:rPr>
          <w:rFonts w:ascii="Times New Roman" w:hAnsi="Times New Roman" w:cs="Times New Roman"/>
          <w:sz w:val="24"/>
          <w:szCs w:val="24"/>
        </w:rPr>
        <w:t xml:space="preserve">V tem času je bilo po mnenju </w:t>
      </w:r>
      <w:r w:rsidR="007E5285">
        <w:rPr>
          <w:rFonts w:ascii="Times New Roman" w:hAnsi="Times New Roman" w:cs="Times New Roman"/>
          <w:sz w:val="24"/>
          <w:szCs w:val="24"/>
        </w:rPr>
        <w:t>preiskovalcev</w:t>
      </w:r>
      <w:r w:rsidR="00A72B5D">
        <w:rPr>
          <w:rFonts w:ascii="Times New Roman" w:hAnsi="Times New Roman" w:cs="Times New Roman"/>
          <w:sz w:val="24"/>
          <w:szCs w:val="24"/>
        </w:rPr>
        <w:t xml:space="preserve"> storjenih več nepopravljivih napak</w:t>
      </w:r>
      <w:r w:rsidR="00A72B5D" w:rsidRPr="00A72B5D">
        <w:rPr>
          <w:rFonts w:ascii="Times New Roman" w:hAnsi="Times New Roman" w:cs="Times New Roman"/>
          <w:sz w:val="24"/>
          <w:szCs w:val="24"/>
        </w:rPr>
        <w:t xml:space="preserve">, </w:t>
      </w:r>
      <w:r w:rsidR="00AE409F">
        <w:rPr>
          <w:rFonts w:ascii="Times New Roman" w:hAnsi="Times New Roman" w:cs="Times New Roman"/>
          <w:sz w:val="24"/>
          <w:szCs w:val="24"/>
        </w:rPr>
        <w:t>od tega, da s</w:t>
      </w:r>
      <w:r w:rsidR="006E13FB">
        <w:rPr>
          <w:rFonts w:ascii="Times New Roman" w:hAnsi="Times New Roman" w:cs="Times New Roman"/>
          <w:sz w:val="24"/>
          <w:szCs w:val="24"/>
        </w:rPr>
        <w:t>o</w:t>
      </w:r>
      <w:r w:rsidR="00AE409F">
        <w:rPr>
          <w:rFonts w:ascii="Times New Roman" w:hAnsi="Times New Roman" w:cs="Times New Roman"/>
          <w:sz w:val="24"/>
          <w:szCs w:val="24"/>
        </w:rPr>
        <w:t xml:space="preserve"> Maku Sajku sploh odprl</w:t>
      </w:r>
      <w:r w:rsidR="006E13FB">
        <w:rPr>
          <w:rFonts w:ascii="Times New Roman" w:hAnsi="Times New Roman" w:cs="Times New Roman"/>
          <w:sz w:val="24"/>
          <w:szCs w:val="24"/>
        </w:rPr>
        <w:t>i</w:t>
      </w:r>
      <w:r w:rsidR="00AE409F">
        <w:rPr>
          <w:rFonts w:ascii="Times New Roman" w:hAnsi="Times New Roman" w:cs="Times New Roman"/>
          <w:sz w:val="24"/>
          <w:szCs w:val="24"/>
        </w:rPr>
        <w:t xml:space="preserve"> policijske </w:t>
      </w:r>
      <w:r w:rsidR="00570F90">
        <w:rPr>
          <w:rFonts w:ascii="Times New Roman" w:hAnsi="Times New Roman" w:cs="Times New Roman"/>
          <w:sz w:val="24"/>
          <w:szCs w:val="24"/>
        </w:rPr>
        <w:t>arhive</w:t>
      </w:r>
      <w:r w:rsidR="009D554C">
        <w:rPr>
          <w:rFonts w:ascii="Times New Roman" w:hAnsi="Times New Roman" w:cs="Times New Roman"/>
          <w:sz w:val="24"/>
          <w:szCs w:val="24"/>
        </w:rPr>
        <w:t xml:space="preserve"> in mu </w:t>
      </w:r>
      <w:r w:rsidR="00AA5225">
        <w:rPr>
          <w:rFonts w:ascii="Times New Roman" w:hAnsi="Times New Roman" w:cs="Times New Roman"/>
          <w:sz w:val="24"/>
          <w:szCs w:val="24"/>
        </w:rPr>
        <w:t>omogočil</w:t>
      </w:r>
      <w:r w:rsidR="006E13FB">
        <w:rPr>
          <w:rFonts w:ascii="Times New Roman" w:hAnsi="Times New Roman" w:cs="Times New Roman"/>
          <w:sz w:val="24"/>
          <w:szCs w:val="24"/>
        </w:rPr>
        <w:t>i</w:t>
      </w:r>
      <w:r w:rsidR="009D554C">
        <w:rPr>
          <w:rFonts w:ascii="Times New Roman" w:hAnsi="Times New Roman" w:cs="Times New Roman"/>
          <w:sz w:val="24"/>
          <w:szCs w:val="24"/>
        </w:rPr>
        <w:t xml:space="preserve"> brskanje po dosjejih 174 mladih </w:t>
      </w:r>
      <w:r w:rsidR="005E4805">
        <w:rPr>
          <w:rFonts w:ascii="Times New Roman" w:hAnsi="Times New Roman" w:cs="Times New Roman"/>
          <w:sz w:val="24"/>
          <w:szCs w:val="24"/>
        </w:rPr>
        <w:t>samomorilcev</w:t>
      </w:r>
      <w:r w:rsidR="009D554C">
        <w:rPr>
          <w:rFonts w:ascii="Times New Roman" w:hAnsi="Times New Roman" w:cs="Times New Roman"/>
          <w:sz w:val="24"/>
          <w:szCs w:val="24"/>
        </w:rPr>
        <w:t>,</w:t>
      </w:r>
      <w:r w:rsidR="005E4805">
        <w:rPr>
          <w:rFonts w:ascii="Times New Roman" w:hAnsi="Times New Roman" w:cs="Times New Roman"/>
          <w:sz w:val="24"/>
          <w:szCs w:val="24"/>
        </w:rPr>
        <w:t xml:space="preserve"> </w:t>
      </w:r>
      <w:r w:rsidR="009D554C">
        <w:rPr>
          <w:rFonts w:ascii="Times New Roman" w:hAnsi="Times New Roman" w:cs="Times New Roman"/>
          <w:sz w:val="24"/>
          <w:szCs w:val="24"/>
        </w:rPr>
        <w:t xml:space="preserve">na katerih je potem </w:t>
      </w:r>
      <w:r w:rsidR="005E4805">
        <w:rPr>
          <w:rFonts w:ascii="Times New Roman" w:hAnsi="Times New Roman" w:cs="Times New Roman"/>
          <w:sz w:val="24"/>
          <w:szCs w:val="24"/>
        </w:rPr>
        <w:t xml:space="preserve">osnoval svoj dokumentarec in povzročil mednarodno sramoto, </w:t>
      </w:r>
      <w:r w:rsidR="00AA5225">
        <w:rPr>
          <w:rFonts w:ascii="Times New Roman" w:hAnsi="Times New Roman" w:cs="Times New Roman"/>
          <w:sz w:val="24"/>
          <w:szCs w:val="24"/>
        </w:rPr>
        <w:t>do tega,</w:t>
      </w:r>
      <w:r w:rsidR="005E4805">
        <w:rPr>
          <w:rFonts w:ascii="Times New Roman" w:hAnsi="Times New Roman" w:cs="Times New Roman"/>
          <w:sz w:val="24"/>
          <w:szCs w:val="24"/>
        </w:rPr>
        <w:t xml:space="preserve"> da s</w:t>
      </w:r>
      <w:r w:rsidR="006E13FB">
        <w:rPr>
          <w:rFonts w:ascii="Times New Roman" w:hAnsi="Times New Roman" w:cs="Times New Roman"/>
          <w:sz w:val="24"/>
          <w:szCs w:val="24"/>
        </w:rPr>
        <w:t>o</w:t>
      </w:r>
      <w:r w:rsidR="005E4805">
        <w:rPr>
          <w:rFonts w:ascii="Times New Roman" w:hAnsi="Times New Roman" w:cs="Times New Roman"/>
          <w:sz w:val="24"/>
          <w:szCs w:val="24"/>
        </w:rPr>
        <w:t xml:space="preserve"> dovolil</w:t>
      </w:r>
      <w:r w:rsidR="006E13FB">
        <w:rPr>
          <w:rFonts w:ascii="Times New Roman" w:hAnsi="Times New Roman" w:cs="Times New Roman"/>
          <w:sz w:val="24"/>
          <w:szCs w:val="24"/>
        </w:rPr>
        <w:t>i</w:t>
      </w:r>
      <w:r w:rsidR="005E4805">
        <w:rPr>
          <w:rFonts w:ascii="Times New Roman" w:hAnsi="Times New Roman" w:cs="Times New Roman"/>
          <w:sz w:val="24"/>
          <w:szCs w:val="24"/>
        </w:rPr>
        <w:t>, da</w:t>
      </w:r>
      <w:r w:rsidR="00A72B5D" w:rsidRPr="00A72B5D">
        <w:rPr>
          <w:rFonts w:ascii="Times New Roman" w:hAnsi="Times New Roman" w:cs="Times New Roman"/>
          <w:sz w:val="24"/>
          <w:szCs w:val="24"/>
        </w:rPr>
        <w:t xml:space="preserve"> </w:t>
      </w:r>
      <w:r w:rsidR="00E64D05">
        <w:rPr>
          <w:rFonts w:ascii="Times New Roman" w:hAnsi="Times New Roman" w:cs="Times New Roman"/>
          <w:sz w:val="24"/>
          <w:szCs w:val="24"/>
        </w:rPr>
        <w:t xml:space="preserve">so javno mnenje oblikovali predvsem </w:t>
      </w:r>
      <w:r w:rsidR="00A72B5D" w:rsidRPr="00A72B5D">
        <w:rPr>
          <w:rFonts w:ascii="Times New Roman" w:hAnsi="Times New Roman" w:cs="Times New Roman"/>
          <w:sz w:val="24"/>
          <w:szCs w:val="24"/>
        </w:rPr>
        <w:t>novinarji</w:t>
      </w:r>
      <w:r w:rsidR="00E64D05">
        <w:rPr>
          <w:rFonts w:ascii="Times New Roman" w:hAnsi="Times New Roman" w:cs="Times New Roman"/>
          <w:sz w:val="24"/>
          <w:szCs w:val="24"/>
        </w:rPr>
        <w:t>, ki</w:t>
      </w:r>
      <w:r w:rsidR="00A72B5D" w:rsidRPr="00A72B5D">
        <w:rPr>
          <w:rFonts w:ascii="Times New Roman" w:hAnsi="Times New Roman" w:cs="Times New Roman"/>
          <w:sz w:val="24"/>
          <w:szCs w:val="24"/>
        </w:rPr>
        <w:t xml:space="preserve"> strokovnih argumentov sploh n</w:t>
      </w:r>
      <w:r w:rsidR="00E64D05">
        <w:rPr>
          <w:rFonts w:ascii="Times New Roman" w:hAnsi="Times New Roman" w:cs="Times New Roman"/>
          <w:sz w:val="24"/>
          <w:szCs w:val="24"/>
        </w:rPr>
        <w:t>iso</w:t>
      </w:r>
      <w:r w:rsidR="00A72B5D" w:rsidRPr="00A72B5D">
        <w:rPr>
          <w:rFonts w:ascii="Times New Roman" w:hAnsi="Times New Roman" w:cs="Times New Roman"/>
          <w:sz w:val="24"/>
          <w:szCs w:val="24"/>
        </w:rPr>
        <w:t xml:space="preserve"> sliš</w:t>
      </w:r>
      <w:r w:rsidR="00E64D05">
        <w:rPr>
          <w:rFonts w:ascii="Times New Roman" w:hAnsi="Times New Roman" w:cs="Times New Roman"/>
          <w:sz w:val="24"/>
          <w:szCs w:val="24"/>
        </w:rPr>
        <w:t>ali</w:t>
      </w:r>
      <w:r w:rsidR="00A72B5D" w:rsidRPr="00A72B5D">
        <w:rPr>
          <w:rFonts w:ascii="Times New Roman" w:hAnsi="Times New Roman" w:cs="Times New Roman"/>
          <w:sz w:val="24"/>
          <w:szCs w:val="24"/>
        </w:rPr>
        <w:t xml:space="preserve"> in</w:t>
      </w:r>
      <w:r w:rsidR="00050699">
        <w:rPr>
          <w:rFonts w:ascii="Times New Roman" w:hAnsi="Times New Roman" w:cs="Times New Roman"/>
          <w:sz w:val="24"/>
          <w:szCs w:val="24"/>
        </w:rPr>
        <w:t xml:space="preserve"> </w:t>
      </w:r>
      <w:r w:rsidR="00A72B5D" w:rsidRPr="00A72B5D">
        <w:rPr>
          <w:rFonts w:ascii="Times New Roman" w:hAnsi="Times New Roman" w:cs="Times New Roman"/>
          <w:sz w:val="24"/>
          <w:szCs w:val="24"/>
        </w:rPr>
        <w:t>upošteva</w:t>
      </w:r>
      <w:r w:rsidR="00A37491">
        <w:rPr>
          <w:rFonts w:ascii="Times New Roman" w:hAnsi="Times New Roman" w:cs="Times New Roman"/>
          <w:sz w:val="24"/>
          <w:szCs w:val="24"/>
        </w:rPr>
        <w:t>li</w:t>
      </w:r>
      <w:r w:rsidR="00A72B5D" w:rsidRPr="00A72B5D">
        <w:rPr>
          <w:rFonts w:ascii="Times New Roman" w:hAnsi="Times New Roman" w:cs="Times New Roman"/>
          <w:sz w:val="24"/>
          <w:szCs w:val="24"/>
        </w:rPr>
        <w:t xml:space="preserve"> </w:t>
      </w:r>
      <w:r w:rsidR="00050699">
        <w:rPr>
          <w:rFonts w:ascii="Times New Roman" w:hAnsi="Times New Roman" w:cs="Times New Roman"/>
          <w:sz w:val="24"/>
          <w:szCs w:val="24"/>
        </w:rPr>
        <w:t xml:space="preserve">ter so iz </w:t>
      </w:r>
      <w:r w:rsidR="00A72B5D" w:rsidRPr="00A72B5D">
        <w:rPr>
          <w:rFonts w:ascii="Times New Roman" w:hAnsi="Times New Roman" w:cs="Times New Roman"/>
          <w:sz w:val="24"/>
          <w:szCs w:val="24"/>
        </w:rPr>
        <w:t xml:space="preserve">statističnih podatkov </w:t>
      </w:r>
      <w:r w:rsidR="00050699">
        <w:rPr>
          <w:rFonts w:ascii="Times New Roman" w:hAnsi="Times New Roman" w:cs="Times New Roman"/>
          <w:sz w:val="24"/>
          <w:szCs w:val="24"/>
        </w:rPr>
        <w:t>jemali</w:t>
      </w:r>
      <w:r w:rsidR="00A72B5D" w:rsidRPr="00A72B5D">
        <w:rPr>
          <w:rFonts w:ascii="Times New Roman" w:hAnsi="Times New Roman" w:cs="Times New Roman"/>
          <w:sz w:val="24"/>
          <w:szCs w:val="24"/>
        </w:rPr>
        <w:t xml:space="preserve"> le tisto, ker jim </w:t>
      </w:r>
      <w:r w:rsidR="00050699">
        <w:rPr>
          <w:rFonts w:ascii="Times New Roman" w:hAnsi="Times New Roman" w:cs="Times New Roman"/>
          <w:sz w:val="24"/>
          <w:szCs w:val="24"/>
        </w:rPr>
        <w:t xml:space="preserve">je </w:t>
      </w:r>
      <w:r w:rsidR="00A72B5D" w:rsidRPr="00A72B5D">
        <w:rPr>
          <w:rFonts w:ascii="Times New Roman" w:hAnsi="Times New Roman" w:cs="Times New Roman"/>
          <w:sz w:val="24"/>
          <w:szCs w:val="24"/>
        </w:rPr>
        <w:t xml:space="preserve">v </w:t>
      </w:r>
      <w:r w:rsidR="006E13FB">
        <w:rPr>
          <w:rFonts w:ascii="Times New Roman" w:hAnsi="Times New Roman" w:cs="Times New Roman"/>
          <w:sz w:val="24"/>
          <w:szCs w:val="24"/>
        </w:rPr>
        <w:t>danem</w:t>
      </w:r>
      <w:r w:rsidR="006E13FB" w:rsidRPr="00A72B5D">
        <w:rPr>
          <w:rFonts w:ascii="Times New Roman" w:hAnsi="Times New Roman" w:cs="Times New Roman"/>
          <w:sz w:val="24"/>
          <w:szCs w:val="24"/>
        </w:rPr>
        <w:t xml:space="preserve"> </w:t>
      </w:r>
      <w:r w:rsidR="00A72B5D" w:rsidRPr="00A72B5D">
        <w:rPr>
          <w:rFonts w:ascii="Times New Roman" w:hAnsi="Times New Roman" w:cs="Times New Roman"/>
          <w:sz w:val="24"/>
          <w:szCs w:val="24"/>
        </w:rPr>
        <w:t>trenutku ustreza</w:t>
      </w:r>
      <w:r w:rsidR="000D1E99">
        <w:rPr>
          <w:rFonts w:ascii="Times New Roman" w:hAnsi="Times New Roman" w:cs="Times New Roman"/>
          <w:sz w:val="24"/>
          <w:szCs w:val="24"/>
        </w:rPr>
        <w:t>lo</w:t>
      </w:r>
      <w:r w:rsidR="00A72B5D" w:rsidRPr="00A72B5D">
        <w:rPr>
          <w:rFonts w:ascii="Times New Roman" w:hAnsi="Times New Roman" w:cs="Times New Roman"/>
          <w:sz w:val="24"/>
          <w:szCs w:val="24"/>
        </w:rPr>
        <w:t xml:space="preserve">. </w:t>
      </w:r>
      <w:r w:rsidR="000D1E99">
        <w:rPr>
          <w:rFonts w:ascii="Times New Roman" w:hAnsi="Times New Roman" w:cs="Times New Roman"/>
          <w:sz w:val="24"/>
          <w:szCs w:val="24"/>
        </w:rPr>
        <w:t>Za hudo malomarnost je veljalo tudi dejstvo</w:t>
      </w:r>
      <w:r w:rsidR="00B41785" w:rsidRPr="00B41785">
        <w:rPr>
          <w:rFonts w:ascii="Times New Roman" w:hAnsi="Times New Roman" w:cs="Times New Roman"/>
          <w:sz w:val="24"/>
          <w:szCs w:val="24"/>
        </w:rPr>
        <w:t>, da policijska preiskava</w:t>
      </w:r>
      <w:r w:rsidR="000D1E99">
        <w:rPr>
          <w:rFonts w:ascii="Times New Roman" w:hAnsi="Times New Roman" w:cs="Times New Roman"/>
          <w:sz w:val="24"/>
          <w:szCs w:val="24"/>
        </w:rPr>
        <w:t xml:space="preserve"> očitno</w:t>
      </w:r>
      <w:r w:rsidR="00B41785" w:rsidRPr="00B41785">
        <w:rPr>
          <w:rFonts w:ascii="Times New Roman" w:hAnsi="Times New Roman" w:cs="Times New Roman"/>
          <w:sz w:val="24"/>
          <w:szCs w:val="24"/>
        </w:rPr>
        <w:t xml:space="preserve"> ni ohranila tajnosti </w:t>
      </w:r>
      <w:r w:rsidR="000D1E99">
        <w:rPr>
          <w:rFonts w:ascii="Times New Roman" w:hAnsi="Times New Roman" w:cs="Times New Roman"/>
          <w:sz w:val="24"/>
          <w:szCs w:val="24"/>
        </w:rPr>
        <w:t>in da so novice o njenem obstoju pricurljale v javnost. V medijih se je tako pojavil podatek</w:t>
      </w:r>
      <w:r w:rsidR="00B41785" w:rsidRPr="00B41785">
        <w:rPr>
          <w:rFonts w:ascii="Times New Roman" w:hAnsi="Times New Roman" w:cs="Times New Roman"/>
          <w:sz w:val="24"/>
          <w:szCs w:val="24"/>
        </w:rPr>
        <w:t xml:space="preserve">, da </w:t>
      </w:r>
      <w:r w:rsidR="00481340">
        <w:rPr>
          <w:rFonts w:ascii="Times New Roman" w:hAnsi="Times New Roman" w:cs="Times New Roman"/>
          <w:sz w:val="24"/>
          <w:szCs w:val="24"/>
        </w:rPr>
        <w:t xml:space="preserve">je </w:t>
      </w:r>
      <w:r w:rsidR="00B41785" w:rsidRPr="00B41785">
        <w:rPr>
          <w:rFonts w:ascii="Times New Roman" w:hAnsi="Times New Roman" w:cs="Times New Roman"/>
          <w:sz w:val="24"/>
          <w:szCs w:val="24"/>
        </w:rPr>
        <w:t>problematiko pre</w:t>
      </w:r>
      <w:r w:rsidR="00481340">
        <w:rPr>
          <w:rFonts w:ascii="Times New Roman" w:hAnsi="Times New Roman" w:cs="Times New Roman"/>
          <w:sz w:val="24"/>
          <w:szCs w:val="24"/>
        </w:rPr>
        <w:t>iskovalo</w:t>
      </w:r>
      <w:r w:rsidR="00B41785" w:rsidRPr="00B41785">
        <w:rPr>
          <w:rFonts w:ascii="Times New Roman" w:hAnsi="Times New Roman" w:cs="Times New Roman"/>
          <w:sz w:val="24"/>
          <w:szCs w:val="24"/>
        </w:rPr>
        <w:t xml:space="preserve"> kar sedem kriminalistov, kar naj bi bilo že samo po sebi zgovoren dokaz, da se </w:t>
      </w:r>
      <w:r w:rsidR="00481340">
        <w:rPr>
          <w:rFonts w:ascii="Times New Roman" w:hAnsi="Times New Roman" w:cs="Times New Roman"/>
          <w:sz w:val="24"/>
          <w:szCs w:val="24"/>
        </w:rPr>
        <w:t xml:space="preserve">je </w:t>
      </w:r>
      <w:r w:rsidR="00B41785" w:rsidRPr="00B41785">
        <w:rPr>
          <w:rFonts w:ascii="Times New Roman" w:hAnsi="Times New Roman" w:cs="Times New Roman"/>
          <w:sz w:val="24"/>
          <w:szCs w:val="24"/>
        </w:rPr>
        <w:t>za »zidom molka nekaj skriva</w:t>
      </w:r>
      <w:r w:rsidR="00481340">
        <w:rPr>
          <w:rFonts w:ascii="Times New Roman" w:hAnsi="Times New Roman" w:cs="Times New Roman"/>
          <w:sz w:val="24"/>
          <w:szCs w:val="24"/>
        </w:rPr>
        <w:t>lo</w:t>
      </w:r>
      <w:r w:rsidR="00B41785" w:rsidRPr="00B41785">
        <w:rPr>
          <w:rFonts w:ascii="Times New Roman" w:hAnsi="Times New Roman" w:cs="Times New Roman"/>
          <w:sz w:val="24"/>
          <w:szCs w:val="24"/>
        </w:rPr>
        <w:t xml:space="preserve">«, o preiskavi </w:t>
      </w:r>
      <w:r w:rsidR="00481340">
        <w:rPr>
          <w:rFonts w:ascii="Times New Roman" w:hAnsi="Times New Roman" w:cs="Times New Roman"/>
          <w:sz w:val="24"/>
          <w:szCs w:val="24"/>
        </w:rPr>
        <w:t xml:space="preserve">pa </w:t>
      </w:r>
      <w:r w:rsidR="00B41785" w:rsidRPr="00B41785">
        <w:rPr>
          <w:rFonts w:ascii="Times New Roman" w:hAnsi="Times New Roman" w:cs="Times New Roman"/>
          <w:sz w:val="24"/>
          <w:szCs w:val="24"/>
        </w:rPr>
        <w:t xml:space="preserve">so bili obveščeni tudi tuji novinarji, ki </w:t>
      </w:r>
      <w:r w:rsidR="002132B2">
        <w:rPr>
          <w:rFonts w:ascii="Times New Roman" w:hAnsi="Times New Roman" w:cs="Times New Roman"/>
          <w:sz w:val="24"/>
          <w:szCs w:val="24"/>
        </w:rPr>
        <w:t xml:space="preserve">so </w:t>
      </w:r>
      <w:r w:rsidR="00B41785" w:rsidRPr="00B41785">
        <w:rPr>
          <w:rFonts w:ascii="Times New Roman" w:hAnsi="Times New Roman" w:cs="Times New Roman"/>
          <w:sz w:val="24"/>
          <w:szCs w:val="24"/>
        </w:rPr>
        <w:t>ved</w:t>
      </w:r>
      <w:r w:rsidR="002132B2">
        <w:rPr>
          <w:rFonts w:ascii="Times New Roman" w:hAnsi="Times New Roman" w:cs="Times New Roman"/>
          <w:sz w:val="24"/>
          <w:szCs w:val="24"/>
        </w:rPr>
        <w:t>eli</w:t>
      </w:r>
      <w:r w:rsidR="00B41785" w:rsidRPr="00B41785">
        <w:rPr>
          <w:rFonts w:ascii="Times New Roman" w:hAnsi="Times New Roman" w:cs="Times New Roman"/>
          <w:sz w:val="24"/>
          <w:szCs w:val="24"/>
        </w:rPr>
        <w:t xml:space="preserve"> celo to, da jo </w:t>
      </w:r>
      <w:r w:rsidR="002132B2">
        <w:rPr>
          <w:rFonts w:ascii="Times New Roman" w:hAnsi="Times New Roman" w:cs="Times New Roman"/>
          <w:sz w:val="24"/>
          <w:szCs w:val="24"/>
        </w:rPr>
        <w:t xml:space="preserve">je </w:t>
      </w:r>
      <w:r w:rsidR="00B41785" w:rsidRPr="00B41785">
        <w:rPr>
          <w:rFonts w:ascii="Times New Roman" w:hAnsi="Times New Roman" w:cs="Times New Roman"/>
          <w:sz w:val="24"/>
          <w:szCs w:val="24"/>
        </w:rPr>
        <w:t>vodi</w:t>
      </w:r>
      <w:r w:rsidR="002132B2">
        <w:rPr>
          <w:rFonts w:ascii="Times New Roman" w:hAnsi="Times New Roman" w:cs="Times New Roman"/>
          <w:sz w:val="24"/>
          <w:szCs w:val="24"/>
        </w:rPr>
        <w:t>l</w:t>
      </w:r>
      <w:r w:rsidR="00B41785" w:rsidRPr="00B41785">
        <w:rPr>
          <w:rFonts w:ascii="Times New Roman" w:hAnsi="Times New Roman" w:cs="Times New Roman"/>
          <w:sz w:val="24"/>
          <w:szCs w:val="24"/>
        </w:rPr>
        <w:t xml:space="preserve"> Vlado Furlan.</w:t>
      </w:r>
      <w:r w:rsidR="00E94AA2">
        <w:rPr>
          <w:rStyle w:val="Sprotnaopomba-sklic"/>
          <w:rFonts w:ascii="Times New Roman" w:hAnsi="Times New Roman" w:cs="Times New Roman"/>
          <w:sz w:val="24"/>
          <w:szCs w:val="24"/>
        </w:rPr>
        <w:footnoteReference w:id="78"/>
      </w:r>
    </w:p>
    <w:p w14:paraId="6C868C0D" w14:textId="5CB3DFDA" w:rsidR="002E5E1A" w:rsidRDefault="00190DBD"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Skupina </w:t>
      </w:r>
      <w:r w:rsidR="00EA2688">
        <w:rPr>
          <w:rFonts w:ascii="Times New Roman" w:hAnsi="Times New Roman" w:cs="Times New Roman"/>
          <w:sz w:val="24"/>
          <w:szCs w:val="24"/>
        </w:rPr>
        <w:t>strokovnjakov</w:t>
      </w:r>
      <w:r>
        <w:rPr>
          <w:rFonts w:ascii="Times New Roman" w:hAnsi="Times New Roman" w:cs="Times New Roman"/>
          <w:sz w:val="24"/>
          <w:szCs w:val="24"/>
        </w:rPr>
        <w:t>, ki se je oblikovala ok</w:t>
      </w:r>
      <w:r w:rsidR="006E13FB">
        <w:rPr>
          <w:rFonts w:ascii="Times New Roman" w:hAnsi="Times New Roman" w:cs="Times New Roman"/>
          <w:sz w:val="24"/>
          <w:szCs w:val="24"/>
        </w:rPr>
        <w:t>r</w:t>
      </w:r>
      <w:r>
        <w:rPr>
          <w:rFonts w:ascii="Times New Roman" w:hAnsi="Times New Roman" w:cs="Times New Roman"/>
          <w:sz w:val="24"/>
          <w:szCs w:val="24"/>
        </w:rPr>
        <w:t>o</w:t>
      </w:r>
      <w:r w:rsidR="006E13FB">
        <w:rPr>
          <w:rFonts w:ascii="Times New Roman" w:hAnsi="Times New Roman" w:cs="Times New Roman"/>
          <w:sz w:val="24"/>
          <w:szCs w:val="24"/>
        </w:rPr>
        <w:t>g</w:t>
      </w:r>
      <w:r>
        <w:rPr>
          <w:rFonts w:ascii="Times New Roman" w:hAnsi="Times New Roman" w:cs="Times New Roman"/>
          <w:sz w:val="24"/>
          <w:szCs w:val="24"/>
        </w:rPr>
        <w:t xml:space="preserve"> psihiatra dr. Leva </w:t>
      </w:r>
      <w:r w:rsidR="00EA2688">
        <w:rPr>
          <w:rFonts w:ascii="Times New Roman" w:hAnsi="Times New Roman" w:cs="Times New Roman"/>
          <w:sz w:val="24"/>
          <w:szCs w:val="24"/>
        </w:rPr>
        <w:t>Milčinskega</w:t>
      </w:r>
      <w:r w:rsidR="002132B2">
        <w:rPr>
          <w:rFonts w:ascii="Times New Roman" w:hAnsi="Times New Roman" w:cs="Times New Roman"/>
          <w:sz w:val="24"/>
          <w:szCs w:val="24"/>
        </w:rPr>
        <w:t>,</w:t>
      </w:r>
      <w:r>
        <w:rPr>
          <w:rFonts w:ascii="Times New Roman" w:hAnsi="Times New Roman" w:cs="Times New Roman"/>
          <w:sz w:val="24"/>
          <w:szCs w:val="24"/>
        </w:rPr>
        <w:t xml:space="preserve"> je o samomorih in poskusih </w:t>
      </w:r>
      <w:r w:rsidR="00EA2688">
        <w:rPr>
          <w:rFonts w:ascii="Times New Roman" w:hAnsi="Times New Roman" w:cs="Times New Roman"/>
          <w:sz w:val="24"/>
          <w:szCs w:val="24"/>
        </w:rPr>
        <w:t>samomora</w:t>
      </w:r>
      <w:r>
        <w:rPr>
          <w:rFonts w:ascii="Times New Roman" w:hAnsi="Times New Roman" w:cs="Times New Roman"/>
          <w:sz w:val="24"/>
          <w:szCs w:val="24"/>
        </w:rPr>
        <w:t xml:space="preserve"> želela razpravljati v ozkem krogu predstavnikov organizacij </w:t>
      </w:r>
      <w:r w:rsidR="003163BC">
        <w:rPr>
          <w:rFonts w:ascii="Times New Roman" w:hAnsi="Times New Roman" w:cs="Times New Roman"/>
          <w:sz w:val="24"/>
          <w:szCs w:val="24"/>
        </w:rPr>
        <w:t xml:space="preserve">in institucij, ki jih </w:t>
      </w:r>
      <w:r w:rsidR="00512236">
        <w:rPr>
          <w:rFonts w:ascii="Times New Roman" w:hAnsi="Times New Roman" w:cs="Times New Roman"/>
          <w:sz w:val="24"/>
          <w:szCs w:val="24"/>
        </w:rPr>
        <w:t xml:space="preserve">je </w:t>
      </w:r>
      <w:r w:rsidR="003163BC">
        <w:rPr>
          <w:rFonts w:ascii="Times New Roman" w:hAnsi="Times New Roman" w:cs="Times New Roman"/>
          <w:sz w:val="24"/>
          <w:szCs w:val="24"/>
        </w:rPr>
        <w:t>ta pojav zanima</w:t>
      </w:r>
      <w:r w:rsidR="00512236">
        <w:rPr>
          <w:rFonts w:ascii="Times New Roman" w:hAnsi="Times New Roman" w:cs="Times New Roman"/>
          <w:sz w:val="24"/>
          <w:szCs w:val="24"/>
        </w:rPr>
        <w:t>l</w:t>
      </w:r>
      <w:r w:rsidR="003163BC">
        <w:rPr>
          <w:rFonts w:ascii="Times New Roman" w:hAnsi="Times New Roman" w:cs="Times New Roman"/>
          <w:sz w:val="24"/>
          <w:szCs w:val="24"/>
        </w:rPr>
        <w:t xml:space="preserve"> </w:t>
      </w:r>
      <w:r w:rsidR="00EA2688">
        <w:rPr>
          <w:rFonts w:ascii="Times New Roman" w:hAnsi="Times New Roman" w:cs="Times New Roman"/>
          <w:sz w:val="24"/>
          <w:szCs w:val="24"/>
        </w:rPr>
        <w:t>glede</w:t>
      </w:r>
      <w:r w:rsidR="003163BC">
        <w:rPr>
          <w:rFonts w:ascii="Times New Roman" w:hAnsi="Times New Roman" w:cs="Times New Roman"/>
          <w:sz w:val="24"/>
          <w:szCs w:val="24"/>
        </w:rPr>
        <w:t xml:space="preserve"> </w:t>
      </w:r>
      <w:r w:rsidR="00512236">
        <w:rPr>
          <w:rFonts w:ascii="Times New Roman" w:hAnsi="Times New Roman" w:cs="Times New Roman"/>
          <w:sz w:val="24"/>
          <w:szCs w:val="24"/>
        </w:rPr>
        <w:t>na</w:t>
      </w:r>
      <w:r w:rsidR="003163BC">
        <w:rPr>
          <w:rFonts w:ascii="Times New Roman" w:hAnsi="Times New Roman" w:cs="Times New Roman"/>
          <w:sz w:val="24"/>
          <w:szCs w:val="24"/>
        </w:rPr>
        <w:t xml:space="preserve"> njihovo družbeno vlogo in ki </w:t>
      </w:r>
      <w:r w:rsidR="00F81BC9">
        <w:rPr>
          <w:rFonts w:ascii="Times New Roman" w:hAnsi="Times New Roman" w:cs="Times New Roman"/>
          <w:sz w:val="24"/>
          <w:szCs w:val="24"/>
        </w:rPr>
        <w:t xml:space="preserve">so </w:t>
      </w:r>
      <w:r w:rsidR="003163BC">
        <w:rPr>
          <w:rFonts w:ascii="Times New Roman" w:hAnsi="Times New Roman" w:cs="Times New Roman"/>
          <w:sz w:val="24"/>
          <w:szCs w:val="24"/>
        </w:rPr>
        <w:t>čuti</w:t>
      </w:r>
      <w:r w:rsidR="00F81BC9">
        <w:rPr>
          <w:rFonts w:ascii="Times New Roman" w:hAnsi="Times New Roman" w:cs="Times New Roman"/>
          <w:sz w:val="24"/>
          <w:szCs w:val="24"/>
        </w:rPr>
        <w:t>li</w:t>
      </w:r>
      <w:r w:rsidR="003163BC">
        <w:rPr>
          <w:rFonts w:ascii="Times New Roman" w:hAnsi="Times New Roman" w:cs="Times New Roman"/>
          <w:sz w:val="24"/>
          <w:szCs w:val="24"/>
        </w:rPr>
        <w:t xml:space="preserve"> dolžnost po ukrepanju</w:t>
      </w:r>
      <w:r w:rsidR="00F76A3C">
        <w:rPr>
          <w:rFonts w:ascii="Times New Roman" w:hAnsi="Times New Roman" w:cs="Times New Roman"/>
          <w:sz w:val="24"/>
          <w:szCs w:val="24"/>
        </w:rPr>
        <w:t>. Zoprn</w:t>
      </w:r>
      <w:r w:rsidR="007A4289">
        <w:rPr>
          <w:rFonts w:ascii="Times New Roman" w:hAnsi="Times New Roman" w:cs="Times New Roman"/>
          <w:sz w:val="24"/>
          <w:szCs w:val="24"/>
        </w:rPr>
        <w:t>o</w:t>
      </w:r>
      <w:r w:rsidR="00F76A3C">
        <w:rPr>
          <w:rFonts w:ascii="Times New Roman" w:hAnsi="Times New Roman" w:cs="Times New Roman"/>
          <w:sz w:val="24"/>
          <w:szCs w:val="24"/>
        </w:rPr>
        <w:t xml:space="preserve"> jim je </w:t>
      </w:r>
      <w:r w:rsidR="006E13FB">
        <w:rPr>
          <w:rFonts w:ascii="Times New Roman" w:hAnsi="Times New Roman" w:cs="Times New Roman"/>
          <w:sz w:val="24"/>
          <w:szCs w:val="24"/>
        </w:rPr>
        <w:t xml:space="preserve">bilo </w:t>
      </w:r>
      <w:r w:rsidR="00F76A3C">
        <w:rPr>
          <w:rFonts w:ascii="Times New Roman" w:hAnsi="Times New Roman" w:cs="Times New Roman"/>
          <w:sz w:val="24"/>
          <w:szCs w:val="24"/>
        </w:rPr>
        <w:t>dajati kakršnakoli pojasnila, sploh če</w:t>
      </w:r>
      <w:r w:rsidR="008C4D6F">
        <w:rPr>
          <w:rFonts w:ascii="Times New Roman" w:hAnsi="Times New Roman" w:cs="Times New Roman"/>
          <w:sz w:val="24"/>
          <w:szCs w:val="24"/>
        </w:rPr>
        <w:t xml:space="preserve"> so</w:t>
      </w:r>
      <w:r w:rsidR="00F76A3C">
        <w:rPr>
          <w:rFonts w:ascii="Times New Roman" w:hAnsi="Times New Roman" w:cs="Times New Roman"/>
          <w:sz w:val="24"/>
          <w:szCs w:val="24"/>
        </w:rPr>
        <w:t xml:space="preserve"> mora</w:t>
      </w:r>
      <w:r w:rsidR="008C4D6F">
        <w:rPr>
          <w:rFonts w:ascii="Times New Roman" w:hAnsi="Times New Roman" w:cs="Times New Roman"/>
          <w:sz w:val="24"/>
          <w:szCs w:val="24"/>
        </w:rPr>
        <w:t>li</w:t>
      </w:r>
      <w:r w:rsidR="00F76A3C">
        <w:rPr>
          <w:rFonts w:ascii="Times New Roman" w:hAnsi="Times New Roman" w:cs="Times New Roman"/>
          <w:sz w:val="24"/>
          <w:szCs w:val="24"/>
        </w:rPr>
        <w:t xml:space="preserve"> popravljati napake </w:t>
      </w:r>
      <w:r w:rsidR="008C4D6F">
        <w:rPr>
          <w:rFonts w:ascii="Times New Roman" w:hAnsi="Times New Roman" w:cs="Times New Roman"/>
          <w:sz w:val="24"/>
          <w:szCs w:val="24"/>
        </w:rPr>
        <w:t>domači</w:t>
      </w:r>
      <w:r w:rsidR="00FA490C">
        <w:rPr>
          <w:rFonts w:ascii="Times New Roman" w:hAnsi="Times New Roman" w:cs="Times New Roman"/>
          <w:sz w:val="24"/>
          <w:szCs w:val="24"/>
        </w:rPr>
        <w:t>h</w:t>
      </w:r>
      <w:r w:rsidR="00F76A3C">
        <w:rPr>
          <w:rFonts w:ascii="Times New Roman" w:hAnsi="Times New Roman" w:cs="Times New Roman"/>
          <w:sz w:val="24"/>
          <w:szCs w:val="24"/>
        </w:rPr>
        <w:t xml:space="preserve"> novinarj</w:t>
      </w:r>
      <w:r w:rsidR="00FA490C">
        <w:rPr>
          <w:rFonts w:ascii="Times New Roman" w:hAnsi="Times New Roman" w:cs="Times New Roman"/>
          <w:sz w:val="24"/>
          <w:szCs w:val="24"/>
        </w:rPr>
        <w:t>ev</w:t>
      </w:r>
      <w:r w:rsidR="00794969">
        <w:rPr>
          <w:rFonts w:ascii="Times New Roman" w:hAnsi="Times New Roman" w:cs="Times New Roman"/>
          <w:sz w:val="24"/>
          <w:szCs w:val="24"/>
        </w:rPr>
        <w:t xml:space="preserve">, ki so si nadeli vlogo </w:t>
      </w:r>
      <w:r w:rsidR="003937FE">
        <w:rPr>
          <w:rFonts w:ascii="Times New Roman" w:hAnsi="Times New Roman" w:cs="Times New Roman"/>
          <w:sz w:val="24"/>
          <w:szCs w:val="24"/>
        </w:rPr>
        <w:t>»</w:t>
      </w:r>
      <w:r w:rsidR="00794969">
        <w:rPr>
          <w:rFonts w:ascii="Times New Roman" w:hAnsi="Times New Roman" w:cs="Times New Roman"/>
          <w:sz w:val="24"/>
          <w:szCs w:val="24"/>
        </w:rPr>
        <w:t>Vergila</w:t>
      </w:r>
      <w:r w:rsidR="003937FE">
        <w:rPr>
          <w:rFonts w:ascii="Times New Roman" w:hAnsi="Times New Roman" w:cs="Times New Roman"/>
          <w:sz w:val="24"/>
          <w:szCs w:val="24"/>
        </w:rPr>
        <w:t>«</w:t>
      </w:r>
      <w:r w:rsidR="00794969">
        <w:rPr>
          <w:rFonts w:ascii="Times New Roman" w:hAnsi="Times New Roman" w:cs="Times New Roman"/>
          <w:sz w:val="24"/>
          <w:szCs w:val="24"/>
        </w:rPr>
        <w:t xml:space="preserve"> </w:t>
      </w:r>
      <w:r w:rsidR="003937FE">
        <w:rPr>
          <w:rFonts w:ascii="Times New Roman" w:hAnsi="Times New Roman" w:cs="Times New Roman"/>
          <w:sz w:val="24"/>
          <w:szCs w:val="24"/>
        </w:rPr>
        <w:t xml:space="preserve">in vodili </w:t>
      </w:r>
      <w:r w:rsidR="00794969">
        <w:rPr>
          <w:rFonts w:ascii="Times New Roman" w:hAnsi="Times New Roman" w:cs="Times New Roman"/>
          <w:sz w:val="24"/>
          <w:szCs w:val="24"/>
        </w:rPr>
        <w:t>svoje italijanske kolege »Danteje« po Ljubljani</w:t>
      </w:r>
      <w:r w:rsidR="006E13FB">
        <w:rPr>
          <w:rFonts w:ascii="Times New Roman" w:hAnsi="Times New Roman" w:cs="Times New Roman"/>
          <w:sz w:val="24"/>
          <w:szCs w:val="24"/>
        </w:rPr>
        <w:t xml:space="preserve"> – </w:t>
      </w:r>
      <w:r w:rsidR="00794969">
        <w:rPr>
          <w:rFonts w:ascii="Times New Roman" w:hAnsi="Times New Roman" w:cs="Times New Roman"/>
          <w:sz w:val="24"/>
          <w:szCs w:val="24"/>
        </w:rPr>
        <w:t>»Peklu«</w:t>
      </w:r>
      <w:r w:rsidR="0013291E">
        <w:rPr>
          <w:rFonts w:ascii="Times New Roman" w:hAnsi="Times New Roman" w:cs="Times New Roman"/>
          <w:sz w:val="24"/>
          <w:szCs w:val="24"/>
        </w:rPr>
        <w:t xml:space="preserve">, kot nekakšni </w:t>
      </w:r>
      <w:r w:rsidR="00EA2688">
        <w:rPr>
          <w:rFonts w:ascii="Times New Roman" w:hAnsi="Times New Roman" w:cs="Times New Roman"/>
          <w:sz w:val="24"/>
          <w:szCs w:val="24"/>
        </w:rPr>
        <w:t>izvedenci</w:t>
      </w:r>
      <w:r w:rsidR="0013291E">
        <w:rPr>
          <w:rFonts w:ascii="Times New Roman" w:hAnsi="Times New Roman" w:cs="Times New Roman"/>
          <w:sz w:val="24"/>
          <w:szCs w:val="24"/>
        </w:rPr>
        <w:t xml:space="preserve">, razlagajoči </w:t>
      </w:r>
      <w:r w:rsidR="006E13FB">
        <w:rPr>
          <w:rFonts w:ascii="Times New Roman" w:hAnsi="Times New Roman" w:cs="Times New Roman"/>
          <w:sz w:val="24"/>
          <w:szCs w:val="24"/>
        </w:rPr>
        <w:t>»</w:t>
      </w:r>
      <w:r w:rsidR="0013291E">
        <w:rPr>
          <w:rFonts w:ascii="Times New Roman" w:hAnsi="Times New Roman" w:cs="Times New Roman"/>
          <w:sz w:val="24"/>
          <w:szCs w:val="24"/>
        </w:rPr>
        <w:t>znamenja propada Slovenije in našega socializma</w:t>
      </w:r>
      <w:r w:rsidR="00B64AB6">
        <w:rPr>
          <w:rFonts w:ascii="Times New Roman" w:hAnsi="Times New Roman" w:cs="Times New Roman"/>
          <w:sz w:val="24"/>
          <w:szCs w:val="24"/>
        </w:rPr>
        <w:t>«</w:t>
      </w:r>
      <w:r w:rsidR="0013291E">
        <w:rPr>
          <w:rFonts w:ascii="Times New Roman" w:hAnsi="Times New Roman" w:cs="Times New Roman"/>
          <w:sz w:val="24"/>
          <w:szCs w:val="24"/>
        </w:rPr>
        <w:t xml:space="preserve">. </w:t>
      </w:r>
      <w:r w:rsidR="00F40B3D">
        <w:rPr>
          <w:rFonts w:ascii="Times New Roman" w:hAnsi="Times New Roman" w:cs="Times New Roman"/>
          <w:sz w:val="24"/>
          <w:szCs w:val="24"/>
        </w:rPr>
        <w:t>N</w:t>
      </w:r>
      <w:r w:rsidR="00E02BF7">
        <w:rPr>
          <w:rFonts w:ascii="Times New Roman" w:hAnsi="Times New Roman" w:cs="Times New Roman"/>
          <w:sz w:val="24"/>
          <w:szCs w:val="24"/>
        </w:rPr>
        <w:t xml:space="preserve">osilce oblasti in </w:t>
      </w:r>
      <w:r w:rsidR="00B03C42">
        <w:rPr>
          <w:rFonts w:ascii="Times New Roman" w:hAnsi="Times New Roman" w:cs="Times New Roman"/>
          <w:sz w:val="24"/>
          <w:szCs w:val="24"/>
        </w:rPr>
        <w:t xml:space="preserve">stanovske kolege teh </w:t>
      </w:r>
      <w:r w:rsidR="00E02BF7">
        <w:rPr>
          <w:rFonts w:ascii="Times New Roman" w:hAnsi="Times New Roman" w:cs="Times New Roman"/>
          <w:sz w:val="24"/>
          <w:szCs w:val="24"/>
        </w:rPr>
        <w:t>»</w:t>
      </w:r>
      <w:r w:rsidR="00B03C42">
        <w:rPr>
          <w:rFonts w:ascii="Times New Roman" w:hAnsi="Times New Roman" w:cs="Times New Roman"/>
          <w:sz w:val="24"/>
          <w:szCs w:val="24"/>
        </w:rPr>
        <w:t>vodnikov</w:t>
      </w:r>
      <w:r w:rsidR="00E02BF7">
        <w:rPr>
          <w:rFonts w:ascii="Times New Roman" w:hAnsi="Times New Roman" w:cs="Times New Roman"/>
          <w:sz w:val="24"/>
          <w:szCs w:val="24"/>
        </w:rPr>
        <w:t>«</w:t>
      </w:r>
      <w:r w:rsidR="00B03C42">
        <w:rPr>
          <w:rFonts w:ascii="Times New Roman" w:hAnsi="Times New Roman" w:cs="Times New Roman"/>
          <w:sz w:val="24"/>
          <w:szCs w:val="24"/>
        </w:rPr>
        <w:t xml:space="preserve"> </w:t>
      </w:r>
      <w:r w:rsidR="006E13FB">
        <w:rPr>
          <w:rFonts w:ascii="Times New Roman" w:hAnsi="Times New Roman" w:cs="Times New Roman"/>
          <w:sz w:val="24"/>
          <w:szCs w:val="24"/>
        </w:rPr>
        <w:t xml:space="preserve">so </w:t>
      </w:r>
      <w:r w:rsidR="00F40B3D">
        <w:rPr>
          <w:rFonts w:ascii="Times New Roman" w:hAnsi="Times New Roman" w:cs="Times New Roman"/>
          <w:sz w:val="24"/>
          <w:szCs w:val="24"/>
        </w:rPr>
        <w:t>poziva</w:t>
      </w:r>
      <w:r w:rsidR="006E13FB">
        <w:rPr>
          <w:rFonts w:ascii="Times New Roman" w:hAnsi="Times New Roman" w:cs="Times New Roman"/>
          <w:sz w:val="24"/>
          <w:szCs w:val="24"/>
        </w:rPr>
        <w:t>li</w:t>
      </w:r>
      <w:r w:rsidR="00F40B3D">
        <w:rPr>
          <w:rFonts w:ascii="Times New Roman" w:hAnsi="Times New Roman" w:cs="Times New Roman"/>
          <w:sz w:val="24"/>
          <w:szCs w:val="24"/>
        </w:rPr>
        <w:t xml:space="preserve">, </w:t>
      </w:r>
      <w:r w:rsidR="00B64AB6">
        <w:rPr>
          <w:rFonts w:ascii="Times New Roman" w:hAnsi="Times New Roman" w:cs="Times New Roman"/>
          <w:sz w:val="24"/>
          <w:szCs w:val="24"/>
        </w:rPr>
        <w:t>naj jim</w:t>
      </w:r>
      <w:r w:rsidR="00B03C42">
        <w:rPr>
          <w:rFonts w:ascii="Times New Roman" w:hAnsi="Times New Roman" w:cs="Times New Roman"/>
          <w:sz w:val="24"/>
          <w:szCs w:val="24"/>
        </w:rPr>
        <w:t xml:space="preserve"> pokažejo</w:t>
      </w:r>
      <w:r w:rsidR="008610F9">
        <w:rPr>
          <w:rFonts w:ascii="Times New Roman" w:hAnsi="Times New Roman" w:cs="Times New Roman"/>
          <w:sz w:val="24"/>
          <w:szCs w:val="24"/>
        </w:rPr>
        <w:t>,</w:t>
      </w:r>
      <w:r w:rsidR="00B03C42">
        <w:rPr>
          <w:rFonts w:ascii="Times New Roman" w:hAnsi="Times New Roman" w:cs="Times New Roman"/>
          <w:sz w:val="24"/>
          <w:szCs w:val="24"/>
        </w:rPr>
        <w:t xml:space="preserve"> </w:t>
      </w:r>
      <w:r w:rsidR="008610F9">
        <w:rPr>
          <w:rFonts w:ascii="Times New Roman" w:hAnsi="Times New Roman" w:cs="Times New Roman"/>
          <w:sz w:val="24"/>
          <w:szCs w:val="24"/>
        </w:rPr>
        <w:t>da</w:t>
      </w:r>
      <w:r w:rsidR="00B03C42">
        <w:rPr>
          <w:rFonts w:ascii="Times New Roman" w:hAnsi="Times New Roman" w:cs="Times New Roman"/>
          <w:sz w:val="24"/>
          <w:szCs w:val="24"/>
        </w:rPr>
        <w:t xml:space="preserve"> njihovo početje </w:t>
      </w:r>
      <w:r w:rsidR="008610F9">
        <w:rPr>
          <w:rFonts w:ascii="Times New Roman" w:hAnsi="Times New Roman" w:cs="Times New Roman"/>
          <w:sz w:val="24"/>
          <w:szCs w:val="24"/>
        </w:rPr>
        <w:t>ni znak</w:t>
      </w:r>
      <w:r w:rsidR="00B03C42">
        <w:rPr>
          <w:rFonts w:ascii="Times New Roman" w:hAnsi="Times New Roman" w:cs="Times New Roman"/>
          <w:sz w:val="24"/>
          <w:szCs w:val="24"/>
        </w:rPr>
        <w:t xml:space="preserve"> državljanske lojalnosti in novinarske etike</w:t>
      </w:r>
      <w:r w:rsidR="00BD349C">
        <w:rPr>
          <w:rFonts w:ascii="Times New Roman" w:hAnsi="Times New Roman" w:cs="Times New Roman"/>
          <w:sz w:val="24"/>
          <w:szCs w:val="24"/>
        </w:rPr>
        <w:t>.</w:t>
      </w:r>
      <w:r w:rsidR="00367963">
        <w:rPr>
          <w:rFonts w:ascii="Times New Roman" w:hAnsi="Times New Roman" w:cs="Times New Roman"/>
          <w:sz w:val="24"/>
          <w:szCs w:val="24"/>
        </w:rPr>
        <w:t xml:space="preserve"> Za utišanje je bilo vsekakor prepozno, saj je bila škoda že storjena.</w:t>
      </w:r>
      <w:r w:rsidR="00C7718C">
        <w:rPr>
          <w:rFonts w:ascii="Times New Roman" w:hAnsi="Times New Roman" w:cs="Times New Roman"/>
          <w:sz w:val="24"/>
          <w:szCs w:val="24"/>
        </w:rPr>
        <w:t xml:space="preserve"> </w:t>
      </w:r>
      <w:r w:rsidR="00F40B3D">
        <w:rPr>
          <w:rFonts w:ascii="Times New Roman" w:hAnsi="Times New Roman" w:cs="Times New Roman"/>
          <w:sz w:val="24"/>
          <w:szCs w:val="24"/>
        </w:rPr>
        <w:t xml:space="preserve">Priznavali </w:t>
      </w:r>
      <w:r w:rsidR="006E13FB">
        <w:rPr>
          <w:rFonts w:ascii="Times New Roman" w:hAnsi="Times New Roman" w:cs="Times New Roman"/>
          <w:sz w:val="24"/>
          <w:szCs w:val="24"/>
        </w:rPr>
        <w:t xml:space="preserve">pa </w:t>
      </w:r>
      <w:r w:rsidR="00F40B3D">
        <w:rPr>
          <w:rFonts w:ascii="Times New Roman" w:hAnsi="Times New Roman" w:cs="Times New Roman"/>
          <w:sz w:val="24"/>
          <w:szCs w:val="24"/>
        </w:rPr>
        <w:t>so d</w:t>
      </w:r>
      <w:r w:rsidR="00E66D43">
        <w:rPr>
          <w:rFonts w:ascii="Times New Roman" w:hAnsi="Times New Roman" w:cs="Times New Roman"/>
          <w:sz w:val="24"/>
          <w:szCs w:val="24"/>
        </w:rPr>
        <w:t>ejstvo, da</w:t>
      </w:r>
      <w:r w:rsidR="00EA2688">
        <w:rPr>
          <w:rFonts w:ascii="Times New Roman" w:hAnsi="Times New Roman" w:cs="Times New Roman"/>
          <w:sz w:val="24"/>
          <w:szCs w:val="24"/>
        </w:rPr>
        <w:t xml:space="preserve"> </w:t>
      </w:r>
      <w:r w:rsidR="00E66D43">
        <w:rPr>
          <w:rFonts w:ascii="Times New Roman" w:hAnsi="Times New Roman" w:cs="Times New Roman"/>
          <w:sz w:val="24"/>
          <w:szCs w:val="24"/>
        </w:rPr>
        <w:t xml:space="preserve">je </w:t>
      </w:r>
      <w:r w:rsidR="00367963">
        <w:rPr>
          <w:rFonts w:ascii="Times New Roman" w:hAnsi="Times New Roman" w:cs="Times New Roman"/>
          <w:sz w:val="24"/>
          <w:szCs w:val="24"/>
        </w:rPr>
        <w:t xml:space="preserve">bila </w:t>
      </w:r>
      <w:r w:rsidR="00E66D43">
        <w:rPr>
          <w:rFonts w:ascii="Times New Roman" w:hAnsi="Times New Roman" w:cs="Times New Roman"/>
          <w:sz w:val="24"/>
          <w:szCs w:val="24"/>
        </w:rPr>
        <w:t xml:space="preserve">Slovenija </w:t>
      </w:r>
      <w:r w:rsidR="00F40B3D">
        <w:rPr>
          <w:rFonts w:ascii="Times New Roman" w:hAnsi="Times New Roman" w:cs="Times New Roman"/>
          <w:sz w:val="24"/>
          <w:szCs w:val="24"/>
        </w:rPr>
        <w:t xml:space="preserve">v </w:t>
      </w:r>
      <w:r w:rsidR="006E13FB">
        <w:rPr>
          <w:rFonts w:ascii="Times New Roman" w:hAnsi="Times New Roman" w:cs="Times New Roman"/>
          <w:sz w:val="24"/>
          <w:szCs w:val="24"/>
        </w:rPr>
        <w:t>šestdesetih</w:t>
      </w:r>
      <w:r w:rsidR="00F40B3D">
        <w:rPr>
          <w:rFonts w:ascii="Times New Roman" w:hAnsi="Times New Roman" w:cs="Times New Roman"/>
          <w:sz w:val="24"/>
          <w:szCs w:val="24"/>
        </w:rPr>
        <w:t xml:space="preserve"> letih </w:t>
      </w:r>
      <w:r w:rsidR="003A3640">
        <w:rPr>
          <w:rFonts w:ascii="Times New Roman" w:hAnsi="Times New Roman" w:cs="Times New Roman"/>
          <w:sz w:val="24"/>
          <w:szCs w:val="24"/>
        </w:rPr>
        <w:t xml:space="preserve">po pogostosti </w:t>
      </w:r>
      <w:r w:rsidR="00EA2688">
        <w:rPr>
          <w:rFonts w:ascii="Times New Roman" w:hAnsi="Times New Roman" w:cs="Times New Roman"/>
          <w:sz w:val="24"/>
          <w:szCs w:val="24"/>
        </w:rPr>
        <w:t>samomora</w:t>
      </w:r>
      <w:r w:rsidR="003A3640">
        <w:rPr>
          <w:rFonts w:ascii="Times New Roman" w:hAnsi="Times New Roman" w:cs="Times New Roman"/>
          <w:sz w:val="24"/>
          <w:szCs w:val="24"/>
        </w:rPr>
        <w:t xml:space="preserve"> zelo visoko, da </w:t>
      </w:r>
      <w:r w:rsidR="00987556">
        <w:rPr>
          <w:rFonts w:ascii="Times New Roman" w:hAnsi="Times New Roman" w:cs="Times New Roman"/>
          <w:sz w:val="24"/>
          <w:szCs w:val="24"/>
        </w:rPr>
        <w:t xml:space="preserve">je </w:t>
      </w:r>
      <w:r w:rsidR="008610F9">
        <w:rPr>
          <w:rFonts w:ascii="Times New Roman" w:hAnsi="Times New Roman" w:cs="Times New Roman"/>
          <w:sz w:val="24"/>
          <w:szCs w:val="24"/>
        </w:rPr>
        <w:t>bil</w:t>
      </w:r>
      <w:r w:rsidR="00987556">
        <w:rPr>
          <w:rFonts w:ascii="Times New Roman" w:hAnsi="Times New Roman" w:cs="Times New Roman"/>
          <w:sz w:val="24"/>
          <w:szCs w:val="24"/>
        </w:rPr>
        <w:t>o</w:t>
      </w:r>
      <w:r w:rsidR="008610F9">
        <w:rPr>
          <w:rFonts w:ascii="Times New Roman" w:hAnsi="Times New Roman" w:cs="Times New Roman"/>
          <w:sz w:val="24"/>
          <w:szCs w:val="24"/>
        </w:rPr>
        <w:t xml:space="preserve"> </w:t>
      </w:r>
      <w:r w:rsidR="003A3640">
        <w:rPr>
          <w:rFonts w:ascii="Times New Roman" w:hAnsi="Times New Roman" w:cs="Times New Roman"/>
          <w:sz w:val="24"/>
          <w:szCs w:val="24"/>
        </w:rPr>
        <w:t>števil</w:t>
      </w:r>
      <w:r w:rsidR="00987556">
        <w:rPr>
          <w:rFonts w:ascii="Times New Roman" w:hAnsi="Times New Roman" w:cs="Times New Roman"/>
          <w:sz w:val="24"/>
          <w:szCs w:val="24"/>
        </w:rPr>
        <w:t>o</w:t>
      </w:r>
      <w:r w:rsidR="003A3640">
        <w:rPr>
          <w:rFonts w:ascii="Times New Roman" w:hAnsi="Times New Roman" w:cs="Times New Roman"/>
          <w:sz w:val="24"/>
          <w:szCs w:val="24"/>
        </w:rPr>
        <w:t xml:space="preserve"> samomor</w:t>
      </w:r>
      <w:r w:rsidR="00987556">
        <w:rPr>
          <w:rFonts w:ascii="Times New Roman" w:hAnsi="Times New Roman" w:cs="Times New Roman"/>
          <w:sz w:val="24"/>
          <w:szCs w:val="24"/>
        </w:rPr>
        <w:t>ov visoko</w:t>
      </w:r>
      <w:r w:rsidR="003A3640">
        <w:rPr>
          <w:rFonts w:ascii="Times New Roman" w:hAnsi="Times New Roman" w:cs="Times New Roman"/>
          <w:sz w:val="24"/>
          <w:szCs w:val="24"/>
        </w:rPr>
        <w:t xml:space="preserve"> </w:t>
      </w:r>
      <w:r w:rsidR="00987556">
        <w:rPr>
          <w:rFonts w:ascii="Times New Roman" w:hAnsi="Times New Roman" w:cs="Times New Roman"/>
          <w:sz w:val="24"/>
          <w:szCs w:val="24"/>
        </w:rPr>
        <w:t xml:space="preserve">zlasti </w:t>
      </w:r>
      <w:r w:rsidR="003A3640">
        <w:rPr>
          <w:rFonts w:ascii="Times New Roman" w:hAnsi="Times New Roman" w:cs="Times New Roman"/>
          <w:sz w:val="24"/>
          <w:szCs w:val="24"/>
        </w:rPr>
        <w:t>med moškimi</w:t>
      </w:r>
      <w:r w:rsidR="00987556">
        <w:rPr>
          <w:rFonts w:ascii="Times New Roman" w:hAnsi="Times New Roman" w:cs="Times New Roman"/>
          <w:sz w:val="24"/>
          <w:szCs w:val="24"/>
        </w:rPr>
        <w:t xml:space="preserve"> in</w:t>
      </w:r>
      <w:r w:rsidR="00F8300E">
        <w:rPr>
          <w:rFonts w:ascii="Times New Roman" w:hAnsi="Times New Roman" w:cs="Times New Roman"/>
          <w:sz w:val="24"/>
          <w:szCs w:val="24"/>
        </w:rPr>
        <w:t xml:space="preserve"> da </w:t>
      </w:r>
      <w:r w:rsidR="00591C5F">
        <w:rPr>
          <w:rFonts w:ascii="Times New Roman" w:hAnsi="Times New Roman" w:cs="Times New Roman"/>
          <w:sz w:val="24"/>
          <w:szCs w:val="24"/>
        </w:rPr>
        <w:t xml:space="preserve">je </w:t>
      </w:r>
      <w:r w:rsidR="00F8300E">
        <w:rPr>
          <w:rFonts w:ascii="Times New Roman" w:hAnsi="Times New Roman" w:cs="Times New Roman"/>
          <w:sz w:val="24"/>
          <w:szCs w:val="24"/>
        </w:rPr>
        <w:t xml:space="preserve">na </w:t>
      </w:r>
      <w:r w:rsidR="003525B0">
        <w:rPr>
          <w:rFonts w:ascii="Times New Roman" w:hAnsi="Times New Roman" w:cs="Times New Roman"/>
          <w:sz w:val="24"/>
          <w:szCs w:val="24"/>
        </w:rPr>
        <w:t>S</w:t>
      </w:r>
      <w:r w:rsidR="00F8300E">
        <w:rPr>
          <w:rFonts w:ascii="Times New Roman" w:hAnsi="Times New Roman" w:cs="Times New Roman"/>
          <w:sz w:val="24"/>
          <w:szCs w:val="24"/>
        </w:rPr>
        <w:t xml:space="preserve">lovenskem </w:t>
      </w:r>
      <w:r w:rsidR="00987556">
        <w:rPr>
          <w:rFonts w:ascii="Times New Roman" w:hAnsi="Times New Roman" w:cs="Times New Roman"/>
          <w:sz w:val="24"/>
          <w:szCs w:val="24"/>
        </w:rPr>
        <w:t xml:space="preserve">samomor dejansko </w:t>
      </w:r>
      <w:r w:rsidR="00F8300E">
        <w:rPr>
          <w:rFonts w:ascii="Times New Roman" w:hAnsi="Times New Roman" w:cs="Times New Roman"/>
          <w:sz w:val="24"/>
          <w:szCs w:val="24"/>
        </w:rPr>
        <w:t>stori</w:t>
      </w:r>
      <w:r w:rsidR="003525B0">
        <w:rPr>
          <w:rFonts w:ascii="Times New Roman" w:hAnsi="Times New Roman" w:cs="Times New Roman"/>
          <w:sz w:val="24"/>
          <w:szCs w:val="24"/>
        </w:rPr>
        <w:t>lo</w:t>
      </w:r>
      <w:r w:rsidR="00F8300E">
        <w:rPr>
          <w:rFonts w:ascii="Times New Roman" w:hAnsi="Times New Roman" w:cs="Times New Roman"/>
          <w:sz w:val="24"/>
          <w:szCs w:val="24"/>
        </w:rPr>
        <w:t xml:space="preserve"> več mladih oseb kot v drugih delih države</w:t>
      </w:r>
      <w:r w:rsidR="008610F9">
        <w:rPr>
          <w:rFonts w:ascii="Times New Roman" w:hAnsi="Times New Roman" w:cs="Times New Roman"/>
          <w:sz w:val="24"/>
          <w:szCs w:val="24"/>
        </w:rPr>
        <w:t xml:space="preserve">. Hkrati pa je </w:t>
      </w:r>
      <w:r w:rsidR="00987556">
        <w:rPr>
          <w:rFonts w:ascii="Times New Roman" w:hAnsi="Times New Roman" w:cs="Times New Roman"/>
          <w:sz w:val="24"/>
          <w:szCs w:val="24"/>
        </w:rPr>
        <w:t xml:space="preserve">obstajalo </w:t>
      </w:r>
      <w:r w:rsidR="008610F9">
        <w:rPr>
          <w:rFonts w:ascii="Times New Roman" w:hAnsi="Times New Roman" w:cs="Times New Roman"/>
          <w:sz w:val="24"/>
          <w:szCs w:val="24"/>
        </w:rPr>
        <w:t>tudi dejstvo</w:t>
      </w:r>
      <w:r w:rsidR="002E5E1A">
        <w:rPr>
          <w:rFonts w:ascii="Times New Roman" w:hAnsi="Times New Roman" w:cs="Times New Roman"/>
          <w:sz w:val="24"/>
          <w:szCs w:val="24"/>
        </w:rPr>
        <w:t xml:space="preserve">, </w:t>
      </w:r>
      <w:r w:rsidR="008610F9">
        <w:rPr>
          <w:rFonts w:ascii="Times New Roman" w:hAnsi="Times New Roman" w:cs="Times New Roman"/>
          <w:sz w:val="24"/>
          <w:szCs w:val="24"/>
        </w:rPr>
        <w:t xml:space="preserve">da </w:t>
      </w:r>
      <w:r w:rsidR="006E6E5C">
        <w:rPr>
          <w:rFonts w:ascii="Times New Roman" w:hAnsi="Times New Roman" w:cs="Times New Roman"/>
          <w:sz w:val="24"/>
          <w:szCs w:val="24"/>
        </w:rPr>
        <w:t xml:space="preserve">so bile številke samomorov, ki </w:t>
      </w:r>
      <w:r w:rsidR="00987556">
        <w:rPr>
          <w:rFonts w:ascii="Times New Roman" w:hAnsi="Times New Roman" w:cs="Times New Roman"/>
          <w:sz w:val="24"/>
          <w:szCs w:val="24"/>
        </w:rPr>
        <w:t xml:space="preserve">so </w:t>
      </w:r>
      <w:r w:rsidR="006E6E5C">
        <w:rPr>
          <w:rFonts w:ascii="Times New Roman" w:hAnsi="Times New Roman" w:cs="Times New Roman"/>
          <w:sz w:val="24"/>
          <w:szCs w:val="24"/>
        </w:rPr>
        <w:t>se pripisoval</w:t>
      </w:r>
      <w:r w:rsidR="00987556">
        <w:rPr>
          <w:rFonts w:ascii="Times New Roman" w:hAnsi="Times New Roman" w:cs="Times New Roman"/>
          <w:sz w:val="24"/>
          <w:szCs w:val="24"/>
        </w:rPr>
        <w:t>e</w:t>
      </w:r>
      <w:r w:rsidR="008345D1">
        <w:rPr>
          <w:rFonts w:ascii="Times New Roman" w:hAnsi="Times New Roman" w:cs="Times New Roman"/>
          <w:sz w:val="24"/>
          <w:szCs w:val="24"/>
        </w:rPr>
        <w:t xml:space="preserve"> slovenski študentski mladini</w:t>
      </w:r>
      <w:r w:rsidR="00987556">
        <w:rPr>
          <w:rFonts w:ascii="Times New Roman" w:hAnsi="Times New Roman" w:cs="Times New Roman"/>
          <w:sz w:val="24"/>
          <w:szCs w:val="24"/>
        </w:rPr>
        <w:t>,</w:t>
      </w:r>
      <w:r w:rsidR="008345D1">
        <w:rPr>
          <w:rFonts w:ascii="Times New Roman" w:hAnsi="Times New Roman" w:cs="Times New Roman"/>
          <w:sz w:val="24"/>
          <w:szCs w:val="24"/>
        </w:rPr>
        <w:t xml:space="preserve"> napačn</w:t>
      </w:r>
      <w:r w:rsidR="006E6E5C">
        <w:rPr>
          <w:rFonts w:ascii="Times New Roman" w:hAnsi="Times New Roman" w:cs="Times New Roman"/>
          <w:sz w:val="24"/>
          <w:szCs w:val="24"/>
        </w:rPr>
        <w:t>e</w:t>
      </w:r>
      <w:r w:rsidR="008345D1">
        <w:rPr>
          <w:rFonts w:ascii="Times New Roman" w:hAnsi="Times New Roman" w:cs="Times New Roman"/>
          <w:sz w:val="24"/>
          <w:szCs w:val="24"/>
        </w:rPr>
        <w:t xml:space="preserve">, </w:t>
      </w:r>
      <w:r w:rsidR="003525B0">
        <w:rPr>
          <w:rFonts w:ascii="Times New Roman" w:hAnsi="Times New Roman" w:cs="Times New Roman"/>
          <w:sz w:val="24"/>
          <w:szCs w:val="24"/>
        </w:rPr>
        <w:t xml:space="preserve">kar je bilo </w:t>
      </w:r>
      <w:r w:rsidR="00544850">
        <w:rPr>
          <w:rFonts w:ascii="Times New Roman" w:hAnsi="Times New Roman" w:cs="Times New Roman"/>
          <w:sz w:val="24"/>
          <w:szCs w:val="24"/>
        </w:rPr>
        <w:t>vsaj zavajajoče, če ne naravnost protidržavno dejanj</w:t>
      </w:r>
      <w:r w:rsidR="00827EBA">
        <w:rPr>
          <w:rFonts w:ascii="Times New Roman" w:hAnsi="Times New Roman" w:cs="Times New Roman"/>
          <w:sz w:val="24"/>
          <w:szCs w:val="24"/>
        </w:rPr>
        <w:t>e</w:t>
      </w:r>
      <w:r w:rsidR="00A66B62">
        <w:rPr>
          <w:rFonts w:ascii="Times New Roman" w:hAnsi="Times New Roman" w:cs="Times New Roman"/>
          <w:sz w:val="24"/>
          <w:szCs w:val="24"/>
        </w:rPr>
        <w:t>. V letu 1</w:t>
      </w:r>
      <w:r w:rsidR="008610F9">
        <w:rPr>
          <w:rFonts w:ascii="Times New Roman" w:hAnsi="Times New Roman" w:cs="Times New Roman"/>
          <w:sz w:val="24"/>
          <w:szCs w:val="24"/>
        </w:rPr>
        <w:t>9</w:t>
      </w:r>
      <w:r w:rsidR="00A66B62">
        <w:rPr>
          <w:rFonts w:ascii="Times New Roman" w:hAnsi="Times New Roman" w:cs="Times New Roman"/>
          <w:sz w:val="24"/>
          <w:szCs w:val="24"/>
        </w:rPr>
        <w:t xml:space="preserve">68 naj bi bilo na </w:t>
      </w:r>
      <w:r w:rsidR="00EA2688">
        <w:rPr>
          <w:rFonts w:ascii="Times New Roman" w:hAnsi="Times New Roman" w:cs="Times New Roman"/>
          <w:sz w:val="24"/>
          <w:szCs w:val="24"/>
        </w:rPr>
        <w:t>slovenskem</w:t>
      </w:r>
      <w:r w:rsidR="00A66B62">
        <w:rPr>
          <w:rFonts w:ascii="Times New Roman" w:hAnsi="Times New Roman" w:cs="Times New Roman"/>
          <w:sz w:val="24"/>
          <w:szCs w:val="24"/>
        </w:rPr>
        <w:t xml:space="preserve"> </w:t>
      </w:r>
      <w:r w:rsidR="00987556">
        <w:rPr>
          <w:rFonts w:ascii="Times New Roman" w:hAnsi="Times New Roman" w:cs="Times New Roman"/>
          <w:sz w:val="24"/>
          <w:szCs w:val="24"/>
        </w:rPr>
        <w:t xml:space="preserve">trinajst </w:t>
      </w:r>
      <w:r w:rsidR="00EA2688">
        <w:rPr>
          <w:rFonts w:ascii="Times New Roman" w:hAnsi="Times New Roman" w:cs="Times New Roman"/>
          <w:sz w:val="24"/>
          <w:szCs w:val="24"/>
        </w:rPr>
        <w:lastRenderedPageBreak/>
        <w:t>samomorov</w:t>
      </w:r>
      <w:r w:rsidR="00A66B62">
        <w:rPr>
          <w:rFonts w:ascii="Times New Roman" w:hAnsi="Times New Roman" w:cs="Times New Roman"/>
          <w:sz w:val="24"/>
          <w:szCs w:val="24"/>
        </w:rPr>
        <w:t xml:space="preserve"> med dijaki in </w:t>
      </w:r>
      <w:r w:rsidR="00987556">
        <w:rPr>
          <w:rFonts w:ascii="Times New Roman" w:hAnsi="Times New Roman" w:cs="Times New Roman"/>
          <w:sz w:val="24"/>
          <w:szCs w:val="24"/>
        </w:rPr>
        <w:t xml:space="preserve">en </w:t>
      </w:r>
      <w:r w:rsidR="00A66B62">
        <w:rPr>
          <w:rFonts w:ascii="Times New Roman" w:hAnsi="Times New Roman" w:cs="Times New Roman"/>
          <w:sz w:val="24"/>
          <w:szCs w:val="24"/>
        </w:rPr>
        <w:t xml:space="preserve">med </w:t>
      </w:r>
      <w:r w:rsidR="00EA2688">
        <w:rPr>
          <w:rFonts w:ascii="Times New Roman" w:hAnsi="Times New Roman" w:cs="Times New Roman"/>
          <w:sz w:val="24"/>
          <w:szCs w:val="24"/>
        </w:rPr>
        <w:t>študenti</w:t>
      </w:r>
      <w:r w:rsidR="0090411E">
        <w:rPr>
          <w:rFonts w:ascii="Times New Roman" w:hAnsi="Times New Roman" w:cs="Times New Roman"/>
          <w:sz w:val="24"/>
          <w:szCs w:val="24"/>
        </w:rPr>
        <w:t xml:space="preserve">, od tega </w:t>
      </w:r>
      <w:r w:rsidR="00987556">
        <w:rPr>
          <w:rFonts w:ascii="Times New Roman" w:hAnsi="Times New Roman" w:cs="Times New Roman"/>
          <w:sz w:val="24"/>
          <w:szCs w:val="24"/>
        </w:rPr>
        <w:t xml:space="preserve">dva </w:t>
      </w:r>
      <w:r w:rsidR="0090411E">
        <w:rPr>
          <w:rFonts w:ascii="Times New Roman" w:hAnsi="Times New Roman" w:cs="Times New Roman"/>
          <w:sz w:val="24"/>
          <w:szCs w:val="24"/>
        </w:rPr>
        <w:t xml:space="preserve">dijaka in en študent v Ljubljani, </w:t>
      </w:r>
      <w:r w:rsidR="00A216CC">
        <w:rPr>
          <w:rFonts w:ascii="Times New Roman" w:hAnsi="Times New Roman" w:cs="Times New Roman"/>
          <w:sz w:val="24"/>
          <w:szCs w:val="24"/>
        </w:rPr>
        <w:t xml:space="preserve">vseh </w:t>
      </w:r>
      <w:r w:rsidR="00EA2688">
        <w:rPr>
          <w:rFonts w:ascii="Times New Roman" w:hAnsi="Times New Roman" w:cs="Times New Roman"/>
          <w:sz w:val="24"/>
          <w:szCs w:val="24"/>
        </w:rPr>
        <w:t>samomorov</w:t>
      </w:r>
      <w:r w:rsidR="00A216CC">
        <w:rPr>
          <w:rFonts w:ascii="Times New Roman" w:hAnsi="Times New Roman" w:cs="Times New Roman"/>
          <w:sz w:val="24"/>
          <w:szCs w:val="24"/>
        </w:rPr>
        <w:t xml:space="preserve"> v Ljubljani pa je bilo 41</w:t>
      </w:r>
      <w:r w:rsidR="004817DF">
        <w:rPr>
          <w:rFonts w:ascii="Times New Roman" w:hAnsi="Times New Roman" w:cs="Times New Roman"/>
          <w:sz w:val="24"/>
          <w:szCs w:val="24"/>
        </w:rPr>
        <w:t xml:space="preserve"> (količnik samomora 23, </w:t>
      </w:r>
      <w:r w:rsidR="00EA2688">
        <w:rPr>
          <w:rFonts w:ascii="Times New Roman" w:hAnsi="Times New Roman" w:cs="Times New Roman"/>
          <w:sz w:val="24"/>
          <w:szCs w:val="24"/>
        </w:rPr>
        <w:t>kar</w:t>
      </w:r>
      <w:r w:rsidR="004817DF">
        <w:rPr>
          <w:rFonts w:ascii="Times New Roman" w:hAnsi="Times New Roman" w:cs="Times New Roman"/>
          <w:sz w:val="24"/>
          <w:szCs w:val="24"/>
        </w:rPr>
        <w:t xml:space="preserve"> je pod slovenskim povprečjem)</w:t>
      </w:r>
      <w:r w:rsidR="00852749">
        <w:rPr>
          <w:rFonts w:ascii="Times New Roman" w:hAnsi="Times New Roman" w:cs="Times New Roman"/>
          <w:sz w:val="24"/>
          <w:szCs w:val="24"/>
        </w:rPr>
        <w:t>, v</w:t>
      </w:r>
      <w:r w:rsidR="00852749" w:rsidRPr="00852749">
        <w:rPr>
          <w:rFonts w:ascii="Times New Roman" w:hAnsi="Times New Roman" w:cs="Times New Roman"/>
          <w:sz w:val="24"/>
          <w:szCs w:val="24"/>
        </w:rPr>
        <w:t xml:space="preserve"> letu 1967 </w:t>
      </w:r>
      <w:r w:rsidR="00987556">
        <w:rPr>
          <w:rFonts w:ascii="Times New Roman" w:hAnsi="Times New Roman" w:cs="Times New Roman"/>
          <w:sz w:val="24"/>
          <w:szCs w:val="24"/>
        </w:rPr>
        <w:t>pa</w:t>
      </w:r>
      <w:r w:rsidR="00987556" w:rsidRPr="00852749">
        <w:rPr>
          <w:rFonts w:ascii="Times New Roman" w:hAnsi="Times New Roman" w:cs="Times New Roman"/>
          <w:sz w:val="24"/>
          <w:szCs w:val="24"/>
        </w:rPr>
        <w:t xml:space="preserve"> </w:t>
      </w:r>
      <w:r w:rsidR="00852749" w:rsidRPr="00852749">
        <w:rPr>
          <w:rFonts w:ascii="Times New Roman" w:hAnsi="Times New Roman" w:cs="Times New Roman"/>
          <w:sz w:val="24"/>
          <w:szCs w:val="24"/>
        </w:rPr>
        <w:t xml:space="preserve">so samomor storili </w:t>
      </w:r>
      <w:r w:rsidR="00987556">
        <w:rPr>
          <w:rFonts w:ascii="Times New Roman" w:hAnsi="Times New Roman" w:cs="Times New Roman"/>
          <w:sz w:val="24"/>
          <w:szCs w:val="24"/>
        </w:rPr>
        <w:t>štirje</w:t>
      </w:r>
      <w:r w:rsidR="00987556" w:rsidRPr="00852749">
        <w:rPr>
          <w:rFonts w:ascii="Times New Roman" w:hAnsi="Times New Roman" w:cs="Times New Roman"/>
          <w:sz w:val="24"/>
          <w:szCs w:val="24"/>
        </w:rPr>
        <w:t xml:space="preserve"> </w:t>
      </w:r>
      <w:r w:rsidR="00852749" w:rsidRPr="00852749">
        <w:rPr>
          <w:rFonts w:ascii="Times New Roman" w:hAnsi="Times New Roman" w:cs="Times New Roman"/>
          <w:sz w:val="24"/>
          <w:szCs w:val="24"/>
        </w:rPr>
        <w:t xml:space="preserve">dijaki in </w:t>
      </w:r>
      <w:r w:rsidR="00987556">
        <w:rPr>
          <w:rFonts w:ascii="Times New Roman" w:hAnsi="Times New Roman" w:cs="Times New Roman"/>
          <w:sz w:val="24"/>
          <w:szCs w:val="24"/>
        </w:rPr>
        <w:t>dva</w:t>
      </w:r>
      <w:r w:rsidR="00987556" w:rsidRPr="00852749">
        <w:rPr>
          <w:rFonts w:ascii="Times New Roman" w:hAnsi="Times New Roman" w:cs="Times New Roman"/>
          <w:sz w:val="24"/>
          <w:szCs w:val="24"/>
        </w:rPr>
        <w:t xml:space="preserve"> </w:t>
      </w:r>
      <w:r w:rsidR="00852749" w:rsidRPr="00852749">
        <w:rPr>
          <w:rFonts w:ascii="Times New Roman" w:hAnsi="Times New Roman" w:cs="Times New Roman"/>
          <w:sz w:val="24"/>
          <w:szCs w:val="24"/>
        </w:rPr>
        <w:t>študenta</w:t>
      </w:r>
      <w:r w:rsidR="00852749">
        <w:rPr>
          <w:rFonts w:ascii="Times New Roman" w:hAnsi="Times New Roman" w:cs="Times New Roman"/>
          <w:sz w:val="24"/>
          <w:szCs w:val="24"/>
        </w:rPr>
        <w:t>,</w:t>
      </w:r>
      <w:r w:rsidR="004817DF">
        <w:rPr>
          <w:rFonts w:ascii="Times New Roman" w:hAnsi="Times New Roman" w:cs="Times New Roman"/>
          <w:sz w:val="24"/>
          <w:szCs w:val="24"/>
        </w:rPr>
        <w:t xml:space="preserve"> </w:t>
      </w:r>
      <w:r w:rsidR="0090411E">
        <w:rPr>
          <w:rFonts w:ascii="Times New Roman" w:hAnsi="Times New Roman" w:cs="Times New Roman"/>
          <w:sz w:val="24"/>
          <w:szCs w:val="24"/>
        </w:rPr>
        <w:t xml:space="preserve">kar </w:t>
      </w:r>
      <w:r w:rsidR="00852749">
        <w:rPr>
          <w:rFonts w:ascii="Times New Roman" w:hAnsi="Times New Roman" w:cs="Times New Roman"/>
          <w:sz w:val="24"/>
          <w:szCs w:val="24"/>
        </w:rPr>
        <w:t xml:space="preserve">naj bi </w:t>
      </w:r>
      <w:r w:rsidR="0090411E">
        <w:rPr>
          <w:rFonts w:ascii="Times New Roman" w:hAnsi="Times New Roman" w:cs="Times New Roman"/>
          <w:sz w:val="24"/>
          <w:szCs w:val="24"/>
        </w:rPr>
        <w:t>očitno dokaz</w:t>
      </w:r>
      <w:r w:rsidR="00835C93">
        <w:rPr>
          <w:rFonts w:ascii="Times New Roman" w:hAnsi="Times New Roman" w:cs="Times New Roman"/>
          <w:sz w:val="24"/>
          <w:szCs w:val="24"/>
        </w:rPr>
        <w:t>ovalo</w:t>
      </w:r>
      <w:r w:rsidR="0090411E">
        <w:rPr>
          <w:rFonts w:ascii="Times New Roman" w:hAnsi="Times New Roman" w:cs="Times New Roman"/>
          <w:sz w:val="24"/>
          <w:szCs w:val="24"/>
        </w:rPr>
        <w:t xml:space="preserve">, da Ljubljana ni v ničemer odstopala </w:t>
      </w:r>
      <w:r w:rsidR="00943077">
        <w:rPr>
          <w:rFonts w:ascii="Times New Roman" w:hAnsi="Times New Roman" w:cs="Times New Roman"/>
          <w:sz w:val="24"/>
          <w:szCs w:val="24"/>
        </w:rPr>
        <w:t xml:space="preserve">in da ni </w:t>
      </w:r>
      <w:r w:rsidR="00827EBA">
        <w:rPr>
          <w:rFonts w:ascii="Times New Roman" w:hAnsi="Times New Roman" w:cs="Times New Roman"/>
          <w:sz w:val="24"/>
          <w:szCs w:val="24"/>
        </w:rPr>
        <w:t xml:space="preserve">bilo </w:t>
      </w:r>
      <w:r w:rsidR="00943077">
        <w:rPr>
          <w:rFonts w:ascii="Times New Roman" w:hAnsi="Times New Roman" w:cs="Times New Roman"/>
          <w:sz w:val="24"/>
          <w:szCs w:val="24"/>
        </w:rPr>
        <w:t xml:space="preserve">mogoče govoriti o </w:t>
      </w:r>
      <w:r w:rsidR="00EA2688">
        <w:rPr>
          <w:rFonts w:ascii="Times New Roman" w:hAnsi="Times New Roman" w:cs="Times New Roman"/>
          <w:sz w:val="24"/>
          <w:szCs w:val="24"/>
        </w:rPr>
        <w:t>nikakršnem</w:t>
      </w:r>
      <w:r w:rsidR="00943077">
        <w:rPr>
          <w:rFonts w:ascii="Times New Roman" w:hAnsi="Times New Roman" w:cs="Times New Roman"/>
          <w:sz w:val="24"/>
          <w:szCs w:val="24"/>
        </w:rPr>
        <w:t xml:space="preserve"> zloveščem ozračju. </w:t>
      </w:r>
      <w:r w:rsidR="00761D9E">
        <w:rPr>
          <w:rFonts w:ascii="Times New Roman" w:hAnsi="Times New Roman" w:cs="Times New Roman"/>
          <w:sz w:val="24"/>
          <w:szCs w:val="24"/>
        </w:rPr>
        <w:t>Člani ekspert</w:t>
      </w:r>
      <w:r w:rsidR="00FF537D">
        <w:rPr>
          <w:rFonts w:ascii="Times New Roman" w:hAnsi="Times New Roman" w:cs="Times New Roman"/>
          <w:sz w:val="24"/>
          <w:szCs w:val="24"/>
        </w:rPr>
        <w:t>ne</w:t>
      </w:r>
      <w:r w:rsidR="00761D9E">
        <w:rPr>
          <w:rFonts w:ascii="Times New Roman" w:hAnsi="Times New Roman" w:cs="Times New Roman"/>
          <w:sz w:val="24"/>
          <w:szCs w:val="24"/>
        </w:rPr>
        <w:t xml:space="preserve"> skupine so poudarjali, da so bili </w:t>
      </w:r>
      <w:r w:rsidR="00943077">
        <w:rPr>
          <w:rFonts w:ascii="Times New Roman" w:hAnsi="Times New Roman" w:cs="Times New Roman"/>
          <w:sz w:val="24"/>
          <w:szCs w:val="24"/>
        </w:rPr>
        <w:t xml:space="preserve">podatki vključeni v statistiko in </w:t>
      </w:r>
      <w:r w:rsidR="00827EBA">
        <w:rPr>
          <w:rFonts w:ascii="Times New Roman" w:hAnsi="Times New Roman" w:cs="Times New Roman"/>
          <w:sz w:val="24"/>
          <w:szCs w:val="24"/>
        </w:rPr>
        <w:t xml:space="preserve">jih </w:t>
      </w:r>
      <w:r w:rsidR="00943077">
        <w:rPr>
          <w:rFonts w:ascii="Times New Roman" w:hAnsi="Times New Roman" w:cs="Times New Roman"/>
          <w:sz w:val="24"/>
          <w:szCs w:val="24"/>
        </w:rPr>
        <w:t xml:space="preserve">nihče </w:t>
      </w:r>
      <w:r w:rsidR="00827EBA">
        <w:rPr>
          <w:rFonts w:ascii="Times New Roman" w:hAnsi="Times New Roman" w:cs="Times New Roman"/>
          <w:sz w:val="24"/>
          <w:szCs w:val="24"/>
        </w:rPr>
        <w:t>ni</w:t>
      </w:r>
      <w:r w:rsidR="00943077">
        <w:rPr>
          <w:rFonts w:ascii="Times New Roman" w:hAnsi="Times New Roman" w:cs="Times New Roman"/>
          <w:sz w:val="24"/>
          <w:szCs w:val="24"/>
        </w:rPr>
        <w:t xml:space="preserve"> prikriva</w:t>
      </w:r>
      <w:r w:rsidR="00827EBA">
        <w:rPr>
          <w:rFonts w:ascii="Times New Roman" w:hAnsi="Times New Roman" w:cs="Times New Roman"/>
          <w:sz w:val="24"/>
          <w:szCs w:val="24"/>
        </w:rPr>
        <w:t>l</w:t>
      </w:r>
      <w:r w:rsidR="004817DF">
        <w:rPr>
          <w:rFonts w:ascii="Times New Roman" w:hAnsi="Times New Roman" w:cs="Times New Roman"/>
          <w:sz w:val="24"/>
          <w:szCs w:val="24"/>
        </w:rPr>
        <w:t xml:space="preserve">. </w:t>
      </w:r>
      <w:r w:rsidR="001C6235">
        <w:rPr>
          <w:rFonts w:ascii="Times New Roman" w:hAnsi="Times New Roman" w:cs="Times New Roman"/>
          <w:sz w:val="24"/>
          <w:szCs w:val="24"/>
        </w:rPr>
        <w:t xml:space="preserve">Pri pisanju o študentski populaciji </w:t>
      </w:r>
      <w:r w:rsidR="00BA4E7B">
        <w:rPr>
          <w:rFonts w:ascii="Times New Roman" w:hAnsi="Times New Roman" w:cs="Times New Roman"/>
          <w:sz w:val="24"/>
          <w:szCs w:val="24"/>
        </w:rPr>
        <w:t>naj bi se</w:t>
      </w:r>
      <w:r w:rsidR="001C6235">
        <w:rPr>
          <w:rFonts w:ascii="Times New Roman" w:hAnsi="Times New Roman" w:cs="Times New Roman"/>
          <w:sz w:val="24"/>
          <w:szCs w:val="24"/>
        </w:rPr>
        <w:t xml:space="preserve"> venomer delala ista napaka</w:t>
      </w:r>
      <w:r w:rsidR="00E04D04">
        <w:rPr>
          <w:rFonts w:ascii="Times New Roman" w:hAnsi="Times New Roman" w:cs="Times New Roman"/>
          <w:sz w:val="24"/>
          <w:szCs w:val="24"/>
        </w:rPr>
        <w:t>, ko se</w:t>
      </w:r>
      <w:r w:rsidR="002A12C7">
        <w:rPr>
          <w:rFonts w:ascii="Times New Roman" w:hAnsi="Times New Roman" w:cs="Times New Roman"/>
          <w:sz w:val="24"/>
          <w:szCs w:val="24"/>
        </w:rPr>
        <w:t xml:space="preserve"> </w:t>
      </w:r>
      <w:r w:rsidR="00E04D04">
        <w:rPr>
          <w:rFonts w:ascii="Times New Roman" w:hAnsi="Times New Roman" w:cs="Times New Roman"/>
          <w:sz w:val="24"/>
          <w:szCs w:val="24"/>
        </w:rPr>
        <w:t xml:space="preserve">je v isti koš metalo uspele samomore in </w:t>
      </w:r>
      <w:r w:rsidR="00EA2688">
        <w:rPr>
          <w:rFonts w:ascii="Times New Roman" w:hAnsi="Times New Roman" w:cs="Times New Roman"/>
          <w:sz w:val="24"/>
          <w:szCs w:val="24"/>
        </w:rPr>
        <w:t>samomorilne</w:t>
      </w:r>
      <w:r w:rsidR="00E04D04">
        <w:rPr>
          <w:rFonts w:ascii="Times New Roman" w:hAnsi="Times New Roman" w:cs="Times New Roman"/>
          <w:sz w:val="24"/>
          <w:szCs w:val="24"/>
        </w:rPr>
        <w:t xml:space="preserve"> poskuse, ki jih je bilo med mladimi bistveno več kot </w:t>
      </w:r>
      <w:r w:rsidR="00987556">
        <w:rPr>
          <w:rFonts w:ascii="Times New Roman" w:hAnsi="Times New Roman" w:cs="Times New Roman"/>
          <w:sz w:val="24"/>
          <w:szCs w:val="24"/>
        </w:rPr>
        <w:t xml:space="preserve">v </w:t>
      </w:r>
      <w:r w:rsidR="00E04D04">
        <w:rPr>
          <w:rFonts w:ascii="Times New Roman" w:hAnsi="Times New Roman" w:cs="Times New Roman"/>
          <w:sz w:val="24"/>
          <w:szCs w:val="24"/>
        </w:rPr>
        <w:t xml:space="preserve">drugih </w:t>
      </w:r>
      <w:r w:rsidR="00377A72">
        <w:rPr>
          <w:rFonts w:ascii="Times New Roman" w:hAnsi="Times New Roman" w:cs="Times New Roman"/>
          <w:sz w:val="24"/>
          <w:szCs w:val="24"/>
        </w:rPr>
        <w:t>starostnih kategorijah</w:t>
      </w:r>
      <w:r w:rsidR="00466F64">
        <w:rPr>
          <w:rFonts w:ascii="Times New Roman" w:hAnsi="Times New Roman" w:cs="Times New Roman"/>
          <w:sz w:val="24"/>
          <w:szCs w:val="24"/>
        </w:rPr>
        <w:t xml:space="preserve">. </w:t>
      </w:r>
      <w:r w:rsidR="00BA62CB">
        <w:rPr>
          <w:rFonts w:ascii="Times New Roman" w:hAnsi="Times New Roman" w:cs="Times New Roman"/>
          <w:sz w:val="24"/>
          <w:szCs w:val="24"/>
        </w:rPr>
        <w:t>Poskus</w:t>
      </w:r>
      <w:r w:rsidR="00987556">
        <w:rPr>
          <w:rFonts w:ascii="Times New Roman" w:hAnsi="Times New Roman" w:cs="Times New Roman"/>
          <w:sz w:val="24"/>
          <w:szCs w:val="24"/>
        </w:rPr>
        <w:t>i</w:t>
      </w:r>
      <w:r w:rsidR="00BA62CB">
        <w:rPr>
          <w:rFonts w:ascii="Times New Roman" w:hAnsi="Times New Roman" w:cs="Times New Roman"/>
          <w:sz w:val="24"/>
          <w:szCs w:val="24"/>
        </w:rPr>
        <w:t xml:space="preserve"> samomora naj bi se povsem </w:t>
      </w:r>
      <w:r w:rsidR="00466F64">
        <w:rPr>
          <w:rFonts w:ascii="Times New Roman" w:hAnsi="Times New Roman" w:cs="Times New Roman"/>
          <w:sz w:val="24"/>
          <w:szCs w:val="24"/>
        </w:rPr>
        <w:t>napačno interpretira</w:t>
      </w:r>
      <w:r w:rsidR="00BA4E7B">
        <w:rPr>
          <w:rFonts w:ascii="Times New Roman" w:hAnsi="Times New Roman" w:cs="Times New Roman"/>
          <w:sz w:val="24"/>
          <w:szCs w:val="24"/>
        </w:rPr>
        <w:t>l</w:t>
      </w:r>
      <w:r w:rsidR="00987556">
        <w:rPr>
          <w:rFonts w:ascii="Times New Roman" w:hAnsi="Times New Roman" w:cs="Times New Roman"/>
          <w:sz w:val="24"/>
          <w:szCs w:val="24"/>
        </w:rPr>
        <w:t>i</w:t>
      </w:r>
      <w:r w:rsidR="00466F64">
        <w:rPr>
          <w:rFonts w:ascii="Times New Roman" w:hAnsi="Times New Roman" w:cs="Times New Roman"/>
          <w:sz w:val="24"/>
          <w:szCs w:val="24"/>
        </w:rPr>
        <w:t>, saj še zdaleč niso</w:t>
      </w:r>
      <w:r w:rsidR="00BA4E7B">
        <w:rPr>
          <w:rFonts w:ascii="Times New Roman" w:hAnsi="Times New Roman" w:cs="Times New Roman"/>
          <w:sz w:val="24"/>
          <w:szCs w:val="24"/>
        </w:rPr>
        <w:t xml:space="preserve"> bili</w:t>
      </w:r>
      <w:r w:rsidR="00466F64">
        <w:rPr>
          <w:rFonts w:ascii="Times New Roman" w:hAnsi="Times New Roman" w:cs="Times New Roman"/>
          <w:sz w:val="24"/>
          <w:szCs w:val="24"/>
        </w:rPr>
        <w:t xml:space="preserve"> zgolj odraz želje po smrti, temveč pogosto le klic na pomo</w:t>
      </w:r>
      <w:r w:rsidR="002F7BF4">
        <w:rPr>
          <w:rFonts w:ascii="Times New Roman" w:hAnsi="Times New Roman" w:cs="Times New Roman"/>
          <w:sz w:val="24"/>
          <w:szCs w:val="24"/>
        </w:rPr>
        <w:t>č in sredstvo pritiska na okolico.</w:t>
      </w:r>
      <w:r w:rsidR="007D0CE9">
        <w:rPr>
          <w:rFonts w:ascii="Times New Roman" w:hAnsi="Times New Roman" w:cs="Times New Roman"/>
          <w:sz w:val="24"/>
          <w:szCs w:val="24"/>
        </w:rPr>
        <w:t xml:space="preserve"> </w:t>
      </w:r>
      <w:r w:rsidR="00AD2FC2">
        <w:rPr>
          <w:rFonts w:ascii="Times New Roman" w:hAnsi="Times New Roman" w:cs="Times New Roman"/>
          <w:sz w:val="24"/>
          <w:szCs w:val="24"/>
        </w:rPr>
        <w:t xml:space="preserve">Samomor in </w:t>
      </w:r>
      <w:r w:rsidR="00EA2688">
        <w:rPr>
          <w:rFonts w:ascii="Times New Roman" w:hAnsi="Times New Roman" w:cs="Times New Roman"/>
          <w:sz w:val="24"/>
          <w:szCs w:val="24"/>
        </w:rPr>
        <w:t>samomorilni</w:t>
      </w:r>
      <w:r w:rsidR="00AD2FC2">
        <w:rPr>
          <w:rFonts w:ascii="Times New Roman" w:hAnsi="Times New Roman" w:cs="Times New Roman"/>
          <w:sz w:val="24"/>
          <w:szCs w:val="24"/>
        </w:rPr>
        <w:t xml:space="preserve"> pos</w:t>
      </w:r>
      <w:r w:rsidR="00EA2688">
        <w:rPr>
          <w:rFonts w:ascii="Times New Roman" w:hAnsi="Times New Roman" w:cs="Times New Roman"/>
          <w:sz w:val="24"/>
          <w:szCs w:val="24"/>
        </w:rPr>
        <w:t>k</w:t>
      </w:r>
      <w:r w:rsidR="00AD2FC2">
        <w:rPr>
          <w:rFonts w:ascii="Times New Roman" w:hAnsi="Times New Roman" w:cs="Times New Roman"/>
          <w:sz w:val="24"/>
          <w:szCs w:val="24"/>
        </w:rPr>
        <w:t xml:space="preserve">us ter njegove korelacije s starostjo, </w:t>
      </w:r>
      <w:r w:rsidR="00EA2688">
        <w:rPr>
          <w:rFonts w:ascii="Times New Roman" w:hAnsi="Times New Roman" w:cs="Times New Roman"/>
          <w:sz w:val="24"/>
          <w:szCs w:val="24"/>
        </w:rPr>
        <w:t>socialnim</w:t>
      </w:r>
      <w:r w:rsidR="00AD2FC2">
        <w:rPr>
          <w:rFonts w:ascii="Times New Roman" w:hAnsi="Times New Roman" w:cs="Times New Roman"/>
          <w:sz w:val="24"/>
          <w:szCs w:val="24"/>
        </w:rPr>
        <w:t xml:space="preserve"> okoljem</w:t>
      </w:r>
      <w:r w:rsidR="00987556">
        <w:rPr>
          <w:rFonts w:ascii="Times New Roman" w:hAnsi="Times New Roman" w:cs="Times New Roman"/>
          <w:sz w:val="24"/>
          <w:szCs w:val="24"/>
        </w:rPr>
        <w:t>,</w:t>
      </w:r>
      <w:r w:rsidR="00AD2FC2">
        <w:rPr>
          <w:rFonts w:ascii="Times New Roman" w:hAnsi="Times New Roman" w:cs="Times New Roman"/>
          <w:sz w:val="24"/>
          <w:szCs w:val="24"/>
        </w:rPr>
        <w:t xml:space="preserve"> alkoholom in še čim bi morali temeljito pr</w:t>
      </w:r>
      <w:r w:rsidR="00987556">
        <w:rPr>
          <w:rFonts w:ascii="Times New Roman" w:hAnsi="Times New Roman" w:cs="Times New Roman"/>
          <w:sz w:val="24"/>
          <w:szCs w:val="24"/>
        </w:rPr>
        <w:t>o</w:t>
      </w:r>
      <w:r w:rsidR="00AD2FC2">
        <w:rPr>
          <w:rFonts w:ascii="Times New Roman" w:hAnsi="Times New Roman" w:cs="Times New Roman"/>
          <w:sz w:val="24"/>
          <w:szCs w:val="24"/>
        </w:rPr>
        <w:t>učiti</w:t>
      </w:r>
      <w:r w:rsidR="00542B30">
        <w:rPr>
          <w:rFonts w:ascii="Times New Roman" w:hAnsi="Times New Roman" w:cs="Times New Roman"/>
          <w:sz w:val="24"/>
          <w:szCs w:val="24"/>
        </w:rPr>
        <w:t>,</w:t>
      </w:r>
      <w:r w:rsidR="008610F9">
        <w:rPr>
          <w:rFonts w:ascii="Times New Roman" w:hAnsi="Times New Roman" w:cs="Times New Roman"/>
          <w:sz w:val="24"/>
          <w:szCs w:val="24"/>
        </w:rPr>
        <w:t xml:space="preserve"> so pozivali strokovnjaki. Menili so</w:t>
      </w:r>
      <w:r w:rsidR="00542B30">
        <w:rPr>
          <w:rFonts w:ascii="Times New Roman" w:hAnsi="Times New Roman" w:cs="Times New Roman"/>
          <w:sz w:val="24"/>
          <w:szCs w:val="24"/>
        </w:rPr>
        <w:t xml:space="preserve">, da tega ne more narediti </w:t>
      </w:r>
      <w:r w:rsidR="00895A0B">
        <w:rPr>
          <w:rFonts w:ascii="Times New Roman" w:hAnsi="Times New Roman" w:cs="Times New Roman"/>
          <w:sz w:val="24"/>
          <w:szCs w:val="24"/>
        </w:rPr>
        <w:t>»</w:t>
      </w:r>
      <w:r w:rsidR="00542B30">
        <w:rPr>
          <w:rFonts w:ascii="Times New Roman" w:hAnsi="Times New Roman" w:cs="Times New Roman"/>
          <w:sz w:val="24"/>
          <w:szCs w:val="24"/>
        </w:rPr>
        <w:t xml:space="preserve">filmski režiser, še manj pa italijanski novinarji ob </w:t>
      </w:r>
      <w:r w:rsidR="00EA2688">
        <w:rPr>
          <w:rFonts w:ascii="Times New Roman" w:hAnsi="Times New Roman" w:cs="Times New Roman"/>
          <w:sz w:val="24"/>
          <w:szCs w:val="24"/>
        </w:rPr>
        <w:t>dezinformacijah</w:t>
      </w:r>
      <w:r w:rsidR="00542B30">
        <w:rPr>
          <w:rFonts w:ascii="Times New Roman" w:hAnsi="Times New Roman" w:cs="Times New Roman"/>
          <w:sz w:val="24"/>
          <w:szCs w:val="24"/>
        </w:rPr>
        <w:t xml:space="preserve">, ki jih širijo </w:t>
      </w:r>
      <w:r w:rsidR="00C24A96">
        <w:rPr>
          <w:rFonts w:ascii="Times New Roman" w:hAnsi="Times New Roman" w:cs="Times New Roman"/>
          <w:sz w:val="24"/>
          <w:szCs w:val="24"/>
        </w:rPr>
        <w:t>njihovi zagrebški in beograjski kolegi</w:t>
      </w:r>
      <w:r w:rsidR="00895A0B">
        <w:rPr>
          <w:rFonts w:ascii="Times New Roman" w:hAnsi="Times New Roman" w:cs="Times New Roman"/>
          <w:sz w:val="24"/>
          <w:szCs w:val="24"/>
        </w:rPr>
        <w:t>«</w:t>
      </w:r>
      <w:r w:rsidR="00C24A96">
        <w:rPr>
          <w:rFonts w:ascii="Times New Roman" w:hAnsi="Times New Roman" w:cs="Times New Roman"/>
          <w:sz w:val="24"/>
          <w:szCs w:val="24"/>
        </w:rPr>
        <w:t>. Kdo</w:t>
      </w:r>
      <w:r w:rsidR="00674649">
        <w:rPr>
          <w:rFonts w:ascii="Times New Roman" w:hAnsi="Times New Roman" w:cs="Times New Roman"/>
          <w:sz w:val="24"/>
          <w:szCs w:val="24"/>
        </w:rPr>
        <w:t>r</w:t>
      </w:r>
      <w:r w:rsidR="00C24A96">
        <w:rPr>
          <w:rFonts w:ascii="Times New Roman" w:hAnsi="Times New Roman" w:cs="Times New Roman"/>
          <w:sz w:val="24"/>
          <w:szCs w:val="24"/>
        </w:rPr>
        <w:t xml:space="preserve"> je režiserju omogočil dostop do podatkov in ni preprečil zlorabe </w:t>
      </w:r>
      <w:r w:rsidR="008610F9">
        <w:rPr>
          <w:rFonts w:ascii="Times New Roman" w:hAnsi="Times New Roman" w:cs="Times New Roman"/>
          <w:sz w:val="24"/>
          <w:szCs w:val="24"/>
        </w:rPr>
        <w:t xml:space="preserve">te </w:t>
      </w:r>
      <w:r w:rsidR="00C24A96">
        <w:rPr>
          <w:rFonts w:ascii="Times New Roman" w:hAnsi="Times New Roman" w:cs="Times New Roman"/>
          <w:sz w:val="24"/>
          <w:szCs w:val="24"/>
        </w:rPr>
        <w:t>tematike v javnosti</w:t>
      </w:r>
      <w:r w:rsidR="0026537D">
        <w:rPr>
          <w:rFonts w:ascii="Times New Roman" w:hAnsi="Times New Roman" w:cs="Times New Roman"/>
          <w:sz w:val="24"/>
          <w:szCs w:val="24"/>
        </w:rPr>
        <w:t>, je po mnenju članov ekspertne skupine nosil</w:t>
      </w:r>
      <w:r w:rsidR="00C24A96">
        <w:rPr>
          <w:rFonts w:ascii="Times New Roman" w:hAnsi="Times New Roman" w:cs="Times New Roman"/>
          <w:sz w:val="24"/>
          <w:szCs w:val="24"/>
        </w:rPr>
        <w:t xml:space="preserve"> </w:t>
      </w:r>
      <w:r w:rsidR="0026537D">
        <w:rPr>
          <w:rFonts w:ascii="Times New Roman" w:hAnsi="Times New Roman" w:cs="Times New Roman"/>
          <w:sz w:val="24"/>
          <w:szCs w:val="24"/>
        </w:rPr>
        <w:t xml:space="preserve">veliko </w:t>
      </w:r>
      <w:r w:rsidR="00C24A96">
        <w:rPr>
          <w:rFonts w:ascii="Times New Roman" w:hAnsi="Times New Roman" w:cs="Times New Roman"/>
          <w:sz w:val="24"/>
          <w:szCs w:val="24"/>
        </w:rPr>
        <w:t>odgovornost</w:t>
      </w:r>
      <w:r w:rsidR="008610F9">
        <w:rPr>
          <w:rFonts w:ascii="Times New Roman" w:hAnsi="Times New Roman" w:cs="Times New Roman"/>
          <w:sz w:val="24"/>
          <w:szCs w:val="24"/>
        </w:rPr>
        <w:t xml:space="preserve">, spraševali so se tudi, </w:t>
      </w:r>
      <w:r w:rsidR="00C24A96">
        <w:rPr>
          <w:rFonts w:ascii="Times New Roman" w:hAnsi="Times New Roman" w:cs="Times New Roman"/>
          <w:sz w:val="24"/>
          <w:szCs w:val="24"/>
        </w:rPr>
        <w:t>zakaj je to storil</w:t>
      </w:r>
      <w:r w:rsidR="008610F9">
        <w:rPr>
          <w:rFonts w:ascii="Times New Roman" w:hAnsi="Times New Roman" w:cs="Times New Roman"/>
          <w:sz w:val="24"/>
          <w:szCs w:val="24"/>
        </w:rPr>
        <w:t>.</w:t>
      </w:r>
      <w:r w:rsidR="00432A0E">
        <w:rPr>
          <w:rFonts w:ascii="Times New Roman" w:hAnsi="Times New Roman" w:cs="Times New Roman"/>
          <w:sz w:val="24"/>
          <w:szCs w:val="24"/>
        </w:rPr>
        <w:t xml:space="preserve"> </w:t>
      </w:r>
      <w:r w:rsidR="008610F9">
        <w:rPr>
          <w:rFonts w:ascii="Times New Roman" w:hAnsi="Times New Roman" w:cs="Times New Roman"/>
          <w:sz w:val="24"/>
          <w:szCs w:val="24"/>
        </w:rPr>
        <w:t>I</w:t>
      </w:r>
      <w:r w:rsidR="00432A0E">
        <w:rPr>
          <w:rFonts w:ascii="Times New Roman" w:hAnsi="Times New Roman" w:cs="Times New Roman"/>
          <w:sz w:val="24"/>
          <w:szCs w:val="24"/>
        </w:rPr>
        <w:t>zražali pa so tudi razočaranje nad</w:t>
      </w:r>
      <w:r w:rsidR="00D210DE">
        <w:rPr>
          <w:rFonts w:ascii="Times New Roman" w:hAnsi="Times New Roman" w:cs="Times New Roman"/>
          <w:sz w:val="24"/>
          <w:szCs w:val="24"/>
        </w:rPr>
        <w:t xml:space="preserve"> </w:t>
      </w:r>
      <w:r w:rsidR="00432A0E">
        <w:rPr>
          <w:rFonts w:ascii="Times New Roman" w:hAnsi="Times New Roman" w:cs="Times New Roman"/>
          <w:sz w:val="24"/>
          <w:szCs w:val="24"/>
        </w:rPr>
        <w:t>n</w:t>
      </w:r>
      <w:r w:rsidR="00D210DE">
        <w:rPr>
          <w:rFonts w:ascii="Times New Roman" w:hAnsi="Times New Roman" w:cs="Times New Roman"/>
          <w:sz w:val="24"/>
          <w:szCs w:val="24"/>
        </w:rPr>
        <w:t>ovinarji</w:t>
      </w:r>
      <w:r w:rsidR="00432A0E">
        <w:rPr>
          <w:rFonts w:ascii="Times New Roman" w:hAnsi="Times New Roman" w:cs="Times New Roman"/>
          <w:sz w:val="24"/>
          <w:szCs w:val="24"/>
        </w:rPr>
        <w:t xml:space="preserve">, ki so </w:t>
      </w:r>
      <w:r w:rsidR="00D210DE">
        <w:rPr>
          <w:rFonts w:ascii="Times New Roman" w:hAnsi="Times New Roman" w:cs="Times New Roman"/>
          <w:sz w:val="24"/>
          <w:szCs w:val="24"/>
        </w:rPr>
        <w:t xml:space="preserve">senzacionalistično </w:t>
      </w:r>
      <w:r w:rsidR="00432A0E">
        <w:rPr>
          <w:rFonts w:ascii="Times New Roman" w:hAnsi="Times New Roman" w:cs="Times New Roman"/>
          <w:sz w:val="24"/>
          <w:szCs w:val="24"/>
        </w:rPr>
        <w:t>izhajali</w:t>
      </w:r>
      <w:r w:rsidR="00D210DE">
        <w:rPr>
          <w:rFonts w:ascii="Times New Roman" w:hAnsi="Times New Roman" w:cs="Times New Roman"/>
          <w:sz w:val="24"/>
          <w:szCs w:val="24"/>
        </w:rPr>
        <w:t xml:space="preserve"> zgolj iz aktualnih konfliktnih situacij</w:t>
      </w:r>
      <w:r w:rsidR="00926E65">
        <w:rPr>
          <w:rFonts w:ascii="Times New Roman" w:hAnsi="Times New Roman" w:cs="Times New Roman"/>
          <w:sz w:val="24"/>
          <w:szCs w:val="24"/>
        </w:rPr>
        <w:t>, ki jim</w:t>
      </w:r>
      <w:r w:rsidR="00674649">
        <w:rPr>
          <w:rFonts w:ascii="Times New Roman" w:hAnsi="Times New Roman" w:cs="Times New Roman"/>
          <w:sz w:val="24"/>
          <w:szCs w:val="24"/>
        </w:rPr>
        <w:t xml:space="preserve"> je</w:t>
      </w:r>
      <w:r w:rsidR="00926E65">
        <w:rPr>
          <w:rFonts w:ascii="Times New Roman" w:hAnsi="Times New Roman" w:cs="Times New Roman"/>
          <w:sz w:val="24"/>
          <w:szCs w:val="24"/>
        </w:rPr>
        <w:t xml:space="preserve"> samomor sledi</w:t>
      </w:r>
      <w:r w:rsidR="00674649">
        <w:rPr>
          <w:rFonts w:ascii="Times New Roman" w:hAnsi="Times New Roman" w:cs="Times New Roman"/>
          <w:sz w:val="24"/>
          <w:szCs w:val="24"/>
        </w:rPr>
        <w:t>l</w:t>
      </w:r>
      <w:r w:rsidR="00926E65">
        <w:rPr>
          <w:rFonts w:ascii="Times New Roman" w:hAnsi="Times New Roman" w:cs="Times New Roman"/>
          <w:sz w:val="24"/>
          <w:szCs w:val="24"/>
        </w:rPr>
        <w:t xml:space="preserve">, </w:t>
      </w:r>
      <w:r w:rsidR="00096147">
        <w:rPr>
          <w:rFonts w:ascii="Times New Roman" w:hAnsi="Times New Roman" w:cs="Times New Roman"/>
          <w:sz w:val="24"/>
          <w:szCs w:val="24"/>
        </w:rPr>
        <w:t>poenostavlja</w:t>
      </w:r>
      <w:r w:rsidR="00432A0E">
        <w:rPr>
          <w:rFonts w:ascii="Times New Roman" w:hAnsi="Times New Roman" w:cs="Times New Roman"/>
          <w:sz w:val="24"/>
          <w:szCs w:val="24"/>
        </w:rPr>
        <w:t xml:space="preserve">li </w:t>
      </w:r>
      <w:r w:rsidR="00987556">
        <w:rPr>
          <w:rFonts w:ascii="Times New Roman" w:hAnsi="Times New Roman" w:cs="Times New Roman"/>
          <w:sz w:val="24"/>
          <w:szCs w:val="24"/>
        </w:rPr>
        <w:t xml:space="preserve">in </w:t>
      </w:r>
      <w:r w:rsidR="0009024B">
        <w:rPr>
          <w:rFonts w:ascii="Times New Roman" w:hAnsi="Times New Roman" w:cs="Times New Roman"/>
          <w:sz w:val="24"/>
          <w:szCs w:val="24"/>
        </w:rPr>
        <w:t>vse prikroji</w:t>
      </w:r>
      <w:r w:rsidR="00432A0E">
        <w:rPr>
          <w:rFonts w:ascii="Times New Roman" w:hAnsi="Times New Roman" w:cs="Times New Roman"/>
          <w:sz w:val="24"/>
          <w:szCs w:val="24"/>
        </w:rPr>
        <w:t>li</w:t>
      </w:r>
      <w:r w:rsidR="0009024B">
        <w:rPr>
          <w:rFonts w:ascii="Times New Roman" w:hAnsi="Times New Roman" w:cs="Times New Roman"/>
          <w:sz w:val="24"/>
          <w:szCs w:val="24"/>
        </w:rPr>
        <w:t xml:space="preserve"> sv</w:t>
      </w:r>
      <w:r w:rsidR="00E13321">
        <w:rPr>
          <w:rFonts w:ascii="Times New Roman" w:hAnsi="Times New Roman" w:cs="Times New Roman"/>
          <w:sz w:val="24"/>
          <w:szCs w:val="24"/>
        </w:rPr>
        <w:t>o</w:t>
      </w:r>
      <w:r w:rsidR="00C9017B">
        <w:rPr>
          <w:rFonts w:ascii="Times New Roman" w:hAnsi="Times New Roman" w:cs="Times New Roman"/>
          <w:sz w:val="24"/>
          <w:szCs w:val="24"/>
        </w:rPr>
        <w:t>ji</w:t>
      </w:r>
      <w:r w:rsidR="0009024B">
        <w:rPr>
          <w:rFonts w:ascii="Times New Roman" w:hAnsi="Times New Roman" w:cs="Times New Roman"/>
          <w:sz w:val="24"/>
          <w:szCs w:val="24"/>
        </w:rPr>
        <w:t>m potrebam</w:t>
      </w:r>
      <w:r w:rsidR="004C6EBF">
        <w:rPr>
          <w:rFonts w:ascii="Times New Roman" w:hAnsi="Times New Roman" w:cs="Times New Roman"/>
          <w:sz w:val="24"/>
          <w:szCs w:val="24"/>
        </w:rPr>
        <w:t>, brez kakršnegakoli občutka odgovornosti.</w:t>
      </w:r>
      <w:r w:rsidR="0009024B">
        <w:rPr>
          <w:rFonts w:ascii="Times New Roman" w:hAnsi="Times New Roman" w:cs="Times New Roman"/>
          <w:sz w:val="24"/>
          <w:szCs w:val="24"/>
        </w:rPr>
        <w:t xml:space="preserve"> </w:t>
      </w:r>
      <w:r w:rsidR="004C6EBF">
        <w:rPr>
          <w:rFonts w:ascii="Times New Roman" w:hAnsi="Times New Roman" w:cs="Times New Roman"/>
          <w:sz w:val="24"/>
          <w:szCs w:val="24"/>
        </w:rPr>
        <w:t xml:space="preserve">Vse to je strokovnjake prisililo, da </w:t>
      </w:r>
      <w:r w:rsidR="00114FC2">
        <w:rPr>
          <w:rFonts w:ascii="Times New Roman" w:hAnsi="Times New Roman" w:cs="Times New Roman"/>
          <w:sz w:val="24"/>
          <w:szCs w:val="24"/>
        </w:rPr>
        <w:t>s</w:t>
      </w:r>
      <w:r w:rsidR="00096E8D">
        <w:rPr>
          <w:rFonts w:ascii="Times New Roman" w:hAnsi="Times New Roman" w:cs="Times New Roman"/>
          <w:sz w:val="24"/>
          <w:szCs w:val="24"/>
        </w:rPr>
        <w:t xml:space="preserve">o se </w:t>
      </w:r>
      <w:r w:rsidR="00114FC2">
        <w:rPr>
          <w:rFonts w:ascii="Times New Roman" w:hAnsi="Times New Roman" w:cs="Times New Roman"/>
          <w:sz w:val="24"/>
          <w:szCs w:val="24"/>
        </w:rPr>
        <w:t>n</w:t>
      </w:r>
      <w:r w:rsidR="0009024B">
        <w:rPr>
          <w:rFonts w:ascii="Times New Roman" w:hAnsi="Times New Roman" w:cs="Times New Roman"/>
          <w:sz w:val="24"/>
          <w:szCs w:val="24"/>
        </w:rPr>
        <w:t>amesto</w:t>
      </w:r>
      <w:r w:rsidR="00F462F0">
        <w:rPr>
          <w:rFonts w:ascii="Times New Roman" w:hAnsi="Times New Roman" w:cs="Times New Roman"/>
          <w:sz w:val="24"/>
          <w:szCs w:val="24"/>
        </w:rPr>
        <w:t xml:space="preserve"> ukvarjanja</w:t>
      </w:r>
      <w:r w:rsidR="00114FC2">
        <w:rPr>
          <w:rFonts w:ascii="Times New Roman" w:hAnsi="Times New Roman" w:cs="Times New Roman"/>
          <w:sz w:val="24"/>
          <w:szCs w:val="24"/>
        </w:rPr>
        <w:t xml:space="preserve"> </w:t>
      </w:r>
      <w:r w:rsidR="0009024B">
        <w:rPr>
          <w:rFonts w:ascii="Times New Roman" w:hAnsi="Times New Roman" w:cs="Times New Roman"/>
          <w:sz w:val="24"/>
          <w:szCs w:val="24"/>
        </w:rPr>
        <w:t xml:space="preserve">s </w:t>
      </w:r>
      <w:r w:rsidR="00D71BDA">
        <w:rPr>
          <w:rFonts w:ascii="Times New Roman" w:hAnsi="Times New Roman" w:cs="Times New Roman"/>
          <w:sz w:val="24"/>
          <w:szCs w:val="24"/>
        </w:rPr>
        <w:t>centrom za pr</w:t>
      </w:r>
      <w:r w:rsidR="00987556">
        <w:rPr>
          <w:rFonts w:ascii="Times New Roman" w:hAnsi="Times New Roman" w:cs="Times New Roman"/>
          <w:sz w:val="24"/>
          <w:szCs w:val="24"/>
        </w:rPr>
        <w:t>o</w:t>
      </w:r>
      <w:r w:rsidR="00D71BDA">
        <w:rPr>
          <w:rFonts w:ascii="Times New Roman" w:hAnsi="Times New Roman" w:cs="Times New Roman"/>
          <w:sz w:val="24"/>
          <w:szCs w:val="24"/>
        </w:rPr>
        <w:t xml:space="preserve">učevanje in prevencijo samomorov, </w:t>
      </w:r>
      <w:r w:rsidR="00AF0395">
        <w:rPr>
          <w:rFonts w:ascii="Times New Roman" w:hAnsi="Times New Roman" w:cs="Times New Roman"/>
          <w:sz w:val="24"/>
          <w:szCs w:val="24"/>
        </w:rPr>
        <w:t>ukvarjali z nadležnimi novinarji, ki so želeli intervjuje</w:t>
      </w:r>
      <w:r w:rsidR="00C17046">
        <w:rPr>
          <w:rFonts w:ascii="Times New Roman" w:hAnsi="Times New Roman" w:cs="Times New Roman"/>
          <w:sz w:val="24"/>
          <w:szCs w:val="24"/>
        </w:rPr>
        <w:t xml:space="preserve"> in</w:t>
      </w:r>
      <w:r w:rsidR="00AF0395">
        <w:rPr>
          <w:rFonts w:ascii="Times New Roman" w:hAnsi="Times New Roman" w:cs="Times New Roman"/>
          <w:sz w:val="24"/>
          <w:szCs w:val="24"/>
        </w:rPr>
        <w:t xml:space="preserve"> so se jih morali otepati</w:t>
      </w:r>
      <w:r w:rsidR="004E2941">
        <w:rPr>
          <w:rFonts w:ascii="Times New Roman" w:hAnsi="Times New Roman" w:cs="Times New Roman"/>
          <w:sz w:val="24"/>
          <w:szCs w:val="24"/>
        </w:rPr>
        <w:t xml:space="preserve">. </w:t>
      </w:r>
      <w:r w:rsidR="004A758B">
        <w:rPr>
          <w:rFonts w:ascii="Times New Roman" w:hAnsi="Times New Roman" w:cs="Times New Roman"/>
          <w:sz w:val="24"/>
          <w:szCs w:val="24"/>
        </w:rPr>
        <w:t>Strokovnjaki niso želeli dajati</w:t>
      </w:r>
      <w:r w:rsidR="000C702F">
        <w:rPr>
          <w:rFonts w:ascii="Times New Roman" w:hAnsi="Times New Roman" w:cs="Times New Roman"/>
          <w:sz w:val="24"/>
          <w:szCs w:val="24"/>
        </w:rPr>
        <w:t xml:space="preserve"> izjav, pa ne zaradi »zidu molka okoli samomorov«</w:t>
      </w:r>
      <w:r w:rsidR="000C2FCC">
        <w:rPr>
          <w:rFonts w:ascii="Times New Roman" w:hAnsi="Times New Roman" w:cs="Times New Roman"/>
          <w:sz w:val="24"/>
          <w:szCs w:val="24"/>
        </w:rPr>
        <w:t xml:space="preserve">, </w:t>
      </w:r>
      <w:r w:rsidR="00240917">
        <w:rPr>
          <w:rFonts w:ascii="Times New Roman" w:hAnsi="Times New Roman" w:cs="Times New Roman"/>
          <w:sz w:val="24"/>
          <w:szCs w:val="24"/>
        </w:rPr>
        <w:t xml:space="preserve">kakor </w:t>
      </w:r>
      <w:r w:rsidR="004A758B">
        <w:rPr>
          <w:rFonts w:ascii="Times New Roman" w:hAnsi="Times New Roman" w:cs="Times New Roman"/>
          <w:sz w:val="24"/>
          <w:szCs w:val="24"/>
        </w:rPr>
        <w:t>so radi »</w:t>
      </w:r>
      <w:r w:rsidR="00240917">
        <w:rPr>
          <w:rFonts w:ascii="Times New Roman" w:hAnsi="Times New Roman" w:cs="Times New Roman"/>
          <w:sz w:val="24"/>
          <w:szCs w:val="24"/>
        </w:rPr>
        <w:t>napleta</w:t>
      </w:r>
      <w:r w:rsidR="004A758B">
        <w:rPr>
          <w:rFonts w:ascii="Times New Roman" w:hAnsi="Times New Roman" w:cs="Times New Roman"/>
          <w:sz w:val="24"/>
          <w:szCs w:val="24"/>
        </w:rPr>
        <w:t>li«</w:t>
      </w:r>
      <w:r w:rsidR="00240917">
        <w:rPr>
          <w:rFonts w:ascii="Times New Roman" w:hAnsi="Times New Roman" w:cs="Times New Roman"/>
          <w:sz w:val="24"/>
          <w:szCs w:val="24"/>
        </w:rPr>
        <w:t xml:space="preserve"> novinarji, </w:t>
      </w:r>
      <w:r w:rsidR="00096147">
        <w:rPr>
          <w:rFonts w:ascii="Times New Roman" w:hAnsi="Times New Roman" w:cs="Times New Roman"/>
          <w:sz w:val="24"/>
          <w:szCs w:val="24"/>
        </w:rPr>
        <w:t>temveč</w:t>
      </w:r>
      <w:r w:rsidR="000C2FCC">
        <w:rPr>
          <w:rFonts w:ascii="Times New Roman" w:hAnsi="Times New Roman" w:cs="Times New Roman"/>
          <w:sz w:val="24"/>
          <w:szCs w:val="24"/>
        </w:rPr>
        <w:t xml:space="preserve"> zato, ker </w:t>
      </w:r>
      <w:r w:rsidR="004A758B">
        <w:rPr>
          <w:rFonts w:ascii="Times New Roman" w:hAnsi="Times New Roman" w:cs="Times New Roman"/>
          <w:sz w:val="24"/>
          <w:szCs w:val="24"/>
        </w:rPr>
        <w:t>naj bi bile</w:t>
      </w:r>
      <w:r w:rsidR="000C2FCC">
        <w:rPr>
          <w:rFonts w:ascii="Times New Roman" w:hAnsi="Times New Roman" w:cs="Times New Roman"/>
          <w:sz w:val="24"/>
          <w:szCs w:val="24"/>
        </w:rPr>
        <w:t xml:space="preserve"> izjave pred zaključkom resne analize zgolj improvizirane, </w:t>
      </w:r>
      <w:r w:rsidR="00705174">
        <w:rPr>
          <w:rFonts w:ascii="Times New Roman" w:hAnsi="Times New Roman" w:cs="Times New Roman"/>
          <w:sz w:val="24"/>
          <w:szCs w:val="24"/>
        </w:rPr>
        <w:t xml:space="preserve">špekulativne, </w:t>
      </w:r>
      <w:r w:rsidR="000C2FCC">
        <w:rPr>
          <w:rFonts w:ascii="Times New Roman" w:hAnsi="Times New Roman" w:cs="Times New Roman"/>
          <w:sz w:val="24"/>
          <w:szCs w:val="24"/>
        </w:rPr>
        <w:t>odraz občutkov in osebnih stališč</w:t>
      </w:r>
      <w:r w:rsidR="00705174">
        <w:rPr>
          <w:rFonts w:ascii="Times New Roman" w:hAnsi="Times New Roman" w:cs="Times New Roman"/>
          <w:sz w:val="24"/>
          <w:szCs w:val="24"/>
        </w:rPr>
        <w:t xml:space="preserve">. </w:t>
      </w:r>
      <w:r w:rsidR="000120E6">
        <w:rPr>
          <w:rFonts w:ascii="Times New Roman" w:hAnsi="Times New Roman" w:cs="Times New Roman"/>
          <w:sz w:val="24"/>
          <w:szCs w:val="24"/>
        </w:rPr>
        <w:t>Poudarjali so, da bo še po koncu raziskave</w:t>
      </w:r>
      <w:r w:rsidR="00240917">
        <w:rPr>
          <w:rFonts w:ascii="Times New Roman" w:hAnsi="Times New Roman" w:cs="Times New Roman"/>
          <w:sz w:val="24"/>
          <w:szCs w:val="24"/>
        </w:rPr>
        <w:t xml:space="preserve"> od strokovnjakov mogoče pričakovati </w:t>
      </w:r>
      <w:r w:rsidR="000A124E">
        <w:rPr>
          <w:rFonts w:ascii="Times New Roman" w:hAnsi="Times New Roman" w:cs="Times New Roman"/>
          <w:sz w:val="24"/>
          <w:szCs w:val="24"/>
        </w:rPr>
        <w:t xml:space="preserve">le izjave o pojavu in njegovih </w:t>
      </w:r>
      <w:r w:rsidR="00096147">
        <w:rPr>
          <w:rFonts w:ascii="Times New Roman" w:hAnsi="Times New Roman" w:cs="Times New Roman"/>
          <w:sz w:val="24"/>
          <w:szCs w:val="24"/>
        </w:rPr>
        <w:t>značilnostih</w:t>
      </w:r>
      <w:r w:rsidR="000A124E">
        <w:rPr>
          <w:rFonts w:ascii="Times New Roman" w:hAnsi="Times New Roman" w:cs="Times New Roman"/>
          <w:sz w:val="24"/>
          <w:szCs w:val="24"/>
        </w:rPr>
        <w:t xml:space="preserve">, ne pa o </w:t>
      </w:r>
      <w:r w:rsidR="003E56BE">
        <w:rPr>
          <w:rFonts w:ascii="Times New Roman" w:hAnsi="Times New Roman" w:cs="Times New Roman"/>
          <w:sz w:val="24"/>
          <w:szCs w:val="24"/>
        </w:rPr>
        <w:t>posameznikih</w:t>
      </w:r>
      <w:r w:rsidR="00987556">
        <w:rPr>
          <w:rFonts w:ascii="Times New Roman" w:hAnsi="Times New Roman" w:cs="Times New Roman"/>
          <w:sz w:val="24"/>
          <w:szCs w:val="24"/>
        </w:rPr>
        <w:t>,</w:t>
      </w:r>
      <w:r w:rsidR="000A124E">
        <w:rPr>
          <w:rFonts w:ascii="Times New Roman" w:hAnsi="Times New Roman" w:cs="Times New Roman"/>
          <w:sz w:val="24"/>
          <w:szCs w:val="24"/>
        </w:rPr>
        <w:t xml:space="preserve"> predvsem </w:t>
      </w:r>
      <w:r w:rsidR="00987556">
        <w:rPr>
          <w:rFonts w:ascii="Times New Roman" w:hAnsi="Times New Roman" w:cs="Times New Roman"/>
          <w:sz w:val="24"/>
          <w:szCs w:val="24"/>
        </w:rPr>
        <w:t xml:space="preserve">pa ne </w:t>
      </w:r>
      <w:r w:rsidR="000A124E">
        <w:rPr>
          <w:rFonts w:ascii="Times New Roman" w:hAnsi="Times New Roman" w:cs="Times New Roman"/>
          <w:sz w:val="24"/>
          <w:szCs w:val="24"/>
        </w:rPr>
        <w:t>nič</w:t>
      </w:r>
      <w:r w:rsidR="00FB7A62">
        <w:rPr>
          <w:rFonts w:ascii="Times New Roman" w:hAnsi="Times New Roman" w:cs="Times New Roman"/>
          <w:sz w:val="24"/>
          <w:szCs w:val="24"/>
        </w:rPr>
        <w:t>esar</w:t>
      </w:r>
      <w:r w:rsidR="000A124E">
        <w:rPr>
          <w:rFonts w:ascii="Times New Roman" w:hAnsi="Times New Roman" w:cs="Times New Roman"/>
          <w:sz w:val="24"/>
          <w:szCs w:val="24"/>
        </w:rPr>
        <w:t>, kar n</w:t>
      </w:r>
      <w:r w:rsidR="003E56BE">
        <w:rPr>
          <w:rFonts w:ascii="Times New Roman" w:hAnsi="Times New Roman" w:cs="Times New Roman"/>
          <w:sz w:val="24"/>
          <w:szCs w:val="24"/>
        </w:rPr>
        <w:t>e bo</w:t>
      </w:r>
      <w:r w:rsidR="000A124E">
        <w:rPr>
          <w:rFonts w:ascii="Times New Roman" w:hAnsi="Times New Roman" w:cs="Times New Roman"/>
          <w:sz w:val="24"/>
          <w:szCs w:val="24"/>
        </w:rPr>
        <w:t xml:space="preserve"> slon</w:t>
      </w:r>
      <w:r w:rsidR="003E56BE">
        <w:rPr>
          <w:rFonts w:ascii="Times New Roman" w:hAnsi="Times New Roman" w:cs="Times New Roman"/>
          <w:sz w:val="24"/>
          <w:szCs w:val="24"/>
        </w:rPr>
        <w:t>elo</w:t>
      </w:r>
      <w:r w:rsidR="000A124E">
        <w:rPr>
          <w:rFonts w:ascii="Times New Roman" w:hAnsi="Times New Roman" w:cs="Times New Roman"/>
          <w:sz w:val="24"/>
          <w:szCs w:val="24"/>
        </w:rPr>
        <w:t xml:space="preserve"> na </w:t>
      </w:r>
      <w:r w:rsidR="00096147">
        <w:rPr>
          <w:rFonts w:ascii="Times New Roman" w:hAnsi="Times New Roman" w:cs="Times New Roman"/>
          <w:sz w:val="24"/>
          <w:szCs w:val="24"/>
        </w:rPr>
        <w:t>trdnih dejstvih.</w:t>
      </w:r>
      <w:r w:rsidR="00E6766F" w:rsidRPr="00E6766F">
        <w:rPr>
          <w:rFonts w:ascii="Times New Roman" w:hAnsi="Times New Roman" w:cs="Times New Roman"/>
          <w:sz w:val="24"/>
          <w:szCs w:val="24"/>
        </w:rPr>
        <w:t xml:space="preserve"> </w:t>
      </w:r>
      <w:r w:rsidR="00E6766F">
        <w:rPr>
          <w:rFonts w:ascii="Times New Roman" w:hAnsi="Times New Roman" w:cs="Times New Roman"/>
          <w:sz w:val="24"/>
          <w:szCs w:val="24"/>
        </w:rPr>
        <w:t>Z</w:t>
      </w:r>
      <w:r w:rsidR="00E6766F" w:rsidRPr="009C5364">
        <w:rPr>
          <w:rFonts w:ascii="Times New Roman" w:hAnsi="Times New Roman" w:cs="Times New Roman"/>
          <w:sz w:val="24"/>
          <w:szCs w:val="24"/>
        </w:rPr>
        <w:t>avrača</w:t>
      </w:r>
      <w:r w:rsidR="008610F9">
        <w:rPr>
          <w:rFonts w:ascii="Times New Roman" w:hAnsi="Times New Roman" w:cs="Times New Roman"/>
          <w:sz w:val="24"/>
          <w:szCs w:val="24"/>
        </w:rPr>
        <w:t>li so</w:t>
      </w:r>
      <w:r w:rsidR="00E6766F" w:rsidRPr="009C5364">
        <w:rPr>
          <w:rFonts w:ascii="Times New Roman" w:hAnsi="Times New Roman" w:cs="Times New Roman"/>
          <w:sz w:val="24"/>
          <w:szCs w:val="24"/>
        </w:rPr>
        <w:t xml:space="preserve"> poročanje o samomorih, ker naj bi novice o tej problematiki služile kot sugestija </w:t>
      </w:r>
      <w:r w:rsidR="00987556">
        <w:rPr>
          <w:rFonts w:ascii="Times New Roman" w:hAnsi="Times New Roman" w:cs="Times New Roman"/>
          <w:sz w:val="24"/>
          <w:szCs w:val="24"/>
        </w:rPr>
        <w:t xml:space="preserve">tistim z </w:t>
      </w:r>
      <w:r w:rsidR="00E6766F" w:rsidRPr="009C5364">
        <w:rPr>
          <w:rFonts w:ascii="Times New Roman" w:hAnsi="Times New Roman" w:cs="Times New Roman"/>
          <w:sz w:val="24"/>
          <w:szCs w:val="24"/>
        </w:rPr>
        <w:t xml:space="preserve">labilnim </w:t>
      </w:r>
      <w:r w:rsidR="00987556">
        <w:rPr>
          <w:rFonts w:ascii="Times New Roman" w:hAnsi="Times New Roman" w:cs="Times New Roman"/>
          <w:sz w:val="24"/>
          <w:szCs w:val="24"/>
        </w:rPr>
        <w:t>značajem</w:t>
      </w:r>
      <w:r w:rsidR="00E6766F" w:rsidRPr="009C5364">
        <w:rPr>
          <w:rFonts w:ascii="Times New Roman" w:hAnsi="Times New Roman" w:cs="Times New Roman"/>
          <w:sz w:val="24"/>
          <w:szCs w:val="24"/>
        </w:rPr>
        <w:t>,</w:t>
      </w:r>
      <w:r w:rsidR="00E6766F" w:rsidRPr="00E6766F">
        <w:rPr>
          <w:rFonts w:ascii="Times New Roman" w:hAnsi="Times New Roman" w:cs="Times New Roman"/>
          <w:sz w:val="24"/>
          <w:szCs w:val="24"/>
        </w:rPr>
        <w:t xml:space="preserve"> </w:t>
      </w:r>
      <w:r w:rsidR="00E6766F" w:rsidRPr="009C5364">
        <w:rPr>
          <w:rFonts w:ascii="Times New Roman" w:hAnsi="Times New Roman" w:cs="Times New Roman"/>
          <w:sz w:val="24"/>
          <w:szCs w:val="24"/>
        </w:rPr>
        <w:t>prepričani so</w:t>
      </w:r>
      <w:r w:rsidR="008610F9">
        <w:rPr>
          <w:rFonts w:ascii="Times New Roman" w:hAnsi="Times New Roman" w:cs="Times New Roman"/>
          <w:sz w:val="24"/>
          <w:szCs w:val="24"/>
        </w:rPr>
        <w:t xml:space="preserve"> bili tudi</w:t>
      </w:r>
      <w:r w:rsidR="00E6766F" w:rsidRPr="009C5364">
        <w:rPr>
          <w:rFonts w:ascii="Times New Roman" w:hAnsi="Times New Roman" w:cs="Times New Roman"/>
          <w:sz w:val="24"/>
          <w:szCs w:val="24"/>
        </w:rPr>
        <w:t>, da</w:t>
      </w:r>
      <w:r w:rsidR="001D67D7">
        <w:rPr>
          <w:rFonts w:ascii="Times New Roman" w:hAnsi="Times New Roman" w:cs="Times New Roman"/>
          <w:sz w:val="24"/>
          <w:szCs w:val="24"/>
        </w:rPr>
        <w:t xml:space="preserve"> </w:t>
      </w:r>
      <w:r w:rsidR="00E6766F" w:rsidRPr="009C5364">
        <w:rPr>
          <w:rFonts w:ascii="Times New Roman" w:hAnsi="Times New Roman" w:cs="Times New Roman"/>
          <w:sz w:val="24"/>
          <w:szCs w:val="24"/>
        </w:rPr>
        <w:t xml:space="preserve">je problematiko </w:t>
      </w:r>
      <w:r w:rsidR="00987556">
        <w:rPr>
          <w:rFonts w:ascii="Times New Roman" w:hAnsi="Times New Roman" w:cs="Times New Roman"/>
          <w:sz w:val="24"/>
          <w:szCs w:val="24"/>
        </w:rPr>
        <w:t>treba</w:t>
      </w:r>
      <w:r w:rsidR="00987556" w:rsidRPr="009C5364">
        <w:rPr>
          <w:rFonts w:ascii="Times New Roman" w:hAnsi="Times New Roman" w:cs="Times New Roman"/>
          <w:sz w:val="24"/>
          <w:szCs w:val="24"/>
        </w:rPr>
        <w:t xml:space="preserve"> </w:t>
      </w:r>
      <w:r w:rsidR="00E6766F" w:rsidRPr="009C5364">
        <w:rPr>
          <w:rFonts w:ascii="Times New Roman" w:hAnsi="Times New Roman" w:cs="Times New Roman"/>
          <w:sz w:val="24"/>
          <w:szCs w:val="24"/>
        </w:rPr>
        <w:t xml:space="preserve">analizirati interno, da ne bi povzročili </w:t>
      </w:r>
      <w:r w:rsidR="00866D14" w:rsidRPr="009C5364">
        <w:rPr>
          <w:rFonts w:ascii="Times New Roman" w:hAnsi="Times New Roman" w:cs="Times New Roman"/>
          <w:sz w:val="24"/>
          <w:szCs w:val="24"/>
        </w:rPr>
        <w:t>nepotreb</w:t>
      </w:r>
      <w:r w:rsidR="00866D14">
        <w:rPr>
          <w:rFonts w:ascii="Times New Roman" w:hAnsi="Times New Roman" w:cs="Times New Roman"/>
          <w:sz w:val="24"/>
          <w:szCs w:val="24"/>
        </w:rPr>
        <w:t>nega</w:t>
      </w:r>
      <w:r w:rsidR="00E6766F" w:rsidRPr="009C5364">
        <w:rPr>
          <w:rFonts w:ascii="Times New Roman" w:hAnsi="Times New Roman" w:cs="Times New Roman"/>
          <w:sz w:val="24"/>
          <w:szCs w:val="24"/>
        </w:rPr>
        <w:t xml:space="preserve"> </w:t>
      </w:r>
      <w:r w:rsidR="00866D14" w:rsidRPr="009C5364">
        <w:rPr>
          <w:rFonts w:ascii="Times New Roman" w:hAnsi="Times New Roman" w:cs="Times New Roman"/>
          <w:sz w:val="24"/>
          <w:szCs w:val="24"/>
        </w:rPr>
        <w:t>preplah</w:t>
      </w:r>
      <w:r w:rsidR="00866D14">
        <w:rPr>
          <w:rFonts w:ascii="Times New Roman" w:hAnsi="Times New Roman" w:cs="Times New Roman"/>
          <w:sz w:val="24"/>
          <w:szCs w:val="24"/>
        </w:rPr>
        <w:t>a</w:t>
      </w:r>
      <w:r w:rsidR="001D67D7">
        <w:rPr>
          <w:rFonts w:ascii="Times New Roman" w:hAnsi="Times New Roman" w:cs="Times New Roman"/>
          <w:sz w:val="24"/>
          <w:szCs w:val="24"/>
        </w:rPr>
        <w:t xml:space="preserve"> </w:t>
      </w:r>
      <w:r w:rsidR="00E6766F" w:rsidRPr="009C5364">
        <w:rPr>
          <w:rFonts w:ascii="Times New Roman" w:hAnsi="Times New Roman" w:cs="Times New Roman"/>
          <w:sz w:val="24"/>
          <w:szCs w:val="24"/>
        </w:rPr>
        <w:t xml:space="preserve">v javnosti. </w:t>
      </w:r>
      <w:r w:rsidR="009627A1">
        <w:rPr>
          <w:rFonts w:ascii="Times New Roman" w:hAnsi="Times New Roman" w:cs="Times New Roman"/>
          <w:sz w:val="24"/>
          <w:szCs w:val="24"/>
        </w:rPr>
        <w:t>Odločno so poudarili,</w:t>
      </w:r>
      <w:r w:rsidR="00096147">
        <w:rPr>
          <w:rFonts w:ascii="Times New Roman" w:hAnsi="Times New Roman" w:cs="Times New Roman"/>
          <w:sz w:val="24"/>
          <w:szCs w:val="24"/>
        </w:rPr>
        <w:t xml:space="preserve"> da so </w:t>
      </w:r>
      <w:r w:rsidR="009627A1">
        <w:rPr>
          <w:rFonts w:ascii="Times New Roman" w:hAnsi="Times New Roman" w:cs="Times New Roman"/>
          <w:sz w:val="24"/>
          <w:szCs w:val="24"/>
        </w:rPr>
        <w:t xml:space="preserve">bili </w:t>
      </w:r>
      <w:r w:rsidR="00096147">
        <w:rPr>
          <w:rFonts w:ascii="Times New Roman" w:hAnsi="Times New Roman" w:cs="Times New Roman"/>
          <w:sz w:val="24"/>
          <w:szCs w:val="24"/>
        </w:rPr>
        <w:t>podatki o samomoru v Jugoslaviji javno objavljeni</w:t>
      </w:r>
      <w:r w:rsidR="004A15C4">
        <w:rPr>
          <w:rFonts w:ascii="Times New Roman" w:hAnsi="Times New Roman" w:cs="Times New Roman"/>
          <w:sz w:val="24"/>
          <w:szCs w:val="24"/>
        </w:rPr>
        <w:t xml:space="preserve"> v publikacijah zveznega in republiških zavodov za statistiko, da so </w:t>
      </w:r>
      <w:r w:rsidR="009627A1">
        <w:rPr>
          <w:rFonts w:ascii="Times New Roman" w:hAnsi="Times New Roman" w:cs="Times New Roman"/>
          <w:sz w:val="24"/>
          <w:szCs w:val="24"/>
        </w:rPr>
        <w:t xml:space="preserve">bili </w:t>
      </w:r>
      <w:r w:rsidR="004A15C4">
        <w:rPr>
          <w:rFonts w:ascii="Times New Roman" w:hAnsi="Times New Roman" w:cs="Times New Roman"/>
          <w:sz w:val="24"/>
          <w:szCs w:val="24"/>
        </w:rPr>
        <w:t xml:space="preserve">vsem dostopni in da jih </w:t>
      </w:r>
      <w:r w:rsidR="008D034D">
        <w:rPr>
          <w:rFonts w:ascii="Times New Roman" w:hAnsi="Times New Roman" w:cs="Times New Roman"/>
          <w:sz w:val="24"/>
          <w:szCs w:val="24"/>
        </w:rPr>
        <w:t xml:space="preserve">je lahko </w:t>
      </w:r>
      <w:r w:rsidR="004A15C4">
        <w:rPr>
          <w:rFonts w:ascii="Times New Roman" w:hAnsi="Times New Roman" w:cs="Times New Roman"/>
          <w:sz w:val="24"/>
          <w:szCs w:val="24"/>
        </w:rPr>
        <w:t>vsakdo kadarkoli zahteva</w:t>
      </w:r>
      <w:r w:rsidR="008D034D">
        <w:rPr>
          <w:rFonts w:ascii="Times New Roman" w:hAnsi="Times New Roman" w:cs="Times New Roman"/>
          <w:sz w:val="24"/>
          <w:szCs w:val="24"/>
        </w:rPr>
        <w:t>l</w:t>
      </w:r>
      <w:r w:rsidR="004A15C4">
        <w:rPr>
          <w:rFonts w:ascii="Times New Roman" w:hAnsi="Times New Roman" w:cs="Times New Roman"/>
          <w:sz w:val="24"/>
          <w:szCs w:val="24"/>
        </w:rPr>
        <w:t xml:space="preserve"> in uporabi</w:t>
      </w:r>
      <w:r w:rsidR="008D034D">
        <w:rPr>
          <w:rFonts w:ascii="Times New Roman" w:hAnsi="Times New Roman" w:cs="Times New Roman"/>
          <w:sz w:val="24"/>
          <w:szCs w:val="24"/>
        </w:rPr>
        <w:t>l</w:t>
      </w:r>
      <w:r w:rsidR="006D5D9E">
        <w:rPr>
          <w:rFonts w:ascii="Times New Roman" w:hAnsi="Times New Roman" w:cs="Times New Roman"/>
          <w:sz w:val="24"/>
          <w:szCs w:val="24"/>
        </w:rPr>
        <w:t xml:space="preserve">. Vsak, ki </w:t>
      </w:r>
      <w:r w:rsidR="009627A1">
        <w:rPr>
          <w:rFonts w:ascii="Times New Roman" w:hAnsi="Times New Roman" w:cs="Times New Roman"/>
          <w:sz w:val="24"/>
          <w:szCs w:val="24"/>
        </w:rPr>
        <w:t xml:space="preserve">je </w:t>
      </w:r>
      <w:r w:rsidR="006D5D9E">
        <w:rPr>
          <w:rFonts w:ascii="Times New Roman" w:hAnsi="Times New Roman" w:cs="Times New Roman"/>
          <w:sz w:val="24"/>
          <w:szCs w:val="24"/>
        </w:rPr>
        <w:t>pi</w:t>
      </w:r>
      <w:r w:rsidR="009627A1">
        <w:rPr>
          <w:rFonts w:ascii="Times New Roman" w:hAnsi="Times New Roman" w:cs="Times New Roman"/>
          <w:sz w:val="24"/>
          <w:szCs w:val="24"/>
        </w:rPr>
        <w:t>sal</w:t>
      </w:r>
      <w:r w:rsidR="006D5D9E">
        <w:rPr>
          <w:rFonts w:ascii="Times New Roman" w:hAnsi="Times New Roman" w:cs="Times New Roman"/>
          <w:sz w:val="24"/>
          <w:szCs w:val="24"/>
        </w:rPr>
        <w:t xml:space="preserve"> o samomoru</w:t>
      </w:r>
      <w:r w:rsidR="008610F9">
        <w:rPr>
          <w:rFonts w:ascii="Times New Roman" w:hAnsi="Times New Roman" w:cs="Times New Roman"/>
          <w:sz w:val="24"/>
          <w:szCs w:val="24"/>
        </w:rPr>
        <w:t>,</w:t>
      </w:r>
      <w:r w:rsidR="006D5D9E">
        <w:rPr>
          <w:rFonts w:ascii="Times New Roman" w:hAnsi="Times New Roman" w:cs="Times New Roman"/>
          <w:sz w:val="24"/>
          <w:szCs w:val="24"/>
        </w:rPr>
        <w:t xml:space="preserve"> ne da bi te številke preveril in se tako izognil netočnostim, </w:t>
      </w:r>
      <w:r w:rsidR="009627A1">
        <w:rPr>
          <w:rFonts w:ascii="Times New Roman" w:hAnsi="Times New Roman" w:cs="Times New Roman"/>
          <w:sz w:val="24"/>
          <w:szCs w:val="24"/>
        </w:rPr>
        <w:t>naj bi to</w:t>
      </w:r>
      <w:r w:rsidR="001C7952">
        <w:rPr>
          <w:rFonts w:ascii="Times New Roman" w:hAnsi="Times New Roman" w:cs="Times New Roman"/>
          <w:sz w:val="24"/>
          <w:szCs w:val="24"/>
        </w:rPr>
        <w:t xml:space="preserve"> poč</w:t>
      </w:r>
      <w:r w:rsidR="008D034D">
        <w:rPr>
          <w:rFonts w:ascii="Times New Roman" w:hAnsi="Times New Roman" w:cs="Times New Roman"/>
          <w:sz w:val="24"/>
          <w:szCs w:val="24"/>
        </w:rPr>
        <w:t>el</w:t>
      </w:r>
      <w:r w:rsidR="001C7952">
        <w:rPr>
          <w:rFonts w:ascii="Times New Roman" w:hAnsi="Times New Roman" w:cs="Times New Roman"/>
          <w:sz w:val="24"/>
          <w:szCs w:val="24"/>
        </w:rPr>
        <w:t xml:space="preserve"> namenoma in ni</w:t>
      </w:r>
      <w:r w:rsidR="009627A1">
        <w:rPr>
          <w:rFonts w:ascii="Times New Roman" w:hAnsi="Times New Roman" w:cs="Times New Roman"/>
          <w:sz w:val="24"/>
          <w:szCs w:val="24"/>
        </w:rPr>
        <w:t xml:space="preserve"> imel</w:t>
      </w:r>
      <w:r w:rsidR="001C7952">
        <w:rPr>
          <w:rFonts w:ascii="Times New Roman" w:hAnsi="Times New Roman" w:cs="Times New Roman"/>
          <w:sz w:val="24"/>
          <w:szCs w:val="24"/>
        </w:rPr>
        <w:t xml:space="preserve"> izgovora za svoja </w:t>
      </w:r>
      <w:r w:rsidR="00EA2688">
        <w:rPr>
          <w:rFonts w:ascii="Times New Roman" w:hAnsi="Times New Roman" w:cs="Times New Roman"/>
          <w:sz w:val="24"/>
          <w:szCs w:val="24"/>
        </w:rPr>
        <w:t>pretiravanja</w:t>
      </w:r>
      <w:r w:rsidR="001C7952">
        <w:rPr>
          <w:rFonts w:ascii="Times New Roman" w:hAnsi="Times New Roman" w:cs="Times New Roman"/>
          <w:sz w:val="24"/>
          <w:szCs w:val="24"/>
        </w:rPr>
        <w:t xml:space="preserve"> in tendencioznosti. Če je </w:t>
      </w:r>
      <w:r w:rsidR="00A06467">
        <w:rPr>
          <w:rFonts w:ascii="Times New Roman" w:hAnsi="Times New Roman" w:cs="Times New Roman"/>
          <w:sz w:val="24"/>
          <w:szCs w:val="24"/>
        </w:rPr>
        <w:t xml:space="preserve">bil </w:t>
      </w:r>
      <w:r w:rsidR="001C7952">
        <w:rPr>
          <w:rFonts w:ascii="Times New Roman" w:hAnsi="Times New Roman" w:cs="Times New Roman"/>
          <w:sz w:val="24"/>
          <w:szCs w:val="24"/>
        </w:rPr>
        <w:t xml:space="preserve">samomor znak nečesa, kar se </w:t>
      </w:r>
      <w:r w:rsidR="00A06467">
        <w:rPr>
          <w:rFonts w:ascii="Times New Roman" w:hAnsi="Times New Roman" w:cs="Times New Roman"/>
          <w:sz w:val="24"/>
          <w:szCs w:val="24"/>
        </w:rPr>
        <w:t xml:space="preserve">je </w:t>
      </w:r>
      <w:r w:rsidR="001C7952">
        <w:rPr>
          <w:rFonts w:ascii="Times New Roman" w:hAnsi="Times New Roman" w:cs="Times New Roman"/>
          <w:sz w:val="24"/>
          <w:szCs w:val="24"/>
        </w:rPr>
        <w:t>dogaja</w:t>
      </w:r>
      <w:r w:rsidR="00A06467">
        <w:rPr>
          <w:rFonts w:ascii="Times New Roman" w:hAnsi="Times New Roman" w:cs="Times New Roman"/>
          <w:sz w:val="24"/>
          <w:szCs w:val="24"/>
        </w:rPr>
        <w:t>lo</w:t>
      </w:r>
      <w:r w:rsidR="001C7952">
        <w:rPr>
          <w:rFonts w:ascii="Times New Roman" w:hAnsi="Times New Roman" w:cs="Times New Roman"/>
          <w:sz w:val="24"/>
          <w:szCs w:val="24"/>
        </w:rPr>
        <w:t xml:space="preserve"> v temeljih družbe</w:t>
      </w:r>
      <w:r w:rsidR="00846B14">
        <w:rPr>
          <w:rFonts w:ascii="Times New Roman" w:hAnsi="Times New Roman" w:cs="Times New Roman"/>
          <w:sz w:val="24"/>
          <w:szCs w:val="24"/>
        </w:rPr>
        <w:t>, bi se politika</w:t>
      </w:r>
      <w:r w:rsidR="007A7E6A">
        <w:rPr>
          <w:rFonts w:ascii="Times New Roman" w:hAnsi="Times New Roman" w:cs="Times New Roman"/>
          <w:sz w:val="24"/>
          <w:szCs w:val="24"/>
        </w:rPr>
        <w:t>,</w:t>
      </w:r>
      <w:r w:rsidR="00846B14">
        <w:rPr>
          <w:rFonts w:ascii="Times New Roman" w:hAnsi="Times New Roman" w:cs="Times New Roman"/>
          <w:sz w:val="24"/>
          <w:szCs w:val="24"/>
        </w:rPr>
        <w:t xml:space="preserve"> še bolj </w:t>
      </w:r>
      <w:r w:rsidR="007A7E6A">
        <w:rPr>
          <w:rFonts w:ascii="Times New Roman" w:hAnsi="Times New Roman" w:cs="Times New Roman"/>
          <w:sz w:val="24"/>
          <w:szCs w:val="24"/>
        </w:rPr>
        <w:t xml:space="preserve">kot s samomorom samim, </w:t>
      </w:r>
      <w:r w:rsidR="00846B14">
        <w:rPr>
          <w:rFonts w:ascii="Times New Roman" w:hAnsi="Times New Roman" w:cs="Times New Roman"/>
          <w:sz w:val="24"/>
          <w:szCs w:val="24"/>
        </w:rPr>
        <w:t xml:space="preserve">morala </w:t>
      </w:r>
      <w:r w:rsidR="00846B14">
        <w:rPr>
          <w:rFonts w:ascii="Times New Roman" w:hAnsi="Times New Roman" w:cs="Times New Roman"/>
          <w:sz w:val="24"/>
          <w:szCs w:val="24"/>
        </w:rPr>
        <w:lastRenderedPageBreak/>
        <w:t xml:space="preserve">ukvarjati z </w:t>
      </w:r>
      <w:r w:rsidR="00C32277">
        <w:rPr>
          <w:rFonts w:ascii="Times New Roman" w:hAnsi="Times New Roman" w:cs="Times New Roman"/>
          <w:sz w:val="24"/>
          <w:szCs w:val="24"/>
        </w:rPr>
        <w:t>zaskrbljujočim</w:t>
      </w:r>
      <w:r w:rsidR="00846B14">
        <w:rPr>
          <w:rFonts w:ascii="Times New Roman" w:hAnsi="Times New Roman" w:cs="Times New Roman"/>
          <w:sz w:val="24"/>
          <w:szCs w:val="24"/>
        </w:rPr>
        <w:t xml:space="preserve"> dejstvom</w:t>
      </w:r>
      <w:r w:rsidR="00C32277">
        <w:rPr>
          <w:rFonts w:ascii="Times New Roman" w:hAnsi="Times New Roman" w:cs="Times New Roman"/>
          <w:sz w:val="24"/>
          <w:szCs w:val="24"/>
        </w:rPr>
        <w:t xml:space="preserve">, da </w:t>
      </w:r>
      <w:r w:rsidR="00EC7867">
        <w:rPr>
          <w:rFonts w:ascii="Times New Roman" w:hAnsi="Times New Roman" w:cs="Times New Roman"/>
          <w:sz w:val="24"/>
          <w:szCs w:val="24"/>
        </w:rPr>
        <w:t xml:space="preserve">so na delu sile, ki </w:t>
      </w:r>
      <w:r w:rsidR="00987556">
        <w:rPr>
          <w:rFonts w:ascii="Times New Roman" w:hAnsi="Times New Roman" w:cs="Times New Roman"/>
          <w:sz w:val="24"/>
          <w:szCs w:val="24"/>
        </w:rPr>
        <w:t xml:space="preserve">želijo </w:t>
      </w:r>
      <w:r w:rsidR="00EC7867">
        <w:rPr>
          <w:rFonts w:ascii="Times New Roman" w:hAnsi="Times New Roman" w:cs="Times New Roman"/>
          <w:sz w:val="24"/>
          <w:szCs w:val="24"/>
        </w:rPr>
        <w:t xml:space="preserve">s takim načinom pisanja </w:t>
      </w:r>
      <w:r w:rsidR="00987556">
        <w:rPr>
          <w:rFonts w:ascii="Times New Roman" w:hAnsi="Times New Roman" w:cs="Times New Roman"/>
          <w:sz w:val="24"/>
          <w:szCs w:val="24"/>
        </w:rPr>
        <w:t>uničiti</w:t>
      </w:r>
      <w:r w:rsidR="00987556" w:rsidDel="00987556">
        <w:rPr>
          <w:rFonts w:ascii="Times New Roman" w:hAnsi="Times New Roman" w:cs="Times New Roman"/>
          <w:sz w:val="24"/>
          <w:szCs w:val="24"/>
        </w:rPr>
        <w:t xml:space="preserve"> </w:t>
      </w:r>
      <w:r w:rsidR="00846B14">
        <w:rPr>
          <w:rFonts w:ascii="Times New Roman" w:hAnsi="Times New Roman" w:cs="Times New Roman"/>
          <w:sz w:val="24"/>
          <w:szCs w:val="24"/>
        </w:rPr>
        <w:t>družbo</w:t>
      </w:r>
      <w:r w:rsidR="00C32277">
        <w:rPr>
          <w:rFonts w:ascii="Times New Roman" w:hAnsi="Times New Roman" w:cs="Times New Roman"/>
          <w:sz w:val="24"/>
          <w:szCs w:val="24"/>
        </w:rPr>
        <w:t>.</w:t>
      </w:r>
      <w:r w:rsidR="00C32277">
        <w:rPr>
          <w:rStyle w:val="Sprotnaopomba-sklic"/>
          <w:rFonts w:ascii="Times New Roman" w:hAnsi="Times New Roman" w:cs="Times New Roman"/>
          <w:sz w:val="24"/>
          <w:szCs w:val="24"/>
        </w:rPr>
        <w:footnoteReference w:id="79"/>
      </w:r>
      <w:r w:rsidR="00846B14">
        <w:rPr>
          <w:rFonts w:ascii="Times New Roman" w:hAnsi="Times New Roman" w:cs="Times New Roman"/>
          <w:sz w:val="24"/>
          <w:szCs w:val="24"/>
        </w:rPr>
        <w:t xml:space="preserve"> </w:t>
      </w:r>
    </w:p>
    <w:p w14:paraId="601C64BE" w14:textId="68DD5D8E" w:rsidR="009C5364" w:rsidRDefault="009C5364"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Kar </w:t>
      </w:r>
      <w:r w:rsidR="008219BE">
        <w:rPr>
          <w:rFonts w:ascii="Times New Roman" w:hAnsi="Times New Roman" w:cs="Times New Roman"/>
          <w:sz w:val="24"/>
          <w:szCs w:val="24"/>
        </w:rPr>
        <w:t>je bila za strokovnjake profesionalna drža, je javnost doj</w:t>
      </w:r>
      <w:r w:rsidR="00FF7FF5">
        <w:rPr>
          <w:rFonts w:ascii="Times New Roman" w:hAnsi="Times New Roman" w:cs="Times New Roman"/>
          <w:sz w:val="24"/>
          <w:szCs w:val="24"/>
        </w:rPr>
        <w:t>emala</w:t>
      </w:r>
      <w:r w:rsidR="008219BE">
        <w:rPr>
          <w:rFonts w:ascii="Times New Roman" w:hAnsi="Times New Roman" w:cs="Times New Roman"/>
          <w:sz w:val="24"/>
          <w:szCs w:val="24"/>
        </w:rPr>
        <w:t xml:space="preserve"> kot p</w:t>
      </w:r>
      <w:r w:rsidRPr="009C5364">
        <w:rPr>
          <w:rFonts w:ascii="Times New Roman" w:hAnsi="Times New Roman" w:cs="Times New Roman"/>
          <w:sz w:val="24"/>
          <w:szCs w:val="24"/>
        </w:rPr>
        <w:t>oskus</w:t>
      </w:r>
      <w:r w:rsidR="009324EF">
        <w:rPr>
          <w:rFonts w:ascii="Times New Roman" w:hAnsi="Times New Roman" w:cs="Times New Roman"/>
          <w:sz w:val="24"/>
          <w:szCs w:val="24"/>
        </w:rPr>
        <w:t>e</w:t>
      </w:r>
      <w:r w:rsidRPr="009C5364">
        <w:rPr>
          <w:rFonts w:ascii="Times New Roman" w:hAnsi="Times New Roman" w:cs="Times New Roman"/>
          <w:sz w:val="24"/>
          <w:szCs w:val="24"/>
        </w:rPr>
        <w:t xml:space="preserve"> prikrivanja problemov</w:t>
      </w:r>
      <w:r w:rsidR="008219BE">
        <w:rPr>
          <w:rFonts w:ascii="Times New Roman" w:hAnsi="Times New Roman" w:cs="Times New Roman"/>
          <w:sz w:val="24"/>
          <w:szCs w:val="24"/>
        </w:rPr>
        <w:t xml:space="preserve"> in</w:t>
      </w:r>
      <w:r w:rsidRPr="009C5364">
        <w:rPr>
          <w:rFonts w:ascii="Times New Roman" w:hAnsi="Times New Roman" w:cs="Times New Roman"/>
          <w:sz w:val="24"/>
          <w:szCs w:val="24"/>
        </w:rPr>
        <w:t xml:space="preserve"> zarot</w:t>
      </w:r>
      <w:r w:rsidR="008219BE">
        <w:rPr>
          <w:rFonts w:ascii="Times New Roman" w:hAnsi="Times New Roman" w:cs="Times New Roman"/>
          <w:sz w:val="24"/>
          <w:szCs w:val="24"/>
        </w:rPr>
        <w:t>o</w:t>
      </w:r>
      <w:r w:rsidRPr="009C5364">
        <w:rPr>
          <w:rFonts w:ascii="Times New Roman" w:hAnsi="Times New Roman" w:cs="Times New Roman"/>
          <w:sz w:val="24"/>
          <w:szCs w:val="24"/>
        </w:rPr>
        <w:t xml:space="preserve"> molka</w:t>
      </w:r>
      <w:r w:rsidR="008219BE">
        <w:rPr>
          <w:rFonts w:ascii="Times New Roman" w:hAnsi="Times New Roman" w:cs="Times New Roman"/>
          <w:sz w:val="24"/>
          <w:szCs w:val="24"/>
        </w:rPr>
        <w:t>, ki je</w:t>
      </w:r>
      <w:r w:rsidRPr="009C5364">
        <w:rPr>
          <w:rFonts w:ascii="Times New Roman" w:hAnsi="Times New Roman" w:cs="Times New Roman"/>
          <w:sz w:val="24"/>
          <w:szCs w:val="24"/>
        </w:rPr>
        <w:t xml:space="preserve"> podžgala teorije zarote in konstrukcije o obstoju samomorilskih klubov ter </w:t>
      </w:r>
      <w:r w:rsidR="00663340" w:rsidRPr="009C5364">
        <w:rPr>
          <w:rFonts w:ascii="Times New Roman" w:hAnsi="Times New Roman" w:cs="Times New Roman"/>
          <w:sz w:val="24"/>
          <w:szCs w:val="24"/>
        </w:rPr>
        <w:t xml:space="preserve">v družbo </w:t>
      </w:r>
      <w:r w:rsidRPr="009C5364">
        <w:rPr>
          <w:rFonts w:ascii="Times New Roman" w:hAnsi="Times New Roman" w:cs="Times New Roman"/>
          <w:sz w:val="24"/>
          <w:szCs w:val="24"/>
        </w:rPr>
        <w:t>vnesla še več nemira. Vsekakor pa so bili statistični podatki jasen namig oblastnikom, da je ukrepanje potrebno</w:t>
      </w:r>
      <w:r w:rsidR="00663340">
        <w:rPr>
          <w:rFonts w:ascii="Times New Roman" w:hAnsi="Times New Roman" w:cs="Times New Roman"/>
          <w:sz w:val="24"/>
          <w:szCs w:val="24"/>
        </w:rPr>
        <w:t>,</w:t>
      </w:r>
      <w:r w:rsidRPr="009C5364">
        <w:rPr>
          <w:rFonts w:ascii="Times New Roman" w:hAnsi="Times New Roman" w:cs="Times New Roman"/>
          <w:sz w:val="24"/>
          <w:szCs w:val="24"/>
        </w:rPr>
        <w:t xml:space="preserve"> in to preden so številke pricurljale v ja</w:t>
      </w:r>
      <w:r w:rsidR="008610F9">
        <w:rPr>
          <w:rFonts w:ascii="Times New Roman" w:hAnsi="Times New Roman" w:cs="Times New Roman"/>
          <w:sz w:val="24"/>
          <w:szCs w:val="24"/>
        </w:rPr>
        <w:t>v</w:t>
      </w:r>
      <w:r w:rsidRPr="009C5364">
        <w:rPr>
          <w:rFonts w:ascii="Times New Roman" w:hAnsi="Times New Roman" w:cs="Times New Roman"/>
          <w:sz w:val="24"/>
          <w:szCs w:val="24"/>
        </w:rPr>
        <w:t xml:space="preserve">nost in postale del medijskega diskurza. </w:t>
      </w:r>
      <w:r w:rsidR="000054A9" w:rsidRPr="000054A9">
        <w:rPr>
          <w:rFonts w:ascii="Times New Roman" w:hAnsi="Times New Roman" w:cs="Times New Roman"/>
          <w:sz w:val="24"/>
          <w:szCs w:val="24"/>
        </w:rPr>
        <w:t xml:space="preserve">Člani ekspertne skupine, ki so želeli pridobiti posebna finančna sredstva </w:t>
      </w:r>
      <w:r w:rsidR="00FD5099">
        <w:rPr>
          <w:rFonts w:ascii="Times New Roman" w:hAnsi="Times New Roman" w:cs="Times New Roman"/>
          <w:sz w:val="24"/>
          <w:szCs w:val="24"/>
        </w:rPr>
        <w:t xml:space="preserve">od Sklada Borisa Kidriča </w:t>
      </w:r>
      <w:r w:rsidR="000054A9" w:rsidRPr="000054A9">
        <w:rPr>
          <w:rFonts w:ascii="Times New Roman" w:hAnsi="Times New Roman" w:cs="Times New Roman"/>
          <w:sz w:val="24"/>
          <w:szCs w:val="24"/>
        </w:rPr>
        <w:t xml:space="preserve">za izvedbo raziskovalnega projekta na temo samomorov in poskusov samomora med mladimi, </w:t>
      </w:r>
      <w:r w:rsidR="00955756">
        <w:rPr>
          <w:rFonts w:ascii="Times New Roman" w:hAnsi="Times New Roman" w:cs="Times New Roman"/>
          <w:sz w:val="24"/>
          <w:szCs w:val="24"/>
        </w:rPr>
        <w:t>so v ta namen uporabili nadvse primeren diskurz</w:t>
      </w:r>
      <w:r w:rsidR="00E15890">
        <w:rPr>
          <w:rFonts w:ascii="Times New Roman" w:hAnsi="Times New Roman" w:cs="Times New Roman"/>
          <w:sz w:val="24"/>
          <w:szCs w:val="24"/>
        </w:rPr>
        <w:t xml:space="preserve">. Vlogo so </w:t>
      </w:r>
      <w:r w:rsidR="00A44500">
        <w:rPr>
          <w:rFonts w:ascii="Times New Roman" w:hAnsi="Times New Roman" w:cs="Times New Roman"/>
          <w:sz w:val="24"/>
          <w:szCs w:val="24"/>
        </w:rPr>
        <w:t xml:space="preserve">opremili s </w:t>
      </w:r>
      <w:r w:rsidR="000054A9" w:rsidRPr="000054A9">
        <w:rPr>
          <w:rFonts w:ascii="Times New Roman" w:hAnsi="Times New Roman" w:cs="Times New Roman"/>
          <w:sz w:val="24"/>
          <w:szCs w:val="24"/>
        </w:rPr>
        <w:t>statističn</w:t>
      </w:r>
      <w:r w:rsidR="00A44500">
        <w:rPr>
          <w:rFonts w:ascii="Times New Roman" w:hAnsi="Times New Roman" w:cs="Times New Roman"/>
          <w:sz w:val="24"/>
          <w:szCs w:val="24"/>
        </w:rPr>
        <w:t>o</w:t>
      </w:r>
      <w:r w:rsidR="000054A9" w:rsidRPr="000054A9">
        <w:rPr>
          <w:rFonts w:ascii="Times New Roman" w:hAnsi="Times New Roman" w:cs="Times New Roman"/>
          <w:sz w:val="24"/>
          <w:szCs w:val="24"/>
        </w:rPr>
        <w:t xml:space="preserve"> študij</w:t>
      </w:r>
      <w:r w:rsidR="00A44500">
        <w:rPr>
          <w:rFonts w:ascii="Times New Roman" w:hAnsi="Times New Roman" w:cs="Times New Roman"/>
          <w:sz w:val="24"/>
          <w:szCs w:val="24"/>
        </w:rPr>
        <w:t>o</w:t>
      </w:r>
      <w:r w:rsidR="000054A9" w:rsidRPr="000054A9">
        <w:rPr>
          <w:rFonts w:ascii="Times New Roman" w:hAnsi="Times New Roman" w:cs="Times New Roman"/>
          <w:sz w:val="24"/>
          <w:szCs w:val="24"/>
        </w:rPr>
        <w:t xml:space="preserve"> </w:t>
      </w:r>
      <w:r w:rsidR="00663340">
        <w:rPr>
          <w:rFonts w:ascii="Times New Roman" w:hAnsi="Times New Roman" w:cs="Times New Roman"/>
          <w:sz w:val="24"/>
          <w:szCs w:val="24"/>
        </w:rPr>
        <w:t>in</w:t>
      </w:r>
      <w:r w:rsidR="00663340" w:rsidRPr="000054A9">
        <w:rPr>
          <w:rFonts w:ascii="Times New Roman" w:hAnsi="Times New Roman" w:cs="Times New Roman"/>
          <w:sz w:val="24"/>
          <w:szCs w:val="24"/>
        </w:rPr>
        <w:t xml:space="preserve"> </w:t>
      </w:r>
      <w:r w:rsidR="00A44500">
        <w:rPr>
          <w:rFonts w:ascii="Times New Roman" w:hAnsi="Times New Roman" w:cs="Times New Roman"/>
          <w:sz w:val="24"/>
          <w:szCs w:val="24"/>
        </w:rPr>
        <w:t>na podlagi predstavljeni</w:t>
      </w:r>
      <w:r w:rsidR="00663340">
        <w:rPr>
          <w:rFonts w:ascii="Times New Roman" w:hAnsi="Times New Roman" w:cs="Times New Roman"/>
          <w:sz w:val="24"/>
          <w:szCs w:val="24"/>
        </w:rPr>
        <w:t>h</w:t>
      </w:r>
      <w:r w:rsidR="00A44500">
        <w:rPr>
          <w:rFonts w:ascii="Times New Roman" w:hAnsi="Times New Roman" w:cs="Times New Roman"/>
          <w:sz w:val="24"/>
          <w:szCs w:val="24"/>
        </w:rPr>
        <w:t xml:space="preserve"> številk</w:t>
      </w:r>
      <w:r w:rsidR="000054A9" w:rsidRPr="000054A9">
        <w:rPr>
          <w:rFonts w:ascii="Times New Roman" w:hAnsi="Times New Roman" w:cs="Times New Roman"/>
          <w:sz w:val="24"/>
          <w:szCs w:val="24"/>
        </w:rPr>
        <w:t xml:space="preserve"> opozarjali, da je samomor seizmograf, ki kaže na različne motnje v medčloveških in družbenih odnosih</w:t>
      </w:r>
      <w:r w:rsidR="00663340">
        <w:rPr>
          <w:rFonts w:ascii="Times New Roman" w:hAnsi="Times New Roman" w:cs="Times New Roman"/>
          <w:sz w:val="24"/>
          <w:szCs w:val="24"/>
        </w:rPr>
        <w:t>,</w:t>
      </w:r>
      <w:r w:rsidR="00FD5099">
        <w:rPr>
          <w:rFonts w:ascii="Times New Roman" w:hAnsi="Times New Roman" w:cs="Times New Roman"/>
          <w:sz w:val="24"/>
          <w:szCs w:val="24"/>
        </w:rPr>
        <w:t xml:space="preserve"> ter </w:t>
      </w:r>
      <w:r w:rsidR="000054A9" w:rsidRPr="000054A9">
        <w:rPr>
          <w:rFonts w:ascii="Times New Roman" w:hAnsi="Times New Roman" w:cs="Times New Roman"/>
          <w:sz w:val="24"/>
          <w:szCs w:val="24"/>
        </w:rPr>
        <w:t>da je treba ukrepati, preden pride do uničujočega šoka.</w:t>
      </w:r>
      <w:r w:rsidR="00C45853">
        <w:rPr>
          <w:rFonts w:ascii="Times New Roman" w:hAnsi="Times New Roman" w:cs="Times New Roman"/>
          <w:sz w:val="24"/>
          <w:szCs w:val="24"/>
        </w:rPr>
        <w:t xml:space="preserve"> Spretno so uporabili </w:t>
      </w:r>
      <w:proofErr w:type="spellStart"/>
      <w:r w:rsidR="00C45853">
        <w:rPr>
          <w:rFonts w:ascii="Times New Roman" w:hAnsi="Times New Roman" w:cs="Times New Roman"/>
          <w:sz w:val="24"/>
          <w:szCs w:val="24"/>
        </w:rPr>
        <w:t>Durkheimove</w:t>
      </w:r>
      <w:proofErr w:type="spellEnd"/>
      <w:r w:rsidR="00C45853">
        <w:rPr>
          <w:rFonts w:ascii="Times New Roman" w:hAnsi="Times New Roman" w:cs="Times New Roman"/>
          <w:sz w:val="24"/>
          <w:szCs w:val="24"/>
        </w:rPr>
        <w:t xml:space="preserve"> teze o </w:t>
      </w:r>
      <w:r w:rsidR="000D0F30">
        <w:rPr>
          <w:rFonts w:ascii="Times New Roman" w:hAnsi="Times New Roman" w:cs="Times New Roman"/>
          <w:sz w:val="24"/>
          <w:szCs w:val="24"/>
        </w:rPr>
        <w:t>poveza</w:t>
      </w:r>
      <w:r w:rsidR="00663340">
        <w:rPr>
          <w:rFonts w:ascii="Times New Roman" w:hAnsi="Times New Roman" w:cs="Times New Roman"/>
          <w:sz w:val="24"/>
          <w:szCs w:val="24"/>
        </w:rPr>
        <w:t>v</w:t>
      </w:r>
      <w:r w:rsidR="000D0F30">
        <w:rPr>
          <w:rFonts w:ascii="Times New Roman" w:hAnsi="Times New Roman" w:cs="Times New Roman"/>
          <w:sz w:val="24"/>
          <w:szCs w:val="24"/>
        </w:rPr>
        <w:t>i med samomorom in razmerami v družbi ter njegova opozorila, da je</w:t>
      </w:r>
      <w:r w:rsidR="000054A9" w:rsidRPr="000054A9">
        <w:rPr>
          <w:rFonts w:ascii="Times New Roman" w:hAnsi="Times New Roman" w:cs="Times New Roman"/>
          <w:sz w:val="24"/>
          <w:szCs w:val="24"/>
        </w:rPr>
        <w:t xml:space="preserve"> hiter porast stopnje samomorilnosti simptom razpada kolektivne zavesti in hudih napak v družbenem tkivu. Če je samomor veljal za pokazatelja dogajanja v temeljih družbe, je bilo očitno, da je nekaj ali nekdo rušil in spodkopaval temelje, postavljene po drugi svetovni vojni, in da je bila nujna formalna preiskava, s č</w:t>
      </w:r>
      <w:r w:rsidR="00663340">
        <w:rPr>
          <w:rFonts w:ascii="Times New Roman" w:hAnsi="Times New Roman" w:cs="Times New Roman"/>
          <w:sz w:val="24"/>
          <w:szCs w:val="24"/>
        </w:rPr>
        <w:t>i</w:t>
      </w:r>
      <w:r w:rsidR="000054A9" w:rsidRPr="000054A9">
        <w:rPr>
          <w:rFonts w:ascii="Times New Roman" w:hAnsi="Times New Roman" w:cs="Times New Roman"/>
          <w:sz w:val="24"/>
          <w:szCs w:val="24"/>
        </w:rPr>
        <w:t>mer so uspešno izrabili strahove politikov, ki so bili ves čas na preži pred zunanjimi pa tudi notranjimi sovražniki.</w:t>
      </w:r>
      <w:r w:rsidR="000054A9" w:rsidRPr="000054A9">
        <w:rPr>
          <w:rFonts w:ascii="Times New Roman" w:hAnsi="Times New Roman" w:cs="Times New Roman"/>
          <w:sz w:val="24"/>
          <w:szCs w:val="24"/>
          <w:vertAlign w:val="superscript"/>
        </w:rPr>
        <w:footnoteReference w:id="80"/>
      </w:r>
      <w:r w:rsidR="000054A9" w:rsidRPr="000054A9">
        <w:rPr>
          <w:rFonts w:ascii="Times New Roman" w:hAnsi="Times New Roman" w:cs="Times New Roman"/>
          <w:sz w:val="24"/>
          <w:szCs w:val="24"/>
        </w:rPr>
        <w:t xml:space="preserve"> Oblasti so se bale, da so te pojave spodbujale sile, ki </w:t>
      </w:r>
      <w:r w:rsidR="006D49B0">
        <w:rPr>
          <w:rFonts w:ascii="Times New Roman" w:hAnsi="Times New Roman" w:cs="Times New Roman"/>
          <w:sz w:val="24"/>
          <w:szCs w:val="24"/>
        </w:rPr>
        <w:t xml:space="preserve">so </w:t>
      </w:r>
      <w:r w:rsidR="000054A9" w:rsidRPr="000054A9">
        <w:rPr>
          <w:rFonts w:ascii="Times New Roman" w:hAnsi="Times New Roman" w:cs="Times New Roman"/>
          <w:sz w:val="24"/>
          <w:szCs w:val="24"/>
        </w:rPr>
        <w:t>si prizadeva</w:t>
      </w:r>
      <w:r w:rsidR="006D49B0">
        <w:rPr>
          <w:rFonts w:ascii="Times New Roman" w:hAnsi="Times New Roman" w:cs="Times New Roman"/>
          <w:sz w:val="24"/>
          <w:szCs w:val="24"/>
        </w:rPr>
        <w:t>le</w:t>
      </w:r>
      <w:r w:rsidR="000054A9" w:rsidRPr="000054A9">
        <w:rPr>
          <w:rFonts w:ascii="Times New Roman" w:hAnsi="Times New Roman" w:cs="Times New Roman"/>
          <w:sz w:val="24"/>
          <w:szCs w:val="24"/>
        </w:rPr>
        <w:t xml:space="preserve"> za strmoglavljenje jugoslovanske državne vlade</w:t>
      </w:r>
      <w:r w:rsidR="00663340">
        <w:rPr>
          <w:rFonts w:ascii="Times New Roman" w:hAnsi="Times New Roman" w:cs="Times New Roman"/>
          <w:sz w:val="24"/>
          <w:szCs w:val="24"/>
        </w:rPr>
        <w:t>,</w:t>
      </w:r>
      <w:r w:rsidR="000054A9" w:rsidRPr="000054A9">
        <w:rPr>
          <w:rFonts w:ascii="Times New Roman" w:hAnsi="Times New Roman" w:cs="Times New Roman"/>
          <w:sz w:val="24"/>
          <w:szCs w:val="24"/>
        </w:rPr>
        <w:t xml:space="preserve"> in da bodo te sile te podatke izkoristile, da Jugoslavijo in njeno oblast očrnijo v mednarodnem prostoru ter obrnejo ljudske množice proti oblasti.</w:t>
      </w:r>
      <w:r w:rsidR="000054A9" w:rsidRPr="000054A9">
        <w:rPr>
          <w:rFonts w:ascii="Times New Roman" w:hAnsi="Times New Roman" w:cs="Times New Roman"/>
          <w:sz w:val="24"/>
          <w:szCs w:val="24"/>
          <w:vertAlign w:val="superscript"/>
        </w:rPr>
        <w:footnoteReference w:id="81"/>
      </w:r>
      <w:r w:rsidR="000054A9" w:rsidRPr="000054A9">
        <w:rPr>
          <w:rFonts w:ascii="Times New Roman" w:hAnsi="Times New Roman" w:cs="Times New Roman"/>
          <w:sz w:val="24"/>
          <w:szCs w:val="24"/>
        </w:rPr>
        <w:t xml:space="preserve"> </w:t>
      </w:r>
      <w:r w:rsidR="00E51110">
        <w:rPr>
          <w:rFonts w:ascii="Times New Roman" w:hAnsi="Times New Roman" w:cs="Times New Roman"/>
          <w:sz w:val="24"/>
          <w:szCs w:val="24"/>
        </w:rPr>
        <w:t>Poleg tega pa je v</w:t>
      </w:r>
      <w:r w:rsidR="000054A9" w:rsidRPr="000054A9">
        <w:rPr>
          <w:rFonts w:ascii="Times New Roman" w:hAnsi="Times New Roman" w:cs="Times New Roman"/>
          <w:sz w:val="24"/>
          <w:szCs w:val="24"/>
        </w:rPr>
        <w:t>isoko število samomorov družbo</w:t>
      </w:r>
      <w:r w:rsidR="00E51110">
        <w:rPr>
          <w:rFonts w:ascii="Times New Roman" w:hAnsi="Times New Roman" w:cs="Times New Roman"/>
          <w:sz w:val="24"/>
          <w:szCs w:val="24"/>
        </w:rPr>
        <w:t xml:space="preserve"> zavezovalo</w:t>
      </w:r>
      <w:r w:rsidR="000054A9" w:rsidRPr="000054A9">
        <w:rPr>
          <w:rFonts w:ascii="Times New Roman" w:hAnsi="Times New Roman" w:cs="Times New Roman"/>
          <w:sz w:val="24"/>
          <w:szCs w:val="24"/>
        </w:rPr>
        <w:t xml:space="preserve">, da poskuša omejiti ta pojav, saj je očitno, da je odraz določenih nenormalnih razmer, še posebej ko se </w:t>
      </w:r>
      <w:r w:rsidR="00895857">
        <w:rPr>
          <w:rFonts w:ascii="Times New Roman" w:hAnsi="Times New Roman" w:cs="Times New Roman"/>
          <w:sz w:val="24"/>
          <w:szCs w:val="24"/>
        </w:rPr>
        <w:t xml:space="preserve">je </w:t>
      </w:r>
      <w:r w:rsidR="000054A9" w:rsidRPr="000054A9">
        <w:rPr>
          <w:rFonts w:ascii="Times New Roman" w:hAnsi="Times New Roman" w:cs="Times New Roman"/>
          <w:sz w:val="24"/>
          <w:szCs w:val="24"/>
        </w:rPr>
        <w:t>za samomor odloča</w:t>
      </w:r>
      <w:r w:rsidR="00895857">
        <w:rPr>
          <w:rFonts w:ascii="Times New Roman" w:hAnsi="Times New Roman" w:cs="Times New Roman"/>
          <w:sz w:val="24"/>
          <w:szCs w:val="24"/>
        </w:rPr>
        <w:t>lo</w:t>
      </w:r>
      <w:r w:rsidR="000054A9" w:rsidRPr="000054A9">
        <w:rPr>
          <w:rFonts w:ascii="Times New Roman" w:hAnsi="Times New Roman" w:cs="Times New Roman"/>
          <w:sz w:val="24"/>
          <w:szCs w:val="24"/>
        </w:rPr>
        <w:t xml:space="preserve"> vedno več mladih. Naloga družbe, še posebej socialistične, je bila</w:t>
      </w:r>
      <w:r w:rsidR="00663340">
        <w:rPr>
          <w:rFonts w:ascii="Times New Roman" w:hAnsi="Times New Roman" w:cs="Times New Roman"/>
          <w:sz w:val="24"/>
          <w:szCs w:val="24"/>
        </w:rPr>
        <w:t>,</w:t>
      </w:r>
      <w:r w:rsidR="000054A9" w:rsidRPr="000054A9">
        <w:rPr>
          <w:rFonts w:ascii="Times New Roman" w:hAnsi="Times New Roman" w:cs="Times New Roman"/>
          <w:sz w:val="24"/>
          <w:szCs w:val="24"/>
        </w:rPr>
        <w:t xml:space="preserve"> da poskuša najti ustrezne rešitve v vseh smereh družbenega življen</w:t>
      </w:r>
      <w:r w:rsidR="00B27609">
        <w:rPr>
          <w:rFonts w:ascii="Times New Roman" w:hAnsi="Times New Roman" w:cs="Times New Roman"/>
          <w:sz w:val="24"/>
          <w:szCs w:val="24"/>
        </w:rPr>
        <w:t>j</w:t>
      </w:r>
      <w:r w:rsidR="000054A9" w:rsidRPr="000054A9">
        <w:rPr>
          <w:rFonts w:ascii="Times New Roman" w:hAnsi="Times New Roman" w:cs="Times New Roman"/>
          <w:sz w:val="24"/>
          <w:szCs w:val="24"/>
        </w:rPr>
        <w:t xml:space="preserve">a, </w:t>
      </w:r>
      <w:r w:rsidR="00663340">
        <w:rPr>
          <w:rFonts w:ascii="Times New Roman" w:hAnsi="Times New Roman" w:cs="Times New Roman"/>
          <w:sz w:val="24"/>
          <w:szCs w:val="24"/>
        </w:rPr>
        <w:t>prav tako</w:t>
      </w:r>
      <w:r w:rsidR="000054A9" w:rsidRPr="000054A9">
        <w:rPr>
          <w:rFonts w:ascii="Times New Roman" w:hAnsi="Times New Roman" w:cs="Times New Roman"/>
          <w:sz w:val="24"/>
          <w:szCs w:val="24"/>
        </w:rPr>
        <w:t xml:space="preserve"> pa najti</w:t>
      </w:r>
      <w:r w:rsidR="00B27609">
        <w:rPr>
          <w:rFonts w:ascii="Times New Roman" w:hAnsi="Times New Roman" w:cs="Times New Roman"/>
          <w:sz w:val="24"/>
          <w:szCs w:val="24"/>
        </w:rPr>
        <w:t xml:space="preserve"> </w:t>
      </w:r>
      <w:r w:rsidR="000054A9" w:rsidRPr="000054A9">
        <w:rPr>
          <w:rFonts w:ascii="Times New Roman" w:hAnsi="Times New Roman" w:cs="Times New Roman"/>
          <w:sz w:val="24"/>
          <w:szCs w:val="24"/>
        </w:rPr>
        <w:t>za slovenske razmere čim boljše vzgojne koncepte od najnežnejših otroških let pa vse do konca formiranja človekove osebnosti. Strokovnjaki so nameravali sistematično pr</w:t>
      </w:r>
      <w:r w:rsidR="00663340">
        <w:rPr>
          <w:rFonts w:ascii="Times New Roman" w:hAnsi="Times New Roman" w:cs="Times New Roman"/>
          <w:sz w:val="24"/>
          <w:szCs w:val="24"/>
        </w:rPr>
        <w:t>o</w:t>
      </w:r>
      <w:r w:rsidR="000054A9" w:rsidRPr="000054A9">
        <w:rPr>
          <w:rFonts w:ascii="Times New Roman" w:hAnsi="Times New Roman" w:cs="Times New Roman"/>
          <w:sz w:val="24"/>
          <w:szCs w:val="24"/>
        </w:rPr>
        <w:t xml:space="preserve">učevati to problematiko, pripraviti ustrezne ukrepe in ugotoviti morebitno povezanost med stopnjo samomorilnosti in stanjem v družbi. Odločili so se raziskati neugodno »psihohigiensko družinsko okolje« </w:t>
      </w:r>
      <w:r w:rsidR="00663340">
        <w:rPr>
          <w:rFonts w:ascii="Times New Roman" w:hAnsi="Times New Roman" w:cs="Times New Roman"/>
          <w:sz w:val="24"/>
          <w:szCs w:val="24"/>
        </w:rPr>
        <w:t>in</w:t>
      </w:r>
      <w:r w:rsidR="00663340" w:rsidRPr="000054A9">
        <w:rPr>
          <w:rFonts w:ascii="Times New Roman" w:hAnsi="Times New Roman" w:cs="Times New Roman"/>
          <w:sz w:val="24"/>
          <w:szCs w:val="24"/>
        </w:rPr>
        <w:t xml:space="preserve"> </w:t>
      </w:r>
      <w:r w:rsidR="000054A9" w:rsidRPr="000054A9">
        <w:rPr>
          <w:rFonts w:ascii="Times New Roman" w:hAnsi="Times New Roman" w:cs="Times New Roman"/>
          <w:sz w:val="24"/>
          <w:szCs w:val="24"/>
        </w:rPr>
        <w:t>si še naprej prizadevali za ustanovitev centra za pr</w:t>
      </w:r>
      <w:r w:rsidR="00663340">
        <w:rPr>
          <w:rFonts w:ascii="Times New Roman" w:hAnsi="Times New Roman" w:cs="Times New Roman"/>
          <w:sz w:val="24"/>
          <w:szCs w:val="24"/>
        </w:rPr>
        <w:t>o</w:t>
      </w:r>
      <w:r w:rsidR="000054A9" w:rsidRPr="000054A9">
        <w:rPr>
          <w:rFonts w:ascii="Times New Roman" w:hAnsi="Times New Roman" w:cs="Times New Roman"/>
          <w:sz w:val="24"/>
          <w:szCs w:val="24"/>
        </w:rPr>
        <w:t>učevanje samomora, ki bi zbiral podatke tudi o poskusih samomora</w:t>
      </w:r>
      <w:r w:rsidR="004410C9">
        <w:rPr>
          <w:rFonts w:ascii="Times New Roman" w:hAnsi="Times New Roman" w:cs="Times New Roman"/>
          <w:sz w:val="24"/>
          <w:szCs w:val="24"/>
        </w:rPr>
        <w:t xml:space="preserve"> ter</w:t>
      </w:r>
      <w:r w:rsidR="000054A9" w:rsidRPr="000054A9">
        <w:rPr>
          <w:rFonts w:ascii="Times New Roman" w:hAnsi="Times New Roman" w:cs="Times New Roman"/>
          <w:sz w:val="24"/>
          <w:szCs w:val="24"/>
        </w:rPr>
        <w:t xml:space="preserve"> osnoval sistem preventive. Poleg tega naj bi tak center ugotavljal, kaj se dogaja v najbolj obremenjenih okoljih</w:t>
      </w:r>
      <w:r w:rsidR="004410C9">
        <w:rPr>
          <w:rFonts w:ascii="Times New Roman" w:hAnsi="Times New Roman" w:cs="Times New Roman"/>
          <w:sz w:val="24"/>
          <w:szCs w:val="24"/>
        </w:rPr>
        <w:t xml:space="preserve">, </w:t>
      </w:r>
      <w:r w:rsidR="000054A9" w:rsidRPr="000054A9">
        <w:rPr>
          <w:rFonts w:ascii="Times New Roman" w:hAnsi="Times New Roman" w:cs="Times New Roman"/>
          <w:sz w:val="24"/>
          <w:szCs w:val="24"/>
        </w:rPr>
        <w:t xml:space="preserve">imel pristojnosti za aktivno </w:t>
      </w:r>
      <w:r w:rsidR="000054A9" w:rsidRPr="000054A9">
        <w:rPr>
          <w:rFonts w:ascii="Times New Roman" w:hAnsi="Times New Roman" w:cs="Times New Roman"/>
          <w:sz w:val="24"/>
          <w:szCs w:val="24"/>
        </w:rPr>
        <w:lastRenderedPageBreak/>
        <w:t>ukrepanje na terenu ter omogočal tudi spremljanje in vrednotenje učinkov izvedenih aktivnosti.</w:t>
      </w:r>
      <w:r w:rsidR="000054A9" w:rsidRPr="000054A9">
        <w:rPr>
          <w:rFonts w:ascii="Times New Roman" w:hAnsi="Times New Roman" w:cs="Times New Roman"/>
          <w:sz w:val="24"/>
          <w:szCs w:val="24"/>
          <w:vertAlign w:val="superscript"/>
        </w:rPr>
        <w:footnoteReference w:id="82"/>
      </w:r>
    </w:p>
    <w:p w14:paraId="0F5B0E8B" w14:textId="77777777" w:rsidR="00DD1245" w:rsidRDefault="00DD1245" w:rsidP="00C038AF">
      <w:pPr>
        <w:spacing w:after="0" w:line="360" w:lineRule="auto"/>
        <w:ind w:firstLine="709"/>
        <w:jc w:val="both"/>
        <w:rPr>
          <w:rFonts w:ascii="Times New Roman" w:hAnsi="Times New Roman" w:cs="Times New Roman"/>
          <w:sz w:val="24"/>
          <w:szCs w:val="24"/>
        </w:rPr>
      </w:pPr>
    </w:p>
    <w:p w14:paraId="5BA0EC51" w14:textId="3349AAEF" w:rsidR="002C6337" w:rsidRDefault="00D36D83" w:rsidP="00C038AF">
      <w:pPr>
        <w:spacing w:after="0" w:line="360" w:lineRule="auto"/>
        <w:ind w:firstLine="709"/>
        <w:jc w:val="both"/>
        <w:rPr>
          <w:rFonts w:ascii="Times New Roman" w:hAnsi="Times New Roman" w:cs="Times New Roman"/>
          <w:i/>
          <w:iCs/>
          <w:sz w:val="24"/>
          <w:szCs w:val="24"/>
        </w:rPr>
      </w:pPr>
      <w:r w:rsidRPr="006D010D">
        <w:rPr>
          <w:rFonts w:ascii="Times New Roman" w:hAnsi="Times New Roman" w:cs="Times New Roman"/>
          <w:i/>
          <w:iCs/>
          <w:sz w:val="24"/>
          <w:szCs w:val="24"/>
        </w:rPr>
        <w:t>Samomor med mladimi</w:t>
      </w:r>
      <w:r w:rsidR="00863390">
        <w:rPr>
          <w:rFonts w:ascii="Times New Roman" w:hAnsi="Times New Roman" w:cs="Times New Roman"/>
          <w:i/>
          <w:iCs/>
          <w:sz w:val="24"/>
          <w:szCs w:val="24"/>
        </w:rPr>
        <w:t xml:space="preserve"> in medijski diskurz</w:t>
      </w:r>
    </w:p>
    <w:p w14:paraId="2C2F74C2" w14:textId="77777777" w:rsidR="00DD1245" w:rsidRDefault="00DD1245" w:rsidP="00C038AF">
      <w:pPr>
        <w:spacing w:after="0" w:line="360" w:lineRule="auto"/>
        <w:ind w:firstLine="709"/>
        <w:jc w:val="both"/>
        <w:rPr>
          <w:rFonts w:ascii="Times New Roman" w:hAnsi="Times New Roman" w:cs="Times New Roman"/>
          <w:i/>
          <w:iCs/>
          <w:sz w:val="24"/>
          <w:szCs w:val="24"/>
        </w:rPr>
      </w:pPr>
    </w:p>
    <w:p w14:paraId="5246B061" w14:textId="60BC8A9E" w:rsidR="001853D8" w:rsidRDefault="001853D8" w:rsidP="00C038AF">
      <w:pPr>
        <w:spacing w:after="0" w:line="360" w:lineRule="auto"/>
        <w:ind w:firstLine="709"/>
        <w:jc w:val="both"/>
        <w:rPr>
          <w:rFonts w:ascii="Times New Roman" w:hAnsi="Times New Roman" w:cs="Times New Roman"/>
          <w:sz w:val="24"/>
          <w:szCs w:val="24"/>
        </w:rPr>
      </w:pPr>
      <w:r w:rsidRPr="001853D8">
        <w:rPr>
          <w:rFonts w:ascii="Times New Roman" w:hAnsi="Times New Roman" w:cs="Times New Roman"/>
          <w:sz w:val="24"/>
          <w:szCs w:val="24"/>
        </w:rPr>
        <w:t>Iz analiziranega arhivskega gradiva je mogoče razbrati, da je obstajal ambivalenten odnos do samomora: če je bil samomor po eni strani razumljen kot protidržavno dejanje in je javnost samomorilce obsojala kot dezerterje, ki so se izneverili družbi v boju za boljši jutri, je družba po drugi strani izražala veliko stopnjo razumevanja in tolerance do samomora v določenih okoliščinah, ko je samomor veljal za sprejemljivo in razumljivo, v določenih primerih pa celo herojsko dejanje.</w:t>
      </w:r>
      <w:r w:rsidRPr="001853D8">
        <w:rPr>
          <w:rFonts w:ascii="Times New Roman" w:hAnsi="Times New Roman" w:cs="Times New Roman"/>
          <w:sz w:val="24"/>
          <w:szCs w:val="24"/>
          <w:vertAlign w:val="superscript"/>
        </w:rPr>
        <w:footnoteReference w:id="83"/>
      </w:r>
      <w:r w:rsidRPr="001853D8">
        <w:rPr>
          <w:rFonts w:ascii="Times New Roman" w:hAnsi="Times New Roman" w:cs="Times New Roman"/>
          <w:sz w:val="24"/>
          <w:szCs w:val="24"/>
        </w:rPr>
        <w:t xml:space="preserve"> Številni samomori med starejšimi, zlasti v starostni kategoriji med 60 in 64 let, kjer je samomorilni količnik </w:t>
      </w:r>
      <w:r w:rsidR="004F337B">
        <w:rPr>
          <w:rFonts w:ascii="Times New Roman" w:hAnsi="Times New Roman" w:cs="Times New Roman"/>
          <w:sz w:val="24"/>
          <w:szCs w:val="24"/>
        </w:rPr>
        <w:t xml:space="preserve">že v </w:t>
      </w:r>
      <w:r w:rsidR="00663340">
        <w:rPr>
          <w:rFonts w:ascii="Times New Roman" w:hAnsi="Times New Roman" w:cs="Times New Roman"/>
          <w:sz w:val="24"/>
          <w:szCs w:val="24"/>
        </w:rPr>
        <w:t>šestdesetih</w:t>
      </w:r>
      <w:r w:rsidR="004F337B">
        <w:rPr>
          <w:rFonts w:ascii="Times New Roman" w:hAnsi="Times New Roman" w:cs="Times New Roman"/>
          <w:sz w:val="24"/>
          <w:szCs w:val="24"/>
        </w:rPr>
        <w:t xml:space="preserve"> letih </w:t>
      </w:r>
      <w:r w:rsidRPr="001853D8">
        <w:rPr>
          <w:rFonts w:ascii="Times New Roman" w:hAnsi="Times New Roman" w:cs="Times New Roman"/>
          <w:sz w:val="24"/>
          <w:szCs w:val="24"/>
        </w:rPr>
        <w:t>dosegal celo 116 samomorov na 100</w:t>
      </w:r>
      <w:r w:rsidR="00663340">
        <w:rPr>
          <w:rFonts w:ascii="Times New Roman" w:hAnsi="Times New Roman" w:cs="Times New Roman"/>
          <w:sz w:val="24"/>
          <w:szCs w:val="24"/>
        </w:rPr>
        <w:t>.</w:t>
      </w:r>
      <w:r w:rsidRPr="001853D8">
        <w:rPr>
          <w:rFonts w:ascii="Times New Roman" w:hAnsi="Times New Roman" w:cs="Times New Roman"/>
          <w:sz w:val="24"/>
          <w:szCs w:val="24"/>
        </w:rPr>
        <w:t>000 prebivalcev, so vzbujali pozornost med stroko, ne pa tudi v javnosti in pri nosilcih oblasti, nad č</w:t>
      </w:r>
      <w:r w:rsidR="00663340">
        <w:rPr>
          <w:rFonts w:ascii="Times New Roman" w:hAnsi="Times New Roman" w:cs="Times New Roman"/>
          <w:sz w:val="24"/>
          <w:szCs w:val="24"/>
        </w:rPr>
        <w:t>i</w:t>
      </w:r>
      <w:r w:rsidRPr="001853D8">
        <w:rPr>
          <w:rFonts w:ascii="Times New Roman" w:hAnsi="Times New Roman" w:cs="Times New Roman"/>
          <w:sz w:val="24"/>
          <w:szCs w:val="24"/>
        </w:rPr>
        <w:t>mer so bili strokovnjaki zelo presenečeni. Milčinski je opozarjal, da se je družba zdela na fenomen navajena, da se je samomor zdel sprejemljiva izbira predvsem ob težkih diagnozah, družinskih tragedijah, ekonomskem propadu in bil pogosta posledica izjemno razširjenega alkoholizma, ob katerem se družba tudi ni pretirano vznemirjala.</w:t>
      </w:r>
      <w:r w:rsidRPr="001853D8">
        <w:rPr>
          <w:rFonts w:ascii="Times New Roman" w:hAnsi="Times New Roman" w:cs="Times New Roman"/>
          <w:sz w:val="24"/>
          <w:szCs w:val="24"/>
          <w:vertAlign w:val="superscript"/>
        </w:rPr>
        <w:footnoteReference w:id="84"/>
      </w:r>
      <w:r w:rsidRPr="001853D8">
        <w:rPr>
          <w:rFonts w:ascii="Times New Roman" w:hAnsi="Times New Roman" w:cs="Times New Roman"/>
          <w:sz w:val="24"/>
          <w:szCs w:val="24"/>
        </w:rPr>
        <w:t xml:space="preserve"> </w:t>
      </w:r>
      <w:r w:rsidR="005D4654">
        <w:rPr>
          <w:rFonts w:ascii="Times New Roman" w:hAnsi="Times New Roman" w:cs="Times New Roman"/>
          <w:sz w:val="24"/>
          <w:szCs w:val="24"/>
        </w:rPr>
        <w:t xml:space="preserve">Nasprotno </w:t>
      </w:r>
      <w:r w:rsidR="008F354D">
        <w:rPr>
          <w:rFonts w:ascii="Times New Roman" w:hAnsi="Times New Roman" w:cs="Times New Roman"/>
          <w:sz w:val="24"/>
          <w:szCs w:val="24"/>
        </w:rPr>
        <w:t xml:space="preserve">pa je </w:t>
      </w:r>
      <w:r w:rsidR="00787303">
        <w:rPr>
          <w:rFonts w:ascii="Times New Roman" w:hAnsi="Times New Roman" w:cs="Times New Roman"/>
          <w:sz w:val="24"/>
          <w:szCs w:val="24"/>
        </w:rPr>
        <w:t xml:space="preserve">družba kazala </w:t>
      </w:r>
      <w:r w:rsidR="008F354D">
        <w:rPr>
          <w:rFonts w:ascii="Times New Roman" w:hAnsi="Times New Roman" w:cs="Times New Roman"/>
          <w:sz w:val="24"/>
          <w:szCs w:val="24"/>
        </w:rPr>
        <w:t xml:space="preserve">skoraj predimenzionirano </w:t>
      </w:r>
      <w:r w:rsidRPr="001853D8">
        <w:rPr>
          <w:rFonts w:ascii="Times New Roman" w:hAnsi="Times New Roman" w:cs="Times New Roman"/>
          <w:sz w:val="24"/>
          <w:szCs w:val="24"/>
        </w:rPr>
        <w:t xml:space="preserve">skrb </w:t>
      </w:r>
      <w:r w:rsidR="00787303">
        <w:rPr>
          <w:rFonts w:ascii="Times New Roman" w:hAnsi="Times New Roman" w:cs="Times New Roman"/>
          <w:sz w:val="24"/>
          <w:szCs w:val="24"/>
        </w:rPr>
        <w:t>za</w:t>
      </w:r>
      <w:r w:rsidR="00787303" w:rsidRPr="001853D8">
        <w:rPr>
          <w:rFonts w:ascii="Times New Roman" w:hAnsi="Times New Roman" w:cs="Times New Roman"/>
          <w:sz w:val="24"/>
          <w:szCs w:val="24"/>
        </w:rPr>
        <w:t xml:space="preserve"> </w:t>
      </w:r>
      <w:r w:rsidRPr="001853D8">
        <w:rPr>
          <w:rFonts w:ascii="Times New Roman" w:hAnsi="Times New Roman" w:cs="Times New Roman"/>
          <w:sz w:val="24"/>
          <w:szCs w:val="24"/>
        </w:rPr>
        <w:t xml:space="preserve">samomor med mladimi, </w:t>
      </w:r>
      <w:r w:rsidR="00787303">
        <w:rPr>
          <w:rFonts w:ascii="Times New Roman" w:hAnsi="Times New Roman" w:cs="Times New Roman"/>
          <w:sz w:val="24"/>
          <w:szCs w:val="24"/>
        </w:rPr>
        <w:t>verjetno tudi zato</w:t>
      </w:r>
      <w:r w:rsidR="00663340">
        <w:rPr>
          <w:rFonts w:ascii="Times New Roman" w:hAnsi="Times New Roman" w:cs="Times New Roman"/>
          <w:sz w:val="24"/>
          <w:szCs w:val="24"/>
        </w:rPr>
        <w:t>,</w:t>
      </w:r>
      <w:r w:rsidR="00787303">
        <w:rPr>
          <w:rFonts w:ascii="Times New Roman" w:hAnsi="Times New Roman" w:cs="Times New Roman"/>
          <w:sz w:val="24"/>
          <w:szCs w:val="24"/>
        </w:rPr>
        <w:t xml:space="preserve"> </w:t>
      </w:r>
      <w:r w:rsidRPr="001853D8">
        <w:rPr>
          <w:rFonts w:ascii="Times New Roman" w:hAnsi="Times New Roman" w:cs="Times New Roman"/>
          <w:sz w:val="24"/>
          <w:szCs w:val="24"/>
        </w:rPr>
        <w:t>ker</w:t>
      </w:r>
      <w:r w:rsidR="008F354D">
        <w:rPr>
          <w:rFonts w:ascii="Times New Roman" w:hAnsi="Times New Roman" w:cs="Times New Roman"/>
          <w:sz w:val="24"/>
          <w:szCs w:val="24"/>
        </w:rPr>
        <w:t xml:space="preserve"> se</w:t>
      </w:r>
      <w:r w:rsidRPr="001853D8">
        <w:rPr>
          <w:rFonts w:ascii="Times New Roman" w:hAnsi="Times New Roman" w:cs="Times New Roman"/>
          <w:sz w:val="24"/>
          <w:szCs w:val="24"/>
        </w:rPr>
        <w:t xml:space="preserve"> seveda ni skladal s podobami zdrave, zanosa polne mladine, ki </w:t>
      </w:r>
      <w:r w:rsidR="00663340">
        <w:rPr>
          <w:rFonts w:ascii="Times New Roman" w:hAnsi="Times New Roman" w:cs="Times New Roman"/>
          <w:sz w:val="24"/>
          <w:szCs w:val="24"/>
        </w:rPr>
        <w:t>v</w:t>
      </w:r>
      <w:r w:rsidRPr="001853D8">
        <w:rPr>
          <w:rFonts w:ascii="Times New Roman" w:hAnsi="Times New Roman" w:cs="Times New Roman"/>
          <w:sz w:val="24"/>
          <w:szCs w:val="24"/>
        </w:rPr>
        <w:t xml:space="preserve"> mladinskih brigadah gradijo porušeno domovino, kot so si jo želeli povojni veljaki.</w:t>
      </w:r>
      <w:r w:rsidRPr="001853D8">
        <w:rPr>
          <w:rFonts w:ascii="Times New Roman" w:hAnsi="Times New Roman" w:cs="Times New Roman"/>
          <w:sz w:val="24"/>
          <w:szCs w:val="24"/>
          <w:vertAlign w:val="superscript"/>
        </w:rPr>
        <w:footnoteReference w:id="85"/>
      </w:r>
    </w:p>
    <w:p w14:paraId="686523E1" w14:textId="4C3E8089" w:rsidR="00F51080" w:rsidRDefault="007E62BD" w:rsidP="00C038AF">
      <w:pPr>
        <w:spacing w:after="0" w:line="360" w:lineRule="auto"/>
        <w:ind w:firstLine="709"/>
        <w:jc w:val="both"/>
        <w:rPr>
          <w:rFonts w:ascii="Times New Roman" w:hAnsi="Times New Roman" w:cs="Times New Roman"/>
          <w:sz w:val="24"/>
          <w:szCs w:val="24"/>
        </w:rPr>
      </w:pPr>
      <w:r w:rsidRPr="007E62BD">
        <w:rPr>
          <w:rFonts w:ascii="Times New Roman" w:hAnsi="Times New Roman" w:cs="Times New Roman"/>
          <w:sz w:val="24"/>
          <w:szCs w:val="24"/>
        </w:rPr>
        <w:t>Oblast je s pomočjo Službe državne varnosti spremljala negativne tendence med mladimi že od zgodnjih šestdesetih let, ko so začela nastajati študentska društva in alternativne kulturne skupine. Iz obveščevalnih skupin je zaznati strah, da se bodo te skupine, zaenkrat še razmeroma nenevarne, začele vmešavati v politično areno, skrb pa je vzbujalo tudi njihovo vedno bolj tvegano in (samo)destruktivno vedenje. Če so sprva predvsem organizirali divje zasebne zabave, poslušali rok</w:t>
      </w:r>
      <w:r w:rsidR="003E1548">
        <w:rPr>
          <w:rFonts w:ascii="Times New Roman" w:hAnsi="Times New Roman" w:cs="Times New Roman"/>
          <w:sz w:val="24"/>
          <w:szCs w:val="24"/>
        </w:rPr>
        <w:t>e</w:t>
      </w:r>
      <w:r w:rsidRPr="007E62BD">
        <w:rPr>
          <w:rFonts w:ascii="Times New Roman" w:hAnsi="Times New Roman" w:cs="Times New Roman"/>
          <w:sz w:val="24"/>
          <w:szCs w:val="24"/>
        </w:rPr>
        <w:t xml:space="preserve">nrol, dekleta pa so poleg tega nosila tudi črno spodnje perilo, se je nadaljevalo z vedno bolj agresivnimi in </w:t>
      </w:r>
      <w:r w:rsidR="00377306">
        <w:rPr>
          <w:rFonts w:ascii="Times New Roman" w:hAnsi="Times New Roman" w:cs="Times New Roman"/>
          <w:sz w:val="24"/>
          <w:szCs w:val="24"/>
        </w:rPr>
        <w:t>»</w:t>
      </w:r>
      <w:r w:rsidRPr="007E62BD">
        <w:rPr>
          <w:rFonts w:ascii="Times New Roman" w:hAnsi="Times New Roman" w:cs="Times New Roman"/>
          <w:sz w:val="24"/>
          <w:szCs w:val="24"/>
        </w:rPr>
        <w:t>psihopatskimi izpadi</w:t>
      </w:r>
      <w:r w:rsidR="00377306">
        <w:rPr>
          <w:rFonts w:ascii="Times New Roman" w:hAnsi="Times New Roman" w:cs="Times New Roman"/>
          <w:sz w:val="24"/>
          <w:szCs w:val="24"/>
        </w:rPr>
        <w:t>«</w:t>
      </w:r>
      <w:r w:rsidRPr="007E62BD">
        <w:rPr>
          <w:rFonts w:ascii="Times New Roman" w:hAnsi="Times New Roman" w:cs="Times New Roman"/>
          <w:sz w:val="24"/>
          <w:szCs w:val="24"/>
        </w:rPr>
        <w:t xml:space="preserve"> in poseganjem po drogah. V izzivanju usode z vožnjo po nasprotnem pasu in igranjem ruske rulete so preiskovalci </w:t>
      </w:r>
      <w:r w:rsidRPr="007E62BD">
        <w:rPr>
          <w:rFonts w:ascii="Times New Roman" w:hAnsi="Times New Roman" w:cs="Times New Roman"/>
          <w:sz w:val="24"/>
          <w:szCs w:val="24"/>
        </w:rPr>
        <w:lastRenderedPageBreak/>
        <w:t>prepoznali znake samomorilnega vedenja, niso pa še videli potrebe po dramatiziranju.</w:t>
      </w:r>
      <w:r w:rsidRPr="007E62BD">
        <w:rPr>
          <w:rFonts w:ascii="Times New Roman" w:hAnsi="Times New Roman" w:cs="Times New Roman"/>
          <w:sz w:val="24"/>
          <w:szCs w:val="24"/>
          <w:vertAlign w:val="superscript"/>
        </w:rPr>
        <w:footnoteReference w:id="86"/>
      </w:r>
      <w:r w:rsidRPr="007E62BD">
        <w:rPr>
          <w:rFonts w:ascii="Times New Roman" w:hAnsi="Times New Roman" w:cs="Times New Roman"/>
          <w:sz w:val="24"/>
          <w:szCs w:val="24"/>
        </w:rPr>
        <w:t xml:space="preserve"> </w:t>
      </w:r>
      <w:r w:rsidR="00ED46F9">
        <w:rPr>
          <w:rFonts w:ascii="Times New Roman" w:hAnsi="Times New Roman" w:cs="Times New Roman"/>
          <w:sz w:val="24"/>
          <w:szCs w:val="24"/>
        </w:rPr>
        <w:t>Agenti SDV so v svojih poročilih razloge iskali</w:t>
      </w:r>
      <w:r w:rsidRPr="007E62BD">
        <w:rPr>
          <w:rFonts w:ascii="Times New Roman" w:hAnsi="Times New Roman" w:cs="Times New Roman"/>
          <w:sz w:val="24"/>
          <w:szCs w:val="24"/>
        </w:rPr>
        <w:t xml:space="preserve"> v »mračnih vplivih z zahoda«, ki naj bi jim bili Slovenci bolj podvrženi.</w:t>
      </w:r>
      <w:r w:rsidR="00BC7560">
        <w:rPr>
          <w:rFonts w:ascii="Times New Roman" w:hAnsi="Times New Roman" w:cs="Times New Roman"/>
          <w:sz w:val="24"/>
          <w:szCs w:val="24"/>
        </w:rPr>
        <w:t xml:space="preserve"> </w:t>
      </w:r>
      <w:r w:rsidRPr="007E62BD">
        <w:rPr>
          <w:rFonts w:ascii="Times New Roman" w:hAnsi="Times New Roman" w:cs="Times New Roman"/>
          <w:sz w:val="24"/>
          <w:szCs w:val="24"/>
        </w:rPr>
        <w:t xml:space="preserve">Vesti o številu samomorov med adolescenti </w:t>
      </w:r>
      <w:r w:rsidR="00690871">
        <w:rPr>
          <w:rFonts w:ascii="Times New Roman" w:hAnsi="Times New Roman" w:cs="Times New Roman"/>
          <w:sz w:val="24"/>
          <w:szCs w:val="24"/>
        </w:rPr>
        <w:t xml:space="preserve">so bile problematične, ker </w:t>
      </w:r>
      <w:r w:rsidR="003E1548">
        <w:rPr>
          <w:rFonts w:ascii="Times New Roman" w:hAnsi="Times New Roman" w:cs="Times New Roman"/>
          <w:sz w:val="24"/>
          <w:szCs w:val="24"/>
        </w:rPr>
        <w:t xml:space="preserve">bi </w:t>
      </w:r>
      <w:r w:rsidR="00690871">
        <w:rPr>
          <w:rFonts w:ascii="Times New Roman" w:hAnsi="Times New Roman" w:cs="Times New Roman"/>
          <w:sz w:val="24"/>
          <w:szCs w:val="24"/>
        </w:rPr>
        <w:t>utegnile povzročiti</w:t>
      </w:r>
      <w:r w:rsidRPr="007E62BD">
        <w:rPr>
          <w:rFonts w:ascii="Times New Roman" w:hAnsi="Times New Roman" w:cs="Times New Roman"/>
          <w:sz w:val="24"/>
          <w:szCs w:val="24"/>
        </w:rPr>
        <w:t xml:space="preserve"> neutemeljen preplah</w:t>
      </w:r>
      <w:r w:rsidR="00690871">
        <w:rPr>
          <w:rFonts w:ascii="Times New Roman" w:hAnsi="Times New Roman" w:cs="Times New Roman"/>
          <w:sz w:val="24"/>
          <w:szCs w:val="24"/>
        </w:rPr>
        <w:t xml:space="preserve">. </w:t>
      </w:r>
      <w:r w:rsidR="009F33BE">
        <w:rPr>
          <w:rFonts w:ascii="Times New Roman" w:hAnsi="Times New Roman" w:cs="Times New Roman"/>
          <w:sz w:val="24"/>
          <w:szCs w:val="24"/>
        </w:rPr>
        <w:t>V poročilih so opozarjali</w:t>
      </w:r>
      <w:r w:rsidR="002A42A6">
        <w:rPr>
          <w:rFonts w:ascii="Times New Roman" w:hAnsi="Times New Roman" w:cs="Times New Roman"/>
          <w:sz w:val="24"/>
          <w:szCs w:val="24"/>
        </w:rPr>
        <w:t>, da</w:t>
      </w:r>
      <w:r w:rsidRPr="007E62BD">
        <w:rPr>
          <w:rFonts w:ascii="Times New Roman" w:hAnsi="Times New Roman" w:cs="Times New Roman"/>
          <w:sz w:val="24"/>
          <w:szCs w:val="24"/>
        </w:rPr>
        <w:t xml:space="preserve"> samomor mladih pusti globlji vtis, </w:t>
      </w:r>
      <w:r w:rsidR="009F33BE">
        <w:rPr>
          <w:rFonts w:ascii="Times New Roman" w:hAnsi="Times New Roman" w:cs="Times New Roman"/>
          <w:sz w:val="24"/>
          <w:szCs w:val="24"/>
        </w:rPr>
        <w:t xml:space="preserve">da </w:t>
      </w:r>
      <w:r w:rsidR="003E1548">
        <w:rPr>
          <w:rFonts w:ascii="Times New Roman" w:hAnsi="Times New Roman" w:cs="Times New Roman"/>
          <w:sz w:val="24"/>
          <w:szCs w:val="24"/>
        </w:rPr>
        <w:t xml:space="preserve">se </w:t>
      </w:r>
      <w:r w:rsidRPr="007E62BD">
        <w:rPr>
          <w:rFonts w:ascii="Times New Roman" w:hAnsi="Times New Roman" w:cs="Times New Roman"/>
          <w:sz w:val="24"/>
          <w:szCs w:val="24"/>
        </w:rPr>
        <w:t xml:space="preserve">javnost </w:t>
      </w:r>
      <w:r w:rsidR="003E1548">
        <w:rPr>
          <w:rFonts w:ascii="Times New Roman" w:hAnsi="Times New Roman" w:cs="Times New Roman"/>
          <w:sz w:val="24"/>
          <w:szCs w:val="24"/>
        </w:rPr>
        <w:t>odzove</w:t>
      </w:r>
      <w:r w:rsidR="003E1548" w:rsidRPr="007E62BD">
        <w:rPr>
          <w:rFonts w:ascii="Times New Roman" w:hAnsi="Times New Roman" w:cs="Times New Roman"/>
          <w:sz w:val="24"/>
          <w:szCs w:val="24"/>
        </w:rPr>
        <w:t xml:space="preserve"> </w:t>
      </w:r>
      <w:r w:rsidRPr="007E62BD">
        <w:rPr>
          <w:rFonts w:ascii="Times New Roman" w:hAnsi="Times New Roman" w:cs="Times New Roman"/>
          <w:sz w:val="24"/>
          <w:szCs w:val="24"/>
        </w:rPr>
        <w:t xml:space="preserve">s paniko, zato </w:t>
      </w:r>
      <w:r w:rsidR="009F33BE">
        <w:rPr>
          <w:rFonts w:ascii="Times New Roman" w:hAnsi="Times New Roman" w:cs="Times New Roman"/>
          <w:sz w:val="24"/>
          <w:szCs w:val="24"/>
        </w:rPr>
        <w:t xml:space="preserve">bi bilo </w:t>
      </w:r>
      <w:r w:rsidR="003E1548">
        <w:rPr>
          <w:rFonts w:ascii="Times New Roman" w:hAnsi="Times New Roman" w:cs="Times New Roman"/>
          <w:sz w:val="24"/>
          <w:szCs w:val="24"/>
        </w:rPr>
        <w:t>treba</w:t>
      </w:r>
      <w:r w:rsidR="003E1548" w:rsidRPr="007E62BD">
        <w:rPr>
          <w:rFonts w:ascii="Times New Roman" w:hAnsi="Times New Roman" w:cs="Times New Roman"/>
          <w:sz w:val="24"/>
          <w:szCs w:val="24"/>
        </w:rPr>
        <w:t xml:space="preserve"> </w:t>
      </w:r>
      <w:r w:rsidRPr="007E62BD">
        <w:rPr>
          <w:rFonts w:ascii="Times New Roman" w:hAnsi="Times New Roman" w:cs="Times New Roman"/>
          <w:sz w:val="24"/>
          <w:szCs w:val="24"/>
        </w:rPr>
        <w:t>te podatke analizirati in pravilno interpretirati</w:t>
      </w:r>
      <w:r w:rsidR="009F33BE">
        <w:rPr>
          <w:rFonts w:ascii="Times New Roman" w:hAnsi="Times New Roman" w:cs="Times New Roman"/>
          <w:sz w:val="24"/>
          <w:szCs w:val="24"/>
        </w:rPr>
        <w:t xml:space="preserve"> </w:t>
      </w:r>
      <w:r w:rsidR="003E1548">
        <w:rPr>
          <w:rFonts w:ascii="Times New Roman" w:hAnsi="Times New Roman" w:cs="Times New Roman"/>
          <w:sz w:val="24"/>
          <w:szCs w:val="24"/>
        </w:rPr>
        <w:t>ter</w:t>
      </w:r>
      <w:r w:rsidR="003E1548" w:rsidRPr="007E62BD">
        <w:rPr>
          <w:rFonts w:ascii="Times New Roman" w:hAnsi="Times New Roman" w:cs="Times New Roman"/>
          <w:sz w:val="24"/>
          <w:szCs w:val="24"/>
        </w:rPr>
        <w:t xml:space="preserve"> </w:t>
      </w:r>
      <w:r w:rsidRPr="007E62BD">
        <w:rPr>
          <w:rFonts w:ascii="Times New Roman" w:hAnsi="Times New Roman" w:cs="Times New Roman"/>
          <w:sz w:val="24"/>
          <w:szCs w:val="24"/>
        </w:rPr>
        <w:t>ne vznemirjati javnosti, sa</w:t>
      </w:r>
      <w:r w:rsidR="006C65F6">
        <w:rPr>
          <w:rFonts w:ascii="Times New Roman" w:hAnsi="Times New Roman" w:cs="Times New Roman"/>
          <w:sz w:val="24"/>
          <w:szCs w:val="24"/>
        </w:rPr>
        <w:t>j</w:t>
      </w:r>
      <w:r w:rsidRPr="007E62BD">
        <w:rPr>
          <w:rFonts w:ascii="Times New Roman" w:hAnsi="Times New Roman" w:cs="Times New Roman"/>
          <w:sz w:val="24"/>
          <w:szCs w:val="24"/>
        </w:rPr>
        <w:t xml:space="preserve"> lahko že en sam samomor ustvari </w:t>
      </w:r>
      <w:r w:rsidR="003E1548">
        <w:rPr>
          <w:rFonts w:ascii="Times New Roman" w:hAnsi="Times New Roman" w:cs="Times New Roman"/>
          <w:sz w:val="24"/>
          <w:szCs w:val="24"/>
        </w:rPr>
        <w:t>učinek</w:t>
      </w:r>
      <w:r w:rsidR="003E1548" w:rsidRPr="007E62BD">
        <w:rPr>
          <w:rFonts w:ascii="Times New Roman" w:hAnsi="Times New Roman" w:cs="Times New Roman"/>
          <w:sz w:val="24"/>
          <w:szCs w:val="24"/>
        </w:rPr>
        <w:t xml:space="preserve"> </w:t>
      </w:r>
      <w:r w:rsidRPr="007E62BD">
        <w:rPr>
          <w:rFonts w:ascii="Times New Roman" w:hAnsi="Times New Roman" w:cs="Times New Roman"/>
          <w:sz w:val="24"/>
          <w:szCs w:val="24"/>
        </w:rPr>
        <w:t>snežne kepe in plazu, porine v malodušje še druge, jih opogumi, da tudi sami poskusijo.</w:t>
      </w:r>
      <w:r w:rsidRPr="007E62BD">
        <w:rPr>
          <w:rFonts w:ascii="Times New Roman" w:hAnsi="Times New Roman" w:cs="Times New Roman"/>
          <w:sz w:val="24"/>
          <w:szCs w:val="24"/>
          <w:vertAlign w:val="superscript"/>
        </w:rPr>
        <w:footnoteReference w:id="87"/>
      </w:r>
      <w:r w:rsidRPr="007E62BD">
        <w:rPr>
          <w:rFonts w:ascii="Times New Roman" w:hAnsi="Times New Roman" w:cs="Times New Roman"/>
          <w:sz w:val="24"/>
          <w:szCs w:val="24"/>
        </w:rPr>
        <w:t xml:space="preserve"> </w:t>
      </w:r>
    </w:p>
    <w:p w14:paraId="1F4F6050" w14:textId="2C4F00D2" w:rsidR="00C30CDB" w:rsidRDefault="00C30CDB" w:rsidP="00C038AF">
      <w:pPr>
        <w:spacing w:after="0" w:line="360" w:lineRule="auto"/>
        <w:ind w:firstLine="709"/>
        <w:jc w:val="both"/>
        <w:rPr>
          <w:rFonts w:ascii="Times New Roman" w:hAnsi="Times New Roman" w:cs="Times New Roman"/>
          <w:sz w:val="24"/>
          <w:szCs w:val="24"/>
        </w:rPr>
      </w:pPr>
      <w:r w:rsidRPr="00C30CDB">
        <w:rPr>
          <w:rFonts w:ascii="Times New Roman" w:hAnsi="Times New Roman" w:cs="Times New Roman"/>
          <w:sz w:val="24"/>
          <w:szCs w:val="24"/>
        </w:rPr>
        <w:t xml:space="preserve">Podatki, ki so jih zbrali na Inštitutu za </w:t>
      </w:r>
      <w:r w:rsidR="003E1548">
        <w:rPr>
          <w:rFonts w:ascii="Times New Roman" w:hAnsi="Times New Roman" w:cs="Times New Roman"/>
          <w:sz w:val="24"/>
          <w:szCs w:val="24"/>
        </w:rPr>
        <w:t>k</w:t>
      </w:r>
      <w:r w:rsidRPr="00C30CDB">
        <w:rPr>
          <w:rFonts w:ascii="Times New Roman" w:hAnsi="Times New Roman" w:cs="Times New Roman"/>
          <w:sz w:val="24"/>
          <w:szCs w:val="24"/>
        </w:rPr>
        <w:t>riminologijo pri Pravni fakulteti v Ljubljani so kazali, da je bila stopnja samomorilnosti med mladimi v Sloveniji najvišja, ne samo če so jo primerjali s podatki iz drugih jugoslovanskih republik, temveč tudi če so jo primerjali z državami, ki so sicer imele najvišje stopnje samomorilnosti. Preplah je sprožila zlasti primerjava med podatki, ki dokazujejo, da je stopnja samomorilnosti izjemno hitro naraščala med mlajšimi generacijami. Med letoma 1964 in 1967 so občuten porast opazili v starostni skupini moških med 20</w:t>
      </w:r>
      <w:r w:rsidR="003E1548">
        <w:rPr>
          <w:rFonts w:ascii="Times New Roman" w:hAnsi="Times New Roman" w:cs="Times New Roman"/>
          <w:sz w:val="24"/>
          <w:szCs w:val="24"/>
        </w:rPr>
        <w:t>.</w:t>
      </w:r>
      <w:r w:rsidRPr="00C30CDB">
        <w:rPr>
          <w:rFonts w:ascii="Times New Roman" w:hAnsi="Times New Roman" w:cs="Times New Roman"/>
          <w:sz w:val="24"/>
          <w:szCs w:val="24"/>
        </w:rPr>
        <w:t xml:space="preserve"> in 24</w:t>
      </w:r>
      <w:r w:rsidR="003E1548">
        <w:rPr>
          <w:rFonts w:ascii="Times New Roman" w:hAnsi="Times New Roman" w:cs="Times New Roman"/>
          <w:sz w:val="24"/>
          <w:szCs w:val="24"/>
        </w:rPr>
        <w:t>.</w:t>
      </w:r>
      <w:r w:rsidRPr="00C30CDB">
        <w:rPr>
          <w:rFonts w:ascii="Times New Roman" w:hAnsi="Times New Roman" w:cs="Times New Roman"/>
          <w:sz w:val="24"/>
          <w:szCs w:val="24"/>
        </w:rPr>
        <w:t xml:space="preserve"> let</w:t>
      </w:r>
      <w:r w:rsidR="003E1548">
        <w:rPr>
          <w:rFonts w:ascii="Times New Roman" w:hAnsi="Times New Roman" w:cs="Times New Roman"/>
          <w:sz w:val="24"/>
          <w:szCs w:val="24"/>
        </w:rPr>
        <w:t>om</w:t>
      </w:r>
      <w:r w:rsidRPr="00C30CDB">
        <w:rPr>
          <w:rFonts w:ascii="Times New Roman" w:hAnsi="Times New Roman" w:cs="Times New Roman"/>
          <w:sz w:val="24"/>
          <w:szCs w:val="24"/>
        </w:rPr>
        <w:t>, še izrazit</w:t>
      </w:r>
      <w:r w:rsidR="003E1548">
        <w:rPr>
          <w:rFonts w:ascii="Times New Roman" w:hAnsi="Times New Roman" w:cs="Times New Roman"/>
          <w:sz w:val="24"/>
          <w:szCs w:val="24"/>
        </w:rPr>
        <w:t>ejši</w:t>
      </w:r>
      <w:r w:rsidRPr="00C30CDB">
        <w:rPr>
          <w:rFonts w:ascii="Times New Roman" w:hAnsi="Times New Roman" w:cs="Times New Roman"/>
          <w:sz w:val="24"/>
          <w:szCs w:val="24"/>
        </w:rPr>
        <w:t xml:space="preserve"> pa je bil v starostni skupini med 30</w:t>
      </w:r>
      <w:r w:rsidR="003E1548">
        <w:rPr>
          <w:rFonts w:ascii="Times New Roman" w:hAnsi="Times New Roman" w:cs="Times New Roman"/>
          <w:sz w:val="24"/>
          <w:szCs w:val="24"/>
        </w:rPr>
        <w:t>.</w:t>
      </w:r>
      <w:r w:rsidRPr="00C30CDB">
        <w:rPr>
          <w:rFonts w:ascii="Times New Roman" w:hAnsi="Times New Roman" w:cs="Times New Roman"/>
          <w:sz w:val="24"/>
          <w:szCs w:val="24"/>
        </w:rPr>
        <w:t xml:space="preserve"> in 34</w:t>
      </w:r>
      <w:r w:rsidR="003E1548">
        <w:rPr>
          <w:rFonts w:ascii="Times New Roman" w:hAnsi="Times New Roman" w:cs="Times New Roman"/>
          <w:sz w:val="24"/>
          <w:szCs w:val="24"/>
        </w:rPr>
        <w:t>.</w:t>
      </w:r>
      <w:r w:rsidRPr="00C30CDB">
        <w:rPr>
          <w:rFonts w:ascii="Times New Roman" w:hAnsi="Times New Roman" w:cs="Times New Roman"/>
          <w:sz w:val="24"/>
          <w:szCs w:val="24"/>
        </w:rPr>
        <w:t xml:space="preserve"> let</w:t>
      </w:r>
      <w:r w:rsidR="003E1548">
        <w:rPr>
          <w:rFonts w:ascii="Times New Roman" w:hAnsi="Times New Roman" w:cs="Times New Roman"/>
          <w:sz w:val="24"/>
          <w:szCs w:val="24"/>
        </w:rPr>
        <w:t>om</w:t>
      </w:r>
      <w:r w:rsidRPr="00C30CDB">
        <w:rPr>
          <w:rFonts w:ascii="Times New Roman" w:hAnsi="Times New Roman" w:cs="Times New Roman"/>
          <w:sz w:val="24"/>
          <w:szCs w:val="24"/>
        </w:rPr>
        <w:t>, kjer je znašal že 70,8 samomor</w:t>
      </w:r>
      <w:r w:rsidR="003E1548">
        <w:rPr>
          <w:rFonts w:ascii="Times New Roman" w:hAnsi="Times New Roman" w:cs="Times New Roman"/>
          <w:sz w:val="24"/>
          <w:szCs w:val="24"/>
        </w:rPr>
        <w:t>a</w:t>
      </w:r>
      <w:r w:rsidRPr="00C30CDB">
        <w:rPr>
          <w:rFonts w:ascii="Times New Roman" w:hAnsi="Times New Roman" w:cs="Times New Roman"/>
          <w:sz w:val="24"/>
          <w:szCs w:val="24"/>
        </w:rPr>
        <w:t xml:space="preserve"> na 100</w:t>
      </w:r>
      <w:r w:rsidR="003E1548">
        <w:rPr>
          <w:rFonts w:ascii="Times New Roman" w:hAnsi="Times New Roman" w:cs="Times New Roman"/>
          <w:sz w:val="24"/>
          <w:szCs w:val="24"/>
        </w:rPr>
        <w:t>.</w:t>
      </w:r>
      <w:r w:rsidRPr="00C30CDB">
        <w:rPr>
          <w:rFonts w:ascii="Times New Roman" w:hAnsi="Times New Roman" w:cs="Times New Roman"/>
          <w:sz w:val="24"/>
          <w:szCs w:val="24"/>
        </w:rPr>
        <w:t>000 prebivalcev.</w:t>
      </w:r>
      <w:r w:rsidRPr="00C30CDB">
        <w:rPr>
          <w:rFonts w:ascii="Times New Roman" w:hAnsi="Times New Roman" w:cs="Times New Roman"/>
          <w:sz w:val="24"/>
          <w:szCs w:val="24"/>
          <w:vertAlign w:val="superscript"/>
        </w:rPr>
        <w:footnoteReference w:id="88"/>
      </w:r>
      <w:r w:rsidR="00940EF3" w:rsidRPr="00940EF3">
        <w:rPr>
          <w:rFonts w:ascii="Times New Roman" w:hAnsi="Times New Roman" w:cs="Times New Roman"/>
          <w:sz w:val="24"/>
          <w:szCs w:val="24"/>
        </w:rPr>
        <w:t xml:space="preserve"> Dokaz o porastu </w:t>
      </w:r>
      <w:r w:rsidR="00AB055A" w:rsidRPr="00940EF3">
        <w:rPr>
          <w:rFonts w:ascii="Times New Roman" w:hAnsi="Times New Roman" w:cs="Times New Roman"/>
          <w:sz w:val="24"/>
          <w:szCs w:val="24"/>
        </w:rPr>
        <w:t>samomorilnosti</w:t>
      </w:r>
      <w:r w:rsidR="00940EF3" w:rsidRPr="00940EF3">
        <w:rPr>
          <w:rFonts w:ascii="Times New Roman" w:hAnsi="Times New Roman" w:cs="Times New Roman"/>
          <w:sz w:val="24"/>
          <w:szCs w:val="24"/>
        </w:rPr>
        <w:t xml:space="preserve"> med mladimi naj bi bilo tudi</w:t>
      </w:r>
      <w:r w:rsidR="00940EF3" w:rsidRPr="00855346">
        <w:rPr>
          <w:rFonts w:ascii="Times New Roman" w:hAnsi="Times New Roman" w:cs="Times New Roman"/>
          <w:sz w:val="24"/>
          <w:szCs w:val="24"/>
        </w:rPr>
        <w:t xml:space="preserve"> dejstvo, da se je znižala povprečna starost samomorilca, ki se je premaknila v starostno skupino med 40</w:t>
      </w:r>
      <w:r w:rsidR="003E1548">
        <w:rPr>
          <w:rFonts w:ascii="Times New Roman" w:hAnsi="Times New Roman" w:cs="Times New Roman"/>
          <w:sz w:val="24"/>
          <w:szCs w:val="24"/>
        </w:rPr>
        <w:t>.</w:t>
      </w:r>
      <w:r w:rsidR="00940EF3" w:rsidRPr="00855346">
        <w:rPr>
          <w:rFonts w:ascii="Times New Roman" w:hAnsi="Times New Roman" w:cs="Times New Roman"/>
          <w:sz w:val="24"/>
          <w:szCs w:val="24"/>
        </w:rPr>
        <w:t xml:space="preserve"> in 49</w:t>
      </w:r>
      <w:r w:rsidR="003E1548">
        <w:rPr>
          <w:rFonts w:ascii="Times New Roman" w:hAnsi="Times New Roman" w:cs="Times New Roman"/>
          <w:sz w:val="24"/>
          <w:szCs w:val="24"/>
        </w:rPr>
        <w:t>.</w:t>
      </w:r>
      <w:r w:rsidR="00940EF3" w:rsidRPr="00855346">
        <w:rPr>
          <w:rFonts w:ascii="Times New Roman" w:hAnsi="Times New Roman" w:cs="Times New Roman"/>
          <w:sz w:val="24"/>
          <w:szCs w:val="24"/>
        </w:rPr>
        <w:t xml:space="preserve"> let</w:t>
      </w:r>
      <w:r w:rsidR="003E1548">
        <w:rPr>
          <w:rFonts w:ascii="Times New Roman" w:hAnsi="Times New Roman" w:cs="Times New Roman"/>
          <w:sz w:val="24"/>
          <w:szCs w:val="24"/>
        </w:rPr>
        <w:t>om</w:t>
      </w:r>
      <w:r w:rsidR="00940EF3" w:rsidRPr="00855346">
        <w:rPr>
          <w:rFonts w:ascii="Times New Roman" w:hAnsi="Times New Roman" w:cs="Times New Roman"/>
          <w:sz w:val="24"/>
          <w:szCs w:val="24"/>
        </w:rPr>
        <w:t>, kar naj bi dokazovalo, da so smrt izbirali mlajši, aktivnejši pripadniki družbe.</w:t>
      </w:r>
      <w:r w:rsidR="00940EF3" w:rsidRPr="00855346">
        <w:rPr>
          <w:rFonts w:ascii="Times New Roman" w:hAnsi="Times New Roman" w:cs="Times New Roman"/>
          <w:sz w:val="24"/>
          <w:szCs w:val="24"/>
          <w:vertAlign w:val="superscript"/>
        </w:rPr>
        <w:footnoteReference w:id="89"/>
      </w:r>
      <w:r w:rsidR="00940EF3" w:rsidRPr="00855346">
        <w:rPr>
          <w:rFonts w:ascii="Times New Roman" w:hAnsi="Times New Roman" w:cs="Times New Roman"/>
          <w:sz w:val="24"/>
          <w:szCs w:val="24"/>
        </w:rPr>
        <w:t xml:space="preserve"> </w:t>
      </w:r>
    </w:p>
    <w:p w14:paraId="6DDF4756" w14:textId="77777777" w:rsidR="00DD1245" w:rsidRPr="00C30CDB" w:rsidRDefault="00DD1245" w:rsidP="00C038AF">
      <w:pPr>
        <w:spacing w:after="0" w:line="360" w:lineRule="auto"/>
        <w:ind w:firstLine="709"/>
        <w:jc w:val="both"/>
        <w:rPr>
          <w:rFonts w:ascii="Times New Roman" w:hAnsi="Times New Roman" w:cs="Times New Roman"/>
          <w:sz w:val="24"/>
          <w:szCs w:val="24"/>
        </w:rPr>
      </w:pPr>
    </w:p>
    <w:p w14:paraId="240F4201" w14:textId="32014598" w:rsidR="00612AA8" w:rsidRPr="00647E02" w:rsidRDefault="00A42589" w:rsidP="00C038AF">
      <w:pPr>
        <w:spacing w:after="0" w:line="240" w:lineRule="auto"/>
        <w:ind w:firstLine="709"/>
        <w:rPr>
          <w:rFonts w:ascii="Times New Roman" w:hAnsi="Times New Roman" w:cs="Times New Roman"/>
          <w:sz w:val="24"/>
          <w:szCs w:val="24"/>
        </w:rPr>
      </w:pPr>
      <w:bookmarkStart w:id="16" w:name="_Hlk129945698"/>
      <w:r w:rsidRPr="00331116">
        <w:rPr>
          <w:rFonts w:ascii="Times New Roman" w:hAnsi="Times New Roman" w:cs="Times New Roman"/>
          <w:i/>
          <w:iCs/>
          <w:sz w:val="24"/>
          <w:szCs w:val="24"/>
        </w:rPr>
        <w:t>T</w:t>
      </w:r>
      <w:r w:rsidR="00B53190" w:rsidRPr="00331116">
        <w:rPr>
          <w:rFonts w:ascii="Times New Roman" w:hAnsi="Times New Roman" w:cs="Times New Roman"/>
          <w:i/>
          <w:iCs/>
          <w:sz w:val="24"/>
          <w:szCs w:val="24"/>
        </w:rPr>
        <w:t>abela</w:t>
      </w:r>
      <w:r w:rsidRPr="00331116">
        <w:rPr>
          <w:rFonts w:ascii="Times New Roman" w:hAnsi="Times New Roman" w:cs="Times New Roman"/>
          <w:i/>
          <w:iCs/>
          <w:sz w:val="24"/>
          <w:szCs w:val="24"/>
        </w:rPr>
        <w:t xml:space="preserve"> 8</w:t>
      </w:r>
      <w:r w:rsidR="00B53190">
        <w:rPr>
          <w:rFonts w:ascii="Times New Roman" w:hAnsi="Times New Roman" w:cs="Times New Roman"/>
          <w:sz w:val="24"/>
          <w:szCs w:val="24"/>
        </w:rPr>
        <w:t xml:space="preserve">. </w:t>
      </w:r>
      <w:r w:rsidR="00612AA8" w:rsidRPr="00647E02">
        <w:rPr>
          <w:rFonts w:ascii="Times New Roman" w:hAnsi="Times New Roman" w:cs="Times New Roman"/>
          <w:sz w:val="24"/>
          <w:szCs w:val="24"/>
        </w:rPr>
        <w:t xml:space="preserve">Starostna struktura samomora </w:t>
      </w:r>
      <w:r w:rsidR="00D54CC7" w:rsidRPr="00647E02">
        <w:rPr>
          <w:rFonts w:ascii="Times New Roman" w:hAnsi="Times New Roman" w:cs="Times New Roman"/>
          <w:sz w:val="24"/>
          <w:szCs w:val="24"/>
        </w:rPr>
        <w:t>v letu</w:t>
      </w:r>
      <w:r w:rsidR="00612AA8" w:rsidRPr="00647E02">
        <w:rPr>
          <w:rFonts w:ascii="Times New Roman" w:hAnsi="Times New Roman" w:cs="Times New Roman"/>
          <w:sz w:val="24"/>
          <w:szCs w:val="24"/>
        </w:rPr>
        <w:t xml:space="preserve"> 1964</w:t>
      </w:r>
    </w:p>
    <w:p w14:paraId="57242B51" w14:textId="77777777" w:rsidR="00216EE8" w:rsidRPr="00647E02" w:rsidRDefault="00216EE8" w:rsidP="00C038AF">
      <w:pPr>
        <w:spacing w:after="0" w:line="240" w:lineRule="auto"/>
        <w:ind w:firstLine="709"/>
        <w:rPr>
          <w:rFonts w:ascii="Times New Roman" w:hAnsi="Times New Roman" w:cs="Times New Roman"/>
          <w:sz w:val="24"/>
          <w:szCs w:val="24"/>
        </w:rPr>
      </w:pPr>
    </w:p>
    <w:p w14:paraId="2F2A62E1" w14:textId="27C89235" w:rsidR="005512ED" w:rsidRPr="00331116" w:rsidRDefault="00421D67" w:rsidP="00C038AF">
      <w:pPr>
        <w:spacing w:after="0" w:line="240" w:lineRule="auto"/>
        <w:ind w:firstLine="709"/>
        <w:rPr>
          <w:rFonts w:ascii="Times New Roman" w:hAnsi="Times New Roman" w:cs="Times New Roman"/>
        </w:rPr>
      </w:pPr>
      <w:r w:rsidRPr="00331116">
        <w:rPr>
          <w:rFonts w:ascii="Times New Roman" w:hAnsi="Times New Roman" w:cs="Times New Roman"/>
        </w:rPr>
        <w:t xml:space="preserve">Vir: SI AS 1931, t. e. 1416, </w:t>
      </w:r>
      <w:r w:rsidR="00692985" w:rsidRPr="00331116">
        <w:rPr>
          <w:rFonts w:ascii="Times New Roman" w:hAnsi="Times New Roman" w:cs="Times New Roman"/>
        </w:rPr>
        <w:t xml:space="preserve">mapa </w:t>
      </w:r>
      <w:r w:rsidRPr="00331116">
        <w:rPr>
          <w:rFonts w:ascii="Times New Roman" w:hAnsi="Times New Roman" w:cs="Times New Roman"/>
        </w:rPr>
        <w:t>Hašiš, 207.</w:t>
      </w:r>
    </w:p>
    <w:bookmarkEnd w:id="16"/>
    <w:p w14:paraId="7BA28F7E" w14:textId="77777777" w:rsidR="001F001A" w:rsidRPr="00331116" w:rsidRDefault="001F001A" w:rsidP="00C038AF">
      <w:pPr>
        <w:spacing w:after="0" w:line="240" w:lineRule="auto"/>
        <w:ind w:firstLine="709"/>
        <w:rPr>
          <w:rFonts w:ascii="Times New Roman" w:hAnsi="Times New Roman" w:cs="Times New Roman"/>
          <w:sz w:val="20"/>
          <w:szCs w:val="20"/>
          <w:lang w:val="it-IT"/>
        </w:rPr>
      </w:pPr>
    </w:p>
    <w:p w14:paraId="37A80972" w14:textId="167CD026" w:rsidR="00BD5447" w:rsidRPr="00331116" w:rsidRDefault="00BD5447" w:rsidP="00C038AF">
      <w:pPr>
        <w:spacing w:after="0" w:line="360" w:lineRule="auto"/>
        <w:ind w:firstLine="709"/>
        <w:rPr>
          <w:rFonts w:ascii="Times New Roman" w:hAnsi="Times New Roman" w:cs="Times New Roman"/>
          <w:sz w:val="24"/>
          <w:szCs w:val="24"/>
          <w:lang w:val="it-IT"/>
        </w:rPr>
      </w:pPr>
    </w:p>
    <w:p w14:paraId="3A7B674A" w14:textId="29C0A049" w:rsidR="00612AA8" w:rsidRDefault="00A42589" w:rsidP="00C038AF">
      <w:pPr>
        <w:spacing w:after="0" w:line="360" w:lineRule="auto"/>
        <w:ind w:firstLine="709"/>
        <w:rPr>
          <w:rFonts w:ascii="Times New Roman" w:hAnsi="Times New Roman" w:cs="Times New Roman"/>
          <w:sz w:val="24"/>
          <w:szCs w:val="24"/>
        </w:rPr>
      </w:pPr>
      <w:bookmarkStart w:id="17" w:name="_Hlk129945738"/>
      <w:r w:rsidRPr="00331116">
        <w:rPr>
          <w:rFonts w:ascii="Times New Roman" w:hAnsi="Times New Roman" w:cs="Times New Roman"/>
          <w:i/>
          <w:iCs/>
          <w:sz w:val="24"/>
          <w:szCs w:val="24"/>
        </w:rPr>
        <w:t>T</w:t>
      </w:r>
      <w:r w:rsidR="00B2365F" w:rsidRPr="00331116">
        <w:rPr>
          <w:rFonts w:ascii="Times New Roman" w:hAnsi="Times New Roman" w:cs="Times New Roman"/>
          <w:i/>
          <w:iCs/>
          <w:sz w:val="24"/>
          <w:szCs w:val="24"/>
        </w:rPr>
        <w:t>abela</w:t>
      </w:r>
      <w:r w:rsidRPr="00331116">
        <w:rPr>
          <w:rFonts w:ascii="Times New Roman" w:hAnsi="Times New Roman" w:cs="Times New Roman"/>
          <w:i/>
          <w:iCs/>
          <w:sz w:val="24"/>
          <w:szCs w:val="24"/>
        </w:rPr>
        <w:t xml:space="preserve"> 9</w:t>
      </w:r>
      <w:r w:rsidR="00B2365F">
        <w:rPr>
          <w:rFonts w:ascii="Times New Roman" w:hAnsi="Times New Roman" w:cs="Times New Roman"/>
          <w:sz w:val="24"/>
          <w:szCs w:val="24"/>
        </w:rPr>
        <w:t xml:space="preserve">. </w:t>
      </w:r>
      <w:r w:rsidR="00C1122E" w:rsidRPr="00D54CC7">
        <w:rPr>
          <w:rFonts w:ascii="Times New Roman" w:hAnsi="Times New Roman" w:cs="Times New Roman"/>
          <w:sz w:val="24"/>
          <w:szCs w:val="24"/>
        </w:rPr>
        <w:t>Samomor</w:t>
      </w:r>
      <w:r w:rsidR="00487234" w:rsidRPr="00D54CC7">
        <w:rPr>
          <w:rFonts w:ascii="Times New Roman" w:hAnsi="Times New Roman" w:cs="Times New Roman"/>
          <w:sz w:val="24"/>
          <w:szCs w:val="24"/>
        </w:rPr>
        <w:t>ilni količnik</w:t>
      </w:r>
      <w:r w:rsidR="00C1122E" w:rsidRPr="00D54CC7">
        <w:rPr>
          <w:rFonts w:ascii="Times New Roman" w:hAnsi="Times New Roman" w:cs="Times New Roman"/>
          <w:sz w:val="24"/>
          <w:szCs w:val="24"/>
        </w:rPr>
        <w:t xml:space="preserve"> med mla</w:t>
      </w:r>
      <w:r w:rsidR="00487234" w:rsidRPr="00D54CC7">
        <w:rPr>
          <w:rFonts w:ascii="Times New Roman" w:hAnsi="Times New Roman" w:cs="Times New Roman"/>
          <w:sz w:val="24"/>
          <w:szCs w:val="24"/>
        </w:rPr>
        <w:t>dimi v Sloveniji v letu 1967</w:t>
      </w:r>
    </w:p>
    <w:p w14:paraId="5DD1D5AD" w14:textId="77777777" w:rsidR="00DD1245" w:rsidRPr="00D54CC7" w:rsidRDefault="00DD1245" w:rsidP="00C038AF">
      <w:pPr>
        <w:spacing w:after="0" w:line="360" w:lineRule="auto"/>
        <w:ind w:firstLine="709"/>
        <w:rPr>
          <w:rFonts w:ascii="Times New Roman" w:hAnsi="Times New Roman" w:cs="Times New Roman"/>
          <w:sz w:val="24"/>
          <w:szCs w:val="24"/>
        </w:rPr>
      </w:pPr>
    </w:p>
    <w:p w14:paraId="12D4EFCE" w14:textId="7E192EC1" w:rsidR="00301DB9" w:rsidRPr="00331116" w:rsidRDefault="00CB06FD" w:rsidP="00C038AF">
      <w:pPr>
        <w:spacing w:after="0" w:line="360" w:lineRule="auto"/>
        <w:ind w:firstLine="709"/>
        <w:rPr>
          <w:rFonts w:ascii="Times New Roman" w:hAnsi="Times New Roman" w:cs="Times New Roman"/>
        </w:rPr>
      </w:pPr>
      <w:r w:rsidRPr="00331116">
        <w:rPr>
          <w:rFonts w:ascii="Times New Roman" w:hAnsi="Times New Roman" w:cs="Times New Roman"/>
        </w:rPr>
        <w:t xml:space="preserve">Vir: SI AS </w:t>
      </w:r>
      <w:r w:rsidR="00A039C7" w:rsidRPr="00331116">
        <w:rPr>
          <w:rFonts w:ascii="Times New Roman" w:hAnsi="Times New Roman" w:cs="Times New Roman"/>
        </w:rPr>
        <w:t>1931, t. e. 1416,</w:t>
      </w:r>
      <w:r w:rsidR="00692985" w:rsidRPr="00331116">
        <w:rPr>
          <w:rFonts w:ascii="Times New Roman" w:hAnsi="Times New Roman" w:cs="Times New Roman"/>
        </w:rPr>
        <w:t xml:space="preserve"> mapa</w:t>
      </w:r>
      <w:r w:rsidR="00A039C7" w:rsidRPr="00331116">
        <w:rPr>
          <w:rFonts w:ascii="Times New Roman" w:hAnsi="Times New Roman" w:cs="Times New Roman"/>
        </w:rPr>
        <w:t xml:space="preserve"> Hašiš, 208.</w:t>
      </w:r>
    </w:p>
    <w:bookmarkEnd w:id="17"/>
    <w:p w14:paraId="54C876CE" w14:textId="77777777" w:rsidR="00666088" w:rsidRPr="00A039C7" w:rsidRDefault="00666088" w:rsidP="00C038AF">
      <w:pPr>
        <w:spacing w:after="0" w:line="360" w:lineRule="auto"/>
        <w:ind w:firstLine="709"/>
        <w:rPr>
          <w:rFonts w:ascii="Times New Roman" w:hAnsi="Times New Roman" w:cs="Times New Roman"/>
          <w:sz w:val="20"/>
          <w:szCs w:val="20"/>
        </w:rPr>
      </w:pPr>
    </w:p>
    <w:p w14:paraId="4E9F14FA" w14:textId="5BBBE300" w:rsidR="003912B9" w:rsidRDefault="00EC3542" w:rsidP="00C038AF">
      <w:pPr>
        <w:spacing w:after="0" w:line="360" w:lineRule="auto"/>
        <w:ind w:firstLine="709"/>
        <w:jc w:val="both"/>
        <w:rPr>
          <w:rFonts w:ascii="inherit" w:eastAsia="Times New Roman" w:hAnsi="inherit" w:cs="Courier New"/>
          <w:color w:val="202124"/>
          <w:sz w:val="42"/>
          <w:szCs w:val="42"/>
          <w:lang w:eastAsia="sl-SI"/>
        </w:rPr>
      </w:pPr>
      <w:r>
        <w:rPr>
          <w:rFonts w:ascii="Times New Roman" w:hAnsi="Times New Roman" w:cs="Times New Roman"/>
          <w:sz w:val="24"/>
          <w:szCs w:val="24"/>
        </w:rPr>
        <w:t xml:space="preserve">Uporaba </w:t>
      </w:r>
      <w:r w:rsidR="00180897">
        <w:rPr>
          <w:rFonts w:ascii="Times New Roman" w:hAnsi="Times New Roman" w:cs="Times New Roman"/>
          <w:sz w:val="24"/>
          <w:szCs w:val="24"/>
        </w:rPr>
        <w:t>s</w:t>
      </w:r>
      <w:r w:rsidR="003318E2" w:rsidRPr="003318E2">
        <w:rPr>
          <w:rFonts w:ascii="Times New Roman" w:hAnsi="Times New Roman" w:cs="Times New Roman"/>
          <w:sz w:val="24"/>
          <w:szCs w:val="24"/>
        </w:rPr>
        <w:t>tatisti</w:t>
      </w:r>
      <w:r w:rsidR="00180897">
        <w:rPr>
          <w:rFonts w:ascii="Times New Roman" w:hAnsi="Times New Roman" w:cs="Times New Roman"/>
          <w:sz w:val="24"/>
          <w:szCs w:val="24"/>
        </w:rPr>
        <w:t>čnih podatkov</w:t>
      </w:r>
      <w:r w:rsidR="00A41322">
        <w:rPr>
          <w:rFonts w:ascii="Times New Roman" w:hAnsi="Times New Roman" w:cs="Times New Roman"/>
          <w:sz w:val="24"/>
          <w:szCs w:val="24"/>
        </w:rPr>
        <w:t xml:space="preserve"> v razpravah o</w:t>
      </w:r>
      <w:r w:rsidR="003318E2" w:rsidRPr="003318E2">
        <w:rPr>
          <w:rFonts w:ascii="Times New Roman" w:hAnsi="Times New Roman" w:cs="Times New Roman"/>
          <w:sz w:val="24"/>
          <w:szCs w:val="24"/>
        </w:rPr>
        <w:t xml:space="preserve"> samomoru med mladimi</w:t>
      </w:r>
      <w:r w:rsidR="006969C5">
        <w:rPr>
          <w:rFonts w:ascii="Times New Roman" w:hAnsi="Times New Roman" w:cs="Times New Roman"/>
          <w:sz w:val="24"/>
          <w:szCs w:val="24"/>
        </w:rPr>
        <w:t xml:space="preserve"> </w:t>
      </w:r>
      <w:r w:rsidR="003318E2" w:rsidRPr="003318E2">
        <w:rPr>
          <w:rFonts w:ascii="Times New Roman" w:hAnsi="Times New Roman" w:cs="Times New Roman"/>
          <w:sz w:val="24"/>
          <w:szCs w:val="24"/>
        </w:rPr>
        <w:t xml:space="preserve">je </w:t>
      </w:r>
      <w:r w:rsidR="00A41322">
        <w:rPr>
          <w:rFonts w:ascii="Times New Roman" w:hAnsi="Times New Roman" w:cs="Times New Roman"/>
          <w:sz w:val="24"/>
          <w:szCs w:val="24"/>
        </w:rPr>
        <w:t>bila delno zavajajoča</w:t>
      </w:r>
      <w:r w:rsidR="00263D08">
        <w:rPr>
          <w:rFonts w:ascii="Times New Roman" w:hAnsi="Times New Roman" w:cs="Times New Roman"/>
          <w:sz w:val="24"/>
          <w:szCs w:val="24"/>
        </w:rPr>
        <w:t>.</w:t>
      </w:r>
      <w:r w:rsidR="003318E2" w:rsidRPr="003318E2">
        <w:rPr>
          <w:rFonts w:ascii="Times New Roman" w:hAnsi="Times New Roman" w:cs="Times New Roman"/>
          <w:sz w:val="24"/>
          <w:szCs w:val="24"/>
        </w:rPr>
        <w:t xml:space="preserve"> </w:t>
      </w:r>
      <w:r w:rsidR="00597A8F">
        <w:rPr>
          <w:rFonts w:ascii="Times New Roman" w:hAnsi="Times New Roman" w:cs="Times New Roman"/>
          <w:sz w:val="24"/>
          <w:szCs w:val="24"/>
        </w:rPr>
        <w:t>Strokovnjaki so mirili</w:t>
      </w:r>
      <w:r w:rsidR="00263D08" w:rsidRPr="003318E2">
        <w:rPr>
          <w:rFonts w:ascii="Times New Roman" w:hAnsi="Times New Roman" w:cs="Times New Roman"/>
          <w:sz w:val="24"/>
          <w:szCs w:val="24"/>
        </w:rPr>
        <w:t>, da stanj</w:t>
      </w:r>
      <w:r w:rsidR="00E96556">
        <w:rPr>
          <w:rFonts w:ascii="Times New Roman" w:hAnsi="Times New Roman" w:cs="Times New Roman"/>
          <w:sz w:val="24"/>
          <w:szCs w:val="24"/>
        </w:rPr>
        <w:t>a</w:t>
      </w:r>
      <w:r w:rsidR="00263D08" w:rsidRPr="003318E2">
        <w:rPr>
          <w:rFonts w:ascii="Times New Roman" w:hAnsi="Times New Roman" w:cs="Times New Roman"/>
          <w:sz w:val="24"/>
          <w:szCs w:val="24"/>
        </w:rPr>
        <w:t xml:space="preserve"> </w:t>
      </w:r>
      <w:r w:rsidR="003B0AB8">
        <w:rPr>
          <w:rFonts w:ascii="Times New Roman" w:hAnsi="Times New Roman" w:cs="Times New Roman"/>
          <w:sz w:val="24"/>
          <w:szCs w:val="24"/>
        </w:rPr>
        <w:t xml:space="preserve">ni </w:t>
      </w:r>
      <w:r w:rsidR="003E1548">
        <w:rPr>
          <w:rFonts w:ascii="Times New Roman" w:hAnsi="Times New Roman" w:cs="Times New Roman"/>
          <w:sz w:val="24"/>
          <w:szCs w:val="24"/>
        </w:rPr>
        <w:t xml:space="preserve">treba </w:t>
      </w:r>
      <w:r w:rsidR="00D06F93">
        <w:rPr>
          <w:rFonts w:ascii="Times New Roman" w:hAnsi="Times New Roman" w:cs="Times New Roman"/>
          <w:sz w:val="24"/>
          <w:szCs w:val="24"/>
        </w:rPr>
        <w:t>dramatizirati</w:t>
      </w:r>
      <w:r w:rsidR="00263D08" w:rsidRPr="003318E2">
        <w:rPr>
          <w:rFonts w:ascii="Times New Roman" w:hAnsi="Times New Roman" w:cs="Times New Roman"/>
          <w:sz w:val="24"/>
          <w:szCs w:val="24"/>
        </w:rPr>
        <w:t xml:space="preserve">, </w:t>
      </w:r>
      <w:r w:rsidR="00F4533E">
        <w:rPr>
          <w:rFonts w:ascii="Times New Roman" w:hAnsi="Times New Roman" w:cs="Times New Roman"/>
          <w:sz w:val="24"/>
          <w:szCs w:val="24"/>
        </w:rPr>
        <w:t>saj na</w:t>
      </w:r>
      <w:r w:rsidR="00DF0428">
        <w:rPr>
          <w:rFonts w:ascii="Times New Roman" w:hAnsi="Times New Roman" w:cs="Times New Roman"/>
          <w:sz w:val="24"/>
          <w:szCs w:val="24"/>
        </w:rPr>
        <w:t>j</w:t>
      </w:r>
      <w:r w:rsidR="00F4533E">
        <w:rPr>
          <w:rFonts w:ascii="Times New Roman" w:hAnsi="Times New Roman" w:cs="Times New Roman"/>
          <w:sz w:val="24"/>
          <w:szCs w:val="24"/>
        </w:rPr>
        <w:t xml:space="preserve"> bi bilo del </w:t>
      </w:r>
      <w:r w:rsidR="00F4533E">
        <w:rPr>
          <w:rFonts w:ascii="Times New Roman" w:hAnsi="Times New Roman" w:cs="Times New Roman"/>
          <w:sz w:val="24"/>
          <w:szCs w:val="24"/>
        </w:rPr>
        <w:lastRenderedPageBreak/>
        <w:t xml:space="preserve">problematike </w:t>
      </w:r>
      <w:r w:rsidR="00DF0428">
        <w:rPr>
          <w:rFonts w:ascii="Times New Roman" w:hAnsi="Times New Roman" w:cs="Times New Roman"/>
          <w:sz w:val="24"/>
          <w:szCs w:val="24"/>
        </w:rPr>
        <w:t>mogoče pripisati že dejstvu, da</w:t>
      </w:r>
      <w:r w:rsidR="00263D08" w:rsidRPr="003318E2">
        <w:rPr>
          <w:rFonts w:ascii="Times New Roman" w:hAnsi="Times New Roman" w:cs="Times New Roman"/>
          <w:sz w:val="24"/>
          <w:szCs w:val="24"/>
        </w:rPr>
        <w:t xml:space="preserve"> </w:t>
      </w:r>
      <w:r w:rsidR="00B6590D">
        <w:rPr>
          <w:rFonts w:ascii="Times New Roman" w:hAnsi="Times New Roman" w:cs="Times New Roman"/>
          <w:sz w:val="24"/>
          <w:szCs w:val="24"/>
        </w:rPr>
        <w:t xml:space="preserve">se je </w:t>
      </w:r>
      <w:r w:rsidR="00263D08" w:rsidRPr="003318E2">
        <w:rPr>
          <w:rFonts w:ascii="Times New Roman" w:hAnsi="Times New Roman" w:cs="Times New Roman"/>
          <w:sz w:val="24"/>
          <w:szCs w:val="24"/>
        </w:rPr>
        <w:t>sprem</w:t>
      </w:r>
      <w:r w:rsidR="00453262">
        <w:rPr>
          <w:rFonts w:ascii="Times New Roman" w:hAnsi="Times New Roman" w:cs="Times New Roman"/>
          <w:sz w:val="24"/>
          <w:szCs w:val="24"/>
        </w:rPr>
        <w:t>enil</w:t>
      </w:r>
      <w:r w:rsidR="00263D08" w:rsidRPr="003318E2">
        <w:rPr>
          <w:rFonts w:ascii="Times New Roman" w:hAnsi="Times New Roman" w:cs="Times New Roman"/>
          <w:sz w:val="24"/>
          <w:szCs w:val="24"/>
        </w:rPr>
        <w:t xml:space="preserve"> delež populacije, ki so ga uvrščali </w:t>
      </w:r>
      <w:r w:rsidR="003E1548">
        <w:rPr>
          <w:rFonts w:ascii="Times New Roman" w:hAnsi="Times New Roman" w:cs="Times New Roman"/>
          <w:sz w:val="24"/>
          <w:szCs w:val="24"/>
        </w:rPr>
        <w:t xml:space="preserve">med mlade </w:t>
      </w:r>
      <w:r w:rsidR="00263D08" w:rsidRPr="003318E2">
        <w:rPr>
          <w:rFonts w:ascii="Times New Roman" w:hAnsi="Times New Roman" w:cs="Times New Roman"/>
          <w:sz w:val="24"/>
          <w:szCs w:val="24"/>
        </w:rPr>
        <w:t>in dojemal</w:t>
      </w:r>
      <w:r w:rsidR="0042746B">
        <w:rPr>
          <w:rFonts w:ascii="Times New Roman" w:hAnsi="Times New Roman" w:cs="Times New Roman"/>
          <w:sz w:val="24"/>
          <w:szCs w:val="24"/>
        </w:rPr>
        <w:t>i</w:t>
      </w:r>
      <w:r w:rsidR="00263D08" w:rsidRPr="003318E2">
        <w:rPr>
          <w:rFonts w:ascii="Times New Roman" w:hAnsi="Times New Roman" w:cs="Times New Roman"/>
          <w:sz w:val="24"/>
          <w:szCs w:val="24"/>
        </w:rPr>
        <w:t xml:space="preserve"> kot</w:t>
      </w:r>
      <w:r w:rsidR="0042746B">
        <w:rPr>
          <w:rFonts w:ascii="Times New Roman" w:hAnsi="Times New Roman" w:cs="Times New Roman"/>
          <w:sz w:val="24"/>
          <w:szCs w:val="24"/>
        </w:rPr>
        <w:t xml:space="preserve"> mladega</w:t>
      </w:r>
      <w:r w:rsidR="009672E0">
        <w:rPr>
          <w:rFonts w:ascii="Times New Roman" w:hAnsi="Times New Roman" w:cs="Times New Roman"/>
          <w:sz w:val="24"/>
          <w:szCs w:val="24"/>
        </w:rPr>
        <w:t xml:space="preserve">, kar sta </w:t>
      </w:r>
      <w:r w:rsidR="003318E2" w:rsidRPr="003318E2">
        <w:rPr>
          <w:rFonts w:ascii="Times New Roman" w:hAnsi="Times New Roman" w:cs="Times New Roman"/>
          <w:sz w:val="24"/>
          <w:szCs w:val="24"/>
        </w:rPr>
        <w:t xml:space="preserve">tisk in javno mnenje </w:t>
      </w:r>
      <w:r w:rsidR="009672E0">
        <w:rPr>
          <w:rFonts w:ascii="Times New Roman" w:hAnsi="Times New Roman" w:cs="Times New Roman"/>
          <w:sz w:val="24"/>
          <w:szCs w:val="24"/>
        </w:rPr>
        <w:t>povsem</w:t>
      </w:r>
      <w:r w:rsidR="003318E2" w:rsidRPr="003318E2">
        <w:rPr>
          <w:rFonts w:ascii="Times New Roman" w:hAnsi="Times New Roman" w:cs="Times New Roman"/>
          <w:sz w:val="24"/>
          <w:szCs w:val="24"/>
        </w:rPr>
        <w:t xml:space="preserve"> spregleda</w:t>
      </w:r>
      <w:r w:rsidR="003F5809">
        <w:rPr>
          <w:rFonts w:ascii="Times New Roman" w:hAnsi="Times New Roman" w:cs="Times New Roman"/>
          <w:sz w:val="24"/>
          <w:szCs w:val="24"/>
        </w:rPr>
        <w:t>la</w:t>
      </w:r>
      <w:r w:rsidR="001C0EA8">
        <w:rPr>
          <w:rFonts w:ascii="Times New Roman" w:hAnsi="Times New Roman" w:cs="Times New Roman"/>
          <w:sz w:val="24"/>
          <w:szCs w:val="24"/>
        </w:rPr>
        <w:t xml:space="preserve">. </w:t>
      </w:r>
      <w:r w:rsidR="00AB2808">
        <w:rPr>
          <w:rFonts w:ascii="Times New Roman" w:hAnsi="Times New Roman" w:cs="Times New Roman"/>
          <w:sz w:val="24"/>
          <w:szCs w:val="24"/>
        </w:rPr>
        <w:t xml:space="preserve">Trditve, da je bil samomor med mladimi </w:t>
      </w:r>
      <w:r w:rsidR="009249D9">
        <w:rPr>
          <w:rFonts w:ascii="Times New Roman" w:hAnsi="Times New Roman" w:cs="Times New Roman"/>
          <w:sz w:val="24"/>
          <w:szCs w:val="24"/>
        </w:rPr>
        <w:t>na prelomu iz 19. v 20. stoletje in nato</w:t>
      </w:r>
      <w:r w:rsidR="00AB2808">
        <w:rPr>
          <w:rFonts w:ascii="Times New Roman" w:hAnsi="Times New Roman" w:cs="Times New Roman"/>
          <w:sz w:val="24"/>
          <w:szCs w:val="24"/>
        </w:rPr>
        <w:t xml:space="preserve"> na začetku 20. stoletja </w:t>
      </w:r>
      <w:r w:rsidR="00F76F7B">
        <w:rPr>
          <w:rFonts w:ascii="Times New Roman" w:hAnsi="Times New Roman" w:cs="Times New Roman"/>
          <w:sz w:val="24"/>
          <w:szCs w:val="24"/>
        </w:rPr>
        <w:t>dejansko nepozn</w:t>
      </w:r>
      <w:r w:rsidR="00006400">
        <w:rPr>
          <w:rFonts w:ascii="Times New Roman" w:hAnsi="Times New Roman" w:cs="Times New Roman"/>
          <w:sz w:val="24"/>
          <w:szCs w:val="24"/>
        </w:rPr>
        <w:t>an</w:t>
      </w:r>
      <w:r w:rsidR="00F76F7B">
        <w:rPr>
          <w:rFonts w:ascii="Times New Roman" w:hAnsi="Times New Roman" w:cs="Times New Roman"/>
          <w:sz w:val="24"/>
          <w:szCs w:val="24"/>
        </w:rPr>
        <w:t xml:space="preserve"> fenomen</w:t>
      </w:r>
      <w:r w:rsidR="00F44F6F">
        <w:rPr>
          <w:rFonts w:ascii="Times New Roman" w:hAnsi="Times New Roman" w:cs="Times New Roman"/>
          <w:sz w:val="24"/>
          <w:szCs w:val="24"/>
        </w:rPr>
        <w:t xml:space="preserve">, po </w:t>
      </w:r>
      <w:r w:rsidR="003E1548">
        <w:rPr>
          <w:rFonts w:ascii="Times New Roman" w:hAnsi="Times New Roman" w:cs="Times New Roman"/>
          <w:sz w:val="24"/>
          <w:szCs w:val="24"/>
        </w:rPr>
        <w:t>drugi</w:t>
      </w:r>
      <w:r w:rsidR="00F44F6F">
        <w:rPr>
          <w:rFonts w:ascii="Times New Roman" w:hAnsi="Times New Roman" w:cs="Times New Roman"/>
          <w:sz w:val="24"/>
          <w:szCs w:val="24"/>
        </w:rPr>
        <w:t xml:space="preserve"> svetovni vojni pa n</w:t>
      </w:r>
      <w:r w:rsidR="00170482">
        <w:rPr>
          <w:rFonts w:ascii="Times New Roman" w:hAnsi="Times New Roman" w:cs="Times New Roman"/>
          <w:sz w:val="24"/>
          <w:szCs w:val="24"/>
        </w:rPr>
        <w:t>aj</w:t>
      </w:r>
      <w:r w:rsidR="00F44F6F">
        <w:rPr>
          <w:rFonts w:ascii="Times New Roman" w:hAnsi="Times New Roman" w:cs="Times New Roman"/>
          <w:sz w:val="24"/>
          <w:szCs w:val="24"/>
        </w:rPr>
        <w:t xml:space="preserve"> bi sledil njegov izbruh kot posledica specifičnih frustracij, ki so jih čutili mladi, ki jih je sistem du</w:t>
      </w:r>
      <w:r w:rsidR="00170482">
        <w:rPr>
          <w:rFonts w:ascii="Times New Roman" w:hAnsi="Times New Roman" w:cs="Times New Roman"/>
          <w:sz w:val="24"/>
          <w:szCs w:val="24"/>
        </w:rPr>
        <w:t xml:space="preserve">šil in zatiral, </w:t>
      </w:r>
      <w:r w:rsidR="006B063B">
        <w:rPr>
          <w:rFonts w:ascii="Times New Roman" w:hAnsi="Times New Roman" w:cs="Times New Roman"/>
          <w:sz w:val="24"/>
          <w:szCs w:val="24"/>
        </w:rPr>
        <w:t>so bile dejansko</w:t>
      </w:r>
      <w:r w:rsidR="00170482">
        <w:rPr>
          <w:rFonts w:ascii="Times New Roman" w:hAnsi="Times New Roman" w:cs="Times New Roman"/>
          <w:sz w:val="24"/>
          <w:szCs w:val="24"/>
        </w:rPr>
        <w:t xml:space="preserve"> zavajajoče</w:t>
      </w:r>
      <w:r w:rsidR="00E7574B">
        <w:rPr>
          <w:rFonts w:ascii="Times New Roman" w:hAnsi="Times New Roman" w:cs="Times New Roman"/>
          <w:sz w:val="24"/>
          <w:szCs w:val="24"/>
        </w:rPr>
        <w:t xml:space="preserve"> </w:t>
      </w:r>
      <w:r w:rsidR="003E1548">
        <w:rPr>
          <w:rFonts w:ascii="Times New Roman" w:hAnsi="Times New Roman" w:cs="Times New Roman"/>
          <w:sz w:val="24"/>
          <w:szCs w:val="24"/>
        </w:rPr>
        <w:t xml:space="preserve">zaradi </w:t>
      </w:r>
      <w:r w:rsidR="00E7574B">
        <w:rPr>
          <w:rFonts w:ascii="Times New Roman" w:hAnsi="Times New Roman" w:cs="Times New Roman"/>
          <w:sz w:val="24"/>
          <w:szCs w:val="24"/>
        </w:rPr>
        <w:t>preprostega dejstva</w:t>
      </w:r>
      <w:r w:rsidR="00787303">
        <w:rPr>
          <w:rFonts w:ascii="Times New Roman" w:hAnsi="Times New Roman" w:cs="Times New Roman"/>
          <w:sz w:val="24"/>
          <w:szCs w:val="24"/>
        </w:rPr>
        <w:t>.</w:t>
      </w:r>
      <w:r w:rsidR="00E7574B">
        <w:rPr>
          <w:rFonts w:ascii="Times New Roman" w:hAnsi="Times New Roman" w:cs="Times New Roman"/>
          <w:sz w:val="24"/>
          <w:szCs w:val="24"/>
        </w:rPr>
        <w:t xml:space="preserve"> </w:t>
      </w:r>
      <w:r w:rsidR="00787303">
        <w:rPr>
          <w:rFonts w:ascii="Times New Roman" w:hAnsi="Times New Roman" w:cs="Times New Roman"/>
          <w:sz w:val="24"/>
          <w:szCs w:val="24"/>
        </w:rPr>
        <w:t>S</w:t>
      </w:r>
      <w:r w:rsidR="00F95BAF">
        <w:rPr>
          <w:rFonts w:ascii="Times New Roman" w:hAnsi="Times New Roman" w:cs="Times New Roman"/>
          <w:sz w:val="24"/>
          <w:szCs w:val="24"/>
        </w:rPr>
        <w:t>lon</w:t>
      </w:r>
      <w:r w:rsidR="00787303">
        <w:rPr>
          <w:rFonts w:ascii="Times New Roman" w:hAnsi="Times New Roman" w:cs="Times New Roman"/>
          <w:sz w:val="24"/>
          <w:szCs w:val="24"/>
        </w:rPr>
        <w:t>ele so</w:t>
      </w:r>
      <w:r w:rsidR="00F95BAF">
        <w:rPr>
          <w:rFonts w:ascii="Times New Roman" w:hAnsi="Times New Roman" w:cs="Times New Roman"/>
          <w:sz w:val="24"/>
          <w:szCs w:val="24"/>
        </w:rPr>
        <w:t xml:space="preserve"> na </w:t>
      </w:r>
      <w:r w:rsidR="00342184">
        <w:rPr>
          <w:rFonts w:ascii="Times New Roman" w:hAnsi="Times New Roman" w:cs="Times New Roman"/>
          <w:sz w:val="24"/>
          <w:szCs w:val="24"/>
        </w:rPr>
        <w:t xml:space="preserve">Masarykovih in </w:t>
      </w:r>
      <w:proofErr w:type="spellStart"/>
      <w:r w:rsidR="00342184">
        <w:rPr>
          <w:rFonts w:ascii="Times New Roman" w:hAnsi="Times New Roman" w:cs="Times New Roman"/>
          <w:sz w:val="24"/>
          <w:szCs w:val="24"/>
        </w:rPr>
        <w:t>Durkheimovih</w:t>
      </w:r>
      <w:proofErr w:type="spellEnd"/>
      <w:r w:rsidR="00342184">
        <w:rPr>
          <w:rFonts w:ascii="Times New Roman" w:hAnsi="Times New Roman" w:cs="Times New Roman"/>
          <w:sz w:val="24"/>
          <w:szCs w:val="24"/>
        </w:rPr>
        <w:t xml:space="preserve"> ugotovitvah o samomoru med mladimi, </w:t>
      </w:r>
      <w:r w:rsidR="00B243DA">
        <w:rPr>
          <w:rFonts w:ascii="Times New Roman" w:hAnsi="Times New Roman" w:cs="Times New Roman"/>
          <w:sz w:val="24"/>
          <w:szCs w:val="24"/>
        </w:rPr>
        <w:t>spregleda</w:t>
      </w:r>
      <w:r w:rsidR="00787303">
        <w:rPr>
          <w:rFonts w:ascii="Times New Roman" w:hAnsi="Times New Roman" w:cs="Times New Roman"/>
          <w:sz w:val="24"/>
          <w:szCs w:val="24"/>
        </w:rPr>
        <w:t>le</w:t>
      </w:r>
      <w:r w:rsidR="00B243DA">
        <w:rPr>
          <w:rFonts w:ascii="Times New Roman" w:hAnsi="Times New Roman" w:cs="Times New Roman"/>
          <w:sz w:val="24"/>
          <w:szCs w:val="24"/>
        </w:rPr>
        <w:t xml:space="preserve"> pa</w:t>
      </w:r>
      <w:r w:rsidR="00787303">
        <w:rPr>
          <w:rFonts w:ascii="Times New Roman" w:hAnsi="Times New Roman" w:cs="Times New Roman"/>
          <w:sz w:val="24"/>
          <w:szCs w:val="24"/>
        </w:rPr>
        <w:t xml:space="preserve"> so</w:t>
      </w:r>
      <w:r w:rsidR="00B243DA">
        <w:rPr>
          <w:rFonts w:ascii="Times New Roman" w:hAnsi="Times New Roman" w:cs="Times New Roman"/>
          <w:sz w:val="24"/>
          <w:szCs w:val="24"/>
        </w:rPr>
        <w:t>,</w:t>
      </w:r>
      <w:r w:rsidR="00F76F7B">
        <w:rPr>
          <w:rFonts w:ascii="Times New Roman" w:hAnsi="Times New Roman" w:cs="Times New Roman"/>
          <w:sz w:val="24"/>
          <w:szCs w:val="24"/>
        </w:rPr>
        <w:t xml:space="preserve"> </w:t>
      </w:r>
      <w:r w:rsidR="003E1548">
        <w:rPr>
          <w:rFonts w:ascii="Times New Roman" w:hAnsi="Times New Roman" w:cs="Times New Roman"/>
          <w:sz w:val="24"/>
          <w:szCs w:val="24"/>
        </w:rPr>
        <w:t xml:space="preserve">da </w:t>
      </w:r>
      <w:r w:rsidR="00C83B2F">
        <w:rPr>
          <w:rFonts w:ascii="Times New Roman" w:hAnsi="Times New Roman" w:cs="Times New Roman"/>
          <w:sz w:val="24"/>
          <w:szCs w:val="24"/>
        </w:rPr>
        <w:t>sta</w:t>
      </w:r>
      <w:r w:rsidR="00DB261B">
        <w:rPr>
          <w:rFonts w:ascii="Times New Roman" w:hAnsi="Times New Roman" w:cs="Times New Roman"/>
          <w:sz w:val="24"/>
          <w:szCs w:val="24"/>
        </w:rPr>
        <w:t xml:space="preserve"> Masaryk</w:t>
      </w:r>
      <w:r w:rsidR="00C83B2F">
        <w:rPr>
          <w:rFonts w:ascii="Times New Roman" w:hAnsi="Times New Roman" w:cs="Times New Roman"/>
          <w:sz w:val="24"/>
          <w:szCs w:val="24"/>
        </w:rPr>
        <w:t xml:space="preserve"> in </w:t>
      </w:r>
      <w:proofErr w:type="spellStart"/>
      <w:r w:rsidR="00C83B2F">
        <w:rPr>
          <w:rFonts w:ascii="Times New Roman" w:hAnsi="Times New Roman" w:cs="Times New Roman"/>
          <w:sz w:val="24"/>
          <w:szCs w:val="24"/>
        </w:rPr>
        <w:t>Durkheim</w:t>
      </w:r>
      <w:proofErr w:type="spellEnd"/>
      <w:r w:rsidR="003318E2" w:rsidRPr="003318E2">
        <w:rPr>
          <w:rFonts w:ascii="Times New Roman" w:hAnsi="Times New Roman" w:cs="Times New Roman"/>
          <w:sz w:val="24"/>
          <w:szCs w:val="24"/>
        </w:rPr>
        <w:t xml:space="preserve"> v to kategorijo prišteval</w:t>
      </w:r>
      <w:r w:rsidR="0007782F">
        <w:rPr>
          <w:rFonts w:ascii="Times New Roman" w:hAnsi="Times New Roman" w:cs="Times New Roman"/>
          <w:sz w:val="24"/>
          <w:szCs w:val="24"/>
        </w:rPr>
        <w:t>a</w:t>
      </w:r>
      <w:r w:rsidR="003318E2" w:rsidRPr="003318E2">
        <w:rPr>
          <w:rFonts w:ascii="Times New Roman" w:hAnsi="Times New Roman" w:cs="Times New Roman"/>
          <w:sz w:val="24"/>
          <w:szCs w:val="24"/>
        </w:rPr>
        <w:t xml:space="preserve"> zgolj</w:t>
      </w:r>
      <w:r w:rsidR="006501B4">
        <w:rPr>
          <w:rFonts w:ascii="Times New Roman" w:hAnsi="Times New Roman" w:cs="Times New Roman"/>
          <w:sz w:val="24"/>
          <w:szCs w:val="24"/>
        </w:rPr>
        <w:t xml:space="preserve"> osebe do </w:t>
      </w:r>
      <w:r w:rsidR="003E1548">
        <w:rPr>
          <w:rFonts w:ascii="Times New Roman" w:hAnsi="Times New Roman" w:cs="Times New Roman"/>
          <w:sz w:val="24"/>
          <w:szCs w:val="24"/>
        </w:rPr>
        <w:t>petnajstega</w:t>
      </w:r>
      <w:r w:rsidR="006501B4">
        <w:rPr>
          <w:rFonts w:ascii="Times New Roman" w:hAnsi="Times New Roman" w:cs="Times New Roman"/>
          <w:sz w:val="24"/>
          <w:szCs w:val="24"/>
        </w:rPr>
        <w:t xml:space="preserve"> leta starosti</w:t>
      </w:r>
      <w:r w:rsidR="00B243DA">
        <w:rPr>
          <w:rFonts w:ascii="Times New Roman" w:hAnsi="Times New Roman" w:cs="Times New Roman"/>
          <w:sz w:val="24"/>
          <w:szCs w:val="24"/>
        </w:rPr>
        <w:t xml:space="preserve"> in</w:t>
      </w:r>
      <w:r w:rsidR="009E70A3">
        <w:rPr>
          <w:rFonts w:ascii="Times New Roman" w:hAnsi="Times New Roman" w:cs="Times New Roman"/>
          <w:sz w:val="24"/>
          <w:szCs w:val="24"/>
        </w:rPr>
        <w:t xml:space="preserve"> da</w:t>
      </w:r>
      <w:r w:rsidR="000E0C74">
        <w:rPr>
          <w:rFonts w:ascii="Times New Roman" w:hAnsi="Times New Roman" w:cs="Times New Roman"/>
          <w:sz w:val="24"/>
          <w:szCs w:val="24"/>
        </w:rPr>
        <w:t xml:space="preserve"> v svojih statistikah nista sledila določilom </w:t>
      </w:r>
      <w:r w:rsidR="00DF76AB">
        <w:rPr>
          <w:rFonts w:ascii="Times New Roman" w:hAnsi="Times New Roman" w:cs="Times New Roman"/>
          <w:sz w:val="24"/>
          <w:szCs w:val="24"/>
        </w:rPr>
        <w:t xml:space="preserve">Občega državljanskega zakonika, </w:t>
      </w:r>
      <w:r w:rsidR="0091363A">
        <w:rPr>
          <w:rFonts w:ascii="Times New Roman" w:hAnsi="Times New Roman" w:cs="Times New Roman"/>
          <w:sz w:val="24"/>
          <w:szCs w:val="24"/>
        </w:rPr>
        <w:t>ki je</w:t>
      </w:r>
      <w:r w:rsidR="00B60838">
        <w:rPr>
          <w:rFonts w:ascii="Times New Roman" w:hAnsi="Times New Roman" w:cs="Times New Roman"/>
          <w:sz w:val="24"/>
          <w:szCs w:val="24"/>
        </w:rPr>
        <w:t xml:space="preserve"> poznal ka</w:t>
      </w:r>
      <w:r w:rsidR="006D2A2B">
        <w:rPr>
          <w:rFonts w:ascii="Times New Roman" w:hAnsi="Times New Roman" w:cs="Times New Roman"/>
          <w:sz w:val="24"/>
          <w:szCs w:val="24"/>
        </w:rPr>
        <w:t>tegorij</w:t>
      </w:r>
      <w:r w:rsidR="00B660D7">
        <w:rPr>
          <w:rFonts w:ascii="Times New Roman" w:hAnsi="Times New Roman" w:cs="Times New Roman"/>
          <w:sz w:val="24"/>
          <w:szCs w:val="24"/>
        </w:rPr>
        <w:t>e</w:t>
      </w:r>
      <w:r w:rsidR="006D2A2B">
        <w:rPr>
          <w:rFonts w:ascii="Times New Roman" w:hAnsi="Times New Roman" w:cs="Times New Roman"/>
          <w:sz w:val="24"/>
          <w:szCs w:val="24"/>
        </w:rPr>
        <w:t xml:space="preserve"> </w:t>
      </w:r>
      <w:r w:rsidR="006D2A2B" w:rsidRPr="00B660D7">
        <w:rPr>
          <w:rFonts w:ascii="Times New Roman" w:hAnsi="Times New Roman" w:cs="Times New Roman"/>
          <w:i/>
          <w:iCs/>
          <w:sz w:val="24"/>
          <w:szCs w:val="24"/>
        </w:rPr>
        <w:t>otrok</w:t>
      </w:r>
      <w:r w:rsidR="006D2A2B">
        <w:rPr>
          <w:rFonts w:ascii="Times New Roman" w:hAnsi="Times New Roman" w:cs="Times New Roman"/>
          <w:sz w:val="24"/>
          <w:szCs w:val="24"/>
        </w:rPr>
        <w:t xml:space="preserve"> do sedmega leta, </w:t>
      </w:r>
      <w:proofErr w:type="spellStart"/>
      <w:r w:rsidR="00AC41F6" w:rsidRPr="00B660D7">
        <w:rPr>
          <w:rFonts w:ascii="Times New Roman" w:hAnsi="Times New Roman" w:cs="Times New Roman"/>
          <w:i/>
          <w:iCs/>
          <w:sz w:val="24"/>
          <w:szCs w:val="24"/>
        </w:rPr>
        <w:t>nedoraslecev</w:t>
      </w:r>
      <w:proofErr w:type="spellEnd"/>
      <w:r w:rsidR="00AC41F6">
        <w:rPr>
          <w:rFonts w:ascii="Times New Roman" w:hAnsi="Times New Roman" w:cs="Times New Roman"/>
          <w:sz w:val="24"/>
          <w:szCs w:val="24"/>
        </w:rPr>
        <w:t xml:space="preserve"> do štirinajstega leta in </w:t>
      </w:r>
      <w:r w:rsidR="00854C22" w:rsidRPr="00B660D7">
        <w:rPr>
          <w:rFonts w:ascii="Times New Roman" w:hAnsi="Times New Roman" w:cs="Times New Roman"/>
          <w:i/>
          <w:iCs/>
          <w:sz w:val="24"/>
          <w:szCs w:val="24"/>
        </w:rPr>
        <w:t>nedoletnikov</w:t>
      </w:r>
      <w:r w:rsidR="00854C22">
        <w:rPr>
          <w:rFonts w:ascii="Times New Roman" w:hAnsi="Times New Roman" w:cs="Times New Roman"/>
          <w:sz w:val="24"/>
          <w:szCs w:val="24"/>
        </w:rPr>
        <w:t xml:space="preserve"> do štiri</w:t>
      </w:r>
      <w:r w:rsidR="003E1548">
        <w:rPr>
          <w:rFonts w:ascii="Times New Roman" w:hAnsi="Times New Roman" w:cs="Times New Roman"/>
          <w:sz w:val="24"/>
          <w:szCs w:val="24"/>
        </w:rPr>
        <w:t>i</w:t>
      </w:r>
      <w:r w:rsidR="00854C22">
        <w:rPr>
          <w:rFonts w:ascii="Times New Roman" w:hAnsi="Times New Roman" w:cs="Times New Roman"/>
          <w:sz w:val="24"/>
          <w:szCs w:val="24"/>
        </w:rPr>
        <w:t>ndvajsetega leta</w:t>
      </w:r>
      <w:r w:rsidR="00165595">
        <w:rPr>
          <w:rFonts w:ascii="Times New Roman" w:hAnsi="Times New Roman" w:cs="Times New Roman"/>
          <w:sz w:val="24"/>
          <w:szCs w:val="24"/>
        </w:rPr>
        <w:t xml:space="preserve">, </w:t>
      </w:r>
      <w:r w:rsidR="008369BD">
        <w:rPr>
          <w:rFonts w:ascii="Times New Roman" w:hAnsi="Times New Roman" w:cs="Times New Roman"/>
          <w:sz w:val="24"/>
          <w:szCs w:val="24"/>
        </w:rPr>
        <w:t>ko je državljan postal polnoleten</w:t>
      </w:r>
      <w:r w:rsidR="008E1E4D" w:rsidRPr="008E1E4D">
        <w:rPr>
          <w:rFonts w:ascii="Times New Roman" w:hAnsi="Times New Roman" w:cs="Times New Roman"/>
          <w:sz w:val="24"/>
          <w:szCs w:val="24"/>
        </w:rPr>
        <w:t>.</w:t>
      </w:r>
      <w:r w:rsidR="00165595">
        <w:rPr>
          <w:rFonts w:ascii="Times New Roman" w:hAnsi="Times New Roman" w:cs="Times New Roman"/>
          <w:sz w:val="24"/>
          <w:szCs w:val="24"/>
        </w:rPr>
        <w:t xml:space="preserve"> Namesto uradnih kategorij sta </w:t>
      </w:r>
      <w:r w:rsidR="00D56B05">
        <w:rPr>
          <w:rFonts w:ascii="Times New Roman" w:hAnsi="Times New Roman" w:cs="Times New Roman"/>
          <w:sz w:val="24"/>
          <w:szCs w:val="24"/>
        </w:rPr>
        <w:t>kot</w:t>
      </w:r>
      <w:r w:rsidR="00EA3206">
        <w:rPr>
          <w:rFonts w:ascii="Times New Roman" w:hAnsi="Times New Roman" w:cs="Times New Roman"/>
          <w:sz w:val="24"/>
          <w:szCs w:val="24"/>
        </w:rPr>
        <w:t xml:space="preserve"> ločnico namreč</w:t>
      </w:r>
      <w:r w:rsidR="00D56B05">
        <w:rPr>
          <w:rFonts w:ascii="Times New Roman" w:hAnsi="Times New Roman" w:cs="Times New Roman"/>
          <w:sz w:val="24"/>
          <w:szCs w:val="24"/>
        </w:rPr>
        <w:t xml:space="preserve"> očitno</w:t>
      </w:r>
      <w:r w:rsidR="00EA3206">
        <w:rPr>
          <w:rFonts w:ascii="Times New Roman" w:hAnsi="Times New Roman" w:cs="Times New Roman"/>
          <w:sz w:val="24"/>
          <w:szCs w:val="24"/>
        </w:rPr>
        <w:t xml:space="preserve"> uporabila konec obveznega šolanja in potencialen vstop na trg dela.</w:t>
      </w:r>
      <w:r w:rsidR="00D107BB">
        <w:rPr>
          <w:rStyle w:val="Sprotnaopomba-sklic"/>
          <w:rFonts w:ascii="Times New Roman" w:hAnsi="Times New Roman" w:cs="Times New Roman"/>
          <w:sz w:val="24"/>
          <w:szCs w:val="24"/>
        </w:rPr>
        <w:footnoteReference w:id="90"/>
      </w:r>
      <w:r w:rsidR="006501B4">
        <w:rPr>
          <w:rFonts w:ascii="Times New Roman" w:hAnsi="Times New Roman" w:cs="Times New Roman"/>
          <w:sz w:val="24"/>
          <w:szCs w:val="24"/>
        </w:rPr>
        <w:t xml:space="preserve"> </w:t>
      </w:r>
      <w:r w:rsidR="008E6369">
        <w:rPr>
          <w:rFonts w:ascii="Times New Roman" w:hAnsi="Times New Roman" w:cs="Times New Roman"/>
          <w:sz w:val="24"/>
          <w:szCs w:val="24"/>
        </w:rPr>
        <w:t xml:space="preserve">Bolj kot samo število samomorov </w:t>
      </w:r>
      <w:r w:rsidR="00DD29D0">
        <w:rPr>
          <w:rFonts w:ascii="Times New Roman" w:hAnsi="Times New Roman" w:cs="Times New Roman"/>
          <w:sz w:val="24"/>
          <w:szCs w:val="24"/>
        </w:rPr>
        <w:t xml:space="preserve">naj bi </w:t>
      </w:r>
      <w:r w:rsidR="008E6369">
        <w:rPr>
          <w:rFonts w:ascii="Times New Roman" w:hAnsi="Times New Roman" w:cs="Times New Roman"/>
          <w:sz w:val="24"/>
          <w:szCs w:val="24"/>
        </w:rPr>
        <w:t xml:space="preserve">se torej spreminjala </w:t>
      </w:r>
      <w:r w:rsidR="003168DA">
        <w:rPr>
          <w:rFonts w:ascii="Times New Roman" w:hAnsi="Times New Roman" w:cs="Times New Roman"/>
          <w:sz w:val="24"/>
          <w:szCs w:val="24"/>
        </w:rPr>
        <w:t xml:space="preserve">kategorija </w:t>
      </w:r>
      <w:r w:rsidR="00AA525F">
        <w:rPr>
          <w:rFonts w:ascii="Times New Roman" w:hAnsi="Times New Roman" w:cs="Times New Roman"/>
          <w:sz w:val="24"/>
          <w:szCs w:val="24"/>
        </w:rPr>
        <w:t xml:space="preserve">prebivalstva, ki jo je javnost dojemala kot </w:t>
      </w:r>
      <w:r w:rsidR="000C741D">
        <w:rPr>
          <w:rFonts w:ascii="Times New Roman" w:hAnsi="Times New Roman" w:cs="Times New Roman"/>
          <w:sz w:val="24"/>
          <w:szCs w:val="24"/>
        </w:rPr>
        <w:t>»</w:t>
      </w:r>
      <w:r w:rsidR="00AA525F">
        <w:rPr>
          <w:rFonts w:ascii="Times New Roman" w:hAnsi="Times New Roman" w:cs="Times New Roman"/>
          <w:sz w:val="24"/>
          <w:szCs w:val="24"/>
        </w:rPr>
        <w:t>mlad</w:t>
      </w:r>
      <w:r w:rsidR="000C741D">
        <w:rPr>
          <w:rFonts w:ascii="Times New Roman" w:hAnsi="Times New Roman" w:cs="Times New Roman"/>
          <w:sz w:val="24"/>
          <w:szCs w:val="24"/>
        </w:rPr>
        <w:t>o«</w:t>
      </w:r>
      <w:r w:rsidR="00AA525F">
        <w:rPr>
          <w:rFonts w:ascii="Times New Roman" w:hAnsi="Times New Roman" w:cs="Times New Roman"/>
          <w:sz w:val="24"/>
          <w:szCs w:val="24"/>
        </w:rPr>
        <w:t xml:space="preserve"> </w:t>
      </w:r>
      <w:r w:rsidR="003E1548">
        <w:rPr>
          <w:rFonts w:ascii="Times New Roman" w:hAnsi="Times New Roman" w:cs="Times New Roman"/>
          <w:sz w:val="24"/>
          <w:szCs w:val="24"/>
        </w:rPr>
        <w:t>–</w:t>
      </w:r>
      <w:r w:rsidR="006107E8">
        <w:rPr>
          <w:rFonts w:ascii="Times New Roman" w:hAnsi="Times New Roman" w:cs="Times New Roman"/>
          <w:sz w:val="24"/>
          <w:szCs w:val="24"/>
        </w:rPr>
        <w:t xml:space="preserve"> najprej </w:t>
      </w:r>
      <w:r w:rsidR="000C741D">
        <w:rPr>
          <w:rFonts w:ascii="Times New Roman" w:hAnsi="Times New Roman" w:cs="Times New Roman"/>
          <w:sz w:val="24"/>
          <w:szCs w:val="24"/>
        </w:rPr>
        <w:t xml:space="preserve">se je </w:t>
      </w:r>
      <w:r w:rsidR="006107E8">
        <w:rPr>
          <w:rFonts w:ascii="Times New Roman" w:hAnsi="Times New Roman" w:cs="Times New Roman"/>
          <w:sz w:val="24"/>
          <w:szCs w:val="24"/>
        </w:rPr>
        <w:t>raztegnila na</w:t>
      </w:r>
      <w:r w:rsidR="00AA525F">
        <w:rPr>
          <w:rFonts w:ascii="Times New Roman" w:hAnsi="Times New Roman" w:cs="Times New Roman"/>
          <w:sz w:val="24"/>
          <w:szCs w:val="24"/>
        </w:rPr>
        <w:t xml:space="preserve"> </w:t>
      </w:r>
      <w:r w:rsidR="003E1548">
        <w:rPr>
          <w:rFonts w:ascii="Times New Roman" w:hAnsi="Times New Roman" w:cs="Times New Roman"/>
          <w:sz w:val="24"/>
          <w:szCs w:val="24"/>
        </w:rPr>
        <w:t xml:space="preserve">celo obdobje </w:t>
      </w:r>
      <w:r w:rsidR="006107E8">
        <w:rPr>
          <w:rFonts w:ascii="Times New Roman" w:hAnsi="Times New Roman" w:cs="Times New Roman"/>
          <w:sz w:val="24"/>
          <w:szCs w:val="24"/>
        </w:rPr>
        <w:t xml:space="preserve">do </w:t>
      </w:r>
      <w:r w:rsidR="00D107BB">
        <w:rPr>
          <w:rFonts w:ascii="Times New Roman" w:hAnsi="Times New Roman" w:cs="Times New Roman"/>
          <w:sz w:val="24"/>
          <w:szCs w:val="24"/>
        </w:rPr>
        <w:t>polnoletnosti</w:t>
      </w:r>
      <w:r w:rsidR="006107E8">
        <w:rPr>
          <w:rFonts w:ascii="Times New Roman" w:hAnsi="Times New Roman" w:cs="Times New Roman"/>
          <w:sz w:val="24"/>
          <w:szCs w:val="24"/>
        </w:rPr>
        <w:t>,</w:t>
      </w:r>
      <w:r w:rsidR="002C30BD">
        <w:rPr>
          <w:rFonts w:ascii="Times New Roman" w:hAnsi="Times New Roman" w:cs="Times New Roman"/>
          <w:sz w:val="24"/>
          <w:szCs w:val="24"/>
        </w:rPr>
        <w:t xml:space="preserve"> </w:t>
      </w:r>
      <w:r w:rsidR="006107E8">
        <w:rPr>
          <w:rFonts w:ascii="Times New Roman" w:hAnsi="Times New Roman" w:cs="Times New Roman"/>
          <w:sz w:val="24"/>
          <w:szCs w:val="24"/>
        </w:rPr>
        <w:t>p</w:t>
      </w:r>
      <w:r w:rsidR="00E7574B">
        <w:rPr>
          <w:rFonts w:ascii="Times New Roman" w:hAnsi="Times New Roman" w:cs="Times New Roman"/>
          <w:sz w:val="24"/>
          <w:szCs w:val="24"/>
        </w:rPr>
        <w:t>o drugi svetovni vojni</w:t>
      </w:r>
      <w:r w:rsidR="008B3CBE">
        <w:rPr>
          <w:rFonts w:ascii="Times New Roman" w:hAnsi="Times New Roman" w:cs="Times New Roman"/>
          <w:sz w:val="24"/>
          <w:szCs w:val="24"/>
        </w:rPr>
        <w:t xml:space="preserve"> </w:t>
      </w:r>
      <w:r w:rsidR="003318E2" w:rsidRPr="003318E2">
        <w:rPr>
          <w:rFonts w:ascii="Times New Roman" w:hAnsi="Times New Roman" w:cs="Times New Roman"/>
          <w:sz w:val="24"/>
          <w:szCs w:val="24"/>
        </w:rPr>
        <w:t xml:space="preserve">na mlade do </w:t>
      </w:r>
      <w:r w:rsidR="003E1548">
        <w:rPr>
          <w:rFonts w:ascii="Times New Roman" w:hAnsi="Times New Roman" w:cs="Times New Roman"/>
          <w:sz w:val="24"/>
          <w:szCs w:val="24"/>
        </w:rPr>
        <w:t>dvajsetega</w:t>
      </w:r>
      <w:r w:rsidR="003318E2" w:rsidRPr="003318E2">
        <w:rPr>
          <w:rFonts w:ascii="Times New Roman" w:hAnsi="Times New Roman" w:cs="Times New Roman"/>
          <w:sz w:val="24"/>
          <w:szCs w:val="24"/>
        </w:rPr>
        <w:t xml:space="preserve"> leta starost</w:t>
      </w:r>
      <w:r w:rsidR="00D107BB">
        <w:rPr>
          <w:rFonts w:ascii="Times New Roman" w:hAnsi="Times New Roman" w:cs="Times New Roman"/>
          <w:sz w:val="24"/>
          <w:szCs w:val="24"/>
        </w:rPr>
        <w:t xml:space="preserve">i, v </w:t>
      </w:r>
      <w:r w:rsidR="003E1548">
        <w:rPr>
          <w:rFonts w:ascii="Times New Roman" w:hAnsi="Times New Roman" w:cs="Times New Roman"/>
          <w:sz w:val="24"/>
          <w:szCs w:val="24"/>
        </w:rPr>
        <w:t>šestdesetih</w:t>
      </w:r>
      <w:r w:rsidR="00D107BB">
        <w:rPr>
          <w:rFonts w:ascii="Times New Roman" w:hAnsi="Times New Roman" w:cs="Times New Roman"/>
          <w:sz w:val="24"/>
          <w:szCs w:val="24"/>
        </w:rPr>
        <w:t xml:space="preserve"> letih</w:t>
      </w:r>
      <w:r w:rsidR="008B3CBE">
        <w:rPr>
          <w:rFonts w:ascii="Times New Roman" w:hAnsi="Times New Roman" w:cs="Times New Roman"/>
          <w:sz w:val="24"/>
          <w:szCs w:val="24"/>
        </w:rPr>
        <w:t xml:space="preserve"> pa </w:t>
      </w:r>
      <w:r w:rsidR="00356795">
        <w:rPr>
          <w:rFonts w:ascii="Times New Roman" w:hAnsi="Times New Roman" w:cs="Times New Roman"/>
          <w:sz w:val="24"/>
          <w:szCs w:val="24"/>
        </w:rPr>
        <w:t xml:space="preserve">je </w:t>
      </w:r>
      <w:r w:rsidR="003318E2" w:rsidRPr="003318E2">
        <w:rPr>
          <w:rFonts w:ascii="Times New Roman" w:hAnsi="Times New Roman" w:cs="Times New Roman"/>
          <w:sz w:val="24"/>
          <w:szCs w:val="24"/>
        </w:rPr>
        <w:t xml:space="preserve">zajela </w:t>
      </w:r>
      <w:r w:rsidR="007018DE">
        <w:rPr>
          <w:rFonts w:ascii="Times New Roman" w:hAnsi="Times New Roman" w:cs="Times New Roman"/>
          <w:sz w:val="24"/>
          <w:szCs w:val="24"/>
        </w:rPr>
        <w:t xml:space="preserve">mlade do </w:t>
      </w:r>
      <w:r w:rsidR="003E1548">
        <w:rPr>
          <w:rFonts w:ascii="Times New Roman" w:hAnsi="Times New Roman" w:cs="Times New Roman"/>
          <w:sz w:val="24"/>
          <w:szCs w:val="24"/>
        </w:rPr>
        <w:t>petindvajsetega</w:t>
      </w:r>
      <w:r w:rsidR="007018DE">
        <w:rPr>
          <w:rFonts w:ascii="Times New Roman" w:hAnsi="Times New Roman" w:cs="Times New Roman"/>
          <w:sz w:val="24"/>
          <w:szCs w:val="24"/>
        </w:rPr>
        <w:t xml:space="preserve"> leta </w:t>
      </w:r>
      <w:r w:rsidR="00BE2171">
        <w:rPr>
          <w:rFonts w:ascii="Times New Roman" w:hAnsi="Times New Roman" w:cs="Times New Roman"/>
          <w:sz w:val="24"/>
          <w:szCs w:val="24"/>
        </w:rPr>
        <w:t>oz</w:t>
      </w:r>
      <w:r w:rsidR="003E1548">
        <w:rPr>
          <w:rFonts w:ascii="Times New Roman" w:hAnsi="Times New Roman" w:cs="Times New Roman"/>
          <w:sz w:val="24"/>
          <w:szCs w:val="24"/>
        </w:rPr>
        <w:t>iroma</w:t>
      </w:r>
      <w:r w:rsidR="003318E2" w:rsidRPr="003318E2">
        <w:rPr>
          <w:rFonts w:ascii="Times New Roman" w:hAnsi="Times New Roman" w:cs="Times New Roman"/>
          <w:sz w:val="24"/>
          <w:szCs w:val="24"/>
        </w:rPr>
        <w:t xml:space="preserve"> do konca izobraževanja.</w:t>
      </w:r>
      <w:r w:rsidR="009C66CF">
        <w:rPr>
          <w:rFonts w:ascii="Times New Roman" w:hAnsi="Times New Roman" w:cs="Times New Roman"/>
          <w:sz w:val="24"/>
          <w:szCs w:val="24"/>
        </w:rPr>
        <w:t xml:space="preserve"> Pred </w:t>
      </w:r>
      <w:r w:rsidR="003E1548">
        <w:rPr>
          <w:rFonts w:ascii="Times New Roman" w:hAnsi="Times New Roman" w:cs="Times New Roman"/>
          <w:sz w:val="24"/>
          <w:szCs w:val="24"/>
        </w:rPr>
        <w:t>drugo</w:t>
      </w:r>
      <w:r w:rsidR="009C66CF">
        <w:rPr>
          <w:rFonts w:ascii="Times New Roman" w:hAnsi="Times New Roman" w:cs="Times New Roman"/>
          <w:sz w:val="24"/>
          <w:szCs w:val="24"/>
        </w:rPr>
        <w:t xml:space="preserve"> svetovno vojno </w:t>
      </w:r>
      <w:r w:rsidR="002C2EF2">
        <w:rPr>
          <w:rFonts w:ascii="Times New Roman" w:hAnsi="Times New Roman" w:cs="Times New Roman"/>
          <w:sz w:val="24"/>
          <w:szCs w:val="24"/>
        </w:rPr>
        <w:t xml:space="preserve">nihče ni pomislil, da bi samomore v starostnem obdobju </w:t>
      </w:r>
      <w:r w:rsidR="005C47E0">
        <w:rPr>
          <w:rFonts w:ascii="Times New Roman" w:hAnsi="Times New Roman" w:cs="Times New Roman"/>
          <w:sz w:val="24"/>
          <w:szCs w:val="24"/>
        </w:rPr>
        <w:t xml:space="preserve">od </w:t>
      </w:r>
      <w:r w:rsidR="002C2EF2">
        <w:rPr>
          <w:rFonts w:ascii="Times New Roman" w:hAnsi="Times New Roman" w:cs="Times New Roman"/>
          <w:sz w:val="24"/>
          <w:szCs w:val="24"/>
        </w:rPr>
        <w:t>30</w:t>
      </w:r>
      <w:r w:rsidR="005C47E0">
        <w:rPr>
          <w:rFonts w:ascii="Times New Roman" w:hAnsi="Times New Roman" w:cs="Times New Roman"/>
          <w:sz w:val="24"/>
          <w:szCs w:val="24"/>
        </w:rPr>
        <w:t xml:space="preserve">. do </w:t>
      </w:r>
      <w:r w:rsidR="002C2EF2">
        <w:rPr>
          <w:rFonts w:ascii="Times New Roman" w:hAnsi="Times New Roman" w:cs="Times New Roman"/>
          <w:sz w:val="24"/>
          <w:szCs w:val="24"/>
        </w:rPr>
        <w:t>35</w:t>
      </w:r>
      <w:r w:rsidR="005C47E0">
        <w:rPr>
          <w:rFonts w:ascii="Times New Roman" w:hAnsi="Times New Roman" w:cs="Times New Roman"/>
          <w:sz w:val="24"/>
          <w:szCs w:val="24"/>
        </w:rPr>
        <w:t>.</w:t>
      </w:r>
      <w:r w:rsidR="002C2EF2">
        <w:rPr>
          <w:rFonts w:ascii="Times New Roman" w:hAnsi="Times New Roman" w:cs="Times New Roman"/>
          <w:sz w:val="24"/>
          <w:szCs w:val="24"/>
        </w:rPr>
        <w:t xml:space="preserve"> let</w:t>
      </w:r>
      <w:r w:rsidR="005C47E0">
        <w:rPr>
          <w:rFonts w:ascii="Times New Roman" w:hAnsi="Times New Roman" w:cs="Times New Roman"/>
          <w:sz w:val="24"/>
          <w:szCs w:val="24"/>
        </w:rPr>
        <w:t>a</w:t>
      </w:r>
      <w:r w:rsidR="002C2EF2">
        <w:rPr>
          <w:rFonts w:ascii="Times New Roman" w:hAnsi="Times New Roman" w:cs="Times New Roman"/>
          <w:sz w:val="24"/>
          <w:szCs w:val="24"/>
        </w:rPr>
        <w:t xml:space="preserve"> prišteval med »mlade«,</w:t>
      </w:r>
      <w:r w:rsidR="00C7430A">
        <w:rPr>
          <w:rFonts w:ascii="Times New Roman" w:hAnsi="Times New Roman" w:cs="Times New Roman"/>
          <w:sz w:val="24"/>
          <w:szCs w:val="24"/>
        </w:rPr>
        <w:t xml:space="preserve"> kakor jih je javnost začela dojemati v </w:t>
      </w:r>
      <w:r w:rsidR="005C47E0">
        <w:rPr>
          <w:rFonts w:ascii="Times New Roman" w:hAnsi="Times New Roman" w:cs="Times New Roman"/>
          <w:sz w:val="24"/>
          <w:szCs w:val="24"/>
        </w:rPr>
        <w:t>šestdeset</w:t>
      </w:r>
      <w:r w:rsidR="00C7430A">
        <w:rPr>
          <w:rFonts w:ascii="Times New Roman" w:hAnsi="Times New Roman" w:cs="Times New Roman"/>
          <w:sz w:val="24"/>
          <w:szCs w:val="24"/>
        </w:rPr>
        <w:t>ih letih</w:t>
      </w:r>
      <w:r w:rsidR="00567442">
        <w:rPr>
          <w:rFonts w:ascii="Times New Roman" w:hAnsi="Times New Roman" w:cs="Times New Roman"/>
          <w:sz w:val="24"/>
          <w:szCs w:val="24"/>
        </w:rPr>
        <w:t>,</w:t>
      </w:r>
      <w:r w:rsidR="002C2EF2">
        <w:rPr>
          <w:rFonts w:ascii="Times New Roman" w:hAnsi="Times New Roman" w:cs="Times New Roman"/>
          <w:sz w:val="24"/>
          <w:szCs w:val="24"/>
        </w:rPr>
        <w:t xml:space="preserve"> </w:t>
      </w:r>
      <w:r w:rsidR="00574BAF">
        <w:rPr>
          <w:rFonts w:ascii="Times New Roman" w:hAnsi="Times New Roman" w:cs="Times New Roman"/>
          <w:sz w:val="24"/>
          <w:szCs w:val="24"/>
        </w:rPr>
        <w:t>sprememba pa na</w:t>
      </w:r>
      <w:r w:rsidR="007E15F0">
        <w:rPr>
          <w:rFonts w:ascii="Times New Roman" w:hAnsi="Times New Roman" w:cs="Times New Roman"/>
          <w:sz w:val="24"/>
          <w:szCs w:val="24"/>
        </w:rPr>
        <w:t>j</w:t>
      </w:r>
      <w:r w:rsidR="00574BAF">
        <w:rPr>
          <w:rFonts w:ascii="Times New Roman" w:hAnsi="Times New Roman" w:cs="Times New Roman"/>
          <w:sz w:val="24"/>
          <w:szCs w:val="24"/>
        </w:rPr>
        <w:t xml:space="preserve"> bi bila logična posledica dejstva, da so tudi</w:t>
      </w:r>
      <w:r w:rsidR="00F23314">
        <w:rPr>
          <w:rFonts w:ascii="Times New Roman" w:hAnsi="Times New Roman" w:cs="Times New Roman"/>
          <w:sz w:val="24"/>
          <w:szCs w:val="24"/>
        </w:rPr>
        <w:t xml:space="preserve"> </w:t>
      </w:r>
      <w:r w:rsidR="00263D08">
        <w:rPr>
          <w:rFonts w:ascii="Times New Roman" w:hAnsi="Times New Roman" w:cs="Times New Roman"/>
          <w:sz w:val="24"/>
          <w:szCs w:val="24"/>
        </w:rPr>
        <w:t xml:space="preserve">po opažanjih strokovnjakov </w:t>
      </w:r>
      <w:r w:rsidR="007E15F0">
        <w:rPr>
          <w:rFonts w:ascii="Times New Roman" w:hAnsi="Times New Roman" w:cs="Times New Roman"/>
          <w:sz w:val="24"/>
          <w:szCs w:val="24"/>
        </w:rPr>
        <w:t xml:space="preserve">mladi </w:t>
      </w:r>
      <w:r w:rsidR="00263D08">
        <w:rPr>
          <w:rFonts w:ascii="Times New Roman" w:hAnsi="Times New Roman" w:cs="Times New Roman"/>
          <w:sz w:val="24"/>
          <w:szCs w:val="24"/>
        </w:rPr>
        <w:t>dejansko postajali vse bolj</w:t>
      </w:r>
      <w:r w:rsidR="003318E2" w:rsidRPr="003318E2">
        <w:rPr>
          <w:rFonts w:ascii="Times New Roman" w:hAnsi="Times New Roman" w:cs="Times New Roman"/>
          <w:sz w:val="24"/>
          <w:szCs w:val="24"/>
        </w:rPr>
        <w:t xml:space="preserve"> nezreli: v starosti, ko so prejšnje generacije že delale, gradile ali pa se aktivno borile proti nacizmu, so </w:t>
      </w:r>
      <w:r w:rsidR="00263D08">
        <w:rPr>
          <w:rFonts w:ascii="Times New Roman" w:hAnsi="Times New Roman" w:cs="Times New Roman"/>
          <w:sz w:val="24"/>
          <w:szCs w:val="24"/>
        </w:rPr>
        <w:t xml:space="preserve">bili </w:t>
      </w:r>
      <w:r w:rsidR="003318E2" w:rsidRPr="003318E2">
        <w:rPr>
          <w:rFonts w:ascii="Times New Roman" w:hAnsi="Times New Roman" w:cs="Times New Roman"/>
          <w:sz w:val="24"/>
          <w:szCs w:val="24"/>
        </w:rPr>
        <w:t>ti mladi ne samo ekonomsko, temveč tudi čustveno povsem odvisn</w:t>
      </w:r>
      <w:r w:rsidR="00263D08">
        <w:rPr>
          <w:rFonts w:ascii="Times New Roman" w:hAnsi="Times New Roman" w:cs="Times New Roman"/>
          <w:sz w:val="24"/>
          <w:szCs w:val="24"/>
        </w:rPr>
        <w:t>i</w:t>
      </w:r>
      <w:r w:rsidR="003318E2" w:rsidRPr="003318E2">
        <w:rPr>
          <w:rFonts w:ascii="Times New Roman" w:hAnsi="Times New Roman" w:cs="Times New Roman"/>
          <w:sz w:val="24"/>
          <w:szCs w:val="24"/>
        </w:rPr>
        <w:t xml:space="preserve"> od staršev. </w:t>
      </w:r>
      <w:r w:rsidR="004D529B">
        <w:rPr>
          <w:rFonts w:ascii="Times New Roman" w:hAnsi="Times New Roman" w:cs="Times New Roman"/>
          <w:sz w:val="24"/>
          <w:szCs w:val="24"/>
        </w:rPr>
        <w:t>V obdobju, ko se je pričakovalo, da bodo mladi</w:t>
      </w:r>
      <w:r w:rsidR="002E6794">
        <w:rPr>
          <w:rFonts w:ascii="Times New Roman" w:hAnsi="Times New Roman" w:cs="Times New Roman"/>
          <w:sz w:val="24"/>
          <w:szCs w:val="24"/>
        </w:rPr>
        <w:t xml:space="preserve"> zapuščal</w:t>
      </w:r>
      <w:r w:rsidR="004D529B">
        <w:rPr>
          <w:rFonts w:ascii="Times New Roman" w:hAnsi="Times New Roman" w:cs="Times New Roman"/>
          <w:sz w:val="24"/>
          <w:szCs w:val="24"/>
        </w:rPr>
        <w:t>i</w:t>
      </w:r>
      <w:r w:rsidR="002E6794">
        <w:rPr>
          <w:rFonts w:ascii="Times New Roman" w:hAnsi="Times New Roman" w:cs="Times New Roman"/>
          <w:sz w:val="24"/>
          <w:szCs w:val="24"/>
        </w:rPr>
        <w:t xml:space="preserve"> domov</w:t>
      </w:r>
      <w:r w:rsidR="004D529B">
        <w:rPr>
          <w:rFonts w:ascii="Times New Roman" w:hAnsi="Times New Roman" w:cs="Times New Roman"/>
          <w:sz w:val="24"/>
          <w:szCs w:val="24"/>
        </w:rPr>
        <w:t>e</w:t>
      </w:r>
      <w:r w:rsidR="00F45895">
        <w:rPr>
          <w:rFonts w:ascii="Times New Roman" w:hAnsi="Times New Roman" w:cs="Times New Roman"/>
          <w:sz w:val="24"/>
          <w:szCs w:val="24"/>
        </w:rPr>
        <w:t>, so ostajali pri starših</w:t>
      </w:r>
      <w:r w:rsidR="003318E2" w:rsidRPr="003318E2">
        <w:rPr>
          <w:rFonts w:ascii="Times New Roman" w:hAnsi="Times New Roman" w:cs="Times New Roman"/>
          <w:sz w:val="24"/>
          <w:szCs w:val="24"/>
        </w:rPr>
        <w:t>, družine s</w:t>
      </w:r>
      <w:r w:rsidR="00F45895">
        <w:rPr>
          <w:rFonts w:ascii="Times New Roman" w:hAnsi="Times New Roman" w:cs="Times New Roman"/>
          <w:sz w:val="24"/>
          <w:szCs w:val="24"/>
        </w:rPr>
        <w:t>o si</w:t>
      </w:r>
      <w:r w:rsidR="003318E2" w:rsidRPr="003318E2">
        <w:rPr>
          <w:rFonts w:ascii="Times New Roman" w:hAnsi="Times New Roman" w:cs="Times New Roman"/>
          <w:sz w:val="24"/>
          <w:szCs w:val="24"/>
        </w:rPr>
        <w:t xml:space="preserve"> ustvarja</w:t>
      </w:r>
      <w:r w:rsidR="00F45895">
        <w:rPr>
          <w:rFonts w:ascii="Times New Roman" w:hAnsi="Times New Roman" w:cs="Times New Roman"/>
          <w:sz w:val="24"/>
          <w:szCs w:val="24"/>
        </w:rPr>
        <w:t>li</w:t>
      </w:r>
      <w:r w:rsidR="003318E2" w:rsidRPr="003318E2">
        <w:rPr>
          <w:rFonts w:ascii="Times New Roman" w:hAnsi="Times New Roman" w:cs="Times New Roman"/>
          <w:sz w:val="24"/>
          <w:szCs w:val="24"/>
        </w:rPr>
        <w:t xml:space="preserve"> vse pozneje, težko </w:t>
      </w:r>
      <w:r w:rsidR="00F45895">
        <w:rPr>
          <w:rFonts w:ascii="Times New Roman" w:hAnsi="Times New Roman" w:cs="Times New Roman"/>
          <w:sz w:val="24"/>
          <w:szCs w:val="24"/>
        </w:rPr>
        <w:t xml:space="preserve">so </w:t>
      </w:r>
      <w:r w:rsidR="003318E2" w:rsidRPr="003318E2">
        <w:rPr>
          <w:rFonts w:ascii="Times New Roman" w:hAnsi="Times New Roman" w:cs="Times New Roman"/>
          <w:sz w:val="24"/>
          <w:szCs w:val="24"/>
        </w:rPr>
        <w:t>prevzema</w:t>
      </w:r>
      <w:r w:rsidR="00F45895">
        <w:rPr>
          <w:rFonts w:ascii="Times New Roman" w:hAnsi="Times New Roman" w:cs="Times New Roman"/>
          <w:sz w:val="24"/>
          <w:szCs w:val="24"/>
        </w:rPr>
        <w:t>li</w:t>
      </w:r>
      <w:r w:rsidR="003318E2" w:rsidRPr="003318E2">
        <w:rPr>
          <w:rFonts w:ascii="Times New Roman" w:hAnsi="Times New Roman" w:cs="Times New Roman"/>
          <w:sz w:val="24"/>
          <w:szCs w:val="24"/>
        </w:rPr>
        <w:t xml:space="preserve"> odgovornost, </w:t>
      </w:r>
      <w:r w:rsidR="00FE2AE8">
        <w:rPr>
          <w:rFonts w:ascii="Times New Roman" w:hAnsi="Times New Roman" w:cs="Times New Roman"/>
          <w:sz w:val="24"/>
          <w:szCs w:val="24"/>
        </w:rPr>
        <w:t xml:space="preserve">v poznejših analizah pa je bilo </w:t>
      </w:r>
      <w:r w:rsidR="005C47E0">
        <w:rPr>
          <w:rFonts w:ascii="Times New Roman" w:hAnsi="Times New Roman" w:cs="Times New Roman"/>
          <w:sz w:val="24"/>
          <w:szCs w:val="24"/>
        </w:rPr>
        <w:t>poudarjeno</w:t>
      </w:r>
      <w:r w:rsidR="00FE2AE8">
        <w:rPr>
          <w:rFonts w:ascii="Times New Roman" w:hAnsi="Times New Roman" w:cs="Times New Roman"/>
          <w:sz w:val="24"/>
          <w:szCs w:val="24"/>
        </w:rPr>
        <w:t xml:space="preserve">, </w:t>
      </w:r>
      <w:r w:rsidR="00970F62">
        <w:rPr>
          <w:rFonts w:ascii="Times New Roman" w:hAnsi="Times New Roman" w:cs="Times New Roman"/>
          <w:sz w:val="24"/>
          <w:szCs w:val="24"/>
        </w:rPr>
        <w:t xml:space="preserve">da je ta generacija imela </w:t>
      </w:r>
      <w:r w:rsidR="003318E2" w:rsidRPr="003318E2">
        <w:rPr>
          <w:rFonts w:ascii="Times New Roman" w:hAnsi="Times New Roman" w:cs="Times New Roman"/>
          <w:sz w:val="24"/>
          <w:szCs w:val="24"/>
        </w:rPr>
        <w:t xml:space="preserve">hude občutke manjvrednosti, </w:t>
      </w:r>
      <w:r w:rsidR="003B073E">
        <w:rPr>
          <w:rFonts w:ascii="Times New Roman" w:hAnsi="Times New Roman" w:cs="Times New Roman"/>
          <w:sz w:val="24"/>
          <w:szCs w:val="24"/>
        </w:rPr>
        <w:t>saj</w:t>
      </w:r>
      <w:r w:rsidR="00970F62">
        <w:rPr>
          <w:rFonts w:ascii="Times New Roman" w:hAnsi="Times New Roman" w:cs="Times New Roman"/>
          <w:sz w:val="24"/>
          <w:szCs w:val="24"/>
        </w:rPr>
        <w:t xml:space="preserve"> naj </w:t>
      </w:r>
      <w:r w:rsidR="003B073E">
        <w:rPr>
          <w:rFonts w:ascii="Times New Roman" w:hAnsi="Times New Roman" w:cs="Times New Roman"/>
          <w:sz w:val="24"/>
          <w:szCs w:val="24"/>
        </w:rPr>
        <w:t>bi bil</w:t>
      </w:r>
      <w:r w:rsidR="00970F62">
        <w:rPr>
          <w:rFonts w:ascii="Times New Roman" w:hAnsi="Times New Roman" w:cs="Times New Roman"/>
          <w:sz w:val="24"/>
          <w:szCs w:val="24"/>
        </w:rPr>
        <w:t>a</w:t>
      </w:r>
      <w:r w:rsidR="003B073E">
        <w:rPr>
          <w:rFonts w:ascii="Times New Roman" w:hAnsi="Times New Roman" w:cs="Times New Roman"/>
          <w:sz w:val="24"/>
          <w:szCs w:val="24"/>
        </w:rPr>
        <w:t xml:space="preserve"> </w:t>
      </w:r>
      <w:r w:rsidR="00970F62">
        <w:rPr>
          <w:rFonts w:ascii="Times New Roman" w:hAnsi="Times New Roman" w:cs="Times New Roman"/>
          <w:sz w:val="24"/>
          <w:szCs w:val="24"/>
        </w:rPr>
        <w:t>obsojena na življenje</w:t>
      </w:r>
      <w:r w:rsidR="003318E2" w:rsidRPr="003318E2">
        <w:rPr>
          <w:rFonts w:ascii="Times New Roman" w:hAnsi="Times New Roman" w:cs="Times New Roman"/>
          <w:sz w:val="24"/>
          <w:szCs w:val="24"/>
        </w:rPr>
        <w:t xml:space="preserve"> v izraziti senci sv</w:t>
      </w:r>
      <w:r w:rsidR="00076E1E">
        <w:rPr>
          <w:rFonts w:ascii="Times New Roman" w:hAnsi="Times New Roman" w:cs="Times New Roman"/>
          <w:sz w:val="24"/>
          <w:szCs w:val="24"/>
        </w:rPr>
        <w:t>o</w:t>
      </w:r>
      <w:r w:rsidR="003318E2" w:rsidRPr="003318E2">
        <w:rPr>
          <w:rFonts w:ascii="Times New Roman" w:hAnsi="Times New Roman" w:cs="Times New Roman"/>
          <w:sz w:val="24"/>
          <w:szCs w:val="24"/>
        </w:rPr>
        <w:t>jih herojskih staršev.</w:t>
      </w:r>
      <w:r w:rsidR="003318E2" w:rsidRPr="003318E2">
        <w:rPr>
          <w:rFonts w:ascii="Times New Roman" w:hAnsi="Times New Roman" w:cs="Times New Roman"/>
          <w:sz w:val="24"/>
          <w:szCs w:val="24"/>
          <w:vertAlign w:val="superscript"/>
        </w:rPr>
        <w:footnoteReference w:id="91"/>
      </w:r>
      <w:r w:rsidR="00521DB8" w:rsidRPr="00521DB8">
        <w:rPr>
          <w:rFonts w:ascii="inherit" w:eastAsia="Times New Roman" w:hAnsi="inherit" w:cs="Courier New"/>
          <w:color w:val="202124"/>
          <w:sz w:val="42"/>
          <w:szCs w:val="42"/>
          <w:lang w:eastAsia="sl-SI"/>
        </w:rPr>
        <w:t xml:space="preserve"> </w:t>
      </w:r>
    </w:p>
    <w:p w14:paraId="25987E8B" w14:textId="4CAE17E1" w:rsidR="0093339E" w:rsidRDefault="00521DB8"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Sredi </w:t>
      </w:r>
      <w:r w:rsidR="005C47E0">
        <w:rPr>
          <w:rFonts w:ascii="Times New Roman" w:hAnsi="Times New Roman" w:cs="Times New Roman"/>
          <w:sz w:val="24"/>
          <w:szCs w:val="24"/>
        </w:rPr>
        <w:t>šestdesetih</w:t>
      </w:r>
      <w:r w:rsidR="005508C0">
        <w:rPr>
          <w:rFonts w:ascii="Times New Roman" w:hAnsi="Times New Roman" w:cs="Times New Roman"/>
          <w:sz w:val="24"/>
          <w:szCs w:val="24"/>
        </w:rPr>
        <w:t xml:space="preserve"> let</w:t>
      </w:r>
      <w:r>
        <w:rPr>
          <w:rFonts w:ascii="Times New Roman" w:hAnsi="Times New Roman" w:cs="Times New Roman"/>
          <w:sz w:val="24"/>
          <w:szCs w:val="24"/>
        </w:rPr>
        <w:t xml:space="preserve"> je bila problematika že tako izrazita, da je prevladalo prepričanje</w:t>
      </w:r>
      <w:r w:rsidR="00911054">
        <w:rPr>
          <w:rFonts w:ascii="Times New Roman" w:hAnsi="Times New Roman" w:cs="Times New Roman"/>
          <w:sz w:val="24"/>
          <w:szCs w:val="24"/>
        </w:rPr>
        <w:t>,</w:t>
      </w:r>
      <w:r w:rsidRPr="00521DB8">
        <w:rPr>
          <w:rFonts w:ascii="Times New Roman" w:hAnsi="Times New Roman" w:cs="Times New Roman"/>
          <w:sz w:val="24"/>
          <w:szCs w:val="24"/>
        </w:rPr>
        <w:t xml:space="preserve"> da je treba </w:t>
      </w:r>
      <w:r w:rsidR="00450BAA">
        <w:rPr>
          <w:rFonts w:ascii="Times New Roman" w:hAnsi="Times New Roman" w:cs="Times New Roman"/>
          <w:sz w:val="24"/>
          <w:szCs w:val="24"/>
        </w:rPr>
        <w:t>aktivno ukrepati</w:t>
      </w:r>
      <w:r w:rsidRPr="00521DB8">
        <w:rPr>
          <w:rFonts w:ascii="Times New Roman" w:hAnsi="Times New Roman" w:cs="Times New Roman"/>
          <w:sz w:val="24"/>
          <w:szCs w:val="24"/>
        </w:rPr>
        <w:t xml:space="preserve">, a še vedno na način, ki ne bi vznemirjal javnosti. </w:t>
      </w:r>
      <w:r w:rsidR="00B72353" w:rsidRPr="00B72353">
        <w:rPr>
          <w:rFonts w:ascii="Times New Roman" w:hAnsi="Times New Roman" w:cs="Times New Roman"/>
          <w:sz w:val="24"/>
          <w:szCs w:val="24"/>
        </w:rPr>
        <w:t>Na podlagi zaskrbljujočih statistik je Zveza socialistične mladine Slovenije pozvala k »strokovnemu in</w:t>
      </w:r>
      <w:r w:rsidR="002220EB">
        <w:rPr>
          <w:rFonts w:ascii="Times New Roman" w:hAnsi="Times New Roman" w:cs="Times New Roman"/>
          <w:sz w:val="24"/>
          <w:szCs w:val="24"/>
        </w:rPr>
        <w:t xml:space="preserve"> družbeno</w:t>
      </w:r>
      <w:r w:rsidR="00B72353" w:rsidRPr="00B72353">
        <w:rPr>
          <w:rFonts w:ascii="Times New Roman" w:hAnsi="Times New Roman" w:cs="Times New Roman"/>
          <w:sz w:val="24"/>
          <w:szCs w:val="24"/>
        </w:rPr>
        <w:t xml:space="preserve">političnemu« raziskovanju ozadja samomorov mladih, poskusov samomora </w:t>
      </w:r>
      <w:r w:rsidR="005C47E0">
        <w:rPr>
          <w:rFonts w:ascii="Times New Roman" w:hAnsi="Times New Roman" w:cs="Times New Roman"/>
          <w:sz w:val="24"/>
          <w:szCs w:val="24"/>
        </w:rPr>
        <w:t>in</w:t>
      </w:r>
      <w:r w:rsidR="005C47E0" w:rsidRPr="00B72353">
        <w:rPr>
          <w:rFonts w:ascii="Times New Roman" w:hAnsi="Times New Roman" w:cs="Times New Roman"/>
          <w:sz w:val="24"/>
          <w:szCs w:val="24"/>
        </w:rPr>
        <w:t xml:space="preserve"> </w:t>
      </w:r>
      <w:r w:rsidR="00B72353" w:rsidRPr="00B72353">
        <w:rPr>
          <w:rFonts w:ascii="Times New Roman" w:hAnsi="Times New Roman" w:cs="Times New Roman"/>
          <w:sz w:val="24"/>
          <w:szCs w:val="24"/>
        </w:rPr>
        <w:lastRenderedPageBreak/>
        <w:t>umiranja zaradi tveganih dejavnosti</w:t>
      </w:r>
      <w:r w:rsidRPr="00521DB8">
        <w:rPr>
          <w:rFonts w:ascii="Times New Roman" w:hAnsi="Times New Roman" w:cs="Times New Roman"/>
          <w:sz w:val="24"/>
          <w:szCs w:val="24"/>
        </w:rPr>
        <w:t>, kot je alpinizem, ki naj bi bil izrazita slovenska značilnost v primerjavi z drugimi jugoslovanski</w:t>
      </w:r>
      <w:r w:rsidR="005C47E0">
        <w:rPr>
          <w:rFonts w:ascii="Times New Roman" w:hAnsi="Times New Roman" w:cs="Times New Roman"/>
          <w:sz w:val="24"/>
          <w:szCs w:val="24"/>
        </w:rPr>
        <w:t>mi</w:t>
      </w:r>
      <w:r w:rsidRPr="00521DB8">
        <w:rPr>
          <w:rFonts w:ascii="Times New Roman" w:hAnsi="Times New Roman" w:cs="Times New Roman"/>
          <w:sz w:val="24"/>
          <w:szCs w:val="24"/>
        </w:rPr>
        <w:t xml:space="preserve"> narod</w:t>
      </w:r>
      <w:r w:rsidR="005C47E0">
        <w:rPr>
          <w:rFonts w:ascii="Times New Roman" w:hAnsi="Times New Roman" w:cs="Times New Roman"/>
          <w:sz w:val="24"/>
          <w:szCs w:val="24"/>
        </w:rPr>
        <w:t>i</w:t>
      </w:r>
      <w:r w:rsidR="00515490">
        <w:rPr>
          <w:rFonts w:ascii="Times New Roman" w:hAnsi="Times New Roman" w:cs="Times New Roman"/>
          <w:sz w:val="24"/>
          <w:szCs w:val="24"/>
        </w:rPr>
        <w:t xml:space="preserve">. </w:t>
      </w:r>
      <w:r w:rsidR="00B70B6D">
        <w:rPr>
          <w:rFonts w:ascii="Times New Roman" w:hAnsi="Times New Roman" w:cs="Times New Roman"/>
          <w:sz w:val="24"/>
          <w:szCs w:val="24"/>
        </w:rPr>
        <w:t>Jugoslovansko</w:t>
      </w:r>
      <w:r w:rsidR="008E531E">
        <w:rPr>
          <w:rFonts w:ascii="Times New Roman" w:hAnsi="Times New Roman" w:cs="Times New Roman"/>
          <w:sz w:val="24"/>
          <w:szCs w:val="24"/>
        </w:rPr>
        <w:t xml:space="preserve"> povprečje 35,2 smrti zaradi nezgod </w:t>
      </w:r>
      <w:r w:rsidR="00B70B6D">
        <w:rPr>
          <w:rFonts w:ascii="Times New Roman" w:hAnsi="Times New Roman" w:cs="Times New Roman"/>
          <w:sz w:val="24"/>
          <w:szCs w:val="24"/>
        </w:rPr>
        <w:t>na 100</w:t>
      </w:r>
      <w:r w:rsidR="005C47E0">
        <w:rPr>
          <w:rFonts w:ascii="Times New Roman" w:hAnsi="Times New Roman" w:cs="Times New Roman"/>
          <w:sz w:val="24"/>
          <w:szCs w:val="24"/>
        </w:rPr>
        <w:t>.</w:t>
      </w:r>
      <w:r w:rsidR="00B70B6D">
        <w:rPr>
          <w:rFonts w:ascii="Times New Roman" w:hAnsi="Times New Roman" w:cs="Times New Roman"/>
          <w:sz w:val="24"/>
          <w:szCs w:val="24"/>
        </w:rPr>
        <w:t xml:space="preserve">000 prebivalcev </w:t>
      </w:r>
      <w:r w:rsidR="008E531E">
        <w:rPr>
          <w:rFonts w:ascii="Times New Roman" w:hAnsi="Times New Roman" w:cs="Times New Roman"/>
          <w:sz w:val="24"/>
          <w:szCs w:val="24"/>
        </w:rPr>
        <w:t xml:space="preserve">je Slovenija </w:t>
      </w:r>
      <w:r w:rsidR="00B70B6D">
        <w:rPr>
          <w:rFonts w:ascii="Times New Roman" w:hAnsi="Times New Roman" w:cs="Times New Roman"/>
          <w:sz w:val="24"/>
          <w:szCs w:val="24"/>
        </w:rPr>
        <w:t xml:space="preserve">namreč konkretno presegala, saj je količnik </w:t>
      </w:r>
      <w:r w:rsidR="002B6F03">
        <w:rPr>
          <w:rFonts w:ascii="Times New Roman" w:hAnsi="Times New Roman" w:cs="Times New Roman"/>
          <w:sz w:val="24"/>
          <w:szCs w:val="24"/>
        </w:rPr>
        <w:t>znašal kar 60</w:t>
      </w:r>
      <w:r w:rsidR="00515490">
        <w:rPr>
          <w:rFonts w:ascii="Times New Roman" w:hAnsi="Times New Roman" w:cs="Times New Roman"/>
          <w:sz w:val="24"/>
          <w:szCs w:val="24"/>
        </w:rPr>
        <w:t>,3</w:t>
      </w:r>
      <w:r w:rsidR="00856ECD">
        <w:rPr>
          <w:rFonts w:ascii="Times New Roman" w:hAnsi="Times New Roman" w:cs="Times New Roman"/>
          <w:sz w:val="24"/>
          <w:szCs w:val="24"/>
        </w:rPr>
        <w:t>, razliko pa so pripisovali »</w:t>
      </w:r>
      <w:r w:rsidR="009E790B">
        <w:rPr>
          <w:rFonts w:ascii="Times New Roman" w:hAnsi="Times New Roman" w:cs="Times New Roman"/>
          <w:sz w:val="24"/>
          <w:szCs w:val="24"/>
        </w:rPr>
        <w:t>prikritim samomorom«</w:t>
      </w:r>
      <w:r w:rsidR="00856ECD">
        <w:rPr>
          <w:rFonts w:ascii="Times New Roman" w:hAnsi="Times New Roman" w:cs="Times New Roman"/>
          <w:sz w:val="24"/>
          <w:szCs w:val="24"/>
        </w:rPr>
        <w:t xml:space="preserve"> </w:t>
      </w:r>
      <w:r w:rsidR="009E790B">
        <w:rPr>
          <w:rFonts w:ascii="Times New Roman" w:hAnsi="Times New Roman" w:cs="Times New Roman"/>
          <w:sz w:val="24"/>
          <w:szCs w:val="24"/>
        </w:rPr>
        <w:t xml:space="preserve">in slovenski </w:t>
      </w:r>
      <w:r w:rsidR="00856ECD">
        <w:rPr>
          <w:rFonts w:ascii="Times New Roman" w:hAnsi="Times New Roman" w:cs="Times New Roman"/>
          <w:sz w:val="24"/>
          <w:szCs w:val="24"/>
        </w:rPr>
        <w:t>nagnjenosti k izzivanju</w:t>
      </w:r>
      <w:r w:rsidR="009E790B">
        <w:rPr>
          <w:rFonts w:ascii="Times New Roman" w:hAnsi="Times New Roman" w:cs="Times New Roman"/>
          <w:sz w:val="24"/>
          <w:szCs w:val="24"/>
        </w:rPr>
        <w:t xml:space="preserve"> smrti</w:t>
      </w:r>
      <w:r w:rsidR="005D61BA">
        <w:rPr>
          <w:rFonts w:ascii="Times New Roman" w:hAnsi="Times New Roman" w:cs="Times New Roman"/>
          <w:sz w:val="24"/>
          <w:szCs w:val="24"/>
        </w:rPr>
        <w:t>.</w:t>
      </w:r>
      <w:r w:rsidR="000E6A61">
        <w:rPr>
          <w:rFonts w:ascii="Times New Roman" w:hAnsi="Times New Roman" w:cs="Times New Roman"/>
          <w:sz w:val="24"/>
          <w:szCs w:val="24"/>
        </w:rPr>
        <w:t xml:space="preserve"> </w:t>
      </w:r>
      <w:r w:rsidRPr="00521DB8">
        <w:rPr>
          <w:rFonts w:ascii="Times New Roman" w:hAnsi="Times New Roman" w:cs="Times New Roman"/>
          <w:sz w:val="24"/>
          <w:szCs w:val="24"/>
        </w:rPr>
        <w:t xml:space="preserve">Ugotavljali </w:t>
      </w:r>
      <w:r w:rsidR="00787303">
        <w:rPr>
          <w:rFonts w:ascii="Times New Roman" w:hAnsi="Times New Roman" w:cs="Times New Roman"/>
          <w:sz w:val="24"/>
          <w:szCs w:val="24"/>
        </w:rPr>
        <w:t xml:space="preserve">so, da </w:t>
      </w:r>
      <w:r w:rsidRPr="00521DB8">
        <w:rPr>
          <w:rFonts w:ascii="Times New Roman" w:hAnsi="Times New Roman" w:cs="Times New Roman"/>
          <w:sz w:val="24"/>
          <w:szCs w:val="24"/>
        </w:rPr>
        <w:t xml:space="preserve">naj bi </w:t>
      </w:r>
      <w:r w:rsidR="00787303">
        <w:rPr>
          <w:rFonts w:ascii="Times New Roman" w:hAnsi="Times New Roman" w:cs="Times New Roman"/>
          <w:sz w:val="24"/>
          <w:szCs w:val="24"/>
        </w:rPr>
        <w:t>bili razlogi</w:t>
      </w:r>
      <w:r w:rsidR="005C47E0">
        <w:rPr>
          <w:rFonts w:ascii="Times New Roman" w:hAnsi="Times New Roman" w:cs="Times New Roman"/>
          <w:sz w:val="24"/>
          <w:szCs w:val="24"/>
        </w:rPr>
        <w:t xml:space="preserve"> naslednji</w:t>
      </w:r>
      <w:r w:rsidR="00787303">
        <w:rPr>
          <w:rFonts w:ascii="Times New Roman" w:hAnsi="Times New Roman" w:cs="Times New Roman"/>
          <w:sz w:val="24"/>
          <w:szCs w:val="24"/>
        </w:rPr>
        <w:t xml:space="preserve">: </w:t>
      </w:r>
      <w:r w:rsidRPr="00521DB8">
        <w:rPr>
          <w:rFonts w:ascii="Times New Roman" w:hAnsi="Times New Roman" w:cs="Times New Roman"/>
          <w:sz w:val="24"/>
          <w:szCs w:val="24"/>
        </w:rPr>
        <w:t>vpliv alkoholizma</w:t>
      </w:r>
      <w:r w:rsidR="004A136E">
        <w:rPr>
          <w:rFonts w:ascii="Times New Roman" w:hAnsi="Times New Roman" w:cs="Times New Roman"/>
          <w:sz w:val="24"/>
          <w:szCs w:val="24"/>
        </w:rPr>
        <w:t>, nagnjenj</w:t>
      </w:r>
      <w:r w:rsidR="00787303">
        <w:rPr>
          <w:rFonts w:ascii="Times New Roman" w:hAnsi="Times New Roman" w:cs="Times New Roman"/>
          <w:sz w:val="24"/>
          <w:szCs w:val="24"/>
        </w:rPr>
        <w:t>a</w:t>
      </w:r>
      <w:r w:rsidR="004A136E">
        <w:rPr>
          <w:rFonts w:ascii="Times New Roman" w:hAnsi="Times New Roman" w:cs="Times New Roman"/>
          <w:sz w:val="24"/>
          <w:szCs w:val="24"/>
        </w:rPr>
        <w:t xml:space="preserve"> k </w:t>
      </w:r>
      <w:proofErr w:type="spellStart"/>
      <w:r w:rsidR="004A136E">
        <w:rPr>
          <w:rFonts w:ascii="Times New Roman" w:hAnsi="Times New Roman" w:cs="Times New Roman"/>
          <w:sz w:val="24"/>
          <w:szCs w:val="24"/>
        </w:rPr>
        <w:t>samokaznovanju</w:t>
      </w:r>
      <w:proofErr w:type="spellEnd"/>
      <w:r w:rsidR="004A136E">
        <w:rPr>
          <w:rFonts w:ascii="Times New Roman" w:hAnsi="Times New Roman" w:cs="Times New Roman"/>
          <w:sz w:val="24"/>
          <w:szCs w:val="24"/>
        </w:rPr>
        <w:t>,</w:t>
      </w:r>
      <w:r w:rsidRPr="00521DB8">
        <w:rPr>
          <w:rFonts w:ascii="Times New Roman" w:hAnsi="Times New Roman" w:cs="Times New Roman"/>
          <w:sz w:val="24"/>
          <w:szCs w:val="24"/>
        </w:rPr>
        <w:t xml:space="preserve"> manjvrednostni kompleks</w:t>
      </w:r>
      <w:r w:rsidR="00787303">
        <w:rPr>
          <w:rFonts w:ascii="Times New Roman" w:hAnsi="Times New Roman" w:cs="Times New Roman"/>
          <w:sz w:val="24"/>
          <w:szCs w:val="24"/>
        </w:rPr>
        <w:t>i</w:t>
      </w:r>
      <w:r w:rsidRPr="00521DB8">
        <w:rPr>
          <w:rFonts w:ascii="Times New Roman" w:hAnsi="Times New Roman" w:cs="Times New Roman"/>
          <w:sz w:val="24"/>
          <w:szCs w:val="24"/>
        </w:rPr>
        <w:t xml:space="preserve"> in krivd</w:t>
      </w:r>
      <w:r w:rsidR="00787303">
        <w:rPr>
          <w:rFonts w:ascii="Times New Roman" w:hAnsi="Times New Roman" w:cs="Times New Roman"/>
          <w:sz w:val="24"/>
          <w:szCs w:val="24"/>
        </w:rPr>
        <w:t>a</w:t>
      </w:r>
      <w:r w:rsidRPr="00521DB8">
        <w:rPr>
          <w:rFonts w:ascii="Times New Roman" w:hAnsi="Times New Roman" w:cs="Times New Roman"/>
          <w:sz w:val="24"/>
          <w:szCs w:val="24"/>
        </w:rPr>
        <w:t xml:space="preserve">, ki so bili globoko zakoreninjeni v slovenski družbi in sestavni del vzgoje. </w:t>
      </w:r>
      <w:r w:rsidR="00696E3F">
        <w:rPr>
          <w:rFonts w:ascii="Times New Roman" w:hAnsi="Times New Roman" w:cs="Times New Roman"/>
          <w:sz w:val="24"/>
          <w:szCs w:val="24"/>
        </w:rPr>
        <w:t>Pogoj za razvoj preventive je bilo</w:t>
      </w:r>
      <w:r w:rsidR="00263B2F" w:rsidRPr="00263B2F">
        <w:rPr>
          <w:rFonts w:ascii="Times New Roman" w:hAnsi="Times New Roman" w:cs="Times New Roman"/>
          <w:sz w:val="24"/>
          <w:szCs w:val="24"/>
        </w:rPr>
        <w:t xml:space="preserve"> natančno statistično spremljanje, </w:t>
      </w:r>
      <w:r w:rsidR="00245ADD">
        <w:rPr>
          <w:rFonts w:ascii="Times New Roman" w:hAnsi="Times New Roman" w:cs="Times New Roman"/>
          <w:sz w:val="24"/>
          <w:szCs w:val="24"/>
        </w:rPr>
        <w:t>pri dejavnosti pa naj bi sodelovale</w:t>
      </w:r>
      <w:r w:rsidR="00263B2F" w:rsidRPr="00263B2F">
        <w:rPr>
          <w:rFonts w:ascii="Times New Roman" w:hAnsi="Times New Roman" w:cs="Times New Roman"/>
          <w:sz w:val="24"/>
          <w:szCs w:val="24"/>
        </w:rPr>
        <w:t xml:space="preserve"> policija</w:t>
      </w:r>
      <w:r w:rsidR="00696E3F">
        <w:rPr>
          <w:rFonts w:ascii="Times New Roman" w:hAnsi="Times New Roman" w:cs="Times New Roman"/>
          <w:sz w:val="24"/>
          <w:szCs w:val="24"/>
        </w:rPr>
        <w:t>,</w:t>
      </w:r>
      <w:r w:rsidR="00263B2F" w:rsidRPr="00263B2F">
        <w:rPr>
          <w:rFonts w:ascii="Times New Roman" w:hAnsi="Times New Roman" w:cs="Times New Roman"/>
          <w:sz w:val="24"/>
          <w:szCs w:val="24"/>
        </w:rPr>
        <w:t xml:space="preserve"> pravna in medicinska stroka, kot najpomembnejšo ciljno skupino </w:t>
      </w:r>
      <w:r w:rsidR="00132DBB">
        <w:rPr>
          <w:rFonts w:ascii="Times New Roman" w:hAnsi="Times New Roman" w:cs="Times New Roman"/>
          <w:sz w:val="24"/>
          <w:szCs w:val="24"/>
        </w:rPr>
        <w:t>so določili</w:t>
      </w:r>
      <w:r w:rsidR="00263B2F" w:rsidRPr="00263B2F">
        <w:rPr>
          <w:rFonts w:ascii="Times New Roman" w:hAnsi="Times New Roman" w:cs="Times New Roman"/>
          <w:sz w:val="24"/>
          <w:szCs w:val="24"/>
        </w:rPr>
        <w:t xml:space="preserve"> otroke in mladino</w:t>
      </w:r>
      <w:r w:rsidR="005C47E0">
        <w:rPr>
          <w:rFonts w:ascii="Times New Roman" w:hAnsi="Times New Roman" w:cs="Times New Roman"/>
          <w:sz w:val="24"/>
          <w:szCs w:val="24"/>
        </w:rPr>
        <w:t>,</w:t>
      </w:r>
      <w:r w:rsidR="00263B2F" w:rsidRPr="00263B2F">
        <w:rPr>
          <w:rFonts w:ascii="Times New Roman" w:hAnsi="Times New Roman" w:cs="Times New Roman"/>
          <w:sz w:val="24"/>
          <w:szCs w:val="24"/>
        </w:rPr>
        <w:t xml:space="preserve"> </w:t>
      </w:r>
      <w:r w:rsidR="005C47E0">
        <w:rPr>
          <w:rFonts w:ascii="Times New Roman" w:hAnsi="Times New Roman" w:cs="Times New Roman"/>
          <w:sz w:val="24"/>
          <w:szCs w:val="24"/>
        </w:rPr>
        <w:t>poudarili pa so tudi</w:t>
      </w:r>
      <w:r w:rsidR="005C47E0" w:rsidRPr="00263B2F">
        <w:rPr>
          <w:rFonts w:ascii="Times New Roman" w:hAnsi="Times New Roman" w:cs="Times New Roman"/>
          <w:sz w:val="24"/>
          <w:szCs w:val="24"/>
        </w:rPr>
        <w:t xml:space="preserve"> </w:t>
      </w:r>
      <w:r w:rsidR="00263B2F" w:rsidRPr="00263B2F">
        <w:rPr>
          <w:rFonts w:ascii="Times New Roman" w:hAnsi="Times New Roman" w:cs="Times New Roman"/>
          <w:sz w:val="24"/>
          <w:szCs w:val="24"/>
        </w:rPr>
        <w:t xml:space="preserve">potrebo po popolni prenovi šolskega sistema </w:t>
      </w:r>
      <w:r w:rsidR="005C47E0">
        <w:rPr>
          <w:rFonts w:ascii="Times New Roman" w:hAnsi="Times New Roman" w:cs="Times New Roman"/>
          <w:sz w:val="24"/>
          <w:szCs w:val="24"/>
        </w:rPr>
        <w:t>ter</w:t>
      </w:r>
      <w:r w:rsidR="005C47E0" w:rsidRPr="00263B2F">
        <w:rPr>
          <w:rFonts w:ascii="Times New Roman" w:hAnsi="Times New Roman" w:cs="Times New Roman"/>
          <w:sz w:val="24"/>
          <w:szCs w:val="24"/>
        </w:rPr>
        <w:t xml:space="preserve"> </w:t>
      </w:r>
      <w:r w:rsidR="00263B2F" w:rsidRPr="00263B2F">
        <w:rPr>
          <w:rFonts w:ascii="Times New Roman" w:hAnsi="Times New Roman" w:cs="Times New Roman"/>
          <w:sz w:val="24"/>
          <w:szCs w:val="24"/>
        </w:rPr>
        <w:t>prevladujočega</w:t>
      </w:r>
      <w:r w:rsidR="00476E69">
        <w:rPr>
          <w:rFonts w:ascii="Times New Roman" w:hAnsi="Times New Roman" w:cs="Times New Roman"/>
          <w:sz w:val="24"/>
          <w:szCs w:val="24"/>
        </w:rPr>
        <w:t xml:space="preserve"> in trdno zakoreninjenega tradicionalnega </w:t>
      </w:r>
      <w:r w:rsidR="005C47E0">
        <w:rPr>
          <w:rFonts w:ascii="Times New Roman" w:hAnsi="Times New Roman" w:cs="Times New Roman"/>
          <w:sz w:val="24"/>
          <w:szCs w:val="24"/>
        </w:rPr>
        <w:t>sloga</w:t>
      </w:r>
      <w:r w:rsidR="005C47E0" w:rsidRPr="00263B2F">
        <w:rPr>
          <w:rFonts w:ascii="Times New Roman" w:hAnsi="Times New Roman" w:cs="Times New Roman"/>
          <w:sz w:val="24"/>
          <w:szCs w:val="24"/>
        </w:rPr>
        <w:t xml:space="preserve"> </w:t>
      </w:r>
      <w:r w:rsidR="00263B2F" w:rsidRPr="00263B2F">
        <w:rPr>
          <w:rFonts w:ascii="Times New Roman" w:hAnsi="Times New Roman" w:cs="Times New Roman"/>
          <w:sz w:val="24"/>
          <w:szCs w:val="24"/>
        </w:rPr>
        <w:t xml:space="preserve">vzgoje, ki </w:t>
      </w:r>
      <w:r w:rsidR="00301FB1">
        <w:rPr>
          <w:rFonts w:ascii="Times New Roman" w:hAnsi="Times New Roman" w:cs="Times New Roman"/>
          <w:sz w:val="24"/>
          <w:szCs w:val="24"/>
        </w:rPr>
        <w:t xml:space="preserve">je bil dediščina preteklih časov in je </w:t>
      </w:r>
      <w:r w:rsidR="00263B2F" w:rsidRPr="00263B2F">
        <w:rPr>
          <w:rFonts w:ascii="Times New Roman" w:hAnsi="Times New Roman" w:cs="Times New Roman"/>
          <w:sz w:val="24"/>
          <w:szCs w:val="24"/>
        </w:rPr>
        <w:t>Slovencem privzgaja</w:t>
      </w:r>
      <w:r w:rsidR="00301FB1">
        <w:rPr>
          <w:rFonts w:ascii="Times New Roman" w:hAnsi="Times New Roman" w:cs="Times New Roman"/>
          <w:sz w:val="24"/>
          <w:szCs w:val="24"/>
        </w:rPr>
        <w:t>l</w:t>
      </w:r>
      <w:r w:rsidR="00263B2F" w:rsidRPr="00263B2F">
        <w:rPr>
          <w:rFonts w:ascii="Times New Roman" w:hAnsi="Times New Roman" w:cs="Times New Roman"/>
          <w:sz w:val="24"/>
          <w:szCs w:val="24"/>
        </w:rPr>
        <w:t xml:space="preserve"> občutke krivde</w:t>
      </w:r>
      <w:r w:rsidR="00301FB1">
        <w:rPr>
          <w:rFonts w:ascii="Times New Roman" w:hAnsi="Times New Roman" w:cs="Times New Roman"/>
          <w:sz w:val="24"/>
          <w:szCs w:val="24"/>
        </w:rPr>
        <w:t xml:space="preserve"> </w:t>
      </w:r>
      <w:r w:rsidR="005C47E0">
        <w:rPr>
          <w:rFonts w:ascii="Times New Roman" w:hAnsi="Times New Roman" w:cs="Times New Roman"/>
          <w:sz w:val="24"/>
          <w:szCs w:val="24"/>
        </w:rPr>
        <w:t>ter</w:t>
      </w:r>
      <w:r w:rsidR="005C47E0" w:rsidRPr="00263B2F">
        <w:rPr>
          <w:rFonts w:ascii="Times New Roman" w:hAnsi="Times New Roman" w:cs="Times New Roman"/>
          <w:sz w:val="24"/>
          <w:szCs w:val="24"/>
        </w:rPr>
        <w:t xml:space="preserve"> </w:t>
      </w:r>
      <w:r w:rsidR="00263B2F" w:rsidRPr="00263B2F">
        <w:rPr>
          <w:rFonts w:ascii="Times New Roman" w:hAnsi="Times New Roman" w:cs="Times New Roman"/>
          <w:sz w:val="24"/>
          <w:szCs w:val="24"/>
        </w:rPr>
        <w:t>jih navaja</w:t>
      </w:r>
      <w:r w:rsidR="00301FB1">
        <w:rPr>
          <w:rFonts w:ascii="Times New Roman" w:hAnsi="Times New Roman" w:cs="Times New Roman"/>
          <w:sz w:val="24"/>
          <w:szCs w:val="24"/>
        </w:rPr>
        <w:t>l</w:t>
      </w:r>
      <w:r w:rsidR="00263B2F" w:rsidRPr="00263B2F">
        <w:rPr>
          <w:rFonts w:ascii="Times New Roman" w:hAnsi="Times New Roman" w:cs="Times New Roman"/>
          <w:sz w:val="24"/>
          <w:szCs w:val="24"/>
        </w:rPr>
        <w:t xml:space="preserve"> na poslušnost in ponižnost</w:t>
      </w:r>
      <w:r w:rsidR="00263B2F">
        <w:rPr>
          <w:rFonts w:ascii="Times New Roman" w:hAnsi="Times New Roman" w:cs="Times New Roman"/>
          <w:sz w:val="24"/>
          <w:szCs w:val="24"/>
        </w:rPr>
        <w:t>.</w:t>
      </w:r>
      <w:r w:rsidR="00C45003">
        <w:rPr>
          <w:rStyle w:val="Sprotnaopomba-sklic"/>
          <w:rFonts w:ascii="Times New Roman" w:hAnsi="Times New Roman" w:cs="Times New Roman"/>
          <w:sz w:val="24"/>
          <w:szCs w:val="24"/>
        </w:rPr>
        <w:footnoteReference w:id="92"/>
      </w:r>
      <w:r w:rsidR="00263B2F">
        <w:rPr>
          <w:rFonts w:ascii="Times New Roman" w:hAnsi="Times New Roman" w:cs="Times New Roman"/>
          <w:sz w:val="24"/>
          <w:szCs w:val="24"/>
        </w:rPr>
        <w:t xml:space="preserve"> </w:t>
      </w:r>
    </w:p>
    <w:p w14:paraId="0338BA71" w14:textId="40471820" w:rsidR="00B51D5D" w:rsidRDefault="004A1087"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Strokovnjaki </w:t>
      </w:r>
      <w:r w:rsidR="008D6DB6">
        <w:rPr>
          <w:rFonts w:ascii="Times New Roman" w:hAnsi="Times New Roman" w:cs="Times New Roman"/>
          <w:sz w:val="24"/>
          <w:szCs w:val="24"/>
        </w:rPr>
        <w:t xml:space="preserve">so </w:t>
      </w:r>
      <w:r w:rsidR="00542767">
        <w:rPr>
          <w:rFonts w:ascii="Times New Roman" w:hAnsi="Times New Roman" w:cs="Times New Roman"/>
          <w:sz w:val="24"/>
          <w:szCs w:val="24"/>
        </w:rPr>
        <w:t>glede samomora mladih na načelni ravni</w:t>
      </w:r>
      <w:r w:rsidR="00B33290">
        <w:rPr>
          <w:rFonts w:ascii="Times New Roman" w:hAnsi="Times New Roman" w:cs="Times New Roman"/>
          <w:sz w:val="24"/>
          <w:szCs w:val="24"/>
        </w:rPr>
        <w:t xml:space="preserve"> </w:t>
      </w:r>
      <w:r w:rsidR="00542767">
        <w:rPr>
          <w:rFonts w:ascii="Times New Roman" w:hAnsi="Times New Roman" w:cs="Times New Roman"/>
          <w:sz w:val="24"/>
          <w:szCs w:val="24"/>
        </w:rPr>
        <w:t xml:space="preserve">večinoma </w:t>
      </w:r>
      <w:r w:rsidR="008D6DB6">
        <w:rPr>
          <w:rFonts w:ascii="Times New Roman" w:hAnsi="Times New Roman" w:cs="Times New Roman"/>
          <w:sz w:val="24"/>
          <w:szCs w:val="24"/>
        </w:rPr>
        <w:t>ohranjali</w:t>
      </w:r>
      <w:r w:rsidR="00B33290">
        <w:rPr>
          <w:rFonts w:ascii="Times New Roman" w:hAnsi="Times New Roman" w:cs="Times New Roman"/>
          <w:sz w:val="24"/>
          <w:szCs w:val="24"/>
        </w:rPr>
        <w:t xml:space="preserve"> nevtralno besedišče</w:t>
      </w:r>
      <w:r>
        <w:rPr>
          <w:rFonts w:ascii="Times New Roman" w:hAnsi="Times New Roman" w:cs="Times New Roman"/>
          <w:sz w:val="24"/>
          <w:szCs w:val="24"/>
        </w:rPr>
        <w:t xml:space="preserve"> o o</w:t>
      </w:r>
      <w:r w:rsidR="00B33290">
        <w:rPr>
          <w:rFonts w:ascii="Times New Roman" w:hAnsi="Times New Roman" w:cs="Times New Roman"/>
          <w:sz w:val="24"/>
          <w:szCs w:val="24"/>
        </w:rPr>
        <w:t>b</w:t>
      </w:r>
      <w:r>
        <w:rPr>
          <w:rFonts w:ascii="Times New Roman" w:hAnsi="Times New Roman" w:cs="Times New Roman"/>
          <w:sz w:val="24"/>
          <w:szCs w:val="24"/>
        </w:rPr>
        <w:t>remenilnem družinskem okolju</w:t>
      </w:r>
      <w:r w:rsidR="00394132">
        <w:rPr>
          <w:rFonts w:ascii="Times New Roman" w:hAnsi="Times New Roman" w:cs="Times New Roman"/>
          <w:sz w:val="24"/>
          <w:szCs w:val="24"/>
        </w:rPr>
        <w:t xml:space="preserve">, neugodnem nacionalnem </w:t>
      </w:r>
      <w:r w:rsidR="005C47E0">
        <w:rPr>
          <w:rFonts w:ascii="Times New Roman" w:hAnsi="Times New Roman" w:cs="Times New Roman"/>
          <w:sz w:val="24"/>
          <w:szCs w:val="24"/>
        </w:rPr>
        <w:t xml:space="preserve">značaju in </w:t>
      </w:r>
      <w:r w:rsidR="00B33290">
        <w:rPr>
          <w:rFonts w:ascii="Times New Roman" w:hAnsi="Times New Roman" w:cs="Times New Roman"/>
          <w:sz w:val="24"/>
          <w:szCs w:val="24"/>
        </w:rPr>
        <w:t>vzgojnih</w:t>
      </w:r>
      <w:r w:rsidR="00BB3FB7">
        <w:rPr>
          <w:rFonts w:ascii="Times New Roman" w:hAnsi="Times New Roman" w:cs="Times New Roman"/>
          <w:sz w:val="24"/>
          <w:szCs w:val="24"/>
        </w:rPr>
        <w:t xml:space="preserve"> vzorcih </w:t>
      </w:r>
      <w:r w:rsidR="005C47E0">
        <w:rPr>
          <w:rFonts w:ascii="Times New Roman" w:hAnsi="Times New Roman" w:cs="Times New Roman"/>
          <w:sz w:val="24"/>
          <w:szCs w:val="24"/>
        </w:rPr>
        <w:t xml:space="preserve">ter </w:t>
      </w:r>
      <w:r w:rsidR="00BB3FB7">
        <w:rPr>
          <w:rFonts w:ascii="Times New Roman" w:hAnsi="Times New Roman" w:cs="Times New Roman"/>
          <w:sz w:val="24"/>
          <w:szCs w:val="24"/>
        </w:rPr>
        <w:t>sistemu norm in vrednot, ki pomembno vplivajo na razvoj samomorilnih misli</w:t>
      </w:r>
      <w:r w:rsidR="00B33290">
        <w:rPr>
          <w:rFonts w:ascii="Times New Roman" w:hAnsi="Times New Roman" w:cs="Times New Roman"/>
          <w:sz w:val="24"/>
          <w:szCs w:val="24"/>
        </w:rPr>
        <w:t xml:space="preserve">, medtem ko </w:t>
      </w:r>
      <w:r w:rsidR="005C47E0">
        <w:rPr>
          <w:rFonts w:ascii="Times New Roman" w:hAnsi="Times New Roman" w:cs="Times New Roman"/>
          <w:sz w:val="24"/>
          <w:szCs w:val="24"/>
        </w:rPr>
        <w:t xml:space="preserve">so </w:t>
      </w:r>
      <w:r w:rsidR="00542767">
        <w:rPr>
          <w:rFonts w:ascii="Times New Roman" w:hAnsi="Times New Roman" w:cs="Times New Roman"/>
          <w:sz w:val="24"/>
          <w:szCs w:val="24"/>
        </w:rPr>
        <w:t xml:space="preserve">v </w:t>
      </w:r>
      <w:r w:rsidR="00CB7667">
        <w:rPr>
          <w:rFonts w:ascii="Times New Roman" w:hAnsi="Times New Roman" w:cs="Times New Roman"/>
          <w:sz w:val="24"/>
          <w:szCs w:val="24"/>
        </w:rPr>
        <w:t xml:space="preserve">konkretnih primerih, pri katerih </w:t>
      </w:r>
      <w:r w:rsidR="00787303">
        <w:rPr>
          <w:rFonts w:ascii="Times New Roman" w:hAnsi="Times New Roman" w:cs="Times New Roman"/>
          <w:sz w:val="24"/>
          <w:szCs w:val="24"/>
        </w:rPr>
        <w:t xml:space="preserve">so </w:t>
      </w:r>
      <w:r w:rsidR="00CB7667">
        <w:rPr>
          <w:rFonts w:ascii="Times New Roman" w:hAnsi="Times New Roman" w:cs="Times New Roman"/>
          <w:sz w:val="24"/>
          <w:szCs w:val="24"/>
        </w:rPr>
        <w:t>sodel</w:t>
      </w:r>
      <w:r w:rsidR="00787303">
        <w:rPr>
          <w:rFonts w:ascii="Times New Roman" w:hAnsi="Times New Roman" w:cs="Times New Roman"/>
          <w:sz w:val="24"/>
          <w:szCs w:val="24"/>
        </w:rPr>
        <w:t>ovali</w:t>
      </w:r>
      <w:r w:rsidR="00CB7667">
        <w:rPr>
          <w:rFonts w:ascii="Times New Roman" w:hAnsi="Times New Roman" w:cs="Times New Roman"/>
          <w:sz w:val="24"/>
          <w:szCs w:val="24"/>
        </w:rPr>
        <w:t xml:space="preserve"> </w:t>
      </w:r>
      <w:r w:rsidR="00B33290">
        <w:rPr>
          <w:rFonts w:ascii="Times New Roman" w:hAnsi="Times New Roman" w:cs="Times New Roman"/>
          <w:sz w:val="24"/>
          <w:szCs w:val="24"/>
        </w:rPr>
        <w:t>s</w:t>
      </w:r>
      <w:r w:rsidR="00CB7667">
        <w:rPr>
          <w:rFonts w:ascii="Times New Roman" w:hAnsi="Times New Roman" w:cs="Times New Roman"/>
          <w:sz w:val="24"/>
          <w:szCs w:val="24"/>
        </w:rPr>
        <w:t xml:space="preserve"> </w:t>
      </w:r>
      <w:r w:rsidR="00B33290">
        <w:rPr>
          <w:rFonts w:ascii="Times New Roman" w:hAnsi="Times New Roman" w:cs="Times New Roman"/>
          <w:sz w:val="24"/>
          <w:szCs w:val="24"/>
        </w:rPr>
        <w:t>policijski</w:t>
      </w:r>
      <w:r w:rsidR="00CB7667">
        <w:rPr>
          <w:rFonts w:ascii="Times New Roman" w:hAnsi="Times New Roman" w:cs="Times New Roman"/>
          <w:sz w:val="24"/>
          <w:szCs w:val="24"/>
        </w:rPr>
        <w:t>mi</w:t>
      </w:r>
      <w:r w:rsidR="00B33290">
        <w:rPr>
          <w:rFonts w:ascii="Times New Roman" w:hAnsi="Times New Roman" w:cs="Times New Roman"/>
          <w:sz w:val="24"/>
          <w:szCs w:val="24"/>
        </w:rPr>
        <w:t xml:space="preserve"> preiskovalci</w:t>
      </w:r>
      <w:r w:rsidR="00730CCA">
        <w:rPr>
          <w:rFonts w:ascii="Times New Roman" w:hAnsi="Times New Roman" w:cs="Times New Roman"/>
          <w:sz w:val="24"/>
          <w:szCs w:val="24"/>
        </w:rPr>
        <w:t>, izraža</w:t>
      </w:r>
      <w:r w:rsidR="005C47E0">
        <w:rPr>
          <w:rFonts w:ascii="Times New Roman" w:hAnsi="Times New Roman" w:cs="Times New Roman"/>
          <w:sz w:val="24"/>
          <w:szCs w:val="24"/>
        </w:rPr>
        <w:t>li</w:t>
      </w:r>
      <w:r w:rsidR="00730CCA">
        <w:rPr>
          <w:rFonts w:ascii="Times New Roman" w:hAnsi="Times New Roman" w:cs="Times New Roman"/>
          <w:sz w:val="24"/>
          <w:szCs w:val="24"/>
        </w:rPr>
        <w:t xml:space="preserve"> večinoma kritična mnenja</w:t>
      </w:r>
      <w:r w:rsidR="00BF7F3E">
        <w:rPr>
          <w:rFonts w:ascii="Times New Roman" w:hAnsi="Times New Roman" w:cs="Times New Roman"/>
          <w:sz w:val="24"/>
          <w:szCs w:val="24"/>
        </w:rPr>
        <w:t xml:space="preserve"> o </w:t>
      </w:r>
      <w:r w:rsidR="0098102C">
        <w:rPr>
          <w:rFonts w:ascii="Times New Roman" w:hAnsi="Times New Roman" w:cs="Times New Roman"/>
          <w:sz w:val="24"/>
          <w:szCs w:val="24"/>
        </w:rPr>
        <w:t>mladih, razvajenih in nehvaležnih brezdelnežih</w:t>
      </w:r>
      <w:r w:rsidR="004576E3">
        <w:rPr>
          <w:rFonts w:ascii="Times New Roman" w:hAnsi="Times New Roman" w:cs="Times New Roman"/>
          <w:sz w:val="24"/>
          <w:szCs w:val="24"/>
        </w:rPr>
        <w:t xml:space="preserve"> </w:t>
      </w:r>
      <w:r w:rsidR="00D60901">
        <w:rPr>
          <w:rFonts w:ascii="Times New Roman" w:hAnsi="Times New Roman" w:cs="Times New Roman"/>
          <w:sz w:val="24"/>
          <w:szCs w:val="24"/>
        </w:rPr>
        <w:t xml:space="preserve">in </w:t>
      </w:r>
      <w:r w:rsidR="008212BD" w:rsidRPr="008212BD">
        <w:rPr>
          <w:rFonts w:ascii="Times New Roman" w:hAnsi="Times New Roman" w:cs="Times New Roman"/>
          <w:sz w:val="24"/>
          <w:szCs w:val="24"/>
        </w:rPr>
        <w:t>lahkomisel</w:t>
      </w:r>
      <w:r w:rsidR="008212BD">
        <w:rPr>
          <w:rFonts w:ascii="Times New Roman" w:hAnsi="Times New Roman" w:cs="Times New Roman"/>
          <w:sz w:val="24"/>
          <w:szCs w:val="24"/>
        </w:rPr>
        <w:t>neži</w:t>
      </w:r>
      <w:r w:rsidR="0018153A">
        <w:rPr>
          <w:rFonts w:ascii="Times New Roman" w:hAnsi="Times New Roman" w:cs="Times New Roman"/>
          <w:sz w:val="24"/>
          <w:szCs w:val="24"/>
        </w:rPr>
        <w:t>h</w:t>
      </w:r>
      <w:r w:rsidR="00FC52D1">
        <w:rPr>
          <w:rFonts w:ascii="Times New Roman" w:hAnsi="Times New Roman" w:cs="Times New Roman"/>
          <w:sz w:val="24"/>
          <w:szCs w:val="24"/>
        </w:rPr>
        <w:t>, ki izhajajo iz</w:t>
      </w:r>
      <w:r w:rsidR="008212BD" w:rsidRPr="008212BD">
        <w:rPr>
          <w:rFonts w:ascii="Times New Roman" w:hAnsi="Times New Roman" w:cs="Times New Roman"/>
          <w:sz w:val="24"/>
          <w:szCs w:val="24"/>
        </w:rPr>
        <w:t xml:space="preserve"> okolja brez trdnih moralnih in socialističnih temeljev.</w:t>
      </w:r>
      <w:r w:rsidR="0098102C">
        <w:rPr>
          <w:rStyle w:val="Sprotnaopomba-sklic"/>
          <w:rFonts w:ascii="Times New Roman" w:hAnsi="Times New Roman" w:cs="Times New Roman"/>
          <w:sz w:val="24"/>
          <w:szCs w:val="24"/>
        </w:rPr>
        <w:footnoteReference w:id="93"/>
      </w:r>
      <w:r w:rsidR="00B33290">
        <w:rPr>
          <w:rFonts w:ascii="Times New Roman" w:hAnsi="Times New Roman" w:cs="Times New Roman"/>
          <w:sz w:val="24"/>
          <w:szCs w:val="24"/>
        </w:rPr>
        <w:t xml:space="preserve"> </w:t>
      </w:r>
      <w:r w:rsidR="000F7DE9" w:rsidRPr="000F7DE9">
        <w:rPr>
          <w:rFonts w:ascii="Times New Roman" w:hAnsi="Times New Roman" w:cs="Times New Roman"/>
          <w:sz w:val="24"/>
          <w:szCs w:val="24"/>
        </w:rPr>
        <w:t xml:space="preserve">Kritična podoba mladih v Sloveniji </w:t>
      </w:r>
      <w:r w:rsidR="0098102C">
        <w:rPr>
          <w:rFonts w:ascii="Times New Roman" w:hAnsi="Times New Roman" w:cs="Times New Roman"/>
          <w:sz w:val="24"/>
          <w:szCs w:val="24"/>
        </w:rPr>
        <w:t xml:space="preserve">se </w:t>
      </w:r>
      <w:r w:rsidR="00787303">
        <w:rPr>
          <w:rFonts w:ascii="Times New Roman" w:hAnsi="Times New Roman" w:cs="Times New Roman"/>
          <w:sz w:val="24"/>
          <w:szCs w:val="24"/>
        </w:rPr>
        <w:t xml:space="preserve">je </w:t>
      </w:r>
      <w:r w:rsidR="0098102C">
        <w:rPr>
          <w:rFonts w:ascii="Times New Roman" w:hAnsi="Times New Roman" w:cs="Times New Roman"/>
          <w:sz w:val="24"/>
          <w:szCs w:val="24"/>
        </w:rPr>
        <w:t>pojavlja</w:t>
      </w:r>
      <w:r w:rsidR="00787303">
        <w:rPr>
          <w:rFonts w:ascii="Times New Roman" w:hAnsi="Times New Roman" w:cs="Times New Roman"/>
          <w:sz w:val="24"/>
          <w:szCs w:val="24"/>
        </w:rPr>
        <w:t>la</w:t>
      </w:r>
      <w:r w:rsidR="0098102C">
        <w:rPr>
          <w:rFonts w:ascii="Times New Roman" w:hAnsi="Times New Roman" w:cs="Times New Roman"/>
          <w:sz w:val="24"/>
          <w:szCs w:val="24"/>
        </w:rPr>
        <w:t xml:space="preserve"> tudi v medijih</w:t>
      </w:r>
      <w:r w:rsidR="00787303">
        <w:rPr>
          <w:rFonts w:ascii="Times New Roman" w:hAnsi="Times New Roman" w:cs="Times New Roman"/>
          <w:sz w:val="24"/>
          <w:szCs w:val="24"/>
        </w:rPr>
        <w:t xml:space="preserve"> </w:t>
      </w:r>
      <w:r w:rsidR="000F7DE9" w:rsidRPr="000F7DE9">
        <w:rPr>
          <w:rFonts w:ascii="Times New Roman" w:hAnsi="Times New Roman" w:cs="Times New Roman"/>
          <w:sz w:val="24"/>
          <w:szCs w:val="24"/>
        </w:rPr>
        <w:t xml:space="preserve">– </w:t>
      </w:r>
      <w:r w:rsidR="008D6DB6">
        <w:rPr>
          <w:rFonts w:ascii="Times New Roman" w:hAnsi="Times New Roman" w:cs="Times New Roman"/>
          <w:sz w:val="24"/>
          <w:szCs w:val="24"/>
        </w:rPr>
        <w:t xml:space="preserve">bili naj bi </w:t>
      </w:r>
      <w:r w:rsidR="008E48A7">
        <w:rPr>
          <w:rFonts w:ascii="Times New Roman" w:hAnsi="Times New Roman" w:cs="Times New Roman"/>
          <w:sz w:val="24"/>
          <w:szCs w:val="24"/>
        </w:rPr>
        <w:t xml:space="preserve">dobro situirani </w:t>
      </w:r>
      <w:r w:rsidR="000F7DE9" w:rsidRPr="000F7DE9">
        <w:rPr>
          <w:rFonts w:ascii="Times New Roman" w:hAnsi="Times New Roman" w:cs="Times New Roman"/>
          <w:sz w:val="24"/>
          <w:szCs w:val="24"/>
        </w:rPr>
        <w:t xml:space="preserve">mladi avanturisti iz univerzitetnega okolja, ki se </w:t>
      </w:r>
      <w:r w:rsidR="008E48A7">
        <w:rPr>
          <w:rFonts w:ascii="Times New Roman" w:hAnsi="Times New Roman" w:cs="Times New Roman"/>
          <w:sz w:val="24"/>
          <w:szCs w:val="24"/>
        </w:rPr>
        <w:t>»</w:t>
      </w:r>
      <w:r w:rsidR="000F7DE9" w:rsidRPr="000F7DE9">
        <w:rPr>
          <w:rFonts w:ascii="Times New Roman" w:hAnsi="Times New Roman" w:cs="Times New Roman"/>
          <w:sz w:val="24"/>
          <w:szCs w:val="24"/>
        </w:rPr>
        <w:t>obhajajo z lastno naveličanostjo</w:t>
      </w:r>
      <w:r w:rsidR="008E48A7">
        <w:rPr>
          <w:rFonts w:ascii="Times New Roman" w:hAnsi="Times New Roman" w:cs="Times New Roman"/>
          <w:sz w:val="24"/>
          <w:szCs w:val="24"/>
        </w:rPr>
        <w:t>«</w:t>
      </w:r>
      <w:r w:rsidR="000F7DE9" w:rsidRPr="000F7DE9">
        <w:rPr>
          <w:rFonts w:ascii="Times New Roman" w:hAnsi="Times New Roman" w:cs="Times New Roman"/>
          <w:sz w:val="24"/>
          <w:szCs w:val="24"/>
        </w:rPr>
        <w:t xml:space="preserve">. Skupen </w:t>
      </w:r>
      <w:r w:rsidR="005C47E0">
        <w:rPr>
          <w:rFonts w:ascii="Times New Roman" w:hAnsi="Times New Roman" w:cs="Times New Roman"/>
          <w:sz w:val="24"/>
          <w:szCs w:val="24"/>
        </w:rPr>
        <w:t xml:space="preserve">naj bi </w:t>
      </w:r>
      <w:r w:rsidR="000F7DE9" w:rsidRPr="000F7DE9">
        <w:rPr>
          <w:rFonts w:ascii="Times New Roman" w:hAnsi="Times New Roman" w:cs="Times New Roman"/>
          <w:sz w:val="24"/>
          <w:szCs w:val="24"/>
        </w:rPr>
        <w:t xml:space="preserve">jim </w:t>
      </w:r>
      <w:r w:rsidR="005C47E0">
        <w:rPr>
          <w:rFonts w:ascii="Times New Roman" w:hAnsi="Times New Roman" w:cs="Times New Roman"/>
          <w:sz w:val="24"/>
          <w:szCs w:val="24"/>
        </w:rPr>
        <w:t>bil</w:t>
      </w:r>
      <w:r w:rsidR="005C47E0" w:rsidRPr="000F7DE9">
        <w:rPr>
          <w:rFonts w:ascii="Times New Roman" w:hAnsi="Times New Roman" w:cs="Times New Roman"/>
          <w:sz w:val="24"/>
          <w:szCs w:val="24"/>
        </w:rPr>
        <w:t xml:space="preserve"> </w:t>
      </w:r>
      <w:r w:rsidR="000F7DE9" w:rsidRPr="000F7DE9">
        <w:rPr>
          <w:rFonts w:ascii="Times New Roman" w:hAnsi="Times New Roman" w:cs="Times New Roman"/>
          <w:sz w:val="24"/>
          <w:szCs w:val="24"/>
        </w:rPr>
        <w:t xml:space="preserve">občutek odtujenosti </w:t>
      </w:r>
      <w:r w:rsidR="005C47E0">
        <w:rPr>
          <w:rFonts w:ascii="Times New Roman" w:hAnsi="Times New Roman" w:cs="Times New Roman"/>
          <w:sz w:val="24"/>
          <w:szCs w:val="24"/>
        </w:rPr>
        <w:t>od</w:t>
      </w:r>
      <w:r w:rsidR="005C47E0" w:rsidRPr="000F7DE9">
        <w:rPr>
          <w:rFonts w:ascii="Times New Roman" w:hAnsi="Times New Roman" w:cs="Times New Roman"/>
          <w:sz w:val="24"/>
          <w:szCs w:val="24"/>
        </w:rPr>
        <w:t xml:space="preserve"> </w:t>
      </w:r>
      <w:r w:rsidR="000F7DE9" w:rsidRPr="000F7DE9">
        <w:rPr>
          <w:rFonts w:ascii="Times New Roman" w:hAnsi="Times New Roman" w:cs="Times New Roman"/>
          <w:sz w:val="24"/>
          <w:szCs w:val="24"/>
        </w:rPr>
        <w:t>družb</w:t>
      </w:r>
      <w:r w:rsidR="005C47E0">
        <w:rPr>
          <w:rFonts w:ascii="Times New Roman" w:hAnsi="Times New Roman" w:cs="Times New Roman"/>
          <w:sz w:val="24"/>
          <w:szCs w:val="24"/>
        </w:rPr>
        <w:t>e</w:t>
      </w:r>
      <w:r w:rsidR="000F7DE9" w:rsidRPr="000F7DE9">
        <w:rPr>
          <w:rFonts w:ascii="Times New Roman" w:hAnsi="Times New Roman" w:cs="Times New Roman"/>
          <w:sz w:val="24"/>
          <w:szCs w:val="24"/>
        </w:rPr>
        <w:t>, ki n</w:t>
      </w:r>
      <w:r w:rsidR="00110FA5">
        <w:rPr>
          <w:rFonts w:ascii="Times New Roman" w:hAnsi="Times New Roman" w:cs="Times New Roman"/>
          <w:sz w:val="24"/>
          <w:szCs w:val="24"/>
        </w:rPr>
        <w:t>i bila</w:t>
      </w:r>
      <w:r w:rsidR="000F7DE9" w:rsidRPr="000F7DE9">
        <w:rPr>
          <w:rFonts w:ascii="Times New Roman" w:hAnsi="Times New Roman" w:cs="Times New Roman"/>
          <w:sz w:val="24"/>
          <w:szCs w:val="24"/>
        </w:rPr>
        <w:t xml:space="preserve"> tista, o kateri so sanjali po borbi prejšnje generacije. Njihovi samomori </w:t>
      </w:r>
      <w:r w:rsidR="00110FA5" w:rsidRPr="000F7DE9">
        <w:rPr>
          <w:rFonts w:ascii="Times New Roman" w:hAnsi="Times New Roman" w:cs="Times New Roman"/>
          <w:sz w:val="24"/>
          <w:szCs w:val="24"/>
        </w:rPr>
        <w:t>naj</w:t>
      </w:r>
      <w:r w:rsidR="000F7DE9" w:rsidRPr="000F7DE9">
        <w:rPr>
          <w:rFonts w:ascii="Times New Roman" w:hAnsi="Times New Roman" w:cs="Times New Roman"/>
          <w:sz w:val="24"/>
          <w:szCs w:val="24"/>
        </w:rPr>
        <w:t xml:space="preserve"> bi bili upor proti resničnosti sveta in slovenski realnosti.</w:t>
      </w:r>
      <w:r w:rsidR="000F7DE9" w:rsidRPr="000F7DE9">
        <w:rPr>
          <w:rFonts w:ascii="Times New Roman" w:hAnsi="Times New Roman" w:cs="Times New Roman"/>
          <w:sz w:val="24"/>
          <w:szCs w:val="24"/>
          <w:vertAlign w:val="superscript"/>
        </w:rPr>
        <w:footnoteReference w:id="94"/>
      </w:r>
      <w:r w:rsidR="000F7DE9" w:rsidRPr="000F7DE9">
        <w:rPr>
          <w:rFonts w:ascii="Times New Roman" w:hAnsi="Times New Roman" w:cs="Times New Roman"/>
          <w:sz w:val="24"/>
          <w:szCs w:val="24"/>
        </w:rPr>
        <w:t xml:space="preserve"> </w:t>
      </w:r>
      <w:r w:rsidR="005C47E0">
        <w:rPr>
          <w:rFonts w:ascii="Times New Roman" w:hAnsi="Times New Roman" w:cs="Times New Roman"/>
          <w:sz w:val="24"/>
          <w:szCs w:val="24"/>
        </w:rPr>
        <w:t xml:space="preserve">Zadnje </w:t>
      </w:r>
      <w:r w:rsidR="0023491C">
        <w:rPr>
          <w:rFonts w:ascii="Times New Roman" w:hAnsi="Times New Roman" w:cs="Times New Roman"/>
          <w:sz w:val="24"/>
          <w:szCs w:val="24"/>
        </w:rPr>
        <w:t xml:space="preserve">je bilo del </w:t>
      </w:r>
      <w:r w:rsidR="00B11072">
        <w:rPr>
          <w:rFonts w:ascii="Times New Roman" w:hAnsi="Times New Roman" w:cs="Times New Roman"/>
          <w:sz w:val="24"/>
          <w:szCs w:val="24"/>
        </w:rPr>
        <w:t xml:space="preserve">diskurza, ki </w:t>
      </w:r>
      <w:r w:rsidR="00F739D6">
        <w:rPr>
          <w:rFonts w:ascii="Times New Roman" w:hAnsi="Times New Roman" w:cs="Times New Roman"/>
          <w:sz w:val="24"/>
          <w:szCs w:val="24"/>
        </w:rPr>
        <w:t xml:space="preserve">je </w:t>
      </w:r>
      <w:r w:rsidR="00B11072">
        <w:rPr>
          <w:rFonts w:ascii="Times New Roman" w:hAnsi="Times New Roman" w:cs="Times New Roman"/>
          <w:sz w:val="24"/>
          <w:szCs w:val="24"/>
        </w:rPr>
        <w:t>razloge za samomor i</w:t>
      </w:r>
      <w:r w:rsidR="00DA54E5">
        <w:rPr>
          <w:rFonts w:ascii="Times New Roman" w:hAnsi="Times New Roman" w:cs="Times New Roman"/>
          <w:sz w:val="24"/>
          <w:szCs w:val="24"/>
        </w:rPr>
        <w:t>skal</w:t>
      </w:r>
      <w:r w:rsidR="00B11072">
        <w:rPr>
          <w:rFonts w:ascii="Times New Roman" w:hAnsi="Times New Roman" w:cs="Times New Roman"/>
          <w:sz w:val="24"/>
          <w:szCs w:val="24"/>
        </w:rPr>
        <w:t xml:space="preserve"> v aktualnih družbenih razmerah</w:t>
      </w:r>
      <w:r w:rsidR="005D0906">
        <w:rPr>
          <w:rFonts w:ascii="Times New Roman" w:hAnsi="Times New Roman" w:cs="Times New Roman"/>
          <w:sz w:val="24"/>
          <w:szCs w:val="24"/>
        </w:rPr>
        <w:t>:</w:t>
      </w:r>
      <w:r w:rsidR="00B11072">
        <w:rPr>
          <w:rFonts w:ascii="Times New Roman" w:hAnsi="Times New Roman" w:cs="Times New Roman"/>
          <w:sz w:val="24"/>
          <w:szCs w:val="24"/>
        </w:rPr>
        <w:t xml:space="preserve"> </w:t>
      </w:r>
      <w:r w:rsidR="000F7DE9" w:rsidRPr="000F7DE9">
        <w:rPr>
          <w:rFonts w:ascii="Times New Roman" w:hAnsi="Times New Roman" w:cs="Times New Roman"/>
          <w:sz w:val="24"/>
          <w:szCs w:val="24"/>
        </w:rPr>
        <w:t xml:space="preserve">Slovenci naj bi bili narod, ki </w:t>
      </w:r>
      <w:r w:rsidR="00AE3CE2">
        <w:rPr>
          <w:rFonts w:ascii="Times New Roman" w:hAnsi="Times New Roman" w:cs="Times New Roman"/>
          <w:sz w:val="24"/>
          <w:szCs w:val="24"/>
        </w:rPr>
        <w:t xml:space="preserve">je bil </w:t>
      </w:r>
      <w:r w:rsidR="005C47E0">
        <w:rPr>
          <w:rFonts w:ascii="Times New Roman" w:hAnsi="Times New Roman" w:cs="Times New Roman"/>
          <w:sz w:val="24"/>
          <w:szCs w:val="24"/>
        </w:rPr>
        <w:t xml:space="preserve">v </w:t>
      </w:r>
      <w:r w:rsidR="00AE3CE2">
        <w:rPr>
          <w:rFonts w:ascii="Times New Roman" w:hAnsi="Times New Roman" w:cs="Times New Roman"/>
          <w:sz w:val="24"/>
          <w:szCs w:val="24"/>
        </w:rPr>
        <w:t>zgodovin</w:t>
      </w:r>
      <w:r w:rsidR="005C47E0">
        <w:rPr>
          <w:rFonts w:ascii="Times New Roman" w:hAnsi="Times New Roman" w:cs="Times New Roman"/>
          <w:sz w:val="24"/>
          <w:szCs w:val="24"/>
        </w:rPr>
        <w:t>i</w:t>
      </w:r>
      <w:r w:rsidR="00AE3CE2">
        <w:rPr>
          <w:rFonts w:ascii="Times New Roman" w:hAnsi="Times New Roman" w:cs="Times New Roman"/>
          <w:sz w:val="24"/>
          <w:szCs w:val="24"/>
        </w:rPr>
        <w:t xml:space="preserve"> vedno podrejen</w:t>
      </w:r>
      <w:r w:rsidR="000F7DE9" w:rsidRPr="000F7DE9">
        <w:rPr>
          <w:rFonts w:ascii="Times New Roman" w:hAnsi="Times New Roman" w:cs="Times New Roman"/>
          <w:sz w:val="24"/>
          <w:szCs w:val="24"/>
        </w:rPr>
        <w:t xml:space="preserve"> in se tudi v </w:t>
      </w:r>
      <w:r w:rsidR="005C47E0">
        <w:rPr>
          <w:rFonts w:ascii="Times New Roman" w:hAnsi="Times New Roman" w:cs="Times New Roman"/>
          <w:sz w:val="24"/>
          <w:szCs w:val="24"/>
        </w:rPr>
        <w:t>j</w:t>
      </w:r>
      <w:r w:rsidR="000F7DE9" w:rsidRPr="000F7DE9">
        <w:rPr>
          <w:rFonts w:ascii="Times New Roman" w:hAnsi="Times New Roman" w:cs="Times New Roman"/>
          <w:sz w:val="24"/>
          <w:szCs w:val="24"/>
        </w:rPr>
        <w:t>ugoslovanski federaciji n</w:t>
      </w:r>
      <w:r w:rsidR="003E7D6E">
        <w:rPr>
          <w:rFonts w:ascii="Times New Roman" w:hAnsi="Times New Roman" w:cs="Times New Roman"/>
          <w:sz w:val="24"/>
          <w:szCs w:val="24"/>
        </w:rPr>
        <w:t>i</w:t>
      </w:r>
      <w:r w:rsidR="000F7DE9" w:rsidRPr="000F7DE9">
        <w:rPr>
          <w:rFonts w:ascii="Times New Roman" w:hAnsi="Times New Roman" w:cs="Times New Roman"/>
          <w:sz w:val="24"/>
          <w:szCs w:val="24"/>
        </w:rPr>
        <w:t xml:space="preserve"> počuti</w:t>
      </w:r>
      <w:r w:rsidR="005D0906">
        <w:rPr>
          <w:rFonts w:ascii="Times New Roman" w:hAnsi="Times New Roman" w:cs="Times New Roman"/>
          <w:sz w:val="24"/>
          <w:szCs w:val="24"/>
        </w:rPr>
        <w:t>l</w:t>
      </w:r>
      <w:r w:rsidR="000F7DE9" w:rsidRPr="000F7DE9">
        <w:rPr>
          <w:rFonts w:ascii="Times New Roman" w:hAnsi="Times New Roman" w:cs="Times New Roman"/>
          <w:sz w:val="24"/>
          <w:szCs w:val="24"/>
        </w:rPr>
        <w:t xml:space="preserve"> doma, saj je ostal le manjšina pod varuštvom</w:t>
      </w:r>
      <w:r w:rsidR="005C47E0">
        <w:rPr>
          <w:rFonts w:ascii="Times New Roman" w:hAnsi="Times New Roman" w:cs="Times New Roman"/>
          <w:sz w:val="24"/>
          <w:szCs w:val="24"/>
        </w:rPr>
        <w:t>,</w:t>
      </w:r>
      <w:r w:rsidR="000F7DE9" w:rsidRPr="000F7DE9">
        <w:rPr>
          <w:rFonts w:ascii="Times New Roman" w:hAnsi="Times New Roman" w:cs="Times New Roman"/>
          <w:sz w:val="24"/>
          <w:szCs w:val="24"/>
        </w:rPr>
        <w:t xml:space="preserve"> ne </w:t>
      </w:r>
      <w:r w:rsidR="005C47E0">
        <w:rPr>
          <w:rFonts w:ascii="Times New Roman" w:hAnsi="Times New Roman" w:cs="Times New Roman"/>
          <w:sz w:val="24"/>
          <w:szCs w:val="24"/>
        </w:rPr>
        <w:t xml:space="preserve">pa </w:t>
      </w:r>
      <w:r w:rsidR="000F7DE9" w:rsidRPr="000F7DE9">
        <w:rPr>
          <w:rFonts w:ascii="Times New Roman" w:hAnsi="Times New Roman" w:cs="Times New Roman"/>
          <w:sz w:val="24"/>
          <w:szCs w:val="24"/>
        </w:rPr>
        <w:t>samostojen subjekt.</w:t>
      </w:r>
      <w:r w:rsidR="000F7DE9" w:rsidRPr="000F7DE9">
        <w:rPr>
          <w:rFonts w:ascii="Times New Roman" w:hAnsi="Times New Roman" w:cs="Times New Roman"/>
          <w:sz w:val="24"/>
          <w:szCs w:val="24"/>
          <w:vertAlign w:val="superscript"/>
        </w:rPr>
        <w:footnoteReference w:id="95"/>
      </w:r>
      <w:r w:rsidR="000F7DE9" w:rsidRPr="000F7DE9">
        <w:rPr>
          <w:rFonts w:ascii="Times New Roman" w:hAnsi="Times New Roman" w:cs="Times New Roman"/>
          <w:sz w:val="24"/>
          <w:szCs w:val="24"/>
        </w:rPr>
        <w:t xml:space="preserve"> Slovenija je zapustila zemljo in staro vero, ki je ni nadomestila s komunistično ideologijo, kot </w:t>
      </w:r>
      <w:r w:rsidR="005C47E0">
        <w:rPr>
          <w:rFonts w:ascii="Times New Roman" w:hAnsi="Times New Roman" w:cs="Times New Roman"/>
          <w:sz w:val="24"/>
          <w:szCs w:val="24"/>
        </w:rPr>
        <w:t xml:space="preserve">se je zgodilo </w:t>
      </w:r>
      <w:r w:rsidR="000F7DE9" w:rsidRPr="000F7DE9">
        <w:rPr>
          <w:rFonts w:ascii="Times New Roman" w:hAnsi="Times New Roman" w:cs="Times New Roman"/>
          <w:sz w:val="24"/>
          <w:szCs w:val="24"/>
        </w:rPr>
        <w:t>drugje. Slovenci, drugače kot drugi narodi Jugoslavije</w:t>
      </w:r>
      <w:r w:rsidR="005C47E0">
        <w:rPr>
          <w:rFonts w:ascii="Times New Roman" w:hAnsi="Times New Roman" w:cs="Times New Roman"/>
          <w:sz w:val="24"/>
          <w:szCs w:val="24"/>
        </w:rPr>
        <w:t>,</w:t>
      </w:r>
      <w:r w:rsidR="000F7DE9" w:rsidRPr="000F7DE9">
        <w:rPr>
          <w:rFonts w:ascii="Times New Roman" w:hAnsi="Times New Roman" w:cs="Times New Roman"/>
          <w:sz w:val="24"/>
          <w:szCs w:val="24"/>
        </w:rPr>
        <w:t xml:space="preserve"> n</w:t>
      </w:r>
      <w:r w:rsidR="006D4E7C">
        <w:rPr>
          <w:rFonts w:ascii="Times New Roman" w:hAnsi="Times New Roman" w:cs="Times New Roman"/>
          <w:sz w:val="24"/>
          <w:szCs w:val="24"/>
        </w:rPr>
        <w:t>iso</w:t>
      </w:r>
      <w:r w:rsidR="000F7DE9" w:rsidRPr="000F7DE9">
        <w:rPr>
          <w:rFonts w:ascii="Times New Roman" w:hAnsi="Times New Roman" w:cs="Times New Roman"/>
          <w:sz w:val="24"/>
          <w:szCs w:val="24"/>
        </w:rPr>
        <w:t xml:space="preserve"> ver</w:t>
      </w:r>
      <w:r w:rsidR="006D4E7C">
        <w:rPr>
          <w:rFonts w:ascii="Times New Roman" w:hAnsi="Times New Roman" w:cs="Times New Roman"/>
          <w:sz w:val="24"/>
          <w:szCs w:val="24"/>
        </w:rPr>
        <w:t>jeli</w:t>
      </w:r>
      <w:r w:rsidR="000F7DE9" w:rsidRPr="000F7DE9">
        <w:rPr>
          <w:rFonts w:ascii="Times New Roman" w:hAnsi="Times New Roman" w:cs="Times New Roman"/>
          <w:sz w:val="24"/>
          <w:szCs w:val="24"/>
        </w:rPr>
        <w:t xml:space="preserve"> v bratstvo, partijo in JLA, n</w:t>
      </w:r>
      <w:r w:rsidR="005C47E0">
        <w:rPr>
          <w:rFonts w:ascii="Times New Roman" w:hAnsi="Times New Roman" w:cs="Times New Roman"/>
          <w:sz w:val="24"/>
          <w:szCs w:val="24"/>
        </w:rPr>
        <w:t>iso</w:t>
      </w:r>
      <w:r w:rsidR="000F7DE9" w:rsidRPr="000F7DE9">
        <w:rPr>
          <w:rFonts w:ascii="Times New Roman" w:hAnsi="Times New Roman" w:cs="Times New Roman"/>
          <w:sz w:val="24"/>
          <w:szCs w:val="24"/>
        </w:rPr>
        <w:t xml:space="preserve"> verj</w:t>
      </w:r>
      <w:r w:rsidR="005C47E0">
        <w:rPr>
          <w:rFonts w:ascii="Times New Roman" w:hAnsi="Times New Roman" w:cs="Times New Roman"/>
          <w:sz w:val="24"/>
          <w:szCs w:val="24"/>
        </w:rPr>
        <w:t>eli</w:t>
      </w:r>
      <w:r w:rsidR="000F7DE9" w:rsidRPr="000F7DE9">
        <w:rPr>
          <w:rFonts w:ascii="Times New Roman" w:hAnsi="Times New Roman" w:cs="Times New Roman"/>
          <w:sz w:val="24"/>
          <w:szCs w:val="24"/>
        </w:rPr>
        <w:t xml:space="preserve"> v nič. Ljudje, ki naj bi bili verniki nov</w:t>
      </w:r>
      <w:r w:rsidR="005C47E0">
        <w:rPr>
          <w:rFonts w:ascii="Times New Roman" w:hAnsi="Times New Roman" w:cs="Times New Roman"/>
          <w:sz w:val="24"/>
          <w:szCs w:val="24"/>
        </w:rPr>
        <w:t>ega</w:t>
      </w:r>
      <w:r w:rsidR="000F7DE9" w:rsidRPr="000F7DE9">
        <w:rPr>
          <w:rFonts w:ascii="Times New Roman" w:hAnsi="Times New Roman" w:cs="Times New Roman"/>
          <w:sz w:val="24"/>
          <w:szCs w:val="24"/>
        </w:rPr>
        <w:t xml:space="preserve"> sistem</w:t>
      </w:r>
      <w:r w:rsidR="005C47E0">
        <w:rPr>
          <w:rFonts w:ascii="Times New Roman" w:hAnsi="Times New Roman" w:cs="Times New Roman"/>
          <w:sz w:val="24"/>
          <w:szCs w:val="24"/>
        </w:rPr>
        <w:t>a</w:t>
      </w:r>
      <w:r w:rsidR="000F7DE9" w:rsidRPr="000F7DE9">
        <w:rPr>
          <w:rFonts w:ascii="Times New Roman" w:hAnsi="Times New Roman" w:cs="Times New Roman"/>
          <w:sz w:val="24"/>
          <w:szCs w:val="24"/>
        </w:rPr>
        <w:t xml:space="preserve">, </w:t>
      </w:r>
      <w:r w:rsidR="00B3573C">
        <w:rPr>
          <w:rFonts w:ascii="Times New Roman" w:hAnsi="Times New Roman" w:cs="Times New Roman"/>
          <w:sz w:val="24"/>
          <w:szCs w:val="24"/>
        </w:rPr>
        <w:t xml:space="preserve">naj bi bili </w:t>
      </w:r>
      <w:r w:rsidR="000F7DE9" w:rsidRPr="000F7DE9">
        <w:rPr>
          <w:rFonts w:ascii="Times New Roman" w:hAnsi="Times New Roman" w:cs="Times New Roman"/>
          <w:sz w:val="24"/>
          <w:szCs w:val="24"/>
        </w:rPr>
        <w:t xml:space="preserve">pravzaprav pragmatiki – </w:t>
      </w:r>
      <w:r w:rsidR="000F7DE9" w:rsidRPr="000F7DE9">
        <w:rPr>
          <w:rFonts w:ascii="Times New Roman" w:hAnsi="Times New Roman" w:cs="Times New Roman"/>
          <w:sz w:val="24"/>
          <w:szCs w:val="24"/>
        </w:rPr>
        <w:lastRenderedPageBreak/>
        <w:t>oblast od ljudi niti n</w:t>
      </w:r>
      <w:r w:rsidR="00B3573C">
        <w:rPr>
          <w:rFonts w:ascii="Times New Roman" w:hAnsi="Times New Roman" w:cs="Times New Roman"/>
          <w:sz w:val="24"/>
          <w:szCs w:val="24"/>
        </w:rPr>
        <w:t>i</w:t>
      </w:r>
      <w:r w:rsidR="000F7DE9" w:rsidRPr="000F7DE9">
        <w:rPr>
          <w:rFonts w:ascii="Times New Roman" w:hAnsi="Times New Roman" w:cs="Times New Roman"/>
          <w:sz w:val="24"/>
          <w:szCs w:val="24"/>
        </w:rPr>
        <w:t xml:space="preserve"> pričak</w:t>
      </w:r>
      <w:r w:rsidR="00B3573C">
        <w:rPr>
          <w:rFonts w:ascii="Times New Roman" w:hAnsi="Times New Roman" w:cs="Times New Roman"/>
          <w:sz w:val="24"/>
          <w:szCs w:val="24"/>
        </w:rPr>
        <w:t>ovala</w:t>
      </w:r>
      <w:r w:rsidR="000F7DE9" w:rsidRPr="000F7DE9">
        <w:rPr>
          <w:rFonts w:ascii="Times New Roman" w:hAnsi="Times New Roman" w:cs="Times New Roman"/>
          <w:sz w:val="24"/>
          <w:szCs w:val="24"/>
        </w:rPr>
        <w:t xml:space="preserve">, da </w:t>
      </w:r>
      <w:r w:rsidR="00B3573C">
        <w:rPr>
          <w:rFonts w:ascii="Times New Roman" w:hAnsi="Times New Roman" w:cs="Times New Roman"/>
          <w:sz w:val="24"/>
          <w:szCs w:val="24"/>
        </w:rPr>
        <w:t>bi verjeli, zadoščalo ji je pretvarjanje</w:t>
      </w:r>
      <w:r w:rsidR="000F7DE9" w:rsidRPr="000F7DE9">
        <w:rPr>
          <w:rFonts w:ascii="Times New Roman" w:hAnsi="Times New Roman" w:cs="Times New Roman"/>
          <w:sz w:val="24"/>
          <w:szCs w:val="24"/>
        </w:rPr>
        <w:t>.</w:t>
      </w:r>
      <w:r w:rsidR="000F7DE9" w:rsidRPr="000F7DE9">
        <w:rPr>
          <w:rFonts w:ascii="Times New Roman" w:hAnsi="Times New Roman" w:cs="Times New Roman"/>
          <w:sz w:val="24"/>
          <w:szCs w:val="24"/>
          <w:vertAlign w:val="superscript"/>
        </w:rPr>
        <w:footnoteReference w:id="96"/>
      </w:r>
      <w:r w:rsidR="000F7DE9" w:rsidRPr="000F7DE9">
        <w:rPr>
          <w:rFonts w:ascii="Times New Roman" w:hAnsi="Times New Roman" w:cs="Times New Roman"/>
          <w:sz w:val="24"/>
          <w:szCs w:val="24"/>
        </w:rPr>
        <w:t xml:space="preserve"> Ustvarili so družbo, ki </w:t>
      </w:r>
      <w:r w:rsidR="005C47E0">
        <w:rPr>
          <w:rFonts w:ascii="Times New Roman" w:hAnsi="Times New Roman" w:cs="Times New Roman"/>
          <w:sz w:val="24"/>
          <w:szCs w:val="24"/>
        </w:rPr>
        <w:t xml:space="preserve">je </w:t>
      </w:r>
      <w:r w:rsidR="000F7DE9" w:rsidRPr="000F7DE9">
        <w:rPr>
          <w:rFonts w:ascii="Times New Roman" w:hAnsi="Times New Roman" w:cs="Times New Roman"/>
          <w:sz w:val="24"/>
          <w:szCs w:val="24"/>
        </w:rPr>
        <w:t>im</w:t>
      </w:r>
      <w:r w:rsidR="005C47E0">
        <w:rPr>
          <w:rFonts w:ascii="Times New Roman" w:hAnsi="Times New Roman" w:cs="Times New Roman"/>
          <w:sz w:val="24"/>
          <w:szCs w:val="24"/>
        </w:rPr>
        <w:t>el</w:t>
      </w:r>
      <w:r w:rsidR="000F7DE9" w:rsidRPr="000F7DE9">
        <w:rPr>
          <w:rFonts w:ascii="Times New Roman" w:hAnsi="Times New Roman" w:cs="Times New Roman"/>
          <w:sz w:val="24"/>
          <w:szCs w:val="24"/>
        </w:rPr>
        <w:t xml:space="preserve">a obrise potrošniške in hkrati komunistične družbe, prednost </w:t>
      </w:r>
      <w:r w:rsidR="002243B4">
        <w:rPr>
          <w:rFonts w:ascii="Times New Roman" w:hAnsi="Times New Roman" w:cs="Times New Roman"/>
          <w:sz w:val="24"/>
          <w:szCs w:val="24"/>
        </w:rPr>
        <w:t xml:space="preserve">pa so dajali </w:t>
      </w:r>
      <w:r w:rsidR="000F7DE9" w:rsidRPr="000F7DE9">
        <w:rPr>
          <w:rFonts w:ascii="Times New Roman" w:hAnsi="Times New Roman" w:cs="Times New Roman"/>
          <w:sz w:val="24"/>
          <w:szCs w:val="24"/>
        </w:rPr>
        <w:t>ekonomski ekspanziji. Nagla industrializacija Slovenije, ki je bila nekoč zelo verna in pretežno agrarna, naj bi ustvarjala visok odstotek osebnih problemov, katerih teža je presenetila oblast. Namesto dela za boljši jutri so se mnogi, nepričakovano in presenetljivo, zatekali k bolestnim sanjarijam. Hrepenenje po smrti naj bi bilo mogoče tako rekoč čutiti v zraku.</w:t>
      </w:r>
      <w:r w:rsidR="000F7DE9" w:rsidRPr="000F7DE9">
        <w:rPr>
          <w:rFonts w:ascii="Times New Roman" w:hAnsi="Times New Roman" w:cs="Times New Roman"/>
          <w:sz w:val="24"/>
          <w:szCs w:val="24"/>
          <w:vertAlign w:val="superscript"/>
        </w:rPr>
        <w:footnoteReference w:id="97"/>
      </w:r>
      <w:r w:rsidR="007E15ED">
        <w:rPr>
          <w:rFonts w:ascii="Times New Roman" w:hAnsi="Times New Roman" w:cs="Times New Roman"/>
          <w:sz w:val="24"/>
          <w:szCs w:val="24"/>
        </w:rPr>
        <w:t xml:space="preserve"> </w:t>
      </w:r>
    </w:p>
    <w:p w14:paraId="6FC62B73" w14:textId="56E3855A" w:rsidR="003656BF" w:rsidRDefault="000F7DE9" w:rsidP="00C038AF">
      <w:pPr>
        <w:spacing w:after="0" w:line="360" w:lineRule="auto"/>
        <w:ind w:firstLine="709"/>
        <w:jc w:val="both"/>
        <w:rPr>
          <w:rFonts w:ascii="Times New Roman" w:hAnsi="Times New Roman" w:cs="Times New Roman"/>
          <w:sz w:val="24"/>
          <w:szCs w:val="24"/>
        </w:rPr>
      </w:pPr>
      <w:r w:rsidRPr="000F7DE9">
        <w:rPr>
          <w:rFonts w:ascii="Times New Roman" w:hAnsi="Times New Roman" w:cs="Times New Roman"/>
          <w:sz w:val="24"/>
          <w:szCs w:val="24"/>
        </w:rPr>
        <w:t>Novice o statističnih podatkih so nasprotniki socialističnega sistema</w:t>
      </w:r>
      <w:r w:rsidR="00EB73A7">
        <w:rPr>
          <w:rFonts w:ascii="Times New Roman" w:hAnsi="Times New Roman" w:cs="Times New Roman"/>
          <w:sz w:val="24"/>
          <w:szCs w:val="24"/>
        </w:rPr>
        <w:t xml:space="preserve"> v medijih</w:t>
      </w:r>
      <w:r w:rsidRPr="000F7DE9">
        <w:rPr>
          <w:rFonts w:ascii="Times New Roman" w:hAnsi="Times New Roman" w:cs="Times New Roman"/>
          <w:sz w:val="24"/>
          <w:szCs w:val="24"/>
        </w:rPr>
        <w:t xml:space="preserve"> spretno uporabili za obračun z režimom, ki naj bi s svojim eksperimentiranjem na področju gospodarstva in vsesplošnim ustrahovanjem ustvaril ozračje naveličanosti in brezupa.</w:t>
      </w:r>
      <w:r w:rsidR="009E259F">
        <w:rPr>
          <w:rFonts w:ascii="Times New Roman" w:hAnsi="Times New Roman" w:cs="Times New Roman"/>
          <w:sz w:val="24"/>
          <w:szCs w:val="24"/>
        </w:rPr>
        <w:t xml:space="preserve"> </w:t>
      </w:r>
      <w:r w:rsidR="00EC6721">
        <w:rPr>
          <w:rFonts w:ascii="Times New Roman" w:hAnsi="Times New Roman" w:cs="Times New Roman"/>
          <w:sz w:val="24"/>
          <w:szCs w:val="24"/>
        </w:rPr>
        <w:t>M</w:t>
      </w:r>
      <w:r w:rsidRPr="000F7DE9">
        <w:rPr>
          <w:rFonts w:ascii="Times New Roman" w:hAnsi="Times New Roman" w:cs="Times New Roman"/>
          <w:sz w:val="24"/>
          <w:szCs w:val="24"/>
        </w:rPr>
        <w:t xml:space="preserve">ladina, ki so jo </w:t>
      </w:r>
      <w:r w:rsidR="00F56407">
        <w:rPr>
          <w:rFonts w:ascii="Times New Roman" w:hAnsi="Times New Roman" w:cs="Times New Roman"/>
          <w:sz w:val="24"/>
          <w:szCs w:val="24"/>
        </w:rPr>
        <w:t>komunisti</w:t>
      </w:r>
      <w:r w:rsidRPr="000F7DE9">
        <w:rPr>
          <w:rFonts w:ascii="Times New Roman" w:hAnsi="Times New Roman" w:cs="Times New Roman"/>
          <w:sz w:val="24"/>
          <w:szCs w:val="24"/>
        </w:rPr>
        <w:t xml:space="preserve"> vzgojil</w:t>
      </w:r>
      <w:r w:rsidR="00152E39">
        <w:rPr>
          <w:rFonts w:ascii="Times New Roman" w:hAnsi="Times New Roman" w:cs="Times New Roman"/>
          <w:sz w:val="24"/>
          <w:szCs w:val="24"/>
        </w:rPr>
        <w:t>i</w:t>
      </w:r>
      <w:r w:rsidRPr="000F7DE9">
        <w:rPr>
          <w:rFonts w:ascii="Times New Roman" w:hAnsi="Times New Roman" w:cs="Times New Roman"/>
          <w:sz w:val="24"/>
          <w:szCs w:val="24"/>
        </w:rPr>
        <w:t xml:space="preserve">, </w:t>
      </w:r>
      <w:r w:rsidR="00AE3CE2">
        <w:rPr>
          <w:rFonts w:ascii="Times New Roman" w:hAnsi="Times New Roman" w:cs="Times New Roman"/>
          <w:sz w:val="24"/>
          <w:szCs w:val="24"/>
        </w:rPr>
        <w:t xml:space="preserve">po mnenju izseljenskega tiska </w:t>
      </w:r>
      <w:r w:rsidRPr="000F7DE9">
        <w:rPr>
          <w:rFonts w:ascii="Times New Roman" w:hAnsi="Times New Roman" w:cs="Times New Roman"/>
          <w:sz w:val="24"/>
          <w:szCs w:val="24"/>
        </w:rPr>
        <w:t>ni sledila naukom</w:t>
      </w:r>
      <w:r w:rsidR="00EC6721">
        <w:rPr>
          <w:rFonts w:ascii="Times New Roman" w:hAnsi="Times New Roman" w:cs="Times New Roman"/>
          <w:sz w:val="24"/>
          <w:szCs w:val="24"/>
        </w:rPr>
        <w:t xml:space="preserve"> oblasti</w:t>
      </w:r>
      <w:r w:rsidR="00EF100A">
        <w:rPr>
          <w:rFonts w:ascii="Times New Roman" w:hAnsi="Times New Roman" w:cs="Times New Roman"/>
          <w:sz w:val="24"/>
          <w:szCs w:val="24"/>
        </w:rPr>
        <w:t xml:space="preserve">, saj je </w:t>
      </w:r>
      <w:r w:rsidR="002243B4">
        <w:rPr>
          <w:rFonts w:ascii="Times New Roman" w:hAnsi="Times New Roman" w:cs="Times New Roman"/>
          <w:sz w:val="24"/>
          <w:szCs w:val="24"/>
        </w:rPr>
        <w:t xml:space="preserve">bila </w:t>
      </w:r>
      <w:r w:rsidRPr="000F7DE9">
        <w:rPr>
          <w:rFonts w:ascii="Times New Roman" w:hAnsi="Times New Roman" w:cs="Times New Roman"/>
          <w:sz w:val="24"/>
          <w:szCs w:val="24"/>
        </w:rPr>
        <w:t>vzgojena tako, da nima nobenih idealov, ne kulturnih, ne narodnih, ne socialnih</w:t>
      </w:r>
      <w:r w:rsidR="00922115">
        <w:rPr>
          <w:rFonts w:ascii="Times New Roman" w:hAnsi="Times New Roman" w:cs="Times New Roman"/>
          <w:sz w:val="24"/>
          <w:szCs w:val="24"/>
        </w:rPr>
        <w:t xml:space="preserve">, </w:t>
      </w:r>
      <w:r w:rsidR="00331BF8">
        <w:rPr>
          <w:rFonts w:ascii="Times New Roman" w:hAnsi="Times New Roman" w:cs="Times New Roman"/>
          <w:sz w:val="24"/>
          <w:szCs w:val="24"/>
        </w:rPr>
        <w:t xml:space="preserve">prav tako pa ni bilo mogoče </w:t>
      </w:r>
      <w:r w:rsidR="0030750D">
        <w:rPr>
          <w:rFonts w:ascii="Times New Roman" w:hAnsi="Times New Roman" w:cs="Times New Roman"/>
          <w:sz w:val="24"/>
          <w:szCs w:val="24"/>
        </w:rPr>
        <w:t>pričakovati, da bo nosilka</w:t>
      </w:r>
      <w:r w:rsidR="00331BF8">
        <w:rPr>
          <w:rFonts w:ascii="Times New Roman" w:hAnsi="Times New Roman" w:cs="Times New Roman"/>
          <w:sz w:val="24"/>
          <w:szCs w:val="24"/>
        </w:rPr>
        <w:t xml:space="preserve"> </w:t>
      </w:r>
      <w:r w:rsidR="009C5718">
        <w:rPr>
          <w:rFonts w:ascii="Times New Roman" w:hAnsi="Times New Roman" w:cs="Times New Roman"/>
          <w:sz w:val="24"/>
          <w:szCs w:val="24"/>
        </w:rPr>
        <w:t>teženj po demokratizaciji in borbe za človekove pravice.</w:t>
      </w:r>
      <w:r w:rsidRPr="000F7DE9">
        <w:rPr>
          <w:rFonts w:ascii="Times New Roman" w:hAnsi="Times New Roman" w:cs="Times New Roman"/>
          <w:sz w:val="24"/>
          <w:szCs w:val="24"/>
        </w:rPr>
        <w:t xml:space="preserve"> </w:t>
      </w:r>
      <w:r w:rsidR="007D3DF0">
        <w:rPr>
          <w:rFonts w:ascii="Times New Roman" w:hAnsi="Times New Roman" w:cs="Times New Roman"/>
          <w:sz w:val="24"/>
          <w:szCs w:val="24"/>
        </w:rPr>
        <w:t>Imela naj ne bi</w:t>
      </w:r>
      <w:r w:rsidR="007D3DF0" w:rsidRPr="000F7DE9">
        <w:rPr>
          <w:rFonts w:ascii="Times New Roman" w:hAnsi="Times New Roman" w:cs="Times New Roman"/>
          <w:sz w:val="24"/>
          <w:szCs w:val="24"/>
        </w:rPr>
        <w:t xml:space="preserve"> </w:t>
      </w:r>
      <w:r w:rsidRPr="000F7DE9">
        <w:rPr>
          <w:rFonts w:ascii="Times New Roman" w:hAnsi="Times New Roman" w:cs="Times New Roman"/>
          <w:sz w:val="24"/>
          <w:szCs w:val="24"/>
        </w:rPr>
        <w:t xml:space="preserve">spoštovanja ne do naroda, ne do države, ne do oblasti, prav tako ne </w:t>
      </w:r>
      <w:r w:rsidR="00382D73">
        <w:rPr>
          <w:rFonts w:ascii="Times New Roman" w:hAnsi="Times New Roman" w:cs="Times New Roman"/>
          <w:sz w:val="24"/>
          <w:szCs w:val="24"/>
        </w:rPr>
        <w:t>d</w:t>
      </w:r>
      <w:r w:rsidRPr="000F7DE9">
        <w:rPr>
          <w:rFonts w:ascii="Times New Roman" w:hAnsi="Times New Roman" w:cs="Times New Roman"/>
          <w:sz w:val="24"/>
          <w:szCs w:val="24"/>
        </w:rPr>
        <w:t>o staršev in starejših.</w:t>
      </w:r>
      <w:r w:rsidRPr="000F7DE9">
        <w:rPr>
          <w:rFonts w:ascii="Times New Roman" w:hAnsi="Times New Roman" w:cs="Times New Roman"/>
          <w:sz w:val="24"/>
          <w:szCs w:val="24"/>
          <w:vertAlign w:val="superscript"/>
        </w:rPr>
        <w:footnoteReference w:id="98"/>
      </w:r>
      <w:r w:rsidRPr="000F7DE9">
        <w:rPr>
          <w:rFonts w:ascii="Times New Roman" w:hAnsi="Times New Roman" w:cs="Times New Roman"/>
          <w:sz w:val="24"/>
          <w:szCs w:val="24"/>
        </w:rPr>
        <w:t xml:space="preserve"> Zlasti izseljenski tisk je v naraščajočem številu samomorov iskal znamenja propada Slovenije in socializma kot takega.</w:t>
      </w:r>
      <w:r w:rsidR="00992B2A" w:rsidRPr="00992B2A">
        <w:rPr>
          <w:rFonts w:ascii="Times New Roman" w:hAnsi="Times New Roman" w:cs="Times New Roman"/>
          <w:sz w:val="24"/>
          <w:szCs w:val="24"/>
        </w:rPr>
        <w:t xml:space="preserve"> </w:t>
      </w:r>
      <w:r w:rsidR="00992B2A" w:rsidRPr="000F7DE9">
        <w:rPr>
          <w:rFonts w:ascii="Times New Roman" w:hAnsi="Times New Roman" w:cs="Times New Roman"/>
          <w:sz w:val="24"/>
          <w:szCs w:val="24"/>
        </w:rPr>
        <w:t>Samomor naj bi bil oblika upora proti omejevanju človeških pravic in svoboščin</w:t>
      </w:r>
      <w:r w:rsidR="003A4961">
        <w:rPr>
          <w:rFonts w:ascii="Times New Roman" w:hAnsi="Times New Roman" w:cs="Times New Roman"/>
          <w:sz w:val="24"/>
          <w:szCs w:val="24"/>
        </w:rPr>
        <w:t xml:space="preserve">, zato </w:t>
      </w:r>
      <w:r w:rsidR="00382D73">
        <w:rPr>
          <w:rFonts w:ascii="Times New Roman" w:hAnsi="Times New Roman" w:cs="Times New Roman"/>
          <w:sz w:val="24"/>
          <w:szCs w:val="24"/>
        </w:rPr>
        <w:t xml:space="preserve">so </w:t>
      </w:r>
      <w:r w:rsidR="003A4961">
        <w:rPr>
          <w:rFonts w:ascii="Times New Roman" w:hAnsi="Times New Roman" w:cs="Times New Roman"/>
          <w:sz w:val="24"/>
          <w:szCs w:val="24"/>
        </w:rPr>
        <w:t>naraščajoč</w:t>
      </w:r>
      <w:r w:rsidR="00382D73">
        <w:rPr>
          <w:rFonts w:ascii="Times New Roman" w:hAnsi="Times New Roman" w:cs="Times New Roman"/>
          <w:sz w:val="24"/>
          <w:szCs w:val="24"/>
        </w:rPr>
        <w:t>e</w:t>
      </w:r>
      <w:r w:rsidR="003A4961">
        <w:rPr>
          <w:rFonts w:ascii="Times New Roman" w:hAnsi="Times New Roman" w:cs="Times New Roman"/>
          <w:sz w:val="24"/>
          <w:szCs w:val="24"/>
        </w:rPr>
        <w:t xml:space="preserve"> statistik</w:t>
      </w:r>
      <w:r w:rsidR="00382D73">
        <w:rPr>
          <w:rFonts w:ascii="Times New Roman" w:hAnsi="Times New Roman" w:cs="Times New Roman"/>
          <w:sz w:val="24"/>
          <w:szCs w:val="24"/>
        </w:rPr>
        <w:t>e</w:t>
      </w:r>
      <w:r w:rsidR="003A4961">
        <w:rPr>
          <w:rFonts w:ascii="Times New Roman" w:hAnsi="Times New Roman" w:cs="Times New Roman"/>
          <w:sz w:val="24"/>
          <w:szCs w:val="24"/>
        </w:rPr>
        <w:t xml:space="preserve"> samomora</w:t>
      </w:r>
      <w:r w:rsidR="00992B2A" w:rsidRPr="000F7DE9">
        <w:rPr>
          <w:rFonts w:ascii="Times New Roman" w:hAnsi="Times New Roman" w:cs="Times New Roman"/>
          <w:sz w:val="24"/>
          <w:szCs w:val="24"/>
        </w:rPr>
        <w:t xml:space="preserve"> </w:t>
      </w:r>
      <w:r w:rsidR="00382D73">
        <w:rPr>
          <w:rFonts w:ascii="Times New Roman" w:hAnsi="Times New Roman" w:cs="Times New Roman"/>
          <w:sz w:val="24"/>
          <w:szCs w:val="24"/>
        </w:rPr>
        <w:t>interpretirali kot</w:t>
      </w:r>
      <w:r w:rsidRPr="000F7DE9">
        <w:rPr>
          <w:rFonts w:ascii="Times New Roman" w:hAnsi="Times New Roman" w:cs="Times New Roman"/>
          <w:sz w:val="24"/>
          <w:szCs w:val="24"/>
        </w:rPr>
        <w:t xml:space="preserve"> zn</w:t>
      </w:r>
      <w:r w:rsidR="000734F7">
        <w:rPr>
          <w:rFonts w:ascii="Times New Roman" w:hAnsi="Times New Roman" w:cs="Times New Roman"/>
          <w:sz w:val="24"/>
          <w:szCs w:val="24"/>
        </w:rPr>
        <w:t>a</w:t>
      </w:r>
      <w:r w:rsidRPr="000F7DE9">
        <w:rPr>
          <w:rFonts w:ascii="Times New Roman" w:hAnsi="Times New Roman" w:cs="Times New Roman"/>
          <w:sz w:val="24"/>
          <w:szCs w:val="24"/>
        </w:rPr>
        <w:t>ke prihajajoče vstaje, ko naj bi se ljudje uprli in jasno rekli, da imajo zatiranja dovolj</w:t>
      </w:r>
      <w:r w:rsidR="00AE3CE2">
        <w:rPr>
          <w:rFonts w:ascii="Times New Roman" w:hAnsi="Times New Roman" w:cs="Times New Roman"/>
          <w:sz w:val="24"/>
          <w:szCs w:val="24"/>
        </w:rPr>
        <w:t>. Predvsem tuji tisk je opažal</w:t>
      </w:r>
      <w:r w:rsidR="002243B4">
        <w:rPr>
          <w:rFonts w:ascii="Times New Roman" w:hAnsi="Times New Roman" w:cs="Times New Roman"/>
          <w:sz w:val="24"/>
          <w:szCs w:val="24"/>
        </w:rPr>
        <w:t>,</w:t>
      </w:r>
      <w:r w:rsidRPr="000F7DE9">
        <w:rPr>
          <w:rFonts w:ascii="Times New Roman" w:hAnsi="Times New Roman" w:cs="Times New Roman"/>
          <w:sz w:val="24"/>
          <w:szCs w:val="24"/>
        </w:rPr>
        <w:t xml:space="preserve"> </w:t>
      </w:r>
      <w:r w:rsidR="00AE3CE2">
        <w:rPr>
          <w:rFonts w:ascii="Times New Roman" w:hAnsi="Times New Roman" w:cs="Times New Roman"/>
          <w:sz w:val="24"/>
          <w:szCs w:val="24"/>
        </w:rPr>
        <w:t>da do tega preloma ni prišlo, nasprotno, da je</w:t>
      </w:r>
      <w:r w:rsidRPr="000F7DE9">
        <w:rPr>
          <w:rFonts w:ascii="Times New Roman" w:hAnsi="Times New Roman" w:cs="Times New Roman"/>
          <w:sz w:val="24"/>
          <w:szCs w:val="24"/>
        </w:rPr>
        <w:t xml:space="preserve"> pri Slovencih prišlo do obrata navznoter v </w:t>
      </w:r>
      <w:proofErr w:type="spellStart"/>
      <w:r w:rsidRPr="000F7DE9">
        <w:rPr>
          <w:rFonts w:ascii="Times New Roman" w:hAnsi="Times New Roman" w:cs="Times New Roman"/>
          <w:sz w:val="24"/>
          <w:szCs w:val="24"/>
        </w:rPr>
        <w:t>avtoagresijo</w:t>
      </w:r>
      <w:proofErr w:type="spellEnd"/>
      <w:r w:rsidRPr="000F7DE9">
        <w:rPr>
          <w:rFonts w:ascii="Times New Roman" w:hAnsi="Times New Roman" w:cs="Times New Roman"/>
          <w:sz w:val="24"/>
          <w:szCs w:val="24"/>
        </w:rPr>
        <w:t xml:space="preserve">, </w:t>
      </w:r>
      <w:r w:rsidR="00AE3CE2">
        <w:rPr>
          <w:rFonts w:ascii="Times New Roman" w:hAnsi="Times New Roman" w:cs="Times New Roman"/>
          <w:sz w:val="24"/>
          <w:szCs w:val="24"/>
        </w:rPr>
        <w:t xml:space="preserve">da </w:t>
      </w:r>
      <w:r w:rsidR="00382D73">
        <w:rPr>
          <w:rFonts w:ascii="Times New Roman" w:hAnsi="Times New Roman" w:cs="Times New Roman"/>
          <w:sz w:val="24"/>
          <w:szCs w:val="24"/>
        </w:rPr>
        <w:t>svojega</w:t>
      </w:r>
      <w:r w:rsidRPr="000F7DE9">
        <w:rPr>
          <w:rFonts w:ascii="Times New Roman" w:hAnsi="Times New Roman" w:cs="Times New Roman"/>
          <w:sz w:val="24"/>
          <w:szCs w:val="24"/>
        </w:rPr>
        <w:t xml:space="preserve"> </w:t>
      </w:r>
      <w:r w:rsidR="00382D73" w:rsidRPr="000F7DE9">
        <w:rPr>
          <w:rFonts w:ascii="Times New Roman" w:hAnsi="Times New Roman" w:cs="Times New Roman"/>
          <w:sz w:val="24"/>
          <w:szCs w:val="24"/>
        </w:rPr>
        <w:t>nestrinjanja in razočaranja</w:t>
      </w:r>
      <w:r w:rsidR="00382D73">
        <w:rPr>
          <w:rFonts w:ascii="Times New Roman" w:hAnsi="Times New Roman" w:cs="Times New Roman"/>
          <w:sz w:val="24"/>
          <w:szCs w:val="24"/>
        </w:rPr>
        <w:t xml:space="preserve"> niso bili </w:t>
      </w:r>
      <w:r w:rsidRPr="000F7DE9">
        <w:rPr>
          <w:rFonts w:ascii="Times New Roman" w:hAnsi="Times New Roman" w:cs="Times New Roman"/>
          <w:sz w:val="24"/>
          <w:szCs w:val="24"/>
        </w:rPr>
        <w:t xml:space="preserve">sposobni izraziti, </w:t>
      </w:r>
      <w:r w:rsidR="00382D73">
        <w:rPr>
          <w:rFonts w:ascii="Times New Roman" w:hAnsi="Times New Roman" w:cs="Times New Roman"/>
          <w:sz w:val="24"/>
          <w:szCs w:val="24"/>
        </w:rPr>
        <w:t>namesto</w:t>
      </w:r>
      <w:r w:rsidRPr="000F7DE9">
        <w:rPr>
          <w:rFonts w:ascii="Times New Roman" w:hAnsi="Times New Roman" w:cs="Times New Roman"/>
          <w:sz w:val="24"/>
          <w:szCs w:val="24"/>
        </w:rPr>
        <w:t xml:space="preserve"> bor</w:t>
      </w:r>
      <w:r w:rsidR="00382D73">
        <w:rPr>
          <w:rFonts w:ascii="Times New Roman" w:hAnsi="Times New Roman" w:cs="Times New Roman"/>
          <w:sz w:val="24"/>
          <w:szCs w:val="24"/>
        </w:rPr>
        <w:t>be</w:t>
      </w:r>
      <w:r w:rsidRPr="000F7DE9">
        <w:rPr>
          <w:rFonts w:ascii="Times New Roman" w:hAnsi="Times New Roman" w:cs="Times New Roman"/>
          <w:sz w:val="24"/>
          <w:szCs w:val="24"/>
        </w:rPr>
        <w:t xml:space="preserve"> </w:t>
      </w:r>
      <w:r w:rsidR="00382D73">
        <w:rPr>
          <w:rFonts w:ascii="Times New Roman" w:hAnsi="Times New Roman" w:cs="Times New Roman"/>
          <w:sz w:val="24"/>
          <w:szCs w:val="24"/>
        </w:rPr>
        <w:t xml:space="preserve">so </w:t>
      </w:r>
      <w:r w:rsidRPr="000F7DE9">
        <w:rPr>
          <w:rFonts w:ascii="Times New Roman" w:hAnsi="Times New Roman" w:cs="Times New Roman"/>
          <w:sz w:val="24"/>
          <w:szCs w:val="24"/>
        </w:rPr>
        <w:t>izbr</w:t>
      </w:r>
      <w:r w:rsidR="00382D73">
        <w:rPr>
          <w:rFonts w:ascii="Times New Roman" w:hAnsi="Times New Roman" w:cs="Times New Roman"/>
          <w:sz w:val="24"/>
          <w:szCs w:val="24"/>
        </w:rPr>
        <w:t>ali</w:t>
      </w:r>
      <w:r w:rsidRPr="000F7DE9">
        <w:rPr>
          <w:rFonts w:ascii="Times New Roman" w:hAnsi="Times New Roman" w:cs="Times New Roman"/>
          <w:sz w:val="24"/>
          <w:szCs w:val="24"/>
        </w:rPr>
        <w:t xml:space="preserve"> umik. </w:t>
      </w:r>
      <w:proofErr w:type="spellStart"/>
      <w:r w:rsidRPr="00331116">
        <w:rPr>
          <w:rFonts w:ascii="Times New Roman" w:hAnsi="Times New Roman" w:cs="Times New Roman"/>
          <w:i/>
          <w:iCs/>
          <w:sz w:val="24"/>
          <w:szCs w:val="24"/>
        </w:rPr>
        <w:t>L'</w:t>
      </w:r>
      <w:r w:rsidR="00915D73" w:rsidRPr="00331116">
        <w:rPr>
          <w:rFonts w:ascii="Times New Roman" w:hAnsi="Times New Roman" w:cs="Times New Roman"/>
          <w:i/>
          <w:iCs/>
          <w:sz w:val="24"/>
          <w:szCs w:val="24"/>
        </w:rPr>
        <w:t>E</w:t>
      </w:r>
      <w:r w:rsidRPr="00331116">
        <w:rPr>
          <w:rFonts w:ascii="Times New Roman" w:hAnsi="Times New Roman" w:cs="Times New Roman"/>
          <w:i/>
          <w:iCs/>
          <w:sz w:val="24"/>
          <w:szCs w:val="24"/>
        </w:rPr>
        <w:t>spresso</w:t>
      </w:r>
      <w:proofErr w:type="spellEnd"/>
      <w:r w:rsidRPr="000F7DE9">
        <w:rPr>
          <w:rFonts w:ascii="Times New Roman" w:hAnsi="Times New Roman" w:cs="Times New Roman"/>
          <w:sz w:val="24"/>
          <w:szCs w:val="24"/>
        </w:rPr>
        <w:t xml:space="preserve"> </w:t>
      </w:r>
      <w:r w:rsidR="002243B4">
        <w:rPr>
          <w:rFonts w:ascii="Times New Roman" w:hAnsi="Times New Roman" w:cs="Times New Roman"/>
          <w:sz w:val="24"/>
          <w:szCs w:val="24"/>
        </w:rPr>
        <w:t xml:space="preserve">je </w:t>
      </w:r>
      <w:r w:rsidRPr="000F7DE9">
        <w:rPr>
          <w:rFonts w:ascii="Times New Roman" w:hAnsi="Times New Roman" w:cs="Times New Roman"/>
          <w:sz w:val="24"/>
          <w:szCs w:val="24"/>
        </w:rPr>
        <w:t>celo zapi</w:t>
      </w:r>
      <w:r w:rsidR="002243B4">
        <w:rPr>
          <w:rFonts w:ascii="Times New Roman" w:hAnsi="Times New Roman" w:cs="Times New Roman"/>
          <w:sz w:val="24"/>
          <w:szCs w:val="24"/>
        </w:rPr>
        <w:t>sal</w:t>
      </w:r>
      <w:r w:rsidRPr="000F7DE9">
        <w:rPr>
          <w:rFonts w:ascii="Times New Roman" w:hAnsi="Times New Roman" w:cs="Times New Roman"/>
          <w:sz w:val="24"/>
          <w:szCs w:val="24"/>
        </w:rPr>
        <w:t>, da je samomor oblika protesta, tipična za slovanski značaj.</w:t>
      </w:r>
      <w:r w:rsidRPr="000F7DE9">
        <w:rPr>
          <w:rFonts w:ascii="Times New Roman" w:hAnsi="Times New Roman" w:cs="Times New Roman"/>
          <w:sz w:val="24"/>
          <w:szCs w:val="24"/>
          <w:vertAlign w:val="superscript"/>
        </w:rPr>
        <w:footnoteReference w:id="99"/>
      </w:r>
      <w:r w:rsidRPr="000F7DE9">
        <w:rPr>
          <w:rFonts w:ascii="Times New Roman" w:hAnsi="Times New Roman" w:cs="Times New Roman"/>
          <w:sz w:val="24"/>
          <w:szCs w:val="24"/>
        </w:rPr>
        <w:t xml:space="preserve"> </w:t>
      </w:r>
    </w:p>
    <w:p w14:paraId="109B1B35" w14:textId="79A43F10" w:rsidR="00425A48" w:rsidRPr="00425A48" w:rsidRDefault="00425A48" w:rsidP="00C038AF">
      <w:pPr>
        <w:spacing w:after="0" w:line="360" w:lineRule="auto"/>
        <w:ind w:firstLine="709"/>
        <w:jc w:val="both"/>
        <w:rPr>
          <w:rFonts w:ascii="Times New Roman" w:hAnsi="Times New Roman" w:cs="Times New Roman"/>
          <w:sz w:val="24"/>
          <w:szCs w:val="24"/>
        </w:rPr>
      </w:pPr>
      <w:r w:rsidRPr="00425A48">
        <w:rPr>
          <w:rFonts w:ascii="Times New Roman" w:hAnsi="Times New Roman" w:cs="Times New Roman"/>
          <w:sz w:val="24"/>
          <w:szCs w:val="24"/>
        </w:rPr>
        <w:t xml:space="preserve">Statistični podatki in pritisk javnosti, ki se je ustvaril tudi zaradi napačnih in izkrivljenih interpretacij </w:t>
      </w:r>
      <w:r w:rsidR="002243B4">
        <w:rPr>
          <w:rFonts w:ascii="Times New Roman" w:hAnsi="Times New Roman" w:cs="Times New Roman"/>
          <w:sz w:val="24"/>
          <w:szCs w:val="24"/>
        </w:rPr>
        <w:t>teh podatkov</w:t>
      </w:r>
      <w:r w:rsidRPr="00425A48">
        <w:rPr>
          <w:rFonts w:ascii="Times New Roman" w:hAnsi="Times New Roman" w:cs="Times New Roman"/>
          <w:sz w:val="24"/>
          <w:szCs w:val="24"/>
        </w:rPr>
        <w:t xml:space="preserve">, </w:t>
      </w:r>
      <w:r w:rsidR="002243B4">
        <w:rPr>
          <w:rFonts w:ascii="Times New Roman" w:hAnsi="Times New Roman" w:cs="Times New Roman"/>
          <w:sz w:val="24"/>
          <w:szCs w:val="24"/>
        </w:rPr>
        <w:t>so</w:t>
      </w:r>
      <w:r w:rsidR="002243B4" w:rsidRPr="00425A48">
        <w:rPr>
          <w:rFonts w:ascii="Times New Roman" w:hAnsi="Times New Roman" w:cs="Times New Roman"/>
          <w:sz w:val="24"/>
          <w:szCs w:val="24"/>
        </w:rPr>
        <w:t xml:space="preserve"> </w:t>
      </w:r>
      <w:r w:rsidRPr="00425A48">
        <w:rPr>
          <w:rFonts w:ascii="Times New Roman" w:hAnsi="Times New Roman" w:cs="Times New Roman"/>
          <w:sz w:val="24"/>
          <w:szCs w:val="24"/>
        </w:rPr>
        <w:t>takratno oblast spodbudili k aktivnemu reševanju problematike. Leta 1970 so vzpostavili Register samomora in samomorilnega poskusa v Sloveniji na Psihiatrični kliniki v Ljubljani ter tesno sodelovanje med psihiatrično stroko in Upravo javne varnosti, ki je v register javljala vsak primer, ki so ga zaznali na terenu, skupaj z najpomembnejšimi demografskimi podatki, podatki o poklicu, oceni duševnega zdravja ter osnovnimi izsledki policijskega poizvedovanja, kot so motiv, opitost pred dejanjem, kraj dejanja, način izvedbe samomora oz</w:t>
      </w:r>
      <w:r w:rsidR="002243B4">
        <w:rPr>
          <w:rFonts w:ascii="Times New Roman" w:hAnsi="Times New Roman" w:cs="Times New Roman"/>
          <w:sz w:val="24"/>
          <w:szCs w:val="24"/>
        </w:rPr>
        <w:t>iroma</w:t>
      </w:r>
      <w:r w:rsidRPr="00425A48">
        <w:rPr>
          <w:rFonts w:ascii="Times New Roman" w:hAnsi="Times New Roman" w:cs="Times New Roman"/>
          <w:sz w:val="24"/>
          <w:szCs w:val="24"/>
        </w:rPr>
        <w:t xml:space="preserve"> poskusa samomora, morebitne prejšnje samomorilne poskuse, osnovne izjave prič in sorodnikov, na katerih so slonele laične ocene o duševnem </w:t>
      </w:r>
      <w:r w:rsidRPr="00425A48">
        <w:rPr>
          <w:rFonts w:ascii="Times New Roman" w:hAnsi="Times New Roman" w:cs="Times New Roman"/>
          <w:sz w:val="24"/>
          <w:szCs w:val="24"/>
        </w:rPr>
        <w:lastRenderedPageBreak/>
        <w:t>zdravju in motivu za izvedbo dejanja.</w:t>
      </w:r>
      <w:r w:rsidRPr="00425A48">
        <w:rPr>
          <w:rFonts w:ascii="Times New Roman" w:hAnsi="Times New Roman" w:cs="Times New Roman"/>
          <w:sz w:val="24"/>
          <w:szCs w:val="24"/>
          <w:vertAlign w:val="superscript"/>
        </w:rPr>
        <w:footnoteReference w:id="100"/>
      </w:r>
      <w:r w:rsidRPr="00425A48">
        <w:rPr>
          <w:rFonts w:ascii="Times New Roman" w:hAnsi="Times New Roman" w:cs="Times New Roman"/>
          <w:sz w:val="24"/>
          <w:szCs w:val="24"/>
        </w:rPr>
        <w:t xml:space="preserve"> Kljub napredku, ki je bil očitno storjen, </w:t>
      </w:r>
      <w:r w:rsidR="00382D73">
        <w:rPr>
          <w:rFonts w:ascii="Times New Roman" w:hAnsi="Times New Roman" w:cs="Times New Roman"/>
          <w:sz w:val="24"/>
          <w:szCs w:val="24"/>
        </w:rPr>
        <w:t xml:space="preserve">pa </w:t>
      </w:r>
      <w:r w:rsidRPr="00425A48">
        <w:rPr>
          <w:rFonts w:ascii="Times New Roman" w:hAnsi="Times New Roman" w:cs="Times New Roman"/>
          <w:sz w:val="24"/>
          <w:szCs w:val="24"/>
        </w:rPr>
        <w:t>je podpora politike ostala zgolj na deklarativni ravni, saj družba očitno še vedno ni dosegla razvojne stopnje, da bi prepoznala nujnost po ustanovitvi posebne institucije v obliki centra za pr</w:t>
      </w:r>
      <w:r w:rsidR="002243B4">
        <w:rPr>
          <w:rFonts w:ascii="Times New Roman" w:hAnsi="Times New Roman" w:cs="Times New Roman"/>
          <w:sz w:val="24"/>
          <w:szCs w:val="24"/>
        </w:rPr>
        <w:t>o</w:t>
      </w:r>
      <w:r w:rsidRPr="00425A48">
        <w:rPr>
          <w:rFonts w:ascii="Times New Roman" w:hAnsi="Times New Roman" w:cs="Times New Roman"/>
          <w:sz w:val="24"/>
          <w:szCs w:val="24"/>
        </w:rPr>
        <w:t>učevanje samomora in bila pripravljena v</w:t>
      </w:r>
      <w:r w:rsidR="002243B4">
        <w:rPr>
          <w:rFonts w:ascii="Times New Roman" w:hAnsi="Times New Roman" w:cs="Times New Roman"/>
          <w:sz w:val="24"/>
          <w:szCs w:val="24"/>
        </w:rPr>
        <w:t>anjo</w:t>
      </w:r>
      <w:r w:rsidRPr="00425A48">
        <w:rPr>
          <w:rFonts w:ascii="Times New Roman" w:hAnsi="Times New Roman" w:cs="Times New Roman"/>
          <w:sz w:val="24"/>
          <w:szCs w:val="24"/>
        </w:rPr>
        <w:t xml:space="preserve"> vlagati proračunska sredstva.</w:t>
      </w:r>
      <w:r w:rsidRPr="00425A48">
        <w:rPr>
          <w:rFonts w:ascii="Times New Roman" w:hAnsi="Times New Roman" w:cs="Times New Roman"/>
          <w:sz w:val="24"/>
          <w:szCs w:val="24"/>
          <w:vertAlign w:val="superscript"/>
        </w:rPr>
        <w:footnoteReference w:id="101"/>
      </w:r>
      <w:r w:rsidRPr="00425A48">
        <w:rPr>
          <w:rFonts w:ascii="Times New Roman" w:hAnsi="Times New Roman" w:cs="Times New Roman"/>
          <w:sz w:val="24"/>
          <w:szCs w:val="24"/>
        </w:rPr>
        <w:t xml:space="preserve"> Delo je tako še naprej potekalo razdrobljeno med posameznimi oddelki in dispanzerji, prav tako ni prišlo do prave sinergije med predstavniki različnih strok. V </w:t>
      </w:r>
      <w:r w:rsidR="002243B4">
        <w:rPr>
          <w:rFonts w:ascii="Times New Roman" w:hAnsi="Times New Roman" w:cs="Times New Roman"/>
          <w:sz w:val="24"/>
          <w:szCs w:val="24"/>
        </w:rPr>
        <w:t>sedemdeset</w:t>
      </w:r>
      <w:r w:rsidRPr="00425A48">
        <w:rPr>
          <w:rFonts w:ascii="Times New Roman" w:hAnsi="Times New Roman" w:cs="Times New Roman"/>
          <w:sz w:val="24"/>
          <w:szCs w:val="24"/>
        </w:rPr>
        <w:t>ih letih se je politično in medijsko ozračje spremenilo – s prevlado kon</w:t>
      </w:r>
      <w:r w:rsidR="002243B4">
        <w:rPr>
          <w:rFonts w:ascii="Times New Roman" w:hAnsi="Times New Roman" w:cs="Times New Roman"/>
          <w:sz w:val="24"/>
          <w:szCs w:val="24"/>
        </w:rPr>
        <w:t>s</w:t>
      </w:r>
      <w:r w:rsidRPr="00425A48">
        <w:rPr>
          <w:rFonts w:ascii="Times New Roman" w:hAnsi="Times New Roman" w:cs="Times New Roman"/>
          <w:sz w:val="24"/>
          <w:szCs w:val="24"/>
        </w:rPr>
        <w:t xml:space="preserve">ervativnejše struje znotraj Komunistične partije se je znova začel tesnejši nadzor nad mediji in njihovim poročanjem, pa tudi sicer se zdi, da so mediji izgubili zanimanje </w:t>
      </w:r>
      <w:r w:rsidR="00382D73">
        <w:rPr>
          <w:rFonts w:ascii="Times New Roman" w:hAnsi="Times New Roman" w:cs="Times New Roman"/>
          <w:sz w:val="24"/>
          <w:szCs w:val="24"/>
        </w:rPr>
        <w:t xml:space="preserve">za </w:t>
      </w:r>
      <w:r w:rsidRPr="00425A48">
        <w:rPr>
          <w:rFonts w:ascii="Times New Roman" w:hAnsi="Times New Roman" w:cs="Times New Roman"/>
          <w:sz w:val="24"/>
          <w:szCs w:val="24"/>
        </w:rPr>
        <w:t xml:space="preserve">problematiko in </w:t>
      </w:r>
      <w:r w:rsidR="00382D73">
        <w:rPr>
          <w:rFonts w:ascii="Times New Roman" w:hAnsi="Times New Roman" w:cs="Times New Roman"/>
          <w:sz w:val="24"/>
          <w:szCs w:val="24"/>
        </w:rPr>
        <w:t>je</w:t>
      </w:r>
      <w:r w:rsidR="00382D73" w:rsidRPr="00425A48">
        <w:rPr>
          <w:rFonts w:ascii="Times New Roman" w:hAnsi="Times New Roman" w:cs="Times New Roman"/>
          <w:sz w:val="24"/>
          <w:szCs w:val="24"/>
        </w:rPr>
        <w:t xml:space="preserve"> </w:t>
      </w:r>
      <w:r w:rsidRPr="00425A48">
        <w:rPr>
          <w:rFonts w:ascii="Times New Roman" w:hAnsi="Times New Roman" w:cs="Times New Roman"/>
          <w:sz w:val="24"/>
          <w:szCs w:val="24"/>
        </w:rPr>
        <w:t>pritisk javnosti ponehal. Samomor je izginil z naslovnic</w:t>
      </w:r>
      <w:r w:rsidR="002243B4">
        <w:rPr>
          <w:rFonts w:ascii="Times New Roman" w:hAnsi="Times New Roman" w:cs="Times New Roman"/>
          <w:sz w:val="24"/>
          <w:szCs w:val="24"/>
        </w:rPr>
        <w:t>,</w:t>
      </w:r>
      <w:r w:rsidRPr="00425A48">
        <w:rPr>
          <w:rFonts w:ascii="Times New Roman" w:hAnsi="Times New Roman" w:cs="Times New Roman"/>
          <w:sz w:val="24"/>
          <w:szCs w:val="24"/>
        </w:rPr>
        <w:t xml:space="preserve"> in to kljub temu, da se je stopnja samomorilnosti še naprej povečevala in višek dosegla sredi </w:t>
      </w:r>
      <w:r w:rsidR="002243B4">
        <w:rPr>
          <w:rFonts w:ascii="Times New Roman" w:hAnsi="Times New Roman" w:cs="Times New Roman"/>
          <w:sz w:val="24"/>
          <w:szCs w:val="24"/>
        </w:rPr>
        <w:t>osemdeset</w:t>
      </w:r>
      <w:r w:rsidRPr="00425A48">
        <w:rPr>
          <w:rFonts w:ascii="Times New Roman" w:hAnsi="Times New Roman" w:cs="Times New Roman"/>
          <w:sz w:val="24"/>
          <w:szCs w:val="24"/>
        </w:rPr>
        <w:t xml:space="preserve">ih let 20. stoletja. </w:t>
      </w:r>
      <w:r w:rsidR="002243B4">
        <w:rPr>
          <w:rFonts w:ascii="Times New Roman" w:hAnsi="Times New Roman" w:cs="Times New Roman"/>
          <w:sz w:val="24"/>
          <w:szCs w:val="24"/>
        </w:rPr>
        <w:t>To</w:t>
      </w:r>
      <w:r w:rsidR="002243B4" w:rsidRPr="00425A48">
        <w:rPr>
          <w:rFonts w:ascii="Times New Roman" w:hAnsi="Times New Roman" w:cs="Times New Roman"/>
          <w:sz w:val="24"/>
          <w:szCs w:val="24"/>
        </w:rPr>
        <w:t xml:space="preserve"> </w:t>
      </w:r>
      <w:r w:rsidRPr="00425A48">
        <w:rPr>
          <w:rFonts w:ascii="Times New Roman" w:hAnsi="Times New Roman" w:cs="Times New Roman"/>
          <w:sz w:val="24"/>
          <w:szCs w:val="24"/>
        </w:rPr>
        <w:t xml:space="preserve">je znova razvnelo diskusijo in samomor </w:t>
      </w:r>
      <w:r w:rsidR="00382D73">
        <w:rPr>
          <w:rFonts w:ascii="Times New Roman" w:hAnsi="Times New Roman" w:cs="Times New Roman"/>
          <w:sz w:val="24"/>
          <w:szCs w:val="24"/>
        </w:rPr>
        <w:t xml:space="preserve">je </w:t>
      </w:r>
      <w:r w:rsidR="007D3DF0">
        <w:rPr>
          <w:rFonts w:ascii="Times New Roman" w:hAnsi="Times New Roman" w:cs="Times New Roman"/>
          <w:sz w:val="24"/>
          <w:szCs w:val="24"/>
        </w:rPr>
        <w:t>spet</w:t>
      </w:r>
      <w:r w:rsidR="007D3DF0" w:rsidRPr="00425A48">
        <w:rPr>
          <w:rFonts w:ascii="Times New Roman" w:hAnsi="Times New Roman" w:cs="Times New Roman"/>
          <w:sz w:val="24"/>
          <w:szCs w:val="24"/>
        </w:rPr>
        <w:t xml:space="preserve"> </w:t>
      </w:r>
      <w:r w:rsidRPr="00425A48">
        <w:rPr>
          <w:rFonts w:ascii="Times New Roman" w:hAnsi="Times New Roman" w:cs="Times New Roman"/>
          <w:sz w:val="24"/>
          <w:szCs w:val="24"/>
        </w:rPr>
        <w:t>postal orožje za medsebojno obračunavanje ter dokaz, da je Jugoslavija Slovence dušila do te mere, da so brez upanja na svobodo raje izbrali smrt.</w:t>
      </w:r>
      <w:r>
        <w:rPr>
          <w:rStyle w:val="Sprotnaopomba-sklic"/>
          <w:rFonts w:ascii="Times New Roman" w:hAnsi="Times New Roman" w:cs="Times New Roman"/>
          <w:sz w:val="24"/>
          <w:szCs w:val="24"/>
        </w:rPr>
        <w:footnoteReference w:id="102"/>
      </w:r>
    </w:p>
    <w:p w14:paraId="3526125C" w14:textId="77777777" w:rsidR="00425A48" w:rsidRDefault="00425A48" w:rsidP="00C038AF">
      <w:pPr>
        <w:spacing w:after="0" w:line="360" w:lineRule="auto"/>
        <w:ind w:firstLine="709"/>
        <w:jc w:val="both"/>
        <w:rPr>
          <w:rFonts w:ascii="Times New Roman" w:hAnsi="Times New Roman" w:cs="Times New Roman"/>
          <w:sz w:val="24"/>
          <w:szCs w:val="24"/>
        </w:rPr>
      </w:pPr>
    </w:p>
    <w:p w14:paraId="7C95AC45" w14:textId="14FF3B04" w:rsidR="00E51FAD" w:rsidRDefault="00E51FAD" w:rsidP="00C038AF">
      <w:pPr>
        <w:spacing w:after="0" w:line="360" w:lineRule="auto"/>
        <w:jc w:val="center"/>
        <w:rPr>
          <w:rFonts w:ascii="Times New Roman" w:hAnsi="Times New Roman" w:cs="Times New Roman"/>
          <w:b/>
          <w:bCs/>
          <w:sz w:val="24"/>
          <w:szCs w:val="24"/>
        </w:rPr>
      </w:pPr>
      <w:r w:rsidRPr="00E51FAD">
        <w:rPr>
          <w:rFonts w:ascii="Times New Roman" w:hAnsi="Times New Roman" w:cs="Times New Roman"/>
          <w:b/>
          <w:bCs/>
          <w:sz w:val="24"/>
          <w:szCs w:val="24"/>
        </w:rPr>
        <w:t>Zaključek</w:t>
      </w:r>
    </w:p>
    <w:p w14:paraId="1E87CA78" w14:textId="77777777" w:rsidR="00DD1245" w:rsidRPr="00E51FAD" w:rsidRDefault="00DD1245" w:rsidP="00C038AF">
      <w:pPr>
        <w:spacing w:after="0" w:line="360" w:lineRule="auto"/>
        <w:ind w:firstLine="709"/>
        <w:jc w:val="both"/>
        <w:rPr>
          <w:rFonts w:ascii="Times New Roman" w:hAnsi="Times New Roman" w:cs="Times New Roman"/>
          <w:b/>
          <w:bCs/>
          <w:sz w:val="24"/>
          <w:szCs w:val="24"/>
        </w:rPr>
      </w:pPr>
    </w:p>
    <w:p w14:paraId="161A3B2A" w14:textId="65C8EF40" w:rsidR="00F93C11" w:rsidRDefault="00F93C11" w:rsidP="00C038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Skozi celo obdobje </w:t>
      </w:r>
      <w:r w:rsidR="00D16E56">
        <w:rPr>
          <w:rFonts w:ascii="Times New Roman" w:hAnsi="Times New Roman" w:cs="Times New Roman"/>
          <w:sz w:val="24"/>
          <w:szCs w:val="24"/>
        </w:rPr>
        <w:t>razprav o samomoru</w:t>
      </w:r>
      <w:r w:rsidR="000C2CF7">
        <w:rPr>
          <w:rFonts w:ascii="Times New Roman" w:hAnsi="Times New Roman" w:cs="Times New Roman"/>
          <w:sz w:val="24"/>
          <w:szCs w:val="24"/>
        </w:rPr>
        <w:t xml:space="preserve"> lahko opazimo prepletanje znanstvene</w:t>
      </w:r>
      <w:r w:rsidR="007B060C">
        <w:rPr>
          <w:rFonts w:ascii="Times New Roman" w:hAnsi="Times New Roman" w:cs="Times New Roman"/>
          <w:sz w:val="24"/>
          <w:szCs w:val="24"/>
        </w:rPr>
        <w:t>ga pristopa k pr</w:t>
      </w:r>
      <w:r w:rsidR="002243B4">
        <w:rPr>
          <w:rFonts w:ascii="Times New Roman" w:hAnsi="Times New Roman" w:cs="Times New Roman"/>
          <w:sz w:val="24"/>
          <w:szCs w:val="24"/>
        </w:rPr>
        <w:t>o</w:t>
      </w:r>
      <w:r w:rsidR="007B060C">
        <w:rPr>
          <w:rFonts w:ascii="Times New Roman" w:hAnsi="Times New Roman" w:cs="Times New Roman"/>
          <w:sz w:val="24"/>
          <w:szCs w:val="24"/>
        </w:rPr>
        <w:t xml:space="preserve">učevanju samomora in samomorilnosti </w:t>
      </w:r>
      <w:r w:rsidR="002243B4">
        <w:rPr>
          <w:rFonts w:ascii="Times New Roman" w:hAnsi="Times New Roman" w:cs="Times New Roman"/>
          <w:sz w:val="24"/>
          <w:szCs w:val="24"/>
        </w:rPr>
        <w:t xml:space="preserve">ter </w:t>
      </w:r>
      <w:r w:rsidR="007B060C">
        <w:rPr>
          <w:rFonts w:ascii="Times New Roman" w:hAnsi="Times New Roman" w:cs="Times New Roman"/>
          <w:sz w:val="24"/>
          <w:szCs w:val="24"/>
        </w:rPr>
        <w:t>poskusov po izrabi te problematik</w:t>
      </w:r>
      <w:r w:rsidR="00F76855">
        <w:rPr>
          <w:rFonts w:ascii="Times New Roman" w:hAnsi="Times New Roman" w:cs="Times New Roman"/>
          <w:sz w:val="24"/>
          <w:szCs w:val="24"/>
        </w:rPr>
        <w:t>e za obračunavanj</w:t>
      </w:r>
      <w:r w:rsidR="007D3DF0">
        <w:rPr>
          <w:rFonts w:ascii="Times New Roman" w:hAnsi="Times New Roman" w:cs="Times New Roman"/>
          <w:sz w:val="24"/>
          <w:szCs w:val="24"/>
        </w:rPr>
        <w:t>e</w:t>
      </w:r>
      <w:r w:rsidR="00F76855">
        <w:rPr>
          <w:rFonts w:ascii="Times New Roman" w:hAnsi="Times New Roman" w:cs="Times New Roman"/>
          <w:sz w:val="24"/>
          <w:szCs w:val="24"/>
        </w:rPr>
        <w:t xml:space="preserve"> z vsakokratnimi ideološkimi in političnimi nasp</w:t>
      </w:r>
      <w:r w:rsidR="005338F7">
        <w:rPr>
          <w:rFonts w:ascii="Times New Roman" w:hAnsi="Times New Roman" w:cs="Times New Roman"/>
          <w:sz w:val="24"/>
          <w:szCs w:val="24"/>
        </w:rPr>
        <w:t xml:space="preserve">rotniki. </w:t>
      </w:r>
      <w:r w:rsidR="002243B4">
        <w:rPr>
          <w:rFonts w:ascii="Times New Roman" w:hAnsi="Times New Roman" w:cs="Times New Roman"/>
          <w:sz w:val="24"/>
          <w:szCs w:val="24"/>
        </w:rPr>
        <w:t>Med</w:t>
      </w:r>
      <w:r w:rsidR="00973187">
        <w:rPr>
          <w:rFonts w:ascii="Times New Roman" w:hAnsi="Times New Roman" w:cs="Times New Roman"/>
          <w:sz w:val="24"/>
          <w:szCs w:val="24"/>
        </w:rPr>
        <w:t xml:space="preserve"> vzpon</w:t>
      </w:r>
      <w:r w:rsidR="002243B4">
        <w:rPr>
          <w:rFonts w:ascii="Times New Roman" w:hAnsi="Times New Roman" w:cs="Times New Roman"/>
          <w:sz w:val="24"/>
          <w:szCs w:val="24"/>
        </w:rPr>
        <w:t>om</w:t>
      </w:r>
      <w:r w:rsidR="00973187">
        <w:rPr>
          <w:rFonts w:ascii="Times New Roman" w:hAnsi="Times New Roman" w:cs="Times New Roman"/>
          <w:sz w:val="24"/>
          <w:szCs w:val="24"/>
        </w:rPr>
        <w:t xml:space="preserve"> </w:t>
      </w:r>
      <w:r w:rsidR="00E745AE">
        <w:rPr>
          <w:rFonts w:ascii="Times New Roman" w:hAnsi="Times New Roman" w:cs="Times New Roman"/>
          <w:sz w:val="24"/>
          <w:szCs w:val="24"/>
        </w:rPr>
        <w:t>nacionalizma, ko so statistiki začeli preštevati resurse naroda</w:t>
      </w:r>
      <w:r w:rsidR="00775C21">
        <w:rPr>
          <w:rFonts w:ascii="Times New Roman" w:hAnsi="Times New Roman" w:cs="Times New Roman"/>
          <w:sz w:val="24"/>
          <w:szCs w:val="24"/>
        </w:rPr>
        <w:t xml:space="preserve">, </w:t>
      </w:r>
      <w:r w:rsidR="00301FA0" w:rsidRPr="00301FA0">
        <w:rPr>
          <w:rFonts w:ascii="Times New Roman" w:hAnsi="Times New Roman" w:cs="Times New Roman"/>
          <w:sz w:val="24"/>
          <w:szCs w:val="24"/>
        </w:rPr>
        <w:t xml:space="preserve">problematizirati padec rodnosti in plodnosti </w:t>
      </w:r>
      <w:r w:rsidR="002243B4">
        <w:rPr>
          <w:rFonts w:ascii="Times New Roman" w:hAnsi="Times New Roman" w:cs="Times New Roman"/>
          <w:sz w:val="24"/>
          <w:szCs w:val="24"/>
        </w:rPr>
        <w:t>ter</w:t>
      </w:r>
      <w:r w:rsidR="002243B4" w:rsidRPr="00301FA0">
        <w:rPr>
          <w:rFonts w:ascii="Times New Roman" w:hAnsi="Times New Roman" w:cs="Times New Roman"/>
          <w:sz w:val="24"/>
          <w:szCs w:val="24"/>
        </w:rPr>
        <w:t xml:space="preserve"> </w:t>
      </w:r>
      <w:r w:rsidR="00301FA0" w:rsidRPr="00301FA0">
        <w:rPr>
          <w:rFonts w:ascii="Times New Roman" w:hAnsi="Times New Roman" w:cs="Times New Roman"/>
          <w:sz w:val="24"/>
          <w:szCs w:val="24"/>
        </w:rPr>
        <w:t xml:space="preserve">razmišljati </w:t>
      </w:r>
      <w:r w:rsidR="00A2253D">
        <w:rPr>
          <w:rFonts w:ascii="Times New Roman" w:hAnsi="Times New Roman" w:cs="Times New Roman"/>
          <w:sz w:val="24"/>
          <w:szCs w:val="24"/>
        </w:rPr>
        <w:t>o njegovi pojemajoči vitalni energiji</w:t>
      </w:r>
      <w:r w:rsidR="00B26DD0">
        <w:rPr>
          <w:rFonts w:ascii="Times New Roman" w:hAnsi="Times New Roman" w:cs="Times New Roman"/>
          <w:sz w:val="24"/>
          <w:szCs w:val="24"/>
        </w:rPr>
        <w:t xml:space="preserve"> in </w:t>
      </w:r>
      <w:r w:rsidR="00775C21">
        <w:rPr>
          <w:rFonts w:ascii="Times New Roman" w:hAnsi="Times New Roman" w:cs="Times New Roman"/>
          <w:sz w:val="24"/>
          <w:szCs w:val="24"/>
        </w:rPr>
        <w:t>(ne)pripravljenosti na sp</w:t>
      </w:r>
      <w:r w:rsidR="00A3347B">
        <w:rPr>
          <w:rFonts w:ascii="Times New Roman" w:hAnsi="Times New Roman" w:cs="Times New Roman"/>
          <w:sz w:val="24"/>
          <w:szCs w:val="24"/>
        </w:rPr>
        <w:t>opad</w:t>
      </w:r>
      <w:r w:rsidR="00690438">
        <w:rPr>
          <w:rFonts w:ascii="Times New Roman" w:hAnsi="Times New Roman" w:cs="Times New Roman"/>
          <w:sz w:val="24"/>
          <w:szCs w:val="24"/>
        </w:rPr>
        <w:t xml:space="preserve">, je samomor postal simbol izdaje in </w:t>
      </w:r>
      <w:r w:rsidR="00595001">
        <w:rPr>
          <w:rFonts w:ascii="Times New Roman" w:hAnsi="Times New Roman" w:cs="Times New Roman"/>
          <w:sz w:val="24"/>
          <w:szCs w:val="24"/>
        </w:rPr>
        <w:t>propada</w:t>
      </w:r>
      <w:r w:rsidR="00977AA7">
        <w:rPr>
          <w:rFonts w:ascii="Times New Roman" w:hAnsi="Times New Roman" w:cs="Times New Roman"/>
          <w:sz w:val="24"/>
          <w:szCs w:val="24"/>
        </w:rPr>
        <w:t xml:space="preserve">. </w:t>
      </w:r>
      <w:r w:rsidR="00D82172">
        <w:rPr>
          <w:rFonts w:ascii="Times New Roman" w:hAnsi="Times New Roman" w:cs="Times New Roman"/>
          <w:sz w:val="24"/>
          <w:szCs w:val="24"/>
        </w:rPr>
        <w:t>O</w:t>
      </w:r>
      <w:r w:rsidR="009F71DF">
        <w:rPr>
          <w:rFonts w:ascii="Times New Roman" w:hAnsi="Times New Roman" w:cs="Times New Roman"/>
          <w:sz w:val="24"/>
          <w:szCs w:val="24"/>
        </w:rPr>
        <w:t>bsojan</w:t>
      </w:r>
      <w:r w:rsidR="00D82172">
        <w:rPr>
          <w:rFonts w:ascii="Times New Roman" w:hAnsi="Times New Roman" w:cs="Times New Roman"/>
          <w:sz w:val="24"/>
          <w:szCs w:val="24"/>
        </w:rPr>
        <w:t xml:space="preserve">je </w:t>
      </w:r>
      <w:r w:rsidR="004A4FF0">
        <w:rPr>
          <w:rFonts w:ascii="Times New Roman" w:hAnsi="Times New Roman" w:cs="Times New Roman"/>
          <w:sz w:val="24"/>
          <w:szCs w:val="24"/>
        </w:rPr>
        <w:t>n</w:t>
      </w:r>
      <w:r w:rsidR="00D82172">
        <w:rPr>
          <w:rFonts w:ascii="Times New Roman" w:hAnsi="Times New Roman" w:cs="Times New Roman"/>
          <w:sz w:val="24"/>
          <w:szCs w:val="24"/>
        </w:rPr>
        <w:t>i</w:t>
      </w:r>
      <w:r w:rsidR="004A4FF0">
        <w:rPr>
          <w:rFonts w:ascii="Times New Roman" w:hAnsi="Times New Roman" w:cs="Times New Roman"/>
          <w:sz w:val="24"/>
          <w:szCs w:val="24"/>
        </w:rPr>
        <w:t xml:space="preserve"> več </w:t>
      </w:r>
      <w:r w:rsidR="00D82172">
        <w:rPr>
          <w:rFonts w:ascii="Times New Roman" w:hAnsi="Times New Roman" w:cs="Times New Roman"/>
          <w:sz w:val="24"/>
          <w:szCs w:val="24"/>
        </w:rPr>
        <w:t xml:space="preserve">temeljilo </w:t>
      </w:r>
      <w:r w:rsidR="00036764">
        <w:rPr>
          <w:rFonts w:ascii="Times New Roman" w:hAnsi="Times New Roman" w:cs="Times New Roman"/>
          <w:sz w:val="24"/>
          <w:szCs w:val="24"/>
        </w:rPr>
        <w:t>na</w:t>
      </w:r>
      <w:r w:rsidR="004A4FF0">
        <w:rPr>
          <w:rFonts w:ascii="Times New Roman" w:hAnsi="Times New Roman" w:cs="Times New Roman"/>
          <w:sz w:val="24"/>
          <w:szCs w:val="24"/>
        </w:rPr>
        <w:t xml:space="preserve"> moraln</w:t>
      </w:r>
      <w:r w:rsidR="00036764">
        <w:rPr>
          <w:rFonts w:ascii="Times New Roman" w:hAnsi="Times New Roman" w:cs="Times New Roman"/>
          <w:sz w:val="24"/>
          <w:szCs w:val="24"/>
        </w:rPr>
        <w:t>i</w:t>
      </w:r>
      <w:r w:rsidR="004A4FF0">
        <w:rPr>
          <w:rFonts w:ascii="Times New Roman" w:hAnsi="Times New Roman" w:cs="Times New Roman"/>
          <w:sz w:val="24"/>
          <w:szCs w:val="24"/>
        </w:rPr>
        <w:t>, temveč</w:t>
      </w:r>
      <w:r w:rsidR="00036764">
        <w:rPr>
          <w:rFonts w:ascii="Times New Roman" w:hAnsi="Times New Roman" w:cs="Times New Roman"/>
          <w:sz w:val="24"/>
          <w:szCs w:val="24"/>
        </w:rPr>
        <w:t xml:space="preserve"> predvsem</w:t>
      </w:r>
      <w:r w:rsidR="004A4FF0">
        <w:rPr>
          <w:rFonts w:ascii="Times New Roman" w:hAnsi="Times New Roman" w:cs="Times New Roman"/>
          <w:sz w:val="24"/>
          <w:szCs w:val="24"/>
        </w:rPr>
        <w:t xml:space="preserve"> na nacionalni osnovi</w:t>
      </w:r>
      <w:r w:rsidR="000969FF">
        <w:rPr>
          <w:rFonts w:ascii="Times New Roman" w:hAnsi="Times New Roman" w:cs="Times New Roman"/>
          <w:sz w:val="24"/>
          <w:szCs w:val="24"/>
        </w:rPr>
        <w:t xml:space="preserve">, </w:t>
      </w:r>
      <w:r w:rsidR="00036764">
        <w:rPr>
          <w:rFonts w:ascii="Times New Roman" w:hAnsi="Times New Roman" w:cs="Times New Roman"/>
          <w:sz w:val="24"/>
          <w:szCs w:val="24"/>
        </w:rPr>
        <w:t>s</w:t>
      </w:r>
      <w:r w:rsidR="005338F7">
        <w:rPr>
          <w:rFonts w:ascii="Times New Roman" w:hAnsi="Times New Roman" w:cs="Times New Roman"/>
          <w:sz w:val="24"/>
          <w:szCs w:val="24"/>
        </w:rPr>
        <w:t xml:space="preserve">amomor </w:t>
      </w:r>
      <w:r w:rsidR="000969FF">
        <w:rPr>
          <w:rFonts w:ascii="Times New Roman" w:hAnsi="Times New Roman" w:cs="Times New Roman"/>
          <w:sz w:val="24"/>
          <w:szCs w:val="24"/>
        </w:rPr>
        <w:t xml:space="preserve">pa </w:t>
      </w:r>
      <w:r w:rsidR="005338F7">
        <w:rPr>
          <w:rFonts w:ascii="Times New Roman" w:hAnsi="Times New Roman" w:cs="Times New Roman"/>
          <w:sz w:val="24"/>
          <w:szCs w:val="24"/>
        </w:rPr>
        <w:t>se je</w:t>
      </w:r>
      <w:r w:rsidR="001F746A">
        <w:rPr>
          <w:rFonts w:ascii="Times New Roman" w:hAnsi="Times New Roman" w:cs="Times New Roman"/>
          <w:sz w:val="24"/>
          <w:szCs w:val="24"/>
        </w:rPr>
        <w:t xml:space="preserve"> vsakič znova</w:t>
      </w:r>
      <w:r w:rsidR="005338F7">
        <w:rPr>
          <w:rFonts w:ascii="Times New Roman" w:hAnsi="Times New Roman" w:cs="Times New Roman"/>
          <w:sz w:val="24"/>
          <w:szCs w:val="24"/>
        </w:rPr>
        <w:t xml:space="preserve"> izkazal za hvaležno orodje za </w:t>
      </w:r>
      <w:r w:rsidR="000553CB">
        <w:rPr>
          <w:rFonts w:ascii="Times New Roman" w:hAnsi="Times New Roman" w:cs="Times New Roman"/>
          <w:sz w:val="24"/>
          <w:szCs w:val="24"/>
        </w:rPr>
        <w:t>dramatiziranje</w:t>
      </w:r>
      <w:r w:rsidR="00A32618">
        <w:rPr>
          <w:rFonts w:ascii="Times New Roman" w:hAnsi="Times New Roman" w:cs="Times New Roman"/>
          <w:sz w:val="24"/>
          <w:szCs w:val="24"/>
        </w:rPr>
        <w:t xml:space="preserve">, </w:t>
      </w:r>
      <w:r w:rsidR="005338F7">
        <w:rPr>
          <w:rFonts w:ascii="Times New Roman" w:hAnsi="Times New Roman" w:cs="Times New Roman"/>
          <w:sz w:val="24"/>
          <w:szCs w:val="24"/>
        </w:rPr>
        <w:t>širjenje strahu</w:t>
      </w:r>
      <w:r w:rsidR="00541DFC">
        <w:rPr>
          <w:rFonts w:ascii="Times New Roman" w:hAnsi="Times New Roman" w:cs="Times New Roman"/>
          <w:sz w:val="24"/>
          <w:szCs w:val="24"/>
        </w:rPr>
        <w:t xml:space="preserve"> in</w:t>
      </w:r>
      <w:r w:rsidR="005338F7">
        <w:rPr>
          <w:rFonts w:ascii="Times New Roman" w:hAnsi="Times New Roman" w:cs="Times New Roman"/>
          <w:sz w:val="24"/>
          <w:szCs w:val="24"/>
        </w:rPr>
        <w:t xml:space="preserve"> tesnobe</w:t>
      </w:r>
      <w:r w:rsidR="00A32618" w:rsidRPr="00A32618">
        <w:rPr>
          <w:rFonts w:ascii="Times New Roman" w:hAnsi="Times New Roman" w:cs="Times New Roman"/>
          <w:sz w:val="24"/>
          <w:szCs w:val="24"/>
        </w:rPr>
        <w:t xml:space="preserve"> </w:t>
      </w:r>
      <w:r w:rsidR="00733190">
        <w:rPr>
          <w:rFonts w:ascii="Times New Roman" w:hAnsi="Times New Roman" w:cs="Times New Roman"/>
          <w:sz w:val="24"/>
          <w:szCs w:val="24"/>
        </w:rPr>
        <w:t xml:space="preserve">ter </w:t>
      </w:r>
      <w:r w:rsidR="00A32618" w:rsidRPr="00A32618">
        <w:rPr>
          <w:rFonts w:ascii="Times New Roman" w:hAnsi="Times New Roman" w:cs="Times New Roman"/>
          <w:sz w:val="24"/>
          <w:szCs w:val="24"/>
        </w:rPr>
        <w:t>podžiganje občutka nemira</w:t>
      </w:r>
      <w:r w:rsidR="00733190">
        <w:rPr>
          <w:rFonts w:ascii="Times New Roman" w:hAnsi="Times New Roman" w:cs="Times New Roman"/>
          <w:sz w:val="24"/>
          <w:szCs w:val="24"/>
        </w:rPr>
        <w:t xml:space="preserve"> in</w:t>
      </w:r>
      <w:r w:rsidR="00A32618" w:rsidRPr="00A32618">
        <w:rPr>
          <w:rFonts w:ascii="Times New Roman" w:hAnsi="Times New Roman" w:cs="Times New Roman"/>
          <w:sz w:val="24"/>
          <w:szCs w:val="24"/>
        </w:rPr>
        <w:t xml:space="preserve"> </w:t>
      </w:r>
      <w:r w:rsidR="002243B4">
        <w:rPr>
          <w:rFonts w:ascii="Times New Roman" w:hAnsi="Times New Roman" w:cs="Times New Roman"/>
          <w:sz w:val="24"/>
          <w:szCs w:val="24"/>
        </w:rPr>
        <w:t>tesnobe</w:t>
      </w:r>
      <w:r w:rsidR="002243B4" w:rsidRPr="00A32618">
        <w:rPr>
          <w:rFonts w:ascii="Times New Roman" w:hAnsi="Times New Roman" w:cs="Times New Roman"/>
          <w:sz w:val="24"/>
          <w:szCs w:val="24"/>
        </w:rPr>
        <w:t xml:space="preserve"> </w:t>
      </w:r>
      <w:r w:rsidR="00A32618" w:rsidRPr="00A32618">
        <w:rPr>
          <w:rFonts w:ascii="Times New Roman" w:hAnsi="Times New Roman" w:cs="Times New Roman"/>
          <w:sz w:val="24"/>
          <w:szCs w:val="24"/>
        </w:rPr>
        <w:t>v javnosti</w:t>
      </w:r>
      <w:r w:rsidR="007D3DF0">
        <w:rPr>
          <w:rFonts w:ascii="Times New Roman" w:hAnsi="Times New Roman" w:cs="Times New Roman"/>
          <w:sz w:val="24"/>
          <w:szCs w:val="24"/>
        </w:rPr>
        <w:t>,</w:t>
      </w:r>
      <w:r w:rsidR="00733190">
        <w:rPr>
          <w:rFonts w:ascii="Times New Roman" w:hAnsi="Times New Roman" w:cs="Times New Roman"/>
          <w:sz w:val="24"/>
          <w:szCs w:val="24"/>
        </w:rPr>
        <w:t xml:space="preserve"> posledično </w:t>
      </w:r>
      <w:r w:rsidR="007D3DF0">
        <w:rPr>
          <w:rFonts w:ascii="Times New Roman" w:hAnsi="Times New Roman" w:cs="Times New Roman"/>
          <w:sz w:val="24"/>
          <w:szCs w:val="24"/>
        </w:rPr>
        <w:t xml:space="preserve">pa tudi </w:t>
      </w:r>
      <w:r w:rsidR="00AF53C0">
        <w:rPr>
          <w:rFonts w:ascii="Times New Roman" w:hAnsi="Times New Roman" w:cs="Times New Roman"/>
          <w:sz w:val="24"/>
          <w:szCs w:val="24"/>
        </w:rPr>
        <w:t>za iskanje domnevnih krivcev za nastale razmere</w:t>
      </w:r>
      <w:r w:rsidR="00281A4B">
        <w:rPr>
          <w:rFonts w:ascii="Times New Roman" w:hAnsi="Times New Roman" w:cs="Times New Roman"/>
          <w:sz w:val="24"/>
          <w:szCs w:val="24"/>
        </w:rPr>
        <w:t xml:space="preserve">. </w:t>
      </w:r>
      <w:r w:rsidR="00826443">
        <w:rPr>
          <w:rFonts w:ascii="Times New Roman" w:hAnsi="Times New Roman" w:cs="Times New Roman"/>
          <w:sz w:val="24"/>
          <w:szCs w:val="24"/>
        </w:rPr>
        <w:t>Statistični podatki so v tem boju odigrali pomembno vlogo</w:t>
      </w:r>
      <w:r w:rsidR="005572E5">
        <w:rPr>
          <w:rFonts w:ascii="Times New Roman" w:hAnsi="Times New Roman" w:cs="Times New Roman"/>
          <w:sz w:val="24"/>
          <w:szCs w:val="24"/>
        </w:rPr>
        <w:t xml:space="preserve"> – navidezno nepristranski</w:t>
      </w:r>
      <w:r w:rsidR="00274A15">
        <w:rPr>
          <w:rFonts w:ascii="Times New Roman" w:hAnsi="Times New Roman" w:cs="Times New Roman"/>
          <w:sz w:val="24"/>
          <w:szCs w:val="24"/>
        </w:rPr>
        <w:t xml:space="preserve"> in kredibilni so bili vedno predmet interpretacij</w:t>
      </w:r>
      <w:r w:rsidR="00261B2F">
        <w:rPr>
          <w:rFonts w:ascii="Times New Roman" w:hAnsi="Times New Roman" w:cs="Times New Roman"/>
          <w:sz w:val="24"/>
          <w:szCs w:val="24"/>
        </w:rPr>
        <w:t xml:space="preserve">, </w:t>
      </w:r>
      <w:r w:rsidR="00F74F31">
        <w:rPr>
          <w:rFonts w:ascii="Times New Roman" w:hAnsi="Times New Roman" w:cs="Times New Roman"/>
          <w:sz w:val="24"/>
          <w:szCs w:val="24"/>
        </w:rPr>
        <w:t>ki so odsevale vsakokrat</w:t>
      </w:r>
      <w:r w:rsidR="007D3DF0">
        <w:rPr>
          <w:rFonts w:ascii="Times New Roman" w:hAnsi="Times New Roman" w:cs="Times New Roman"/>
          <w:sz w:val="24"/>
          <w:szCs w:val="24"/>
        </w:rPr>
        <w:t>e</w:t>
      </w:r>
      <w:r w:rsidR="00F74F31">
        <w:rPr>
          <w:rFonts w:ascii="Times New Roman" w:hAnsi="Times New Roman" w:cs="Times New Roman"/>
          <w:sz w:val="24"/>
          <w:szCs w:val="24"/>
        </w:rPr>
        <w:t>n duh časa</w:t>
      </w:r>
      <w:r w:rsidR="000365C0">
        <w:rPr>
          <w:rFonts w:ascii="Times New Roman" w:hAnsi="Times New Roman" w:cs="Times New Roman"/>
          <w:sz w:val="24"/>
          <w:szCs w:val="24"/>
        </w:rPr>
        <w:t>, obračuni pa so se pogosto odvijali prek medijskega diskurza</w:t>
      </w:r>
      <w:r w:rsidR="00797A37">
        <w:rPr>
          <w:rFonts w:ascii="Times New Roman" w:hAnsi="Times New Roman" w:cs="Times New Roman"/>
          <w:sz w:val="24"/>
          <w:szCs w:val="24"/>
        </w:rPr>
        <w:t xml:space="preserve">, ki je </w:t>
      </w:r>
      <w:r w:rsidR="000365C0" w:rsidRPr="000365C0">
        <w:rPr>
          <w:rFonts w:ascii="Times New Roman" w:hAnsi="Times New Roman" w:cs="Times New Roman"/>
          <w:sz w:val="24"/>
          <w:szCs w:val="24"/>
        </w:rPr>
        <w:t>statistične podatke pogosto prikroj</w:t>
      </w:r>
      <w:r w:rsidR="007D3DF0">
        <w:rPr>
          <w:rFonts w:ascii="Times New Roman" w:hAnsi="Times New Roman" w:cs="Times New Roman"/>
          <w:sz w:val="24"/>
          <w:szCs w:val="24"/>
        </w:rPr>
        <w:t>eva</w:t>
      </w:r>
      <w:r w:rsidR="000365C0" w:rsidRPr="000365C0">
        <w:rPr>
          <w:rFonts w:ascii="Times New Roman" w:hAnsi="Times New Roman" w:cs="Times New Roman"/>
          <w:sz w:val="24"/>
          <w:szCs w:val="24"/>
        </w:rPr>
        <w:t>l svojim potrebam</w:t>
      </w:r>
      <w:r w:rsidR="00797A37">
        <w:rPr>
          <w:rFonts w:ascii="Times New Roman" w:hAnsi="Times New Roman" w:cs="Times New Roman"/>
          <w:sz w:val="24"/>
          <w:szCs w:val="24"/>
        </w:rPr>
        <w:t>.</w:t>
      </w:r>
      <w:r w:rsidR="00797A37" w:rsidRPr="00797A37">
        <w:rPr>
          <w:rFonts w:ascii="Times New Roman" w:hAnsi="Times New Roman" w:cs="Times New Roman"/>
          <w:sz w:val="24"/>
          <w:szCs w:val="24"/>
        </w:rPr>
        <w:t xml:space="preserve"> Resničnost statističnih podatkov</w:t>
      </w:r>
      <w:r w:rsidR="00797A37">
        <w:rPr>
          <w:rFonts w:ascii="Times New Roman" w:hAnsi="Times New Roman" w:cs="Times New Roman"/>
          <w:sz w:val="24"/>
          <w:szCs w:val="24"/>
        </w:rPr>
        <w:t xml:space="preserve"> in</w:t>
      </w:r>
      <w:r w:rsidR="00797A37" w:rsidRPr="00797A37">
        <w:rPr>
          <w:rFonts w:ascii="Times New Roman" w:hAnsi="Times New Roman" w:cs="Times New Roman"/>
          <w:sz w:val="24"/>
          <w:szCs w:val="24"/>
        </w:rPr>
        <w:t xml:space="preserve"> objektivnost </w:t>
      </w:r>
      <w:r w:rsidR="007D3DF0">
        <w:rPr>
          <w:rFonts w:ascii="Times New Roman" w:hAnsi="Times New Roman" w:cs="Times New Roman"/>
          <w:sz w:val="24"/>
          <w:szCs w:val="24"/>
        </w:rPr>
        <w:t xml:space="preserve">njihove </w:t>
      </w:r>
      <w:r w:rsidR="00797A37" w:rsidRPr="00797A37">
        <w:rPr>
          <w:rFonts w:ascii="Times New Roman" w:hAnsi="Times New Roman" w:cs="Times New Roman"/>
          <w:sz w:val="24"/>
          <w:szCs w:val="24"/>
        </w:rPr>
        <w:t xml:space="preserve">interpretacije </w:t>
      </w:r>
      <w:r w:rsidR="00797A37">
        <w:rPr>
          <w:rFonts w:ascii="Times New Roman" w:hAnsi="Times New Roman" w:cs="Times New Roman"/>
          <w:sz w:val="24"/>
          <w:szCs w:val="24"/>
        </w:rPr>
        <w:t>s</w:t>
      </w:r>
      <w:r w:rsidR="007D3DF0">
        <w:rPr>
          <w:rFonts w:ascii="Times New Roman" w:hAnsi="Times New Roman" w:cs="Times New Roman"/>
          <w:sz w:val="24"/>
          <w:szCs w:val="24"/>
        </w:rPr>
        <w:t>ta</w:t>
      </w:r>
      <w:r w:rsidR="00797A37">
        <w:rPr>
          <w:rFonts w:ascii="Times New Roman" w:hAnsi="Times New Roman" w:cs="Times New Roman"/>
          <w:sz w:val="24"/>
          <w:szCs w:val="24"/>
        </w:rPr>
        <w:t xml:space="preserve"> stopali v </w:t>
      </w:r>
      <w:r w:rsidR="00797A37">
        <w:rPr>
          <w:rFonts w:ascii="Times New Roman" w:hAnsi="Times New Roman" w:cs="Times New Roman"/>
          <w:sz w:val="24"/>
          <w:szCs w:val="24"/>
        </w:rPr>
        <w:lastRenderedPageBreak/>
        <w:t>ozadje</w:t>
      </w:r>
      <w:r w:rsidR="007D3DF0">
        <w:rPr>
          <w:rFonts w:ascii="Times New Roman" w:hAnsi="Times New Roman" w:cs="Times New Roman"/>
          <w:sz w:val="24"/>
          <w:szCs w:val="24"/>
        </w:rPr>
        <w:t>,</w:t>
      </w:r>
      <w:r w:rsidR="00797A37">
        <w:rPr>
          <w:rFonts w:ascii="Times New Roman" w:hAnsi="Times New Roman" w:cs="Times New Roman"/>
          <w:sz w:val="24"/>
          <w:szCs w:val="24"/>
        </w:rPr>
        <w:t xml:space="preserve"> b</w:t>
      </w:r>
      <w:r w:rsidR="005E62F6" w:rsidRPr="005E62F6">
        <w:rPr>
          <w:rFonts w:ascii="Times New Roman" w:hAnsi="Times New Roman" w:cs="Times New Roman"/>
          <w:sz w:val="24"/>
          <w:szCs w:val="24"/>
        </w:rPr>
        <w:t>olj kot suhoparne naraščajoče številke samomorov</w:t>
      </w:r>
      <w:r w:rsidR="007D3DF0">
        <w:rPr>
          <w:rFonts w:ascii="Times New Roman" w:hAnsi="Times New Roman" w:cs="Times New Roman"/>
          <w:sz w:val="24"/>
          <w:szCs w:val="24"/>
        </w:rPr>
        <w:t xml:space="preserve"> pa</w:t>
      </w:r>
      <w:r w:rsidR="005E62F6" w:rsidRPr="005E62F6">
        <w:rPr>
          <w:rFonts w:ascii="Times New Roman" w:hAnsi="Times New Roman" w:cs="Times New Roman"/>
          <w:sz w:val="24"/>
          <w:szCs w:val="24"/>
        </w:rPr>
        <w:t xml:space="preserve"> so na javnost pogosto naredili </w:t>
      </w:r>
      <w:r w:rsidR="00382D73">
        <w:rPr>
          <w:rFonts w:ascii="Times New Roman" w:hAnsi="Times New Roman" w:cs="Times New Roman"/>
          <w:sz w:val="24"/>
          <w:szCs w:val="24"/>
        </w:rPr>
        <w:t xml:space="preserve">vtis </w:t>
      </w:r>
      <w:r w:rsidR="005E62F6" w:rsidRPr="005E62F6">
        <w:rPr>
          <w:rFonts w:ascii="Times New Roman" w:hAnsi="Times New Roman" w:cs="Times New Roman"/>
          <w:sz w:val="24"/>
          <w:szCs w:val="24"/>
        </w:rPr>
        <w:t xml:space="preserve">posamezni samomori, ki so odmevali v javnosti </w:t>
      </w:r>
      <w:r w:rsidR="007D3DF0">
        <w:rPr>
          <w:rFonts w:ascii="Times New Roman" w:hAnsi="Times New Roman" w:cs="Times New Roman"/>
          <w:sz w:val="24"/>
          <w:szCs w:val="24"/>
        </w:rPr>
        <w:t>in</w:t>
      </w:r>
      <w:r w:rsidR="007D3DF0" w:rsidRPr="005E62F6">
        <w:rPr>
          <w:rFonts w:ascii="Times New Roman" w:hAnsi="Times New Roman" w:cs="Times New Roman"/>
          <w:sz w:val="24"/>
          <w:szCs w:val="24"/>
        </w:rPr>
        <w:t xml:space="preserve"> </w:t>
      </w:r>
      <w:r w:rsidR="005E62F6" w:rsidRPr="005E62F6">
        <w:rPr>
          <w:rFonts w:ascii="Times New Roman" w:hAnsi="Times New Roman" w:cs="Times New Roman"/>
          <w:sz w:val="24"/>
          <w:szCs w:val="24"/>
        </w:rPr>
        <w:t>povzročali nelagodje, če ne celo paniko</w:t>
      </w:r>
      <w:r w:rsidR="006A25C8">
        <w:rPr>
          <w:rFonts w:ascii="Times New Roman" w:hAnsi="Times New Roman" w:cs="Times New Roman"/>
          <w:sz w:val="24"/>
          <w:szCs w:val="24"/>
        </w:rPr>
        <w:t>.</w:t>
      </w:r>
      <w:r w:rsidR="00921165">
        <w:rPr>
          <w:rFonts w:ascii="Times New Roman" w:hAnsi="Times New Roman" w:cs="Times New Roman"/>
          <w:sz w:val="24"/>
          <w:szCs w:val="24"/>
        </w:rPr>
        <w:t xml:space="preserve"> </w:t>
      </w:r>
      <w:r w:rsidR="00F169E8">
        <w:rPr>
          <w:rFonts w:ascii="Times New Roman" w:hAnsi="Times New Roman" w:cs="Times New Roman"/>
          <w:sz w:val="24"/>
          <w:szCs w:val="24"/>
        </w:rPr>
        <w:t>V</w:t>
      </w:r>
      <w:r w:rsidR="00242913">
        <w:rPr>
          <w:rFonts w:ascii="Times New Roman" w:hAnsi="Times New Roman" w:cs="Times New Roman"/>
          <w:sz w:val="24"/>
          <w:szCs w:val="24"/>
        </w:rPr>
        <w:t>prašanj</w:t>
      </w:r>
      <w:r w:rsidR="00191CD1">
        <w:rPr>
          <w:rFonts w:ascii="Times New Roman" w:hAnsi="Times New Roman" w:cs="Times New Roman"/>
          <w:sz w:val="24"/>
          <w:szCs w:val="24"/>
        </w:rPr>
        <w:t>e</w:t>
      </w:r>
      <w:r w:rsidR="00242913">
        <w:rPr>
          <w:rFonts w:ascii="Times New Roman" w:hAnsi="Times New Roman" w:cs="Times New Roman"/>
          <w:sz w:val="24"/>
          <w:szCs w:val="24"/>
        </w:rPr>
        <w:t>,</w:t>
      </w:r>
      <w:r w:rsidR="00DF5747">
        <w:rPr>
          <w:rFonts w:ascii="Times New Roman" w:hAnsi="Times New Roman" w:cs="Times New Roman"/>
          <w:sz w:val="24"/>
          <w:szCs w:val="24"/>
        </w:rPr>
        <w:t xml:space="preserve"> ali je </w:t>
      </w:r>
      <w:r w:rsidR="005E62F6">
        <w:rPr>
          <w:rFonts w:ascii="Times New Roman" w:hAnsi="Times New Roman" w:cs="Times New Roman"/>
          <w:sz w:val="24"/>
          <w:szCs w:val="24"/>
        </w:rPr>
        <w:t>»</w:t>
      </w:r>
      <w:r w:rsidR="00244F7E">
        <w:rPr>
          <w:rFonts w:ascii="Times New Roman" w:hAnsi="Times New Roman" w:cs="Times New Roman"/>
          <w:sz w:val="24"/>
          <w:szCs w:val="24"/>
        </w:rPr>
        <w:t>epidemija samomorov</w:t>
      </w:r>
      <w:r w:rsidR="005E62F6">
        <w:rPr>
          <w:rFonts w:ascii="Times New Roman" w:hAnsi="Times New Roman" w:cs="Times New Roman"/>
          <w:sz w:val="24"/>
          <w:szCs w:val="24"/>
        </w:rPr>
        <w:t>«</w:t>
      </w:r>
      <w:r w:rsidR="008B6AE8">
        <w:rPr>
          <w:rFonts w:ascii="Times New Roman" w:hAnsi="Times New Roman" w:cs="Times New Roman"/>
          <w:sz w:val="24"/>
          <w:szCs w:val="24"/>
        </w:rPr>
        <w:t xml:space="preserve"> v vsakem od obravnavanih obdobij</w:t>
      </w:r>
      <w:r w:rsidR="00DF5747">
        <w:rPr>
          <w:rFonts w:ascii="Times New Roman" w:hAnsi="Times New Roman" w:cs="Times New Roman"/>
          <w:sz w:val="24"/>
          <w:szCs w:val="24"/>
        </w:rPr>
        <w:t xml:space="preserve"> </w:t>
      </w:r>
      <w:r w:rsidR="002F51DE">
        <w:rPr>
          <w:rFonts w:ascii="Times New Roman" w:hAnsi="Times New Roman" w:cs="Times New Roman"/>
          <w:sz w:val="24"/>
          <w:szCs w:val="24"/>
        </w:rPr>
        <w:t>realno</w:t>
      </w:r>
      <w:r w:rsidR="00DF5747">
        <w:rPr>
          <w:rFonts w:ascii="Times New Roman" w:hAnsi="Times New Roman" w:cs="Times New Roman"/>
          <w:sz w:val="24"/>
          <w:szCs w:val="24"/>
        </w:rPr>
        <w:t xml:space="preserve"> obstajala</w:t>
      </w:r>
      <w:r w:rsidR="00642344">
        <w:rPr>
          <w:rFonts w:ascii="Times New Roman" w:hAnsi="Times New Roman" w:cs="Times New Roman"/>
          <w:sz w:val="24"/>
          <w:szCs w:val="24"/>
        </w:rPr>
        <w:t xml:space="preserve">, </w:t>
      </w:r>
      <w:r w:rsidR="00191CD1">
        <w:rPr>
          <w:rFonts w:ascii="Times New Roman" w:hAnsi="Times New Roman" w:cs="Times New Roman"/>
          <w:sz w:val="24"/>
          <w:szCs w:val="24"/>
        </w:rPr>
        <w:t>je manj pom</w:t>
      </w:r>
      <w:r w:rsidR="00EA4726">
        <w:rPr>
          <w:rFonts w:ascii="Times New Roman" w:hAnsi="Times New Roman" w:cs="Times New Roman"/>
          <w:sz w:val="24"/>
          <w:szCs w:val="24"/>
        </w:rPr>
        <w:t xml:space="preserve">embno, </w:t>
      </w:r>
      <w:r w:rsidR="00A17A6F">
        <w:rPr>
          <w:rFonts w:ascii="Times New Roman" w:hAnsi="Times New Roman" w:cs="Times New Roman"/>
          <w:sz w:val="24"/>
          <w:szCs w:val="24"/>
        </w:rPr>
        <w:t>pomembn</w:t>
      </w:r>
      <w:r w:rsidR="007D3DF0">
        <w:rPr>
          <w:rFonts w:ascii="Times New Roman" w:hAnsi="Times New Roman" w:cs="Times New Roman"/>
          <w:sz w:val="24"/>
          <w:szCs w:val="24"/>
        </w:rPr>
        <w:t>eje</w:t>
      </w:r>
      <w:r w:rsidR="00A17A6F">
        <w:rPr>
          <w:rFonts w:ascii="Times New Roman" w:hAnsi="Times New Roman" w:cs="Times New Roman"/>
          <w:sz w:val="24"/>
          <w:szCs w:val="24"/>
        </w:rPr>
        <w:t xml:space="preserve"> je,</w:t>
      </w:r>
      <w:r w:rsidR="00382D73">
        <w:rPr>
          <w:rFonts w:ascii="Times New Roman" w:hAnsi="Times New Roman" w:cs="Times New Roman"/>
          <w:sz w:val="24"/>
          <w:szCs w:val="24"/>
        </w:rPr>
        <w:t xml:space="preserve"> ali </w:t>
      </w:r>
      <w:r w:rsidR="00EA4726">
        <w:rPr>
          <w:rFonts w:ascii="Times New Roman" w:hAnsi="Times New Roman" w:cs="Times New Roman"/>
          <w:sz w:val="24"/>
          <w:szCs w:val="24"/>
        </w:rPr>
        <w:t>so jo</w:t>
      </w:r>
      <w:r w:rsidR="002F51DE">
        <w:rPr>
          <w:rFonts w:ascii="Times New Roman" w:hAnsi="Times New Roman" w:cs="Times New Roman"/>
          <w:sz w:val="24"/>
          <w:szCs w:val="24"/>
        </w:rPr>
        <w:t xml:space="preserve"> ljudje </w:t>
      </w:r>
      <w:r w:rsidR="002F51DE" w:rsidRPr="00EA4726">
        <w:rPr>
          <w:rFonts w:ascii="Times New Roman" w:hAnsi="Times New Roman" w:cs="Times New Roman"/>
          <w:i/>
          <w:iCs/>
          <w:sz w:val="24"/>
          <w:szCs w:val="24"/>
        </w:rPr>
        <w:t>dojemali</w:t>
      </w:r>
      <w:r w:rsidR="002F51DE">
        <w:rPr>
          <w:rFonts w:ascii="Times New Roman" w:hAnsi="Times New Roman" w:cs="Times New Roman"/>
          <w:sz w:val="24"/>
          <w:szCs w:val="24"/>
        </w:rPr>
        <w:t xml:space="preserve"> kot realno</w:t>
      </w:r>
      <w:r w:rsidR="006F4478">
        <w:rPr>
          <w:rFonts w:ascii="Times New Roman" w:hAnsi="Times New Roman" w:cs="Times New Roman"/>
          <w:sz w:val="24"/>
          <w:szCs w:val="24"/>
        </w:rPr>
        <w:t>,</w:t>
      </w:r>
      <w:r w:rsidR="00FA71A4">
        <w:rPr>
          <w:rFonts w:ascii="Times New Roman" w:hAnsi="Times New Roman" w:cs="Times New Roman"/>
          <w:sz w:val="24"/>
          <w:szCs w:val="24"/>
        </w:rPr>
        <w:t xml:space="preserve"> tudi če mogoče ni bila</w:t>
      </w:r>
      <w:r w:rsidR="00C14047">
        <w:rPr>
          <w:rFonts w:ascii="Times New Roman" w:hAnsi="Times New Roman" w:cs="Times New Roman"/>
          <w:sz w:val="24"/>
          <w:szCs w:val="24"/>
        </w:rPr>
        <w:t xml:space="preserve">. </w:t>
      </w:r>
      <w:r w:rsidR="00913695">
        <w:rPr>
          <w:rFonts w:ascii="Times New Roman" w:hAnsi="Times New Roman" w:cs="Times New Roman"/>
          <w:sz w:val="24"/>
          <w:szCs w:val="24"/>
        </w:rPr>
        <w:t>Ob dejanskem številu samomorov</w:t>
      </w:r>
      <w:r w:rsidR="00F169E8">
        <w:rPr>
          <w:rFonts w:ascii="Times New Roman" w:hAnsi="Times New Roman" w:cs="Times New Roman"/>
          <w:sz w:val="24"/>
          <w:szCs w:val="24"/>
        </w:rPr>
        <w:t xml:space="preserve"> velja torej upoštevati tudi, kakšna o</w:t>
      </w:r>
      <w:r w:rsidR="006F4478">
        <w:rPr>
          <w:rFonts w:ascii="Times New Roman" w:hAnsi="Times New Roman" w:cs="Times New Roman"/>
          <w:sz w:val="24"/>
          <w:szCs w:val="24"/>
        </w:rPr>
        <w:t xml:space="preserve">bčutja so </w:t>
      </w:r>
      <w:r w:rsidR="00244F7E">
        <w:rPr>
          <w:rFonts w:ascii="Times New Roman" w:hAnsi="Times New Roman" w:cs="Times New Roman"/>
          <w:sz w:val="24"/>
          <w:szCs w:val="24"/>
        </w:rPr>
        <w:t>te</w:t>
      </w:r>
      <w:r w:rsidR="006F4478">
        <w:rPr>
          <w:rFonts w:ascii="Times New Roman" w:hAnsi="Times New Roman" w:cs="Times New Roman"/>
          <w:sz w:val="24"/>
          <w:szCs w:val="24"/>
        </w:rPr>
        <w:t xml:space="preserve"> samomorilne statistike vzbujale, kako so</w:t>
      </w:r>
      <w:r w:rsidR="00572509">
        <w:rPr>
          <w:rFonts w:ascii="Times New Roman" w:hAnsi="Times New Roman" w:cs="Times New Roman"/>
          <w:sz w:val="24"/>
          <w:szCs w:val="24"/>
        </w:rPr>
        <w:t xml:space="preserve"> </w:t>
      </w:r>
      <w:r w:rsidR="00635AF3">
        <w:rPr>
          <w:rFonts w:ascii="Times New Roman" w:hAnsi="Times New Roman" w:cs="Times New Roman"/>
          <w:sz w:val="24"/>
          <w:szCs w:val="24"/>
        </w:rPr>
        <w:t>sodobniki doživljali</w:t>
      </w:r>
      <w:r w:rsidR="006F4478">
        <w:rPr>
          <w:rFonts w:ascii="Times New Roman" w:hAnsi="Times New Roman" w:cs="Times New Roman"/>
          <w:sz w:val="24"/>
          <w:szCs w:val="24"/>
        </w:rPr>
        <w:t xml:space="preserve"> fenomen samomor</w:t>
      </w:r>
      <w:r w:rsidR="007D3DF0">
        <w:rPr>
          <w:rFonts w:ascii="Times New Roman" w:hAnsi="Times New Roman" w:cs="Times New Roman"/>
          <w:sz w:val="24"/>
          <w:szCs w:val="24"/>
        </w:rPr>
        <w:t>a</w:t>
      </w:r>
      <w:r w:rsidR="006F4478">
        <w:rPr>
          <w:rFonts w:ascii="Times New Roman" w:hAnsi="Times New Roman" w:cs="Times New Roman"/>
          <w:sz w:val="24"/>
          <w:szCs w:val="24"/>
        </w:rPr>
        <w:t xml:space="preserve"> in</w:t>
      </w:r>
      <w:r w:rsidR="00635AF3">
        <w:rPr>
          <w:rFonts w:ascii="Times New Roman" w:hAnsi="Times New Roman" w:cs="Times New Roman"/>
          <w:sz w:val="24"/>
          <w:szCs w:val="24"/>
        </w:rPr>
        <w:t xml:space="preserve"> do kakšne mere </w:t>
      </w:r>
      <w:r w:rsidR="00EE7A21">
        <w:rPr>
          <w:rFonts w:ascii="Times New Roman" w:hAnsi="Times New Roman" w:cs="Times New Roman"/>
          <w:sz w:val="24"/>
          <w:szCs w:val="24"/>
        </w:rPr>
        <w:t>so se strinjali, da samomor odraža duh časa</w:t>
      </w:r>
      <w:r w:rsidR="00A6218C">
        <w:rPr>
          <w:rFonts w:ascii="Times New Roman" w:hAnsi="Times New Roman" w:cs="Times New Roman"/>
          <w:sz w:val="24"/>
          <w:szCs w:val="24"/>
        </w:rPr>
        <w:t>, v katerem so živeli.</w:t>
      </w:r>
    </w:p>
    <w:p w14:paraId="2E18773A" w14:textId="77777777" w:rsidR="00714001" w:rsidRDefault="00714001" w:rsidP="00C038AF">
      <w:pPr>
        <w:spacing w:after="0" w:line="360" w:lineRule="auto"/>
        <w:ind w:firstLine="709"/>
        <w:jc w:val="both"/>
        <w:rPr>
          <w:rFonts w:ascii="Times New Roman" w:hAnsi="Times New Roman" w:cs="Times New Roman"/>
          <w:b/>
          <w:bCs/>
          <w:sz w:val="24"/>
          <w:szCs w:val="24"/>
        </w:rPr>
      </w:pPr>
    </w:p>
    <w:p w14:paraId="151DAB55" w14:textId="77777777" w:rsidR="00525409" w:rsidRPr="00C038AF" w:rsidRDefault="00525409" w:rsidP="00C038AF">
      <w:pPr>
        <w:spacing w:after="0" w:line="360" w:lineRule="auto"/>
        <w:jc w:val="center"/>
        <w:rPr>
          <w:rFonts w:ascii="Times New Roman" w:hAnsi="Times New Roman" w:cs="Times New Roman"/>
          <w:bCs/>
          <w:sz w:val="20"/>
          <w:szCs w:val="20"/>
        </w:rPr>
      </w:pPr>
      <w:r w:rsidRPr="00C038AF">
        <w:rPr>
          <w:rFonts w:ascii="Times New Roman" w:hAnsi="Times New Roman" w:cs="Times New Roman"/>
          <w:bCs/>
          <w:sz w:val="20"/>
          <w:szCs w:val="20"/>
        </w:rPr>
        <w:t>Viri in literatura</w:t>
      </w:r>
    </w:p>
    <w:p w14:paraId="2E428F82" w14:textId="77777777" w:rsidR="00525409" w:rsidRPr="00C038AF" w:rsidRDefault="00525409" w:rsidP="00C038AF">
      <w:pPr>
        <w:spacing w:after="0" w:line="360" w:lineRule="auto"/>
        <w:jc w:val="center"/>
        <w:rPr>
          <w:rFonts w:ascii="Times New Roman" w:hAnsi="Times New Roman" w:cs="Times New Roman"/>
          <w:bCs/>
          <w:sz w:val="20"/>
          <w:szCs w:val="20"/>
        </w:rPr>
      </w:pPr>
      <w:r w:rsidRPr="00C038AF">
        <w:rPr>
          <w:rFonts w:ascii="Times New Roman" w:hAnsi="Times New Roman" w:cs="Times New Roman"/>
          <w:bCs/>
          <w:sz w:val="20"/>
          <w:szCs w:val="20"/>
        </w:rPr>
        <w:t>Arhivski viri</w:t>
      </w:r>
    </w:p>
    <w:p w14:paraId="4A882779" w14:textId="77777777" w:rsidR="00525409" w:rsidRPr="00331116" w:rsidRDefault="00525409" w:rsidP="00C038AF">
      <w:pPr>
        <w:pStyle w:val="Odstavekseznama"/>
        <w:numPr>
          <w:ilvl w:val="0"/>
          <w:numId w:val="4"/>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SI AS – Arhiv Republike Slovenije:</w:t>
      </w:r>
    </w:p>
    <w:p w14:paraId="645F1E1A" w14:textId="77777777" w:rsidR="00525409" w:rsidRPr="00331116" w:rsidRDefault="00525409" w:rsidP="00C038AF">
      <w:pPr>
        <w:pStyle w:val="Odstavekseznama"/>
        <w:numPr>
          <w:ilvl w:val="1"/>
          <w:numId w:val="4"/>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SI AS 1931, Republiški sekretariat za notranje zadeve SRS.</w:t>
      </w:r>
    </w:p>
    <w:p w14:paraId="753B4761" w14:textId="77777777" w:rsidR="00DD1245" w:rsidRDefault="00DD1245" w:rsidP="00C038AF">
      <w:pPr>
        <w:spacing w:after="0" w:line="360" w:lineRule="auto"/>
        <w:jc w:val="both"/>
        <w:rPr>
          <w:rFonts w:ascii="Times New Roman" w:hAnsi="Times New Roman" w:cs="Times New Roman"/>
          <w:b/>
          <w:bCs/>
          <w:sz w:val="20"/>
          <w:szCs w:val="20"/>
        </w:rPr>
      </w:pPr>
    </w:p>
    <w:p w14:paraId="019CF510" w14:textId="7E2E4860" w:rsidR="00525409" w:rsidRPr="00C038AF" w:rsidRDefault="00525409" w:rsidP="00C038AF">
      <w:pPr>
        <w:spacing w:after="0" w:line="360" w:lineRule="auto"/>
        <w:jc w:val="center"/>
        <w:rPr>
          <w:rFonts w:ascii="Times New Roman" w:hAnsi="Times New Roman" w:cs="Times New Roman"/>
          <w:bCs/>
          <w:sz w:val="20"/>
          <w:szCs w:val="20"/>
        </w:rPr>
      </w:pPr>
      <w:r w:rsidRPr="00C038AF">
        <w:rPr>
          <w:rFonts w:ascii="Times New Roman" w:hAnsi="Times New Roman" w:cs="Times New Roman"/>
          <w:bCs/>
          <w:sz w:val="20"/>
          <w:szCs w:val="20"/>
        </w:rPr>
        <w:t>Časopisni viri</w:t>
      </w:r>
    </w:p>
    <w:p w14:paraId="7D722A2B" w14:textId="77777777" w:rsidR="00525409" w:rsidRPr="00331116" w:rsidRDefault="00525409" w:rsidP="00C038AF">
      <w:pPr>
        <w:pStyle w:val="Odstavekseznama"/>
        <w:numPr>
          <w:ilvl w:val="0"/>
          <w:numId w:val="5"/>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i/>
          <w:iCs/>
          <w:sz w:val="20"/>
          <w:szCs w:val="20"/>
        </w:rPr>
        <w:t>Ameriška domovina</w:t>
      </w:r>
      <w:r w:rsidRPr="00331116">
        <w:rPr>
          <w:rFonts w:ascii="Times New Roman" w:hAnsi="Times New Roman" w:cs="Times New Roman"/>
          <w:sz w:val="20"/>
          <w:szCs w:val="20"/>
        </w:rPr>
        <w:t xml:space="preserve"> 74, št. 31, 14. 2. 1972, 2. »Vesti iz Slovenije. Kardeljev sin napravil samomor«.</w:t>
      </w:r>
    </w:p>
    <w:p w14:paraId="1FC8BF24" w14:textId="77777777" w:rsidR="00525409" w:rsidRPr="00331116" w:rsidRDefault="00525409" w:rsidP="00C038AF">
      <w:pPr>
        <w:pStyle w:val="Odstavekseznama"/>
        <w:numPr>
          <w:ilvl w:val="0"/>
          <w:numId w:val="5"/>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i/>
          <w:iCs/>
          <w:sz w:val="20"/>
          <w:szCs w:val="20"/>
        </w:rPr>
        <w:t>Der Spiegel</w:t>
      </w:r>
      <w:r w:rsidRPr="00331116">
        <w:rPr>
          <w:rFonts w:ascii="Times New Roman" w:hAnsi="Times New Roman" w:cs="Times New Roman"/>
          <w:sz w:val="20"/>
          <w:szCs w:val="20"/>
        </w:rPr>
        <w:t xml:space="preserve"> 22, št. 10, 3. 3. 1969, 132. »</w:t>
      </w:r>
      <w:proofErr w:type="spellStart"/>
      <w:r w:rsidRPr="00331116">
        <w:rPr>
          <w:rFonts w:ascii="Times New Roman" w:hAnsi="Times New Roman" w:cs="Times New Roman"/>
          <w:sz w:val="20"/>
          <w:szCs w:val="20"/>
        </w:rPr>
        <w:t>Brei</w:t>
      </w:r>
      <w:proofErr w:type="spellEnd"/>
      <w:r w:rsidRPr="00331116">
        <w:rPr>
          <w:rFonts w:ascii="Times New Roman" w:hAnsi="Times New Roman" w:cs="Times New Roman"/>
          <w:sz w:val="20"/>
          <w:szCs w:val="20"/>
        </w:rPr>
        <w:t xml:space="preserve"> des </w:t>
      </w:r>
      <w:proofErr w:type="spellStart"/>
      <w:r w:rsidRPr="00331116">
        <w:rPr>
          <w:rFonts w:ascii="Times New Roman" w:hAnsi="Times New Roman" w:cs="Times New Roman"/>
          <w:sz w:val="20"/>
          <w:szCs w:val="20"/>
        </w:rPr>
        <w:t>Hasses</w:t>
      </w:r>
      <w:proofErr w:type="spellEnd"/>
      <w:r w:rsidRPr="00331116">
        <w:rPr>
          <w:rFonts w:ascii="Times New Roman" w:hAnsi="Times New Roman" w:cs="Times New Roman"/>
          <w:sz w:val="20"/>
          <w:szCs w:val="20"/>
        </w:rPr>
        <w:t>«.</w:t>
      </w:r>
    </w:p>
    <w:p w14:paraId="73598F55" w14:textId="77777777" w:rsidR="00525409" w:rsidRPr="00331116" w:rsidRDefault="00525409" w:rsidP="00C038AF">
      <w:pPr>
        <w:pStyle w:val="Odstavekseznama"/>
        <w:numPr>
          <w:ilvl w:val="0"/>
          <w:numId w:val="5"/>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i/>
          <w:iCs/>
          <w:sz w:val="20"/>
          <w:szCs w:val="20"/>
        </w:rPr>
        <w:t>Svobodna Slovenija</w:t>
      </w:r>
      <w:r w:rsidRPr="00331116">
        <w:rPr>
          <w:rFonts w:ascii="Times New Roman" w:hAnsi="Times New Roman" w:cs="Times New Roman"/>
          <w:sz w:val="20"/>
          <w:szCs w:val="20"/>
        </w:rPr>
        <w:t xml:space="preserve"> 27, št. 17, 25. 4. 1968, 1. »Noče umreti«.</w:t>
      </w:r>
    </w:p>
    <w:p w14:paraId="4DDCA61E" w14:textId="77777777" w:rsidR="00525409" w:rsidRPr="00331116" w:rsidRDefault="00525409" w:rsidP="00C038AF">
      <w:pPr>
        <w:pStyle w:val="Odstavekseznama"/>
        <w:numPr>
          <w:ilvl w:val="0"/>
          <w:numId w:val="5"/>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i/>
          <w:iCs/>
          <w:sz w:val="20"/>
          <w:szCs w:val="20"/>
        </w:rPr>
        <w:t>Svobodna Slovenija</w:t>
      </w:r>
      <w:r w:rsidRPr="00331116">
        <w:rPr>
          <w:rFonts w:ascii="Times New Roman" w:hAnsi="Times New Roman" w:cs="Times New Roman"/>
          <w:sz w:val="20"/>
          <w:szCs w:val="20"/>
        </w:rPr>
        <w:t xml:space="preserve"> 27, št. 35, 29. 8. 1968, 2. »Kaj pišejo. Iz pisma iz domovine«.</w:t>
      </w:r>
    </w:p>
    <w:p w14:paraId="24DD98A7" w14:textId="77777777" w:rsidR="00525409" w:rsidRPr="00331116" w:rsidRDefault="00525409" w:rsidP="00C038AF">
      <w:pPr>
        <w:spacing w:after="0" w:line="360" w:lineRule="auto"/>
        <w:jc w:val="both"/>
        <w:rPr>
          <w:rFonts w:ascii="Times New Roman" w:hAnsi="Times New Roman" w:cs="Times New Roman"/>
          <w:b/>
          <w:bCs/>
          <w:sz w:val="20"/>
          <w:szCs w:val="20"/>
        </w:rPr>
      </w:pPr>
    </w:p>
    <w:p w14:paraId="64360AA5" w14:textId="77777777" w:rsidR="00525409" w:rsidRPr="00C038AF" w:rsidRDefault="00525409" w:rsidP="00C038AF">
      <w:pPr>
        <w:spacing w:after="0" w:line="360" w:lineRule="auto"/>
        <w:jc w:val="center"/>
        <w:rPr>
          <w:rFonts w:ascii="Times New Roman" w:hAnsi="Times New Roman" w:cs="Times New Roman"/>
          <w:bCs/>
          <w:sz w:val="20"/>
          <w:szCs w:val="20"/>
        </w:rPr>
      </w:pPr>
      <w:r w:rsidRPr="00C038AF">
        <w:rPr>
          <w:rFonts w:ascii="Times New Roman" w:hAnsi="Times New Roman" w:cs="Times New Roman"/>
          <w:bCs/>
          <w:sz w:val="20"/>
          <w:szCs w:val="20"/>
        </w:rPr>
        <w:t>Literatura</w:t>
      </w:r>
    </w:p>
    <w:p w14:paraId="08433CD4"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Anderson, Olive. </w:t>
      </w:r>
      <w:r w:rsidRPr="00331116">
        <w:rPr>
          <w:rFonts w:ascii="Times New Roman" w:hAnsi="Times New Roman" w:cs="Times New Roman"/>
          <w:i/>
          <w:iCs/>
          <w:sz w:val="20"/>
          <w:szCs w:val="20"/>
        </w:rPr>
        <w:t xml:space="preserve">Suicide in </w:t>
      </w:r>
      <w:proofErr w:type="spellStart"/>
      <w:r w:rsidRPr="00331116">
        <w:rPr>
          <w:rFonts w:ascii="Times New Roman" w:hAnsi="Times New Roman" w:cs="Times New Roman"/>
          <w:i/>
          <w:iCs/>
          <w:sz w:val="20"/>
          <w:szCs w:val="20"/>
        </w:rPr>
        <w:t>Victorian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Edwardian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England</w:t>
      </w:r>
      <w:proofErr w:type="spellEnd"/>
      <w:r w:rsidRPr="00331116">
        <w:rPr>
          <w:rFonts w:ascii="Times New Roman" w:hAnsi="Times New Roman" w:cs="Times New Roman"/>
          <w:sz w:val="20"/>
          <w:szCs w:val="20"/>
        </w:rPr>
        <w:t xml:space="preserve">. Oxford: </w:t>
      </w:r>
      <w:proofErr w:type="spellStart"/>
      <w:r w:rsidRPr="00331116">
        <w:rPr>
          <w:rFonts w:ascii="Times New Roman" w:hAnsi="Times New Roman" w:cs="Times New Roman"/>
          <w:sz w:val="20"/>
          <w:szCs w:val="20"/>
        </w:rPr>
        <w:t>Clarendon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xml:space="preserve">, 1987. </w:t>
      </w:r>
    </w:p>
    <w:p w14:paraId="16813F2D" w14:textId="71F2A83D"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Bailey</w:t>
      </w:r>
      <w:proofErr w:type="spellEnd"/>
      <w:r w:rsidRPr="00331116">
        <w:rPr>
          <w:rFonts w:ascii="Times New Roman" w:hAnsi="Times New Roman" w:cs="Times New Roman"/>
          <w:sz w:val="20"/>
          <w:szCs w:val="20"/>
        </w:rPr>
        <w:t xml:space="preserve">, Victor. </w:t>
      </w:r>
      <w:r w:rsidRPr="00331116">
        <w:rPr>
          <w:rFonts w:ascii="Times New Roman" w:hAnsi="Times New Roman" w:cs="Times New Roman"/>
          <w:i/>
          <w:iCs/>
          <w:sz w:val="20"/>
          <w:szCs w:val="20"/>
        </w:rPr>
        <w:t>»</w:t>
      </w:r>
      <w:proofErr w:type="spellStart"/>
      <w:r w:rsidRPr="00331116">
        <w:rPr>
          <w:rFonts w:ascii="Times New Roman" w:hAnsi="Times New Roman" w:cs="Times New Roman"/>
          <w:i/>
          <w:iCs/>
          <w:sz w:val="20"/>
          <w:szCs w:val="20"/>
        </w:rPr>
        <w:t>This</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R</w:t>
      </w:r>
      <w:r w:rsidRPr="00331116">
        <w:rPr>
          <w:rFonts w:ascii="Times New Roman" w:hAnsi="Times New Roman" w:cs="Times New Roman"/>
          <w:i/>
          <w:iCs/>
          <w:sz w:val="20"/>
          <w:szCs w:val="20"/>
        </w:rPr>
        <w:t>ash</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A</w:t>
      </w:r>
      <w:r w:rsidRPr="00331116">
        <w:rPr>
          <w:rFonts w:ascii="Times New Roman" w:hAnsi="Times New Roman" w:cs="Times New Roman"/>
          <w:i/>
          <w:iCs/>
          <w:sz w:val="20"/>
          <w:szCs w:val="20"/>
        </w:rPr>
        <w:t>ct</w:t>
      </w:r>
      <w:proofErr w:type="spellEnd"/>
      <w:r w:rsidRPr="00331116">
        <w:rPr>
          <w:rFonts w:ascii="Times New Roman" w:hAnsi="Times New Roman" w:cs="Times New Roman"/>
          <w:i/>
          <w:iCs/>
          <w:sz w:val="20"/>
          <w:szCs w:val="20"/>
        </w:rPr>
        <w:t xml:space="preserve">«. Suicide </w:t>
      </w:r>
      <w:proofErr w:type="spellStart"/>
      <w:r w:rsidRPr="00331116">
        <w:rPr>
          <w:rFonts w:ascii="Times New Roman" w:hAnsi="Times New Roman" w:cs="Times New Roman"/>
          <w:i/>
          <w:iCs/>
          <w:sz w:val="20"/>
          <w:szCs w:val="20"/>
        </w:rPr>
        <w:t>Across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Life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Cycle</w:t>
      </w:r>
      <w:proofErr w:type="spellEnd"/>
      <w:r w:rsidRPr="00331116">
        <w:rPr>
          <w:rFonts w:ascii="Times New Roman" w:hAnsi="Times New Roman" w:cs="Times New Roman"/>
          <w:i/>
          <w:iCs/>
          <w:sz w:val="20"/>
          <w:szCs w:val="20"/>
        </w:rPr>
        <w:t xml:space="preserve"> in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Victorian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City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Stanford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Stanford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University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1998.</w:t>
      </w:r>
    </w:p>
    <w:p w14:paraId="776150A0" w14:textId="42BC56FE"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Bálint</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Lajos</w:t>
      </w:r>
      <w:proofErr w:type="spellEnd"/>
      <w:r w:rsidRPr="00331116">
        <w:rPr>
          <w:rFonts w:ascii="Times New Roman" w:hAnsi="Times New Roman" w:cs="Times New Roman"/>
          <w:sz w:val="20"/>
          <w:szCs w:val="20"/>
        </w:rPr>
        <w:t xml:space="preserve">. »Suicide in </w:t>
      </w:r>
      <w:proofErr w:type="spellStart"/>
      <w:r w:rsidRPr="00331116">
        <w:rPr>
          <w:rFonts w:ascii="Times New Roman" w:hAnsi="Times New Roman" w:cs="Times New Roman"/>
          <w:sz w:val="20"/>
          <w:szCs w:val="20"/>
        </w:rPr>
        <w:t>the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Hungarian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Kingdom</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i/>
          <w:iCs/>
          <w:sz w:val="20"/>
          <w:szCs w:val="20"/>
        </w:rPr>
        <w:t>Working</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P</w:t>
      </w:r>
      <w:r w:rsidRPr="00331116">
        <w:rPr>
          <w:rFonts w:ascii="Times New Roman" w:hAnsi="Times New Roman" w:cs="Times New Roman"/>
          <w:i/>
          <w:iCs/>
          <w:sz w:val="20"/>
          <w:szCs w:val="20"/>
        </w:rPr>
        <w:t>apers</w:t>
      </w:r>
      <w:proofErr w:type="spellEnd"/>
      <w:r w:rsidRPr="00331116">
        <w:rPr>
          <w:rFonts w:ascii="Times New Roman" w:hAnsi="Times New Roman" w:cs="Times New Roman"/>
          <w:i/>
          <w:iCs/>
          <w:sz w:val="20"/>
          <w:szCs w:val="20"/>
        </w:rPr>
        <w:t xml:space="preserve"> on </w:t>
      </w:r>
      <w:proofErr w:type="spellStart"/>
      <w:r w:rsidR="00DD1245">
        <w:rPr>
          <w:rFonts w:ascii="Times New Roman" w:hAnsi="Times New Roman" w:cs="Times New Roman"/>
          <w:i/>
          <w:iCs/>
          <w:sz w:val="20"/>
          <w:szCs w:val="20"/>
        </w:rPr>
        <w:t>P</w:t>
      </w:r>
      <w:r w:rsidRPr="00331116">
        <w:rPr>
          <w:rFonts w:ascii="Times New Roman" w:hAnsi="Times New Roman" w:cs="Times New Roman"/>
          <w:i/>
          <w:iCs/>
          <w:sz w:val="20"/>
          <w:szCs w:val="20"/>
        </w:rPr>
        <w:t>opulation</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F</w:t>
      </w:r>
      <w:r w:rsidRPr="00331116">
        <w:rPr>
          <w:rFonts w:ascii="Times New Roman" w:hAnsi="Times New Roman" w:cs="Times New Roman"/>
          <w:i/>
          <w:iCs/>
          <w:sz w:val="20"/>
          <w:szCs w:val="20"/>
        </w:rPr>
        <w:t>amily</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W</w:t>
      </w:r>
      <w:r w:rsidRPr="00331116">
        <w:rPr>
          <w:rFonts w:ascii="Times New Roman" w:hAnsi="Times New Roman" w:cs="Times New Roman"/>
          <w:i/>
          <w:iCs/>
          <w:sz w:val="20"/>
          <w:szCs w:val="20"/>
        </w:rPr>
        <w:t>elfare</w:t>
      </w:r>
      <w:proofErr w:type="spellEnd"/>
      <w:r w:rsidRPr="00331116">
        <w:rPr>
          <w:rFonts w:ascii="Times New Roman" w:hAnsi="Times New Roman" w:cs="Times New Roman"/>
          <w:sz w:val="20"/>
          <w:szCs w:val="20"/>
        </w:rPr>
        <w:t xml:space="preserve">, 25. </w:t>
      </w:r>
      <w:proofErr w:type="spellStart"/>
      <w:r w:rsidRPr="00331116">
        <w:rPr>
          <w:rFonts w:ascii="Times New Roman" w:hAnsi="Times New Roman" w:cs="Times New Roman"/>
          <w:sz w:val="20"/>
          <w:szCs w:val="20"/>
        </w:rPr>
        <w:t>Budapest</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Hungarian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Demographic</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Research</w:t>
      </w:r>
      <w:proofErr w:type="spellEnd"/>
      <w:r w:rsidRPr="00331116">
        <w:rPr>
          <w:rFonts w:ascii="Times New Roman" w:hAnsi="Times New Roman" w:cs="Times New Roman"/>
          <w:sz w:val="20"/>
          <w:szCs w:val="20"/>
        </w:rPr>
        <w:t xml:space="preserve"> Institute, 2016.</w:t>
      </w:r>
    </w:p>
    <w:p w14:paraId="6B5EFB90"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Barbagli</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Marzio</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i/>
          <w:iCs/>
          <w:sz w:val="20"/>
          <w:szCs w:val="20"/>
        </w:rPr>
        <w:t>Congedarsi</w:t>
      </w:r>
      <w:proofErr w:type="spellEnd"/>
      <w:r w:rsidRPr="00331116">
        <w:rPr>
          <w:rFonts w:ascii="Times New Roman" w:hAnsi="Times New Roman" w:cs="Times New Roman"/>
          <w:i/>
          <w:iCs/>
          <w:sz w:val="20"/>
          <w:szCs w:val="20"/>
        </w:rPr>
        <w:t xml:space="preserve"> dal </w:t>
      </w:r>
      <w:proofErr w:type="spellStart"/>
      <w:r w:rsidRPr="00331116">
        <w:rPr>
          <w:rFonts w:ascii="Times New Roman" w:hAnsi="Times New Roman" w:cs="Times New Roman"/>
          <w:i/>
          <w:iCs/>
          <w:sz w:val="20"/>
          <w:szCs w:val="20"/>
        </w:rPr>
        <w:t>mondo</w:t>
      </w:r>
      <w:proofErr w:type="spellEnd"/>
      <w:r w:rsidRPr="00331116">
        <w:rPr>
          <w:rFonts w:ascii="Times New Roman" w:hAnsi="Times New Roman" w:cs="Times New Roman"/>
          <w:i/>
          <w:iCs/>
          <w:sz w:val="20"/>
          <w:szCs w:val="20"/>
        </w:rPr>
        <w:t xml:space="preserve">. Il </w:t>
      </w:r>
      <w:proofErr w:type="spellStart"/>
      <w:r w:rsidRPr="00331116">
        <w:rPr>
          <w:rFonts w:ascii="Times New Roman" w:hAnsi="Times New Roman" w:cs="Times New Roman"/>
          <w:i/>
          <w:iCs/>
          <w:sz w:val="20"/>
          <w:szCs w:val="20"/>
        </w:rPr>
        <w:t>suicidio</w:t>
      </w:r>
      <w:proofErr w:type="spellEnd"/>
      <w:r w:rsidRPr="00331116">
        <w:rPr>
          <w:rFonts w:ascii="Times New Roman" w:hAnsi="Times New Roman" w:cs="Times New Roman"/>
          <w:i/>
          <w:iCs/>
          <w:sz w:val="20"/>
          <w:szCs w:val="20"/>
        </w:rPr>
        <w:t xml:space="preserve"> in </w:t>
      </w:r>
      <w:proofErr w:type="spellStart"/>
      <w:r w:rsidRPr="00331116">
        <w:rPr>
          <w:rFonts w:ascii="Times New Roman" w:hAnsi="Times New Roman" w:cs="Times New Roman"/>
          <w:i/>
          <w:iCs/>
          <w:sz w:val="20"/>
          <w:szCs w:val="20"/>
        </w:rPr>
        <w:t>Occidente</w:t>
      </w:r>
      <w:proofErr w:type="spellEnd"/>
      <w:r w:rsidRPr="00331116">
        <w:rPr>
          <w:rFonts w:ascii="Times New Roman" w:hAnsi="Times New Roman" w:cs="Times New Roman"/>
          <w:i/>
          <w:iCs/>
          <w:sz w:val="20"/>
          <w:szCs w:val="20"/>
        </w:rPr>
        <w:t xml:space="preserve"> e in Oriente</w:t>
      </w:r>
      <w:r w:rsidRPr="00331116">
        <w:rPr>
          <w:rFonts w:ascii="Times New Roman" w:hAnsi="Times New Roman" w:cs="Times New Roman"/>
          <w:sz w:val="20"/>
          <w:szCs w:val="20"/>
        </w:rPr>
        <w:t>. Bologna: Il Mulino, 2009.</w:t>
      </w:r>
    </w:p>
    <w:p w14:paraId="35E5C3D1"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Bavcon, Ljubo, Miloš Kobal, Lev Milčinski, Katja Vodopivec in Boris </w:t>
      </w:r>
      <w:proofErr w:type="spellStart"/>
      <w:r w:rsidRPr="00331116">
        <w:rPr>
          <w:rFonts w:ascii="Times New Roman" w:hAnsi="Times New Roman" w:cs="Times New Roman"/>
          <w:sz w:val="20"/>
          <w:szCs w:val="20"/>
        </w:rPr>
        <w:t>Uderman</w:t>
      </w:r>
      <w:proofErr w:type="spellEnd"/>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Socialna patologija</w:t>
      </w:r>
      <w:r w:rsidRPr="00331116">
        <w:rPr>
          <w:rFonts w:ascii="Times New Roman" w:hAnsi="Times New Roman" w:cs="Times New Roman"/>
          <w:sz w:val="20"/>
          <w:szCs w:val="20"/>
        </w:rPr>
        <w:t>. Ljubljana: Mladinska knjiga, 1969.</w:t>
      </w:r>
    </w:p>
    <w:p w14:paraId="4A95F02F"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Borisov, Peter in Anton Dolenc. »Razvoj sodnomedicinskega izvedenstva v Evropi in na nekdanjem Kranjskem.« </w:t>
      </w:r>
      <w:r w:rsidRPr="00331116">
        <w:rPr>
          <w:rFonts w:ascii="Times New Roman" w:hAnsi="Times New Roman" w:cs="Times New Roman"/>
          <w:i/>
          <w:iCs/>
          <w:sz w:val="20"/>
          <w:szCs w:val="20"/>
        </w:rPr>
        <w:t>Zbornik za zgodovino naravoslovje in tehnike</w:t>
      </w:r>
      <w:r w:rsidRPr="00331116">
        <w:rPr>
          <w:rFonts w:ascii="Times New Roman" w:hAnsi="Times New Roman" w:cs="Times New Roman"/>
          <w:sz w:val="20"/>
          <w:szCs w:val="20"/>
        </w:rPr>
        <w:t xml:space="preserve"> 11 (1991): 11–90.</w:t>
      </w:r>
    </w:p>
    <w:p w14:paraId="752C0AF2"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Bratassević</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Eduard</w:t>
      </w:r>
      <w:proofErr w:type="spellEnd"/>
      <w:r w:rsidRPr="00331116">
        <w:rPr>
          <w:rFonts w:ascii="Times New Roman" w:hAnsi="Times New Roman" w:cs="Times New Roman"/>
          <w:sz w:val="20"/>
          <w:szCs w:val="20"/>
        </w:rPr>
        <w:t xml:space="preserve">. »Die </w:t>
      </w:r>
      <w:proofErr w:type="spellStart"/>
      <w:r w:rsidRPr="00331116">
        <w:rPr>
          <w:rFonts w:ascii="Times New Roman" w:hAnsi="Times New Roman" w:cs="Times New Roman"/>
          <w:sz w:val="20"/>
          <w:szCs w:val="20"/>
        </w:rPr>
        <w:t>Selbstmorde</w:t>
      </w:r>
      <w:proofErr w:type="spellEnd"/>
      <w:r w:rsidRPr="00331116">
        <w:rPr>
          <w:rFonts w:ascii="Times New Roman" w:hAnsi="Times New Roman" w:cs="Times New Roman"/>
          <w:sz w:val="20"/>
          <w:szCs w:val="20"/>
        </w:rPr>
        <w:t xml:space="preserve"> in </w:t>
      </w:r>
      <w:proofErr w:type="spellStart"/>
      <w:r w:rsidRPr="00331116">
        <w:rPr>
          <w:rFonts w:ascii="Times New Roman" w:hAnsi="Times New Roman" w:cs="Times New Roman"/>
          <w:sz w:val="20"/>
          <w:szCs w:val="20"/>
        </w:rPr>
        <w:t>Oesterreich</w:t>
      </w:r>
      <w:proofErr w:type="spellEnd"/>
      <w:r w:rsidRPr="00331116">
        <w:rPr>
          <w:rFonts w:ascii="Times New Roman" w:hAnsi="Times New Roman" w:cs="Times New Roman"/>
          <w:sz w:val="20"/>
          <w:szCs w:val="20"/>
        </w:rPr>
        <w:t xml:space="preserve"> 1873–1877 in </w:t>
      </w:r>
      <w:proofErr w:type="spellStart"/>
      <w:r w:rsidRPr="00331116">
        <w:rPr>
          <w:rFonts w:ascii="Times New Roman" w:hAnsi="Times New Roman" w:cs="Times New Roman"/>
          <w:sz w:val="20"/>
          <w:szCs w:val="20"/>
        </w:rPr>
        <w:t>Vergleichung</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zu</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jenen</w:t>
      </w:r>
      <w:proofErr w:type="spellEnd"/>
      <w:r w:rsidRPr="00331116">
        <w:rPr>
          <w:rFonts w:ascii="Times New Roman" w:hAnsi="Times New Roman" w:cs="Times New Roman"/>
          <w:sz w:val="20"/>
          <w:szCs w:val="20"/>
        </w:rPr>
        <w:t xml:space="preserve"> in </w:t>
      </w:r>
      <w:proofErr w:type="spellStart"/>
      <w:r w:rsidRPr="00331116">
        <w:rPr>
          <w:rFonts w:ascii="Times New Roman" w:hAnsi="Times New Roman" w:cs="Times New Roman"/>
          <w:sz w:val="20"/>
          <w:szCs w:val="20"/>
        </w:rPr>
        <w:t>Preussen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England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Frankreich</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Russland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Italien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i/>
          <w:iCs/>
          <w:sz w:val="20"/>
          <w:szCs w:val="20"/>
        </w:rPr>
        <w:t>Statistische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Monatsschrift</w:t>
      </w:r>
      <w:proofErr w:type="spellEnd"/>
      <w:r w:rsidRPr="00331116">
        <w:rPr>
          <w:rFonts w:ascii="Times New Roman" w:hAnsi="Times New Roman" w:cs="Times New Roman"/>
          <w:sz w:val="20"/>
          <w:szCs w:val="20"/>
        </w:rPr>
        <w:t xml:space="preserve"> 4 (1878): 429–33.</w:t>
      </w:r>
    </w:p>
    <w:p w14:paraId="35ACD7E2"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Dolenc, Anton in Peter Borisov. »Zgodovinski pogled na samomor in ovrednotenje samomora skozi prostor in čas.« V: Anton Dolenc (ur.). </w:t>
      </w:r>
      <w:r w:rsidRPr="00331116">
        <w:rPr>
          <w:rFonts w:ascii="Times New Roman" w:hAnsi="Times New Roman" w:cs="Times New Roman"/>
          <w:i/>
          <w:iCs/>
          <w:sz w:val="20"/>
          <w:szCs w:val="20"/>
        </w:rPr>
        <w:t>Samomor na Slovenskem. Medicinsko izvedenstvo,</w:t>
      </w:r>
      <w:r w:rsidRPr="00331116">
        <w:rPr>
          <w:rFonts w:ascii="Times New Roman" w:hAnsi="Times New Roman" w:cs="Times New Roman"/>
          <w:sz w:val="20"/>
          <w:szCs w:val="20"/>
        </w:rPr>
        <w:t xml:space="preserve"> 7–18. Ljubljana: Medicinski razgledi, 1990.</w:t>
      </w:r>
    </w:p>
    <w:p w14:paraId="42E2B738"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lastRenderedPageBreak/>
        <w:t>Dolenc, Anton. »</w:t>
      </w:r>
      <w:proofErr w:type="spellStart"/>
      <w:r w:rsidRPr="00331116">
        <w:rPr>
          <w:rFonts w:ascii="Times New Roman" w:hAnsi="Times New Roman" w:cs="Times New Roman"/>
          <w:sz w:val="20"/>
          <w:szCs w:val="20"/>
        </w:rPr>
        <w:t>Mrliškopregledna</w:t>
      </w:r>
      <w:proofErr w:type="spellEnd"/>
      <w:r w:rsidRPr="00331116">
        <w:rPr>
          <w:rFonts w:ascii="Times New Roman" w:hAnsi="Times New Roman" w:cs="Times New Roman"/>
          <w:sz w:val="20"/>
          <w:szCs w:val="20"/>
        </w:rPr>
        <w:t xml:space="preserve"> služba na Slovenskem nekoč in danes.« </w:t>
      </w:r>
      <w:proofErr w:type="spellStart"/>
      <w:r w:rsidRPr="00331116">
        <w:rPr>
          <w:rFonts w:ascii="Times New Roman" w:hAnsi="Times New Roman" w:cs="Times New Roman"/>
          <w:i/>
          <w:iCs/>
          <w:sz w:val="20"/>
          <w:szCs w:val="20"/>
        </w:rPr>
        <w:t>Mrliškopregledna</w:t>
      </w:r>
      <w:proofErr w:type="spellEnd"/>
      <w:r w:rsidRPr="00331116">
        <w:rPr>
          <w:rFonts w:ascii="Times New Roman" w:hAnsi="Times New Roman" w:cs="Times New Roman"/>
          <w:i/>
          <w:iCs/>
          <w:sz w:val="20"/>
          <w:szCs w:val="20"/>
        </w:rPr>
        <w:t xml:space="preserve"> služba v Republiki Sloveniji.</w:t>
      </w:r>
      <w:r w:rsidRPr="00331116">
        <w:rPr>
          <w:rFonts w:ascii="Open Sans" w:hAnsi="Open Sans" w:cs="Open Sans"/>
          <w:i/>
          <w:iCs/>
          <w:color w:val="333333"/>
          <w:sz w:val="20"/>
          <w:szCs w:val="20"/>
          <w:shd w:val="clear" w:color="auto" w:fill="FFFFFF"/>
        </w:rPr>
        <w:t xml:space="preserve"> </w:t>
      </w:r>
      <w:r w:rsidRPr="00331116">
        <w:rPr>
          <w:rFonts w:ascii="Times New Roman" w:hAnsi="Times New Roman" w:cs="Times New Roman"/>
          <w:i/>
          <w:iCs/>
          <w:sz w:val="20"/>
          <w:szCs w:val="20"/>
        </w:rPr>
        <w:t xml:space="preserve">Spominsko srečanje akademika Janeza Milčinskega (8; 1998; Ljubljana), </w:t>
      </w:r>
      <w:r w:rsidRPr="00331116">
        <w:rPr>
          <w:rFonts w:ascii="Times New Roman" w:hAnsi="Times New Roman" w:cs="Times New Roman"/>
          <w:sz w:val="20"/>
          <w:szCs w:val="20"/>
        </w:rPr>
        <w:t>11–21. Ljubljana: Inštitut za sodno medicino, 1999.</w:t>
      </w:r>
    </w:p>
    <w:p w14:paraId="0E9BA914"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Douglas, Jack.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Social </w:t>
      </w:r>
      <w:proofErr w:type="spellStart"/>
      <w:r w:rsidRPr="00331116">
        <w:rPr>
          <w:rFonts w:ascii="Times New Roman" w:hAnsi="Times New Roman" w:cs="Times New Roman"/>
          <w:i/>
          <w:iCs/>
          <w:sz w:val="20"/>
          <w:szCs w:val="20"/>
        </w:rPr>
        <w:t>Meanings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of</w:t>
      </w:r>
      <w:proofErr w:type="spellEnd"/>
      <w:r w:rsidRPr="00331116">
        <w:rPr>
          <w:rFonts w:ascii="Times New Roman" w:hAnsi="Times New Roman" w:cs="Times New Roman"/>
          <w:i/>
          <w:iCs/>
          <w:sz w:val="20"/>
          <w:szCs w:val="20"/>
        </w:rPr>
        <w:t xml:space="preserve"> Suicide</w:t>
      </w:r>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Princeton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Princeton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university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1967.</w:t>
      </w:r>
    </w:p>
    <w:p w14:paraId="04B20D8E"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Drnovšek, Marjan. »Vzroki za izseljevanje Slovencev v zadnjih dveh stoletjih.« </w:t>
      </w:r>
      <w:r w:rsidRPr="00331116">
        <w:rPr>
          <w:rFonts w:ascii="Times New Roman" w:hAnsi="Times New Roman" w:cs="Times New Roman"/>
          <w:i/>
          <w:iCs/>
          <w:sz w:val="20"/>
          <w:szCs w:val="20"/>
        </w:rPr>
        <w:t>Drevesa</w:t>
      </w:r>
      <w:r w:rsidRPr="00331116">
        <w:rPr>
          <w:rFonts w:ascii="Times New Roman" w:hAnsi="Times New Roman" w:cs="Times New Roman"/>
          <w:sz w:val="20"/>
          <w:szCs w:val="20"/>
        </w:rPr>
        <w:t xml:space="preserve"> 8, št. 3 (2002): 10–13.</w:t>
      </w:r>
    </w:p>
    <w:p w14:paraId="3DBEB749" w14:textId="2889BC9D"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Durkheim</w:t>
      </w:r>
      <w:proofErr w:type="spellEnd"/>
      <w:r w:rsidRPr="00331116">
        <w:rPr>
          <w:rFonts w:ascii="Times New Roman" w:hAnsi="Times New Roman" w:cs="Times New Roman"/>
          <w:sz w:val="20"/>
          <w:szCs w:val="20"/>
        </w:rPr>
        <w:t xml:space="preserve">, Émile. </w:t>
      </w:r>
      <w:r w:rsidRPr="00331116">
        <w:rPr>
          <w:rFonts w:ascii="Times New Roman" w:hAnsi="Times New Roman" w:cs="Times New Roman"/>
          <w:i/>
          <w:iCs/>
          <w:sz w:val="20"/>
          <w:szCs w:val="20"/>
        </w:rPr>
        <w:t xml:space="preserve">Suicide: A </w:t>
      </w:r>
      <w:proofErr w:type="spellStart"/>
      <w:r w:rsidR="00DD1245">
        <w:rPr>
          <w:rFonts w:ascii="Times New Roman" w:hAnsi="Times New Roman" w:cs="Times New Roman"/>
          <w:i/>
          <w:iCs/>
          <w:sz w:val="20"/>
          <w:szCs w:val="20"/>
        </w:rPr>
        <w:t>S</w:t>
      </w:r>
      <w:r w:rsidRPr="00331116">
        <w:rPr>
          <w:rFonts w:ascii="Times New Roman" w:hAnsi="Times New Roman" w:cs="Times New Roman"/>
          <w:i/>
          <w:iCs/>
          <w:sz w:val="20"/>
          <w:szCs w:val="20"/>
        </w:rPr>
        <w:t>tudy</w:t>
      </w:r>
      <w:proofErr w:type="spellEnd"/>
      <w:r w:rsidRPr="00331116">
        <w:rPr>
          <w:rFonts w:ascii="Times New Roman" w:hAnsi="Times New Roman" w:cs="Times New Roman"/>
          <w:i/>
          <w:iCs/>
          <w:sz w:val="20"/>
          <w:szCs w:val="20"/>
        </w:rPr>
        <w:t xml:space="preserve"> in </w:t>
      </w:r>
      <w:proofErr w:type="spellStart"/>
      <w:r w:rsidR="00DD1245">
        <w:rPr>
          <w:rFonts w:ascii="Times New Roman" w:hAnsi="Times New Roman" w:cs="Times New Roman"/>
          <w:i/>
          <w:iCs/>
          <w:sz w:val="20"/>
          <w:szCs w:val="20"/>
        </w:rPr>
        <w:t>S</w:t>
      </w:r>
      <w:r w:rsidRPr="00331116">
        <w:rPr>
          <w:rFonts w:ascii="Times New Roman" w:hAnsi="Times New Roman" w:cs="Times New Roman"/>
          <w:i/>
          <w:iCs/>
          <w:sz w:val="20"/>
          <w:szCs w:val="20"/>
        </w:rPr>
        <w:t>ociology</w:t>
      </w:r>
      <w:proofErr w:type="spellEnd"/>
      <w:r w:rsidRPr="00331116">
        <w:rPr>
          <w:rFonts w:ascii="Times New Roman" w:hAnsi="Times New Roman" w:cs="Times New Roman"/>
          <w:sz w:val="20"/>
          <w:szCs w:val="20"/>
        </w:rPr>
        <w:t xml:space="preserve">. London, New York: </w:t>
      </w:r>
      <w:proofErr w:type="spellStart"/>
      <w:r w:rsidRPr="00331116">
        <w:rPr>
          <w:rFonts w:ascii="Times New Roman" w:hAnsi="Times New Roman" w:cs="Times New Roman"/>
          <w:sz w:val="20"/>
          <w:szCs w:val="20"/>
        </w:rPr>
        <w:t>Routledge</w:t>
      </w:r>
      <w:proofErr w:type="spellEnd"/>
      <w:r w:rsidRPr="00331116">
        <w:rPr>
          <w:rFonts w:ascii="Times New Roman" w:hAnsi="Times New Roman" w:cs="Times New Roman"/>
          <w:sz w:val="20"/>
          <w:szCs w:val="20"/>
        </w:rPr>
        <w:t>,</w:t>
      </w:r>
      <w:r w:rsidRPr="00331116">
        <w:rPr>
          <w:sz w:val="20"/>
          <w:szCs w:val="20"/>
        </w:rPr>
        <w:t xml:space="preserve"> </w:t>
      </w:r>
      <w:r w:rsidRPr="00331116">
        <w:rPr>
          <w:rFonts w:ascii="Times New Roman" w:hAnsi="Times New Roman" w:cs="Times New Roman"/>
          <w:sz w:val="20"/>
          <w:szCs w:val="20"/>
        </w:rPr>
        <w:t>Taylor &amp; Francis e-</w:t>
      </w:r>
      <w:proofErr w:type="spellStart"/>
      <w:r w:rsidRPr="00331116">
        <w:rPr>
          <w:rFonts w:ascii="Times New Roman" w:hAnsi="Times New Roman" w:cs="Times New Roman"/>
          <w:sz w:val="20"/>
          <w:szCs w:val="20"/>
        </w:rPr>
        <w:t>Library</w:t>
      </w:r>
      <w:proofErr w:type="spellEnd"/>
      <w:r w:rsidRPr="00331116">
        <w:rPr>
          <w:rFonts w:ascii="Times New Roman" w:hAnsi="Times New Roman" w:cs="Times New Roman"/>
          <w:sz w:val="20"/>
          <w:szCs w:val="20"/>
        </w:rPr>
        <w:t>, 2005.</w:t>
      </w:r>
    </w:p>
    <w:p w14:paraId="588A35EC"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Erjavec, Karmen in Melita </w:t>
      </w:r>
      <w:proofErr w:type="spellStart"/>
      <w:r w:rsidRPr="00331116">
        <w:rPr>
          <w:rFonts w:ascii="Times New Roman" w:hAnsi="Times New Roman" w:cs="Times New Roman"/>
          <w:sz w:val="20"/>
          <w:szCs w:val="20"/>
        </w:rPr>
        <w:t>Poler</w:t>
      </w:r>
      <w:proofErr w:type="spellEnd"/>
      <w:r w:rsidRPr="00331116">
        <w:rPr>
          <w:rFonts w:ascii="Times New Roman" w:hAnsi="Times New Roman" w:cs="Times New Roman"/>
          <w:sz w:val="20"/>
          <w:szCs w:val="20"/>
        </w:rPr>
        <w:t xml:space="preserve"> Kovačič. </w:t>
      </w:r>
      <w:r w:rsidRPr="00331116">
        <w:rPr>
          <w:rFonts w:ascii="Times New Roman" w:hAnsi="Times New Roman" w:cs="Times New Roman"/>
          <w:i/>
          <w:iCs/>
          <w:sz w:val="20"/>
          <w:szCs w:val="20"/>
        </w:rPr>
        <w:t>Kritična diskurzivna analiza novinarskih prispevkov</w:t>
      </w:r>
      <w:r w:rsidRPr="00331116">
        <w:rPr>
          <w:rFonts w:ascii="Times New Roman" w:hAnsi="Times New Roman" w:cs="Times New Roman"/>
          <w:sz w:val="20"/>
          <w:szCs w:val="20"/>
        </w:rPr>
        <w:t>. Ljubljana: FDV, 2007.</w:t>
      </w:r>
    </w:p>
    <w:p w14:paraId="494386BC" w14:textId="4DF132FC"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Föllmer</w:t>
      </w:r>
      <w:proofErr w:type="spellEnd"/>
      <w:r w:rsidRPr="00331116">
        <w:rPr>
          <w:rFonts w:ascii="Times New Roman" w:hAnsi="Times New Roman" w:cs="Times New Roman"/>
          <w:sz w:val="20"/>
          <w:szCs w:val="20"/>
        </w:rPr>
        <w:t xml:space="preserve">, Moritz. »Suicide </w:t>
      </w:r>
      <w:proofErr w:type="spellStart"/>
      <w:r w:rsidRPr="00331116">
        <w:rPr>
          <w:rFonts w:ascii="Times New Roman" w:hAnsi="Times New Roman" w:cs="Times New Roman"/>
          <w:sz w:val="20"/>
          <w:szCs w:val="20"/>
        </w:rPr>
        <w:t>and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Crisis</w:t>
      </w:r>
      <w:proofErr w:type="spellEnd"/>
      <w:r w:rsidRPr="00331116">
        <w:rPr>
          <w:rFonts w:ascii="Times New Roman" w:hAnsi="Times New Roman" w:cs="Times New Roman"/>
          <w:sz w:val="20"/>
          <w:szCs w:val="20"/>
        </w:rPr>
        <w:t xml:space="preserve"> in Weimar Berlin.«</w:t>
      </w:r>
      <w:r w:rsidR="006B1479">
        <w:rPr>
          <w:rFonts w:ascii="Times New Roman" w:hAnsi="Times New Roman" w:cs="Times New Roman"/>
          <w:sz w:val="20"/>
          <w:szCs w:val="20"/>
        </w:rPr>
        <w:t xml:space="preserve"> </w:t>
      </w:r>
      <w:r w:rsidRPr="00331116">
        <w:rPr>
          <w:rFonts w:ascii="Times New Roman" w:hAnsi="Times New Roman" w:cs="Times New Roman"/>
          <w:i/>
          <w:iCs/>
          <w:sz w:val="20"/>
          <w:szCs w:val="20"/>
        </w:rPr>
        <w:t xml:space="preserve">Central </w:t>
      </w:r>
      <w:proofErr w:type="spellStart"/>
      <w:r w:rsidRPr="00331116">
        <w:rPr>
          <w:rFonts w:ascii="Times New Roman" w:hAnsi="Times New Roman" w:cs="Times New Roman"/>
          <w:i/>
          <w:iCs/>
          <w:sz w:val="20"/>
          <w:szCs w:val="20"/>
        </w:rPr>
        <w:t>European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History</w:t>
      </w:r>
      <w:proofErr w:type="spellEnd"/>
      <w:r w:rsidRPr="00331116">
        <w:rPr>
          <w:rFonts w:ascii="Times New Roman" w:hAnsi="Times New Roman" w:cs="Times New Roman"/>
          <w:sz w:val="20"/>
          <w:szCs w:val="20"/>
        </w:rPr>
        <w:t xml:space="preserve"> 42, št. 2 (2009): 195–221.</w:t>
      </w:r>
    </w:p>
    <w:p w14:paraId="3E94B8A2"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Foucault, </w:t>
      </w:r>
      <w:proofErr w:type="spellStart"/>
      <w:r w:rsidRPr="00331116">
        <w:rPr>
          <w:rFonts w:ascii="Times New Roman" w:hAnsi="Times New Roman" w:cs="Times New Roman"/>
          <w:sz w:val="20"/>
          <w:szCs w:val="20"/>
        </w:rPr>
        <w:t>Michel</w:t>
      </w:r>
      <w:proofErr w:type="spellEnd"/>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Arheologija vednosti</w:t>
      </w:r>
      <w:r w:rsidRPr="00331116">
        <w:rPr>
          <w:rFonts w:ascii="Times New Roman" w:hAnsi="Times New Roman" w:cs="Times New Roman"/>
          <w:sz w:val="20"/>
          <w:szCs w:val="20"/>
        </w:rPr>
        <w:t xml:space="preserve">. Ljubljana: Studia </w:t>
      </w:r>
      <w:proofErr w:type="spellStart"/>
      <w:r w:rsidRPr="00331116">
        <w:rPr>
          <w:rFonts w:ascii="Times New Roman" w:hAnsi="Times New Roman" w:cs="Times New Roman"/>
          <w:sz w:val="20"/>
          <w:szCs w:val="20"/>
        </w:rPr>
        <w:t>humanitatis</w:t>
      </w:r>
      <w:proofErr w:type="spellEnd"/>
      <w:r w:rsidRPr="00331116">
        <w:rPr>
          <w:rFonts w:ascii="Times New Roman" w:hAnsi="Times New Roman" w:cs="Times New Roman"/>
          <w:sz w:val="20"/>
          <w:szCs w:val="20"/>
        </w:rPr>
        <w:t>, 2001.</w:t>
      </w:r>
    </w:p>
    <w:p w14:paraId="6A7BECA0" w14:textId="39A737FF"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Foucault, </w:t>
      </w:r>
      <w:proofErr w:type="spellStart"/>
      <w:r w:rsidRPr="00331116">
        <w:rPr>
          <w:rFonts w:ascii="Times New Roman" w:hAnsi="Times New Roman" w:cs="Times New Roman"/>
          <w:sz w:val="20"/>
          <w:szCs w:val="20"/>
        </w:rPr>
        <w:t>Michel</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i/>
          <w:iCs/>
          <w:sz w:val="20"/>
          <w:szCs w:val="20"/>
        </w:rPr>
        <w:t>Society</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M</w:t>
      </w:r>
      <w:r w:rsidRPr="00331116">
        <w:rPr>
          <w:rFonts w:ascii="Times New Roman" w:hAnsi="Times New Roman" w:cs="Times New Roman"/>
          <w:i/>
          <w:iCs/>
          <w:sz w:val="20"/>
          <w:szCs w:val="20"/>
        </w:rPr>
        <w:t>ust</w:t>
      </w:r>
      <w:proofErr w:type="spellEnd"/>
      <w:r w:rsidRPr="00331116">
        <w:rPr>
          <w:rFonts w:ascii="Times New Roman" w:hAnsi="Times New Roman" w:cs="Times New Roman"/>
          <w:i/>
          <w:iCs/>
          <w:sz w:val="20"/>
          <w:szCs w:val="20"/>
        </w:rPr>
        <w:t xml:space="preserve"> </w:t>
      </w:r>
      <w:r w:rsidR="00DD1245">
        <w:rPr>
          <w:rFonts w:ascii="Times New Roman" w:hAnsi="Times New Roman" w:cs="Times New Roman"/>
          <w:i/>
          <w:iCs/>
          <w:sz w:val="20"/>
          <w:szCs w:val="20"/>
        </w:rPr>
        <w:t>B</w:t>
      </w:r>
      <w:r w:rsidRPr="00331116">
        <w:rPr>
          <w:rFonts w:ascii="Times New Roman" w:hAnsi="Times New Roman" w:cs="Times New Roman"/>
          <w:i/>
          <w:iCs/>
          <w:sz w:val="20"/>
          <w:szCs w:val="20"/>
        </w:rPr>
        <w:t xml:space="preserve">e </w:t>
      </w:r>
      <w:proofErr w:type="spellStart"/>
      <w:r w:rsidR="00DD1245">
        <w:rPr>
          <w:rFonts w:ascii="Times New Roman" w:hAnsi="Times New Roman" w:cs="Times New Roman"/>
          <w:i/>
          <w:iCs/>
          <w:sz w:val="20"/>
          <w:szCs w:val="20"/>
        </w:rPr>
        <w:t>D</w:t>
      </w:r>
      <w:r w:rsidRPr="00331116">
        <w:rPr>
          <w:rFonts w:ascii="Times New Roman" w:hAnsi="Times New Roman" w:cs="Times New Roman"/>
          <w:i/>
          <w:iCs/>
          <w:sz w:val="20"/>
          <w:szCs w:val="20"/>
        </w:rPr>
        <w:t>efended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Lectures</w:t>
      </w:r>
      <w:proofErr w:type="spellEnd"/>
      <w:r w:rsidRPr="00331116">
        <w:rPr>
          <w:rFonts w:ascii="Times New Roman" w:hAnsi="Times New Roman" w:cs="Times New Roman"/>
          <w:i/>
          <w:iCs/>
          <w:sz w:val="20"/>
          <w:szCs w:val="20"/>
        </w:rPr>
        <w:t xml:space="preserve"> at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College</w:t>
      </w:r>
      <w:proofErr w:type="spellEnd"/>
      <w:r w:rsidRPr="00331116">
        <w:rPr>
          <w:rFonts w:ascii="Times New Roman" w:hAnsi="Times New Roman" w:cs="Times New Roman"/>
          <w:i/>
          <w:iCs/>
          <w:sz w:val="20"/>
          <w:szCs w:val="20"/>
        </w:rPr>
        <w:t xml:space="preserve"> de France</w:t>
      </w:r>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1975–1976</w:t>
      </w:r>
      <w:r w:rsidRPr="00331116">
        <w:rPr>
          <w:rFonts w:ascii="Times New Roman" w:hAnsi="Times New Roman" w:cs="Times New Roman"/>
          <w:sz w:val="20"/>
          <w:szCs w:val="20"/>
        </w:rPr>
        <w:t xml:space="preserve">. New York: </w:t>
      </w:r>
      <w:proofErr w:type="spellStart"/>
      <w:r w:rsidRPr="00331116">
        <w:rPr>
          <w:rFonts w:ascii="Times New Roman" w:hAnsi="Times New Roman" w:cs="Times New Roman"/>
          <w:sz w:val="20"/>
          <w:szCs w:val="20"/>
        </w:rPr>
        <w:t>Picador</w:t>
      </w:r>
      <w:proofErr w:type="spellEnd"/>
      <w:r w:rsidRPr="00331116">
        <w:rPr>
          <w:rFonts w:ascii="Times New Roman" w:hAnsi="Times New Roman" w:cs="Times New Roman"/>
          <w:sz w:val="20"/>
          <w:szCs w:val="20"/>
        </w:rPr>
        <w:t>, 2003.</w:t>
      </w:r>
    </w:p>
    <w:p w14:paraId="2F31A4CC"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Glavan, Ivo. Problem </w:t>
      </w:r>
      <w:proofErr w:type="spellStart"/>
      <w:r w:rsidRPr="00331116">
        <w:rPr>
          <w:rFonts w:ascii="Times New Roman" w:hAnsi="Times New Roman" w:cs="Times New Roman"/>
          <w:sz w:val="20"/>
          <w:szCs w:val="20"/>
        </w:rPr>
        <w:t>samoubijstva</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i/>
          <w:iCs/>
          <w:sz w:val="20"/>
          <w:szCs w:val="20"/>
        </w:rPr>
        <w:t>Liječnički</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vjestnik</w:t>
      </w:r>
      <w:proofErr w:type="spellEnd"/>
      <w:r w:rsidRPr="00331116">
        <w:rPr>
          <w:rFonts w:ascii="Times New Roman" w:hAnsi="Times New Roman" w:cs="Times New Roman"/>
          <w:sz w:val="20"/>
          <w:szCs w:val="20"/>
        </w:rPr>
        <w:t xml:space="preserve"> 51, št. 9 (1929): 442–52. </w:t>
      </w:r>
    </w:p>
    <w:p w14:paraId="1E8BE474" w14:textId="3BA3BE03"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Gottlieb</w:t>
      </w:r>
      <w:proofErr w:type="spellEnd"/>
      <w:r w:rsidRPr="00331116">
        <w:rPr>
          <w:rFonts w:ascii="Times New Roman" w:hAnsi="Times New Roman" w:cs="Times New Roman"/>
          <w:sz w:val="20"/>
          <w:szCs w:val="20"/>
        </w:rPr>
        <w:t>, Julie V. »</w:t>
      </w:r>
      <w:proofErr w:type="spellStart"/>
      <w:r w:rsidRPr="00331116">
        <w:rPr>
          <w:rFonts w:ascii="Times New Roman" w:hAnsi="Times New Roman" w:cs="Times New Roman"/>
          <w:sz w:val="20"/>
          <w:szCs w:val="20"/>
        </w:rPr>
        <w:t>Munich</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and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the</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M</w:t>
      </w:r>
      <w:r w:rsidR="00DD1245" w:rsidRPr="00331116">
        <w:rPr>
          <w:rFonts w:ascii="Times New Roman" w:hAnsi="Times New Roman" w:cs="Times New Roman"/>
          <w:sz w:val="20"/>
          <w:szCs w:val="20"/>
        </w:rPr>
        <w:t>asses</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E</w:t>
      </w:r>
      <w:r w:rsidRPr="00331116">
        <w:rPr>
          <w:rFonts w:ascii="Times New Roman" w:hAnsi="Times New Roman" w:cs="Times New Roman"/>
          <w:sz w:val="20"/>
          <w:szCs w:val="20"/>
        </w:rPr>
        <w:t>motional</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I</w:t>
      </w:r>
      <w:r w:rsidRPr="00331116">
        <w:rPr>
          <w:rFonts w:ascii="Times New Roman" w:hAnsi="Times New Roman" w:cs="Times New Roman"/>
          <w:sz w:val="20"/>
          <w:szCs w:val="20"/>
        </w:rPr>
        <w:t>nflammation</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M</w:t>
      </w:r>
      <w:r w:rsidRPr="00331116">
        <w:rPr>
          <w:rFonts w:ascii="Times New Roman" w:hAnsi="Times New Roman" w:cs="Times New Roman"/>
          <w:sz w:val="20"/>
          <w:szCs w:val="20"/>
        </w:rPr>
        <w:t>ental</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H</w:t>
      </w:r>
      <w:r w:rsidRPr="00331116">
        <w:rPr>
          <w:rFonts w:ascii="Times New Roman" w:hAnsi="Times New Roman" w:cs="Times New Roman"/>
          <w:sz w:val="20"/>
          <w:szCs w:val="20"/>
        </w:rPr>
        <w:t>ealth</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and</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S</w:t>
      </w:r>
      <w:r w:rsidRPr="00331116">
        <w:rPr>
          <w:rFonts w:ascii="Times New Roman" w:hAnsi="Times New Roman" w:cs="Times New Roman"/>
          <w:sz w:val="20"/>
          <w:szCs w:val="20"/>
        </w:rPr>
        <w:t>hame</w:t>
      </w:r>
      <w:proofErr w:type="spellEnd"/>
      <w:r w:rsidRPr="00331116">
        <w:rPr>
          <w:rFonts w:ascii="Times New Roman" w:hAnsi="Times New Roman" w:cs="Times New Roman"/>
          <w:sz w:val="20"/>
          <w:szCs w:val="20"/>
        </w:rPr>
        <w:t xml:space="preserve"> in </w:t>
      </w:r>
      <w:proofErr w:type="spellStart"/>
      <w:r w:rsidRPr="00331116">
        <w:rPr>
          <w:rFonts w:ascii="Times New Roman" w:hAnsi="Times New Roman" w:cs="Times New Roman"/>
          <w:sz w:val="20"/>
          <w:szCs w:val="20"/>
        </w:rPr>
        <w:t>Britain</w:t>
      </w:r>
      <w:proofErr w:type="spellEnd"/>
      <w:r w:rsidRPr="00331116">
        <w:rPr>
          <w:rFonts w:ascii="Times New Roman" w:hAnsi="Times New Roman" w:cs="Times New Roman"/>
          <w:sz w:val="20"/>
          <w:szCs w:val="20"/>
        </w:rPr>
        <w:t xml:space="preserve"> </w:t>
      </w:r>
      <w:proofErr w:type="spellStart"/>
      <w:r w:rsidR="00DD1245">
        <w:rPr>
          <w:rFonts w:ascii="Times New Roman" w:hAnsi="Times New Roman" w:cs="Times New Roman"/>
          <w:sz w:val="20"/>
          <w:szCs w:val="20"/>
        </w:rPr>
        <w:t>D</w:t>
      </w:r>
      <w:r w:rsidRPr="00331116">
        <w:rPr>
          <w:rFonts w:ascii="Times New Roman" w:hAnsi="Times New Roman" w:cs="Times New Roman"/>
          <w:sz w:val="20"/>
          <w:szCs w:val="20"/>
        </w:rPr>
        <w:t>uring</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the</w:t>
      </w:r>
      <w:proofErr w:type="spellEnd"/>
      <w:r w:rsidRPr="00331116">
        <w:rPr>
          <w:rFonts w:ascii="Times New Roman" w:hAnsi="Times New Roman" w:cs="Times New Roman"/>
          <w:sz w:val="20"/>
          <w:szCs w:val="20"/>
        </w:rPr>
        <w:t xml:space="preserve"> September </w:t>
      </w:r>
      <w:proofErr w:type="spellStart"/>
      <w:r w:rsidR="00DD1245">
        <w:rPr>
          <w:rFonts w:ascii="Times New Roman" w:hAnsi="Times New Roman" w:cs="Times New Roman"/>
          <w:sz w:val="20"/>
          <w:szCs w:val="20"/>
        </w:rPr>
        <w:t>C</w:t>
      </w:r>
      <w:r w:rsidRPr="00331116">
        <w:rPr>
          <w:rFonts w:ascii="Times New Roman" w:hAnsi="Times New Roman" w:cs="Times New Roman"/>
          <w:sz w:val="20"/>
          <w:szCs w:val="20"/>
        </w:rPr>
        <w:t>risis</w:t>
      </w:r>
      <w:proofErr w:type="spellEnd"/>
      <w:r w:rsidRPr="00331116">
        <w:rPr>
          <w:rFonts w:ascii="Times New Roman" w:hAnsi="Times New Roman" w:cs="Times New Roman"/>
          <w:sz w:val="20"/>
          <w:szCs w:val="20"/>
        </w:rPr>
        <w:t xml:space="preserve">.« V: Julie </w:t>
      </w:r>
      <w:proofErr w:type="spellStart"/>
      <w:r w:rsidRPr="00331116">
        <w:rPr>
          <w:rFonts w:ascii="Times New Roman" w:hAnsi="Times New Roman" w:cs="Times New Roman"/>
          <w:sz w:val="20"/>
          <w:szCs w:val="20"/>
        </w:rPr>
        <w:t>Gottlieb</w:t>
      </w:r>
      <w:proofErr w:type="spellEnd"/>
      <w:r w:rsidRPr="00331116">
        <w:rPr>
          <w:rFonts w:ascii="Times New Roman" w:hAnsi="Times New Roman" w:cs="Times New Roman"/>
          <w:sz w:val="20"/>
          <w:szCs w:val="20"/>
        </w:rPr>
        <w:t xml:space="preserve">, Julie, </w:t>
      </w:r>
      <w:proofErr w:type="spellStart"/>
      <w:r w:rsidRPr="00331116">
        <w:rPr>
          <w:rFonts w:ascii="Times New Roman" w:hAnsi="Times New Roman" w:cs="Times New Roman"/>
          <w:sz w:val="20"/>
          <w:szCs w:val="20"/>
        </w:rPr>
        <w:t>Hucker</w:t>
      </w:r>
      <w:proofErr w:type="spellEnd"/>
      <w:r w:rsidRPr="00331116">
        <w:rPr>
          <w:rFonts w:ascii="Times New Roman" w:hAnsi="Times New Roman" w:cs="Times New Roman"/>
          <w:sz w:val="20"/>
          <w:szCs w:val="20"/>
        </w:rPr>
        <w:t xml:space="preserve">, Daniel in </w:t>
      </w:r>
      <w:proofErr w:type="spellStart"/>
      <w:r w:rsidRPr="00331116">
        <w:rPr>
          <w:rFonts w:ascii="Times New Roman" w:hAnsi="Times New Roman" w:cs="Times New Roman"/>
          <w:sz w:val="20"/>
          <w:szCs w:val="20"/>
        </w:rPr>
        <w:t>Toye</w:t>
      </w:r>
      <w:proofErr w:type="spellEnd"/>
      <w:r w:rsidRPr="00331116">
        <w:rPr>
          <w:rFonts w:ascii="Times New Roman" w:hAnsi="Times New Roman" w:cs="Times New Roman"/>
          <w:sz w:val="20"/>
          <w:szCs w:val="20"/>
        </w:rPr>
        <w:t xml:space="preserve">, Richard (ur.)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Munich</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Crisis</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P</w:t>
      </w:r>
      <w:r w:rsidRPr="00331116">
        <w:rPr>
          <w:rFonts w:ascii="Times New Roman" w:hAnsi="Times New Roman" w:cs="Times New Roman"/>
          <w:i/>
          <w:iCs/>
          <w:sz w:val="20"/>
          <w:szCs w:val="20"/>
        </w:rPr>
        <w:t>olitics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P</w:t>
      </w:r>
      <w:r w:rsidRPr="00331116">
        <w:rPr>
          <w:rFonts w:ascii="Times New Roman" w:hAnsi="Times New Roman" w:cs="Times New Roman"/>
          <w:i/>
          <w:iCs/>
          <w:sz w:val="20"/>
          <w:szCs w:val="20"/>
        </w:rPr>
        <w:t>eople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International</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T</w:t>
      </w:r>
      <w:r w:rsidRPr="00331116">
        <w:rPr>
          <w:rFonts w:ascii="Times New Roman" w:hAnsi="Times New Roman" w:cs="Times New Roman"/>
          <w:i/>
          <w:iCs/>
          <w:sz w:val="20"/>
          <w:szCs w:val="20"/>
        </w:rPr>
        <w:t>ransnational</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C</w:t>
      </w:r>
      <w:r w:rsidRPr="00331116">
        <w:rPr>
          <w:rFonts w:ascii="Times New Roman" w:hAnsi="Times New Roman" w:cs="Times New Roman"/>
          <w:i/>
          <w:iCs/>
          <w:sz w:val="20"/>
          <w:szCs w:val="20"/>
        </w:rPr>
        <w:t>omparative</w:t>
      </w:r>
      <w:proofErr w:type="spellEnd"/>
      <w:r w:rsidRPr="00331116">
        <w:rPr>
          <w:rFonts w:ascii="Times New Roman" w:hAnsi="Times New Roman" w:cs="Times New Roman"/>
          <w:i/>
          <w:iCs/>
          <w:sz w:val="20"/>
          <w:szCs w:val="20"/>
        </w:rPr>
        <w:t xml:space="preserve"> </w:t>
      </w:r>
      <w:proofErr w:type="spellStart"/>
      <w:r w:rsidR="00DD1245">
        <w:rPr>
          <w:rFonts w:ascii="Times New Roman" w:hAnsi="Times New Roman" w:cs="Times New Roman"/>
          <w:i/>
          <w:iCs/>
          <w:sz w:val="20"/>
          <w:szCs w:val="20"/>
        </w:rPr>
        <w:t>P</w:t>
      </w:r>
      <w:r w:rsidRPr="00331116">
        <w:rPr>
          <w:rFonts w:ascii="Times New Roman" w:hAnsi="Times New Roman" w:cs="Times New Roman"/>
          <w:i/>
          <w:iCs/>
          <w:sz w:val="20"/>
          <w:szCs w:val="20"/>
        </w:rPr>
        <w:t>erspectives</w:t>
      </w:r>
      <w:proofErr w:type="spellEnd"/>
      <w:r w:rsidRPr="00331116">
        <w:rPr>
          <w:rFonts w:ascii="Times New Roman" w:hAnsi="Times New Roman" w:cs="Times New Roman"/>
          <w:sz w:val="20"/>
          <w:szCs w:val="20"/>
        </w:rPr>
        <w:t xml:space="preserve">. 192–212. Manchester: Manchester </w:t>
      </w:r>
      <w:proofErr w:type="spellStart"/>
      <w:r w:rsidRPr="00331116">
        <w:rPr>
          <w:rFonts w:ascii="Times New Roman" w:hAnsi="Times New Roman" w:cs="Times New Roman"/>
          <w:sz w:val="20"/>
          <w:szCs w:val="20"/>
        </w:rPr>
        <w:t>University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2021.</w:t>
      </w:r>
    </w:p>
    <w:p w14:paraId="77C7EE69" w14:textId="502459DC"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Grafenauer, Niko. »Oblike slovenskega samomora.« V: Anton Dolenc (ur.) </w:t>
      </w:r>
      <w:r w:rsidRPr="00331116">
        <w:rPr>
          <w:rFonts w:ascii="Times New Roman" w:hAnsi="Times New Roman" w:cs="Times New Roman"/>
          <w:i/>
          <w:iCs/>
          <w:sz w:val="20"/>
          <w:szCs w:val="20"/>
        </w:rPr>
        <w:t>Samomor na Slovenskem. Medicinsko izvedenstvo</w:t>
      </w:r>
      <w:r w:rsidRPr="00331116">
        <w:rPr>
          <w:rFonts w:ascii="Times New Roman" w:hAnsi="Times New Roman" w:cs="Times New Roman"/>
          <w:sz w:val="20"/>
          <w:szCs w:val="20"/>
        </w:rPr>
        <w:t>, 271–90. Ljubljana: Medicinski razgledi, 1990.</w:t>
      </w:r>
    </w:p>
    <w:p w14:paraId="4C121BCB"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Halbwachs</w:t>
      </w:r>
      <w:proofErr w:type="spellEnd"/>
      <w:r w:rsidRPr="00331116">
        <w:rPr>
          <w:rFonts w:ascii="Times New Roman" w:hAnsi="Times New Roman" w:cs="Times New Roman"/>
          <w:sz w:val="20"/>
          <w:szCs w:val="20"/>
        </w:rPr>
        <w:t xml:space="preserve">, Maurice.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Causes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of</w:t>
      </w:r>
      <w:proofErr w:type="spellEnd"/>
      <w:r w:rsidRPr="00331116">
        <w:rPr>
          <w:rFonts w:ascii="Times New Roman" w:hAnsi="Times New Roman" w:cs="Times New Roman"/>
          <w:i/>
          <w:iCs/>
          <w:sz w:val="20"/>
          <w:szCs w:val="20"/>
        </w:rPr>
        <w:t xml:space="preserve"> Suicide</w:t>
      </w:r>
      <w:r w:rsidRPr="00331116">
        <w:rPr>
          <w:rFonts w:ascii="Times New Roman" w:hAnsi="Times New Roman" w:cs="Times New Roman"/>
          <w:sz w:val="20"/>
          <w:szCs w:val="20"/>
        </w:rPr>
        <w:t xml:space="preserve">. New York: </w:t>
      </w:r>
      <w:proofErr w:type="spellStart"/>
      <w:r w:rsidRPr="00331116">
        <w:rPr>
          <w:rFonts w:ascii="Times New Roman" w:hAnsi="Times New Roman" w:cs="Times New Roman"/>
          <w:sz w:val="20"/>
          <w:szCs w:val="20"/>
        </w:rPr>
        <w:t>Free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1978.</w:t>
      </w:r>
    </w:p>
    <w:p w14:paraId="6DC11914" w14:textId="6033D09A"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Hawkins</w:t>
      </w:r>
      <w:proofErr w:type="spellEnd"/>
      <w:r w:rsidRPr="00331116">
        <w:rPr>
          <w:rFonts w:ascii="Times New Roman" w:hAnsi="Times New Roman" w:cs="Times New Roman"/>
          <w:sz w:val="20"/>
          <w:szCs w:val="20"/>
        </w:rPr>
        <w:t xml:space="preserve">, Mike. </w:t>
      </w:r>
      <w:proofErr w:type="spellStart"/>
      <w:r w:rsidRPr="00331116">
        <w:rPr>
          <w:rFonts w:ascii="Times New Roman" w:hAnsi="Times New Roman" w:cs="Times New Roman"/>
          <w:sz w:val="20"/>
          <w:szCs w:val="20"/>
        </w:rPr>
        <w:t>Durkheim's</w:t>
      </w:r>
      <w:proofErr w:type="spellEnd"/>
      <w:r w:rsidRPr="00331116">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S</w:t>
      </w:r>
      <w:r w:rsidRPr="00331116">
        <w:rPr>
          <w:rFonts w:ascii="Times New Roman" w:hAnsi="Times New Roman" w:cs="Times New Roman"/>
          <w:sz w:val="20"/>
          <w:szCs w:val="20"/>
        </w:rPr>
        <w:t>ociology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and</w:t>
      </w:r>
      <w:proofErr w:type="spellEnd"/>
      <w:r w:rsidRPr="00331116">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T</w:t>
      </w:r>
      <w:r w:rsidRPr="00331116">
        <w:rPr>
          <w:rFonts w:ascii="Times New Roman" w:hAnsi="Times New Roman" w:cs="Times New Roman"/>
          <w:sz w:val="20"/>
          <w:szCs w:val="20"/>
        </w:rPr>
        <w:t>heories</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of</w:t>
      </w:r>
      <w:proofErr w:type="spellEnd"/>
      <w:r w:rsidRPr="00331116">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D</w:t>
      </w:r>
      <w:r w:rsidRPr="00331116">
        <w:rPr>
          <w:rFonts w:ascii="Times New Roman" w:hAnsi="Times New Roman" w:cs="Times New Roman"/>
          <w:sz w:val="20"/>
          <w:szCs w:val="20"/>
        </w:rPr>
        <w:t>egeneration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i/>
          <w:iCs/>
          <w:sz w:val="20"/>
          <w:szCs w:val="20"/>
        </w:rPr>
        <w:t>Economy</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Society</w:t>
      </w:r>
      <w:proofErr w:type="spellEnd"/>
      <w:r w:rsidRPr="00331116">
        <w:rPr>
          <w:rFonts w:ascii="Times New Roman" w:hAnsi="Times New Roman" w:cs="Times New Roman"/>
          <w:sz w:val="20"/>
          <w:szCs w:val="20"/>
        </w:rPr>
        <w:t xml:space="preserve"> 28, št. 1 (1999): 118–37. </w:t>
      </w:r>
    </w:p>
    <w:p w14:paraId="23EC0868"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Javoršek, Jože. </w:t>
      </w:r>
      <w:r w:rsidRPr="00331116">
        <w:rPr>
          <w:rFonts w:ascii="Times New Roman" w:hAnsi="Times New Roman" w:cs="Times New Roman"/>
          <w:i/>
          <w:iCs/>
          <w:sz w:val="20"/>
          <w:szCs w:val="20"/>
        </w:rPr>
        <w:t>Kako je mogoče.</w:t>
      </w:r>
      <w:r w:rsidRPr="00331116">
        <w:rPr>
          <w:rFonts w:ascii="Times New Roman" w:hAnsi="Times New Roman" w:cs="Times New Roman"/>
          <w:sz w:val="20"/>
          <w:szCs w:val="20"/>
        </w:rPr>
        <w:t xml:space="preserve"> Maribor: Založba Obzorja, 1978.</w:t>
      </w:r>
    </w:p>
    <w:p w14:paraId="310B463D" w14:textId="7CF77B3F"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Kerševan, Marko. »Razmišljanje o sociološkem ozadju samomorilnosti na Slovenskem.« V: Anton Dolenc (ur.). </w:t>
      </w:r>
      <w:r w:rsidRPr="00331116">
        <w:rPr>
          <w:rFonts w:ascii="Times New Roman" w:hAnsi="Times New Roman" w:cs="Times New Roman"/>
          <w:i/>
          <w:iCs/>
          <w:sz w:val="20"/>
          <w:szCs w:val="20"/>
        </w:rPr>
        <w:t>Samomor na Slovenskem. Medicinsko izvedenstvo</w:t>
      </w:r>
      <w:r w:rsidRPr="00331116">
        <w:rPr>
          <w:rFonts w:ascii="Times New Roman" w:hAnsi="Times New Roman" w:cs="Times New Roman"/>
          <w:sz w:val="20"/>
          <w:szCs w:val="20"/>
        </w:rPr>
        <w:t>, 183–87. Ljubljana: Medicinski razgledi, 1990.</w:t>
      </w:r>
    </w:p>
    <w:p w14:paraId="18925E71"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Kidrič, Boris. »Junakom borbe naj slede junaki dela.« V: Boris Kidrič, </w:t>
      </w:r>
      <w:r w:rsidRPr="00331116">
        <w:rPr>
          <w:rFonts w:ascii="Times New Roman" w:hAnsi="Times New Roman" w:cs="Times New Roman"/>
          <w:i/>
          <w:iCs/>
          <w:sz w:val="20"/>
          <w:szCs w:val="20"/>
        </w:rPr>
        <w:t>Zbrano delo</w:t>
      </w:r>
      <w:r w:rsidRPr="00331116">
        <w:rPr>
          <w:rFonts w:ascii="Times New Roman" w:hAnsi="Times New Roman" w:cs="Times New Roman"/>
          <w:sz w:val="20"/>
          <w:szCs w:val="20"/>
        </w:rPr>
        <w:t>,</w:t>
      </w:r>
      <w:r w:rsidRPr="00331116">
        <w:rPr>
          <w:rFonts w:ascii="Times New Roman" w:hAnsi="Times New Roman" w:cs="Times New Roman"/>
          <w:i/>
          <w:iCs/>
          <w:sz w:val="20"/>
          <w:szCs w:val="20"/>
        </w:rPr>
        <w:t xml:space="preserve"> II</w:t>
      </w:r>
      <w:r w:rsidRPr="00331116">
        <w:rPr>
          <w:rFonts w:ascii="Times New Roman" w:hAnsi="Times New Roman" w:cs="Times New Roman"/>
          <w:sz w:val="20"/>
          <w:szCs w:val="20"/>
        </w:rPr>
        <w:t>, 307–10. Ljubljana: Cankarjeva založba, 1978.</w:t>
      </w:r>
    </w:p>
    <w:p w14:paraId="423DC514"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Kidrič, Boris. »O formiranju naših novih tehničnih in gospodarskih kadrov iz delavskega razreda.« V: Boris Kidrič, </w:t>
      </w:r>
      <w:r w:rsidRPr="00331116">
        <w:rPr>
          <w:rFonts w:ascii="Times New Roman" w:hAnsi="Times New Roman" w:cs="Times New Roman"/>
          <w:i/>
          <w:iCs/>
          <w:sz w:val="20"/>
          <w:szCs w:val="20"/>
        </w:rPr>
        <w:t>Zbrano delo,</w:t>
      </w:r>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III</w:t>
      </w:r>
      <w:r w:rsidRPr="00331116">
        <w:rPr>
          <w:rFonts w:ascii="Times New Roman" w:hAnsi="Times New Roman" w:cs="Times New Roman"/>
          <w:sz w:val="20"/>
          <w:szCs w:val="20"/>
        </w:rPr>
        <w:t>, 120–33. Ljubljana: Cankarjeva založba, 1978.</w:t>
      </w:r>
    </w:p>
    <w:p w14:paraId="56BE7AAA"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Kosovel, Srečko. </w:t>
      </w:r>
      <w:r w:rsidRPr="00331116">
        <w:rPr>
          <w:rFonts w:ascii="Times New Roman" w:hAnsi="Times New Roman" w:cs="Times New Roman"/>
          <w:i/>
          <w:iCs/>
          <w:sz w:val="20"/>
          <w:szCs w:val="20"/>
        </w:rPr>
        <w:t>Izbrane pesmi.</w:t>
      </w:r>
      <w:r w:rsidRPr="00331116">
        <w:rPr>
          <w:rFonts w:ascii="Times New Roman" w:hAnsi="Times New Roman" w:cs="Times New Roman"/>
          <w:sz w:val="20"/>
          <w:szCs w:val="20"/>
        </w:rPr>
        <w:t xml:space="preserve"> Izbral in spremno besedo napisal Matevž Kos. (Knjižnica Kondor; zv. 280). Ljubljana: Mladinska knjiga, 1997.</w:t>
      </w:r>
    </w:p>
    <w:p w14:paraId="6474A2E6" w14:textId="1D983F7D"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Kušar, Meta. »Med arhetipom in kompleksom.« V: Gašper Troha (ur.)</w:t>
      </w:r>
      <w:r w:rsidR="00E20952">
        <w:rPr>
          <w:rFonts w:ascii="Times New Roman" w:hAnsi="Times New Roman" w:cs="Times New Roman"/>
          <w:sz w:val="20"/>
          <w:szCs w:val="20"/>
        </w:rPr>
        <w:t>.</w:t>
      </w:r>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Literarni modernizem v »svinčenih letih</w:t>
      </w:r>
      <w:r w:rsidRPr="00331116">
        <w:rPr>
          <w:rFonts w:ascii="Times New Roman" w:hAnsi="Times New Roman" w:cs="Times New Roman"/>
          <w:sz w:val="20"/>
          <w:szCs w:val="20"/>
        </w:rPr>
        <w:t>, 17–44. Ljubljana:</w:t>
      </w:r>
      <w:r w:rsidRPr="00525409">
        <w:rPr>
          <w:rFonts w:ascii="Open Sans" w:hAnsi="Open Sans" w:cs="Open Sans"/>
          <w:color w:val="333333"/>
          <w:sz w:val="20"/>
          <w:szCs w:val="20"/>
          <w:shd w:val="clear" w:color="auto" w:fill="FFFFFF"/>
        </w:rPr>
        <w:t xml:space="preserve"> </w:t>
      </w:r>
      <w:r w:rsidRPr="00331116">
        <w:rPr>
          <w:rFonts w:ascii="Times New Roman" w:hAnsi="Times New Roman" w:cs="Times New Roman"/>
          <w:sz w:val="20"/>
          <w:szCs w:val="20"/>
        </w:rPr>
        <w:t>Študentska založba: Društvo Slovenska matica, 2008.</w:t>
      </w:r>
    </w:p>
    <w:p w14:paraId="699A34E8"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Leidinger</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Hannes</w:t>
      </w:r>
      <w:proofErr w:type="spellEnd"/>
      <w:r w:rsidRPr="00331116">
        <w:rPr>
          <w:rFonts w:ascii="Times New Roman" w:hAnsi="Times New Roman" w:cs="Times New Roman"/>
          <w:sz w:val="20"/>
          <w:szCs w:val="20"/>
        </w:rPr>
        <w:t xml:space="preserve">. »Die </w:t>
      </w:r>
      <w:proofErr w:type="spellStart"/>
      <w:r w:rsidRPr="00331116">
        <w:rPr>
          <w:rFonts w:ascii="Times New Roman" w:hAnsi="Times New Roman" w:cs="Times New Roman"/>
          <w:sz w:val="20"/>
          <w:szCs w:val="20"/>
        </w:rPr>
        <w:t>Selbstmordepidemie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Zur</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Zunahme</w:t>
      </w:r>
      <w:proofErr w:type="spellEnd"/>
      <w:r w:rsidRPr="00331116">
        <w:rPr>
          <w:rFonts w:ascii="Times New Roman" w:hAnsi="Times New Roman" w:cs="Times New Roman"/>
          <w:sz w:val="20"/>
          <w:szCs w:val="20"/>
        </w:rPr>
        <w:t xml:space="preserve"> von </w:t>
      </w:r>
      <w:proofErr w:type="spellStart"/>
      <w:r w:rsidRPr="00331116">
        <w:rPr>
          <w:rFonts w:ascii="Times New Roman" w:hAnsi="Times New Roman" w:cs="Times New Roman"/>
          <w:sz w:val="20"/>
          <w:szCs w:val="20"/>
        </w:rPr>
        <w:t>Suizidfällen</w:t>
      </w:r>
      <w:proofErr w:type="spellEnd"/>
      <w:r w:rsidRPr="00331116">
        <w:rPr>
          <w:rFonts w:ascii="Times New Roman" w:hAnsi="Times New Roman" w:cs="Times New Roman"/>
          <w:sz w:val="20"/>
          <w:szCs w:val="20"/>
        </w:rPr>
        <w:t xml:space="preserve"> in der </w:t>
      </w:r>
      <w:proofErr w:type="spellStart"/>
      <w:r w:rsidRPr="00331116">
        <w:rPr>
          <w:rFonts w:ascii="Times New Roman" w:hAnsi="Times New Roman" w:cs="Times New Roman"/>
          <w:sz w:val="20"/>
          <w:szCs w:val="20"/>
        </w:rPr>
        <w:t>Zwischenkriegszeit</w:t>
      </w:r>
      <w:proofErr w:type="spellEnd"/>
      <w:r w:rsidRPr="00331116">
        <w:rPr>
          <w:rFonts w:ascii="Times New Roman" w:hAnsi="Times New Roman" w:cs="Times New Roman"/>
          <w:sz w:val="20"/>
          <w:szCs w:val="20"/>
        </w:rPr>
        <w:t xml:space="preserve">.« V: </w:t>
      </w:r>
      <w:proofErr w:type="spellStart"/>
      <w:r w:rsidRPr="00331116">
        <w:rPr>
          <w:rFonts w:ascii="Times New Roman" w:hAnsi="Times New Roman" w:cs="Times New Roman"/>
          <w:i/>
          <w:iCs/>
          <w:sz w:val="20"/>
          <w:szCs w:val="20"/>
        </w:rPr>
        <w:t>Kampf</w:t>
      </w:r>
      <w:proofErr w:type="spellEnd"/>
      <w:r w:rsidRPr="00331116">
        <w:rPr>
          <w:rFonts w:ascii="Times New Roman" w:hAnsi="Times New Roman" w:cs="Times New Roman"/>
          <w:i/>
          <w:iCs/>
          <w:sz w:val="20"/>
          <w:szCs w:val="20"/>
        </w:rPr>
        <w:t xml:space="preserve"> um die </w:t>
      </w:r>
      <w:proofErr w:type="spellStart"/>
      <w:r w:rsidRPr="00331116">
        <w:rPr>
          <w:rFonts w:ascii="Times New Roman" w:hAnsi="Times New Roman" w:cs="Times New Roman"/>
          <w:i/>
          <w:iCs/>
          <w:sz w:val="20"/>
          <w:szCs w:val="20"/>
        </w:rPr>
        <w:t>Stadt</w:t>
      </w:r>
      <w:proofErr w:type="spellEnd"/>
      <w:r w:rsidRPr="00331116">
        <w:rPr>
          <w:rFonts w:ascii="Times New Roman" w:hAnsi="Times New Roman" w:cs="Times New Roman"/>
          <w:sz w:val="20"/>
          <w:szCs w:val="20"/>
        </w:rPr>
        <w:t xml:space="preserve">, 215–19. Wien: Wien </w:t>
      </w:r>
      <w:proofErr w:type="spellStart"/>
      <w:r w:rsidRPr="00331116">
        <w:rPr>
          <w:rFonts w:ascii="Times New Roman" w:hAnsi="Times New Roman" w:cs="Times New Roman"/>
          <w:sz w:val="20"/>
          <w:szCs w:val="20"/>
        </w:rPr>
        <w:t>Museum</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Czernin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Verlags</w:t>
      </w:r>
      <w:proofErr w:type="spellEnd"/>
      <w:r w:rsidRPr="00331116">
        <w:rPr>
          <w:rFonts w:ascii="Times New Roman" w:hAnsi="Times New Roman" w:cs="Times New Roman"/>
          <w:sz w:val="20"/>
          <w:szCs w:val="20"/>
        </w:rPr>
        <w:t>, 2010.</w:t>
      </w:r>
    </w:p>
    <w:p w14:paraId="5BECA2F0"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lastRenderedPageBreak/>
        <w:t>Mäkinen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Ilkka</w:t>
      </w:r>
      <w:proofErr w:type="spellEnd"/>
      <w:r w:rsidRPr="00331116">
        <w:rPr>
          <w:rFonts w:ascii="Times New Roman" w:hAnsi="Times New Roman" w:cs="Times New Roman"/>
          <w:sz w:val="20"/>
          <w:szCs w:val="20"/>
        </w:rPr>
        <w:t xml:space="preserve"> Henrik. </w:t>
      </w:r>
      <w:r w:rsidRPr="00331116">
        <w:rPr>
          <w:rFonts w:ascii="Times New Roman" w:hAnsi="Times New Roman" w:cs="Times New Roman"/>
          <w:i/>
          <w:iCs/>
          <w:sz w:val="20"/>
          <w:szCs w:val="20"/>
        </w:rPr>
        <w:t xml:space="preserve">On Suicide in </w:t>
      </w:r>
      <w:proofErr w:type="spellStart"/>
      <w:r w:rsidRPr="00331116">
        <w:rPr>
          <w:rFonts w:ascii="Times New Roman" w:hAnsi="Times New Roman" w:cs="Times New Roman"/>
          <w:i/>
          <w:iCs/>
          <w:sz w:val="20"/>
          <w:szCs w:val="20"/>
        </w:rPr>
        <w:t>European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Countries</w:t>
      </w:r>
      <w:proofErr w:type="spellEnd"/>
      <w:r w:rsidRPr="00331116">
        <w:rPr>
          <w:rFonts w:ascii="Times New Roman" w:hAnsi="Times New Roman" w:cs="Times New Roman"/>
          <w:i/>
          <w:iCs/>
          <w:sz w:val="20"/>
          <w:szCs w:val="20"/>
        </w:rPr>
        <w:t xml:space="preserve">. Some </w:t>
      </w:r>
      <w:proofErr w:type="spellStart"/>
      <w:r w:rsidRPr="00331116">
        <w:rPr>
          <w:rFonts w:ascii="Times New Roman" w:hAnsi="Times New Roman" w:cs="Times New Roman"/>
          <w:i/>
          <w:iCs/>
          <w:sz w:val="20"/>
          <w:szCs w:val="20"/>
        </w:rPr>
        <w:t>Theoretical</w:t>
      </w:r>
      <w:proofErr w:type="spellEnd"/>
      <w:r w:rsidRPr="00331116">
        <w:rPr>
          <w:rFonts w:ascii="Times New Roman" w:hAnsi="Times New Roman" w:cs="Times New Roman"/>
          <w:i/>
          <w:iCs/>
          <w:sz w:val="20"/>
          <w:szCs w:val="20"/>
        </w:rPr>
        <w:t xml:space="preserve">, Legal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Historical</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Views</w:t>
      </w:r>
      <w:proofErr w:type="spellEnd"/>
      <w:r w:rsidRPr="00331116">
        <w:rPr>
          <w:rFonts w:ascii="Times New Roman" w:hAnsi="Times New Roman" w:cs="Times New Roman"/>
          <w:i/>
          <w:iCs/>
          <w:sz w:val="20"/>
          <w:szCs w:val="20"/>
        </w:rPr>
        <w:t xml:space="preserve"> on Suicide </w:t>
      </w:r>
      <w:proofErr w:type="spellStart"/>
      <w:r w:rsidRPr="00331116">
        <w:rPr>
          <w:rFonts w:ascii="Times New Roman" w:hAnsi="Times New Roman" w:cs="Times New Roman"/>
          <w:i/>
          <w:iCs/>
          <w:sz w:val="20"/>
          <w:szCs w:val="20"/>
        </w:rPr>
        <w:t>Mortality</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Its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Concomitants</w:t>
      </w:r>
      <w:proofErr w:type="spellEnd"/>
      <w:r w:rsidRPr="00331116">
        <w:rPr>
          <w:rFonts w:ascii="Times New Roman" w:hAnsi="Times New Roman" w:cs="Times New Roman"/>
          <w:sz w:val="20"/>
          <w:szCs w:val="20"/>
        </w:rPr>
        <w:t xml:space="preserve">. Stockholm: </w:t>
      </w:r>
      <w:proofErr w:type="spellStart"/>
      <w:r w:rsidRPr="00331116">
        <w:rPr>
          <w:rFonts w:ascii="Times New Roman" w:hAnsi="Times New Roman" w:cs="Times New Roman"/>
          <w:sz w:val="20"/>
          <w:szCs w:val="20"/>
        </w:rPr>
        <w:t>Almqvist</w:t>
      </w:r>
      <w:proofErr w:type="spellEnd"/>
      <w:r w:rsidRPr="00331116">
        <w:rPr>
          <w:rFonts w:ascii="Times New Roman" w:hAnsi="Times New Roman" w:cs="Times New Roman"/>
          <w:sz w:val="20"/>
          <w:szCs w:val="20"/>
        </w:rPr>
        <w:t xml:space="preserve"> &amp; </w:t>
      </w:r>
      <w:proofErr w:type="spellStart"/>
      <w:r w:rsidRPr="00331116">
        <w:rPr>
          <w:rFonts w:ascii="Times New Roman" w:hAnsi="Times New Roman" w:cs="Times New Roman"/>
          <w:sz w:val="20"/>
          <w:szCs w:val="20"/>
        </w:rPr>
        <w:t>Wiksell</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International</w:t>
      </w:r>
      <w:proofErr w:type="spellEnd"/>
      <w:r w:rsidRPr="00331116">
        <w:rPr>
          <w:rFonts w:ascii="Times New Roman" w:hAnsi="Times New Roman" w:cs="Times New Roman"/>
          <w:sz w:val="20"/>
          <w:szCs w:val="20"/>
        </w:rPr>
        <w:t>, 1997.</w:t>
      </w:r>
    </w:p>
    <w:p w14:paraId="2033B84B"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Marušič, Andrej in Saška Roškar (ur.). </w:t>
      </w:r>
      <w:r w:rsidRPr="00331116">
        <w:rPr>
          <w:rFonts w:ascii="Times New Roman" w:hAnsi="Times New Roman" w:cs="Times New Roman"/>
          <w:i/>
          <w:iCs/>
          <w:sz w:val="20"/>
          <w:szCs w:val="20"/>
        </w:rPr>
        <w:t>Slovenija s samomorom ali brez</w:t>
      </w:r>
      <w:r w:rsidRPr="00331116">
        <w:rPr>
          <w:rFonts w:ascii="Times New Roman" w:hAnsi="Times New Roman" w:cs="Times New Roman"/>
          <w:sz w:val="20"/>
          <w:szCs w:val="20"/>
        </w:rPr>
        <w:t>. Ljubljana: DZS, 2004.</w:t>
      </w:r>
    </w:p>
    <w:p w14:paraId="7B31C652"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Masaryk, Tomáš G. </w:t>
      </w:r>
      <w:bookmarkStart w:id="18" w:name="_Hlk125452810"/>
      <w:r w:rsidRPr="00331116">
        <w:rPr>
          <w:rFonts w:ascii="Times New Roman" w:hAnsi="Times New Roman" w:cs="Times New Roman"/>
          <w:i/>
          <w:iCs/>
          <w:sz w:val="20"/>
          <w:szCs w:val="20"/>
        </w:rPr>
        <w:t xml:space="preserve">Suicide </w:t>
      </w:r>
      <w:bookmarkEnd w:id="18"/>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meaning</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of</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civilization</w:t>
      </w:r>
      <w:proofErr w:type="spellEnd"/>
      <w:r w:rsidRPr="00331116">
        <w:rPr>
          <w:rFonts w:ascii="Times New Roman" w:hAnsi="Times New Roman" w:cs="Times New Roman"/>
          <w:sz w:val="20"/>
          <w:szCs w:val="20"/>
        </w:rPr>
        <w:t xml:space="preserve">. Chicago, London: </w:t>
      </w:r>
      <w:proofErr w:type="spellStart"/>
      <w:r w:rsidRPr="00331116">
        <w:rPr>
          <w:rFonts w:ascii="Times New Roman" w:hAnsi="Times New Roman" w:cs="Times New Roman"/>
          <w:sz w:val="20"/>
          <w:szCs w:val="20"/>
        </w:rPr>
        <w:t>The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University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of</w:t>
      </w:r>
      <w:proofErr w:type="spellEnd"/>
      <w:r w:rsidRPr="00331116">
        <w:rPr>
          <w:rFonts w:ascii="Times New Roman" w:hAnsi="Times New Roman" w:cs="Times New Roman"/>
          <w:sz w:val="20"/>
          <w:szCs w:val="20"/>
        </w:rPr>
        <w:t xml:space="preserve"> Chicago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xml:space="preserve">, 1970. </w:t>
      </w:r>
    </w:p>
    <w:p w14:paraId="3F923705"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Milčinski, Lev. »Samomor in samomorilni poskus.« V: Ljubo Bavcon, Miloš Kobal, Lev Milčinski, Katja Vodopivec in Boris </w:t>
      </w:r>
      <w:proofErr w:type="spellStart"/>
      <w:r w:rsidRPr="00331116">
        <w:rPr>
          <w:rFonts w:ascii="Times New Roman" w:hAnsi="Times New Roman" w:cs="Times New Roman"/>
          <w:sz w:val="20"/>
          <w:szCs w:val="20"/>
        </w:rPr>
        <w:t>Uderman</w:t>
      </w:r>
      <w:proofErr w:type="spellEnd"/>
      <w:r w:rsidRPr="00331116">
        <w:rPr>
          <w:rFonts w:ascii="Times New Roman" w:hAnsi="Times New Roman" w:cs="Times New Roman"/>
          <w:sz w:val="20"/>
          <w:szCs w:val="20"/>
        </w:rPr>
        <w:t xml:space="preserve"> (ur.). </w:t>
      </w:r>
      <w:r w:rsidRPr="00331116">
        <w:rPr>
          <w:rFonts w:ascii="Times New Roman" w:hAnsi="Times New Roman" w:cs="Times New Roman"/>
          <w:i/>
          <w:iCs/>
          <w:sz w:val="20"/>
          <w:szCs w:val="20"/>
        </w:rPr>
        <w:t>Socialna patologija</w:t>
      </w:r>
      <w:r w:rsidRPr="00331116">
        <w:rPr>
          <w:rFonts w:ascii="Times New Roman" w:hAnsi="Times New Roman" w:cs="Times New Roman"/>
          <w:sz w:val="20"/>
          <w:szCs w:val="20"/>
        </w:rPr>
        <w:t>, 180–213. Ljubljana: Mladinska knjiga, 1969.</w:t>
      </w:r>
    </w:p>
    <w:p w14:paraId="67557EC6"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Milčinski, Lev. »Smrt Ivana Hribarja.« V: Mira Virant-Jaklič in Tamara Jeraj.</w:t>
      </w:r>
      <w:r w:rsidRPr="00331116">
        <w:rPr>
          <w:rFonts w:ascii="Times New Roman" w:hAnsi="Times New Roman" w:cs="Times New Roman"/>
          <w:i/>
          <w:iCs/>
          <w:sz w:val="20"/>
          <w:szCs w:val="20"/>
        </w:rPr>
        <w:t xml:space="preserve"> Samomor in samomorilni poskus v Sloveniji v letu 1996,</w:t>
      </w:r>
      <w:r w:rsidRPr="00331116">
        <w:rPr>
          <w:rFonts w:ascii="Times New Roman" w:hAnsi="Times New Roman" w:cs="Times New Roman"/>
          <w:sz w:val="20"/>
          <w:szCs w:val="20"/>
        </w:rPr>
        <w:t xml:space="preserve"> 18–20. Ljubljana: Psihiatrična klinika, Center za </w:t>
      </w:r>
      <w:proofErr w:type="spellStart"/>
      <w:r w:rsidRPr="00331116">
        <w:rPr>
          <w:rFonts w:ascii="Times New Roman" w:hAnsi="Times New Roman" w:cs="Times New Roman"/>
          <w:sz w:val="20"/>
          <w:szCs w:val="20"/>
        </w:rPr>
        <w:t>izvenbolnišnično</w:t>
      </w:r>
      <w:proofErr w:type="spellEnd"/>
      <w:r w:rsidRPr="00331116">
        <w:rPr>
          <w:rFonts w:ascii="Times New Roman" w:hAnsi="Times New Roman" w:cs="Times New Roman"/>
          <w:sz w:val="20"/>
          <w:szCs w:val="20"/>
        </w:rPr>
        <w:t xml:space="preserve"> psihiatrijo, 1998.  </w:t>
      </w:r>
    </w:p>
    <w:p w14:paraId="55ED6877"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Milčinski, Lev. </w:t>
      </w:r>
      <w:r w:rsidRPr="00331116">
        <w:rPr>
          <w:rFonts w:ascii="Times New Roman" w:hAnsi="Times New Roman" w:cs="Times New Roman"/>
          <w:i/>
          <w:iCs/>
          <w:sz w:val="20"/>
          <w:szCs w:val="20"/>
        </w:rPr>
        <w:t>Samomor in Slovenci</w:t>
      </w:r>
      <w:r w:rsidRPr="00331116">
        <w:rPr>
          <w:rFonts w:ascii="Times New Roman" w:hAnsi="Times New Roman" w:cs="Times New Roman"/>
          <w:sz w:val="20"/>
          <w:szCs w:val="20"/>
        </w:rPr>
        <w:t xml:space="preserve">. Ljubljana: Cankarjeva založba, 1985. </w:t>
      </w:r>
    </w:p>
    <w:p w14:paraId="0FCD84B6"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Milić, </w:t>
      </w:r>
      <w:proofErr w:type="spellStart"/>
      <w:r w:rsidRPr="00331116">
        <w:rPr>
          <w:rFonts w:ascii="Times New Roman" w:hAnsi="Times New Roman" w:cs="Times New Roman"/>
          <w:sz w:val="20"/>
          <w:szCs w:val="20"/>
        </w:rPr>
        <w:t>Vojin</w:t>
      </w:r>
      <w:proofErr w:type="spellEnd"/>
      <w:r w:rsidRPr="00331116">
        <w:rPr>
          <w:rFonts w:ascii="Times New Roman" w:hAnsi="Times New Roman" w:cs="Times New Roman"/>
          <w:sz w:val="20"/>
          <w:szCs w:val="20"/>
        </w:rPr>
        <w:t>. »</w:t>
      </w:r>
      <w:proofErr w:type="spellStart"/>
      <w:r w:rsidRPr="00331116">
        <w:rPr>
          <w:rFonts w:ascii="Times New Roman" w:hAnsi="Times New Roman" w:cs="Times New Roman"/>
          <w:sz w:val="20"/>
          <w:szCs w:val="20"/>
        </w:rPr>
        <w:t>Samoubistva</w:t>
      </w:r>
      <w:proofErr w:type="spellEnd"/>
      <w:r w:rsidRPr="00331116">
        <w:rPr>
          <w:rFonts w:ascii="Times New Roman" w:hAnsi="Times New Roman" w:cs="Times New Roman"/>
          <w:sz w:val="20"/>
          <w:szCs w:val="20"/>
        </w:rPr>
        <w:t xml:space="preserve"> u Jugoslaviji.« </w:t>
      </w:r>
      <w:r w:rsidRPr="00331116">
        <w:rPr>
          <w:rFonts w:ascii="Times New Roman" w:hAnsi="Times New Roman" w:cs="Times New Roman"/>
          <w:i/>
          <w:iCs/>
          <w:sz w:val="20"/>
          <w:szCs w:val="20"/>
        </w:rPr>
        <w:t xml:space="preserve">Anali </w:t>
      </w:r>
      <w:proofErr w:type="spellStart"/>
      <w:r w:rsidRPr="00331116">
        <w:rPr>
          <w:rFonts w:ascii="Times New Roman" w:hAnsi="Times New Roman" w:cs="Times New Roman"/>
          <w:i/>
          <w:iCs/>
          <w:sz w:val="20"/>
          <w:szCs w:val="20"/>
        </w:rPr>
        <w:t>pravnog</w:t>
      </w:r>
      <w:proofErr w:type="spellEnd"/>
      <w:r w:rsidRPr="00331116">
        <w:rPr>
          <w:rFonts w:ascii="Times New Roman" w:hAnsi="Times New Roman" w:cs="Times New Roman"/>
          <w:i/>
          <w:iCs/>
          <w:sz w:val="20"/>
          <w:szCs w:val="20"/>
        </w:rPr>
        <w:t xml:space="preserve"> fakulteta u Beogradu</w:t>
      </w:r>
      <w:r w:rsidRPr="00331116">
        <w:rPr>
          <w:rFonts w:ascii="Times New Roman" w:hAnsi="Times New Roman" w:cs="Times New Roman"/>
          <w:sz w:val="20"/>
          <w:szCs w:val="20"/>
        </w:rPr>
        <w:t xml:space="preserve"> 7, št. 3/4 (1959): 387–408.</w:t>
      </w:r>
    </w:p>
    <w:p w14:paraId="5A68E7AC" w14:textId="77777777" w:rsidR="00525409"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Milovanović, Milovan. </w:t>
      </w:r>
      <w:proofErr w:type="spellStart"/>
      <w:r w:rsidRPr="00331116">
        <w:rPr>
          <w:rFonts w:ascii="Times New Roman" w:hAnsi="Times New Roman" w:cs="Times New Roman"/>
          <w:i/>
          <w:iCs/>
          <w:sz w:val="20"/>
          <w:szCs w:val="20"/>
        </w:rPr>
        <w:t>Samoubistvo</w:t>
      </w:r>
      <w:proofErr w:type="spellEnd"/>
      <w:r w:rsidRPr="00331116">
        <w:rPr>
          <w:rFonts w:ascii="Times New Roman" w:hAnsi="Times New Roman" w:cs="Times New Roman"/>
          <w:sz w:val="20"/>
          <w:szCs w:val="20"/>
        </w:rPr>
        <w:t xml:space="preserve">. Beograd: </w:t>
      </w:r>
      <w:proofErr w:type="spellStart"/>
      <w:r w:rsidRPr="00331116">
        <w:rPr>
          <w:rFonts w:ascii="Times New Roman" w:hAnsi="Times New Roman" w:cs="Times New Roman"/>
          <w:sz w:val="20"/>
          <w:szCs w:val="20"/>
        </w:rPr>
        <w:t>Scientia</w:t>
      </w:r>
      <w:proofErr w:type="spellEnd"/>
      <w:r w:rsidRPr="00331116">
        <w:rPr>
          <w:rFonts w:ascii="Times New Roman" w:hAnsi="Times New Roman" w:cs="Times New Roman"/>
          <w:sz w:val="20"/>
          <w:szCs w:val="20"/>
        </w:rPr>
        <w:t>, 1929.</w:t>
      </w:r>
    </w:p>
    <w:p w14:paraId="7DE1408D" w14:textId="3CBF8FBE" w:rsidR="00AE7A5C" w:rsidRPr="00331116" w:rsidRDefault="00AE7A5C"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AE7A5C">
        <w:rPr>
          <w:rFonts w:ascii="Times New Roman" w:hAnsi="Times New Roman" w:cs="Times New Roman"/>
          <w:sz w:val="20"/>
          <w:szCs w:val="20"/>
        </w:rPr>
        <w:t>Moksony</w:t>
      </w:r>
      <w:proofErr w:type="spellEnd"/>
      <w:r w:rsidRPr="00AE7A5C">
        <w:rPr>
          <w:rFonts w:ascii="Times New Roman" w:hAnsi="Times New Roman" w:cs="Times New Roman"/>
          <w:sz w:val="20"/>
          <w:szCs w:val="20"/>
        </w:rPr>
        <w:t xml:space="preserve">, </w:t>
      </w:r>
      <w:r>
        <w:rPr>
          <w:rFonts w:ascii="Times New Roman" w:hAnsi="Times New Roman" w:cs="Times New Roman"/>
          <w:sz w:val="20"/>
          <w:szCs w:val="20"/>
        </w:rPr>
        <w:t>Ferenc</w:t>
      </w:r>
      <w:r w:rsidR="00F76B8C">
        <w:rPr>
          <w:rFonts w:ascii="Times New Roman" w:hAnsi="Times New Roman" w:cs="Times New Roman"/>
          <w:sz w:val="20"/>
          <w:szCs w:val="20"/>
        </w:rPr>
        <w:t xml:space="preserve">. </w:t>
      </w:r>
      <w:r w:rsidRPr="00AE7A5C">
        <w:rPr>
          <w:rFonts w:ascii="Times New Roman" w:hAnsi="Times New Roman" w:cs="Times New Roman"/>
          <w:sz w:val="20"/>
          <w:szCs w:val="20"/>
        </w:rPr>
        <w:t>»</w:t>
      </w:r>
      <w:proofErr w:type="spellStart"/>
      <w:r w:rsidRPr="00AE7A5C">
        <w:rPr>
          <w:rFonts w:ascii="Times New Roman" w:hAnsi="Times New Roman" w:cs="Times New Roman"/>
          <w:sz w:val="20"/>
          <w:szCs w:val="20"/>
        </w:rPr>
        <w:t>Victims</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of</w:t>
      </w:r>
      <w:proofErr w:type="spellEnd"/>
      <w:r w:rsidRPr="00AE7A5C">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C</w:t>
      </w:r>
      <w:r w:rsidRPr="00AE7A5C">
        <w:rPr>
          <w:rFonts w:ascii="Times New Roman" w:hAnsi="Times New Roman" w:cs="Times New Roman"/>
          <w:sz w:val="20"/>
          <w:szCs w:val="20"/>
        </w:rPr>
        <w:t>hange</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or</w:t>
      </w:r>
      <w:proofErr w:type="spellEnd"/>
      <w:r w:rsidRPr="00AE7A5C">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V</w:t>
      </w:r>
      <w:r w:rsidRPr="00AE7A5C">
        <w:rPr>
          <w:rFonts w:ascii="Times New Roman" w:hAnsi="Times New Roman" w:cs="Times New Roman"/>
          <w:sz w:val="20"/>
          <w:szCs w:val="20"/>
        </w:rPr>
        <w:t>ictims</w:t>
      </w:r>
      <w:proofErr w:type="spellEnd"/>
      <w:r w:rsidRPr="00AE7A5C">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B</w:t>
      </w:r>
      <w:r w:rsidRPr="00AE7A5C">
        <w:rPr>
          <w:rFonts w:ascii="Times New Roman" w:hAnsi="Times New Roman" w:cs="Times New Roman"/>
          <w:sz w:val="20"/>
          <w:szCs w:val="20"/>
        </w:rPr>
        <w:t>ackwasrdness</w:t>
      </w:r>
      <w:proofErr w:type="spellEnd"/>
      <w:r w:rsidRPr="00AE7A5C">
        <w:rPr>
          <w:rFonts w:ascii="Times New Roman" w:hAnsi="Times New Roman" w:cs="Times New Roman"/>
          <w:sz w:val="20"/>
          <w:szCs w:val="20"/>
        </w:rPr>
        <w:t xml:space="preserve">? Suicide in </w:t>
      </w:r>
      <w:proofErr w:type="spellStart"/>
      <w:r w:rsidR="005B686F">
        <w:rPr>
          <w:rFonts w:ascii="Times New Roman" w:hAnsi="Times New Roman" w:cs="Times New Roman"/>
          <w:sz w:val="20"/>
          <w:szCs w:val="20"/>
        </w:rPr>
        <w:t>R</w:t>
      </w:r>
      <w:r w:rsidRPr="00AE7A5C">
        <w:rPr>
          <w:rFonts w:ascii="Times New Roman" w:hAnsi="Times New Roman" w:cs="Times New Roman"/>
          <w:sz w:val="20"/>
          <w:szCs w:val="20"/>
        </w:rPr>
        <w:t>ural</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Hurgary</w:t>
      </w:r>
      <w:proofErr w:type="spellEnd"/>
      <w:r w:rsidR="00E20952">
        <w:rPr>
          <w:rFonts w:ascii="Times New Roman" w:hAnsi="Times New Roman" w:cs="Times New Roman"/>
          <w:sz w:val="20"/>
          <w:szCs w:val="20"/>
        </w:rPr>
        <w:t>.</w:t>
      </w:r>
      <w:r w:rsidRPr="00AE7A5C">
        <w:rPr>
          <w:rFonts w:ascii="Times New Roman" w:hAnsi="Times New Roman" w:cs="Times New Roman"/>
          <w:sz w:val="20"/>
          <w:szCs w:val="20"/>
        </w:rPr>
        <w:t xml:space="preserve">« </w:t>
      </w:r>
      <w:r w:rsidR="00E20952">
        <w:rPr>
          <w:rFonts w:ascii="Times New Roman" w:hAnsi="Times New Roman" w:cs="Times New Roman"/>
          <w:sz w:val="20"/>
          <w:szCs w:val="20"/>
        </w:rPr>
        <w:t>V</w:t>
      </w:r>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György</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Lengyel</w:t>
      </w:r>
      <w:proofErr w:type="spellEnd"/>
      <w:r w:rsidRPr="00AE7A5C">
        <w:rPr>
          <w:rFonts w:ascii="Times New Roman" w:hAnsi="Times New Roman" w:cs="Times New Roman"/>
          <w:sz w:val="20"/>
          <w:szCs w:val="20"/>
        </w:rPr>
        <w:t xml:space="preserve"> in </w:t>
      </w:r>
      <w:proofErr w:type="spellStart"/>
      <w:r w:rsidRPr="00AE7A5C">
        <w:rPr>
          <w:rFonts w:ascii="Times New Roman" w:hAnsi="Times New Roman" w:cs="Times New Roman"/>
          <w:sz w:val="20"/>
          <w:szCs w:val="20"/>
        </w:rPr>
        <w:t>Zsolt</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Rostoványi</w:t>
      </w:r>
      <w:proofErr w:type="spellEnd"/>
      <w:r w:rsidRPr="00AE7A5C">
        <w:rPr>
          <w:rFonts w:ascii="Times New Roman" w:hAnsi="Times New Roman" w:cs="Times New Roman"/>
          <w:sz w:val="20"/>
          <w:szCs w:val="20"/>
        </w:rPr>
        <w:t xml:space="preserve"> (ur.)</w:t>
      </w:r>
      <w:r w:rsidR="00670D34">
        <w:rPr>
          <w:rFonts w:ascii="Times New Roman" w:hAnsi="Times New Roman" w:cs="Times New Roman"/>
          <w:sz w:val="20"/>
          <w:szCs w:val="20"/>
        </w:rPr>
        <w:t>.</w:t>
      </w:r>
      <w:r w:rsidRPr="00AE7A5C">
        <w:rPr>
          <w:rFonts w:ascii="Times New Roman" w:hAnsi="Times New Roman" w:cs="Times New Roman"/>
          <w:sz w:val="20"/>
          <w:szCs w:val="20"/>
        </w:rPr>
        <w:t xml:space="preserve"> </w:t>
      </w:r>
      <w:proofErr w:type="spellStart"/>
      <w:r w:rsidRPr="00F76B8C">
        <w:rPr>
          <w:rFonts w:ascii="Times New Roman" w:hAnsi="Times New Roman" w:cs="Times New Roman"/>
          <w:i/>
          <w:iCs/>
          <w:sz w:val="20"/>
          <w:szCs w:val="20"/>
        </w:rPr>
        <w:t>The</w:t>
      </w:r>
      <w:proofErr w:type="spellEnd"/>
      <w:r w:rsidRPr="00F76B8C">
        <w:rPr>
          <w:rFonts w:ascii="Times New Roman" w:hAnsi="Times New Roman" w:cs="Times New Roman"/>
          <w:i/>
          <w:iCs/>
          <w:sz w:val="20"/>
          <w:szCs w:val="20"/>
        </w:rPr>
        <w:t xml:space="preserve"> </w:t>
      </w:r>
      <w:proofErr w:type="spellStart"/>
      <w:r w:rsidR="005B686F">
        <w:rPr>
          <w:rFonts w:ascii="Times New Roman" w:hAnsi="Times New Roman" w:cs="Times New Roman"/>
          <w:i/>
          <w:iCs/>
          <w:sz w:val="20"/>
          <w:szCs w:val="20"/>
        </w:rPr>
        <w:t>S</w:t>
      </w:r>
      <w:r w:rsidRPr="00F76B8C">
        <w:rPr>
          <w:rFonts w:ascii="Times New Roman" w:hAnsi="Times New Roman" w:cs="Times New Roman"/>
          <w:i/>
          <w:iCs/>
          <w:sz w:val="20"/>
          <w:szCs w:val="20"/>
        </w:rPr>
        <w:t>mall</w:t>
      </w:r>
      <w:proofErr w:type="spellEnd"/>
      <w:r w:rsidRPr="00F76B8C">
        <w:rPr>
          <w:rFonts w:ascii="Times New Roman" w:hAnsi="Times New Roman" w:cs="Times New Roman"/>
          <w:i/>
          <w:iCs/>
          <w:sz w:val="20"/>
          <w:szCs w:val="20"/>
        </w:rPr>
        <w:t xml:space="preserve"> </w:t>
      </w:r>
      <w:proofErr w:type="spellStart"/>
      <w:r w:rsidRPr="00F76B8C">
        <w:rPr>
          <w:rFonts w:ascii="Times New Roman" w:hAnsi="Times New Roman" w:cs="Times New Roman"/>
          <w:i/>
          <w:iCs/>
          <w:sz w:val="20"/>
          <w:szCs w:val="20"/>
        </w:rPr>
        <w:t>transformation</w:t>
      </w:r>
      <w:proofErr w:type="spellEnd"/>
      <w:r w:rsidRPr="00F76B8C">
        <w:rPr>
          <w:rFonts w:ascii="Times New Roman" w:hAnsi="Times New Roman" w:cs="Times New Roman"/>
          <w:i/>
          <w:iCs/>
          <w:sz w:val="20"/>
          <w:szCs w:val="20"/>
        </w:rPr>
        <w:t xml:space="preserve">. </w:t>
      </w:r>
      <w:proofErr w:type="spellStart"/>
      <w:r w:rsidRPr="00F76B8C">
        <w:rPr>
          <w:rFonts w:ascii="Times New Roman" w:hAnsi="Times New Roman" w:cs="Times New Roman"/>
          <w:i/>
          <w:iCs/>
          <w:sz w:val="20"/>
          <w:szCs w:val="20"/>
        </w:rPr>
        <w:t>Society</w:t>
      </w:r>
      <w:proofErr w:type="spellEnd"/>
      <w:r w:rsidRPr="00F76B8C">
        <w:rPr>
          <w:rFonts w:ascii="Times New Roman" w:hAnsi="Times New Roman" w:cs="Times New Roman"/>
          <w:i/>
          <w:iCs/>
          <w:sz w:val="20"/>
          <w:szCs w:val="20"/>
        </w:rPr>
        <w:t xml:space="preserve">, </w:t>
      </w:r>
      <w:proofErr w:type="spellStart"/>
      <w:r w:rsidR="005B686F">
        <w:rPr>
          <w:rFonts w:ascii="Times New Roman" w:hAnsi="Times New Roman" w:cs="Times New Roman"/>
          <w:i/>
          <w:iCs/>
          <w:sz w:val="20"/>
          <w:szCs w:val="20"/>
        </w:rPr>
        <w:t>E</w:t>
      </w:r>
      <w:r w:rsidRPr="00F76B8C">
        <w:rPr>
          <w:rFonts w:ascii="Times New Roman" w:hAnsi="Times New Roman" w:cs="Times New Roman"/>
          <w:i/>
          <w:iCs/>
          <w:sz w:val="20"/>
          <w:szCs w:val="20"/>
        </w:rPr>
        <w:t>conomy</w:t>
      </w:r>
      <w:proofErr w:type="spellEnd"/>
      <w:r w:rsidRPr="00F76B8C">
        <w:rPr>
          <w:rFonts w:ascii="Times New Roman" w:hAnsi="Times New Roman" w:cs="Times New Roman"/>
          <w:i/>
          <w:iCs/>
          <w:sz w:val="20"/>
          <w:szCs w:val="20"/>
        </w:rPr>
        <w:t xml:space="preserve"> </w:t>
      </w:r>
      <w:proofErr w:type="spellStart"/>
      <w:r w:rsidRPr="00F76B8C">
        <w:rPr>
          <w:rFonts w:ascii="Times New Roman" w:hAnsi="Times New Roman" w:cs="Times New Roman"/>
          <w:i/>
          <w:iCs/>
          <w:sz w:val="20"/>
          <w:szCs w:val="20"/>
        </w:rPr>
        <w:t>and</w:t>
      </w:r>
      <w:proofErr w:type="spellEnd"/>
      <w:r w:rsidRPr="00F76B8C">
        <w:rPr>
          <w:rFonts w:ascii="Times New Roman" w:hAnsi="Times New Roman" w:cs="Times New Roman"/>
          <w:i/>
          <w:iCs/>
          <w:sz w:val="20"/>
          <w:szCs w:val="20"/>
        </w:rPr>
        <w:t xml:space="preserve"> </w:t>
      </w:r>
      <w:proofErr w:type="spellStart"/>
      <w:r w:rsidR="005B686F">
        <w:rPr>
          <w:rFonts w:ascii="Times New Roman" w:hAnsi="Times New Roman" w:cs="Times New Roman"/>
          <w:i/>
          <w:iCs/>
          <w:sz w:val="20"/>
          <w:szCs w:val="20"/>
        </w:rPr>
        <w:t>P</w:t>
      </w:r>
      <w:r w:rsidRPr="00F76B8C">
        <w:rPr>
          <w:rFonts w:ascii="Times New Roman" w:hAnsi="Times New Roman" w:cs="Times New Roman"/>
          <w:i/>
          <w:iCs/>
          <w:sz w:val="20"/>
          <w:szCs w:val="20"/>
        </w:rPr>
        <w:t>olitics</w:t>
      </w:r>
      <w:proofErr w:type="spellEnd"/>
      <w:r w:rsidRPr="00F76B8C">
        <w:rPr>
          <w:rFonts w:ascii="Times New Roman" w:hAnsi="Times New Roman" w:cs="Times New Roman"/>
          <w:i/>
          <w:iCs/>
          <w:sz w:val="20"/>
          <w:szCs w:val="20"/>
        </w:rPr>
        <w:t xml:space="preserve"> in </w:t>
      </w:r>
      <w:proofErr w:type="spellStart"/>
      <w:r w:rsidRPr="00F76B8C">
        <w:rPr>
          <w:rFonts w:ascii="Times New Roman" w:hAnsi="Times New Roman" w:cs="Times New Roman"/>
          <w:i/>
          <w:iCs/>
          <w:sz w:val="20"/>
          <w:szCs w:val="20"/>
        </w:rPr>
        <w:t>Hungary</w:t>
      </w:r>
      <w:proofErr w:type="spellEnd"/>
      <w:r w:rsidRPr="00F76B8C">
        <w:rPr>
          <w:rFonts w:ascii="Times New Roman" w:hAnsi="Times New Roman" w:cs="Times New Roman"/>
          <w:i/>
          <w:iCs/>
          <w:sz w:val="20"/>
          <w:szCs w:val="20"/>
        </w:rPr>
        <w:t xml:space="preserve"> </w:t>
      </w:r>
      <w:proofErr w:type="spellStart"/>
      <w:r w:rsidRPr="00F76B8C">
        <w:rPr>
          <w:rFonts w:ascii="Times New Roman" w:hAnsi="Times New Roman" w:cs="Times New Roman"/>
          <w:i/>
          <w:iCs/>
          <w:sz w:val="20"/>
          <w:szCs w:val="20"/>
        </w:rPr>
        <w:t>and</w:t>
      </w:r>
      <w:proofErr w:type="spellEnd"/>
      <w:r w:rsidRPr="00F76B8C">
        <w:rPr>
          <w:rFonts w:ascii="Times New Roman" w:hAnsi="Times New Roman" w:cs="Times New Roman"/>
          <w:i/>
          <w:iCs/>
          <w:sz w:val="20"/>
          <w:szCs w:val="20"/>
        </w:rPr>
        <w:t xml:space="preserve"> </w:t>
      </w:r>
      <w:proofErr w:type="spellStart"/>
      <w:r w:rsidRPr="00F76B8C">
        <w:rPr>
          <w:rFonts w:ascii="Times New Roman" w:hAnsi="Times New Roman" w:cs="Times New Roman"/>
          <w:i/>
          <w:iCs/>
          <w:sz w:val="20"/>
          <w:szCs w:val="20"/>
        </w:rPr>
        <w:t>the</w:t>
      </w:r>
      <w:proofErr w:type="spellEnd"/>
      <w:r w:rsidRPr="00F76B8C">
        <w:rPr>
          <w:rFonts w:ascii="Times New Roman" w:hAnsi="Times New Roman" w:cs="Times New Roman"/>
          <w:i/>
          <w:iCs/>
          <w:sz w:val="20"/>
          <w:szCs w:val="20"/>
        </w:rPr>
        <w:t xml:space="preserve"> </w:t>
      </w:r>
      <w:r w:rsidR="005B686F">
        <w:rPr>
          <w:rFonts w:ascii="Times New Roman" w:hAnsi="Times New Roman" w:cs="Times New Roman"/>
          <w:i/>
          <w:iCs/>
          <w:sz w:val="20"/>
          <w:szCs w:val="20"/>
        </w:rPr>
        <w:t>N</w:t>
      </w:r>
      <w:r w:rsidRPr="00F76B8C">
        <w:rPr>
          <w:rFonts w:ascii="Times New Roman" w:hAnsi="Times New Roman" w:cs="Times New Roman"/>
          <w:i/>
          <w:iCs/>
          <w:sz w:val="20"/>
          <w:szCs w:val="20"/>
        </w:rPr>
        <w:t xml:space="preserve">ew </w:t>
      </w:r>
      <w:proofErr w:type="spellStart"/>
      <w:r w:rsidRPr="00F76B8C">
        <w:rPr>
          <w:rFonts w:ascii="Times New Roman" w:hAnsi="Times New Roman" w:cs="Times New Roman"/>
          <w:i/>
          <w:iCs/>
          <w:sz w:val="20"/>
          <w:szCs w:val="20"/>
        </w:rPr>
        <w:t>European</w:t>
      </w:r>
      <w:proofErr w:type="spellEnd"/>
      <w:r w:rsidRPr="00F76B8C">
        <w:rPr>
          <w:rFonts w:ascii="Times New Roman" w:hAnsi="Times New Roman" w:cs="Times New Roman"/>
          <w:i/>
          <w:iCs/>
          <w:sz w:val="20"/>
          <w:szCs w:val="20"/>
        </w:rPr>
        <w:t xml:space="preserve"> </w:t>
      </w:r>
      <w:proofErr w:type="spellStart"/>
      <w:r w:rsidRPr="00F76B8C">
        <w:rPr>
          <w:rFonts w:ascii="Times New Roman" w:hAnsi="Times New Roman" w:cs="Times New Roman"/>
          <w:i/>
          <w:iCs/>
          <w:sz w:val="20"/>
          <w:szCs w:val="20"/>
        </w:rPr>
        <w:t>architecture</w:t>
      </w:r>
      <w:proofErr w:type="spellEnd"/>
      <w:r w:rsidR="00E20952">
        <w:rPr>
          <w:rFonts w:ascii="Times New Roman" w:hAnsi="Times New Roman" w:cs="Times New Roman"/>
          <w:i/>
          <w:iCs/>
          <w:sz w:val="20"/>
          <w:szCs w:val="20"/>
        </w:rPr>
        <w:t>,</w:t>
      </w:r>
      <w:r w:rsidRPr="00AE7A5C">
        <w:rPr>
          <w:rFonts w:ascii="Times New Roman" w:hAnsi="Times New Roman" w:cs="Times New Roman"/>
          <w:sz w:val="20"/>
          <w:szCs w:val="20"/>
        </w:rPr>
        <w:t xml:space="preserve"> </w:t>
      </w:r>
      <w:r w:rsidR="00E20952" w:rsidRPr="00AE7A5C">
        <w:rPr>
          <w:rFonts w:ascii="Times New Roman" w:hAnsi="Times New Roman" w:cs="Times New Roman"/>
          <w:sz w:val="20"/>
          <w:szCs w:val="20"/>
        </w:rPr>
        <w:t>366–76</w:t>
      </w:r>
      <w:r w:rsidR="00E20952">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Budapest</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Akadémiai</w:t>
      </w:r>
      <w:proofErr w:type="spellEnd"/>
      <w:r w:rsidRPr="00AE7A5C">
        <w:rPr>
          <w:rFonts w:ascii="Times New Roman" w:hAnsi="Times New Roman" w:cs="Times New Roman"/>
          <w:sz w:val="20"/>
          <w:szCs w:val="20"/>
        </w:rPr>
        <w:t xml:space="preserve"> </w:t>
      </w:r>
      <w:proofErr w:type="spellStart"/>
      <w:r w:rsidRPr="00AE7A5C">
        <w:rPr>
          <w:rFonts w:ascii="Times New Roman" w:hAnsi="Times New Roman" w:cs="Times New Roman"/>
          <w:sz w:val="20"/>
          <w:szCs w:val="20"/>
        </w:rPr>
        <w:t>Kiadó</w:t>
      </w:r>
      <w:proofErr w:type="spellEnd"/>
      <w:r w:rsidRPr="00AE7A5C">
        <w:rPr>
          <w:rFonts w:ascii="Times New Roman" w:hAnsi="Times New Roman" w:cs="Times New Roman"/>
          <w:sz w:val="20"/>
          <w:szCs w:val="20"/>
        </w:rPr>
        <w:t>, 2001.</w:t>
      </w:r>
    </w:p>
    <w:p w14:paraId="058C9C1C"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Morselli</w:t>
      </w:r>
      <w:proofErr w:type="spellEnd"/>
      <w:r w:rsidRPr="00331116">
        <w:rPr>
          <w:rFonts w:ascii="Times New Roman" w:hAnsi="Times New Roman" w:cs="Times New Roman"/>
          <w:sz w:val="20"/>
          <w:szCs w:val="20"/>
        </w:rPr>
        <w:t>, Henry (</w:t>
      </w:r>
      <w:proofErr w:type="spellStart"/>
      <w:r w:rsidRPr="00331116">
        <w:rPr>
          <w:rFonts w:ascii="Times New Roman" w:hAnsi="Times New Roman" w:cs="Times New Roman"/>
          <w:sz w:val="20"/>
          <w:szCs w:val="20"/>
        </w:rPr>
        <w:t>Enrico</w:t>
      </w:r>
      <w:proofErr w:type="spellEnd"/>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 xml:space="preserve">Suicide: An </w:t>
      </w:r>
      <w:proofErr w:type="spellStart"/>
      <w:r w:rsidRPr="00331116">
        <w:rPr>
          <w:rFonts w:ascii="Times New Roman" w:hAnsi="Times New Roman" w:cs="Times New Roman"/>
          <w:i/>
          <w:iCs/>
          <w:sz w:val="20"/>
          <w:szCs w:val="20"/>
        </w:rPr>
        <w:t>Essay</w:t>
      </w:r>
      <w:proofErr w:type="spellEnd"/>
      <w:r w:rsidRPr="00331116">
        <w:rPr>
          <w:rFonts w:ascii="Times New Roman" w:hAnsi="Times New Roman" w:cs="Times New Roman"/>
          <w:i/>
          <w:iCs/>
          <w:sz w:val="20"/>
          <w:szCs w:val="20"/>
        </w:rPr>
        <w:t xml:space="preserve"> on </w:t>
      </w:r>
      <w:proofErr w:type="spellStart"/>
      <w:r w:rsidRPr="00331116">
        <w:rPr>
          <w:rFonts w:ascii="Times New Roman" w:hAnsi="Times New Roman" w:cs="Times New Roman"/>
          <w:i/>
          <w:iCs/>
          <w:sz w:val="20"/>
          <w:szCs w:val="20"/>
        </w:rPr>
        <w:t>Comparative</w:t>
      </w:r>
      <w:proofErr w:type="spellEnd"/>
      <w:r w:rsidRPr="00331116">
        <w:rPr>
          <w:rFonts w:ascii="Times New Roman" w:hAnsi="Times New Roman" w:cs="Times New Roman"/>
          <w:i/>
          <w:iCs/>
          <w:sz w:val="20"/>
          <w:szCs w:val="20"/>
        </w:rPr>
        <w:t xml:space="preserve"> Moral </w:t>
      </w:r>
      <w:proofErr w:type="spellStart"/>
      <w:r w:rsidRPr="00331116">
        <w:rPr>
          <w:rFonts w:ascii="Times New Roman" w:hAnsi="Times New Roman" w:cs="Times New Roman"/>
          <w:i/>
          <w:iCs/>
          <w:sz w:val="20"/>
          <w:szCs w:val="20"/>
        </w:rPr>
        <w:t>Statistics</w:t>
      </w:r>
      <w:proofErr w:type="spellEnd"/>
      <w:r w:rsidRPr="00331116">
        <w:rPr>
          <w:rFonts w:ascii="Times New Roman" w:hAnsi="Times New Roman" w:cs="Times New Roman"/>
          <w:sz w:val="20"/>
          <w:szCs w:val="20"/>
        </w:rPr>
        <w:t xml:space="preserve">. New York: Arno </w:t>
      </w:r>
      <w:proofErr w:type="spellStart"/>
      <w:r w:rsidRPr="00331116">
        <w:rPr>
          <w:rFonts w:ascii="Times New Roman" w:hAnsi="Times New Roman" w:cs="Times New Roman"/>
          <w:sz w:val="20"/>
          <w:szCs w:val="20"/>
        </w:rPr>
        <w:t>Press</w:t>
      </w:r>
      <w:proofErr w:type="spellEnd"/>
      <w:r w:rsidRPr="00331116">
        <w:rPr>
          <w:rFonts w:ascii="Times New Roman" w:hAnsi="Times New Roman" w:cs="Times New Roman"/>
          <w:sz w:val="20"/>
          <w:szCs w:val="20"/>
        </w:rPr>
        <w:t>, 1975.</w:t>
      </w:r>
    </w:p>
    <w:p w14:paraId="7E4DA3DA"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Pirc, Bojan in Ivo Pirc. </w:t>
      </w:r>
      <w:r w:rsidRPr="00331116">
        <w:rPr>
          <w:rFonts w:ascii="Times New Roman" w:hAnsi="Times New Roman" w:cs="Times New Roman"/>
          <w:i/>
          <w:iCs/>
          <w:sz w:val="20"/>
          <w:szCs w:val="20"/>
        </w:rPr>
        <w:t>Življenjska bilanca Slovenije v letih 1921–1935</w:t>
      </w:r>
      <w:r w:rsidRPr="00331116">
        <w:rPr>
          <w:rFonts w:ascii="Times New Roman" w:hAnsi="Times New Roman" w:cs="Times New Roman"/>
          <w:sz w:val="20"/>
          <w:szCs w:val="20"/>
        </w:rPr>
        <w:t xml:space="preserve">. Ljubljana: </w:t>
      </w:r>
      <w:proofErr w:type="spellStart"/>
      <w:r w:rsidRPr="00331116">
        <w:rPr>
          <w:rFonts w:ascii="Times New Roman" w:hAnsi="Times New Roman" w:cs="Times New Roman"/>
          <w:sz w:val="20"/>
          <w:szCs w:val="20"/>
        </w:rPr>
        <w:t>Higijenski</w:t>
      </w:r>
      <w:proofErr w:type="spellEnd"/>
      <w:r w:rsidRPr="00331116">
        <w:rPr>
          <w:rFonts w:ascii="Times New Roman" w:hAnsi="Times New Roman" w:cs="Times New Roman"/>
          <w:sz w:val="20"/>
          <w:szCs w:val="20"/>
        </w:rPr>
        <w:t xml:space="preserve"> zavod, 1937. </w:t>
      </w:r>
    </w:p>
    <w:p w14:paraId="0393DF8E"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Platter</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Julius</w:t>
      </w:r>
      <w:proofErr w:type="spellEnd"/>
      <w:r w:rsidRPr="00331116">
        <w:rPr>
          <w:rFonts w:ascii="Times New Roman" w:hAnsi="Times New Roman" w:cs="Times New Roman"/>
          <w:sz w:val="20"/>
          <w:szCs w:val="20"/>
        </w:rPr>
        <w:t>. »</w:t>
      </w:r>
      <w:proofErr w:type="spellStart"/>
      <w:r w:rsidRPr="00331116">
        <w:rPr>
          <w:rFonts w:ascii="Times New Roman" w:hAnsi="Times New Roman" w:cs="Times New Roman"/>
          <w:sz w:val="20"/>
          <w:szCs w:val="20"/>
        </w:rPr>
        <w:t>Ueber</w:t>
      </w:r>
      <w:proofErr w:type="spellEnd"/>
      <w:r w:rsidRPr="00331116">
        <w:rPr>
          <w:rFonts w:ascii="Times New Roman" w:hAnsi="Times New Roman" w:cs="Times New Roman"/>
          <w:sz w:val="20"/>
          <w:szCs w:val="20"/>
        </w:rPr>
        <w:t xml:space="preserve"> den </w:t>
      </w:r>
      <w:proofErr w:type="spellStart"/>
      <w:r w:rsidRPr="00331116">
        <w:rPr>
          <w:rFonts w:ascii="Times New Roman" w:hAnsi="Times New Roman" w:cs="Times New Roman"/>
          <w:sz w:val="20"/>
          <w:szCs w:val="20"/>
        </w:rPr>
        <w:t>Selbstmord</w:t>
      </w:r>
      <w:proofErr w:type="spellEnd"/>
      <w:r w:rsidRPr="00331116">
        <w:rPr>
          <w:rFonts w:ascii="Times New Roman" w:hAnsi="Times New Roman" w:cs="Times New Roman"/>
          <w:sz w:val="20"/>
          <w:szCs w:val="20"/>
        </w:rPr>
        <w:t xml:space="preserve"> in </w:t>
      </w:r>
      <w:proofErr w:type="spellStart"/>
      <w:r w:rsidRPr="00331116">
        <w:rPr>
          <w:rFonts w:ascii="Times New Roman" w:hAnsi="Times New Roman" w:cs="Times New Roman"/>
          <w:sz w:val="20"/>
          <w:szCs w:val="20"/>
        </w:rPr>
        <w:t>Oesterreich</w:t>
      </w:r>
      <w:proofErr w:type="spellEnd"/>
      <w:r w:rsidRPr="00331116">
        <w:rPr>
          <w:rFonts w:ascii="Times New Roman" w:hAnsi="Times New Roman" w:cs="Times New Roman"/>
          <w:sz w:val="20"/>
          <w:szCs w:val="20"/>
        </w:rPr>
        <w:t xml:space="preserve"> in den </w:t>
      </w:r>
      <w:proofErr w:type="spellStart"/>
      <w:r w:rsidRPr="00331116">
        <w:rPr>
          <w:rFonts w:ascii="Times New Roman" w:hAnsi="Times New Roman" w:cs="Times New Roman"/>
          <w:sz w:val="20"/>
          <w:szCs w:val="20"/>
        </w:rPr>
        <w:t>Jahren</w:t>
      </w:r>
      <w:proofErr w:type="spellEnd"/>
      <w:r w:rsidRPr="00331116">
        <w:rPr>
          <w:rFonts w:ascii="Times New Roman" w:hAnsi="Times New Roman" w:cs="Times New Roman"/>
          <w:sz w:val="20"/>
          <w:szCs w:val="20"/>
        </w:rPr>
        <w:t xml:space="preserve"> 1819–1872.« </w:t>
      </w:r>
      <w:proofErr w:type="spellStart"/>
      <w:r w:rsidRPr="00331116">
        <w:rPr>
          <w:rFonts w:ascii="Times New Roman" w:hAnsi="Times New Roman" w:cs="Times New Roman"/>
          <w:i/>
          <w:iCs/>
          <w:sz w:val="20"/>
          <w:szCs w:val="20"/>
        </w:rPr>
        <w:t>Statistische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Monatsschrift</w:t>
      </w:r>
      <w:proofErr w:type="spellEnd"/>
      <w:r w:rsidRPr="00331116">
        <w:rPr>
          <w:rFonts w:ascii="Times New Roman" w:hAnsi="Times New Roman" w:cs="Times New Roman"/>
          <w:i/>
          <w:iCs/>
          <w:sz w:val="20"/>
          <w:szCs w:val="20"/>
        </w:rPr>
        <w:t xml:space="preserve"> </w:t>
      </w:r>
      <w:r w:rsidRPr="00331116">
        <w:rPr>
          <w:rFonts w:ascii="Times New Roman" w:hAnsi="Times New Roman" w:cs="Times New Roman"/>
          <w:sz w:val="20"/>
          <w:szCs w:val="20"/>
        </w:rPr>
        <w:t>2 (1876): 97–107.</w:t>
      </w:r>
    </w:p>
    <w:p w14:paraId="5AF3F9B7" w14:textId="1BFA47AA"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i/>
          <w:iCs/>
          <w:sz w:val="20"/>
          <w:szCs w:val="20"/>
        </w:rPr>
        <w:t>Prevention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of</w:t>
      </w:r>
      <w:proofErr w:type="spellEnd"/>
      <w:r w:rsidRPr="00331116">
        <w:rPr>
          <w:rFonts w:ascii="Times New Roman" w:hAnsi="Times New Roman" w:cs="Times New Roman"/>
          <w:i/>
          <w:iCs/>
          <w:sz w:val="20"/>
          <w:szCs w:val="20"/>
        </w:rPr>
        <w:t xml:space="preserve"> </w:t>
      </w:r>
      <w:r w:rsidR="005B686F">
        <w:rPr>
          <w:rFonts w:ascii="Times New Roman" w:hAnsi="Times New Roman" w:cs="Times New Roman"/>
          <w:i/>
          <w:iCs/>
          <w:sz w:val="20"/>
          <w:szCs w:val="20"/>
        </w:rPr>
        <w:t>S</w:t>
      </w:r>
      <w:r w:rsidRPr="00331116">
        <w:rPr>
          <w:rFonts w:ascii="Times New Roman" w:hAnsi="Times New Roman" w:cs="Times New Roman"/>
          <w:i/>
          <w:iCs/>
          <w:sz w:val="20"/>
          <w:szCs w:val="20"/>
        </w:rPr>
        <w:t>uicide</w:t>
      </w:r>
      <w:r w:rsidRPr="00331116">
        <w:rPr>
          <w:rFonts w:ascii="Times New Roman" w:hAnsi="Times New Roman" w:cs="Times New Roman"/>
          <w:sz w:val="20"/>
          <w:szCs w:val="20"/>
        </w:rPr>
        <w:t xml:space="preserve">. WHO: </w:t>
      </w:r>
      <w:proofErr w:type="spellStart"/>
      <w:r w:rsidRPr="00331116">
        <w:rPr>
          <w:rFonts w:ascii="Times New Roman" w:hAnsi="Times New Roman" w:cs="Times New Roman"/>
          <w:sz w:val="20"/>
          <w:szCs w:val="20"/>
        </w:rPr>
        <w:t>Public</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Health</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Papers</w:t>
      </w:r>
      <w:proofErr w:type="spellEnd"/>
      <w:r w:rsidRPr="00331116">
        <w:rPr>
          <w:rFonts w:ascii="Times New Roman" w:hAnsi="Times New Roman" w:cs="Times New Roman"/>
          <w:sz w:val="20"/>
          <w:szCs w:val="20"/>
        </w:rPr>
        <w:t xml:space="preserve">, 35. </w:t>
      </w:r>
      <w:proofErr w:type="spellStart"/>
      <w:r w:rsidRPr="00331116">
        <w:rPr>
          <w:rFonts w:ascii="Times New Roman" w:hAnsi="Times New Roman" w:cs="Times New Roman"/>
          <w:sz w:val="20"/>
          <w:szCs w:val="20"/>
        </w:rPr>
        <w:t>Geneva</w:t>
      </w:r>
      <w:proofErr w:type="spellEnd"/>
      <w:r w:rsidRPr="00331116">
        <w:rPr>
          <w:rFonts w:ascii="Times New Roman" w:hAnsi="Times New Roman" w:cs="Times New Roman"/>
          <w:sz w:val="20"/>
          <w:szCs w:val="20"/>
        </w:rPr>
        <w:t>: WHO, 1968.</w:t>
      </w:r>
    </w:p>
    <w:p w14:paraId="5CBFC4FC"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Radošević, Milan. »"</w:t>
      </w:r>
      <w:proofErr w:type="spellStart"/>
      <w:r w:rsidRPr="00331116">
        <w:rPr>
          <w:rFonts w:ascii="Times New Roman" w:hAnsi="Times New Roman" w:cs="Times New Roman"/>
          <w:sz w:val="20"/>
          <w:szCs w:val="20"/>
        </w:rPr>
        <w:t>Umorni</w:t>
      </w:r>
      <w:proofErr w:type="spellEnd"/>
      <w:r w:rsidRPr="00331116">
        <w:rPr>
          <w:rFonts w:ascii="Times New Roman" w:hAnsi="Times New Roman" w:cs="Times New Roman"/>
          <w:sz w:val="20"/>
          <w:szCs w:val="20"/>
        </w:rPr>
        <w:t xml:space="preserve"> od života": </w:t>
      </w:r>
      <w:proofErr w:type="spellStart"/>
      <w:r w:rsidRPr="00331116">
        <w:rPr>
          <w:rFonts w:ascii="Times New Roman" w:hAnsi="Times New Roman" w:cs="Times New Roman"/>
          <w:sz w:val="20"/>
          <w:szCs w:val="20"/>
        </w:rPr>
        <w:t>samoubojstva</w:t>
      </w:r>
      <w:proofErr w:type="spellEnd"/>
      <w:r w:rsidRPr="00331116">
        <w:rPr>
          <w:rFonts w:ascii="Times New Roman" w:hAnsi="Times New Roman" w:cs="Times New Roman"/>
          <w:sz w:val="20"/>
          <w:szCs w:val="20"/>
        </w:rPr>
        <w:t xml:space="preserve"> u </w:t>
      </w:r>
      <w:proofErr w:type="spellStart"/>
      <w:r w:rsidRPr="00331116">
        <w:rPr>
          <w:rFonts w:ascii="Times New Roman" w:hAnsi="Times New Roman" w:cs="Times New Roman"/>
          <w:sz w:val="20"/>
          <w:szCs w:val="20"/>
        </w:rPr>
        <w:t>Istarskoj</w:t>
      </w:r>
      <w:proofErr w:type="spellEnd"/>
      <w:r w:rsidRPr="00331116">
        <w:rPr>
          <w:rFonts w:ascii="Times New Roman" w:hAnsi="Times New Roman" w:cs="Times New Roman"/>
          <w:sz w:val="20"/>
          <w:szCs w:val="20"/>
        </w:rPr>
        <w:t xml:space="preserve"> provinciji </w:t>
      </w:r>
      <w:proofErr w:type="spellStart"/>
      <w:r w:rsidRPr="00331116">
        <w:rPr>
          <w:rFonts w:ascii="Times New Roman" w:hAnsi="Times New Roman" w:cs="Times New Roman"/>
          <w:sz w:val="20"/>
          <w:szCs w:val="20"/>
        </w:rPr>
        <w:t>između</w:t>
      </w:r>
      <w:proofErr w:type="spellEnd"/>
      <w:r w:rsidRPr="00331116">
        <w:rPr>
          <w:rFonts w:ascii="Times New Roman" w:hAnsi="Times New Roman" w:cs="Times New Roman"/>
          <w:sz w:val="20"/>
          <w:szCs w:val="20"/>
        </w:rPr>
        <w:t xml:space="preserve"> dva </w:t>
      </w:r>
      <w:proofErr w:type="spellStart"/>
      <w:r w:rsidRPr="00331116">
        <w:rPr>
          <w:rFonts w:ascii="Times New Roman" w:hAnsi="Times New Roman" w:cs="Times New Roman"/>
          <w:sz w:val="20"/>
          <w:szCs w:val="20"/>
        </w:rPr>
        <w:t>svjetska</w:t>
      </w:r>
      <w:proofErr w:type="spellEnd"/>
      <w:r w:rsidRPr="00331116">
        <w:rPr>
          <w:rFonts w:ascii="Times New Roman" w:hAnsi="Times New Roman" w:cs="Times New Roman"/>
          <w:sz w:val="20"/>
          <w:szCs w:val="20"/>
        </w:rPr>
        <w:t xml:space="preserve"> rata.« </w:t>
      </w:r>
      <w:r w:rsidRPr="00331116">
        <w:rPr>
          <w:rFonts w:ascii="Times New Roman" w:hAnsi="Times New Roman" w:cs="Times New Roman"/>
          <w:i/>
          <w:iCs/>
          <w:sz w:val="20"/>
          <w:szCs w:val="20"/>
        </w:rPr>
        <w:t xml:space="preserve">Problemi </w:t>
      </w:r>
      <w:proofErr w:type="spellStart"/>
      <w:r w:rsidRPr="00331116">
        <w:rPr>
          <w:rFonts w:ascii="Times New Roman" w:hAnsi="Times New Roman" w:cs="Times New Roman"/>
          <w:i/>
          <w:iCs/>
          <w:sz w:val="20"/>
          <w:szCs w:val="20"/>
        </w:rPr>
        <w:t>sjevernog</w:t>
      </w:r>
      <w:proofErr w:type="spellEnd"/>
      <w:r w:rsidRPr="00331116">
        <w:rPr>
          <w:rFonts w:ascii="Times New Roman" w:hAnsi="Times New Roman" w:cs="Times New Roman"/>
          <w:i/>
          <w:iCs/>
          <w:sz w:val="20"/>
          <w:szCs w:val="20"/>
        </w:rPr>
        <w:t xml:space="preserve"> Jadrana</w:t>
      </w:r>
      <w:r w:rsidRPr="00331116">
        <w:rPr>
          <w:rFonts w:ascii="Times New Roman" w:hAnsi="Times New Roman" w:cs="Times New Roman"/>
          <w:sz w:val="20"/>
          <w:szCs w:val="20"/>
        </w:rPr>
        <w:t xml:space="preserve"> 16 (2017): 79–102.</w:t>
      </w:r>
    </w:p>
    <w:p w14:paraId="43F4D9C7"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Remec, Meta. »“Vojak naj bo!” : nastanek in razkroj podobe popolnega vojaka v času prve svetovne vojne.« </w:t>
      </w:r>
      <w:r w:rsidRPr="00331116">
        <w:rPr>
          <w:rFonts w:ascii="Times New Roman" w:hAnsi="Times New Roman" w:cs="Times New Roman"/>
          <w:i/>
          <w:iCs/>
          <w:sz w:val="20"/>
          <w:szCs w:val="20"/>
        </w:rPr>
        <w:t>Zgodovina za vse</w:t>
      </w:r>
      <w:r w:rsidRPr="00331116">
        <w:rPr>
          <w:rFonts w:ascii="Times New Roman" w:hAnsi="Times New Roman" w:cs="Times New Roman"/>
          <w:sz w:val="20"/>
          <w:szCs w:val="20"/>
        </w:rPr>
        <w:t xml:space="preserve"> 27, št. 2 (2020): 5–24.</w:t>
      </w:r>
    </w:p>
    <w:p w14:paraId="23538627"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Remec, Meta. </w:t>
      </w:r>
      <w:proofErr w:type="spellStart"/>
      <w:r w:rsidRPr="00331116">
        <w:rPr>
          <w:rFonts w:ascii="Times New Roman" w:hAnsi="Times New Roman" w:cs="Times New Roman"/>
          <w:i/>
          <w:iCs/>
          <w:sz w:val="20"/>
          <w:szCs w:val="20"/>
        </w:rPr>
        <w:t>Bakh</w:t>
      </w:r>
      <w:proofErr w:type="spellEnd"/>
      <w:r w:rsidRPr="00331116">
        <w:rPr>
          <w:rFonts w:ascii="Times New Roman" w:hAnsi="Times New Roman" w:cs="Times New Roman"/>
          <w:i/>
          <w:iCs/>
          <w:sz w:val="20"/>
          <w:szCs w:val="20"/>
        </w:rPr>
        <w:t>, tobak in Venera: grehi in skušnjave v dolgem 19. stoletju</w:t>
      </w:r>
      <w:r w:rsidRPr="00331116">
        <w:rPr>
          <w:rFonts w:ascii="Times New Roman" w:hAnsi="Times New Roman" w:cs="Times New Roman"/>
          <w:sz w:val="20"/>
          <w:szCs w:val="20"/>
        </w:rPr>
        <w:t>. Ljubljana: Inštitut za novejšo zgodovino, 2016.</w:t>
      </w:r>
    </w:p>
    <w:p w14:paraId="564E5E5C" w14:textId="117CEAAD"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Rupel, Dimitrij. </w:t>
      </w:r>
      <w:r w:rsidR="00E20952" w:rsidRPr="00331116">
        <w:rPr>
          <w:rFonts w:ascii="Times New Roman" w:hAnsi="Times New Roman" w:cs="Times New Roman"/>
          <w:sz w:val="20"/>
          <w:szCs w:val="20"/>
        </w:rPr>
        <w:t>»</w:t>
      </w:r>
      <w:r w:rsidRPr="00331116">
        <w:rPr>
          <w:rFonts w:ascii="Times New Roman" w:hAnsi="Times New Roman" w:cs="Times New Roman"/>
          <w:sz w:val="20"/>
          <w:szCs w:val="20"/>
        </w:rPr>
        <w:t>Samomor naš vsakdanji.</w:t>
      </w:r>
      <w:r w:rsidR="00E20952" w:rsidRPr="00331116">
        <w:rPr>
          <w:rFonts w:ascii="Times New Roman" w:hAnsi="Times New Roman" w:cs="Times New Roman"/>
          <w:sz w:val="20"/>
          <w:szCs w:val="20"/>
        </w:rPr>
        <w:t>«</w:t>
      </w:r>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Sodobnost (1963)</w:t>
      </w:r>
      <w:r w:rsidRPr="00331116">
        <w:rPr>
          <w:rFonts w:ascii="Times New Roman" w:hAnsi="Times New Roman" w:cs="Times New Roman"/>
          <w:sz w:val="20"/>
          <w:szCs w:val="20"/>
        </w:rPr>
        <w:t xml:space="preserve"> 14, št. 4 (1966): 386–92.</w:t>
      </w:r>
    </w:p>
    <w:p w14:paraId="1786C13F" w14:textId="6B9BFDDA"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Shore, Marci. »(</w:t>
      </w:r>
      <w:proofErr w:type="spellStart"/>
      <w:r w:rsidRPr="00331116">
        <w:rPr>
          <w:rFonts w:ascii="Times New Roman" w:hAnsi="Times New Roman" w:cs="Times New Roman"/>
          <w:sz w:val="20"/>
          <w:szCs w:val="20"/>
        </w:rPr>
        <w:t>The</w:t>
      </w:r>
      <w:proofErr w:type="spellEnd"/>
      <w:r w:rsidRPr="00331116">
        <w:rPr>
          <w:rFonts w:ascii="Times New Roman" w:hAnsi="Times New Roman" w:cs="Times New Roman"/>
          <w:sz w:val="20"/>
          <w:szCs w:val="20"/>
        </w:rPr>
        <w:t xml:space="preserve"> </w:t>
      </w:r>
      <w:proofErr w:type="spellStart"/>
      <w:r w:rsidR="005B686F">
        <w:rPr>
          <w:rFonts w:ascii="Times New Roman" w:hAnsi="Times New Roman" w:cs="Times New Roman"/>
          <w:sz w:val="20"/>
          <w:szCs w:val="20"/>
        </w:rPr>
        <w:t>E</w:t>
      </w:r>
      <w:r w:rsidRPr="00331116">
        <w:rPr>
          <w:rFonts w:ascii="Times New Roman" w:hAnsi="Times New Roman" w:cs="Times New Roman"/>
          <w:sz w:val="20"/>
          <w:szCs w:val="20"/>
        </w:rPr>
        <w:t>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of</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Communism</w:t>
      </w:r>
      <w:proofErr w:type="spellEnd"/>
      <w:r w:rsidRPr="00331116">
        <w:rPr>
          <w:rFonts w:ascii="Times New Roman" w:hAnsi="Times New Roman" w:cs="Times New Roman"/>
          <w:sz w:val="20"/>
          <w:szCs w:val="20"/>
        </w:rPr>
        <w:t xml:space="preserve"> as a </w:t>
      </w:r>
      <w:proofErr w:type="spellStart"/>
      <w:r w:rsidRPr="00331116">
        <w:rPr>
          <w:rFonts w:ascii="Times New Roman" w:hAnsi="Times New Roman" w:cs="Times New Roman"/>
          <w:sz w:val="20"/>
          <w:szCs w:val="20"/>
        </w:rPr>
        <w:t>Generational</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History</w:t>
      </w:r>
      <w:proofErr w:type="spellEnd"/>
      <w:r w:rsidRPr="00331116">
        <w:rPr>
          <w:rFonts w:ascii="Times New Roman" w:hAnsi="Times New Roman" w:cs="Times New Roman"/>
          <w:sz w:val="20"/>
          <w:szCs w:val="20"/>
        </w:rPr>
        <w:t xml:space="preserve">: Some </w:t>
      </w:r>
      <w:proofErr w:type="spellStart"/>
      <w:r w:rsidRPr="00331116">
        <w:rPr>
          <w:rFonts w:ascii="Times New Roman" w:hAnsi="Times New Roman" w:cs="Times New Roman"/>
          <w:sz w:val="20"/>
          <w:szCs w:val="20"/>
        </w:rPr>
        <w:t>Thoughts</w:t>
      </w:r>
      <w:proofErr w:type="spellEnd"/>
      <w:r w:rsidRPr="00331116">
        <w:rPr>
          <w:rFonts w:ascii="Times New Roman" w:hAnsi="Times New Roman" w:cs="Times New Roman"/>
          <w:sz w:val="20"/>
          <w:szCs w:val="20"/>
        </w:rPr>
        <w:t xml:space="preserve"> on </w:t>
      </w:r>
      <w:proofErr w:type="spellStart"/>
      <w:r w:rsidRPr="00331116">
        <w:rPr>
          <w:rFonts w:ascii="Times New Roman" w:hAnsi="Times New Roman" w:cs="Times New Roman"/>
          <w:sz w:val="20"/>
          <w:szCs w:val="20"/>
        </w:rPr>
        <w:t>Czezhoslovakia</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and</w:t>
      </w:r>
      <w:proofErr w:type="spellEnd"/>
      <w:r w:rsidRPr="00331116">
        <w:rPr>
          <w:rFonts w:ascii="Times New Roman" w:hAnsi="Times New Roman" w:cs="Times New Roman"/>
          <w:sz w:val="20"/>
          <w:szCs w:val="20"/>
        </w:rPr>
        <w:t xml:space="preserve"> Poland.« </w:t>
      </w:r>
      <w:proofErr w:type="spellStart"/>
      <w:r w:rsidRPr="00331116">
        <w:rPr>
          <w:rFonts w:ascii="Times New Roman" w:hAnsi="Times New Roman" w:cs="Times New Roman"/>
          <w:i/>
          <w:iCs/>
          <w:sz w:val="20"/>
          <w:szCs w:val="20"/>
        </w:rPr>
        <w:t>Contemporary</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European</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History</w:t>
      </w:r>
      <w:proofErr w:type="spellEnd"/>
      <w:r w:rsidRPr="00331116">
        <w:rPr>
          <w:rFonts w:ascii="Times New Roman" w:hAnsi="Times New Roman" w:cs="Times New Roman"/>
          <w:sz w:val="20"/>
          <w:szCs w:val="20"/>
        </w:rPr>
        <w:t xml:space="preserve"> 18, št. 3 (2009): 303–29.</w:t>
      </w:r>
    </w:p>
    <w:p w14:paraId="27B04EDA"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t xml:space="preserve">Tekavčič Grad, Onja, »Zgodovina </w:t>
      </w:r>
      <w:proofErr w:type="spellStart"/>
      <w:r w:rsidRPr="00331116">
        <w:rPr>
          <w:rFonts w:ascii="Times New Roman" w:hAnsi="Times New Roman" w:cs="Times New Roman"/>
          <w:sz w:val="20"/>
          <w:szCs w:val="20"/>
        </w:rPr>
        <w:t>suicidiologije</w:t>
      </w:r>
      <w:proofErr w:type="spellEnd"/>
      <w:r w:rsidRPr="00331116">
        <w:rPr>
          <w:rFonts w:ascii="Times New Roman" w:hAnsi="Times New Roman" w:cs="Times New Roman"/>
          <w:sz w:val="20"/>
          <w:szCs w:val="20"/>
        </w:rPr>
        <w:t xml:space="preserve"> na Slovenskem.« V: Saška Roškar in Alja Videtič Paska. </w:t>
      </w:r>
      <w:r w:rsidRPr="00331116">
        <w:rPr>
          <w:rFonts w:ascii="Times New Roman" w:hAnsi="Times New Roman" w:cs="Times New Roman"/>
          <w:i/>
          <w:iCs/>
          <w:sz w:val="20"/>
          <w:szCs w:val="20"/>
        </w:rPr>
        <w:t>Samomor v Sloveniji in po svetu. Opredelitev, raziskovanje, preprečevanje in obravnava</w:t>
      </w:r>
      <w:r w:rsidRPr="00331116">
        <w:rPr>
          <w:rFonts w:ascii="Times New Roman" w:hAnsi="Times New Roman" w:cs="Times New Roman"/>
          <w:sz w:val="20"/>
          <w:szCs w:val="20"/>
        </w:rPr>
        <w:t>, 37–51. Ljubljana: NIJZ, 2021.</w:t>
      </w:r>
    </w:p>
    <w:p w14:paraId="31CDC72E"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sz w:val="20"/>
          <w:szCs w:val="20"/>
        </w:rPr>
        <w:lastRenderedPageBreak/>
        <w:t xml:space="preserve">Van </w:t>
      </w:r>
      <w:proofErr w:type="spellStart"/>
      <w:r w:rsidRPr="00331116">
        <w:rPr>
          <w:rFonts w:ascii="Times New Roman" w:hAnsi="Times New Roman" w:cs="Times New Roman"/>
          <w:sz w:val="20"/>
          <w:szCs w:val="20"/>
        </w:rPr>
        <w:t>Dijk</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Teun</w:t>
      </w:r>
      <w:proofErr w:type="spellEnd"/>
      <w:r w:rsidRPr="00331116">
        <w:rPr>
          <w:rFonts w:ascii="Times New Roman" w:hAnsi="Times New Roman" w:cs="Times New Roman"/>
          <w:sz w:val="20"/>
          <w:szCs w:val="20"/>
        </w:rPr>
        <w:t xml:space="preserve"> A. »</w:t>
      </w:r>
      <w:proofErr w:type="spellStart"/>
      <w:r w:rsidRPr="00331116">
        <w:rPr>
          <w:rFonts w:ascii="Times New Roman" w:hAnsi="Times New Roman" w:cs="Times New Roman"/>
          <w:sz w:val="20"/>
          <w:szCs w:val="20"/>
        </w:rPr>
        <w:t>The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Study</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of</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Discourse</w:t>
      </w:r>
      <w:proofErr w:type="spellEnd"/>
      <w:r w:rsidRPr="00331116">
        <w:rPr>
          <w:rFonts w:ascii="Times New Roman" w:hAnsi="Times New Roman" w:cs="Times New Roman"/>
          <w:sz w:val="20"/>
          <w:szCs w:val="20"/>
        </w:rPr>
        <w:t xml:space="preserve">.« V: </w:t>
      </w:r>
      <w:proofErr w:type="spellStart"/>
      <w:r w:rsidRPr="00331116">
        <w:rPr>
          <w:rFonts w:ascii="Times New Roman" w:hAnsi="Times New Roman" w:cs="Times New Roman"/>
          <w:sz w:val="20"/>
          <w:szCs w:val="20"/>
        </w:rPr>
        <w:t>Teun</w:t>
      </w:r>
      <w:proofErr w:type="spellEnd"/>
      <w:r w:rsidRPr="00331116">
        <w:rPr>
          <w:rFonts w:ascii="Times New Roman" w:hAnsi="Times New Roman" w:cs="Times New Roman"/>
          <w:sz w:val="20"/>
          <w:szCs w:val="20"/>
        </w:rPr>
        <w:t xml:space="preserve"> A. Van </w:t>
      </w:r>
      <w:proofErr w:type="spellStart"/>
      <w:r w:rsidRPr="00331116">
        <w:rPr>
          <w:rFonts w:ascii="Times New Roman" w:hAnsi="Times New Roman" w:cs="Times New Roman"/>
          <w:sz w:val="20"/>
          <w:szCs w:val="20"/>
        </w:rPr>
        <w:t>Dijk</w:t>
      </w:r>
      <w:proofErr w:type="spellEnd"/>
      <w:r w:rsidRPr="00331116">
        <w:rPr>
          <w:rFonts w:ascii="Times New Roman" w:hAnsi="Times New Roman" w:cs="Times New Roman"/>
          <w:sz w:val="20"/>
          <w:szCs w:val="20"/>
        </w:rPr>
        <w:t xml:space="preserve"> (ur.). </w:t>
      </w:r>
      <w:proofErr w:type="spellStart"/>
      <w:r w:rsidRPr="00331116">
        <w:rPr>
          <w:rFonts w:ascii="Times New Roman" w:hAnsi="Times New Roman" w:cs="Times New Roman"/>
          <w:i/>
          <w:iCs/>
          <w:sz w:val="20"/>
          <w:szCs w:val="20"/>
        </w:rPr>
        <w:t>Discourse</w:t>
      </w:r>
      <w:proofErr w:type="spellEnd"/>
      <w:r w:rsidRPr="00331116">
        <w:rPr>
          <w:rFonts w:ascii="Times New Roman" w:hAnsi="Times New Roman" w:cs="Times New Roman"/>
          <w:i/>
          <w:iCs/>
          <w:sz w:val="20"/>
          <w:szCs w:val="20"/>
        </w:rPr>
        <w:t xml:space="preserve"> as </w:t>
      </w:r>
      <w:proofErr w:type="spellStart"/>
      <w:r w:rsidRPr="00331116">
        <w:rPr>
          <w:rFonts w:ascii="Times New Roman" w:hAnsi="Times New Roman" w:cs="Times New Roman"/>
          <w:i/>
          <w:iCs/>
          <w:sz w:val="20"/>
          <w:szCs w:val="20"/>
        </w:rPr>
        <w:t>Structure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Process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Discourse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Studies</w:t>
      </w:r>
      <w:proofErr w:type="spellEnd"/>
      <w:r w:rsidRPr="00331116">
        <w:rPr>
          <w:rFonts w:ascii="Times New Roman" w:hAnsi="Times New Roman" w:cs="Times New Roman"/>
          <w:i/>
          <w:iCs/>
          <w:sz w:val="20"/>
          <w:szCs w:val="20"/>
        </w:rPr>
        <w:t xml:space="preserve">: A </w:t>
      </w:r>
      <w:proofErr w:type="spellStart"/>
      <w:r w:rsidRPr="00331116">
        <w:rPr>
          <w:rFonts w:ascii="Times New Roman" w:hAnsi="Times New Roman" w:cs="Times New Roman"/>
          <w:i/>
          <w:iCs/>
          <w:sz w:val="20"/>
          <w:szCs w:val="20"/>
        </w:rPr>
        <w:t>Multidisciplinary</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Introduction</w:t>
      </w:r>
      <w:proofErr w:type="spellEnd"/>
      <w:r w:rsidRPr="00331116">
        <w:rPr>
          <w:rFonts w:ascii="Times New Roman" w:hAnsi="Times New Roman" w:cs="Times New Roman"/>
          <w:i/>
          <w:iCs/>
          <w:sz w:val="20"/>
          <w:szCs w:val="20"/>
        </w:rPr>
        <w:t xml:space="preserve"> 1</w:t>
      </w:r>
      <w:r w:rsidRPr="00331116">
        <w:rPr>
          <w:rFonts w:ascii="Times New Roman" w:hAnsi="Times New Roman" w:cs="Times New Roman"/>
          <w:sz w:val="20"/>
          <w:szCs w:val="20"/>
        </w:rPr>
        <w:t xml:space="preserve">. 1–34. London: Sage </w:t>
      </w:r>
      <w:proofErr w:type="spellStart"/>
      <w:r w:rsidRPr="00331116">
        <w:rPr>
          <w:rFonts w:ascii="Times New Roman" w:hAnsi="Times New Roman" w:cs="Times New Roman"/>
          <w:sz w:val="20"/>
          <w:szCs w:val="20"/>
        </w:rPr>
        <w:t>Publication</w:t>
      </w:r>
      <w:proofErr w:type="spellEnd"/>
      <w:r w:rsidRPr="00331116">
        <w:rPr>
          <w:rFonts w:ascii="Times New Roman" w:hAnsi="Times New Roman" w:cs="Times New Roman"/>
          <w:sz w:val="20"/>
          <w:szCs w:val="20"/>
        </w:rPr>
        <w:t>, 1997.</w:t>
      </w:r>
    </w:p>
    <w:p w14:paraId="3E5EFC37"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Watzka</w:t>
      </w:r>
      <w:proofErr w:type="spellEnd"/>
      <w:r w:rsidRPr="00331116">
        <w:rPr>
          <w:rFonts w:ascii="Times New Roman" w:hAnsi="Times New Roman" w:cs="Times New Roman"/>
          <w:sz w:val="20"/>
          <w:szCs w:val="20"/>
        </w:rPr>
        <w:t>, Carlos. »</w:t>
      </w:r>
      <w:proofErr w:type="spellStart"/>
      <w:r w:rsidRPr="00331116">
        <w:rPr>
          <w:rFonts w:ascii="Times New Roman" w:hAnsi="Times New Roman" w:cs="Times New Roman"/>
          <w:sz w:val="20"/>
          <w:szCs w:val="20"/>
        </w:rPr>
        <w:t>Modernisierung</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Selbsttötung</w:t>
      </w:r>
      <w:proofErr w:type="spellEnd"/>
      <w:r w:rsidRPr="00331116">
        <w:rPr>
          <w:rFonts w:ascii="Times New Roman" w:hAnsi="Times New Roman" w:cs="Times New Roman"/>
          <w:sz w:val="20"/>
          <w:szCs w:val="20"/>
        </w:rPr>
        <w:t xml:space="preserve"> in </w:t>
      </w:r>
      <w:proofErr w:type="spellStart"/>
      <w:r w:rsidRPr="00331116">
        <w:rPr>
          <w:rFonts w:ascii="Times New Roman" w:hAnsi="Times New Roman" w:cs="Times New Roman"/>
          <w:sz w:val="20"/>
          <w:szCs w:val="20"/>
        </w:rPr>
        <w:t>Österreich</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Einige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Daten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zur</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Sozialgeschichte</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und</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Thesen</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zur</w:t>
      </w:r>
      <w:proofErr w:type="spellEnd"/>
      <w:r w:rsidRPr="00331116">
        <w:rPr>
          <w:rFonts w:ascii="Times New Roman" w:hAnsi="Times New Roman" w:cs="Times New Roman"/>
          <w:sz w:val="20"/>
          <w:szCs w:val="20"/>
        </w:rPr>
        <w:t xml:space="preserve"> </w:t>
      </w:r>
      <w:proofErr w:type="spellStart"/>
      <w:r w:rsidRPr="00331116">
        <w:rPr>
          <w:rFonts w:ascii="Times New Roman" w:hAnsi="Times New Roman" w:cs="Times New Roman"/>
          <w:sz w:val="20"/>
          <w:szCs w:val="20"/>
        </w:rPr>
        <w:t>Sozialtheorie</w:t>
      </w:r>
      <w:proofErr w:type="spellEnd"/>
      <w:r w:rsidRPr="00331116">
        <w:rPr>
          <w:rFonts w:ascii="Times New Roman" w:hAnsi="Times New Roman" w:cs="Times New Roman"/>
          <w:sz w:val="20"/>
          <w:szCs w:val="20"/>
        </w:rPr>
        <w:t xml:space="preserve"> des </w:t>
      </w:r>
      <w:proofErr w:type="spellStart"/>
      <w:r w:rsidRPr="00331116">
        <w:rPr>
          <w:rFonts w:ascii="Times New Roman" w:hAnsi="Times New Roman" w:cs="Times New Roman"/>
          <w:sz w:val="20"/>
          <w:szCs w:val="20"/>
        </w:rPr>
        <w:t>Suizids</w:t>
      </w:r>
      <w:proofErr w:type="spellEnd"/>
      <w:r w:rsidRPr="00331116">
        <w:rPr>
          <w:rFonts w:ascii="Times New Roman" w:hAnsi="Times New Roman" w:cs="Times New Roman"/>
          <w:sz w:val="20"/>
          <w:szCs w:val="20"/>
        </w:rPr>
        <w:t xml:space="preserve">.« </w:t>
      </w:r>
      <w:r w:rsidRPr="00331116">
        <w:rPr>
          <w:rFonts w:ascii="Times New Roman" w:hAnsi="Times New Roman" w:cs="Times New Roman"/>
          <w:i/>
          <w:iCs/>
          <w:sz w:val="20"/>
          <w:szCs w:val="20"/>
        </w:rPr>
        <w:t xml:space="preserve">Virus: </w:t>
      </w:r>
      <w:proofErr w:type="spellStart"/>
      <w:r w:rsidRPr="00331116">
        <w:rPr>
          <w:rFonts w:ascii="Times New Roman" w:hAnsi="Times New Roman" w:cs="Times New Roman"/>
          <w:i/>
          <w:iCs/>
          <w:sz w:val="20"/>
          <w:szCs w:val="20"/>
        </w:rPr>
        <w:t>Beiträge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zur</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Sozialgeschichte</w:t>
      </w:r>
      <w:proofErr w:type="spellEnd"/>
      <w:r w:rsidRPr="00331116">
        <w:rPr>
          <w:rFonts w:ascii="Times New Roman" w:hAnsi="Times New Roman" w:cs="Times New Roman"/>
          <w:i/>
          <w:iCs/>
          <w:sz w:val="20"/>
          <w:szCs w:val="20"/>
        </w:rPr>
        <w:t xml:space="preserve"> der </w:t>
      </w:r>
      <w:proofErr w:type="spellStart"/>
      <w:r w:rsidRPr="00331116">
        <w:rPr>
          <w:rFonts w:ascii="Times New Roman" w:hAnsi="Times New Roman" w:cs="Times New Roman"/>
          <w:i/>
          <w:iCs/>
          <w:sz w:val="20"/>
          <w:szCs w:val="20"/>
        </w:rPr>
        <w:t>Medizin</w:t>
      </w:r>
      <w:proofErr w:type="spellEnd"/>
      <w:r w:rsidRPr="00331116">
        <w:rPr>
          <w:rFonts w:ascii="Times New Roman" w:hAnsi="Times New Roman" w:cs="Times New Roman"/>
          <w:sz w:val="20"/>
          <w:szCs w:val="20"/>
        </w:rPr>
        <w:t xml:space="preserve"> 7 (2008): 147–67.</w:t>
      </w:r>
    </w:p>
    <w:p w14:paraId="5CFE8EEA" w14:textId="77777777" w:rsidR="00525409" w:rsidRPr="00331116" w:rsidRDefault="00525409" w:rsidP="00C038AF">
      <w:pPr>
        <w:pStyle w:val="Odstavekseznama"/>
        <w:numPr>
          <w:ilvl w:val="0"/>
          <w:numId w:val="6"/>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sz w:val="20"/>
          <w:szCs w:val="20"/>
        </w:rPr>
        <w:t>Watzka</w:t>
      </w:r>
      <w:proofErr w:type="spellEnd"/>
      <w:r w:rsidRPr="00331116">
        <w:rPr>
          <w:rFonts w:ascii="Times New Roman" w:hAnsi="Times New Roman" w:cs="Times New Roman"/>
          <w:sz w:val="20"/>
          <w:szCs w:val="20"/>
        </w:rPr>
        <w:t xml:space="preserve">, Carlos. </w:t>
      </w:r>
      <w:proofErr w:type="spellStart"/>
      <w:r w:rsidRPr="00331116">
        <w:rPr>
          <w:rFonts w:ascii="Times New Roman" w:hAnsi="Times New Roman" w:cs="Times New Roman"/>
          <w:i/>
          <w:iCs/>
          <w:sz w:val="20"/>
          <w:szCs w:val="20"/>
        </w:rPr>
        <w:t>Sozialstruktur</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und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Suizid</w:t>
      </w:r>
      <w:proofErr w:type="spellEnd"/>
      <w:r w:rsidRPr="00331116">
        <w:rPr>
          <w:rFonts w:ascii="Times New Roman" w:hAnsi="Times New Roman" w:cs="Times New Roman"/>
          <w:i/>
          <w:iCs/>
          <w:sz w:val="20"/>
          <w:szCs w:val="20"/>
        </w:rPr>
        <w:t xml:space="preserve"> in </w:t>
      </w:r>
      <w:proofErr w:type="spellStart"/>
      <w:r w:rsidRPr="00331116">
        <w:rPr>
          <w:rFonts w:ascii="Times New Roman" w:hAnsi="Times New Roman" w:cs="Times New Roman"/>
          <w:i/>
          <w:iCs/>
          <w:sz w:val="20"/>
          <w:szCs w:val="20"/>
        </w:rPr>
        <w:t>Österreich</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Ergebnisse</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einer</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epidemiologischen</w:t>
      </w:r>
      <w:proofErr w:type="spellEnd"/>
      <w:r w:rsidRPr="00331116">
        <w:rPr>
          <w:rFonts w:ascii="Times New Roman" w:hAnsi="Times New Roman" w:cs="Times New Roman"/>
          <w:i/>
          <w:iCs/>
          <w:sz w:val="20"/>
          <w:szCs w:val="20"/>
        </w:rPr>
        <w:t xml:space="preserve"> Studie </w:t>
      </w:r>
      <w:proofErr w:type="spellStart"/>
      <w:r w:rsidRPr="00331116">
        <w:rPr>
          <w:rFonts w:ascii="Times New Roman" w:hAnsi="Times New Roman" w:cs="Times New Roman"/>
          <w:i/>
          <w:iCs/>
          <w:sz w:val="20"/>
          <w:szCs w:val="20"/>
        </w:rPr>
        <w:t>für</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das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Land</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Steiermark</w:t>
      </w:r>
      <w:proofErr w:type="spellEnd"/>
      <w:r w:rsidRPr="00331116">
        <w:rPr>
          <w:rFonts w:ascii="Times New Roman" w:hAnsi="Times New Roman" w:cs="Times New Roman"/>
          <w:sz w:val="20"/>
          <w:szCs w:val="20"/>
        </w:rPr>
        <w:t xml:space="preserve">. Wiesbaden: VS </w:t>
      </w:r>
      <w:proofErr w:type="spellStart"/>
      <w:r w:rsidRPr="00331116">
        <w:rPr>
          <w:rFonts w:ascii="Times New Roman" w:hAnsi="Times New Roman" w:cs="Times New Roman"/>
          <w:sz w:val="20"/>
          <w:szCs w:val="20"/>
        </w:rPr>
        <w:t>Verlag</w:t>
      </w:r>
      <w:proofErr w:type="spellEnd"/>
      <w:r w:rsidRPr="00331116">
        <w:rPr>
          <w:rFonts w:ascii="Times New Roman" w:hAnsi="Times New Roman" w:cs="Times New Roman"/>
          <w:sz w:val="20"/>
          <w:szCs w:val="20"/>
        </w:rPr>
        <w:t>, 2008.</w:t>
      </w:r>
    </w:p>
    <w:p w14:paraId="2CBD850B" w14:textId="3516BEBD" w:rsidR="00525409" w:rsidRPr="00C038AF" w:rsidRDefault="00525409" w:rsidP="00C038AF">
      <w:pPr>
        <w:pStyle w:val="Odstavekseznama"/>
        <w:numPr>
          <w:ilvl w:val="0"/>
          <w:numId w:val="6"/>
        </w:numPr>
        <w:spacing w:after="0" w:line="360" w:lineRule="auto"/>
        <w:ind w:firstLine="0"/>
        <w:jc w:val="both"/>
        <w:rPr>
          <w:sz w:val="20"/>
          <w:szCs w:val="20"/>
        </w:rPr>
      </w:pPr>
      <w:proofErr w:type="spellStart"/>
      <w:r w:rsidRPr="00331116">
        <w:rPr>
          <w:rFonts w:ascii="Times New Roman" w:hAnsi="Times New Roman" w:cs="Times New Roman"/>
          <w:sz w:val="20"/>
          <w:szCs w:val="20"/>
        </w:rPr>
        <w:t>Weaver</w:t>
      </w:r>
      <w:proofErr w:type="spellEnd"/>
      <w:r w:rsidRPr="00331116">
        <w:rPr>
          <w:rFonts w:ascii="Times New Roman" w:hAnsi="Times New Roman" w:cs="Times New Roman"/>
          <w:sz w:val="20"/>
          <w:szCs w:val="20"/>
        </w:rPr>
        <w:t xml:space="preserve">, John in David Wright (ur.). </w:t>
      </w:r>
      <w:proofErr w:type="spellStart"/>
      <w:r w:rsidRPr="00331116">
        <w:rPr>
          <w:rFonts w:ascii="Times New Roman" w:hAnsi="Times New Roman" w:cs="Times New Roman"/>
          <w:i/>
          <w:iCs/>
          <w:sz w:val="20"/>
          <w:szCs w:val="20"/>
        </w:rPr>
        <w:t>Histories</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of</w:t>
      </w:r>
      <w:proofErr w:type="spellEnd"/>
      <w:r w:rsidRPr="00331116">
        <w:rPr>
          <w:rFonts w:ascii="Times New Roman" w:hAnsi="Times New Roman" w:cs="Times New Roman"/>
          <w:i/>
          <w:iCs/>
          <w:sz w:val="20"/>
          <w:szCs w:val="20"/>
        </w:rPr>
        <w:t xml:space="preserve"> </w:t>
      </w:r>
      <w:r w:rsidR="005B686F">
        <w:rPr>
          <w:rFonts w:ascii="Times New Roman" w:hAnsi="Times New Roman" w:cs="Times New Roman"/>
          <w:i/>
          <w:iCs/>
          <w:sz w:val="20"/>
          <w:szCs w:val="20"/>
        </w:rPr>
        <w:t>S</w:t>
      </w:r>
      <w:r w:rsidRPr="00331116">
        <w:rPr>
          <w:rFonts w:ascii="Times New Roman" w:hAnsi="Times New Roman" w:cs="Times New Roman"/>
          <w:i/>
          <w:iCs/>
          <w:sz w:val="20"/>
          <w:szCs w:val="20"/>
        </w:rPr>
        <w:t xml:space="preserve">uicide. </w:t>
      </w:r>
      <w:proofErr w:type="spellStart"/>
      <w:r w:rsidRPr="00331116">
        <w:rPr>
          <w:rFonts w:ascii="Times New Roman" w:hAnsi="Times New Roman" w:cs="Times New Roman"/>
          <w:i/>
          <w:iCs/>
          <w:sz w:val="20"/>
          <w:szCs w:val="20"/>
        </w:rPr>
        <w:t>International</w:t>
      </w:r>
      <w:proofErr w:type="spellEnd"/>
      <w:r w:rsidRPr="00331116">
        <w:rPr>
          <w:rFonts w:ascii="Times New Roman" w:hAnsi="Times New Roman" w:cs="Times New Roman"/>
          <w:i/>
          <w:iCs/>
          <w:sz w:val="20"/>
          <w:szCs w:val="20"/>
        </w:rPr>
        <w:t xml:space="preserve"> </w:t>
      </w:r>
      <w:proofErr w:type="spellStart"/>
      <w:r w:rsidR="005B686F">
        <w:rPr>
          <w:rFonts w:ascii="Times New Roman" w:hAnsi="Times New Roman" w:cs="Times New Roman"/>
          <w:i/>
          <w:iCs/>
          <w:sz w:val="20"/>
          <w:szCs w:val="20"/>
        </w:rPr>
        <w:t>P</w:t>
      </w:r>
      <w:r w:rsidRPr="00331116">
        <w:rPr>
          <w:rFonts w:ascii="Times New Roman" w:hAnsi="Times New Roman" w:cs="Times New Roman"/>
          <w:i/>
          <w:iCs/>
          <w:sz w:val="20"/>
          <w:szCs w:val="20"/>
        </w:rPr>
        <w:t>erspectives</w:t>
      </w:r>
      <w:proofErr w:type="spellEnd"/>
      <w:r w:rsidRPr="00331116">
        <w:rPr>
          <w:rFonts w:ascii="Times New Roman" w:hAnsi="Times New Roman" w:cs="Times New Roman"/>
          <w:i/>
          <w:iCs/>
          <w:sz w:val="20"/>
          <w:szCs w:val="20"/>
        </w:rPr>
        <w:t xml:space="preserve"> on </w:t>
      </w:r>
      <w:proofErr w:type="spellStart"/>
      <w:r w:rsidR="005B686F">
        <w:rPr>
          <w:rFonts w:ascii="Times New Roman" w:hAnsi="Times New Roman" w:cs="Times New Roman"/>
          <w:i/>
          <w:iCs/>
          <w:sz w:val="20"/>
          <w:szCs w:val="20"/>
        </w:rPr>
        <w:t>S</w:t>
      </w:r>
      <w:r w:rsidRPr="00331116">
        <w:rPr>
          <w:rFonts w:ascii="Times New Roman" w:hAnsi="Times New Roman" w:cs="Times New Roman"/>
          <w:i/>
          <w:iCs/>
          <w:sz w:val="20"/>
          <w:szCs w:val="20"/>
        </w:rPr>
        <w:t>elf-destruction</w:t>
      </w:r>
      <w:proofErr w:type="spellEnd"/>
      <w:r w:rsidRPr="00331116">
        <w:rPr>
          <w:rFonts w:ascii="Times New Roman" w:hAnsi="Times New Roman" w:cs="Times New Roman"/>
          <w:i/>
          <w:iCs/>
          <w:sz w:val="20"/>
          <w:szCs w:val="20"/>
        </w:rPr>
        <w:t xml:space="preserve"> in </w:t>
      </w:r>
      <w:proofErr w:type="spellStart"/>
      <w:r w:rsidRPr="00331116">
        <w:rPr>
          <w:rFonts w:ascii="Times New Roman" w:hAnsi="Times New Roman" w:cs="Times New Roman"/>
          <w:i/>
          <w:iCs/>
          <w:sz w:val="20"/>
          <w:szCs w:val="20"/>
        </w:rPr>
        <w:t>the</w:t>
      </w:r>
      <w:proofErr w:type="spellEnd"/>
      <w:r w:rsidRPr="00331116">
        <w:rPr>
          <w:rFonts w:ascii="Times New Roman" w:hAnsi="Times New Roman" w:cs="Times New Roman"/>
          <w:i/>
          <w:iCs/>
          <w:sz w:val="20"/>
          <w:szCs w:val="20"/>
        </w:rPr>
        <w:t xml:space="preserve"> </w:t>
      </w:r>
      <w:r w:rsidR="005B686F">
        <w:rPr>
          <w:rFonts w:ascii="Times New Roman" w:hAnsi="Times New Roman" w:cs="Times New Roman"/>
          <w:i/>
          <w:iCs/>
          <w:sz w:val="20"/>
          <w:szCs w:val="20"/>
        </w:rPr>
        <w:t>Mo</w:t>
      </w:r>
      <w:r w:rsidRPr="00C038AF">
        <w:rPr>
          <w:rFonts w:ascii="Times New Roman" w:hAnsi="Times New Roman" w:cs="Times New Roman"/>
          <w:i/>
          <w:iCs/>
          <w:sz w:val="20"/>
          <w:szCs w:val="20"/>
        </w:rPr>
        <w:t xml:space="preserve">dern </w:t>
      </w:r>
      <w:proofErr w:type="spellStart"/>
      <w:r w:rsidR="005B686F">
        <w:rPr>
          <w:rFonts w:ascii="Times New Roman" w:hAnsi="Times New Roman" w:cs="Times New Roman"/>
          <w:i/>
          <w:iCs/>
          <w:sz w:val="20"/>
          <w:szCs w:val="20"/>
        </w:rPr>
        <w:t>W</w:t>
      </w:r>
      <w:r w:rsidRPr="00C038AF">
        <w:rPr>
          <w:rFonts w:ascii="Times New Roman" w:hAnsi="Times New Roman" w:cs="Times New Roman"/>
          <w:i/>
          <w:iCs/>
          <w:sz w:val="20"/>
          <w:szCs w:val="20"/>
        </w:rPr>
        <w:t>orld</w:t>
      </w:r>
      <w:proofErr w:type="spellEnd"/>
      <w:r w:rsidR="00E20952" w:rsidRPr="00C038AF">
        <w:rPr>
          <w:rFonts w:ascii="Times New Roman" w:hAnsi="Times New Roman" w:cs="Times New Roman"/>
          <w:i/>
          <w:iCs/>
          <w:sz w:val="20"/>
          <w:szCs w:val="20"/>
        </w:rPr>
        <w:t>.</w:t>
      </w:r>
      <w:r w:rsidRPr="00C038AF">
        <w:rPr>
          <w:rFonts w:ascii="Times New Roman" w:hAnsi="Times New Roman" w:cs="Times New Roman"/>
          <w:sz w:val="20"/>
          <w:szCs w:val="20"/>
        </w:rPr>
        <w:t xml:space="preserve"> Toronto: </w:t>
      </w:r>
      <w:proofErr w:type="spellStart"/>
      <w:r w:rsidRPr="00C038AF">
        <w:rPr>
          <w:rFonts w:ascii="Times New Roman" w:hAnsi="Times New Roman" w:cs="Times New Roman"/>
          <w:sz w:val="20"/>
          <w:szCs w:val="20"/>
        </w:rPr>
        <w:t>University</w:t>
      </w:r>
      <w:proofErr w:type="spellEnd"/>
      <w:r w:rsidRPr="00C038AF">
        <w:rPr>
          <w:rFonts w:ascii="Times New Roman" w:hAnsi="Times New Roman" w:cs="Times New Roman"/>
          <w:sz w:val="20"/>
          <w:szCs w:val="20"/>
        </w:rPr>
        <w:t xml:space="preserve"> </w:t>
      </w:r>
      <w:proofErr w:type="spellStart"/>
      <w:r w:rsidRPr="00C038AF">
        <w:rPr>
          <w:rFonts w:ascii="Times New Roman" w:hAnsi="Times New Roman" w:cs="Times New Roman"/>
          <w:sz w:val="20"/>
          <w:szCs w:val="20"/>
        </w:rPr>
        <w:t>of</w:t>
      </w:r>
      <w:proofErr w:type="spellEnd"/>
      <w:r w:rsidRPr="00C038AF">
        <w:rPr>
          <w:rFonts w:ascii="Times New Roman" w:hAnsi="Times New Roman" w:cs="Times New Roman"/>
          <w:sz w:val="20"/>
          <w:szCs w:val="20"/>
        </w:rPr>
        <w:t xml:space="preserve"> Toronto </w:t>
      </w:r>
      <w:proofErr w:type="spellStart"/>
      <w:r w:rsidRPr="00C038AF">
        <w:rPr>
          <w:rFonts w:ascii="Times New Roman" w:hAnsi="Times New Roman" w:cs="Times New Roman"/>
          <w:sz w:val="20"/>
          <w:szCs w:val="20"/>
        </w:rPr>
        <w:t>Press</w:t>
      </w:r>
      <w:proofErr w:type="spellEnd"/>
      <w:r w:rsidRPr="00C038AF">
        <w:rPr>
          <w:rFonts w:ascii="Times New Roman" w:hAnsi="Times New Roman" w:cs="Times New Roman"/>
          <w:sz w:val="20"/>
          <w:szCs w:val="20"/>
        </w:rPr>
        <w:t>, 2009.</w:t>
      </w:r>
    </w:p>
    <w:p w14:paraId="57FC5F93" w14:textId="77777777" w:rsidR="00DD1245" w:rsidRPr="00331116" w:rsidRDefault="00DD1245" w:rsidP="00C038AF">
      <w:pPr>
        <w:pStyle w:val="Odstavekseznama"/>
        <w:spacing w:after="0" w:line="360" w:lineRule="auto"/>
        <w:jc w:val="both"/>
        <w:rPr>
          <w:sz w:val="20"/>
          <w:szCs w:val="20"/>
        </w:rPr>
      </w:pPr>
    </w:p>
    <w:p w14:paraId="134C4E90" w14:textId="77777777" w:rsidR="00DD1245" w:rsidRPr="00C038AF" w:rsidRDefault="00DD1245" w:rsidP="00C038AF">
      <w:pPr>
        <w:spacing w:after="0" w:line="360" w:lineRule="auto"/>
        <w:jc w:val="center"/>
        <w:rPr>
          <w:rFonts w:ascii="Times New Roman" w:hAnsi="Times New Roman" w:cs="Times New Roman"/>
          <w:bCs/>
          <w:sz w:val="20"/>
          <w:szCs w:val="20"/>
        </w:rPr>
      </w:pPr>
      <w:r w:rsidRPr="00C038AF">
        <w:rPr>
          <w:rFonts w:ascii="Times New Roman" w:hAnsi="Times New Roman" w:cs="Times New Roman"/>
          <w:bCs/>
          <w:sz w:val="20"/>
          <w:szCs w:val="20"/>
        </w:rPr>
        <w:t>Objavljeni viri</w:t>
      </w:r>
    </w:p>
    <w:p w14:paraId="716EAE0C" w14:textId="77777777" w:rsidR="00DD1245" w:rsidRPr="00331116" w:rsidRDefault="00DD1245" w:rsidP="00DD1245">
      <w:pPr>
        <w:pStyle w:val="Odstavekseznama"/>
        <w:numPr>
          <w:ilvl w:val="0"/>
          <w:numId w:val="4"/>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i/>
          <w:iCs/>
          <w:sz w:val="20"/>
          <w:szCs w:val="20"/>
        </w:rPr>
        <w:t>Deželni zakonik za vojvodino Kranjsko</w:t>
      </w:r>
      <w:r w:rsidRPr="00331116">
        <w:rPr>
          <w:rFonts w:ascii="Times New Roman" w:hAnsi="Times New Roman" w:cs="Times New Roman"/>
          <w:sz w:val="20"/>
          <w:szCs w:val="20"/>
        </w:rPr>
        <w:t xml:space="preserve"> 53, št. 25, 28. 12. 1901.</w:t>
      </w:r>
    </w:p>
    <w:p w14:paraId="3E17E3FE" w14:textId="77777777" w:rsidR="00DD1245" w:rsidRPr="00331116" w:rsidRDefault="00DD1245" w:rsidP="00DD1245">
      <w:pPr>
        <w:pStyle w:val="Odstavekseznama"/>
        <w:numPr>
          <w:ilvl w:val="0"/>
          <w:numId w:val="4"/>
        </w:numPr>
        <w:spacing w:after="0" w:line="360" w:lineRule="auto"/>
        <w:ind w:firstLine="0"/>
        <w:jc w:val="both"/>
        <w:rPr>
          <w:rFonts w:ascii="Times New Roman" w:hAnsi="Times New Roman" w:cs="Times New Roman"/>
          <w:sz w:val="20"/>
          <w:szCs w:val="20"/>
        </w:rPr>
      </w:pPr>
      <w:r w:rsidRPr="00331116">
        <w:rPr>
          <w:rFonts w:ascii="Times New Roman" w:hAnsi="Times New Roman" w:cs="Times New Roman"/>
          <w:i/>
          <w:iCs/>
          <w:sz w:val="20"/>
          <w:szCs w:val="20"/>
        </w:rPr>
        <w:t>Obči državljanski zakonik z dne 1. junija 1811 št. 946 zb. p. z. v besedilu treh delnih novel.</w:t>
      </w:r>
      <w:r w:rsidRPr="00331116">
        <w:rPr>
          <w:rFonts w:ascii="Times New Roman" w:hAnsi="Times New Roman" w:cs="Times New Roman"/>
          <w:sz w:val="20"/>
          <w:szCs w:val="20"/>
        </w:rPr>
        <w:t xml:space="preserve"> Ljubljana: Tiskovna zadruga, 1928.</w:t>
      </w:r>
    </w:p>
    <w:p w14:paraId="359254D3" w14:textId="77777777" w:rsidR="00DD1245" w:rsidRPr="00331116" w:rsidRDefault="00DD1245" w:rsidP="00DD1245">
      <w:pPr>
        <w:pStyle w:val="Odstavekseznama"/>
        <w:numPr>
          <w:ilvl w:val="0"/>
          <w:numId w:val="4"/>
        </w:numPr>
        <w:spacing w:after="0" w:line="360" w:lineRule="auto"/>
        <w:ind w:firstLine="0"/>
        <w:jc w:val="both"/>
        <w:rPr>
          <w:rFonts w:ascii="Times New Roman" w:hAnsi="Times New Roman" w:cs="Times New Roman"/>
          <w:sz w:val="20"/>
          <w:szCs w:val="20"/>
        </w:rPr>
      </w:pPr>
      <w:proofErr w:type="spellStart"/>
      <w:r w:rsidRPr="00331116">
        <w:rPr>
          <w:rFonts w:ascii="Times New Roman" w:hAnsi="Times New Roman" w:cs="Times New Roman"/>
          <w:i/>
          <w:iCs/>
          <w:sz w:val="20"/>
          <w:szCs w:val="20"/>
        </w:rPr>
        <w:t>Statistički</w:t>
      </w:r>
      <w:proofErr w:type="spellEnd"/>
      <w:r w:rsidRPr="00331116">
        <w:rPr>
          <w:rFonts w:ascii="Times New Roman" w:hAnsi="Times New Roman" w:cs="Times New Roman"/>
          <w:i/>
          <w:iCs/>
          <w:sz w:val="20"/>
          <w:szCs w:val="20"/>
        </w:rPr>
        <w:t xml:space="preserve"> </w:t>
      </w:r>
      <w:proofErr w:type="spellStart"/>
      <w:r w:rsidRPr="00331116">
        <w:rPr>
          <w:rFonts w:ascii="Times New Roman" w:hAnsi="Times New Roman" w:cs="Times New Roman"/>
          <w:i/>
          <w:iCs/>
          <w:sz w:val="20"/>
          <w:szCs w:val="20"/>
        </w:rPr>
        <w:t>godišnjak</w:t>
      </w:r>
      <w:proofErr w:type="spellEnd"/>
      <w:r w:rsidRPr="00331116">
        <w:rPr>
          <w:rFonts w:ascii="Times New Roman" w:hAnsi="Times New Roman" w:cs="Times New Roman"/>
          <w:sz w:val="20"/>
          <w:szCs w:val="20"/>
        </w:rPr>
        <w:t>, 1929–1940.</w:t>
      </w:r>
    </w:p>
    <w:p w14:paraId="779AB972" w14:textId="77777777" w:rsidR="00525409" w:rsidRDefault="00525409" w:rsidP="00C038AF">
      <w:pPr>
        <w:spacing w:after="0" w:line="360" w:lineRule="auto"/>
        <w:jc w:val="both"/>
        <w:rPr>
          <w:rFonts w:ascii="Times New Roman" w:hAnsi="Times New Roman" w:cs="Times New Roman"/>
          <w:b/>
          <w:bCs/>
          <w:sz w:val="24"/>
          <w:szCs w:val="24"/>
        </w:rPr>
      </w:pPr>
    </w:p>
    <w:p w14:paraId="686449F9" w14:textId="6A04A117" w:rsidR="00AB33BB" w:rsidRPr="00331116" w:rsidRDefault="00525409" w:rsidP="00C038AF">
      <w:pPr>
        <w:spacing w:after="0" w:line="360" w:lineRule="auto"/>
        <w:jc w:val="center"/>
        <w:rPr>
          <w:rFonts w:ascii="Times New Roman" w:hAnsi="Times New Roman" w:cs="Times New Roman"/>
          <w:sz w:val="20"/>
          <w:szCs w:val="20"/>
        </w:rPr>
      </w:pPr>
      <w:r w:rsidRPr="00331116">
        <w:rPr>
          <w:rFonts w:ascii="Times New Roman" w:hAnsi="Times New Roman" w:cs="Times New Roman"/>
          <w:sz w:val="20"/>
          <w:szCs w:val="20"/>
        </w:rPr>
        <w:t>Meta Remec</w:t>
      </w:r>
    </w:p>
    <w:p w14:paraId="1E1690A7" w14:textId="77777777" w:rsidR="00525409" w:rsidRPr="00331116" w:rsidRDefault="00525409" w:rsidP="00C038AF">
      <w:pPr>
        <w:spacing w:after="0" w:line="360" w:lineRule="auto"/>
        <w:jc w:val="center"/>
        <w:rPr>
          <w:rFonts w:ascii="Times New Roman" w:hAnsi="Times New Roman" w:cs="Times New Roman"/>
          <w:color w:val="FFFFFF"/>
          <w:sz w:val="20"/>
          <w:szCs w:val="20"/>
        </w:rPr>
      </w:pPr>
      <w:r w:rsidRPr="00331116">
        <w:rPr>
          <w:rFonts w:ascii="Times New Roman" w:hAnsi="Times New Roman" w:cs="Times New Roman"/>
          <w:sz w:val="20"/>
          <w:szCs w:val="20"/>
          <w:lang w:val="en-GB"/>
        </w:rPr>
        <w:t>A SUICIDE EPIDEMIC?</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RESPONSES TO THE INCREASING SUICIDE RATE IN THE SLOVENIAN TERRITORY IN THE 19</w:t>
      </w:r>
      <w:r w:rsidRPr="00331116">
        <w:rPr>
          <w:rFonts w:ascii="Times New Roman" w:hAnsi="Times New Roman" w:cs="Times New Roman"/>
          <w:sz w:val="20"/>
          <w:szCs w:val="20"/>
          <w:vertAlign w:val="superscript"/>
          <w:lang w:val="en-GB"/>
        </w:rPr>
        <w:t>TH</w:t>
      </w:r>
      <w:r w:rsidRPr="00331116">
        <w:rPr>
          <w:rFonts w:ascii="Times New Roman" w:hAnsi="Times New Roman" w:cs="Times New Roman"/>
          <w:sz w:val="20"/>
          <w:szCs w:val="20"/>
          <w:lang w:val="en-GB"/>
        </w:rPr>
        <w:t xml:space="preserve"> AND 20</w:t>
      </w:r>
      <w:r w:rsidRPr="00331116">
        <w:rPr>
          <w:rFonts w:ascii="Times New Roman" w:hAnsi="Times New Roman" w:cs="Times New Roman"/>
          <w:sz w:val="20"/>
          <w:szCs w:val="20"/>
          <w:vertAlign w:val="superscript"/>
          <w:lang w:val="en-GB"/>
        </w:rPr>
        <w:t>TH</w:t>
      </w:r>
      <w:r w:rsidRPr="00331116">
        <w:rPr>
          <w:rFonts w:ascii="Times New Roman" w:hAnsi="Times New Roman" w:cs="Times New Roman"/>
          <w:sz w:val="20"/>
          <w:szCs w:val="20"/>
          <w:lang w:val="en-GB"/>
        </w:rPr>
        <w:t xml:space="preserve"> CENTURIES</w:t>
      </w:r>
    </w:p>
    <w:p w14:paraId="229CDE26" w14:textId="4A3973AE" w:rsidR="00525409" w:rsidRPr="00331116" w:rsidRDefault="00525409" w:rsidP="00C038AF">
      <w:pPr>
        <w:spacing w:after="0" w:line="360" w:lineRule="auto"/>
        <w:jc w:val="center"/>
        <w:rPr>
          <w:rFonts w:ascii="Times New Roman" w:hAnsi="Times New Roman" w:cs="Times New Roman"/>
          <w:sz w:val="20"/>
          <w:szCs w:val="20"/>
        </w:rPr>
      </w:pPr>
      <w:r w:rsidRPr="00331116">
        <w:rPr>
          <w:rFonts w:ascii="Times New Roman" w:hAnsi="Times New Roman" w:cs="Times New Roman"/>
          <w:sz w:val="20"/>
          <w:szCs w:val="20"/>
        </w:rPr>
        <w:t>SUMMARY</w:t>
      </w:r>
    </w:p>
    <w:p w14:paraId="28A9C131" w14:textId="18D6ECD5" w:rsidR="00525409" w:rsidRPr="00331116" w:rsidRDefault="00525409" w:rsidP="00C038AF">
      <w:pPr>
        <w:spacing w:after="0" w:line="360" w:lineRule="auto"/>
        <w:ind w:firstLine="709"/>
        <w:jc w:val="both"/>
        <w:rPr>
          <w:rFonts w:ascii="Times New Roman" w:hAnsi="Times New Roman" w:cs="Times New Roman"/>
          <w:sz w:val="20"/>
          <w:szCs w:val="20"/>
        </w:rPr>
      </w:pPr>
      <w:r w:rsidRPr="00331116">
        <w:rPr>
          <w:rFonts w:ascii="Times New Roman" w:hAnsi="Times New Roman" w:cs="Times New Roman"/>
          <w:sz w:val="20"/>
          <w:szCs w:val="20"/>
          <w:lang w:val="en-GB"/>
        </w:rPr>
        <w:t>In Slovenia, suicide represents a pressing issue with a long history of research by various branches of science.</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The first statistical analyses of the prevalence of suicide in the Slovenian territory date back as far as the end of the 19</w:t>
      </w:r>
      <w:r w:rsidRPr="00331116">
        <w:rPr>
          <w:rFonts w:ascii="Times New Roman" w:hAnsi="Times New Roman" w:cs="Times New Roman"/>
          <w:sz w:val="20"/>
          <w:szCs w:val="20"/>
          <w:vertAlign w:val="superscript"/>
          <w:lang w:val="en-GB"/>
        </w:rPr>
        <w:t>th</w:t>
      </w:r>
      <w:r w:rsidRPr="00331116">
        <w:rPr>
          <w:rFonts w:ascii="Times New Roman" w:hAnsi="Times New Roman" w:cs="Times New Roman"/>
          <w:sz w:val="20"/>
          <w:szCs w:val="20"/>
          <w:lang w:val="en-GB"/>
        </w:rPr>
        <w:t xml:space="preserve"> century, while valuable information on the local suicide rate can also be found in the works of the two pioneers of sociological suicidology, </w:t>
      </w:r>
      <w:proofErr w:type="spellStart"/>
      <w:r w:rsidR="00A743BF">
        <w:rPr>
          <w:rFonts w:ascii="Times New Roman" w:hAnsi="Times New Roman" w:cs="Times New Roman"/>
          <w:sz w:val="20"/>
          <w:szCs w:val="20"/>
          <w:lang w:val="en-GB"/>
        </w:rPr>
        <w:t>É</w:t>
      </w:r>
      <w:r w:rsidRPr="00331116">
        <w:rPr>
          <w:rFonts w:ascii="Times New Roman" w:hAnsi="Times New Roman" w:cs="Times New Roman"/>
          <w:sz w:val="20"/>
          <w:szCs w:val="20"/>
          <w:lang w:val="en-GB"/>
        </w:rPr>
        <w:t>mil</w:t>
      </w:r>
      <w:proofErr w:type="spellEnd"/>
      <w:r w:rsidRPr="00331116">
        <w:rPr>
          <w:rFonts w:ascii="Times New Roman" w:hAnsi="Times New Roman" w:cs="Times New Roman"/>
          <w:sz w:val="20"/>
          <w:szCs w:val="20"/>
          <w:lang w:val="en-GB"/>
        </w:rPr>
        <w:t xml:space="preserve"> Durkheim and Thomas Masaryk.</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The provinces inhabited by Slovenians were part of the Austrian state, which Durkheim described as “the perfect laboratory” for studying the phenomenon of suicide because of its national, religious, and social diversity that made each of the provinces a very specific case while all of them shared a sophisticated and meticulous bureaucratic apparatus, which included recording the causes of death.</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Quite precise data on the number of suicides, which can be analysed, compared and evaluated, therefore exist for the Slovenian territory or the provinces inhabited by Slovenians.</w:t>
      </w:r>
      <w:r w:rsidRPr="00331116">
        <w:rPr>
          <w:rFonts w:ascii="Times New Roman" w:hAnsi="Times New Roman" w:cs="Times New Roman"/>
          <w:sz w:val="20"/>
          <w:szCs w:val="20"/>
        </w:rPr>
        <w:t xml:space="preserve"> </w:t>
      </w:r>
    </w:p>
    <w:p w14:paraId="136549EC" w14:textId="77777777" w:rsidR="00525409" w:rsidRPr="00331116" w:rsidRDefault="00525409" w:rsidP="00C038AF">
      <w:pPr>
        <w:spacing w:after="0" w:line="360" w:lineRule="auto"/>
        <w:ind w:firstLine="709"/>
        <w:jc w:val="both"/>
        <w:rPr>
          <w:rFonts w:ascii="Times New Roman" w:hAnsi="Times New Roman" w:cs="Times New Roman"/>
          <w:sz w:val="20"/>
          <w:szCs w:val="20"/>
        </w:rPr>
      </w:pPr>
      <w:r w:rsidRPr="00331116">
        <w:rPr>
          <w:rFonts w:ascii="Times New Roman" w:hAnsi="Times New Roman" w:cs="Times New Roman"/>
          <w:sz w:val="20"/>
          <w:szCs w:val="20"/>
          <w:lang w:val="en-GB"/>
        </w:rPr>
        <w:t xml:space="preserve">A review of statistical data – from the first studies by Julius Platter and Eduard </w:t>
      </w:r>
      <w:proofErr w:type="spellStart"/>
      <w:r w:rsidRPr="00331116">
        <w:rPr>
          <w:rFonts w:ascii="Times New Roman" w:hAnsi="Times New Roman" w:cs="Times New Roman"/>
          <w:sz w:val="20"/>
          <w:szCs w:val="20"/>
          <w:lang w:val="en-GB"/>
        </w:rPr>
        <w:t>Bratassević</w:t>
      </w:r>
      <w:proofErr w:type="spellEnd"/>
      <w:r w:rsidRPr="00331116">
        <w:rPr>
          <w:rFonts w:ascii="Times New Roman" w:hAnsi="Times New Roman" w:cs="Times New Roman"/>
          <w:sz w:val="20"/>
          <w:szCs w:val="20"/>
          <w:lang w:val="en-GB"/>
        </w:rPr>
        <w:t xml:space="preserve"> to the information collected by Ivo and Bojan Pirc for the 1930s as well as the statistical data from the decades after World War II – reveals that the suicide rate jumped from 3/100,000 to 35–40/100,000 and even 60/100,000 in some parts of the state over a single century, which apparently suggests that a complete change took place in the Slovenian society in somewhat more than a hundred years.</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In the media and popular-scientific or pseudo-scientific references to this information regarding the situation in Slovenia between the two wars and in the post-war period, numerous interpretations emerged about the causes of this phenomenon, which were supposedly typically Slovenian: alcoholism, an upbringing rooted in Catholicism that aimed to instil humility and obedience in people, the Habsburg heritage, and the Slovenian national character, prone to melancholy and self-destruction.</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The swift rise in the suicide rate among the younger generations was particularly alarming.</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 xml:space="preserve">Based on the disturbing statistics, </w:t>
      </w:r>
      <w:r w:rsidRPr="00331116">
        <w:rPr>
          <w:rFonts w:ascii="Times New Roman" w:hAnsi="Times New Roman" w:cs="Times New Roman"/>
          <w:sz w:val="20"/>
          <w:szCs w:val="20"/>
          <w:lang w:val="en-GB"/>
        </w:rPr>
        <w:lastRenderedPageBreak/>
        <w:t>the Socialist Youth League of Slovenia called for “professional and socio-political” research into the background of youth suicides, suicide attempts, and deaths due to risky activities such as mountaineering, which was supposedly a distinct Slovenian characteristic in comparison with the other Yugoslav nations.</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The statistical data and public pressure resulting from their misinterpretations and distortions prompted the contemporaneous authorities to actively seek solutions.</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A connection can be observed between the scientific approach to studying suicide and suicidality and the attempts to exploit this issue to retaliate against the ideological and political opponents during each period.</w:t>
      </w:r>
      <w:r w:rsidRPr="00331116">
        <w:rPr>
          <w:rFonts w:ascii="Times New Roman" w:hAnsi="Times New Roman" w:cs="Times New Roman"/>
          <w:sz w:val="20"/>
          <w:szCs w:val="20"/>
        </w:rPr>
        <w:t xml:space="preserve"> </w:t>
      </w:r>
      <w:r w:rsidRPr="00331116">
        <w:rPr>
          <w:rFonts w:ascii="Times New Roman" w:hAnsi="Times New Roman" w:cs="Times New Roman"/>
          <w:sz w:val="20"/>
          <w:szCs w:val="20"/>
          <w:lang w:val="en-GB"/>
        </w:rPr>
        <w:t xml:space="preserve">Suicide proved to be a valuable tool for </w:t>
      </w:r>
      <w:proofErr w:type="spellStart"/>
      <w:r w:rsidRPr="00331116">
        <w:rPr>
          <w:rFonts w:ascii="Times New Roman" w:hAnsi="Times New Roman" w:cs="Times New Roman"/>
          <w:sz w:val="20"/>
          <w:szCs w:val="20"/>
          <w:lang w:val="en-GB"/>
        </w:rPr>
        <w:t>dramatising</w:t>
      </w:r>
      <w:proofErr w:type="spellEnd"/>
      <w:r w:rsidRPr="00331116">
        <w:rPr>
          <w:rFonts w:ascii="Times New Roman" w:hAnsi="Times New Roman" w:cs="Times New Roman"/>
          <w:sz w:val="20"/>
          <w:szCs w:val="20"/>
          <w:lang w:val="en-GB"/>
        </w:rPr>
        <w:t>, spreading fear and anxiety, fuelling a sense of unease and fear in public, and, consequently, finding scapegoats that could be blamed for the situation. The retaliation against the latter often took place through the media discourse that would frequently tailor the statistics to its needs.</w:t>
      </w:r>
      <w:r w:rsidRPr="00331116">
        <w:rPr>
          <w:rFonts w:ascii="Times New Roman" w:hAnsi="Times New Roman" w:cs="Times New Roman"/>
          <w:sz w:val="20"/>
          <w:szCs w:val="20"/>
        </w:rPr>
        <w:t xml:space="preserve"> </w:t>
      </w:r>
    </w:p>
    <w:p w14:paraId="220624FB" w14:textId="77777777" w:rsidR="00525409" w:rsidRPr="00525409" w:rsidRDefault="00525409" w:rsidP="00C038AF">
      <w:pPr>
        <w:spacing w:after="0" w:line="360" w:lineRule="auto"/>
        <w:ind w:firstLine="709"/>
        <w:jc w:val="both"/>
        <w:rPr>
          <w:rFonts w:ascii="Times New Roman" w:hAnsi="Times New Roman" w:cs="Times New Roman"/>
          <w:sz w:val="24"/>
          <w:szCs w:val="24"/>
        </w:rPr>
      </w:pPr>
    </w:p>
    <w:sectPr w:rsidR="00525409" w:rsidRPr="0052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2C30" w14:textId="77777777" w:rsidR="007F35D8" w:rsidRDefault="007F35D8" w:rsidP="002D7B59">
      <w:pPr>
        <w:spacing w:after="0" w:line="240" w:lineRule="auto"/>
      </w:pPr>
      <w:r>
        <w:separator/>
      </w:r>
    </w:p>
  </w:endnote>
  <w:endnote w:type="continuationSeparator" w:id="0">
    <w:p w14:paraId="0DB2DF4E" w14:textId="77777777" w:rsidR="007F35D8" w:rsidRDefault="007F35D8" w:rsidP="002D7B59">
      <w:pPr>
        <w:spacing w:after="0" w:line="240" w:lineRule="auto"/>
      </w:pPr>
      <w:r>
        <w:continuationSeparator/>
      </w:r>
    </w:p>
  </w:endnote>
  <w:endnote w:type="continuationNotice" w:id="1">
    <w:p w14:paraId="42EDA9D0" w14:textId="77777777" w:rsidR="007F35D8" w:rsidRDefault="007F3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437F" w14:textId="77777777" w:rsidR="007F35D8" w:rsidRDefault="007F35D8" w:rsidP="002D7B59">
      <w:pPr>
        <w:spacing w:after="0" w:line="240" w:lineRule="auto"/>
      </w:pPr>
      <w:r>
        <w:separator/>
      </w:r>
    </w:p>
  </w:footnote>
  <w:footnote w:type="continuationSeparator" w:id="0">
    <w:p w14:paraId="08B433B1" w14:textId="77777777" w:rsidR="007F35D8" w:rsidRDefault="007F35D8" w:rsidP="002D7B59">
      <w:pPr>
        <w:spacing w:after="0" w:line="240" w:lineRule="auto"/>
      </w:pPr>
      <w:r>
        <w:continuationSeparator/>
      </w:r>
    </w:p>
  </w:footnote>
  <w:footnote w:type="continuationNotice" w:id="1">
    <w:p w14:paraId="390BAC8F" w14:textId="77777777" w:rsidR="007F35D8" w:rsidRDefault="007F35D8">
      <w:pPr>
        <w:spacing w:after="0" w:line="240" w:lineRule="auto"/>
      </w:pPr>
    </w:p>
  </w:footnote>
  <w:footnote w:id="2">
    <w:p w14:paraId="7D604266" w14:textId="6A558B96" w:rsidR="00DD1245" w:rsidRPr="00917399" w:rsidRDefault="00DD1245" w:rsidP="00917399">
      <w:pPr>
        <w:spacing w:after="0" w:line="240" w:lineRule="auto"/>
        <w:jc w:val="both"/>
        <w:rPr>
          <w:rFonts w:ascii="Times New Roman" w:hAnsi="Times New Roman" w:cs="Times New Roman"/>
          <w:b/>
          <w:bCs/>
        </w:rPr>
      </w:pPr>
      <w:r w:rsidRPr="00917399">
        <w:rPr>
          <w:rStyle w:val="Sprotnaopomba-sklic"/>
          <w:rFonts w:ascii="Times New Roman" w:hAnsi="Times New Roman" w:cs="Times New Roman"/>
          <w:b/>
          <w:bCs/>
          <w:sz w:val="20"/>
          <w:szCs w:val="20"/>
        </w:rPr>
        <w:t>*</w:t>
      </w:r>
      <w:r w:rsidRPr="00917399">
        <w:rPr>
          <w:rFonts w:ascii="Times New Roman" w:hAnsi="Times New Roman" w:cs="Times New Roman"/>
          <w:b/>
          <w:bCs/>
          <w:sz w:val="20"/>
          <w:szCs w:val="20"/>
        </w:rPr>
        <w:t xml:space="preserve"> Dr., znanstvena sodelavka, Inštitut za novejšo zgodovino, Privoz 11, SI-1000 Ljubljana; </w:t>
      </w:r>
      <w:hyperlink r:id="rId1" w:history="1">
        <w:r w:rsidRPr="00405EB8">
          <w:rPr>
            <w:rStyle w:val="Hiperpovezava"/>
            <w:rFonts w:ascii="Times New Roman" w:hAnsi="Times New Roman" w:cs="Times New Roman"/>
            <w:b/>
            <w:bCs/>
            <w:color w:val="auto"/>
            <w:sz w:val="20"/>
            <w:szCs w:val="20"/>
            <w:u w:val="none"/>
          </w:rPr>
          <w:t>meta.remec@inz.si</w:t>
        </w:r>
      </w:hyperlink>
    </w:p>
  </w:footnote>
  <w:footnote w:id="3">
    <w:p w14:paraId="04B105B3" w14:textId="20C0D526" w:rsidR="00DD1245" w:rsidRPr="00917399" w:rsidRDefault="00DD1245" w:rsidP="00917399">
      <w:pPr>
        <w:pStyle w:val="Sprotnaopomba-besedilo"/>
        <w:jc w:val="both"/>
        <w:rPr>
          <w:rFonts w:ascii="Times New Roman" w:hAnsi="Times New Roman" w:cs="Times New Roman"/>
        </w:rPr>
      </w:pPr>
      <w:r>
        <w:rPr>
          <w:rStyle w:val="Sprotnaopomba-sklic"/>
        </w:rPr>
        <w:t>**</w:t>
      </w:r>
      <w:r>
        <w:t xml:space="preserve"> </w:t>
      </w:r>
      <w:r w:rsidRPr="00427DD8">
        <w:rPr>
          <w:rFonts w:ascii="Times New Roman" w:hAnsi="Times New Roman" w:cs="Times New Roman"/>
        </w:rPr>
        <w:t xml:space="preserve">Članek je nastal v okviru raziskovalnega projekta št. J6-3123 </w:t>
      </w:r>
      <w:r w:rsidRPr="00427DD8">
        <w:rPr>
          <w:rFonts w:ascii="Times New Roman" w:hAnsi="Times New Roman" w:cs="Times New Roman"/>
          <w:i/>
          <w:iCs/>
        </w:rPr>
        <w:t>Greh, sramota, simptom: samomor in njegove percepcije na Slovenskem (1850–2000)</w:t>
      </w:r>
      <w:r w:rsidRPr="00427DD8">
        <w:rPr>
          <w:rFonts w:ascii="Times New Roman" w:hAnsi="Times New Roman" w:cs="Times New Roman"/>
        </w:rPr>
        <w:t>, ki ga financira Javna agencija za raziskovalno dejavnost Republike Slovenije.</w:t>
      </w:r>
    </w:p>
  </w:footnote>
  <w:footnote w:id="4">
    <w:p w14:paraId="7D563E11" w14:textId="263717C3" w:rsidR="00DD1245" w:rsidRPr="009210DB" w:rsidRDefault="00DD1245" w:rsidP="00917399">
      <w:pPr>
        <w:pStyle w:val="Sprotnaopomba-besedilo"/>
        <w:jc w:val="both"/>
        <w:rPr>
          <w:rFonts w:ascii="Times New Roman" w:hAnsi="Times New Roman" w:cs="Times New Roman"/>
        </w:rPr>
      </w:pPr>
      <w:r w:rsidRPr="009210DB">
        <w:rPr>
          <w:rStyle w:val="Sprotnaopomba-sklic"/>
          <w:rFonts w:ascii="Times New Roman" w:hAnsi="Times New Roman" w:cs="Times New Roman"/>
        </w:rPr>
        <w:footnoteRef/>
      </w:r>
      <w:r w:rsidRPr="009210DB">
        <w:rPr>
          <w:rFonts w:ascii="Times New Roman" w:hAnsi="Times New Roman" w:cs="Times New Roman"/>
        </w:rPr>
        <w:t xml:space="preserve"> </w:t>
      </w:r>
      <w:r w:rsidRPr="009210DB">
        <w:rPr>
          <w:rFonts w:ascii="Times New Roman" w:hAnsi="Times New Roman" w:cs="Times New Roman"/>
        </w:rPr>
        <w:t>Gl</w:t>
      </w:r>
      <w:r>
        <w:rPr>
          <w:rFonts w:ascii="Times New Roman" w:hAnsi="Times New Roman" w:cs="Times New Roman"/>
        </w:rPr>
        <w:t>.</w:t>
      </w:r>
      <w:r w:rsidRPr="009210DB">
        <w:rPr>
          <w:rFonts w:ascii="Times New Roman" w:hAnsi="Times New Roman" w:cs="Times New Roman"/>
        </w:rPr>
        <w:t xml:space="preserve"> npr. Lev Milčinski, </w:t>
      </w:r>
      <w:r w:rsidRPr="009210DB">
        <w:rPr>
          <w:rFonts w:ascii="Times New Roman" w:hAnsi="Times New Roman" w:cs="Times New Roman"/>
          <w:i/>
          <w:iCs/>
        </w:rPr>
        <w:t>Samomor in Slovenci</w:t>
      </w:r>
      <w:r>
        <w:rPr>
          <w:rFonts w:ascii="Times New Roman" w:hAnsi="Times New Roman" w:cs="Times New Roman"/>
          <w:i/>
          <w:iCs/>
        </w:rPr>
        <w:t xml:space="preserve"> </w:t>
      </w:r>
      <w:r w:rsidRPr="00E82331">
        <w:rPr>
          <w:rFonts w:ascii="Times New Roman" w:hAnsi="Times New Roman" w:cs="Times New Roman"/>
        </w:rPr>
        <w:t>(Ljubljana: Cankarjeva založba,</w:t>
      </w:r>
      <w:r w:rsidRPr="009210DB">
        <w:rPr>
          <w:rFonts w:ascii="Times New Roman" w:hAnsi="Times New Roman" w:cs="Times New Roman"/>
        </w:rPr>
        <w:t xml:space="preserve"> 1985</w:t>
      </w:r>
      <w:r w:rsidRPr="00E82331">
        <w:rPr>
          <w:rFonts w:ascii="Times New Roman" w:hAnsi="Times New Roman" w:cs="Times New Roman"/>
        </w:rPr>
        <w:t>)</w:t>
      </w:r>
      <w:r>
        <w:rPr>
          <w:rFonts w:ascii="Times New Roman" w:hAnsi="Times New Roman" w:cs="Times New Roman"/>
        </w:rPr>
        <w:t>.</w:t>
      </w:r>
      <w:r w:rsidRPr="009210DB">
        <w:rPr>
          <w:rFonts w:ascii="Times New Roman" w:hAnsi="Times New Roman" w:cs="Times New Roman"/>
        </w:rPr>
        <w:t xml:space="preserve"> Anton Dolenc</w:t>
      </w:r>
      <w:r>
        <w:rPr>
          <w:rFonts w:ascii="Times New Roman" w:hAnsi="Times New Roman" w:cs="Times New Roman"/>
        </w:rPr>
        <w:t xml:space="preserve">, </w:t>
      </w:r>
      <w:r w:rsidRPr="009210DB">
        <w:rPr>
          <w:rFonts w:ascii="Times New Roman" w:hAnsi="Times New Roman" w:cs="Times New Roman"/>
        </w:rPr>
        <w:t xml:space="preserve">ur., </w:t>
      </w:r>
      <w:r w:rsidRPr="009210DB">
        <w:rPr>
          <w:rFonts w:ascii="Times New Roman" w:hAnsi="Times New Roman" w:cs="Times New Roman"/>
          <w:i/>
          <w:iCs/>
        </w:rPr>
        <w:t>Samomor na Slovenskem</w:t>
      </w:r>
      <w:r w:rsidRPr="00E82331">
        <w:rPr>
          <w:rFonts w:ascii="Times New Roman" w:hAnsi="Times New Roman" w:cs="Times New Roman"/>
        </w:rPr>
        <w:t xml:space="preserve">. </w:t>
      </w:r>
      <w:r w:rsidRPr="003A74D6">
        <w:rPr>
          <w:rFonts w:ascii="Times New Roman" w:hAnsi="Times New Roman" w:cs="Times New Roman"/>
          <w:i/>
          <w:iCs/>
        </w:rPr>
        <w:t>Medicinsko izvedenstvo</w:t>
      </w:r>
      <w:r w:rsidRPr="00E82331">
        <w:rPr>
          <w:rFonts w:ascii="Times New Roman" w:hAnsi="Times New Roman" w:cs="Times New Roman"/>
        </w:rPr>
        <w:t xml:space="preserve"> (Ljubljana: Medicinski razgledi</w:t>
      </w:r>
      <w:r w:rsidRPr="009210DB">
        <w:rPr>
          <w:rFonts w:ascii="Times New Roman" w:hAnsi="Times New Roman" w:cs="Times New Roman"/>
        </w:rPr>
        <w:t xml:space="preserve"> 1990</w:t>
      </w:r>
      <w:r w:rsidRPr="00E82331">
        <w:rPr>
          <w:rFonts w:ascii="Times New Roman" w:hAnsi="Times New Roman" w:cs="Times New Roman"/>
        </w:rPr>
        <w:t>)</w:t>
      </w:r>
      <w:r>
        <w:rPr>
          <w:rFonts w:ascii="Times New Roman" w:hAnsi="Times New Roman" w:cs="Times New Roman"/>
        </w:rPr>
        <w:t>.</w:t>
      </w:r>
      <w:r w:rsidRPr="009210DB">
        <w:rPr>
          <w:rFonts w:ascii="Times New Roman" w:hAnsi="Times New Roman" w:cs="Times New Roman"/>
        </w:rPr>
        <w:t xml:space="preserve"> Andrej Marušič</w:t>
      </w:r>
      <w:r w:rsidRPr="00E82331">
        <w:rPr>
          <w:rFonts w:ascii="Times New Roman" w:hAnsi="Times New Roman" w:cs="Times New Roman"/>
        </w:rPr>
        <w:t xml:space="preserve"> in</w:t>
      </w:r>
      <w:r>
        <w:rPr>
          <w:rFonts w:ascii="Times New Roman" w:hAnsi="Times New Roman" w:cs="Times New Roman"/>
        </w:rPr>
        <w:t xml:space="preserve"> </w:t>
      </w:r>
      <w:r w:rsidRPr="009210DB">
        <w:rPr>
          <w:rFonts w:ascii="Times New Roman" w:hAnsi="Times New Roman" w:cs="Times New Roman"/>
        </w:rPr>
        <w:t xml:space="preserve">Saška Roškar, </w:t>
      </w:r>
      <w:r w:rsidRPr="009210DB">
        <w:rPr>
          <w:rFonts w:ascii="Times New Roman" w:hAnsi="Times New Roman" w:cs="Times New Roman"/>
          <w:i/>
          <w:iCs/>
        </w:rPr>
        <w:t>Slovenija s samomorom ali brez</w:t>
      </w:r>
      <w:r w:rsidRPr="00E82331">
        <w:rPr>
          <w:rFonts w:ascii="Times New Roman" w:hAnsi="Times New Roman" w:cs="Times New Roman"/>
        </w:rPr>
        <w:t xml:space="preserve"> (Ljubljana: DZS</w:t>
      </w:r>
      <w:r>
        <w:rPr>
          <w:rFonts w:ascii="Times New Roman" w:hAnsi="Times New Roman" w:cs="Times New Roman"/>
        </w:rPr>
        <w:t xml:space="preserve">, </w:t>
      </w:r>
      <w:r w:rsidRPr="009210DB">
        <w:rPr>
          <w:rFonts w:ascii="Times New Roman" w:hAnsi="Times New Roman" w:cs="Times New Roman"/>
        </w:rPr>
        <w:t>2004</w:t>
      </w:r>
      <w:r w:rsidRPr="00E1409D">
        <w:rPr>
          <w:rFonts w:ascii="Times New Roman" w:hAnsi="Times New Roman" w:cs="Times New Roman"/>
        </w:rPr>
        <w:t>)</w:t>
      </w:r>
      <w:r w:rsidRPr="009210DB">
        <w:rPr>
          <w:rFonts w:ascii="Times New Roman" w:hAnsi="Times New Roman" w:cs="Times New Roman"/>
        </w:rPr>
        <w:t>.</w:t>
      </w:r>
    </w:p>
  </w:footnote>
  <w:footnote w:id="5">
    <w:p w14:paraId="615D2306" w14:textId="02F18E8F" w:rsidR="00DD1245" w:rsidRPr="00811FD7" w:rsidRDefault="00DD1245" w:rsidP="00917399">
      <w:pPr>
        <w:pStyle w:val="Sprotnaopomba-besedilo"/>
        <w:jc w:val="both"/>
        <w:rPr>
          <w:rFonts w:ascii="Times New Roman" w:hAnsi="Times New Roman" w:cs="Times New Roman"/>
        </w:rPr>
      </w:pPr>
      <w:r w:rsidRPr="00811FD7">
        <w:rPr>
          <w:rStyle w:val="Sprotnaopomba-sklic"/>
          <w:rFonts w:ascii="Times New Roman" w:hAnsi="Times New Roman" w:cs="Times New Roman"/>
        </w:rPr>
        <w:footnoteRef/>
      </w:r>
      <w:r w:rsidRPr="00811FD7">
        <w:rPr>
          <w:rFonts w:ascii="Times New Roman" w:hAnsi="Times New Roman" w:cs="Times New Roman"/>
        </w:rPr>
        <w:t xml:space="preserve"> </w:t>
      </w:r>
      <w:r w:rsidRPr="00811FD7">
        <w:rPr>
          <w:rFonts w:ascii="Times New Roman" w:hAnsi="Times New Roman" w:cs="Times New Roman"/>
        </w:rPr>
        <w:t xml:space="preserve">Olive Anderson, </w:t>
      </w:r>
      <w:r w:rsidRPr="00811FD7">
        <w:rPr>
          <w:rFonts w:ascii="Times New Roman" w:hAnsi="Times New Roman" w:cs="Times New Roman"/>
          <w:i/>
          <w:iCs/>
        </w:rPr>
        <w:t xml:space="preserve">Suicide in </w:t>
      </w:r>
      <w:proofErr w:type="spellStart"/>
      <w:r w:rsidRPr="00811FD7">
        <w:rPr>
          <w:rFonts w:ascii="Times New Roman" w:hAnsi="Times New Roman" w:cs="Times New Roman"/>
          <w:i/>
          <w:iCs/>
        </w:rPr>
        <w:t>Victorian</w:t>
      </w:r>
      <w:proofErr w:type="spellEnd"/>
      <w:r w:rsidRPr="00811FD7">
        <w:rPr>
          <w:rFonts w:ascii="Times New Roman" w:hAnsi="Times New Roman" w:cs="Times New Roman"/>
          <w:i/>
          <w:iCs/>
        </w:rPr>
        <w:t xml:space="preserve"> </w:t>
      </w:r>
      <w:proofErr w:type="spellStart"/>
      <w:r w:rsidRPr="00811FD7">
        <w:rPr>
          <w:rFonts w:ascii="Times New Roman" w:hAnsi="Times New Roman" w:cs="Times New Roman"/>
          <w:i/>
          <w:iCs/>
        </w:rPr>
        <w:t>and</w:t>
      </w:r>
      <w:proofErr w:type="spellEnd"/>
      <w:r w:rsidRPr="00811FD7">
        <w:rPr>
          <w:rFonts w:ascii="Times New Roman" w:hAnsi="Times New Roman" w:cs="Times New Roman"/>
          <w:i/>
          <w:iCs/>
        </w:rPr>
        <w:t xml:space="preserve"> </w:t>
      </w:r>
      <w:proofErr w:type="spellStart"/>
      <w:r w:rsidRPr="00811FD7">
        <w:rPr>
          <w:rFonts w:ascii="Times New Roman" w:hAnsi="Times New Roman" w:cs="Times New Roman"/>
          <w:i/>
          <w:iCs/>
        </w:rPr>
        <w:t>Edwardian</w:t>
      </w:r>
      <w:proofErr w:type="spellEnd"/>
      <w:r w:rsidRPr="00811FD7">
        <w:rPr>
          <w:rFonts w:ascii="Times New Roman" w:hAnsi="Times New Roman" w:cs="Times New Roman"/>
          <w:i/>
          <w:iCs/>
        </w:rPr>
        <w:t xml:space="preserve"> </w:t>
      </w:r>
      <w:proofErr w:type="spellStart"/>
      <w:r w:rsidRPr="00811FD7">
        <w:rPr>
          <w:rFonts w:ascii="Times New Roman" w:hAnsi="Times New Roman" w:cs="Times New Roman"/>
          <w:i/>
          <w:iCs/>
        </w:rPr>
        <w:t>England</w:t>
      </w:r>
      <w:proofErr w:type="spellEnd"/>
      <w:r w:rsidRPr="00811FD7">
        <w:rPr>
          <w:rFonts w:ascii="Times New Roman" w:hAnsi="Times New Roman" w:cs="Times New Roman"/>
        </w:rPr>
        <w:t xml:space="preserve"> (Oxford: </w:t>
      </w:r>
      <w:proofErr w:type="spellStart"/>
      <w:r w:rsidRPr="00811FD7">
        <w:rPr>
          <w:rFonts w:ascii="Times New Roman" w:hAnsi="Times New Roman" w:cs="Times New Roman"/>
        </w:rPr>
        <w:t>Clarendon</w:t>
      </w:r>
      <w:proofErr w:type="spellEnd"/>
      <w:r w:rsidRPr="00811FD7">
        <w:rPr>
          <w:rFonts w:ascii="Times New Roman" w:hAnsi="Times New Roman" w:cs="Times New Roman"/>
        </w:rPr>
        <w:t xml:space="preserve"> </w:t>
      </w:r>
      <w:proofErr w:type="spellStart"/>
      <w:r w:rsidRPr="00811FD7">
        <w:rPr>
          <w:rFonts w:ascii="Times New Roman" w:hAnsi="Times New Roman" w:cs="Times New Roman"/>
        </w:rPr>
        <w:t>Press</w:t>
      </w:r>
      <w:proofErr w:type="spellEnd"/>
      <w:r>
        <w:rPr>
          <w:rFonts w:ascii="Times New Roman" w:hAnsi="Times New Roman" w:cs="Times New Roman"/>
        </w:rPr>
        <w:t xml:space="preserve">, </w:t>
      </w:r>
      <w:r w:rsidRPr="00811FD7">
        <w:rPr>
          <w:rFonts w:ascii="Times New Roman" w:hAnsi="Times New Roman" w:cs="Times New Roman"/>
        </w:rPr>
        <w:t>1987)</w:t>
      </w:r>
      <w:r>
        <w:rPr>
          <w:rFonts w:ascii="Times New Roman" w:hAnsi="Times New Roman" w:cs="Times New Roman"/>
        </w:rPr>
        <w:t>.</w:t>
      </w:r>
      <w:r w:rsidRPr="00811FD7">
        <w:rPr>
          <w:rFonts w:ascii="Times New Roman" w:hAnsi="Times New Roman" w:cs="Times New Roman"/>
        </w:rPr>
        <w:t xml:space="preserve"> Jack Douglas, </w:t>
      </w:r>
      <w:proofErr w:type="spellStart"/>
      <w:r w:rsidRPr="00811FD7">
        <w:rPr>
          <w:rFonts w:ascii="Times New Roman" w:hAnsi="Times New Roman" w:cs="Times New Roman"/>
          <w:i/>
          <w:iCs/>
        </w:rPr>
        <w:t>The</w:t>
      </w:r>
      <w:proofErr w:type="spellEnd"/>
      <w:r w:rsidRPr="00811FD7">
        <w:rPr>
          <w:rFonts w:ascii="Times New Roman" w:hAnsi="Times New Roman" w:cs="Times New Roman"/>
          <w:i/>
          <w:iCs/>
        </w:rPr>
        <w:t xml:space="preserve"> Social </w:t>
      </w:r>
      <w:proofErr w:type="spellStart"/>
      <w:r w:rsidRPr="00811FD7">
        <w:rPr>
          <w:rFonts w:ascii="Times New Roman" w:hAnsi="Times New Roman" w:cs="Times New Roman"/>
          <w:i/>
          <w:iCs/>
        </w:rPr>
        <w:t>Meanings</w:t>
      </w:r>
      <w:proofErr w:type="spellEnd"/>
      <w:r w:rsidRPr="00811FD7">
        <w:rPr>
          <w:rFonts w:ascii="Times New Roman" w:hAnsi="Times New Roman" w:cs="Times New Roman"/>
          <w:i/>
          <w:iCs/>
        </w:rPr>
        <w:t xml:space="preserve"> </w:t>
      </w:r>
      <w:proofErr w:type="spellStart"/>
      <w:r w:rsidRPr="00811FD7">
        <w:rPr>
          <w:rFonts w:ascii="Times New Roman" w:hAnsi="Times New Roman" w:cs="Times New Roman"/>
          <w:i/>
          <w:iCs/>
        </w:rPr>
        <w:t>of</w:t>
      </w:r>
      <w:proofErr w:type="spellEnd"/>
      <w:r w:rsidRPr="00811FD7">
        <w:rPr>
          <w:rFonts w:ascii="Times New Roman" w:hAnsi="Times New Roman" w:cs="Times New Roman"/>
          <w:i/>
          <w:iCs/>
        </w:rPr>
        <w:t xml:space="preserve"> Suicide</w:t>
      </w:r>
      <w:r w:rsidRPr="00E82331">
        <w:rPr>
          <w:rFonts w:ascii="Times New Roman" w:hAnsi="Times New Roman" w:cs="Times New Roman"/>
        </w:rPr>
        <w:t xml:space="preserve"> (</w:t>
      </w:r>
      <w:proofErr w:type="spellStart"/>
      <w:r w:rsidRPr="00E82331">
        <w:rPr>
          <w:rFonts w:ascii="Times New Roman" w:hAnsi="Times New Roman" w:cs="Times New Roman"/>
        </w:rPr>
        <w:t>Princeton</w:t>
      </w:r>
      <w:proofErr w:type="spellEnd"/>
      <w:r w:rsidRPr="00E82331">
        <w:rPr>
          <w:rFonts w:ascii="Times New Roman" w:hAnsi="Times New Roman" w:cs="Times New Roman"/>
        </w:rPr>
        <w:t xml:space="preserve">: </w:t>
      </w:r>
      <w:proofErr w:type="spellStart"/>
      <w:r w:rsidRPr="00E82331">
        <w:rPr>
          <w:rFonts w:ascii="Times New Roman" w:hAnsi="Times New Roman" w:cs="Times New Roman"/>
        </w:rPr>
        <w:t>Princeton</w:t>
      </w:r>
      <w:proofErr w:type="spellEnd"/>
      <w:r w:rsidRPr="00E82331">
        <w:rPr>
          <w:rFonts w:ascii="Times New Roman" w:hAnsi="Times New Roman" w:cs="Times New Roman"/>
        </w:rPr>
        <w:t xml:space="preserve"> </w:t>
      </w:r>
      <w:proofErr w:type="spellStart"/>
      <w:r w:rsidRPr="00E82331">
        <w:rPr>
          <w:rFonts w:ascii="Times New Roman" w:hAnsi="Times New Roman" w:cs="Times New Roman"/>
        </w:rPr>
        <w:t>University</w:t>
      </w:r>
      <w:proofErr w:type="spellEnd"/>
      <w:r w:rsidRPr="00E82331">
        <w:rPr>
          <w:rFonts w:ascii="Times New Roman" w:hAnsi="Times New Roman" w:cs="Times New Roman"/>
        </w:rPr>
        <w:t xml:space="preserve"> </w:t>
      </w:r>
      <w:proofErr w:type="spellStart"/>
      <w:r w:rsidRPr="00E82331">
        <w:rPr>
          <w:rFonts w:ascii="Times New Roman" w:hAnsi="Times New Roman" w:cs="Times New Roman"/>
        </w:rPr>
        <w:t>Press</w:t>
      </w:r>
      <w:proofErr w:type="spellEnd"/>
      <w:r>
        <w:rPr>
          <w:rFonts w:ascii="Times New Roman" w:hAnsi="Times New Roman" w:cs="Times New Roman"/>
        </w:rPr>
        <w:t>,</w:t>
      </w:r>
      <w:r w:rsidRPr="00811FD7">
        <w:rPr>
          <w:rFonts w:ascii="Times New Roman" w:hAnsi="Times New Roman" w:cs="Times New Roman"/>
        </w:rPr>
        <w:t xml:space="preserve"> 1967</w:t>
      </w:r>
      <w:r w:rsidRPr="00E82331">
        <w:rPr>
          <w:rFonts w:ascii="Times New Roman" w:hAnsi="Times New Roman" w:cs="Times New Roman"/>
        </w:rPr>
        <w:t>)</w:t>
      </w:r>
      <w:r w:rsidRPr="00811FD7">
        <w:rPr>
          <w:rFonts w:ascii="Times New Roman" w:hAnsi="Times New Roman" w:cs="Times New Roman"/>
        </w:rPr>
        <w:t>.</w:t>
      </w:r>
    </w:p>
  </w:footnote>
  <w:footnote w:id="6">
    <w:p w14:paraId="3337B837" w14:textId="44A0290F" w:rsidR="00DD1245" w:rsidRPr="00861582" w:rsidRDefault="00DD1245" w:rsidP="00917399">
      <w:pPr>
        <w:pStyle w:val="Sprotnaopomba-besedilo"/>
        <w:jc w:val="both"/>
        <w:rPr>
          <w:rFonts w:ascii="Times New Roman" w:hAnsi="Times New Roman" w:cs="Times New Roman"/>
        </w:rPr>
      </w:pPr>
      <w:r w:rsidRPr="00861582">
        <w:rPr>
          <w:rStyle w:val="Sprotnaopomba-sklic"/>
          <w:rFonts w:ascii="Times New Roman" w:hAnsi="Times New Roman" w:cs="Times New Roman"/>
        </w:rPr>
        <w:footnoteRef/>
      </w:r>
      <w:r w:rsidRPr="00861582">
        <w:rPr>
          <w:rFonts w:ascii="Times New Roman" w:hAnsi="Times New Roman" w:cs="Times New Roman"/>
        </w:rPr>
        <w:t xml:space="preserve"> </w:t>
      </w:r>
      <w:proofErr w:type="spellStart"/>
      <w:r w:rsidRPr="00861582">
        <w:rPr>
          <w:rFonts w:ascii="Times New Roman" w:hAnsi="Times New Roman" w:cs="Times New Roman"/>
        </w:rPr>
        <w:t>Michel</w:t>
      </w:r>
      <w:proofErr w:type="spellEnd"/>
      <w:r w:rsidRPr="00861582">
        <w:rPr>
          <w:rFonts w:ascii="Times New Roman" w:hAnsi="Times New Roman" w:cs="Times New Roman"/>
        </w:rPr>
        <w:t xml:space="preserve"> Foucault, </w:t>
      </w:r>
      <w:r w:rsidRPr="00861582">
        <w:rPr>
          <w:rFonts w:ascii="Times New Roman" w:hAnsi="Times New Roman" w:cs="Times New Roman"/>
          <w:i/>
          <w:iCs/>
        </w:rPr>
        <w:t>Arheologija vednosti</w:t>
      </w:r>
      <w:r w:rsidRPr="00277F4B">
        <w:rPr>
          <w:rFonts w:ascii="Times New Roman" w:hAnsi="Times New Roman" w:cs="Times New Roman"/>
        </w:rPr>
        <w:t xml:space="preserve"> (Ljubljana: Studia </w:t>
      </w:r>
      <w:proofErr w:type="spellStart"/>
      <w:r w:rsidRPr="00277F4B">
        <w:rPr>
          <w:rFonts w:ascii="Times New Roman" w:hAnsi="Times New Roman" w:cs="Times New Roman"/>
        </w:rPr>
        <w:t>humanitatis</w:t>
      </w:r>
      <w:proofErr w:type="spellEnd"/>
      <w:r>
        <w:rPr>
          <w:rFonts w:ascii="Times New Roman" w:hAnsi="Times New Roman" w:cs="Times New Roman"/>
        </w:rPr>
        <w:t>,</w:t>
      </w:r>
      <w:r w:rsidRPr="00277F4B">
        <w:rPr>
          <w:rFonts w:ascii="Times New Roman" w:hAnsi="Times New Roman" w:cs="Times New Roman"/>
        </w:rPr>
        <w:t xml:space="preserve"> 2001),</w:t>
      </w:r>
      <w:r w:rsidRPr="00861582">
        <w:rPr>
          <w:rFonts w:ascii="Times New Roman" w:hAnsi="Times New Roman" w:cs="Times New Roman"/>
        </w:rPr>
        <w:t xml:space="preserve"> 54</w:t>
      </w:r>
      <w:r>
        <w:rPr>
          <w:rFonts w:ascii="Times New Roman" w:hAnsi="Times New Roman" w:cs="Times New Roman"/>
        </w:rPr>
        <w:t xml:space="preserve">, </w:t>
      </w:r>
      <w:r w:rsidRPr="00861582">
        <w:rPr>
          <w:rFonts w:ascii="Times New Roman" w:hAnsi="Times New Roman" w:cs="Times New Roman"/>
        </w:rPr>
        <w:t>55.</w:t>
      </w:r>
    </w:p>
  </w:footnote>
  <w:footnote w:id="7">
    <w:p w14:paraId="61E9DB6F" w14:textId="5F0F1238" w:rsidR="00DD1245" w:rsidRPr="00861582" w:rsidRDefault="00DD1245" w:rsidP="00917399">
      <w:pPr>
        <w:pStyle w:val="Sprotnaopomba-besedilo"/>
        <w:jc w:val="both"/>
        <w:rPr>
          <w:rFonts w:ascii="Times New Roman" w:hAnsi="Times New Roman" w:cs="Times New Roman"/>
        </w:rPr>
      </w:pPr>
      <w:r w:rsidRPr="00861582">
        <w:rPr>
          <w:rStyle w:val="Sprotnaopomba-sklic"/>
          <w:rFonts w:ascii="Times New Roman" w:hAnsi="Times New Roman" w:cs="Times New Roman"/>
        </w:rPr>
        <w:footnoteRef/>
      </w:r>
      <w:r w:rsidRPr="00861582">
        <w:rPr>
          <w:rFonts w:ascii="Times New Roman" w:hAnsi="Times New Roman" w:cs="Times New Roman"/>
        </w:rPr>
        <w:t xml:space="preserve"> </w:t>
      </w:r>
      <w:proofErr w:type="spellStart"/>
      <w:r w:rsidRPr="00861582">
        <w:rPr>
          <w:rFonts w:ascii="Times New Roman" w:hAnsi="Times New Roman" w:cs="Times New Roman"/>
        </w:rPr>
        <w:t>Teun</w:t>
      </w:r>
      <w:proofErr w:type="spellEnd"/>
      <w:r w:rsidRPr="00861582">
        <w:rPr>
          <w:rFonts w:ascii="Times New Roman" w:hAnsi="Times New Roman" w:cs="Times New Roman"/>
        </w:rPr>
        <w:t xml:space="preserve"> A. Van </w:t>
      </w:r>
      <w:proofErr w:type="spellStart"/>
      <w:r w:rsidRPr="00861582">
        <w:rPr>
          <w:rFonts w:ascii="Times New Roman" w:hAnsi="Times New Roman" w:cs="Times New Roman"/>
        </w:rPr>
        <w:t>Dijk</w:t>
      </w:r>
      <w:proofErr w:type="spellEnd"/>
      <w:r w:rsidRPr="00861582">
        <w:rPr>
          <w:rFonts w:ascii="Times New Roman" w:hAnsi="Times New Roman" w:cs="Times New Roman"/>
        </w:rPr>
        <w:t xml:space="preserve">, </w:t>
      </w:r>
      <w:r>
        <w:rPr>
          <w:rFonts w:ascii="Times New Roman" w:hAnsi="Times New Roman" w:cs="Times New Roman"/>
        </w:rPr>
        <w:t>»</w:t>
      </w:r>
      <w:proofErr w:type="spellStart"/>
      <w:r w:rsidRPr="00861582">
        <w:rPr>
          <w:rFonts w:ascii="Times New Roman" w:hAnsi="Times New Roman" w:cs="Times New Roman"/>
        </w:rPr>
        <w:t>The</w:t>
      </w:r>
      <w:proofErr w:type="spellEnd"/>
      <w:r w:rsidRPr="00861582">
        <w:rPr>
          <w:rFonts w:ascii="Times New Roman" w:hAnsi="Times New Roman" w:cs="Times New Roman"/>
        </w:rPr>
        <w:t xml:space="preserve"> </w:t>
      </w:r>
      <w:proofErr w:type="spellStart"/>
      <w:r w:rsidRPr="00861582">
        <w:rPr>
          <w:rFonts w:ascii="Times New Roman" w:hAnsi="Times New Roman" w:cs="Times New Roman"/>
        </w:rPr>
        <w:t>Study</w:t>
      </w:r>
      <w:proofErr w:type="spellEnd"/>
      <w:r w:rsidRPr="00861582">
        <w:rPr>
          <w:rFonts w:ascii="Times New Roman" w:hAnsi="Times New Roman" w:cs="Times New Roman"/>
        </w:rPr>
        <w:t xml:space="preserve"> </w:t>
      </w:r>
      <w:proofErr w:type="spellStart"/>
      <w:r w:rsidRPr="00861582">
        <w:rPr>
          <w:rFonts w:ascii="Times New Roman" w:hAnsi="Times New Roman" w:cs="Times New Roman"/>
        </w:rPr>
        <w:t>of</w:t>
      </w:r>
      <w:proofErr w:type="spellEnd"/>
      <w:r w:rsidRPr="00861582">
        <w:rPr>
          <w:rFonts w:ascii="Times New Roman" w:hAnsi="Times New Roman" w:cs="Times New Roman"/>
        </w:rPr>
        <w:t xml:space="preserve"> </w:t>
      </w:r>
      <w:proofErr w:type="spellStart"/>
      <w:r w:rsidRPr="00861582">
        <w:rPr>
          <w:rFonts w:ascii="Times New Roman" w:hAnsi="Times New Roman" w:cs="Times New Roman"/>
        </w:rPr>
        <w:t>Discourse</w:t>
      </w:r>
      <w:proofErr w:type="spellEnd"/>
      <w:r>
        <w:rPr>
          <w:rFonts w:ascii="Times New Roman" w:hAnsi="Times New Roman" w:cs="Times New Roman"/>
        </w:rPr>
        <w:t>,«</w:t>
      </w:r>
      <w:r w:rsidRPr="00861582">
        <w:rPr>
          <w:rFonts w:ascii="Times New Roman" w:hAnsi="Times New Roman" w:cs="Times New Roman"/>
        </w:rPr>
        <w:t xml:space="preserve"> </w:t>
      </w:r>
      <w:r>
        <w:rPr>
          <w:rFonts w:ascii="Times New Roman" w:hAnsi="Times New Roman" w:cs="Times New Roman"/>
        </w:rPr>
        <w:t>v</w:t>
      </w:r>
      <w:r w:rsidRPr="00861582">
        <w:rPr>
          <w:rFonts w:ascii="Times New Roman" w:hAnsi="Times New Roman" w:cs="Times New Roman"/>
        </w:rPr>
        <w:t xml:space="preserve">: </w:t>
      </w:r>
      <w:proofErr w:type="spellStart"/>
      <w:r w:rsidRPr="00861582">
        <w:rPr>
          <w:rFonts w:ascii="Times New Roman" w:hAnsi="Times New Roman" w:cs="Times New Roman"/>
        </w:rPr>
        <w:t>Teun</w:t>
      </w:r>
      <w:proofErr w:type="spellEnd"/>
      <w:r w:rsidRPr="00861582">
        <w:rPr>
          <w:rFonts w:ascii="Times New Roman" w:hAnsi="Times New Roman" w:cs="Times New Roman"/>
        </w:rPr>
        <w:t xml:space="preserve"> A. Van </w:t>
      </w:r>
      <w:proofErr w:type="spellStart"/>
      <w:r w:rsidRPr="00861582">
        <w:rPr>
          <w:rFonts w:ascii="Times New Roman" w:hAnsi="Times New Roman" w:cs="Times New Roman"/>
        </w:rPr>
        <w:t>Dijk</w:t>
      </w:r>
      <w:proofErr w:type="spellEnd"/>
      <w:r>
        <w:rPr>
          <w:rFonts w:ascii="Times New Roman" w:hAnsi="Times New Roman" w:cs="Times New Roman"/>
        </w:rPr>
        <w:t xml:space="preserve">, </w:t>
      </w:r>
      <w:r w:rsidRPr="00861582">
        <w:rPr>
          <w:rFonts w:ascii="Times New Roman" w:hAnsi="Times New Roman" w:cs="Times New Roman"/>
        </w:rPr>
        <w:t>ur.</w:t>
      </w:r>
      <w:r>
        <w:rPr>
          <w:rFonts w:ascii="Times New Roman" w:hAnsi="Times New Roman" w:cs="Times New Roman"/>
        </w:rPr>
        <w:t xml:space="preserve">, </w:t>
      </w:r>
      <w:proofErr w:type="spellStart"/>
      <w:r w:rsidRPr="00861582">
        <w:rPr>
          <w:rFonts w:ascii="Times New Roman" w:hAnsi="Times New Roman" w:cs="Times New Roman"/>
          <w:i/>
          <w:iCs/>
        </w:rPr>
        <w:t>Discourse</w:t>
      </w:r>
      <w:proofErr w:type="spellEnd"/>
      <w:r w:rsidRPr="00861582">
        <w:rPr>
          <w:rFonts w:ascii="Times New Roman" w:hAnsi="Times New Roman" w:cs="Times New Roman"/>
          <w:i/>
          <w:iCs/>
        </w:rPr>
        <w:t xml:space="preserve"> as </w:t>
      </w:r>
      <w:proofErr w:type="spellStart"/>
      <w:r w:rsidRPr="00861582">
        <w:rPr>
          <w:rFonts w:ascii="Times New Roman" w:hAnsi="Times New Roman" w:cs="Times New Roman"/>
          <w:i/>
          <w:iCs/>
        </w:rPr>
        <w:t>Structure</w:t>
      </w:r>
      <w:proofErr w:type="spellEnd"/>
      <w:r w:rsidRPr="00861582">
        <w:rPr>
          <w:rFonts w:ascii="Times New Roman" w:hAnsi="Times New Roman" w:cs="Times New Roman"/>
          <w:i/>
          <w:iCs/>
        </w:rPr>
        <w:t xml:space="preserve"> </w:t>
      </w:r>
      <w:proofErr w:type="spellStart"/>
      <w:r w:rsidRPr="00861582">
        <w:rPr>
          <w:rFonts w:ascii="Times New Roman" w:hAnsi="Times New Roman" w:cs="Times New Roman"/>
          <w:i/>
          <w:iCs/>
        </w:rPr>
        <w:t>and</w:t>
      </w:r>
      <w:proofErr w:type="spellEnd"/>
      <w:r w:rsidRPr="00861582">
        <w:rPr>
          <w:rFonts w:ascii="Times New Roman" w:hAnsi="Times New Roman" w:cs="Times New Roman"/>
          <w:i/>
          <w:iCs/>
        </w:rPr>
        <w:t xml:space="preserve"> </w:t>
      </w:r>
      <w:proofErr w:type="spellStart"/>
      <w:r w:rsidRPr="00861582">
        <w:rPr>
          <w:rFonts w:ascii="Times New Roman" w:hAnsi="Times New Roman" w:cs="Times New Roman"/>
          <w:i/>
          <w:iCs/>
        </w:rPr>
        <w:t>Process</w:t>
      </w:r>
      <w:proofErr w:type="spellEnd"/>
      <w:r w:rsidRPr="00861582">
        <w:rPr>
          <w:rFonts w:ascii="Times New Roman" w:hAnsi="Times New Roman" w:cs="Times New Roman"/>
          <w:i/>
          <w:iCs/>
        </w:rPr>
        <w:t xml:space="preserve">. </w:t>
      </w:r>
      <w:proofErr w:type="spellStart"/>
      <w:r w:rsidRPr="00861582">
        <w:rPr>
          <w:rFonts w:ascii="Times New Roman" w:hAnsi="Times New Roman" w:cs="Times New Roman"/>
          <w:i/>
          <w:iCs/>
        </w:rPr>
        <w:t>Discourse</w:t>
      </w:r>
      <w:proofErr w:type="spellEnd"/>
      <w:r w:rsidRPr="00861582">
        <w:rPr>
          <w:rFonts w:ascii="Times New Roman" w:hAnsi="Times New Roman" w:cs="Times New Roman"/>
          <w:i/>
          <w:iCs/>
        </w:rPr>
        <w:t xml:space="preserve"> </w:t>
      </w:r>
      <w:proofErr w:type="spellStart"/>
      <w:r w:rsidRPr="00861582">
        <w:rPr>
          <w:rFonts w:ascii="Times New Roman" w:hAnsi="Times New Roman" w:cs="Times New Roman"/>
          <w:i/>
          <w:iCs/>
        </w:rPr>
        <w:t>Studies</w:t>
      </w:r>
      <w:proofErr w:type="spellEnd"/>
      <w:r w:rsidRPr="00861582">
        <w:rPr>
          <w:rFonts w:ascii="Times New Roman" w:hAnsi="Times New Roman" w:cs="Times New Roman"/>
          <w:i/>
          <w:iCs/>
        </w:rPr>
        <w:t xml:space="preserve">: A </w:t>
      </w:r>
      <w:proofErr w:type="spellStart"/>
      <w:r w:rsidRPr="00861582">
        <w:rPr>
          <w:rFonts w:ascii="Times New Roman" w:hAnsi="Times New Roman" w:cs="Times New Roman"/>
          <w:i/>
          <w:iCs/>
        </w:rPr>
        <w:t>Multidisciplinary</w:t>
      </w:r>
      <w:proofErr w:type="spellEnd"/>
      <w:r w:rsidRPr="00861582">
        <w:rPr>
          <w:rFonts w:ascii="Times New Roman" w:hAnsi="Times New Roman" w:cs="Times New Roman"/>
          <w:i/>
          <w:iCs/>
        </w:rPr>
        <w:t xml:space="preserve"> </w:t>
      </w:r>
      <w:proofErr w:type="spellStart"/>
      <w:r w:rsidRPr="00861582">
        <w:rPr>
          <w:rFonts w:ascii="Times New Roman" w:hAnsi="Times New Roman" w:cs="Times New Roman"/>
          <w:i/>
          <w:iCs/>
        </w:rPr>
        <w:t>Introduction</w:t>
      </w:r>
      <w:proofErr w:type="spellEnd"/>
      <w:r w:rsidRPr="00861582">
        <w:rPr>
          <w:rFonts w:ascii="Times New Roman" w:hAnsi="Times New Roman" w:cs="Times New Roman"/>
          <w:i/>
          <w:iCs/>
        </w:rPr>
        <w:t xml:space="preserve">. </w:t>
      </w:r>
      <w:proofErr w:type="spellStart"/>
      <w:r w:rsidRPr="00861582">
        <w:rPr>
          <w:rFonts w:ascii="Times New Roman" w:hAnsi="Times New Roman" w:cs="Times New Roman"/>
          <w:i/>
          <w:iCs/>
        </w:rPr>
        <w:t>Volume</w:t>
      </w:r>
      <w:proofErr w:type="spellEnd"/>
      <w:r w:rsidRPr="00861582">
        <w:rPr>
          <w:rFonts w:ascii="Times New Roman" w:hAnsi="Times New Roman" w:cs="Times New Roman"/>
          <w:i/>
          <w:iCs/>
        </w:rPr>
        <w:t xml:space="preserve"> 1</w:t>
      </w:r>
      <w:r w:rsidRPr="00861582">
        <w:rPr>
          <w:rFonts w:ascii="Times New Roman" w:hAnsi="Times New Roman" w:cs="Times New Roman"/>
        </w:rPr>
        <w:t xml:space="preserve"> (London: Sage </w:t>
      </w:r>
      <w:proofErr w:type="spellStart"/>
      <w:r w:rsidRPr="00861582">
        <w:rPr>
          <w:rFonts w:ascii="Times New Roman" w:hAnsi="Times New Roman" w:cs="Times New Roman"/>
        </w:rPr>
        <w:t>Publication</w:t>
      </w:r>
      <w:proofErr w:type="spellEnd"/>
      <w:r w:rsidRPr="00861582">
        <w:rPr>
          <w:rFonts w:ascii="Times New Roman" w:hAnsi="Times New Roman" w:cs="Times New Roman"/>
        </w:rPr>
        <w:t>, 1997), 1–34.</w:t>
      </w:r>
    </w:p>
  </w:footnote>
  <w:footnote w:id="8">
    <w:p w14:paraId="3AED42E7" w14:textId="353ABD67" w:rsidR="00DD1245" w:rsidRPr="00861582" w:rsidRDefault="00DD1245" w:rsidP="00917399">
      <w:pPr>
        <w:pStyle w:val="Sprotnaopomba-besedilo"/>
        <w:jc w:val="both"/>
        <w:rPr>
          <w:rFonts w:ascii="Times New Roman" w:hAnsi="Times New Roman" w:cs="Times New Roman"/>
        </w:rPr>
      </w:pPr>
      <w:r w:rsidRPr="00861582">
        <w:rPr>
          <w:rStyle w:val="Sprotnaopomba-sklic"/>
          <w:rFonts w:ascii="Times New Roman" w:hAnsi="Times New Roman" w:cs="Times New Roman"/>
        </w:rPr>
        <w:footnoteRef/>
      </w:r>
      <w:r w:rsidRPr="00861582">
        <w:rPr>
          <w:rFonts w:ascii="Times New Roman" w:hAnsi="Times New Roman" w:cs="Times New Roman"/>
        </w:rPr>
        <w:t xml:space="preserve"> </w:t>
      </w:r>
      <w:r w:rsidRPr="00861582">
        <w:rPr>
          <w:rFonts w:ascii="Times New Roman" w:hAnsi="Times New Roman" w:cs="Times New Roman"/>
        </w:rPr>
        <w:t>Karmen Erjavec in</w:t>
      </w:r>
      <w:r>
        <w:rPr>
          <w:rFonts w:ascii="Times New Roman" w:hAnsi="Times New Roman" w:cs="Times New Roman"/>
        </w:rPr>
        <w:t xml:space="preserve"> </w:t>
      </w:r>
      <w:r w:rsidRPr="00861582">
        <w:rPr>
          <w:rFonts w:ascii="Times New Roman" w:hAnsi="Times New Roman" w:cs="Times New Roman"/>
        </w:rPr>
        <w:t xml:space="preserve">Melita </w:t>
      </w:r>
      <w:proofErr w:type="spellStart"/>
      <w:r w:rsidRPr="00861582">
        <w:rPr>
          <w:rFonts w:ascii="Times New Roman" w:hAnsi="Times New Roman" w:cs="Times New Roman"/>
        </w:rPr>
        <w:t>Poler</w:t>
      </w:r>
      <w:proofErr w:type="spellEnd"/>
      <w:r w:rsidRPr="00861582">
        <w:rPr>
          <w:rFonts w:ascii="Times New Roman" w:hAnsi="Times New Roman" w:cs="Times New Roman"/>
        </w:rPr>
        <w:t xml:space="preserve"> Kovačič, </w:t>
      </w:r>
      <w:r w:rsidRPr="00861582">
        <w:rPr>
          <w:rFonts w:ascii="Times New Roman" w:hAnsi="Times New Roman" w:cs="Times New Roman"/>
          <w:i/>
          <w:iCs/>
        </w:rPr>
        <w:t>Kritična diskurzivna analiza novinarskih prispevkov</w:t>
      </w:r>
      <w:r w:rsidRPr="00861582">
        <w:rPr>
          <w:rFonts w:ascii="Times New Roman" w:hAnsi="Times New Roman" w:cs="Times New Roman"/>
        </w:rPr>
        <w:t xml:space="preserve"> (Ljubljana</w:t>
      </w:r>
      <w:r>
        <w:rPr>
          <w:rFonts w:ascii="Times New Roman" w:hAnsi="Times New Roman" w:cs="Times New Roman"/>
        </w:rPr>
        <w:t>:</w:t>
      </w:r>
      <w:r w:rsidRPr="00861582">
        <w:rPr>
          <w:rFonts w:ascii="Times New Roman" w:hAnsi="Times New Roman" w:cs="Times New Roman"/>
        </w:rPr>
        <w:t xml:space="preserve"> FDV</w:t>
      </w:r>
      <w:r>
        <w:rPr>
          <w:rFonts w:ascii="Times New Roman" w:hAnsi="Times New Roman" w:cs="Times New Roman"/>
        </w:rPr>
        <w:t>,</w:t>
      </w:r>
      <w:r w:rsidRPr="00861582">
        <w:rPr>
          <w:rFonts w:ascii="Times New Roman" w:hAnsi="Times New Roman" w:cs="Times New Roman"/>
        </w:rPr>
        <w:t xml:space="preserve"> 2007).</w:t>
      </w:r>
    </w:p>
  </w:footnote>
  <w:footnote w:id="9">
    <w:p w14:paraId="51595E3C" w14:textId="368BAE67" w:rsidR="00DD1245" w:rsidRPr="007B2CE8" w:rsidRDefault="00DD1245" w:rsidP="00917399">
      <w:pPr>
        <w:pStyle w:val="Sprotnaopomba-besedilo"/>
        <w:jc w:val="both"/>
        <w:rPr>
          <w:rFonts w:ascii="Times New Roman" w:hAnsi="Times New Roman" w:cs="Times New Roman"/>
        </w:rPr>
      </w:pPr>
      <w:r w:rsidRPr="007B2CE8">
        <w:rPr>
          <w:rStyle w:val="Sprotnaopomba-sklic"/>
          <w:rFonts w:ascii="Times New Roman" w:hAnsi="Times New Roman" w:cs="Times New Roman"/>
        </w:rPr>
        <w:footnoteRef/>
      </w:r>
      <w:r w:rsidRPr="00277F4B">
        <w:rPr>
          <w:rFonts w:ascii="Times New Roman" w:hAnsi="Times New Roman" w:cs="Times New Roman"/>
        </w:rPr>
        <w:t xml:space="preserve"> </w:t>
      </w:r>
      <w:r w:rsidRPr="00277F4B">
        <w:rPr>
          <w:rFonts w:ascii="Times New Roman" w:hAnsi="Times New Roman" w:cs="Times New Roman"/>
        </w:rPr>
        <w:t>Anton</w:t>
      </w:r>
      <w:r>
        <w:rPr>
          <w:rFonts w:ascii="Times New Roman" w:hAnsi="Times New Roman" w:cs="Times New Roman"/>
        </w:rPr>
        <w:t xml:space="preserve"> </w:t>
      </w:r>
      <w:r w:rsidRPr="007B2CE8">
        <w:rPr>
          <w:rFonts w:ascii="Times New Roman" w:hAnsi="Times New Roman" w:cs="Times New Roman"/>
        </w:rPr>
        <w:t>Dolenc</w:t>
      </w:r>
      <w:r w:rsidRPr="00277F4B">
        <w:rPr>
          <w:rFonts w:ascii="Times New Roman" w:hAnsi="Times New Roman" w:cs="Times New Roman"/>
        </w:rPr>
        <w:t xml:space="preserve"> in Peter</w:t>
      </w:r>
      <w:r w:rsidRPr="007B2CE8">
        <w:rPr>
          <w:rFonts w:ascii="Times New Roman" w:hAnsi="Times New Roman" w:cs="Times New Roman"/>
        </w:rPr>
        <w:t xml:space="preserve"> Borisov, </w:t>
      </w:r>
      <w:r>
        <w:rPr>
          <w:rFonts w:ascii="Times New Roman" w:hAnsi="Times New Roman" w:cs="Times New Roman"/>
        </w:rPr>
        <w:t>»</w:t>
      </w:r>
      <w:r w:rsidRPr="007B2CE8">
        <w:rPr>
          <w:rFonts w:ascii="Times New Roman" w:hAnsi="Times New Roman" w:cs="Times New Roman"/>
        </w:rPr>
        <w:t>Zgodovinski pogled na samomor in ovrednotenje samomora skozi prostor in ča</w:t>
      </w:r>
      <w:r w:rsidRPr="00277F4B">
        <w:rPr>
          <w:rFonts w:ascii="Times New Roman" w:hAnsi="Times New Roman" w:cs="Times New Roman"/>
        </w:rPr>
        <w:t>s,</w:t>
      </w:r>
      <w:r>
        <w:rPr>
          <w:rFonts w:ascii="Times New Roman" w:hAnsi="Times New Roman" w:cs="Times New Roman"/>
        </w:rPr>
        <w:t>«</w:t>
      </w:r>
      <w:r w:rsidRPr="00277F4B">
        <w:rPr>
          <w:rFonts w:ascii="Times New Roman" w:hAnsi="Times New Roman" w:cs="Times New Roman"/>
        </w:rPr>
        <w:t xml:space="preserve"> v: Dolenc,</w:t>
      </w:r>
      <w:r>
        <w:rPr>
          <w:rFonts w:ascii="Times New Roman" w:hAnsi="Times New Roman" w:cs="Times New Roman"/>
        </w:rPr>
        <w:t xml:space="preserve"> ur.,</w:t>
      </w:r>
      <w:r w:rsidRPr="00277F4B">
        <w:rPr>
          <w:rFonts w:ascii="Times New Roman" w:hAnsi="Times New Roman" w:cs="Times New Roman"/>
        </w:rPr>
        <w:t xml:space="preserve"> </w:t>
      </w:r>
      <w:r w:rsidRPr="00277F4B">
        <w:rPr>
          <w:rFonts w:ascii="Times New Roman" w:hAnsi="Times New Roman" w:cs="Times New Roman"/>
          <w:i/>
          <w:iCs/>
        </w:rPr>
        <w:t>Samomor na Slovenskem,</w:t>
      </w:r>
      <w:r w:rsidRPr="007B2CE8">
        <w:rPr>
          <w:rFonts w:ascii="Times New Roman" w:hAnsi="Times New Roman" w:cs="Times New Roman"/>
        </w:rPr>
        <w:t xml:space="preserve"> 7–17.</w:t>
      </w:r>
    </w:p>
  </w:footnote>
  <w:footnote w:id="10">
    <w:p w14:paraId="02C65535" w14:textId="66F49776" w:rsidR="00DD1245" w:rsidRPr="007A40A8" w:rsidRDefault="00DD1245" w:rsidP="00917399">
      <w:pPr>
        <w:pStyle w:val="Sprotnaopomba-besedilo"/>
        <w:jc w:val="both"/>
        <w:rPr>
          <w:rFonts w:ascii="Times New Roman" w:hAnsi="Times New Roman" w:cs="Times New Roman"/>
        </w:rPr>
      </w:pPr>
      <w:r w:rsidRPr="00FE2180">
        <w:rPr>
          <w:rStyle w:val="Sprotnaopomba-sklic"/>
          <w:rFonts w:ascii="Times New Roman" w:hAnsi="Times New Roman" w:cs="Times New Roman"/>
        </w:rPr>
        <w:footnoteRef/>
      </w:r>
      <w:r w:rsidRPr="00FE2180">
        <w:rPr>
          <w:rFonts w:ascii="Times New Roman" w:hAnsi="Times New Roman" w:cs="Times New Roman"/>
        </w:rPr>
        <w:t xml:space="preserve"> </w:t>
      </w:r>
      <w:r w:rsidRPr="00277F4B">
        <w:rPr>
          <w:rFonts w:ascii="Times New Roman" w:hAnsi="Times New Roman" w:cs="Times New Roman"/>
        </w:rPr>
        <w:t xml:space="preserve">Carlos </w:t>
      </w:r>
      <w:proofErr w:type="spellStart"/>
      <w:r w:rsidRPr="00FE2180">
        <w:rPr>
          <w:rFonts w:ascii="Times New Roman" w:hAnsi="Times New Roman" w:cs="Times New Roman"/>
        </w:rPr>
        <w:t>Watzka</w:t>
      </w:r>
      <w:proofErr w:type="spellEnd"/>
      <w:r w:rsidRPr="00FE2180">
        <w:rPr>
          <w:rFonts w:ascii="Times New Roman" w:hAnsi="Times New Roman" w:cs="Times New Roman"/>
        </w:rPr>
        <w:t xml:space="preserve">, </w:t>
      </w:r>
      <w:r>
        <w:rPr>
          <w:rFonts w:ascii="Times New Roman" w:hAnsi="Times New Roman" w:cs="Times New Roman"/>
        </w:rPr>
        <w:t>»</w:t>
      </w:r>
      <w:proofErr w:type="spellStart"/>
      <w:r w:rsidRPr="00FE2180">
        <w:rPr>
          <w:rFonts w:ascii="Times New Roman" w:hAnsi="Times New Roman" w:cs="Times New Roman"/>
        </w:rPr>
        <w:t>Modernisierung</w:t>
      </w:r>
      <w:proofErr w:type="spellEnd"/>
      <w:r w:rsidRPr="00FE2180">
        <w:rPr>
          <w:rFonts w:ascii="Times New Roman" w:hAnsi="Times New Roman" w:cs="Times New Roman"/>
        </w:rPr>
        <w:t xml:space="preserve"> </w:t>
      </w:r>
      <w:proofErr w:type="spellStart"/>
      <w:r w:rsidRPr="00FE2180">
        <w:rPr>
          <w:rFonts w:ascii="Times New Roman" w:hAnsi="Times New Roman" w:cs="Times New Roman"/>
        </w:rPr>
        <w:t>und</w:t>
      </w:r>
      <w:proofErr w:type="spellEnd"/>
      <w:r w:rsidRPr="00FE2180">
        <w:rPr>
          <w:rFonts w:ascii="Times New Roman" w:hAnsi="Times New Roman" w:cs="Times New Roman"/>
        </w:rPr>
        <w:t xml:space="preserve"> </w:t>
      </w:r>
      <w:proofErr w:type="spellStart"/>
      <w:r w:rsidRPr="00FE2180">
        <w:rPr>
          <w:rFonts w:ascii="Times New Roman" w:hAnsi="Times New Roman" w:cs="Times New Roman"/>
        </w:rPr>
        <w:t>Selbsttötung</w:t>
      </w:r>
      <w:proofErr w:type="spellEnd"/>
      <w:r w:rsidRPr="00FE2180">
        <w:rPr>
          <w:rFonts w:ascii="Times New Roman" w:hAnsi="Times New Roman" w:cs="Times New Roman"/>
        </w:rPr>
        <w:t xml:space="preserve"> in </w:t>
      </w:r>
      <w:proofErr w:type="spellStart"/>
      <w:r w:rsidRPr="00FE2180">
        <w:rPr>
          <w:rFonts w:ascii="Times New Roman" w:hAnsi="Times New Roman" w:cs="Times New Roman"/>
        </w:rPr>
        <w:t>Österreich</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Einige</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Daten</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zur</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Sozialgeschichte</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und</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Thesen</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zur</w:t>
      </w:r>
      <w:proofErr w:type="spellEnd"/>
      <w:r w:rsidRPr="00277F4B">
        <w:rPr>
          <w:rFonts w:ascii="Times New Roman" w:hAnsi="Times New Roman" w:cs="Times New Roman"/>
        </w:rPr>
        <w:t xml:space="preserve"> </w:t>
      </w:r>
      <w:proofErr w:type="spellStart"/>
      <w:r w:rsidRPr="00277F4B">
        <w:rPr>
          <w:rFonts w:ascii="Times New Roman" w:hAnsi="Times New Roman" w:cs="Times New Roman"/>
        </w:rPr>
        <w:t>Sozialtheorie</w:t>
      </w:r>
      <w:proofErr w:type="spellEnd"/>
      <w:r w:rsidRPr="00277F4B">
        <w:rPr>
          <w:rFonts w:ascii="Times New Roman" w:hAnsi="Times New Roman" w:cs="Times New Roman"/>
        </w:rPr>
        <w:t xml:space="preserve"> des </w:t>
      </w:r>
      <w:proofErr w:type="spellStart"/>
      <w:r w:rsidRPr="00277F4B">
        <w:rPr>
          <w:rFonts w:ascii="Times New Roman" w:hAnsi="Times New Roman" w:cs="Times New Roman"/>
        </w:rPr>
        <w:t>Suizids</w:t>
      </w:r>
      <w:proofErr w:type="spellEnd"/>
      <w:r w:rsidRPr="00277F4B">
        <w:rPr>
          <w:rFonts w:ascii="Times New Roman" w:hAnsi="Times New Roman" w:cs="Times New Roman"/>
        </w:rPr>
        <w:t>,</w:t>
      </w:r>
      <w:r>
        <w:rPr>
          <w:rFonts w:ascii="Times New Roman" w:hAnsi="Times New Roman" w:cs="Times New Roman"/>
        </w:rPr>
        <w:t>«</w:t>
      </w:r>
      <w:r w:rsidRPr="00277F4B">
        <w:rPr>
          <w:rFonts w:ascii="Times New Roman" w:hAnsi="Times New Roman" w:cs="Times New Roman"/>
        </w:rPr>
        <w:t xml:space="preserve"> </w:t>
      </w:r>
      <w:r w:rsidRPr="00277F4B">
        <w:rPr>
          <w:rFonts w:ascii="Times New Roman" w:hAnsi="Times New Roman" w:cs="Times New Roman"/>
          <w:i/>
          <w:iCs/>
        </w:rPr>
        <w:t xml:space="preserve">Virus: </w:t>
      </w:r>
      <w:proofErr w:type="spellStart"/>
      <w:r w:rsidRPr="00277F4B">
        <w:rPr>
          <w:rFonts w:ascii="Times New Roman" w:hAnsi="Times New Roman" w:cs="Times New Roman"/>
          <w:i/>
          <w:iCs/>
        </w:rPr>
        <w:t>Beiträge</w:t>
      </w:r>
      <w:proofErr w:type="spellEnd"/>
      <w:r w:rsidRPr="00277F4B">
        <w:rPr>
          <w:rFonts w:ascii="Times New Roman" w:hAnsi="Times New Roman" w:cs="Times New Roman"/>
          <w:i/>
          <w:iCs/>
        </w:rPr>
        <w:t xml:space="preserve"> </w:t>
      </w:r>
      <w:proofErr w:type="spellStart"/>
      <w:r w:rsidRPr="00277F4B">
        <w:rPr>
          <w:rFonts w:ascii="Times New Roman" w:hAnsi="Times New Roman" w:cs="Times New Roman"/>
          <w:i/>
          <w:iCs/>
        </w:rPr>
        <w:t>zur</w:t>
      </w:r>
      <w:proofErr w:type="spellEnd"/>
      <w:r w:rsidRPr="00277F4B">
        <w:rPr>
          <w:rFonts w:ascii="Times New Roman" w:hAnsi="Times New Roman" w:cs="Times New Roman"/>
          <w:i/>
          <w:iCs/>
        </w:rPr>
        <w:t xml:space="preserve"> </w:t>
      </w:r>
      <w:proofErr w:type="spellStart"/>
      <w:r w:rsidRPr="00277F4B">
        <w:rPr>
          <w:rFonts w:ascii="Times New Roman" w:hAnsi="Times New Roman" w:cs="Times New Roman"/>
          <w:i/>
          <w:iCs/>
        </w:rPr>
        <w:t>Sozialgeschichte</w:t>
      </w:r>
      <w:proofErr w:type="spellEnd"/>
      <w:r w:rsidRPr="00277F4B">
        <w:rPr>
          <w:rFonts w:ascii="Times New Roman" w:hAnsi="Times New Roman" w:cs="Times New Roman"/>
          <w:i/>
          <w:iCs/>
        </w:rPr>
        <w:t xml:space="preserve"> der </w:t>
      </w:r>
      <w:proofErr w:type="spellStart"/>
      <w:r w:rsidRPr="00277F4B">
        <w:rPr>
          <w:rFonts w:ascii="Times New Roman" w:hAnsi="Times New Roman" w:cs="Times New Roman"/>
          <w:i/>
          <w:iCs/>
        </w:rPr>
        <w:t>Medizin</w:t>
      </w:r>
      <w:proofErr w:type="spellEnd"/>
      <w:r w:rsidRPr="00277F4B">
        <w:rPr>
          <w:rFonts w:ascii="Times New Roman" w:hAnsi="Times New Roman" w:cs="Times New Roman"/>
        </w:rPr>
        <w:t xml:space="preserve"> 7 (2008),</w:t>
      </w:r>
      <w:r w:rsidRPr="007A40A8">
        <w:rPr>
          <w:rFonts w:ascii="Times New Roman" w:hAnsi="Times New Roman" w:cs="Times New Roman"/>
        </w:rPr>
        <w:t xml:space="preserve"> 147–67.</w:t>
      </w:r>
    </w:p>
  </w:footnote>
  <w:footnote w:id="11">
    <w:p w14:paraId="5C058D11" w14:textId="54B2BE8D" w:rsidR="00DD1245" w:rsidRPr="007A40A8" w:rsidRDefault="00DD1245" w:rsidP="00917399">
      <w:pPr>
        <w:pStyle w:val="Sprotnaopomba-besedilo"/>
        <w:jc w:val="both"/>
        <w:rPr>
          <w:rFonts w:ascii="Times New Roman" w:hAnsi="Times New Roman" w:cs="Times New Roman"/>
        </w:rPr>
      </w:pPr>
      <w:r w:rsidRPr="007A40A8">
        <w:rPr>
          <w:rStyle w:val="Sprotnaopomba-sklic"/>
          <w:rFonts w:ascii="Times New Roman" w:hAnsi="Times New Roman" w:cs="Times New Roman"/>
        </w:rPr>
        <w:footnoteRef/>
      </w:r>
      <w:r w:rsidRPr="007A40A8">
        <w:rPr>
          <w:rFonts w:ascii="Times New Roman" w:hAnsi="Times New Roman" w:cs="Times New Roman"/>
        </w:rPr>
        <w:t xml:space="preserve"> </w:t>
      </w:r>
      <w:proofErr w:type="spellStart"/>
      <w:r w:rsidRPr="00277F4B">
        <w:rPr>
          <w:rFonts w:ascii="Times New Roman" w:hAnsi="Times New Roman" w:cs="Times New Roman"/>
        </w:rPr>
        <w:t>Michel</w:t>
      </w:r>
      <w:proofErr w:type="spellEnd"/>
      <w:r w:rsidRPr="00277F4B">
        <w:rPr>
          <w:rFonts w:ascii="Times New Roman" w:hAnsi="Times New Roman" w:cs="Times New Roman"/>
        </w:rPr>
        <w:t xml:space="preserve"> </w:t>
      </w:r>
      <w:r w:rsidRPr="007A40A8">
        <w:rPr>
          <w:rFonts w:ascii="Times New Roman" w:hAnsi="Times New Roman" w:cs="Times New Roman"/>
        </w:rPr>
        <w:t xml:space="preserve">Foucault, </w:t>
      </w:r>
      <w:proofErr w:type="spellStart"/>
      <w:r w:rsidRPr="00277F4B">
        <w:rPr>
          <w:rFonts w:ascii="Times New Roman" w:hAnsi="Times New Roman" w:cs="Times New Roman"/>
          <w:i/>
          <w:iCs/>
        </w:rPr>
        <w:t>Society</w:t>
      </w:r>
      <w:proofErr w:type="spellEnd"/>
      <w:r w:rsidRPr="00277F4B">
        <w:rPr>
          <w:rFonts w:ascii="Times New Roman" w:hAnsi="Times New Roman" w:cs="Times New Roman"/>
          <w:i/>
          <w:iCs/>
        </w:rPr>
        <w:t xml:space="preserve"> </w:t>
      </w:r>
      <w:proofErr w:type="spellStart"/>
      <w:r>
        <w:rPr>
          <w:rFonts w:ascii="Times New Roman" w:hAnsi="Times New Roman" w:cs="Times New Roman"/>
          <w:i/>
          <w:iCs/>
        </w:rPr>
        <w:t>M</w:t>
      </w:r>
      <w:r w:rsidRPr="00277F4B">
        <w:rPr>
          <w:rFonts w:ascii="Times New Roman" w:hAnsi="Times New Roman" w:cs="Times New Roman"/>
          <w:i/>
          <w:iCs/>
        </w:rPr>
        <w:t>ust</w:t>
      </w:r>
      <w:proofErr w:type="spellEnd"/>
      <w:r w:rsidRPr="00277F4B">
        <w:rPr>
          <w:rFonts w:ascii="Times New Roman" w:hAnsi="Times New Roman" w:cs="Times New Roman"/>
          <w:i/>
          <w:iCs/>
        </w:rPr>
        <w:t xml:space="preserve"> </w:t>
      </w:r>
      <w:r>
        <w:rPr>
          <w:rFonts w:ascii="Times New Roman" w:hAnsi="Times New Roman" w:cs="Times New Roman"/>
          <w:i/>
          <w:iCs/>
        </w:rPr>
        <w:t>B</w:t>
      </w:r>
      <w:r w:rsidRPr="00277F4B">
        <w:rPr>
          <w:rFonts w:ascii="Times New Roman" w:hAnsi="Times New Roman" w:cs="Times New Roman"/>
          <w:i/>
          <w:iCs/>
        </w:rPr>
        <w:t xml:space="preserve">e </w:t>
      </w:r>
      <w:proofErr w:type="spellStart"/>
      <w:r>
        <w:rPr>
          <w:rFonts w:ascii="Times New Roman" w:hAnsi="Times New Roman" w:cs="Times New Roman"/>
          <w:i/>
          <w:iCs/>
        </w:rPr>
        <w:t>D</w:t>
      </w:r>
      <w:r w:rsidRPr="00277F4B">
        <w:rPr>
          <w:rFonts w:ascii="Times New Roman" w:hAnsi="Times New Roman" w:cs="Times New Roman"/>
          <w:i/>
          <w:iCs/>
        </w:rPr>
        <w:t>efended</w:t>
      </w:r>
      <w:proofErr w:type="spellEnd"/>
      <w:r w:rsidRPr="00277F4B">
        <w:rPr>
          <w:rFonts w:ascii="Times New Roman" w:hAnsi="Times New Roman" w:cs="Times New Roman"/>
          <w:i/>
          <w:iCs/>
        </w:rPr>
        <w:t xml:space="preserve">: </w:t>
      </w:r>
      <w:proofErr w:type="spellStart"/>
      <w:r w:rsidRPr="00277F4B">
        <w:rPr>
          <w:rFonts w:ascii="Times New Roman" w:hAnsi="Times New Roman" w:cs="Times New Roman"/>
          <w:i/>
          <w:iCs/>
        </w:rPr>
        <w:t>Lectures</w:t>
      </w:r>
      <w:proofErr w:type="spellEnd"/>
      <w:r w:rsidRPr="00277F4B">
        <w:rPr>
          <w:rFonts w:ascii="Times New Roman" w:hAnsi="Times New Roman" w:cs="Times New Roman"/>
          <w:i/>
          <w:iCs/>
        </w:rPr>
        <w:t xml:space="preserve"> at </w:t>
      </w:r>
      <w:proofErr w:type="spellStart"/>
      <w:r w:rsidRPr="00277F4B">
        <w:rPr>
          <w:rFonts w:ascii="Times New Roman" w:hAnsi="Times New Roman" w:cs="Times New Roman"/>
          <w:i/>
          <w:iCs/>
        </w:rPr>
        <w:t>the</w:t>
      </w:r>
      <w:proofErr w:type="spellEnd"/>
      <w:r w:rsidRPr="00277F4B">
        <w:rPr>
          <w:rFonts w:ascii="Times New Roman" w:hAnsi="Times New Roman" w:cs="Times New Roman"/>
          <w:i/>
          <w:iCs/>
        </w:rPr>
        <w:t xml:space="preserve"> </w:t>
      </w:r>
      <w:proofErr w:type="spellStart"/>
      <w:r w:rsidRPr="00277F4B">
        <w:rPr>
          <w:rFonts w:ascii="Times New Roman" w:hAnsi="Times New Roman" w:cs="Times New Roman"/>
          <w:i/>
          <w:iCs/>
        </w:rPr>
        <w:t>College</w:t>
      </w:r>
      <w:proofErr w:type="spellEnd"/>
      <w:r w:rsidRPr="00277F4B">
        <w:rPr>
          <w:rFonts w:ascii="Times New Roman" w:hAnsi="Times New Roman" w:cs="Times New Roman"/>
          <w:i/>
          <w:iCs/>
        </w:rPr>
        <w:t xml:space="preserve"> de France, 1975</w:t>
      </w:r>
      <w:r>
        <w:rPr>
          <w:rFonts w:ascii="Times New Roman" w:hAnsi="Times New Roman" w:cs="Times New Roman"/>
          <w:i/>
          <w:iCs/>
        </w:rPr>
        <w:t>–</w:t>
      </w:r>
      <w:r w:rsidRPr="00277F4B">
        <w:rPr>
          <w:rFonts w:ascii="Times New Roman" w:hAnsi="Times New Roman" w:cs="Times New Roman"/>
          <w:i/>
          <w:iCs/>
        </w:rPr>
        <w:t>1976</w:t>
      </w:r>
      <w:r w:rsidRPr="00277F4B">
        <w:rPr>
          <w:rFonts w:ascii="Times New Roman" w:hAnsi="Times New Roman" w:cs="Times New Roman"/>
        </w:rPr>
        <w:t xml:space="preserve"> (New York: </w:t>
      </w:r>
      <w:proofErr w:type="spellStart"/>
      <w:r w:rsidRPr="00277F4B">
        <w:rPr>
          <w:rFonts w:ascii="Times New Roman" w:hAnsi="Times New Roman" w:cs="Times New Roman"/>
        </w:rPr>
        <w:t>Picador</w:t>
      </w:r>
      <w:proofErr w:type="spellEnd"/>
      <w:r>
        <w:rPr>
          <w:rFonts w:ascii="Times New Roman" w:hAnsi="Times New Roman" w:cs="Times New Roman"/>
        </w:rPr>
        <w:t>,</w:t>
      </w:r>
      <w:r w:rsidRPr="007A40A8">
        <w:rPr>
          <w:rFonts w:ascii="Times New Roman" w:hAnsi="Times New Roman" w:cs="Times New Roman"/>
        </w:rPr>
        <w:t xml:space="preserve"> 2003</w:t>
      </w:r>
      <w:r w:rsidRPr="00277F4B">
        <w:rPr>
          <w:rFonts w:ascii="Times New Roman" w:hAnsi="Times New Roman" w:cs="Times New Roman"/>
        </w:rPr>
        <w:t>)</w:t>
      </w:r>
      <w:r w:rsidRPr="007A40A8">
        <w:rPr>
          <w:rFonts w:ascii="Times New Roman" w:hAnsi="Times New Roman" w:cs="Times New Roman"/>
        </w:rPr>
        <w:t>.</w:t>
      </w:r>
    </w:p>
  </w:footnote>
  <w:footnote w:id="12">
    <w:p w14:paraId="42C42CBE" w14:textId="3B6BC74B" w:rsidR="00DD1245" w:rsidRPr="00B909BA" w:rsidRDefault="00DD1245" w:rsidP="00917399">
      <w:pPr>
        <w:pStyle w:val="Sprotnaopomba-besedilo"/>
        <w:jc w:val="both"/>
        <w:rPr>
          <w:rFonts w:ascii="Times New Roman" w:hAnsi="Times New Roman" w:cs="Times New Roman"/>
        </w:rPr>
      </w:pPr>
      <w:r w:rsidRPr="00B909BA">
        <w:rPr>
          <w:rStyle w:val="Sprotnaopomba-sklic"/>
          <w:rFonts w:ascii="Times New Roman" w:hAnsi="Times New Roman" w:cs="Times New Roman"/>
        </w:rPr>
        <w:footnoteRef/>
      </w:r>
      <w:r w:rsidRPr="00B909BA">
        <w:rPr>
          <w:rFonts w:ascii="Times New Roman" w:hAnsi="Times New Roman" w:cs="Times New Roman"/>
        </w:rPr>
        <w:t xml:space="preserve"> </w:t>
      </w:r>
      <w:r w:rsidRPr="00B909BA">
        <w:rPr>
          <w:rFonts w:ascii="Times New Roman" w:hAnsi="Times New Roman" w:cs="Times New Roman"/>
        </w:rPr>
        <w:t xml:space="preserve">Émile </w:t>
      </w:r>
      <w:proofErr w:type="spellStart"/>
      <w:r w:rsidRPr="00B909BA">
        <w:rPr>
          <w:rFonts w:ascii="Times New Roman" w:hAnsi="Times New Roman" w:cs="Times New Roman"/>
        </w:rPr>
        <w:t>Durkheim</w:t>
      </w:r>
      <w:proofErr w:type="spellEnd"/>
      <w:r w:rsidRPr="00B909BA">
        <w:rPr>
          <w:rFonts w:ascii="Times New Roman" w:hAnsi="Times New Roman" w:cs="Times New Roman"/>
        </w:rPr>
        <w:t xml:space="preserve">, </w:t>
      </w:r>
      <w:r w:rsidRPr="00B909BA">
        <w:rPr>
          <w:rFonts w:ascii="Times New Roman" w:hAnsi="Times New Roman" w:cs="Times New Roman"/>
          <w:i/>
          <w:iCs/>
        </w:rPr>
        <w:t xml:space="preserve">Suicide: A </w:t>
      </w:r>
      <w:proofErr w:type="spellStart"/>
      <w:r>
        <w:rPr>
          <w:rFonts w:ascii="Times New Roman" w:hAnsi="Times New Roman" w:cs="Times New Roman"/>
          <w:i/>
          <w:iCs/>
        </w:rPr>
        <w:t>S</w:t>
      </w:r>
      <w:r w:rsidRPr="00B909BA">
        <w:rPr>
          <w:rFonts w:ascii="Times New Roman" w:hAnsi="Times New Roman" w:cs="Times New Roman"/>
          <w:i/>
          <w:iCs/>
        </w:rPr>
        <w:t>tudy</w:t>
      </w:r>
      <w:proofErr w:type="spellEnd"/>
      <w:r w:rsidRPr="00B909BA">
        <w:rPr>
          <w:rFonts w:ascii="Times New Roman" w:hAnsi="Times New Roman" w:cs="Times New Roman"/>
          <w:i/>
          <w:iCs/>
        </w:rPr>
        <w:t xml:space="preserve"> in </w:t>
      </w:r>
      <w:proofErr w:type="spellStart"/>
      <w:r>
        <w:rPr>
          <w:rFonts w:ascii="Times New Roman" w:hAnsi="Times New Roman" w:cs="Times New Roman"/>
          <w:i/>
          <w:iCs/>
        </w:rPr>
        <w:t>S</w:t>
      </w:r>
      <w:r w:rsidRPr="00B909BA">
        <w:rPr>
          <w:rFonts w:ascii="Times New Roman" w:hAnsi="Times New Roman" w:cs="Times New Roman"/>
          <w:i/>
          <w:iCs/>
        </w:rPr>
        <w:t>ociology</w:t>
      </w:r>
      <w:proofErr w:type="spellEnd"/>
      <w:r w:rsidRPr="00B909BA">
        <w:rPr>
          <w:rFonts w:ascii="Times New Roman" w:hAnsi="Times New Roman" w:cs="Times New Roman"/>
        </w:rPr>
        <w:t xml:space="preserve"> (London</w:t>
      </w:r>
      <w:r>
        <w:rPr>
          <w:rFonts w:ascii="Times New Roman" w:hAnsi="Times New Roman" w:cs="Times New Roman"/>
        </w:rPr>
        <w:t>,</w:t>
      </w:r>
      <w:r w:rsidRPr="00B909BA">
        <w:rPr>
          <w:rFonts w:ascii="Times New Roman" w:hAnsi="Times New Roman" w:cs="Times New Roman"/>
        </w:rPr>
        <w:t xml:space="preserve"> New York: </w:t>
      </w:r>
      <w:proofErr w:type="spellStart"/>
      <w:r w:rsidRPr="00B909BA">
        <w:rPr>
          <w:rFonts w:ascii="Times New Roman" w:hAnsi="Times New Roman" w:cs="Times New Roman"/>
        </w:rPr>
        <w:t>Routledge</w:t>
      </w:r>
      <w:proofErr w:type="spellEnd"/>
      <w:r w:rsidRPr="00B909BA">
        <w:rPr>
          <w:rFonts w:ascii="Times New Roman" w:hAnsi="Times New Roman" w:cs="Times New Roman"/>
        </w:rPr>
        <w:t xml:space="preserve">, </w:t>
      </w:r>
      <w:proofErr w:type="spellStart"/>
      <w:r w:rsidRPr="00B909BA">
        <w:rPr>
          <w:rFonts w:ascii="Times New Roman" w:hAnsi="Times New Roman" w:cs="Times New Roman"/>
        </w:rPr>
        <w:t>Taylor&amp;Francis</w:t>
      </w:r>
      <w:proofErr w:type="spellEnd"/>
      <w:r w:rsidRPr="00B909BA">
        <w:rPr>
          <w:rFonts w:ascii="Times New Roman" w:hAnsi="Times New Roman" w:cs="Times New Roman"/>
        </w:rPr>
        <w:t xml:space="preserve"> e-</w:t>
      </w:r>
      <w:proofErr w:type="spellStart"/>
      <w:r w:rsidRPr="00B909BA">
        <w:rPr>
          <w:rFonts w:ascii="Times New Roman" w:hAnsi="Times New Roman" w:cs="Times New Roman"/>
        </w:rPr>
        <w:t>Library</w:t>
      </w:r>
      <w:proofErr w:type="spellEnd"/>
      <w:r w:rsidRPr="00B909BA">
        <w:rPr>
          <w:rFonts w:ascii="Times New Roman" w:hAnsi="Times New Roman" w:cs="Times New Roman"/>
        </w:rPr>
        <w:t xml:space="preserve"> 2005), 35</w:t>
      </w:r>
      <w:r>
        <w:rPr>
          <w:rFonts w:ascii="Times New Roman" w:hAnsi="Times New Roman" w:cs="Times New Roman"/>
        </w:rPr>
        <w:t>.</w:t>
      </w:r>
      <w:r w:rsidRPr="00D839C8">
        <w:rPr>
          <w:rFonts w:ascii="Times New Roman" w:hAnsi="Times New Roman" w:cs="Times New Roman"/>
        </w:rPr>
        <w:t xml:space="preserve"> </w:t>
      </w:r>
      <w:proofErr w:type="spellStart"/>
      <w:r w:rsidRPr="00D839C8">
        <w:rPr>
          <w:rFonts w:ascii="Times New Roman" w:hAnsi="Times New Roman" w:cs="Times New Roman"/>
        </w:rPr>
        <w:t>Julius</w:t>
      </w:r>
      <w:proofErr w:type="spellEnd"/>
      <w:r w:rsidRPr="00D839C8">
        <w:rPr>
          <w:rFonts w:ascii="Times New Roman" w:hAnsi="Times New Roman" w:cs="Times New Roman"/>
        </w:rPr>
        <w:t xml:space="preserve"> </w:t>
      </w:r>
      <w:proofErr w:type="spellStart"/>
      <w:r w:rsidRPr="00B909BA">
        <w:rPr>
          <w:rFonts w:ascii="Times New Roman" w:hAnsi="Times New Roman" w:cs="Times New Roman"/>
        </w:rPr>
        <w:t>Platter</w:t>
      </w:r>
      <w:proofErr w:type="spellEnd"/>
      <w:r w:rsidRPr="00B909BA">
        <w:rPr>
          <w:rFonts w:ascii="Times New Roman" w:hAnsi="Times New Roman" w:cs="Times New Roman"/>
        </w:rPr>
        <w:t xml:space="preserve">, </w:t>
      </w:r>
      <w:r>
        <w:rPr>
          <w:rFonts w:ascii="Times New Roman" w:hAnsi="Times New Roman" w:cs="Times New Roman"/>
        </w:rPr>
        <w:t>»</w:t>
      </w:r>
      <w:proofErr w:type="spellStart"/>
      <w:r w:rsidRPr="00B909BA">
        <w:rPr>
          <w:rFonts w:ascii="Times New Roman" w:hAnsi="Times New Roman" w:cs="Times New Roman"/>
        </w:rPr>
        <w:t>Ueber</w:t>
      </w:r>
      <w:proofErr w:type="spellEnd"/>
      <w:r w:rsidRPr="00B909BA">
        <w:rPr>
          <w:rFonts w:ascii="Times New Roman" w:hAnsi="Times New Roman" w:cs="Times New Roman"/>
        </w:rPr>
        <w:t xml:space="preserve"> den </w:t>
      </w:r>
      <w:proofErr w:type="spellStart"/>
      <w:r w:rsidRPr="00B909BA">
        <w:rPr>
          <w:rFonts w:ascii="Times New Roman" w:hAnsi="Times New Roman" w:cs="Times New Roman"/>
        </w:rPr>
        <w:t>Selbstmord</w:t>
      </w:r>
      <w:proofErr w:type="spellEnd"/>
      <w:r w:rsidRPr="00B909BA">
        <w:rPr>
          <w:rFonts w:ascii="Times New Roman" w:hAnsi="Times New Roman" w:cs="Times New Roman"/>
        </w:rPr>
        <w:t xml:space="preserve"> in </w:t>
      </w:r>
      <w:proofErr w:type="spellStart"/>
      <w:r w:rsidRPr="00B909BA">
        <w:rPr>
          <w:rFonts w:ascii="Times New Roman" w:hAnsi="Times New Roman" w:cs="Times New Roman"/>
        </w:rPr>
        <w:t>Oesterreich</w:t>
      </w:r>
      <w:proofErr w:type="spellEnd"/>
      <w:r w:rsidRPr="00B909BA">
        <w:rPr>
          <w:rFonts w:ascii="Times New Roman" w:hAnsi="Times New Roman" w:cs="Times New Roman"/>
        </w:rPr>
        <w:t>,</w:t>
      </w:r>
      <w:r>
        <w:rPr>
          <w:rFonts w:ascii="Times New Roman" w:hAnsi="Times New Roman" w:cs="Times New Roman"/>
        </w:rPr>
        <w:t>«</w:t>
      </w:r>
      <w:r w:rsidRPr="00D839C8">
        <w:rPr>
          <w:rFonts w:ascii="Times New Roman" w:hAnsi="Times New Roman" w:cs="Times New Roman"/>
        </w:rPr>
        <w:t xml:space="preserve"> </w:t>
      </w:r>
      <w:proofErr w:type="spellStart"/>
      <w:r w:rsidRPr="00D839C8">
        <w:rPr>
          <w:rFonts w:ascii="Times New Roman" w:hAnsi="Times New Roman" w:cs="Times New Roman"/>
          <w:i/>
          <w:iCs/>
        </w:rPr>
        <w:t>Statistische</w:t>
      </w:r>
      <w:proofErr w:type="spellEnd"/>
      <w:r w:rsidRPr="00D839C8">
        <w:rPr>
          <w:rFonts w:ascii="Times New Roman" w:hAnsi="Times New Roman" w:cs="Times New Roman"/>
          <w:i/>
          <w:iCs/>
        </w:rPr>
        <w:t xml:space="preserve"> </w:t>
      </w:r>
      <w:proofErr w:type="spellStart"/>
      <w:r w:rsidRPr="00D839C8">
        <w:rPr>
          <w:rFonts w:ascii="Times New Roman" w:hAnsi="Times New Roman" w:cs="Times New Roman"/>
          <w:i/>
          <w:iCs/>
        </w:rPr>
        <w:t>Monatsschrift</w:t>
      </w:r>
      <w:proofErr w:type="spellEnd"/>
      <w:r w:rsidRPr="00D839C8">
        <w:rPr>
          <w:rFonts w:ascii="Times New Roman" w:hAnsi="Times New Roman" w:cs="Times New Roman"/>
        </w:rPr>
        <w:t xml:space="preserve"> 2 (1876)</w:t>
      </w:r>
      <w:r>
        <w:rPr>
          <w:rFonts w:ascii="Times New Roman" w:hAnsi="Times New Roman" w:cs="Times New Roman"/>
        </w:rPr>
        <w:t>:</w:t>
      </w:r>
      <w:r w:rsidRPr="00B909BA">
        <w:rPr>
          <w:rFonts w:ascii="Times New Roman" w:hAnsi="Times New Roman" w:cs="Times New Roman"/>
        </w:rPr>
        <w:t xml:space="preserve"> 97–107.</w:t>
      </w:r>
    </w:p>
  </w:footnote>
  <w:footnote w:id="13">
    <w:p w14:paraId="3078AFB5" w14:textId="4301B290" w:rsidR="00DD1245" w:rsidRPr="00B133F2" w:rsidRDefault="00DD1245" w:rsidP="00917399">
      <w:pPr>
        <w:pStyle w:val="Sprotnaopomba-besedilo"/>
        <w:jc w:val="both"/>
        <w:rPr>
          <w:rFonts w:ascii="Times New Roman" w:hAnsi="Times New Roman" w:cs="Times New Roman"/>
        </w:rPr>
      </w:pPr>
      <w:r w:rsidRPr="0075301C">
        <w:rPr>
          <w:rStyle w:val="Sprotnaopomba-sklic"/>
          <w:rFonts w:ascii="Times New Roman" w:hAnsi="Times New Roman" w:cs="Times New Roman"/>
        </w:rPr>
        <w:footnoteRef/>
      </w:r>
      <w:r w:rsidRPr="0075301C">
        <w:rPr>
          <w:rFonts w:ascii="Times New Roman" w:hAnsi="Times New Roman" w:cs="Times New Roman"/>
        </w:rPr>
        <w:t xml:space="preserve"> </w:t>
      </w:r>
      <w:r w:rsidRPr="0075301C">
        <w:rPr>
          <w:rFonts w:ascii="Times New Roman" w:hAnsi="Times New Roman" w:cs="Times New Roman"/>
        </w:rPr>
        <w:t xml:space="preserve">To dejstvo navaja tudi </w:t>
      </w:r>
      <w:proofErr w:type="spellStart"/>
      <w:r w:rsidRPr="0075301C">
        <w:rPr>
          <w:rFonts w:ascii="Times New Roman" w:hAnsi="Times New Roman" w:cs="Times New Roman"/>
        </w:rPr>
        <w:t>Enrico</w:t>
      </w:r>
      <w:proofErr w:type="spellEnd"/>
      <w:r w:rsidRPr="0075301C">
        <w:rPr>
          <w:rFonts w:ascii="Times New Roman" w:hAnsi="Times New Roman" w:cs="Times New Roman"/>
        </w:rPr>
        <w:t xml:space="preserve"> </w:t>
      </w:r>
      <w:proofErr w:type="spellStart"/>
      <w:r w:rsidRPr="0075301C">
        <w:rPr>
          <w:rFonts w:ascii="Times New Roman" w:hAnsi="Times New Roman" w:cs="Times New Roman"/>
        </w:rPr>
        <w:t>Morselli</w:t>
      </w:r>
      <w:proofErr w:type="spellEnd"/>
      <w:r w:rsidRPr="0075301C">
        <w:rPr>
          <w:rFonts w:ascii="Times New Roman" w:hAnsi="Times New Roman" w:cs="Times New Roman"/>
        </w:rPr>
        <w:t xml:space="preserve"> </w:t>
      </w:r>
      <w:r w:rsidRPr="00D839C8">
        <w:rPr>
          <w:rFonts w:ascii="Times New Roman" w:hAnsi="Times New Roman" w:cs="Times New Roman"/>
        </w:rPr>
        <w:t>(Henry (</w:t>
      </w:r>
      <w:proofErr w:type="spellStart"/>
      <w:r w:rsidRPr="00D839C8">
        <w:rPr>
          <w:rFonts w:ascii="Times New Roman" w:hAnsi="Times New Roman" w:cs="Times New Roman"/>
        </w:rPr>
        <w:t>Enrico</w:t>
      </w:r>
      <w:proofErr w:type="spellEnd"/>
      <w:r w:rsidRPr="00D839C8">
        <w:rPr>
          <w:rFonts w:ascii="Times New Roman" w:hAnsi="Times New Roman" w:cs="Times New Roman"/>
        </w:rPr>
        <w:t>)</w:t>
      </w:r>
      <w:r>
        <w:rPr>
          <w:rFonts w:ascii="Times New Roman" w:hAnsi="Times New Roman" w:cs="Times New Roman"/>
        </w:rPr>
        <w:t xml:space="preserve"> </w:t>
      </w:r>
      <w:proofErr w:type="spellStart"/>
      <w:r w:rsidRPr="00D839C8">
        <w:rPr>
          <w:rFonts w:ascii="Times New Roman" w:hAnsi="Times New Roman" w:cs="Times New Roman"/>
        </w:rPr>
        <w:t>Morselli</w:t>
      </w:r>
      <w:proofErr w:type="spellEnd"/>
      <w:r w:rsidRPr="00D839C8">
        <w:rPr>
          <w:rFonts w:ascii="Times New Roman" w:hAnsi="Times New Roman" w:cs="Times New Roman"/>
        </w:rPr>
        <w:t xml:space="preserve">, </w:t>
      </w:r>
      <w:r w:rsidRPr="0075301C">
        <w:rPr>
          <w:rFonts w:ascii="Times New Roman" w:hAnsi="Times New Roman" w:cs="Times New Roman"/>
          <w:i/>
          <w:iCs/>
        </w:rPr>
        <w:t>Suicide</w:t>
      </w:r>
      <w:r>
        <w:rPr>
          <w:rFonts w:ascii="Times New Roman" w:hAnsi="Times New Roman" w:cs="Times New Roman"/>
        </w:rPr>
        <w:t>:</w:t>
      </w:r>
      <w:r w:rsidRPr="00D839C8">
        <w:rPr>
          <w:rFonts w:ascii="Times New Roman" w:hAnsi="Times New Roman" w:cs="Times New Roman"/>
        </w:rPr>
        <w:t xml:space="preserve"> </w:t>
      </w:r>
      <w:r w:rsidRPr="000564E8">
        <w:rPr>
          <w:rFonts w:ascii="Times New Roman" w:hAnsi="Times New Roman" w:cs="Times New Roman"/>
          <w:i/>
          <w:iCs/>
        </w:rPr>
        <w:t xml:space="preserve">An </w:t>
      </w:r>
      <w:proofErr w:type="spellStart"/>
      <w:r w:rsidRPr="000564E8">
        <w:rPr>
          <w:rFonts w:ascii="Times New Roman" w:hAnsi="Times New Roman" w:cs="Times New Roman"/>
          <w:i/>
          <w:iCs/>
        </w:rPr>
        <w:t>Essay</w:t>
      </w:r>
      <w:proofErr w:type="spellEnd"/>
      <w:r w:rsidRPr="000564E8">
        <w:rPr>
          <w:rFonts w:ascii="Times New Roman" w:hAnsi="Times New Roman" w:cs="Times New Roman"/>
          <w:i/>
          <w:iCs/>
        </w:rPr>
        <w:t xml:space="preserve"> on </w:t>
      </w:r>
      <w:proofErr w:type="spellStart"/>
      <w:r w:rsidRPr="000564E8">
        <w:rPr>
          <w:rFonts w:ascii="Times New Roman" w:hAnsi="Times New Roman" w:cs="Times New Roman"/>
          <w:i/>
          <w:iCs/>
        </w:rPr>
        <w:t>Comparative</w:t>
      </w:r>
      <w:proofErr w:type="spellEnd"/>
      <w:r w:rsidRPr="000564E8">
        <w:rPr>
          <w:rFonts w:ascii="Times New Roman" w:hAnsi="Times New Roman" w:cs="Times New Roman"/>
          <w:i/>
          <w:iCs/>
        </w:rPr>
        <w:t xml:space="preserve"> Moral </w:t>
      </w:r>
      <w:proofErr w:type="spellStart"/>
      <w:r w:rsidRPr="000564E8">
        <w:rPr>
          <w:rFonts w:ascii="Times New Roman" w:hAnsi="Times New Roman" w:cs="Times New Roman"/>
          <w:i/>
          <w:iCs/>
        </w:rPr>
        <w:t>Statistics</w:t>
      </w:r>
      <w:proofErr w:type="spellEnd"/>
      <w:r w:rsidRPr="00D839C8">
        <w:rPr>
          <w:rFonts w:ascii="Times New Roman" w:hAnsi="Times New Roman" w:cs="Times New Roman"/>
        </w:rPr>
        <w:t xml:space="preserve"> (New York</w:t>
      </w:r>
      <w:r>
        <w:rPr>
          <w:rFonts w:ascii="Times New Roman" w:hAnsi="Times New Roman" w:cs="Times New Roman"/>
        </w:rPr>
        <w:t>:</w:t>
      </w:r>
      <w:r w:rsidRPr="00D839C8">
        <w:rPr>
          <w:rFonts w:ascii="Times New Roman" w:hAnsi="Times New Roman" w:cs="Times New Roman"/>
        </w:rPr>
        <w:t xml:space="preserve"> Arno </w:t>
      </w:r>
      <w:proofErr w:type="spellStart"/>
      <w:r w:rsidRPr="00D839C8">
        <w:rPr>
          <w:rFonts w:ascii="Times New Roman" w:hAnsi="Times New Roman" w:cs="Times New Roman"/>
        </w:rPr>
        <w:t>Press</w:t>
      </w:r>
      <w:proofErr w:type="spellEnd"/>
      <w:r>
        <w:rPr>
          <w:rFonts w:ascii="Times New Roman" w:hAnsi="Times New Roman" w:cs="Times New Roman"/>
        </w:rPr>
        <w:t>,</w:t>
      </w:r>
      <w:r w:rsidRPr="0075301C">
        <w:rPr>
          <w:rFonts w:ascii="Times New Roman" w:hAnsi="Times New Roman" w:cs="Times New Roman"/>
        </w:rPr>
        <w:t xml:space="preserve"> 1975</w:t>
      </w:r>
      <w:r w:rsidRPr="00D839C8">
        <w:rPr>
          <w:rFonts w:ascii="Times New Roman" w:hAnsi="Times New Roman" w:cs="Times New Roman"/>
        </w:rPr>
        <w:t>)</w:t>
      </w:r>
      <w:r w:rsidRPr="0075301C">
        <w:rPr>
          <w:rFonts w:ascii="Times New Roman" w:hAnsi="Times New Roman" w:cs="Times New Roman"/>
        </w:rPr>
        <w:t>, 82</w:t>
      </w:r>
      <w:r>
        <w:rPr>
          <w:rFonts w:ascii="Times New Roman" w:hAnsi="Times New Roman" w:cs="Times New Roman"/>
        </w:rPr>
        <w:t xml:space="preserve">, </w:t>
      </w:r>
      <w:r w:rsidRPr="0075301C">
        <w:rPr>
          <w:rFonts w:ascii="Times New Roman" w:hAnsi="Times New Roman" w:cs="Times New Roman"/>
        </w:rPr>
        <w:t>83</w:t>
      </w:r>
      <w:r w:rsidRPr="00D839C8">
        <w:rPr>
          <w:rFonts w:ascii="Times New Roman" w:hAnsi="Times New Roman" w:cs="Times New Roman"/>
        </w:rPr>
        <w:t>,</w:t>
      </w:r>
      <w:r>
        <w:rPr>
          <w:rFonts w:ascii="Times New Roman" w:hAnsi="Times New Roman" w:cs="Times New Roman"/>
        </w:rPr>
        <w:t xml:space="preserve"> </w:t>
      </w:r>
      <w:r w:rsidRPr="0075301C">
        <w:rPr>
          <w:rFonts w:ascii="Times New Roman" w:hAnsi="Times New Roman" w:cs="Times New Roman"/>
        </w:rPr>
        <w:t xml:space="preserve">101). Načrtno zbiranje podatkov je bilo v </w:t>
      </w:r>
      <w:r>
        <w:rPr>
          <w:rFonts w:ascii="Times New Roman" w:hAnsi="Times New Roman" w:cs="Times New Roman"/>
        </w:rPr>
        <w:t>o</w:t>
      </w:r>
      <w:r w:rsidRPr="0075301C">
        <w:rPr>
          <w:rFonts w:ascii="Times New Roman" w:hAnsi="Times New Roman" w:cs="Times New Roman"/>
        </w:rPr>
        <w:t>grskem delu monarhije povezano z vzpostavitvijo mrliško ogledniške službe po letu 1876. Prvi podatki, ki segajo v leto 1887</w:t>
      </w:r>
      <w:r>
        <w:rPr>
          <w:rFonts w:ascii="Times New Roman" w:hAnsi="Times New Roman" w:cs="Times New Roman"/>
        </w:rPr>
        <w:t>,</w:t>
      </w:r>
      <w:r w:rsidRPr="0075301C">
        <w:rPr>
          <w:rFonts w:ascii="Times New Roman" w:hAnsi="Times New Roman" w:cs="Times New Roman"/>
        </w:rPr>
        <w:t xml:space="preserve"> kažejo na 95 samomorov na milijon prebivalcev, statistične študije iz let 1910–1911 pa kažejo, da je prišlo bodisi do izjemno hitrega porasta samomorilnosti, ki je na prelomu iz 19. v 20. stoletje bila že višja, kot v </w:t>
      </w:r>
      <w:r>
        <w:rPr>
          <w:rFonts w:ascii="Times New Roman" w:hAnsi="Times New Roman" w:cs="Times New Roman"/>
        </w:rPr>
        <w:t>a</w:t>
      </w:r>
      <w:r w:rsidRPr="0075301C">
        <w:rPr>
          <w:rFonts w:ascii="Times New Roman" w:hAnsi="Times New Roman" w:cs="Times New Roman"/>
        </w:rPr>
        <w:t xml:space="preserve">vstrijskem delu monarhije, bodisi do razvoja na področju uprave in statističnega raziskovanja, ki je tik pred izbruhom </w:t>
      </w:r>
      <w:r>
        <w:rPr>
          <w:rFonts w:ascii="Times New Roman" w:hAnsi="Times New Roman" w:cs="Times New Roman"/>
        </w:rPr>
        <w:t>prve</w:t>
      </w:r>
      <w:r w:rsidRPr="0075301C">
        <w:rPr>
          <w:rFonts w:ascii="Times New Roman" w:hAnsi="Times New Roman" w:cs="Times New Roman"/>
        </w:rPr>
        <w:t xml:space="preserve"> svetovne vojne znal učinkovito beležiti fenomen, ki je bil v družbi sicer prisoten že pred tem.</w:t>
      </w:r>
      <w:r w:rsidRPr="00D839C8">
        <w:rPr>
          <w:rFonts w:ascii="Times New Roman" w:hAnsi="Times New Roman" w:cs="Times New Roman"/>
          <w:b/>
          <w:bCs/>
        </w:rPr>
        <w:t xml:space="preserve"> </w:t>
      </w:r>
      <w:r w:rsidRPr="00FD3F3D">
        <w:rPr>
          <w:rFonts w:ascii="Times New Roman" w:hAnsi="Times New Roman" w:cs="Times New Roman"/>
        </w:rPr>
        <w:t>Gl</w:t>
      </w:r>
      <w:r>
        <w:rPr>
          <w:rFonts w:ascii="Times New Roman" w:hAnsi="Times New Roman" w:cs="Times New Roman"/>
        </w:rPr>
        <w:t>.</w:t>
      </w:r>
      <w:r w:rsidRPr="00D839C8">
        <w:rPr>
          <w:rFonts w:ascii="Times New Roman" w:hAnsi="Times New Roman" w:cs="Times New Roman"/>
        </w:rPr>
        <w:t xml:space="preserve"> Maurice </w:t>
      </w:r>
      <w:proofErr w:type="spellStart"/>
      <w:r w:rsidRPr="00B133F2">
        <w:rPr>
          <w:rFonts w:ascii="Times New Roman" w:hAnsi="Times New Roman" w:cs="Times New Roman"/>
        </w:rPr>
        <w:t>Halbwachs</w:t>
      </w:r>
      <w:proofErr w:type="spellEnd"/>
      <w:r w:rsidRPr="00B133F2">
        <w:rPr>
          <w:rFonts w:ascii="Times New Roman" w:hAnsi="Times New Roman" w:cs="Times New Roman"/>
        </w:rPr>
        <w:t xml:space="preserve">, </w:t>
      </w:r>
      <w:proofErr w:type="spellStart"/>
      <w:r w:rsidRPr="00B133F2">
        <w:rPr>
          <w:rFonts w:ascii="Times New Roman" w:hAnsi="Times New Roman" w:cs="Times New Roman"/>
          <w:i/>
          <w:iCs/>
        </w:rPr>
        <w:t>The</w:t>
      </w:r>
      <w:proofErr w:type="spellEnd"/>
      <w:r w:rsidRPr="00B133F2">
        <w:rPr>
          <w:rFonts w:ascii="Times New Roman" w:hAnsi="Times New Roman" w:cs="Times New Roman"/>
          <w:i/>
          <w:iCs/>
        </w:rPr>
        <w:t xml:space="preserve"> </w:t>
      </w:r>
      <w:proofErr w:type="spellStart"/>
      <w:r w:rsidRPr="00D839C8">
        <w:rPr>
          <w:rFonts w:ascii="Times New Roman" w:hAnsi="Times New Roman" w:cs="Times New Roman"/>
          <w:i/>
          <w:iCs/>
        </w:rPr>
        <w:t>C</w:t>
      </w:r>
      <w:r w:rsidRPr="00B133F2">
        <w:rPr>
          <w:rFonts w:ascii="Times New Roman" w:hAnsi="Times New Roman" w:cs="Times New Roman"/>
          <w:i/>
          <w:iCs/>
        </w:rPr>
        <w:t>auses</w:t>
      </w:r>
      <w:proofErr w:type="spellEnd"/>
      <w:r w:rsidRPr="00B133F2">
        <w:rPr>
          <w:rFonts w:ascii="Times New Roman" w:hAnsi="Times New Roman" w:cs="Times New Roman"/>
          <w:i/>
          <w:iCs/>
        </w:rPr>
        <w:t xml:space="preserve"> </w:t>
      </w:r>
      <w:proofErr w:type="spellStart"/>
      <w:r w:rsidRPr="00B133F2">
        <w:rPr>
          <w:rFonts w:ascii="Times New Roman" w:hAnsi="Times New Roman" w:cs="Times New Roman"/>
          <w:i/>
          <w:iCs/>
        </w:rPr>
        <w:t>of</w:t>
      </w:r>
      <w:proofErr w:type="spellEnd"/>
      <w:r w:rsidRPr="00B133F2">
        <w:rPr>
          <w:rFonts w:ascii="Times New Roman" w:hAnsi="Times New Roman" w:cs="Times New Roman"/>
          <w:i/>
          <w:iCs/>
        </w:rPr>
        <w:t xml:space="preserve"> </w:t>
      </w:r>
      <w:r w:rsidRPr="00D839C8">
        <w:rPr>
          <w:rFonts w:ascii="Times New Roman" w:hAnsi="Times New Roman" w:cs="Times New Roman"/>
          <w:i/>
          <w:iCs/>
        </w:rPr>
        <w:t>S</w:t>
      </w:r>
      <w:r w:rsidRPr="00B133F2">
        <w:rPr>
          <w:rFonts w:ascii="Times New Roman" w:hAnsi="Times New Roman" w:cs="Times New Roman"/>
          <w:i/>
          <w:iCs/>
        </w:rPr>
        <w:t>uicide</w:t>
      </w:r>
      <w:r w:rsidRPr="00D839C8">
        <w:rPr>
          <w:rFonts w:ascii="Times New Roman" w:hAnsi="Times New Roman" w:cs="Times New Roman"/>
        </w:rPr>
        <w:t xml:space="preserve"> (New York: </w:t>
      </w:r>
      <w:proofErr w:type="spellStart"/>
      <w:r w:rsidRPr="00D839C8">
        <w:rPr>
          <w:rFonts w:ascii="Times New Roman" w:hAnsi="Times New Roman" w:cs="Times New Roman"/>
        </w:rPr>
        <w:t>Free</w:t>
      </w:r>
      <w:proofErr w:type="spellEnd"/>
      <w:r w:rsidRPr="00D839C8">
        <w:rPr>
          <w:rFonts w:ascii="Times New Roman" w:hAnsi="Times New Roman" w:cs="Times New Roman"/>
        </w:rPr>
        <w:t xml:space="preserve"> </w:t>
      </w:r>
      <w:proofErr w:type="spellStart"/>
      <w:r w:rsidRPr="00D839C8">
        <w:rPr>
          <w:rFonts w:ascii="Times New Roman" w:hAnsi="Times New Roman" w:cs="Times New Roman"/>
        </w:rPr>
        <w:t>Press</w:t>
      </w:r>
      <w:proofErr w:type="spellEnd"/>
      <w:r>
        <w:rPr>
          <w:rFonts w:ascii="Times New Roman" w:hAnsi="Times New Roman" w:cs="Times New Roman"/>
        </w:rPr>
        <w:t>,</w:t>
      </w:r>
      <w:r w:rsidRPr="00D839C8">
        <w:rPr>
          <w:rFonts w:ascii="Times New Roman" w:hAnsi="Times New Roman" w:cs="Times New Roman"/>
        </w:rPr>
        <w:t xml:space="preserve"> 1978),</w:t>
      </w:r>
      <w:r w:rsidRPr="00B133F2">
        <w:rPr>
          <w:rFonts w:ascii="Times New Roman" w:hAnsi="Times New Roman" w:cs="Times New Roman"/>
        </w:rPr>
        <w:t xml:space="preserve"> 72</w:t>
      </w:r>
      <w:r>
        <w:rPr>
          <w:rFonts w:ascii="Times New Roman" w:hAnsi="Times New Roman" w:cs="Times New Roman"/>
        </w:rPr>
        <w:t>.</w:t>
      </w:r>
      <w:r w:rsidRPr="00B133F2">
        <w:rPr>
          <w:rFonts w:ascii="Times New Roman" w:hAnsi="Times New Roman" w:cs="Times New Roman"/>
        </w:rPr>
        <w:t xml:space="preserve"> </w:t>
      </w:r>
      <w:proofErr w:type="spellStart"/>
      <w:r w:rsidRPr="00D839C8">
        <w:rPr>
          <w:rFonts w:ascii="Times New Roman" w:hAnsi="Times New Roman" w:cs="Times New Roman"/>
        </w:rPr>
        <w:t>Lajos</w:t>
      </w:r>
      <w:proofErr w:type="spellEnd"/>
      <w:r w:rsidRPr="00D839C8">
        <w:rPr>
          <w:rFonts w:ascii="Times New Roman" w:hAnsi="Times New Roman" w:cs="Times New Roman"/>
        </w:rPr>
        <w:t xml:space="preserve"> </w:t>
      </w:r>
      <w:proofErr w:type="spellStart"/>
      <w:r w:rsidRPr="00B133F2">
        <w:rPr>
          <w:rFonts w:ascii="Times New Roman" w:hAnsi="Times New Roman" w:cs="Times New Roman"/>
        </w:rPr>
        <w:t>Bálint</w:t>
      </w:r>
      <w:proofErr w:type="spellEnd"/>
      <w:r w:rsidRPr="00B133F2">
        <w:rPr>
          <w:rFonts w:ascii="Times New Roman" w:hAnsi="Times New Roman" w:cs="Times New Roman"/>
        </w:rPr>
        <w:t xml:space="preserve">, </w:t>
      </w:r>
      <w:r>
        <w:rPr>
          <w:rFonts w:ascii="Times New Roman" w:hAnsi="Times New Roman" w:cs="Times New Roman"/>
        </w:rPr>
        <w:t>»</w:t>
      </w:r>
      <w:r w:rsidRPr="00B133F2">
        <w:rPr>
          <w:rFonts w:ascii="Times New Roman" w:hAnsi="Times New Roman" w:cs="Times New Roman"/>
        </w:rPr>
        <w:t xml:space="preserve">Suicide in </w:t>
      </w:r>
      <w:proofErr w:type="spellStart"/>
      <w:r w:rsidRPr="00B133F2">
        <w:rPr>
          <w:rFonts w:ascii="Times New Roman" w:hAnsi="Times New Roman" w:cs="Times New Roman"/>
        </w:rPr>
        <w:t>the</w:t>
      </w:r>
      <w:proofErr w:type="spellEnd"/>
      <w:r w:rsidRPr="00B133F2">
        <w:rPr>
          <w:rFonts w:ascii="Times New Roman" w:hAnsi="Times New Roman" w:cs="Times New Roman"/>
        </w:rPr>
        <w:t xml:space="preserve"> </w:t>
      </w:r>
      <w:proofErr w:type="spellStart"/>
      <w:r w:rsidRPr="00B133F2">
        <w:rPr>
          <w:rFonts w:ascii="Times New Roman" w:hAnsi="Times New Roman" w:cs="Times New Roman"/>
        </w:rPr>
        <w:t>Hungarian</w:t>
      </w:r>
      <w:proofErr w:type="spellEnd"/>
      <w:r w:rsidRPr="00B133F2">
        <w:rPr>
          <w:rFonts w:ascii="Times New Roman" w:hAnsi="Times New Roman" w:cs="Times New Roman"/>
        </w:rPr>
        <w:t xml:space="preserve"> </w:t>
      </w:r>
      <w:proofErr w:type="spellStart"/>
      <w:r w:rsidRPr="00B133F2">
        <w:rPr>
          <w:rFonts w:ascii="Times New Roman" w:hAnsi="Times New Roman" w:cs="Times New Roman"/>
        </w:rPr>
        <w:t>Kingdom</w:t>
      </w:r>
      <w:proofErr w:type="spellEnd"/>
      <w:r w:rsidRPr="00B133F2">
        <w:rPr>
          <w:rFonts w:ascii="Times New Roman" w:hAnsi="Times New Roman" w:cs="Times New Roman"/>
        </w:rPr>
        <w:t>,</w:t>
      </w:r>
      <w:r>
        <w:rPr>
          <w:rFonts w:ascii="Times New Roman" w:hAnsi="Times New Roman" w:cs="Times New Roman"/>
        </w:rPr>
        <w:t>«</w:t>
      </w:r>
      <w:r w:rsidRPr="00D839C8">
        <w:rPr>
          <w:rFonts w:ascii="Times New Roman" w:hAnsi="Times New Roman" w:cs="Times New Roman"/>
        </w:rPr>
        <w:t xml:space="preserve"> v: </w:t>
      </w:r>
      <w:proofErr w:type="spellStart"/>
      <w:r w:rsidRPr="00FD3F3D">
        <w:rPr>
          <w:rFonts w:ascii="Times New Roman" w:hAnsi="Times New Roman" w:cs="Times New Roman"/>
          <w:i/>
          <w:iCs/>
        </w:rPr>
        <w:t>Working</w:t>
      </w:r>
      <w:proofErr w:type="spellEnd"/>
      <w:r w:rsidRPr="00FD3F3D">
        <w:rPr>
          <w:rFonts w:ascii="Times New Roman" w:hAnsi="Times New Roman" w:cs="Times New Roman"/>
          <w:i/>
          <w:iCs/>
        </w:rPr>
        <w:t xml:space="preserve"> </w:t>
      </w:r>
      <w:proofErr w:type="spellStart"/>
      <w:r>
        <w:rPr>
          <w:rFonts w:ascii="Times New Roman" w:hAnsi="Times New Roman" w:cs="Times New Roman"/>
          <w:i/>
          <w:iCs/>
        </w:rPr>
        <w:t>P</w:t>
      </w:r>
      <w:r w:rsidRPr="00FD3F3D">
        <w:rPr>
          <w:rFonts w:ascii="Times New Roman" w:hAnsi="Times New Roman" w:cs="Times New Roman"/>
          <w:i/>
          <w:iCs/>
        </w:rPr>
        <w:t>apers</w:t>
      </w:r>
      <w:proofErr w:type="spellEnd"/>
      <w:r w:rsidRPr="00FD3F3D">
        <w:rPr>
          <w:rFonts w:ascii="Times New Roman" w:hAnsi="Times New Roman" w:cs="Times New Roman"/>
          <w:i/>
          <w:iCs/>
        </w:rPr>
        <w:t xml:space="preserve"> on </w:t>
      </w:r>
      <w:proofErr w:type="spellStart"/>
      <w:r>
        <w:rPr>
          <w:rFonts w:ascii="Times New Roman" w:hAnsi="Times New Roman" w:cs="Times New Roman"/>
          <w:i/>
          <w:iCs/>
        </w:rPr>
        <w:t>P</w:t>
      </w:r>
      <w:r w:rsidRPr="00FD3F3D">
        <w:rPr>
          <w:rFonts w:ascii="Times New Roman" w:hAnsi="Times New Roman" w:cs="Times New Roman"/>
          <w:i/>
          <w:iCs/>
        </w:rPr>
        <w:t>opulation</w:t>
      </w:r>
      <w:proofErr w:type="spellEnd"/>
      <w:r w:rsidRPr="00FD3F3D">
        <w:rPr>
          <w:rFonts w:ascii="Times New Roman" w:hAnsi="Times New Roman" w:cs="Times New Roman"/>
          <w:i/>
          <w:iCs/>
        </w:rPr>
        <w:t xml:space="preserve">, </w:t>
      </w:r>
      <w:proofErr w:type="spellStart"/>
      <w:r>
        <w:rPr>
          <w:rFonts w:ascii="Times New Roman" w:hAnsi="Times New Roman" w:cs="Times New Roman"/>
          <w:i/>
          <w:iCs/>
        </w:rPr>
        <w:t>F</w:t>
      </w:r>
      <w:r w:rsidRPr="00FD3F3D">
        <w:rPr>
          <w:rFonts w:ascii="Times New Roman" w:hAnsi="Times New Roman" w:cs="Times New Roman"/>
          <w:i/>
          <w:iCs/>
        </w:rPr>
        <w:t>amily</w:t>
      </w:r>
      <w:proofErr w:type="spellEnd"/>
      <w:r w:rsidRPr="00FD3F3D">
        <w:rPr>
          <w:rFonts w:ascii="Times New Roman" w:hAnsi="Times New Roman" w:cs="Times New Roman"/>
          <w:i/>
          <w:iCs/>
        </w:rPr>
        <w:t xml:space="preserve"> </w:t>
      </w:r>
      <w:proofErr w:type="spellStart"/>
      <w:r w:rsidRPr="00FD3F3D">
        <w:rPr>
          <w:rFonts w:ascii="Times New Roman" w:hAnsi="Times New Roman" w:cs="Times New Roman"/>
          <w:i/>
          <w:iCs/>
        </w:rPr>
        <w:t>and</w:t>
      </w:r>
      <w:proofErr w:type="spellEnd"/>
      <w:r w:rsidRPr="00FD3F3D">
        <w:rPr>
          <w:rFonts w:ascii="Times New Roman" w:hAnsi="Times New Roman" w:cs="Times New Roman"/>
          <w:i/>
          <w:iCs/>
        </w:rPr>
        <w:t xml:space="preserve"> </w:t>
      </w:r>
      <w:proofErr w:type="spellStart"/>
      <w:r>
        <w:rPr>
          <w:rFonts w:ascii="Times New Roman" w:hAnsi="Times New Roman" w:cs="Times New Roman"/>
          <w:i/>
          <w:iCs/>
        </w:rPr>
        <w:t>W</w:t>
      </w:r>
      <w:r w:rsidRPr="00FD3F3D">
        <w:rPr>
          <w:rFonts w:ascii="Times New Roman" w:hAnsi="Times New Roman" w:cs="Times New Roman"/>
          <w:i/>
          <w:iCs/>
        </w:rPr>
        <w:t>elfare</w:t>
      </w:r>
      <w:proofErr w:type="spellEnd"/>
      <w:r w:rsidRPr="00D839C8">
        <w:rPr>
          <w:rFonts w:ascii="Times New Roman" w:hAnsi="Times New Roman" w:cs="Times New Roman"/>
        </w:rPr>
        <w:t>, 25 (</w:t>
      </w:r>
      <w:proofErr w:type="spellStart"/>
      <w:r w:rsidRPr="00D839C8">
        <w:rPr>
          <w:rFonts w:ascii="Times New Roman" w:hAnsi="Times New Roman" w:cs="Times New Roman"/>
        </w:rPr>
        <w:t>Budapest</w:t>
      </w:r>
      <w:proofErr w:type="spellEnd"/>
      <w:r w:rsidRPr="00D839C8">
        <w:rPr>
          <w:rFonts w:ascii="Times New Roman" w:hAnsi="Times New Roman" w:cs="Times New Roman"/>
        </w:rPr>
        <w:t xml:space="preserve">: </w:t>
      </w:r>
      <w:proofErr w:type="spellStart"/>
      <w:r w:rsidRPr="00D839C8">
        <w:rPr>
          <w:rFonts w:ascii="Times New Roman" w:hAnsi="Times New Roman" w:cs="Times New Roman"/>
        </w:rPr>
        <w:t>Hungarian</w:t>
      </w:r>
      <w:proofErr w:type="spellEnd"/>
      <w:r w:rsidRPr="00D839C8">
        <w:rPr>
          <w:rFonts w:ascii="Times New Roman" w:hAnsi="Times New Roman" w:cs="Times New Roman"/>
        </w:rPr>
        <w:t xml:space="preserve"> </w:t>
      </w:r>
      <w:proofErr w:type="spellStart"/>
      <w:r w:rsidRPr="00D839C8">
        <w:rPr>
          <w:rFonts w:ascii="Times New Roman" w:hAnsi="Times New Roman" w:cs="Times New Roman"/>
        </w:rPr>
        <w:t>Demographic</w:t>
      </w:r>
      <w:proofErr w:type="spellEnd"/>
      <w:r w:rsidRPr="00D839C8">
        <w:rPr>
          <w:rFonts w:ascii="Times New Roman" w:hAnsi="Times New Roman" w:cs="Times New Roman"/>
        </w:rPr>
        <w:t xml:space="preserve"> </w:t>
      </w:r>
      <w:proofErr w:type="spellStart"/>
      <w:r w:rsidRPr="00D839C8">
        <w:rPr>
          <w:rFonts w:ascii="Times New Roman" w:hAnsi="Times New Roman" w:cs="Times New Roman"/>
        </w:rPr>
        <w:t>Research</w:t>
      </w:r>
      <w:proofErr w:type="spellEnd"/>
      <w:r w:rsidRPr="00D839C8">
        <w:rPr>
          <w:rFonts w:ascii="Times New Roman" w:hAnsi="Times New Roman" w:cs="Times New Roman"/>
        </w:rPr>
        <w:t xml:space="preserve"> Institute, 2016),</w:t>
      </w:r>
      <w:r w:rsidRPr="00B133F2">
        <w:rPr>
          <w:rFonts w:ascii="Times New Roman" w:hAnsi="Times New Roman" w:cs="Times New Roman"/>
        </w:rPr>
        <w:t xml:space="preserve"> 5.</w:t>
      </w:r>
    </w:p>
  </w:footnote>
  <w:footnote w:id="14">
    <w:p w14:paraId="79E58ADA" w14:textId="50E86106" w:rsidR="00DD1245" w:rsidRPr="00533A71" w:rsidRDefault="00DD1245" w:rsidP="00917399">
      <w:pPr>
        <w:pStyle w:val="Sprotnaopomba-besedilo"/>
        <w:jc w:val="both"/>
        <w:rPr>
          <w:rFonts w:ascii="Times New Roman" w:hAnsi="Times New Roman" w:cs="Times New Roman"/>
        </w:rPr>
      </w:pPr>
      <w:r w:rsidRPr="002960EF">
        <w:rPr>
          <w:rStyle w:val="Sprotnaopomba-sklic"/>
          <w:rFonts w:ascii="Times New Roman" w:hAnsi="Times New Roman" w:cs="Times New Roman"/>
        </w:rPr>
        <w:footnoteRef/>
      </w:r>
      <w:r w:rsidRPr="002960EF">
        <w:rPr>
          <w:rFonts w:ascii="Times New Roman" w:hAnsi="Times New Roman" w:cs="Times New Roman"/>
        </w:rPr>
        <w:t xml:space="preserve"> </w:t>
      </w:r>
      <w:r w:rsidRPr="00D839C8">
        <w:rPr>
          <w:rFonts w:ascii="Times New Roman" w:hAnsi="Times New Roman" w:cs="Times New Roman"/>
        </w:rPr>
        <w:t xml:space="preserve">Tomáš G. </w:t>
      </w:r>
      <w:r w:rsidRPr="002960EF">
        <w:rPr>
          <w:rFonts w:ascii="Times New Roman" w:hAnsi="Times New Roman" w:cs="Times New Roman"/>
        </w:rPr>
        <w:t>Masaryk,</w:t>
      </w:r>
      <w:r w:rsidRPr="002960EF">
        <w:rPr>
          <w:rFonts w:ascii="Times New Roman" w:hAnsi="Times New Roman" w:cs="Times New Roman"/>
          <w:i/>
          <w:iCs/>
          <w:sz w:val="24"/>
          <w:szCs w:val="24"/>
        </w:rPr>
        <w:t xml:space="preserve"> </w:t>
      </w:r>
      <w:r w:rsidRPr="002960EF">
        <w:rPr>
          <w:rFonts w:ascii="Times New Roman" w:hAnsi="Times New Roman" w:cs="Times New Roman"/>
          <w:i/>
          <w:iCs/>
        </w:rPr>
        <w:t>Suicide</w:t>
      </w:r>
      <w:r w:rsidRPr="00D839C8">
        <w:rPr>
          <w:rFonts w:ascii="Times New Roman" w:hAnsi="Times New Roman" w:cs="Times New Roman"/>
          <w:i/>
          <w:iCs/>
        </w:rPr>
        <w:t xml:space="preserve"> </w:t>
      </w:r>
      <w:proofErr w:type="spellStart"/>
      <w:r w:rsidRPr="00D839C8">
        <w:rPr>
          <w:rFonts w:ascii="Times New Roman" w:hAnsi="Times New Roman" w:cs="Times New Roman"/>
          <w:i/>
          <w:iCs/>
        </w:rPr>
        <w:t>and</w:t>
      </w:r>
      <w:proofErr w:type="spellEnd"/>
      <w:r w:rsidRPr="00D839C8">
        <w:rPr>
          <w:rFonts w:ascii="Times New Roman" w:hAnsi="Times New Roman" w:cs="Times New Roman"/>
          <w:i/>
          <w:iCs/>
        </w:rPr>
        <w:t xml:space="preserve"> </w:t>
      </w:r>
      <w:proofErr w:type="spellStart"/>
      <w:r w:rsidRPr="00D839C8">
        <w:rPr>
          <w:rFonts w:ascii="Times New Roman" w:hAnsi="Times New Roman" w:cs="Times New Roman"/>
          <w:i/>
          <w:iCs/>
        </w:rPr>
        <w:t>the</w:t>
      </w:r>
      <w:proofErr w:type="spellEnd"/>
      <w:r w:rsidRPr="00D839C8">
        <w:rPr>
          <w:rFonts w:ascii="Times New Roman" w:hAnsi="Times New Roman" w:cs="Times New Roman"/>
          <w:i/>
          <w:iCs/>
        </w:rPr>
        <w:t xml:space="preserve"> </w:t>
      </w:r>
      <w:proofErr w:type="spellStart"/>
      <w:r>
        <w:rPr>
          <w:rFonts w:ascii="Times New Roman" w:hAnsi="Times New Roman" w:cs="Times New Roman"/>
          <w:i/>
          <w:iCs/>
        </w:rPr>
        <w:t>M</w:t>
      </w:r>
      <w:r w:rsidRPr="00D839C8">
        <w:rPr>
          <w:rFonts w:ascii="Times New Roman" w:hAnsi="Times New Roman" w:cs="Times New Roman"/>
          <w:i/>
          <w:iCs/>
        </w:rPr>
        <w:t>eaning</w:t>
      </w:r>
      <w:proofErr w:type="spellEnd"/>
      <w:r w:rsidRPr="00D839C8">
        <w:rPr>
          <w:rFonts w:ascii="Times New Roman" w:hAnsi="Times New Roman" w:cs="Times New Roman"/>
          <w:i/>
          <w:iCs/>
        </w:rPr>
        <w:t xml:space="preserve"> </w:t>
      </w:r>
      <w:proofErr w:type="spellStart"/>
      <w:r w:rsidRPr="00D839C8">
        <w:rPr>
          <w:rFonts w:ascii="Times New Roman" w:hAnsi="Times New Roman" w:cs="Times New Roman"/>
          <w:i/>
          <w:iCs/>
        </w:rPr>
        <w:t>of</w:t>
      </w:r>
      <w:proofErr w:type="spellEnd"/>
      <w:r w:rsidRPr="00D839C8">
        <w:rPr>
          <w:rFonts w:ascii="Times New Roman" w:hAnsi="Times New Roman" w:cs="Times New Roman"/>
          <w:i/>
          <w:iCs/>
        </w:rPr>
        <w:t xml:space="preserve"> </w:t>
      </w:r>
      <w:proofErr w:type="spellStart"/>
      <w:r>
        <w:rPr>
          <w:rFonts w:ascii="Times New Roman" w:hAnsi="Times New Roman" w:cs="Times New Roman"/>
          <w:i/>
          <w:iCs/>
        </w:rPr>
        <w:t>C</w:t>
      </w:r>
      <w:r w:rsidRPr="00D839C8">
        <w:rPr>
          <w:rFonts w:ascii="Times New Roman" w:hAnsi="Times New Roman" w:cs="Times New Roman"/>
          <w:i/>
          <w:iCs/>
        </w:rPr>
        <w:t>ivilization</w:t>
      </w:r>
      <w:proofErr w:type="spellEnd"/>
      <w:r w:rsidRPr="00D839C8">
        <w:rPr>
          <w:rFonts w:ascii="Times New Roman" w:hAnsi="Times New Roman" w:cs="Times New Roman"/>
          <w:i/>
          <w:iCs/>
        </w:rPr>
        <w:t xml:space="preserve"> </w:t>
      </w:r>
      <w:r w:rsidRPr="00D839C8">
        <w:rPr>
          <w:rFonts w:ascii="Times New Roman" w:hAnsi="Times New Roman" w:cs="Times New Roman"/>
        </w:rPr>
        <w:t xml:space="preserve">(Chicago, London: </w:t>
      </w:r>
      <w:proofErr w:type="spellStart"/>
      <w:r w:rsidRPr="00D839C8">
        <w:rPr>
          <w:rFonts w:ascii="Times New Roman" w:hAnsi="Times New Roman" w:cs="Times New Roman"/>
        </w:rPr>
        <w:t>The</w:t>
      </w:r>
      <w:proofErr w:type="spellEnd"/>
      <w:r w:rsidRPr="00D839C8">
        <w:rPr>
          <w:rFonts w:ascii="Times New Roman" w:hAnsi="Times New Roman" w:cs="Times New Roman"/>
        </w:rPr>
        <w:t xml:space="preserve"> </w:t>
      </w:r>
      <w:proofErr w:type="spellStart"/>
      <w:r w:rsidRPr="00D839C8">
        <w:rPr>
          <w:rFonts w:ascii="Times New Roman" w:hAnsi="Times New Roman" w:cs="Times New Roman"/>
        </w:rPr>
        <w:t>University</w:t>
      </w:r>
      <w:proofErr w:type="spellEnd"/>
      <w:r w:rsidRPr="00D839C8">
        <w:rPr>
          <w:rFonts w:ascii="Times New Roman" w:hAnsi="Times New Roman" w:cs="Times New Roman"/>
        </w:rPr>
        <w:t xml:space="preserve"> </w:t>
      </w:r>
      <w:proofErr w:type="spellStart"/>
      <w:r w:rsidRPr="00D839C8">
        <w:rPr>
          <w:rFonts w:ascii="Times New Roman" w:hAnsi="Times New Roman" w:cs="Times New Roman"/>
        </w:rPr>
        <w:t>of</w:t>
      </w:r>
      <w:proofErr w:type="spellEnd"/>
      <w:r w:rsidRPr="00D839C8">
        <w:rPr>
          <w:rFonts w:ascii="Times New Roman" w:hAnsi="Times New Roman" w:cs="Times New Roman"/>
        </w:rPr>
        <w:t xml:space="preserve"> Chicago </w:t>
      </w:r>
      <w:proofErr w:type="spellStart"/>
      <w:r w:rsidRPr="00D839C8">
        <w:rPr>
          <w:rFonts w:ascii="Times New Roman" w:hAnsi="Times New Roman" w:cs="Times New Roman"/>
        </w:rPr>
        <w:t>Press</w:t>
      </w:r>
      <w:proofErr w:type="spellEnd"/>
      <w:r>
        <w:rPr>
          <w:rFonts w:ascii="Times New Roman" w:hAnsi="Times New Roman" w:cs="Times New Roman"/>
        </w:rPr>
        <w:t>,</w:t>
      </w:r>
      <w:r w:rsidRPr="00D839C8">
        <w:rPr>
          <w:rFonts w:ascii="Times New Roman" w:hAnsi="Times New Roman" w:cs="Times New Roman"/>
        </w:rPr>
        <w:t xml:space="preserve"> 1970),</w:t>
      </w:r>
      <w:r w:rsidRPr="002960EF">
        <w:rPr>
          <w:rFonts w:ascii="Times New Roman" w:hAnsi="Times New Roman" w:cs="Times New Roman"/>
        </w:rPr>
        <w:t xml:space="preserve"> 47</w:t>
      </w:r>
      <w:r>
        <w:rPr>
          <w:rFonts w:ascii="Times New Roman" w:hAnsi="Times New Roman" w:cs="Times New Roman"/>
        </w:rPr>
        <w:t xml:space="preserve">, </w:t>
      </w:r>
      <w:r w:rsidRPr="002960EF">
        <w:rPr>
          <w:rFonts w:ascii="Times New Roman" w:hAnsi="Times New Roman" w:cs="Times New Roman"/>
        </w:rPr>
        <w:t>48</w:t>
      </w:r>
      <w:r w:rsidRPr="00D839C8">
        <w:rPr>
          <w:rFonts w:ascii="Times New Roman" w:hAnsi="Times New Roman" w:cs="Times New Roman"/>
        </w:rPr>
        <w:t>,</w:t>
      </w:r>
      <w:r w:rsidRPr="002960EF">
        <w:rPr>
          <w:rFonts w:ascii="Times New Roman" w:hAnsi="Times New Roman" w:cs="Times New Roman"/>
        </w:rPr>
        <w:t xml:space="preserve"> </w:t>
      </w:r>
      <w:r w:rsidRPr="00533A71">
        <w:rPr>
          <w:rFonts w:ascii="Times New Roman" w:hAnsi="Times New Roman" w:cs="Times New Roman"/>
        </w:rPr>
        <w:t>84</w:t>
      </w:r>
      <w:r>
        <w:rPr>
          <w:rFonts w:ascii="Times New Roman" w:hAnsi="Times New Roman" w:cs="Times New Roman"/>
        </w:rPr>
        <w:t>.</w:t>
      </w:r>
      <w:r w:rsidRPr="00533A71">
        <w:rPr>
          <w:rFonts w:ascii="Times New Roman" w:hAnsi="Times New Roman" w:cs="Times New Roman"/>
        </w:rPr>
        <w:t xml:space="preserve"> </w:t>
      </w:r>
      <w:proofErr w:type="spellStart"/>
      <w:r w:rsidRPr="00533A71">
        <w:rPr>
          <w:rFonts w:ascii="Times New Roman" w:hAnsi="Times New Roman" w:cs="Times New Roman"/>
        </w:rPr>
        <w:t>Platter</w:t>
      </w:r>
      <w:proofErr w:type="spellEnd"/>
      <w:r w:rsidRPr="00533A71">
        <w:rPr>
          <w:rFonts w:ascii="Times New Roman" w:hAnsi="Times New Roman" w:cs="Times New Roman"/>
        </w:rPr>
        <w:t>,</w:t>
      </w:r>
      <w:r w:rsidRPr="00533A71">
        <w:rPr>
          <w:rFonts w:ascii="Times New Roman" w:hAnsi="Times New Roman" w:cs="Times New Roman"/>
          <w:sz w:val="22"/>
          <w:szCs w:val="22"/>
        </w:rPr>
        <w:t xml:space="preserve"> </w:t>
      </w:r>
      <w:bookmarkStart w:id="2" w:name="_Hlk125480658"/>
      <w:r>
        <w:rPr>
          <w:rFonts w:ascii="Times New Roman" w:hAnsi="Times New Roman" w:cs="Times New Roman"/>
          <w:sz w:val="22"/>
          <w:szCs w:val="22"/>
        </w:rPr>
        <w:t>»</w:t>
      </w:r>
      <w:proofErr w:type="spellStart"/>
      <w:r w:rsidRPr="00533A71">
        <w:rPr>
          <w:rFonts w:ascii="Times New Roman" w:hAnsi="Times New Roman" w:cs="Times New Roman"/>
        </w:rPr>
        <w:t>Ueber</w:t>
      </w:r>
      <w:proofErr w:type="spellEnd"/>
      <w:r w:rsidRPr="00533A71">
        <w:rPr>
          <w:rFonts w:ascii="Times New Roman" w:hAnsi="Times New Roman" w:cs="Times New Roman"/>
        </w:rPr>
        <w:t xml:space="preserve"> den </w:t>
      </w:r>
      <w:proofErr w:type="spellStart"/>
      <w:r w:rsidRPr="00533A71">
        <w:rPr>
          <w:rFonts w:ascii="Times New Roman" w:hAnsi="Times New Roman" w:cs="Times New Roman"/>
        </w:rPr>
        <w:t>Selbstmord</w:t>
      </w:r>
      <w:proofErr w:type="spellEnd"/>
      <w:r w:rsidRPr="00533A71">
        <w:rPr>
          <w:rFonts w:ascii="Times New Roman" w:hAnsi="Times New Roman" w:cs="Times New Roman"/>
        </w:rPr>
        <w:t xml:space="preserve"> in </w:t>
      </w:r>
      <w:proofErr w:type="spellStart"/>
      <w:r w:rsidRPr="00533A71">
        <w:rPr>
          <w:rFonts w:ascii="Times New Roman" w:hAnsi="Times New Roman" w:cs="Times New Roman"/>
        </w:rPr>
        <w:t>Oesterreich</w:t>
      </w:r>
      <w:proofErr w:type="spellEnd"/>
      <w:r w:rsidRPr="00533A71">
        <w:rPr>
          <w:rFonts w:ascii="Times New Roman" w:hAnsi="Times New Roman" w:cs="Times New Roman"/>
        </w:rPr>
        <w:t>,</w:t>
      </w:r>
      <w:r>
        <w:rPr>
          <w:rFonts w:ascii="Times New Roman" w:hAnsi="Times New Roman" w:cs="Times New Roman"/>
        </w:rPr>
        <w:t>«</w:t>
      </w:r>
      <w:bookmarkEnd w:id="2"/>
      <w:r>
        <w:rPr>
          <w:rFonts w:ascii="Times New Roman" w:hAnsi="Times New Roman" w:cs="Times New Roman"/>
        </w:rPr>
        <w:t xml:space="preserve"> </w:t>
      </w:r>
      <w:r w:rsidRPr="00533A71">
        <w:rPr>
          <w:rFonts w:ascii="Times New Roman" w:hAnsi="Times New Roman" w:cs="Times New Roman"/>
        </w:rPr>
        <w:t>100</w:t>
      </w:r>
      <w:r>
        <w:rPr>
          <w:rFonts w:ascii="Times New Roman" w:hAnsi="Times New Roman" w:cs="Times New Roman"/>
        </w:rPr>
        <w:t xml:space="preserve">, </w:t>
      </w:r>
      <w:r w:rsidRPr="00533A71">
        <w:rPr>
          <w:rFonts w:ascii="Times New Roman" w:hAnsi="Times New Roman" w:cs="Times New Roman"/>
        </w:rPr>
        <w:t>01.</w:t>
      </w:r>
    </w:p>
  </w:footnote>
  <w:footnote w:id="15">
    <w:p w14:paraId="6A7F14D5" w14:textId="593C60BF" w:rsidR="00DD1245" w:rsidRPr="005B58CE" w:rsidRDefault="00DD1245" w:rsidP="00917399">
      <w:pPr>
        <w:pStyle w:val="Sprotnaopomba-besedilo"/>
        <w:jc w:val="both"/>
        <w:rPr>
          <w:rFonts w:ascii="Times New Roman" w:hAnsi="Times New Roman" w:cs="Times New Roman"/>
          <w:b/>
          <w:bCs/>
        </w:rPr>
      </w:pPr>
      <w:r w:rsidRPr="005B58CE">
        <w:rPr>
          <w:rStyle w:val="Sprotnaopomba-sklic"/>
          <w:rFonts w:ascii="Times New Roman" w:hAnsi="Times New Roman" w:cs="Times New Roman"/>
        </w:rPr>
        <w:footnoteRef/>
      </w:r>
      <w:r w:rsidRPr="005B58CE">
        <w:rPr>
          <w:rFonts w:ascii="Times New Roman" w:hAnsi="Times New Roman" w:cs="Times New Roman"/>
        </w:rPr>
        <w:t xml:space="preserve"> </w:t>
      </w:r>
      <w:proofErr w:type="spellStart"/>
      <w:r w:rsidRPr="005B58CE">
        <w:rPr>
          <w:rFonts w:ascii="Times New Roman" w:hAnsi="Times New Roman" w:cs="Times New Roman"/>
        </w:rPr>
        <w:t>Durkheim</w:t>
      </w:r>
      <w:proofErr w:type="spellEnd"/>
      <w:r w:rsidRPr="005B58CE">
        <w:rPr>
          <w:rFonts w:ascii="Times New Roman" w:hAnsi="Times New Roman" w:cs="Times New Roman"/>
        </w:rPr>
        <w:t>,</w:t>
      </w:r>
      <w:r w:rsidRPr="005B58CE">
        <w:rPr>
          <w:rFonts w:ascii="Times New Roman" w:hAnsi="Times New Roman" w:cs="Times New Roman"/>
          <w:i/>
          <w:iCs/>
        </w:rPr>
        <w:t xml:space="preserve"> Suicide: A </w:t>
      </w:r>
      <w:proofErr w:type="spellStart"/>
      <w:r w:rsidRPr="005B58CE">
        <w:rPr>
          <w:rFonts w:ascii="Times New Roman" w:hAnsi="Times New Roman" w:cs="Times New Roman"/>
          <w:i/>
          <w:iCs/>
        </w:rPr>
        <w:t>study</w:t>
      </w:r>
      <w:proofErr w:type="spellEnd"/>
      <w:r w:rsidRPr="005B58CE">
        <w:rPr>
          <w:rFonts w:ascii="Times New Roman" w:hAnsi="Times New Roman" w:cs="Times New Roman"/>
          <w:i/>
          <w:iCs/>
        </w:rPr>
        <w:t xml:space="preserve"> in </w:t>
      </w:r>
      <w:proofErr w:type="spellStart"/>
      <w:r>
        <w:rPr>
          <w:rFonts w:ascii="Times New Roman" w:hAnsi="Times New Roman" w:cs="Times New Roman"/>
          <w:i/>
          <w:iCs/>
        </w:rPr>
        <w:t>S</w:t>
      </w:r>
      <w:r w:rsidRPr="005B58CE">
        <w:rPr>
          <w:rFonts w:ascii="Times New Roman" w:hAnsi="Times New Roman" w:cs="Times New Roman"/>
          <w:i/>
          <w:iCs/>
        </w:rPr>
        <w:t>ociology</w:t>
      </w:r>
      <w:proofErr w:type="spellEnd"/>
      <w:r w:rsidRPr="005B58CE">
        <w:rPr>
          <w:rFonts w:ascii="Times New Roman" w:hAnsi="Times New Roman" w:cs="Times New Roman"/>
        </w:rPr>
        <w:t>, 2005</w:t>
      </w:r>
      <w:r>
        <w:rPr>
          <w:rFonts w:ascii="Times New Roman" w:hAnsi="Times New Roman" w:cs="Times New Roman"/>
        </w:rPr>
        <w:t>, 101.</w:t>
      </w:r>
      <w:r w:rsidRPr="005B58CE">
        <w:rPr>
          <w:rFonts w:ascii="Times New Roman" w:hAnsi="Times New Roman" w:cs="Times New Roman"/>
          <w:color w:val="000000"/>
        </w:rPr>
        <w:t xml:space="preserve"> Victor </w:t>
      </w:r>
      <w:proofErr w:type="spellStart"/>
      <w:r w:rsidRPr="005B58CE">
        <w:rPr>
          <w:rFonts w:ascii="Times New Roman" w:hAnsi="Times New Roman" w:cs="Times New Roman"/>
        </w:rPr>
        <w:t>Bailey</w:t>
      </w:r>
      <w:proofErr w:type="spellEnd"/>
      <w:r w:rsidRPr="005B58CE">
        <w:rPr>
          <w:rFonts w:ascii="Times New Roman" w:hAnsi="Times New Roman" w:cs="Times New Roman"/>
        </w:rPr>
        <w:t xml:space="preserve">, </w:t>
      </w:r>
      <w:r w:rsidRPr="005B58CE">
        <w:rPr>
          <w:rFonts w:ascii="Times New Roman" w:hAnsi="Times New Roman" w:cs="Times New Roman"/>
          <w:i/>
          <w:iCs/>
        </w:rPr>
        <w:t>»</w:t>
      </w:r>
      <w:proofErr w:type="spellStart"/>
      <w:r w:rsidRPr="005B58CE">
        <w:rPr>
          <w:rFonts w:ascii="Times New Roman" w:hAnsi="Times New Roman" w:cs="Times New Roman"/>
          <w:i/>
          <w:iCs/>
        </w:rPr>
        <w:t>This</w:t>
      </w:r>
      <w:proofErr w:type="spellEnd"/>
      <w:r w:rsidRPr="005B58CE">
        <w:rPr>
          <w:rFonts w:ascii="Times New Roman" w:hAnsi="Times New Roman" w:cs="Times New Roman"/>
          <w:i/>
          <w:iCs/>
        </w:rPr>
        <w:t xml:space="preserve"> </w:t>
      </w:r>
      <w:proofErr w:type="spellStart"/>
      <w:r>
        <w:rPr>
          <w:rFonts w:ascii="Times New Roman" w:hAnsi="Times New Roman" w:cs="Times New Roman"/>
          <w:i/>
          <w:iCs/>
        </w:rPr>
        <w:t>R</w:t>
      </w:r>
      <w:r w:rsidRPr="005B58CE">
        <w:rPr>
          <w:rFonts w:ascii="Times New Roman" w:hAnsi="Times New Roman" w:cs="Times New Roman"/>
          <w:i/>
          <w:iCs/>
        </w:rPr>
        <w:t>ash</w:t>
      </w:r>
      <w:proofErr w:type="spellEnd"/>
      <w:r w:rsidRPr="005B58CE">
        <w:rPr>
          <w:rFonts w:ascii="Times New Roman" w:hAnsi="Times New Roman" w:cs="Times New Roman"/>
          <w:i/>
          <w:iCs/>
        </w:rPr>
        <w:t xml:space="preserve"> </w:t>
      </w:r>
      <w:proofErr w:type="spellStart"/>
      <w:r>
        <w:rPr>
          <w:rFonts w:ascii="Times New Roman" w:hAnsi="Times New Roman" w:cs="Times New Roman"/>
          <w:i/>
          <w:iCs/>
        </w:rPr>
        <w:t>A</w:t>
      </w:r>
      <w:r w:rsidRPr="005B58CE">
        <w:rPr>
          <w:rFonts w:ascii="Times New Roman" w:hAnsi="Times New Roman" w:cs="Times New Roman"/>
          <w:i/>
          <w:iCs/>
        </w:rPr>
        <w:t>ct</w:t>
      </w:r>
      <w:proofErr w:type="spellEnd"/>
      <w:r w:rsidRPr="005B58CE">
        <w:rPr>
          <w:rFonts w:ascii="Times New Roman" w:hAnsi="Times New Roman" w:cs="Times New Roman"/>
          <w:i/>
          <w:iCs/>
        </w:rPr>
        <w:t xml:space="preserve">«. Suicide </w:t>
      </w:r>
      <w:proofErr w:type="spellStart"/>
      <w:r w:rsidRPr="005B58CE">
        <w:rPr>
          <w:rFonts w:ascii="Times New Roman" w:hAnsi="Times New Roman" w:cs="Times New Roman"/>
          <w:i/>
          <w:iCs/>
        </w:rPr>
        <w:t>Across</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the</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Life</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Cycle</w:t>
      </w:r>
      <w:proofErr w:type="spellEnd"/>
      <w:r w:rsidRPr="005B58CE">
        <w:rPr>
          <w:rFonts w:ascii="Times New Roman" w:hAnsi="Times New Roman" w:cs="Times New Roman"/>
          <w:i/>
          <w:iCs/>
        </w:rPr>
        <w:t xml:space="preserve"> in </w:t>
      </w:r>
      <w:proofErr w:type="spellStart"/>
      <w:r w:rsidRPr="005B58CE">
        <w:rPr>
          <w:rFonts w:ascii="Times New Roman" w:hAnsi="Times New Roman" w:cs="Times New Roman"/>
          <w:i/>
          <w:iCs/>
        </w:rPr>
        <w:t>the</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Victorian</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City</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rPr>
        <w:t>Stanford</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rPr>
        <w:t>Stanford</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rPr>
        <w:t>University</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rPr>
        <w:t>Press</w:t>
      </w:r>
      <w:proofErr w:type="spellEnd"/>
      <w:r w:rsidRPr="005B58CE">
        <w:rPr>
          <w:rFonts w:ascii="Times New Roman" w:hAnsi="Times New Roman" w:cs="Times New Roman"/>
        </w:rPr>
        <w:t xml:space="preserve"> 1998), 1</w:t>
      </w:r>
      <w:r>
        <w:rPr>
          <w:rFonts w:ascii="Times New Roman" w:hAnsi="Times New Roman" w:cs="Times New Roman"/>
        </w:rPr>
        <w:t>6</w:t>
      </w:r>
      <w:r w:rsidRPr="005B58CE">
        <w:rPr>
          <w:rFonts w:ascii="Times New Roman" w:hAnsi="Times New Roman" w:cs="Times New Roman"/>
        </w:rPr>
        <w:t xml:space="preserve">–18. Mike </w:t>
      </w:r>
      <w:proofErr w:type="spellStart"/>
      <w:r w:rsidRPr="005B58CE">
        <w:rPr>
          <w:rFonts w:ascii="Times New Roman" w:hAnsi="Times New Roman" w:cs="Times New Roman"/>
        </w:rPr>
        <w:t>Hawkins</w:t>
      </w:r>
      <w:proofErr w:type="spellEnd"/>
      <w:r w:rsidRPr="005B58CE">
        <w:rPr>
          <w:rFonts w:ascii="Times New Roman" w:hAnsi="Times New Roman" w:cs="Times New Roman"/>
        </w:rPr>
        <w:t>,</w:t>
      </w:r>
      <w:r w:rsidRPr="00B51CFE">
        <w:rPr>
          <w:rFonts w:ascii="Times New Roman" w:hAnsi="Times New Roman" w:cs="Times New Roman"/>
        </w:rPr>
        <w:t xml:space="preserve"> »</w:t>
      </w:r>
      <w:proofErr w:type="spellStart"/>
      <w:r w:rsidRPr="005B58CE">
        <w:rPr>
          <w:rFonts w:ascii="Times New Roman" w:hAnsi="Times New Roman" w:cs="Times New Roman"/>
        </w:rPr>
        <w:t>Durkheim's</w:t>
      </w:r>
      <w:proofErr w:type="spellEnd"/>
      <w:r w:rsidRPr="005B58CE">
        <w:rPr>
          <w:rFonts w:ascii="Times New Roman" w:hAnsi="Times New Roman" w:cs="Times New Roman"/>
        </w:rPr>
        <w:t xml:space="preserve"> </w:t>
      </w:r>
      <w:proofErr w:type="spellStart"/>
      <w:r>
        <w:rPr>
          <w:rFonts w:ascii="Times New Roman" w:hAnsi="Times New Roman" w:cs="Times New Roman"/>
        </w:rPr>
        <w:t>S</w:t>
      </w:r>
      <w:r w:rsidRPr="005B58CE">
        <w:rPr>
          <w:rFonts w:ascii="Times New Roman" w:hAnsi="Times New Roman" w:cs="Times New Roman"/>
        </w:rPr>
        <w:t>ociology</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rPr>
        <w:t>and</w:t>
      </w:r>
      <w:proofErr w:type="spellEnd"/>
      <w:r w:rsidRPr="005B58CE">
        <w:rPr>
          <w:rFonts w:ascii="Times New Roman" w:hAnsi="Times New Roman" w:cs="Times New Roman"/>
        </w:rPr>
        <w:t xml:space="preserve"> </w:t>
      </w:r>
      <w:proofErr w:type="spellStart"/>
      <w:r>
        <w:rPr>
          <w:rFonts w:ascii="Times New Roman" w:hAnsi="Times New Roman" w:cs="Times New Roman"/>
        </w:rPr>
        <w:t>T</w:t>
      </w:r>
      <w:r w:rsidRPr="005B58CE">
        <w:rPr>
          <w:rFonts w:ascii="Times New Roman" w:hAnsi="Times New Roman" w:cs="Times New Roman"/>
        </w:rPr>
        <w:t>heories</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rPr>
        <w:t>of</w:t>
      </w:r>
      <w:proofErr w:type="spellEnd"/>
      <w:r w:rsidRPr="005B58CE">
        <w:rPr>
          <w:rFonts w:ascii="Times New Roman" w:hAnsi="Times New Roman" w:cs="Times New Roman"/>
        </w:rPr>
        <w:t xml:space="preserve"> </w:t>
      </w:r>
      <w:proofErr w:type="spellStart"/>
      <w:r>
        <w:rPr>
          <w:rFonts w:ascii="Times New Roman" w:hAnsi="Times New Roman" w:cs="Times New Roman"/>
        </w:rPr>
        <w:t>D</w:t>
      </w:r>
      <w:r w:rsidRPr="005B58CE">
        <w:rPr>
          <w:rFonts w:ascii="Times New Roman" w:hAnsi="Times New Roman" w:cs="Times New Roman"/>
        </w:rPr>
        <w:t>egeneration</w:t>
      </w:r>
      <w:proofErr w:type="spellEnd"/>
      <w:r w:rsidRPr="005B58CE">
        <w:rPr>
          <w:rFonts w:ascii="Times New Roman" w:hAnsi="Times New Roman" w:cs="Times New Roman"/>
        </w:rPr>
        <w:t xml:space="preserve">,« </w:t>
      </w:r>
      <w:proofErr w:type="spellStart"/>
      <w:r w:rsidRPr="005B58CE">
        <w:rPr>
          <w:rFonts w:ascii="Times New Roman" w:hAnsi="Times New Roman" w:cs="Times New Roman"/>
          <w:i/>
          <w:iCs/>
        </w:rPr>
        <w:t>Economy</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and</w:t>
      </w:r>
      <w:proofErr w:type="spellEnd"/>
      <w:r w:rsidRPr="005B58CE">
        <w:rPr>
          <w:rFonts w:ascii="Times New Roman" w:hAnsi="Times New Roman" w:cs="Times New Roman"/>
          <w:i/>
          <w:iCs/>
        </w:rPr>
        <w:t xml:space="preserve"> </w:t>
      </w:r>
      <w:proofErr w:type="spellStart"/>
      <w:r w:rsidRPr="005B58CE">
        <w:rPr>
          <w:rFonts w:ascii="Times New Roman" w:hAnsi="Times New Roman" w:cs="Times New Roman"/>
          <w:i/>
          <w:iCs/>
        </w:rPr>
        <w:t>Society</w:t>
      </w:r>
      <w:proofErr w:type="spellEnd"/>
      <w:r w:rsidRPr="005B58CE">
        <w:rPr>
          <w:rFonts w:ascii="Times New Roman" w:hAnsi="Times New Roman" w:cs="Times New Roman"/>
        </w:rPr>
        <w:t xml:space="preserve"> 28, št. 1 (1999): </w:t>
      </w:r>
      <w:r>
        <w:rPr>
          <w:rFonts w:ascii="Times New Roman" w:hAnsi="Times New Roman" w:cs="Times New Roman"/>
        </w:rPr>
        <w:t>128–32</w:t>
      </w:r>
      <w:r w:rsidRPr="005B58CE">
        <w:rPr>
          <w:rFonts w:ascii="Times New Roman" w:hAnsi="Times New Roman" w:cs="Times New Roman"/>
        </w:rPr>
        <w:t xml:space="preserve">. Milčinski, </w:t>
      </w:r>
      <w:r w:rsidRPr="005B58CE">
        <w:rPr>
          <w:rFonts w:ascii="Times New Roman" w:hAnsi="Times New Roman" w:cs="Times New Roman"/>
          <w:i/>
          <w:iCs/>
        </w:rPr>
        <w:t>Samomor in Slovenci</w:t>
      </w:r>
      <w:r w:rsidRPr="005B58CE">
        <w:rPr>
          <w:rFonts w:ascii="Times New Roman" w:hAnsi="Times New Roman" w:cs="Times New Roman"/>
        </w:rPr>
        <w:t>, 19–25.</w:t>
      </w:r>
      <w:r w:rsidRPr="00B76F03">
        <w:rPr>
          <w:rFonts w:ascii="Times New Roman" w:hAnsi="Times New Roman" w:cs="Times New Roman"/>
        </w:rPr>
        <w:t xml:space="preserve"> </w:t>
      </w:r>
    </w:p>
  </w:footnote>
  <w:footnote w:id="16">
    <w:p w14:paraId="2FF04A03" w14:textId="7ADFCBB9" w:rsidR="00DD1245" w:rsidRPr="00963DC5" w:rsidRDefault="00DD1245" w:rsidP="00917399">
      <w:pPr>
        <w:pStyle w:val="Sprotnaopomba-besedilo"/>
        <w:jc w:val="both"/>
        <w:rPr>
          <w:rFonts w:ascii="Times New Roman" w:hAnsi="Times New Roman" w:cs="Times New Roman"/>
        </w:rPr>
      </w:pPr>
      <w:r w:rsidRPr="00FA13FD">
        <w:rPr>
          <w:rStyle w:val="Sprotnaopomba-sklic"/>
          <w:rFonts w:ascii="Times New Roman" w:hAnsi="Times New Roman" w:cs="Times New Roman"/>
        </w:rPr>
        <w:footnoteRef/>
      </w:r>
      <w:r w:rsidRPr="00FA13FD">
        <w:rPr>
          <w:rFonts w:ascii="Times New Roman" w:hAnsi="Times New Roman" w:cs="Times New Roman"/>
        </w:rPr>
        <w:t xml:space="preserve"> </w:t>
      </w:r>
      <w:proofErr w:type="spellStart"/>
      <w:r w:rsidRPr="00963DC5">
        <w:rPr>
          <w:rFonts w:ascii="Times New Roman" w:hAnsi="Times New Roman" w:cs="Times New Roman"/>
        </w:rPr>
        <w:t>Durkheim</w:t>
      </w:r>
      <w:proofErr w:type="spellEnd"/>
      <w:r w:rsidRPr="00963DC5">
        <w:rPr>
          <w:rFonts w:ascii="Times New Roman" w:hAnsi="Times New Roman" w:cs="Times New Roman"/>
        </w:rPr>
        <w:t>,</w:t>
      </w:r>
      <w:r w:rsidRPr="00963DC5">
        <w:rPr>
          <w:rFonts w:ascii="Times New Roman" w:hAnsi="Times New Roman" w:cs="Times New Roman"/>
          <w:i/>
          <w:iCs/>
          <w:sz w:val="24"/>
          <w:szCs w:val="24"/>
        </w:rPr>
        <w:t xml:space="preserve"> </w:t>
      </w:r>
      <w:r w:rsidRPr="00963DC5">
        <w:rPr>
          <w:rFonts w:ascii="Times New Roman" w:hAnsi="Times New Roman" w:cs="Times New Roman"/>
          <w:i/>
          <w:iCs/>
        </w:rPr>
        <w:t xml:space="preserve">Suicide: A </w:t>
      </w:r>
      <w:proofErr w:type="spellStart"/>
      <w:r>
        <w:rPr>
          <w:rFonts w:ascii="Times New Roman" w:hAnsi="Times New Roman" w:cs="Times New Roman"/>
          <w:i/>
          <w:iCs/>
        </w:rPr>
        <w:t>S</w:t>
      </w:r>
      <w:r w:rsidRPr="00963DC5">
        <w:rPr>
          <w:rFonts w:ascii="Times New Roman" w:hAnsi="Times New Roman" w:cs="Times New Roman"/>
          <w:i/>
          <w:iCs/>
        </w:rPr>
        <w:t>tudy</w:t>
      </w:r>
      <w:proofErr w:type="spellEnd"/>
      <w:r w:rsidRPr="00963DC5">
        <w:rPr>
          <w:rFonts w:ascii="Times New Roman" w:hAnsi="Times New Roman" w:cs="Times New Roman"/>
          <w:i/>
          <w:iCs/>
        </w:rPr>
        <w:t xml:space="preserve"> in </w:t>
      </w:r>
      <w:proofErr w:type="spellStart"/>
      <w:r>
        <w:rPr>
          <w:rFonts w:ascii="Times New Roman" w:hAnsi="Times New Roman" w:cs="Times New Roman"/>
          <w:i/>
          <w:iCs/>
        </w:rPr>
        <w:t>S</w:t>
      </w:r>
      <w:r w:rsidRPr="00963DC5">
        <w:rPr>
          <w:rFonts w:ascii="Times New Roman" w:hAnsi="Times New Roman" w:cs="Times New Roman"/>
          <w:i/>
          <w:iCs/>
        </w:rPr>
        <w:t>ociology</w:t>
      </w:r>
      <w:proofErr w:type="spellEnd"/>
      <w:r w:rsidRPr="00963DC5">
        <w:rPr>
          <w:rFonts w:ascii="Times New Roman" w:hAnsi="Times New Roman" w:cs="Times New Roman"/>
          <w:i/>
          <w:iCs/>
        </w:rPr>
        <w:t xml:space="preserve">, </w:t>
      </w:r>
      <w:r w:rsidRPr="00963DC5">
        <w:rPr>
          <w:rFonts w:ascii="Times New Roman" w:hAnsi="Times New Roman" w:cs="Times New Roman"/>
        </w:rPr>
        <w:t>XV–XVI, 18, 263</w:t>
      </w:r>
      <w:r>
        <w:rPr>
          <w:rFonts w:ascii="Times New Roman" w:hAnsi="Times New Roman" w:cs="Times New Roman"/>
        </w:rPr>
        <w:t>, 2</w:t>
      </w:r>
      <w:r w:rsidRPr="00963DC5">
        <w:rPr>
          <w:rFonts w:ascii="Times New Roman" w:hAnsi="Times New Roman" w:cs="Times New Roman"/>
        </w:rPr>
        <w:t xml:space="preserve">64. Masaryk, </w:t>
      </w:r>
      <w:r w:rsidRPr="00963DC5">
        <w:rPr>
          <w:rFonts w:ascii="Times New Roman" w:hAnsi="Times New Roman" w:cs="Times New Roman"/>
          <w:i/>
          <w:iCs/>
        </w:rPr>
        <w:t xml:space="preserve">Suicide, </w:t>
      </w:r>
      <w:r w:rsidRPr="00963DC5">
        <w:rPr>
          <w:rFonts w:ascii="Times New Roman" w:hAnsi="Times New Roman" w:cs="Times New Roman"/>
        </w:rPr>
        <w:t>10–20.</w:t>
      </w:r>
    </w:p>
  </w:footnote>
  <w:footnote w:id="17">
    <w:p w14:paraId="079C3612" w14:textId="34EB9042" w:rsidR="00DD1245" w:rsidRPr="00963DC5" w:rsidRDefault="00DD1245" w:rsidP="00917399">
      <w:pPr>
        <w:pStyle w:val="Sprotnaopomba-besedilo"/>
        <w:jc w:val="both"/>
        <w:rPr>
          <w:rFonts w:ascii="Times New Roman" w:hAnsi="Times New Roman" w:cs="Times New Roman"/>
        </w:rPr>
      </w:pPr>
      <w:r w:rsidRPr="00963DC5">
        <w:rPr>
          <w:rStyle w:val="Sprotnaopomba-sklic"/>
          <w:rFonts w:ascii="Times New Roman" w:hAnsi="Times New Roman" w:cs="Times New Roman"/>
        </w:rPr>
        <w:footnoteRef/>
      </w:r>
      <w:r w:rsidRPr="00963DC5">
        <w:rPr>
          <w:rFonts w:ascii="Times New Roman" w:hAnsi="Times New Roman" w:cs="Times New Roman"/>
        </w:rPr>
        <w:t xml:space="preserve"> </w:t>
      </w:r>
      <w:proofErr w:type="spellStart"/>
      <w:r w:rsidRPr="00963DC5">
        <w:rPr>
          <w:rFonts w:ascii="Times New Roman" w:hAnsi="Times New Roman" w:cs="Times New Roman"/>
        </w:rPr>
        <w:t>Eduard</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Bratassević</w:t>
      </w:r>
      <w:proofErr w:type="spellEnd"/>
      <w:r w:rsidRPr="00963DC5">
        <w:rPr>
          <w:rFonts w:ascii="Times New Roman" w:hAnsi="Times New Roman" w:cs="Times New Roman"/>
        </w:rPr>
        <w:t xml:space="preserve">, »Die </w:t>
      </w:r>
      <w:proofErr w:type="spellStart"/>
      <w:r w:rsidRPr="00963DC5">
        <w:rPr>
          <w:rFonts w:ascii="Times New Roman" w:hAnsi="Times New Roman" w:cs="Times New Roman"/>
        </w:rPr>
        <w:t>Selbstmorde</w:t>
      </w:r>
      <w:proofErr w:type="spellEnd"/>
      <w:r w:rsidRPr="00963DC5">
        <w:rPr>
          <w:rFonts w:ascii="Times New Roman" w:hAnsi="Times New Roman" w:cs="Times New Roman"/>
        </w:rPr>
        <w:t xml:space="preserve"> in </w:t>
      </w:r>
      <w:proofErr w:type="spellStart"/>
      <w:r w:rsidRPr="00963DC5">
        <w:rPr>
          <w:rFonts w:ascii="Times New Roman" w:hAnsi="Times New Roman" w:cs="Times New Roman"/>
        </w:rPr>
        <w:t>Oesterreich</w:t>
      </w:r>
      <w:proofErr w:type="spellEnd"/>
      <w:r w:rsidRPr="00963DC5">
        <w:rPr>
          <w:rFonts w:ascii="Times New Roman" w:hAnsi="Times New Roman" w:cs="Times New Roman"/>
        </w:rPr>
        <w:t xml:space="preserve"> 1873–1877 in </w:t>
      </w:r>
      <w:proofErr w:type="spellStart"/>
      <w:r w:rsidRPr="00963DC5">
        <w:rPr>
          <w:rFonts w:ascii="Times New Roman" w:hAnsi="Times New Roman" w:cs="Times New Roman"/>
        </w:rPr>
        <w:t>Vergleichung</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zu</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jenen</w:t>
      </w:r>
      <w:proofErr w:type="spellEnd"/>
      <w:r w:rsidRPr="00963DC5">
        <w:rPr>
          <w:rFonts w:ascii="Times New Roman" w:hAnsi="Times New Roman" w:cs="Times New Roman"/>
        </w:rPr>
        <w:t xml:space="preserve"> in </w:t>
      </w:r>
      <w:proofErr w:type="spellStart"/>
      <w:r w:rsidRPr="00963DC5">
        <w:rPr>
          <w:rFonts w:ascii="Times New Roman" w:hAnsi="Times New Roman" w:cs="Times New Roman"/>
        </w:rPr>
        <w:t>Preussen</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England</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Pussland</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und</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rPr>
        <w:t>Italien</w:t>
      </w:r>
      <w:proofErr w:type="spellEnd"/>
      <w:r w:rsidRPr="00963DC5">
        <w:rPr>
          <w:rFonts w:ascii="Times New Roman" w:hAnsi="Times New Roman" w:cs="Times New Roman"/>
        </w:rPr>
        <w:t xml:space="preserve">,« </w:t>
      </w:r>
      <w:proofErr w:type="spellStart"/>
      <w:r w:rsidRPr="00963DC5">
        <w:rPr>
          <w:rFonts w:ascii="Times New Roman" w:hAnsi="Times New Roman" w:cs="Times New Roman"/>
          <w:i/>
          <w:iCs/>
        </w:rPr>
        <w:t>Statistische</w:t>
      </w:r>
      <w:proofErr w:type="spellEnd"/>
      <w:r w:rsidRPr="00963DC5">
        <w:rPr>
          <w:rFonts w:ascii="Times New Roman" w:hAnsi="Times New Roman" w:cs="Times New Roman"/>
          <w:i/>
          <w:iCs/>
        </w:rPr>
        <w:t xml:space="preserve"> </w:t>
      </w:r>
      <w:proofErr w:type="spellStart"/>
      <w:r w:rsidRPr="00963DC5">
        <w:rPr>
          <w:rFonts w:ascii="Times New Roman" w:hAnsi="Times New Roman" w:cs="Times New Roman"/>
          <w:i/>
          <w:iCs/>
        </w:rPr>
        <w:t>Monatsschrift</w:t>
      </w:r>
      <w:proofErr w:type="spellEnd"/>
      <w:r w:rsidRPr="00963DC5">
        <w:rPr>
          <w:rFonts w:ascii="Times New Roman" w:hAnsi="Times New Roman" w:cs="Times New Roman"/>
        </w:rPr>
        <w:t xml:space="preserve"> 4 (1878), 429–33.</w:t>
      </w:r>
    </w:p>
  </w:footnote>
  <w:footnote w:id="18">
    <w:p w14:paraId="784C7A4B" w14:textId="35D01D5B" w:rsidR="00DD1245" w:rsidRPr="00963DC5" w:rsidRDefault="00DD1245" w:rsidP="00917399">
      <w:pPr>
        <w:pStyle w:val="Sprotnaopomba-besedilo"/>
        <w:jc w:val="both"/>
        <w:rPr>
          <w:rFonts w:ascii="Times New Roman" w:hAnsi="Times New Roman" w:cs="Times New Roman"/>
        </w:rPr>
      </w:pPr>
      <w:r w:rsidRPr="00963DC5">
        <w:rPr>
          <w:rStyle w:val="Sprotnaopomba-sklic"/>
          <w:rFonts w:ascii="Times New Roman" w:hAnsi="Times New Roman" w:cs="Times New Roman"/>
        </w:rPr>
        <w:footnoteRef/>
      </w:r>
      <w:r w:rsidRPr="00963DC5">
        <w:rPr>
          <w:rFonts w:ascii="Times New Roman" w:hAnsi="Times New Roman" w:cs="Times New Roman"/>
        </w:rPr>
        <w:t xml:space="preserve"> </w:t>
      </w:r>
      <w:r w:rsidRPr="00963DC5">
        <w:rPr>
          <w:rFonts w:ascii="Times New Roman" w:hAnsi="Times New Roman" w:cs="Times New Roman"/>
        </w:rPr>
        <w:t>Masaryk,</w:t>
      </w:r>
      <w:r w:rsidRPr="00963DC5">
        <w:rPr>
          <w:rFonts w:ascii="Times New Roman" w:hAnsi="Times New Roman" w:cs="Times New Roman"/>
          <w:i/>
          <w:iCs/>
          <w:sz w:val="24"/>
          <w:szCs w:val="24"/>
        </w:rPr>
        <w:t xml:space="preserve"> </w:t>
      </w:r>
      <w:r w:rsidRPr="00963DC5">
        <w:rPr>
          <w:rFonts w:ascii="Times New Roman" w:hAnsi="Times New Roman" w:cs="Times New Roman"/>
          <w:i/>
          <w:iCs/>
        </w:rPr>
        <w:t>Suicide,</w:t>
      </w:r>
      <w:r w:rsidRPr="00963DC5">
        <w:rPr>
          <w:rFonts w:ascii="Times New Roman" w:hAnsi="Times New Roman" w:cs="Times New Roman"/>
        </w:rPr>
        <w:t xml:space="preserve"> 48–50.</w:t>
      </w:r>
    </w:p>
  </w:footnote>
  <w:footnote w:id="19">
    <w:p w14:paraId="59FD2AB4" w14:textId="4FFBA1F1" w:rsidR="00DD1245" w:rsidRPr="00FA13FD" w:rsidRDefault="00DD1245" w:rsidP="00917399">
      <w:pPr>
        <w:pStyle w:val="Sprotnaopomba-besedilo"/>
        <w:jc w:val="both"/>
        <w:rPr>
          <w:rFonts w:ascii="Times New Roman" w:hAnsi="Times New Roman" w:cs="Times New Roman"/>
        </w:rPr>
      </w:pPr>
      <w:r w:rsidRPr="00963DC5">
        <w:rPr>
          <w:rStyle w:val="Sprotnaopomba-sklic"/>
          <w:rFonts w:ascii="Times New Roman" w:hAnsi="Times New Roman" w:cs="Times New Roman"/>
        </w:rPr>
        <w:footnoteRef/>
      </w:r>
      <w:r w:rsidRPr="00963DC5">
        <w:rPr>
          <w:rFonts w:ascii="Times New Roman" w:hAnsi="Times New Roman" w:cs="Times New Roman"/>
        </w:rPr>
        <w:t xml:space="preserve"> </w:t>
      </w:r>
      <w:r w:rsidRPr="00963DC5">
        <w:rPr>
          <w:rFonts w:ascii="Times New Roman" w:hAnsi="Times New Roman" w:cs="Times New Roman"/>
        </w:rPr>
        <w:t xml:space="preserve">Milčinski, </w:t>
      </w:r>
      <w:r w:rsidRPr="00963DC5">
        <w:rPr>
          <w:rFonts w:ascii="Times New Roman" w:hAnsi="Times New Roman" w:cs="Times New Roman"/>
          <w:i/>
          <w:iCs/>
        </w:rPr>
        <w:t>Samomor in Slovenci</w:t>
      </w:r>
      <w:r w:rsidRPr="00963DC5">
        <w:rPr>
          <w:rFonts w:ascii="Times New Roman" w:hAnsi="Times New Roman" w:cs="Times New Roman"/>
        </w:rPr>
        <w:t>, 141–44.</w:t>
      </w:r>
    </w:p>
  </w:footnote>
  <w:footnote w:id="20">
    <w:p w14:paraId="743AC8C6" w14:textId="53C20656" w:rsidR="00DD1245" w:rsidRPr="003D0532" w:rsidRDefault="00DD1245" w:rsidP="00917399">
      <w:pPr>
        <w:pStyle w:val="Sprotnaopomba-besedilo"/>
        <w:jc w:val="both"/>
        <w:rPr>
          <w:rFonts w:ascii="Times New Roman" w:hAnsi="Times New Roman" w:cs="Times New Roman"/>
        </w:rPr>
      </w:pPr>
      <w:r w:rsidRPr="003D0532">
        <w:rPr>
          <w:rStyle w:val="Sprotnaopomba-sklic"/>
          <w:rFonts w:ascii="Times New Roman" w:hAnsi="Times New Roman" w:cs="Times New Roman"/>
        </w:rPr>
        <w:footnoteRef/>
      </w:r>
      <w:r w:rsidRPr="003D0532">
        <w:rPr>
          <w:rFonts w:ascii="Times New Roman" w:hAnsi="Times New Roman" w:cs="Times New Roman"/>
        </w:rPr>
        <w:t xml:space="preserve"> </w:t>
      </w:r>
      <w:proofErr w:type="spellStart"/>
      <w:r w:rsidRPr="003D0532">
        <w:rPr>
          <w:rFonts w:ascii="Times New Roman" w:hAnsi="Times New Roman" w:cs="Times New Roman"/>
        </w:rPr>
        <w:t>Watzka</w:t>
      </w:r>
      <w:proofErr w:type="spellEnd"/>
      <w:r w:rsidRPr="003D0532">
        <w:rPr>
          <w:rFonts w:ascii="Times New Roman" w:hAnsi="Times New Roman" w:cs="Times New Roman"/>
        </w:rPr>
        <w:t xml:space="preserve">, </w:t>
      </w:r>
      <w:bookmarkStart w:id="3" w:name="_Hlk125457007"/>
      <w:proofErr w:type="spellStart"/>
      <w:r w:rsidRPr="003D0532">
        <w:rPr>
          <w:rFonts w:ascii="Times New Roman" w:hAnsi="Times New Roman" w:cs="Times New Roman"/>
          <w:i/>
          <w:iCs/>
        </w:rPr>
        <w:t>Sozialstruktur</w:t>
      </w:r>
      <w:proofErr w:type="spellEnd"/>
      <w:r w:rsidRPr="003D0532">
        <w:rPr>
          <w:rFonts w:ascii="Times New Roman" w:hAnsi="Times New Roman" w:cs="Times New Roman"/>
          <w:i/>
          <w:iCs/>
        </w:rPr>
        <w:t xml:space="preserve"> </w:t>
      </w:r>
      <w:proofErr w:type="spellStart"/>
      <w:r w:rsidRPr="003D0532">
        <w:rPr>
          <w:rFonts w:ascii="Times New Roman" w:hAnsi="Times New Roman" w:cs="Times New Roman"/>
          <w:i/>
          <w:iCs/>
        </w:rPr>
        <w:t>und</w:t>
      </w:r>
      <w:proofErr w:type="spellEnd"/>
      <w:r w:rsidRPr="003D0532">
        <w:rPr>
          <w:rFonts w:ascii="Times New Roman" w:hAnsi="Times New Roman" w:cs="Times New Roman"/>
          <w:i/>
          <w:iCs/>
        </w:rPr>
        <w:t xml:space="preserve"> </w:t>
      </w:r>
      <w:proofErr w:type="spellStart"/>
      <w:r w:rsidRPr="003D0532">
        <w:rPr>
          <w:rFonts w:ascii="Times New Roman" w:hAnsi="Times New Roman" w:cs="Times New Roman"/>
          <w:i/>
          <w:iCs/>
        </w:rPr>
        <w:t>Suizid</w:t>
      </w:r>
      <w:proofErr w:type="spellEnd"/>
      <w:r w:rsidRPr="003D0532">
        <w:rPr>
          <w:rFonts w:ascii="Times New Roman" w:hAnsi="Times New Roman" w:cs="Times New Roman"/>
          <w:i/>
          <w:iCs/>
        </w:rPr>
        <w:t xml:space="preserve"> in </w:t>
      </w:r>
      <w:proofErr w:type="spellStart"/>
      <w:r w:rsidRPr="003D0532">
        <w:rPr>
          <w:rFonts w:ascii="Times New Roman" w:hAnsi="Times New Roman" w:cs="Times New Roman"/>
          <w:i/>
          <w:iCs/>
        </w:rPr>
        <w:t>Österreich</w:t>
      </w:r>
      <w:bookmarkEnd w:id="3"/>
      <w:proofErr w:type="spellEnd"/>
      <w:r w:rsidRPr="00945881">
        <w:rPr>
          <w:rFonts w:ascii="Times New Roman" w:hAnsi="Times New Roman" w:cs="Times New Roman"/>
          <w:i/>
          <w:iCs/>
        </w:rPr>
        <w:t xml:space="preserve">. </w:t>
      </w:r>
      <w:proofErr w:type="spellStart"/>
      <w:r w:rsidRPr="00945881">
        <w:rPr>
          <w:rFonts w:ascii="Times New Roman" w:hAnsi="Times New Roman" w:cs="Times New Roman"/>
          <w:i/>
          <w:iCs/>
        </w:rPr>
        <w:t>Ergebnisse</w:t>
      </w:r>
      <w:proofErr w:type="spellEnd"/>
      <w:r w:rsidRPr="00945881">
        <w:rPr>
          <w:rFonts w:ascii="Times New Roman" w:hAnsi="Times New Roman" w:cs="Times New Roman"/>
          <w:i/>
          <w:iCs/>
        </w:rPr>
        <w:t xml:space="preserve"> </w:t>
      </w:r>
      <w:proofErr w:type="spellStart"/>
      <w:r w:rsidRPr="00945881">
        <w:rPr>
          <w:rFonts w:ascii="Times New Roman" w:hAnsi="Times New Roman" w:cs="Times New Roman"/>
          <w:i/>
          <w:iCs/>
        </w:rPr>
        <w:t>einer</w:t>
      </w:r>
      <w:proofErr w:type="spellEnd"/>
      <w:r w:rsidRPr="00945881">
        <w:rPr>
          <w:rFonts w:ascii="Times New Roman" w:hAnsi="Times New Roman" w:cs="Times New Roman"/>
          <w:i/>
          <w:iCs/>
        </w:rPr>
        <w:t xml:space="preserve"> </w:t>
      </w:r>
      <w:proofErr w:type="spellStart"/>
      <w:r w:rsidRPr="00945881">
        <w:rPr>
          <w:rFonts w:ascii="Times New Roman" w:hAnsi="Times New Roman" w:cs="Times New Roman"/>
          <w:i/>
          <w:iCs/>
        </w:rPr>
        <w:t>epidemiologischen</w:t>
      </w:r>
      <w:proofErr w:type="spellEnd"/>
      <w:r w:rsidRPr="00945881">
        <w:rPr>
          <w:rFonts w:ascii="Times New Roman" w:hAnsi="Times New Roman" w:cs="Times New Roman"/>
          <w:i/>
          <w:iCs/>
        </w:rPr>
        <w:t xml:space="preserve"> Studie fur da </w:t>
      </w:r>
      <w:proofErr w:type="spellStart"/>
      <w:r w:rsidRPr="00945881">
        <w:rPr>
          <w:rFonts w:ascii="Times New Roman" w:hAnsi="Times New Roman" w:cs="Times New Roman"/>
          <w:i/>
          <w:iCs/>
        </w:rPr>
        <w:t>Land</w:t>
      </w:r>
      <w:proofErr w:type="spellEnd"/>
      <w:r w:rsidRPr="00945881">
        <w:rPr>
          <w:rFonts w:ascii="Times New Roman" w:hAnsi="Times New Roman" w:cs="Times New Roman"/>
          <w:i/>
          <w:iCs/>
        </w:rPr>
        <w:t xml:space="preserve"> </w:t>
      </w:r>
      <w:proofErr w:type="spellStart"/>
      <w:r w:rsidRPr="00945881">
        <w:rPr>
          <w:rFonts w:ascii="Times New Roman" w:hAnsi="Times New Roman" w:cs="Times New Roman"/>
          <w:i/>
          <w:iCs/>
        </w:rPr>
        <w:t>Steiermark</w:t>
      </w:r>
      <w:proofErr w:type="spellEnd"/>
      <w:r w:rsidRPr="00945881">
        <w:rPr>
          <w:rFonts w:ascii="Times New Roman" w:hAnsi="Times New Roman" w:cs="Times New Roman"/>
          <w:i/>
          <w:iCs/>
        </w:rPr>
        <w:t xml:space="preserve"> </w:t>
      </w:r>
      <w:r w:rsidRPr="00ED0465">
        <w:rPr>
          <w:rFonts w:ascii="Times New Roman" w:hAnsi="Times New Roman" w:cs="Times New Roman"/>
        </w:rPr>
        <w:t xml:space="preserve">(Wiesbaden: VS </w:t>
      </w:r>
      <w:proofErr w:type="spellStart"/>
      <w:r w:rsidRPr="00ED0465">
        <w:rPr>
          <w:rFonts w:ascii="Times New Roman" w:hAnsi="Times New Roman" w:cs="Times New Roman"/>
        </w:rPr>
        <w:t>Verlag</w:t>
      </w:r>
      <w:proofErr w:type="spellEnd"/>
      <w:r w:rsidRPr="00ED0465">
        <w:rPr>
          <w:rFonts w:ascii="Times New Roman" w:hAnsi="Times New Roman" w:cs="Times New Roman"/>
        </w:rPr>
        <w:t>,</w:t>
      </w:r>
      <w:r w:rsidRPr="00945881">
        <w:rPr>
          <w:rFonts w:ascii="Times New Roman" w:hAnsi="Times New Roman" w:cs="Times New Roman"/>
        </w:rPr>
        <w:t xml:space="preserve"> 2008),</w:t>
      </w:r>
      <w:r w:rsidRPr="003D0532">
        <w:rPr>
          <w:rFonts w:ascii="Times New Roman" w:hAnsi="Times New Roman" w:cs="Times New Roman"/>
          <w:i/>
          <w:iCs/>
        </w:rPr>
        <w:t xml:space="preserve"> </w:t>
      </w:r>
      <w:r w:rsidRPr="003D0532">
        <w:rPr>
          <w:rFonts w:ascii="Times New Roman" w:hAnsi="Times New Roman" w:cs="Times New Roman"/>
        </w:rPr>
        <w:t>149</w:t>
      </w:r>
      <w:r>
        <w:rPr>
          <w:rFonts w:ascii="Times New Roman" w:hAnsi="Times New Roman" w:cs="Times New Roman"/>
        </w:rPr>
        <w:t>, 1</w:t>
      </w:r>
      <w:r w:rsidRPr="003D0532">
        <w:rPr>
          <w:rFonts w:ascii="Times New Roman" w:hAnsi="Times New Roman" w:cs="Times New Roman"/>
        </w:rPr>
        <w:t>50</w:t>
      </w:r>
      <w:r>
        <w:rPr>
          <w:rFonts w:ascii="Times New Roman" w:hAnsi="Times New Roman" w:cs="Times New Roman"/>
        </w:rPr>
        <w:t xml:space="preserve">. </w:t>
      </w:r>
      <w:r w:rsidRPr="003D0532">
        <w:rPr>
          <w:rFonts w:ascii="Times New Roman" w:hAnsi="Times New Roman" w:cs="Times New Roman"/>
        </w:rPr>
        <w:t xml:space="preserve">Masaryk, </w:t>
      </w:r>
      <w:r w:rsidRPr="003D0532">
        <w:rPr>
          <w:rFonts w:ascii="Times New Roman" w:hAnsi="Times New Roman" w:cs="Times New Roman"/>
          <w:i/>
          <w:iCs/>
        </w:rPr>
        <w:t>Suicide,</w:t>
      </w:r>
      <w:r w:rsidRPr="003D0532">
        <w:rPr>
          <w:rFonts w:ascii="Times New Roman" w:hAnsi="Times New Roman" w:cs="Times New Roman"/>
        </w:rPr>
        <w:t xml:space="preserve"> 3</w:t>
      </w:r>
      <w:r>
        <w:rPr>
          <w:rFonts w:ascii="Times New Roman" w:hAnsi="Times New Roman" w:cs="Times New Roman"/>
        </w:rPr>
        <w:t>.</w:t>
      </w:r>
      <w:r w:rsidRPr="003D0532">
        <w:rPr>
          <w:rFonts w:ascii="Times New Roman" w:hAnsi="Times New Roman" w:cs="Times New Roman"/>
        </w:rPr>
        <w:t xml:space="preserve"> </w:t>
      </w:r>
      <w:proofErr w:type="spellStart"/>
      <w:r w:rsidRPr="003D0532">
        <w:rPr>
          <w:rFonts w:ascii="Times New Roman" w:hAnsi="Times New Roman" w:cs="Times New Roman"/>
        </w:rPr>
        <w:t>Durkheim</w:t>
      </w:r>
      <w:proofErr w:type="spellEnd"/>
      <w:r w:rsidRPr="003D0532">
        <w:rPr>
          <w:rFonts w:ascii="Times New Roman" w:hAnsi="Times New Roman" w:cs="Times New Roman"/>
        </w:rPr>
        <w:t>,</w:t>
      </w:r>
      <w:r w:rsidRPr="003D0532">
        <w:rPr>
          <w:rFonts w:ascii="Times New Roman" w:hAnsi="Times New Roman" w:cs="Times New Roman"/>
          <w:i/>
          <w:iCs/>
          <w:sz w:val="24"/>
          <w:szCs w:val="24"/>
        </w:rPr>
        <w:t xml:space="preserve"> </w:t>
      </w:r>
      <w:r w:rsidRPr="003D0532">
        <w:rPr>
          <w:rFonts w:ascii="Times New Roman" w:hAnsi="Times New Roman" w:cs="Times New Roman"/>
          <w:i/>
          <w:iCs/>
        </w:rPr>
        <w:t xml:space="preserve">Suicide: A </w:t>
      </w:r>
      <w:proofErr w:type="spellStart"/>
      <w:r>
        <w:rPr>
          <w:rFonts w:ascii="Times New Roman" w:hAnsi="Times New Roman" w:cs="Times New Roman"/>
          <w:i/>
          <w:iCs/>
        </w:rPr>
        <w:t>S</w:t>
      </w:r>
      <w:r w:rsidRPr="003D0532">
        <w:rPr>
          <w:rFonts w:ascii="Times New Roman" w:hAnsi="Times New Roman" w:cs="Times New Roman"/>
          <w:i/>
          <w:iCs/>
        </w:rPr>
        <w:t>tudy</w:t>
      </w:r>
      <w:proofErr w:type="spellEnd"/>
      <w:r w:rsidRPr="003D0532">
        <w:rPr>
          <w:rFonts w:ascii="Times New Roman" w:hAnsi="Times New Roman" w:cs="Times New Roman"/>
          <w:i/>
          <w:iCs/>
        </w:rPr>
        <w:t xml:space="preserve"> in </w:t>
      </w:r>
      <w:proofErr w:type="spellStart"/>
      <w:r>
        <w:rPr>
          <w:rFonts w:ascii="Times New Roman" w:hAnsi="Times New Roman" w:cs="Times New Roman"/>
          <w:i/>
          <w:iCs/>
        </w:rPr>
        <w:t>S</w:t>
      </w:r>
      <w:r w:rsidRPr="003D0532">
        <w:rPr>
          <w:rFonts w:ascii="Times New Roman" w:hAnsi="Times New Roman" w:cs="Times New Roman"/>
          <w:i/>
          <w:iCs/>
        </w:rPr>
        <w:t>ociology</w:t>
      </w:r>
      <w:proofErr w:type="spellEnd"/>
      <w:r w:rsidRPr="003D0532">
        <w:rPr>
          <w:rFonts w:ascii="Times New Roman" w:hAnsi="Times New Roman" w:cs="Times New Roman"/>
          <w:i/>
          <w:iCs/>
        </w:rPr>
        <w:t>,</w:t>
      </w:r>
      <w:r w:rsidRPr="003D0532">
        <w:rPr>
          <w:rFonts w:ascii="Times New Roman" w:hAnsi="Times New Roman" w:cs="Times New Roman"/>
        </w:rPr>
        <w:t xml:space="preserve"> XVIII-XIX.</w:t>
      </w:r>
    </w:p>
  </w:footnote>
  <w:footnote w:id="21">
    <w:p w14:paraId="2F0510C8" w14:textId="354087F3" w:rsidR="00DD1245" w:rsidRPr="00BB732A" w:rsidRDefault="00DD1245" w:rsidP="00917399">
      <w:pPr>
        <w:pStyle w:val="Sprotnaopomba-besedilo"/>
        <w:jc w:val="both"/>
        <w:rPr>
          <w:rFonts w:ascii="Times New Roman" w:hAnsi="Times New Roman" w:cs="Times New Roman"/>
        </w:rPr>
      </w:pPr>
      <w:r w:rsidRPr="00BB732A">
        <w:rPr>
          <w:rStyle w:val="Sprotnaopomba-sklic"/>
          <w:rFonts w:ascii="Times New Roman" w:hAnsi="Times New Roman" w:cs="Times New Roman"/>
        </w:rPr>
        <w:footnoteRef/>
      </w:r>
      <w:r w:rsidRPr="00BB732A">
        <w:rPr>
          <w:rFonts w:ascii="Times New Roman" w:hAnsi="Times New Roman" w:cs="Times New Roman"/>
        </w:rPr>
        <w:t xml:space="preserve"> </w:t>
      </w:r>
      <w:proofErr w:type="spellStart"/>
      <w:r w:rsidRPr="00BB732A">
        <w:rPr>
          <w:rFonts w:ascii="Times New Roman" w:hAnsi="Times New Roman" w:cs="Times New Roman"/>
        </w:rPr>
        <w:t>Bratassević</w:t>
      </w:r>
      <w:proofErr w:type="spellEnd"/>
      <w:r w:rsidRPr="00BB732A">
        <w:rPr>
          <w:rFonts w:ascii="Times New Roman" w:hAnsi="Times New Roman" w:cs="Times New Roman"/>
        </w:rPr>
        <w:t xml:space="preserve">, </w:t>
      </w:r>
      <w:r>
        <w:rPr>
          <w:rFonts w:ascii="Times New Roman" w:hAnsi="Times New Roman" w:cs="Times New Roman"/>
        </w:rPr>
        <w:t>»</w:t>
      </w:r>
      <w:r w:rsidRPr="00BB732A">
        <w:rPr>
          <w:rFonts w:ascii="Times New Roman" w:hAnsi="Times New Roman" w:cs="Times New Roman"/>
        </w:rPr>
        <w:t xml:space="preserve">Die </w:t>
      </w:r>
      <w:proofErr w:type="spellStart"/>
      <w:r w:rsidRPr="00BB732A">
        <w:rPr>
          <w:rFonts w:ascii="Times New Roman" w:hAnsi="Times New Roman" w:cs="Times New Roman"/>
        </w:rPr>
        <w:t>Selbstmorde</w:t>
      </w:r>
      <w:proofErr w:type="spellEnd"/>
      <w:r w:rsidRPr="00BB732A">
        <w:rPr>
          <w:rFonts w:ascii="Times New Roman" w:hAnsi="Times New Roman" w:cs="Times New Roman"/>
        </w:rPr>
        <w:t xml:space="preserve"> in </w:t>
      </w:r>
      <w:proofErr w:type="spellStart"/>
      <w:r w:rsidRPr="00BB732A">
        <w:rPr>
          <w:rFonts w:ascii="Times New Roman" w:hAnsi="Times New Roman" w:cs="Times New Roman"/>
        </w:rPr>
        <w:t>Oesterreich</w:t>
      </w:r>
      <w:proofErr w:type="spellEnd"/>
      <w:r w:rsidRPr="00BB732A">
        <w:rPr>
          <w:rFonts w:ascii="Times New Roman" w:hAnsi="Times New Roman" w:cs="Times New Roman"/>
        </w:rPr>
        <w:t xml:space="preserve"> 1873–1877,</w:t>
      </w:r>
      <w:r>
        <w:rPr>
          <w:rFonts w:ascii="Times New Roman" w:hAnsi="Times New Roman" w:cs="Times New Roman"/>
        </w:rPr>
        <w:t>«</w:t>
      </w:r>
      <w:r w:rsidRPr="00BB732A">
        <w:rPr>
          <w:rFonts w:ascii="Times New Roman" w:hAnsi="Times New Roman" w:cs="Times New Roman"/>
        </w:rPr>
        <w:t xml:space="preserve"> 429–33.</w:t>
      </w:r>
    </w:p>
  </w:footnote>
  <w:footnote w:id="22">
    <w:p w14:paraId="0AFDDD39" w14:textId="4F27D17B" w:rsidR="00DD1245" w:rsidRPr="00BB732A" w:rsidRDefault="00DD1245" w:rsidP="00917399">
      <w:pPr>
        <w:pStyle w:val="Sprotnaopomba-besedilo"/>
        <w:jc w:val="both"/>
        <w:rPr>
          <w:rFonts w:ascii="Times New Roman" w:hAnsi="Times New Roman" w:cs="Times New Roman"/>
        </w:rPr>
      </w:pPr>
      <w:r w:rsidRPr="00BB732A">
        <w:rPr>
          <w:rStyle w:val="Sprotnaopomba-sklic"/>
          <w:rFonts w:ascii="Times New Roman" w:hAnsi="Times New Roman" w:cs="Times New Roman"/>
        </w:rPr>
        <w:footnoteRef/>
      </w:r>
      <w:r w:rsidRPr="00BB732A">
        <w:rPr>
          <w:rFonts w:ascii="Times New Roman" w:hAnsi="Times New Roman" w:cs="Times New Roman"/>
        </w:rPr>
        <w:t xml:space="preserve"> </w:t>
      </w:r>
      <w:r w:rsidRPr="00BB732A">
        <w:rPr>
          <w:rFonts w:ascii="Times New Roman" w:hAnsi="Times New Roman" w:cs="Times New Roman"/>
        </w:rPr>
        <w:t>Masaryk,</w:t>
      </w:r>
      <w:r w:rsidRPr="00BB732A">
        <w:rPr>
          <w:rFonts w:ascii="Times New Roman" w:hAnsi="Times New Roman" w:cs="Times New Roman"/>
          <w:i/>
          <w:iCs/>
          <w:sz w:val="24"/>
          <w:szCs w:val="24"/>
        </w:rPr>
        <w:t xml:space="preserve"> </w:t>
      </w:r>
      <w:r w:rsidRPr="00BB732A">
        <w:rPr>
          <w:rFonts w:ascii="Times New Roman" w:hAnsi="Times New Roman" w:cs="Times New Roman"/>
          <w:i/>
          <w:iCs/>
        </w:rPr>
        <w:t>Suicide</w:t>
      </w:r>
      <w:r w:rsidRPr="00BB732A">
        <w:rPr>
          <w:rFonts w:ascii="Times New Roman" w:hAnsi="Times New Roman" w:cs="Times New Roman"/>
        </w:rPr>
        <w:t>, 45</w:t>
      </w:r>
      <w:r>
        <w:rPr>
          <w:rFonts w:ascii="Times New Roman" w:hAnsi="Times New Roman" w:cs="Times New Roman"/>
        </w:rPr>
        <w:t xml:space="preserve">, </w:t>
      </w:r>
      <w:r w:rsidRPr="00BB732A">
        <w:rPr>
          <w:rFonts w:ascii="Times New Roman" w:hAnsi="Times New Roman" w:cs="Times New Roman"/>
        </w:rPr>
        <w:t>107</w:t>
      </w:r>
      <w:r>
        <w:rPr>
          <w:rFonts w:ascii="Times New Roman" w:hAnsi="Times New Roman" w:cs="Times New Roman"/>
        </w:rPr>
        <w:t>.</w:t>
      </w:r>
      <w:r w:rsidRPr="00BB732A">
        <w:rPr>
          <w:rFonts w:ascii="Times New Roman" w:hAnsi="Times New Roman" w:cs="Times New Roman"/>
        </w:rPr>
        <w:t xml:space="preserve"> </w:t>
      </w:r>
      <w:proofErr w:type="spellStart"/>
      <w:r w:rsidRPr="00BB732A">
        <w:rPr>
          <w:rFonts w:ascii="Times New Roman" w:hAnsi="Times New Roman" w:cs="Times New Roman"/>
        </w:rPr>
        <w:t>Durkheim</w:t>
      </w:r>
      <w:proofErr w:type="spellEnd"/>
      <w:r w:rsidRPr="00BB732A">
        <w:rPr>
          <w:rFonts w:ascii="Times New Roman" w:hAnsi="Times New Roman" w:cs="Times New Roman"/>
        </w:rPr>
        <w:t xml:space="preserve">, </w:t>
      </w:r>
      <w:r w:rsidRPr="00BB732A">
        <w:rPr>
          <w:rFonts w:ascii="Times New Roman" w:hAnsi="Times New Roman" w:cs="Times New Roman"/>
          <w:i/>
          <w:iCs/>
        </w:rPr>
        <w:t xml:space="preserve">Suicide: A </w:t>
      </w:r>
      <w:proofErr w:type="spellStart"/>
      <w:r w:rsidRPr="00BB732A">
        <w:rPr>
          <w:rFonts w:ascii="Times New Roman" w:hAnsi="Times New Roman" w:cs="Times New Roman"/>
          <w:i/>
          <w:iCs/>
        </w:rPr>
        <w:t>study</w:t>
      </w:r>
      <w:proofErr w:type="spellEnd"/>
      <w:r w:rsidRPr="00BB732A">
        <w:rPr>
          <w:rFonts w:ascii="Times New Roman" w:hAnsi="Times New Roman" w:cs="Times New Roman"/>
          <w:i/>
          <w:iCs/>
        </w:rPr>
        <w:t xml:space="preserve"> in </w:t>
      </w:r>
      <w:proofErr w:type="spellStart"/>
      <w:r w:rsidRPr="00BB732A">
        <w:rPr>
          <w:rFonts w:ascii="Times New Roman" w:hAnsi="Times New Roman" w:cs="Times New Roman"/>
          <w:i/>
          <w:iCs/>
        </w:rPr>
        <w:t>sociology</w:t>
      </w:r>
      <w:proofErr w:type="spellEnd"/>
      <w:r w:rsidRPr="00BB732A">
        <w:rPr>
          <w:rFonts w:ascii="Times New Roman" w:hAnsi="Times New Roman" w:cs="Times New Roman"/>
        </w:rPr>
        <w:t>, 34.</w:t>
      </w:r>
    </w:p>
  </w:footnote>
  <w:footnote w:id="23">
    <w:p w14:paraId="47A94558" w14:textId="5579E11D" w:rsidR="00DD1245" w:rsidRPr="00BB732A" w:rsidRDefault="00DD1245" w:rsidP="00917399">
      <w:pPr>
        <w:pStyle w:val="Sprotnaopomba-besedilo"/>
        <w:jc w:val="both"/>
        <w:rPr>
          <w:rFonts w:ascii="Times New Roman" w:hAnsi="Times New Roman" w:cs="Times New Roman"/>
        </w:rPr>
      </w:pPr>
      <w:r w:rsidRPr="00BB732A">
        <w:rPr>
          <w:rStyle w:val="Sprotnaopomba-sklic"/>
          <w:rFonts w:ascii="Times New Roman" w:hAnsi="Times New Roman" w:cs="Times New Roman"/>
        </w:rPr>
        <w:footnoteRef/>
      </w:r>
      <w:r w:rsidRPr="00BB732A">
        <w:rPr>
          <w:rFonts w:ascii="Times New Roman" w:hAnsi="Times New Roman" w:cs="Times New Roman"/>
        </w:rPr>
        <w:t xml:space="preserve"> </w:t>
      </w:r>
      <w:r w:rsidRPr="00BB732A">
        <w:rPr>
          <w:rFonts w:ascii="Times New Roman" w:hAnsi="Times New Roman" w:cs="Times New Roman"/>
        </w:rPr>
        <w:t>Masaryk,</w:t>
      </w:r>
      <w:r w:rsidRPr="00BB732A">
        <w:rPr>
          <w:rFonts w:ascii="Times New Roman" w:hAnsi="Times New Roman" w:cs="Times New Roman"/>
          <w:i/>
          <w:iCs/>
          <w:sz w:val="24"/>
          <w:szCs w:val="24"/>
        </w:rPr>
        <w:t xml:space="preserve"> </w:t>
      </w:r>
      <w:r w:rsidRPr="00BB732A">
        <w:rPr>
          <w:rFonts w:ascii="Times New Roman" w:hAnsi="Times New Roman" w:cs="Times New Roman"/>
          <w:i/>
          <w:iCs/>
        </w:rPr>
        <w:t>Suicide,</w:t>
      </w:r>
      <w:r w:rsidRPr="00BB732A">
        <w:rPr>
          <w:rFonts w:ascii="Times New Roman" w:hAnsi="Times New Roman" w:cs="Times New Roman"/>
        </w:rPr>
        <w:t xml:space="preserve"> 17</w:t>
      </w:r>
      <w:r>
        <w:rPr>
          <w:rFonts w:ascii="Times New Roman" w:hAnsi="Times New Roman" w:cs="Times New Roman"/>
        </w:rPr>
        <w:t xml:space="preserve">, </w:t>
      </w:r>
      <w:r w:rsidRPr="00BB732A">
        <w:rPr>
          <w:rFonts w:ascii="Times New Roman" w:hAnsi="Times New Roman" w:cs="Times New Roman"/>
        </w:rPr>
        <w:t>18</w:t>
      </w:r>
      <w:r>
        <w:rPr>
          <w:rFonts w:ascii="Times New Roman" w:hAnsi="Times New Roman" w:cs="Times New Roman"/>
        </w:rPr>
        <w:t xml:space="preserve">, </w:t>
      </w:r>
      <w:r w:rsidRPr="00BB732A">
        <w:rPr>
          <w:rFonts w:ascii="Times New Roman" w:hAnsi="Times New Roman" w:cs="Times New Roman"/>
        </w:rPr>
        <w:t>31.</w:t>
      </w:r>
    </w:p>
  </w:footnote>
  <w:footnote w:id="24">
    <w:p w14:paraId="43D61F01" w14:textId="37EF932F" w:rsidR="00DD1245" w:rsidRPr="00BB732A" w:rsidRDefault="00DD1245" w:rsidP="00917399">
      <w:pPr>
        <w:pStyle w:val="Sprotnaopomba-besedilo"/>
        <w:jc w:val="both"/>
        <w:rPr>
          <w:rFonts w:ascii="Times New Roman" w:hAnsi="Times New Roman" w:cs="Times New Roman"/>
        </w:rPr>
      </w:pPr>
      <w:r w:rsidRPr="00BB732A">
        <w:rPr>
          <w:rStyle w:val="Sprotnaopomba-sklic"/>
          <w:rFonts w:ascii="Times New Roman" w:hAnsi="Times New Roman" w:cs="Times New Roman"/>
        </w:rPr>
        <w:footnoteRef/>
      </w:r>
      <w:r w:rsidRPr="00BB732A">
        <w:rPr>
          <w:rFonts w:ascii="Times New Roman" w:hAnsi="Times New Roman" w:cs="Times New Roman"/>
        </w:rPr>
        <w:t xml:space="preserve"> </w:t>
      </w:r>
      <w:r>
        <w:rPr>
          <w:rFonts w:ascii="Times New Roman" w:hAnsi="Times New Roman" w:cs="Times New Roman"/>
        </w:rPr>
        <w:t>Ibidem</w:t>
      </w:r>
      <w:r w:rsidRPr="00BB732A">
        <w:rPr>
          <w:rFonts w:ascii="Times New Roman" w:hAnsi="Times New Roman" w:cs="Times New Roman"/>
          <w:i/>
          <w:iCs/>
        </w:rPr>
        <w:t>,</w:t>
      </w:r>
      <w:r w:rsidRPr="00BB732A">
        <w:rPr>
          <w:rFonts w:ascii="Times New Roman" w:hAnsi="Times New Roman" w:cs="Times New Roman"/>
        </w:rPr>
        <w:t xml:space="preserve"> 31.</w:t>
      </w:r>
    </w:p>
  </w:footnote>
  <w:footnote w:id="25">
    <w:p w14:paraId="6C170D5A" w14:textId="080620C4" w:rsidR="00DD1245" w:rsidRPr="00C82CE1" w:rsidRDefault="00DD1245" w:rsidP="00917399">
      <w:pPr>
        <w:pStyle w:val="Sprotnaopomba-besedilo"/>
        <w:jc w:val="both"/>
        <w:rPr>
          <w:rFonts w:ascii="Times New Roman" w:hAnsi="Times New Roman" w:cs="Times New Roman"/>
        </w:rPr>
      </w:pPr>
      <w:r w:rsidRPr="00C82CE1">
        <w:rPr>
          <w:rStyle w:val="Sprotnaopomba-sklic"/>
          <w:rFonts w:ascii="Times New Roman" w:hAnsi="Times New Roman" w:cs="Times New Roman"/>
        </w:rPr>
        <w:footnoteRef/>
      </w:r>
      <w:r w:rsidRPr="00C82CE1">
        <w:rPr>
          <w:rFonts w:ascii="Times New Roman" w:hAnsi="Times New Roman" w:cs="Times New Roman"/>
        </w:rPr>
        <w:t xml:space="preserve"> </w:t>
      </w:r>
      <w:r w:rsidRPr="00945881">
        <w:rPr>
          <w:rFonts w:ascii="Times New Roman" w:hAnsi="Times New Roman" w:cs="Times New Roman"/>
        </w:rPr>
        <w:t xml:space="preserve">John </w:t>
      </w:r>
      <w:proofErr w:type="spellStart"/>
      <w:r w:rsidRPr="00C82CE1">
        <w:rPr>
          <w:rFonts w:ascii="Times New Roman" w:hAnsi="Times New Roman" w:cs="Times New Roman"/>
        </w:rPr>
        <w:t>Weaver</w:t>
      </w:r>
      <w:proofErr w:type="spellEnd"/>
      <w:r w:rsidRPr="00945881">
        <w:rPr>
          <w:rFonts w:ascii="Times New Roman" w:hAnsi="Times New Roman" w:cs="Times New Roman"/>
        </w:rPr>
        <w:t xml:space="preserve"> </w:t>
      </w:r>
      <w:r>
        <w:rPr>
          <w:rFonts w:ascii="Times New Roman" w:hAnsi="Times New Roman" w:cs="Times New Roman"/>
        </w:rPr>
        <w:t>in</w:t>
      </w:r>
      <w:r w:rsidRPr="00945881">
        <w:rPr>
          <w:rFonts w:ascii="Times New Roman" w:hAnsi="Times New Roman" w:cs="Times New Roman"/>
        </w:rPr>
        <w:t xml:space="preserve"> David</w:t>
      </w:r>
      <w:r w:rsidRPr="00C82CE1">
        <w:rPr>
          <w:rFonts w:ascii="Times New Roman" w:hAnsi="Times New Roman" w:cs="Times New Roman"/>
        </w:rPr>
        <w:t xml:space="preserve"> Wright</w:t>
      </w:r>
      <w:r>
        <w:rPr>
          <w:rFonts w:ascii="Times New Roman" w:hAnsi="Times New Roman" w:cs="Times New Roman"/>
        </w:rPr>
        <w:t xml:space="preserve">, </w:t>
      </w:r>
      <w:r w:rsidRPr="00945881">
        <w:rPr>
          <w:rFonts w:ascii="Times New Roman" w:hAnsi="Times New Roman" w:cs="Times New Roman"/>
        </w:rPr>
        <w:t>ur.</w:t>
      </w:r>
      <w:r w:rsidRPr="00C82CE1">
        <w:rPr>
          <w:rFonts w:ascii="Times New Roman" w:hAnsi="Times New Roman" w:cs="Times New Roman"/>
        </w:rPr>
        <w:t xml:space="preserve">, </w:t>
      </w:r>
      <w:proofErr w:type="spellStart"/>
      <w:r w:rsidRPr="00C82CE1">
        <w:rPr>
          <w:rFonts w:ascii="Times New Roman" w:hAnsi="Times New Roman" w:cs="Times New Roman"/>
          <w:i/>
          <w:iCs/>
        </w:rPr>
        <w:t>Histories</w:t>
      </w:r>
      <w:proofErr w:type="spellEnd"/>
      <w:r w:rsidRPr="00C82CE1">
        <w:rPr>
          <w:rFonts w:ascii="Times New Roman" w:hAnsi="Times New Roman" w:cs="Times New Roman"/>
          <w:i/>
          <w:iCs/>
        </w:rPr>
        <w:t xml:space="preserve"> </w:t>
      </w:r>
      <w:proofErr w:type="spellStart"/>
      <w:r w:rsidRPr="00C82CE1">
        <w:rPr>
          <w:rFonts w:ascii="Times New Roman" w:hAnsi="Times New Roman" w:cs="Times New Roman"/>
          <w:i/>
          <w:iCs/>
        </w:rPr>
        <w:t>of</w:t>
      </w:r>
      <w:proofErr w:type="spellEnd"/>
      <w:r w:rsidRPr="00C82CE1">
        <w:rPr>
          <w:rFonts w:ascii="Times New Roman" w:hAnsi="Times New Roman" w:cs="Times New Roman"/>
          <w:i/>
          <w:iCs/>
        </w:rPr>
        <w:t xml:space="preserve"> </w:t>
      </w:r>
      <w:r>
        <w:rPr>
          <w:rFonts w:ascii="Times New Roman" w:hAnsi="Times New Roman" w:cs="Times New Roman"/>
          <w:i/>
          <w:iCs/>
        </w:rPr>
        <w:t>S</w:t>
      </w:r>
      <w:r w:rsidRPr="00C82CE1">
        <w:rPr>
          <w:rFonts w:ascii="Times New Roman" w:hAnsi="Times New Roman" w:cs="Times New Roman"/>
          <w:i/>
          <w:iCs/>
        </w:rPr>
        <w:t>uicide</w:t>
      </w:r>
      <w:r w:rsidRPr="00945881">
        <w:rPr>
          <w:rFonts w:ascii="Times New Roman" w:hAnsi="Times New Roman" w:cs="Times New Roman"/>
          <w:i/>
          <w:iCs/>
        </w:rPr>
        <w:t xml:space="preserve">. </w:t>
      </w:r>
      <w:proofErr w:type="spellStart"/>
      <w:r w:rsidRPr="00945881">
        <w:rPr>
          <w:rFonts w:ascii="Times New Roman" w:hAnsi="Times New Roman" w:cs="Times New Roman"/>
          <w:i/>
          <w:iCs/>
        </w:rPr>
        <w:t>International</w:t>
      </w:r>
      <w:proofErr w:type="spellEnd"/>
      <w:r w:rsidRPr="00945881">
        <w:rPr>
          <w:rFonts w:ascii="Times New Roman" w:hAnsi="Times New Roman" w:cs="Times New Roman"/>
          <w:i/>
          <w:iCs/>
        </w:rPr>
        <w:t xml:space="preserve"> </w:t>
      </w:r>
      <w:proofErr w:type="spellStart"/>
      <w:r>
        <w:rPr>
          <w:rFonts w:ascii="Times New Roman" w:hAnsi="Times New Roman" w:cs="Times New Roman"/>
          <w:i/>
          <w:iCs/>
        </w:rPr>
        <w:t>P</w:t>
      </w:r>
      <w:r w:rsidRPr="00945881">
        <w:rPr>
          <w:rFonts w:ascii="Times New Roman" w:hAnsi="Times New Roman" w:cs="Times New Roman"/>
          <w:i/>
          <w:iCs/>
        </w:rPr>
        <w:t>erspectives</w:t>
      </w:r>
      <w:proofErr w:type="spellEnd"/>
      <w:r w:rsidRPr="00945881">
        <w:rPr>
          <w:rFonts w:ascii="Times New Roman" w:hAnsi="Times New Roman" w:cs="Times New Roman"/>
          <w:i/>
          <w:iCs/>
        </w:rPr>
        <w:t xml:space="preserve"> on </w:t>
      </w:r>
      <w:proofErr w:type="spellStart"/>
      <w:r>
        <w:rPr>
          <w:rFonts w:ascii="Times New Roman" w:hAnsi="Times New Roman" w:cs="Times New Roman"/>
          <w:i/>
          <w:iCs/>
        </w:rPr>
        <w:t>S</w:t>
      </w:r>
      <w:r w:rsidRPr="00945881">
        <w:rPr>
          <w:rFonts w:ascii="Times New Roman" w:hAnsi="Times New Roman" w:cs="Times New Roman"/>
          <w:i/>
          <w:iCs/>
        </w:rPr>
        <w:t>elf-destruction</w:t>
      </w:r>
      <w:proofErr w:type="spellEnd"/>
      <w:r w:rsidRPr="00945881">
        <w:rPr>
          <w:rFonts w:ascii="Times New Roman" w:hAnsi="Times New Roman" w:cs="Times New Roman"/>
          <w:i/>
          <w:iCs/>
        </w:rPr>
        <w:t xml:space="preserve"> in </w:t>
      </w:r>
      <w:proofErr w:type="spellStart"/>
      <w:r w:rsidRPr="00945881">
        <w:rPr>
          <w:rFonts w:ascii="Times New Roman" w:hAnsi="Times New Roman" w:cs="Times New Roman"/>
          <w:i/>
          <w:iCs/>
        </w:rPr>
        <w:t>the</w:t>
      </w:r>
      <w:proofErr w:type="spellEnd"/>
      <w:r w:rsidRPr="00945881">
        <w:rPr>
          <w:rFonts w:ascii="Times New Roman" w:hAnsi="Times New Roman" w:cs="Times New Roman"/>
          <w:i/>
          <w:iCs/>
        </w:rPr>
        <w:t xml:space="preserve"> </w:t>
      </w:r>
      <w:r>
        <w:rPr>
          <w:rFonts w:ascii="Times New Roman" w:hAnsi="Times New Roman" w:cs="Times New Roman"/>
          <w:i/>
          <w:iCs/>
        </w:rPr>
        <w:t>M</w:t>
      </w:r>
      <w:r w:rsidRPr="00945881">
        <w:rPr>
          <w:rFonts w:ascii="Times New Roman" w:hAnsi="Times New Roman" w:cs="Times New Roman"/>
          <w:i/>
          <w:iCs/>
        </w:rPr>
        <w:t xml:space="preserve">odern </w:t>
      </w:r>
      <w:proofErr w:type="spellStart"/>
      <w:r>
        <w:rPr>
          <w:rFonts w:ascii="Times New Roman" w:hAnsi="Times New Roman" w:cs="Times New Roman"/>
          <w:i/>
          <w:iCs/>
        </w:rPr>
        <w:t>W</w:t>
      </w:r>
      <w:r w:rsidRPr="00945881">
        <w:rPr>
          <w:rFonts w:ascii="Times New Roman" w:hAnsi="Times New Roman" w:cs="Times New Roman"/>
          <w:i/>
          <w:iCs/>
        </w:rPr>
        <w:t>orld</w:t>
      </w:r>
      <w:proofErr w:type="spellEnd"/>
      <w:r w:rsidRPr="00945881">
        <w:rPr>
          <w:rFonts w:ascii="Times New Roman" w:hAnsi="Times New Roman" w:cs="Times New Roman"/>
          <w:i/>
          <w:iCs/>
        </w:rPr>
        <w:t xml:space="preserve"> </w:t>
      </w:r>
      <w:r w:rsidRPr="00945881">
        <w:rPr>
          <w:rFonts w:ascii="Times New Roman" w:hAnsi="Times New Roman" w:cs="Times New Roman"/>
        </w:rPr>
        <w:t xml:space="preserve">(Toronto: </w:t>
      </w:r>
      <w:proofErr w:type="spellStart"/>
      <w:r>
        <w:rPr>
          <w:rFonts w:ascii="Times New Roman" w:hAnsi="Times New Roman" w:cs="Times New Roman"/>
        </w:rPr>
        <w:t>University</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Toronto </w:t>
      </w:r>
      <w:proofErr w:type="spellStart"/>
      <w:r>
        <w:rPr>
          <w:rFonts w:ascii="Times New Roman" w:hAnsi="Times New Roman" w:cs="Times New Roman"/>
        </w:rPr>
        <w:t>Press</w:t>
      </w:r>
      <w:proofErr w:type="spellEnd"/>
      <w:r>
        <w:rPr>
          <w:rFonts w:ascii="Times New Roman" w:hAnsi="Times New Roman" w:cs="Times New Roman"/>
        </w:rPr>
        <w:t xml:space="preserve">, </w:t>
      </w:r>
      <w:r w:rsidRPr="00C82CE1">
        <w:rPr>
          <w:rFonts w:ascii="Times New Roman" w:hAnsi="Times New Roman" w:cs="Times New Roman"/>
        </w:rPr>
        <w:t>2009</w:t>
      </w:r>
      <w:r w:rsidRPr="00945881">
        <w:rPr>
          <w:rFonts w:ascii="Times New Roman" w:hAnsi="Times New Roman" w:cs="Times New Roman"/>
        </w:rPr>
        <w:t>)</w:t>
      </w:r>
      <w:r w:rsidRPr="00C82CE1">
        <w:rPr>
          <w:rFonts w:ascii="Times New Roman" w:hAnsi="Times New Roman" w:cs="Times New Roman"/>
        </w:rPr>
        <w:t>.</w:t>
      </w:r>
    </w:p>
  </w:footnote>
  <w:footnote w:id="26">
    <w:p w14:paraId="091A161D" w14:textId="68236A8E" w:rsidR="00DD1245" w:rsidRPr="00C038AF" w:rsidRDefault="00DD1245" w:rsidP="00917399">
      <w:pPr>
        <w:pStyle w:val="Sprotnaopomba-besedilo"/>
        <w:jc w:val="both"/>
        <w:rPr>
          <w:rFonts w:ascii="Times New Roman" w:hAnsi="Times New Roman" w:cs="Times New Roman"/>
          <w:i/>
          <w:iCs/>
        </w:rPr>
      </w:pPr>
      <w:r w:rsidRPr="00C82CE1">
        <w:rPr>
          <w:rStyle w:val="Sprotnaopomba-sklic"/>
          <w:rFonts w:ascii="Times New Roman" w:hAnsi="Times New Roman" w:cs="Times New Roman"/>
        </w:rPr>
        <w:footnoteRef/>
      </w:r>
      <w:r w:rsidRPr="00C82CE1">
        <w:rPr>
          <w:rFonts w:ascii="Times New Roman" w:hAnsi="Times New Roman" w:cs="Times New Roman"/>
        </w:rPr>
        <w:t xml:space="preserve"> </w:t>
      </w:r>
      <w:proofErr w:type="spellStart"/>
      <w:r w:rsidRPr="00C82CE1">
        <w:rPr>
          <w:rFonts w:ascii="Times New Roman" w:hAnsi="Times New Roman" w:cs="Times New Roman"/>
        </w:rPr>
        <w:t>Durkheim</w:t>
      </w:r>
      <w:proofErr w:type="spellEnd"/>
      <w:r w:rsidRPr="00C82CE1">
        <w:rPr>
          <w:rFonts w:ascii="Times New Roman" w:hAnsi="Times New Roman" w:cs="Times New Roman"/>
        </w:rPr>
        <w:t xml:space="preserve">, </w:t>
      </w:r>
      <w:r w:rsidRPr="00C82CE1">
        <w:rPr>
          <w:rFonts w:ascii="Times New Roman" w:hAnsi="Times New Roman" w:cs="Times New Roman"/>
          <w:i/>
          <w:iCs/>
        </w:rPr>
        <w:t xml:space="preserve">Suicide: A </w:t>
      </w:r>
      <w:proofErr w:type="spellStart"/>
      <w:r>
        <w:rPr>
          <w:rFonts w:ascii="Times New Roman" w:hAnsi="Times New Roman" w:cs="Times New Roman"/>
          <w:i/>
          <w:iCs/>
        </w:rPr>
        <w:t>S</w:t>
      </w:r>
      <w:r w:rsidRPr="00C82CE1">
        <w:rPr>
          <w:rFonts w:ascii="Times New Roman" w:hAnsi="Times New Roman" w:cs="Times New Roman"/>
          <w:i/>
          <w:iCs/>
        </w:rPr>
        <w:t>tudy</w:t>
      </w:r>
      <w:proofErr w:type="spellEnd"/>
      <w:r w:rsidRPr="00C82CE1">
        <w:rPr>
          <w:rFonts w:ascii="Times New Roman" w:hAnsi="Times New Roman" w:cs="Times New Roman"/>
          <w:i/>
          <w:iCs/>
        </w:rPr>
        <w:t xml:space="preserve"> in </w:t>
      </w:r>
      <w:proofErr w:type="spellStart"/>
      <w:r>
        <w:rPr>
          <w:rFonts w:ascii="Times New Roman" w:hAnsi="Times New Roman" w:cs="Times New Roman"/>
          <w:i/>
          <w:iCs/>
        </w:rPr>
        <w:t>S</w:t>
      </w:r>
      <w:r w:rsidRPr="00C82CE1">
        <w:rPr>
          <w:rFonts w:ascii="Times New Roman" w:hAnsi="Times New Roman" w:cs="Times New Roman"/>
          <w:i/>
          <w:iCs/>
        </w:rPr>
        <w:t>ociology</w:t>
      </w:r>
      <w:proofErr w:type="spellEnd"/>
      <w:r w:rsidRPr="00C82CE1">
        <w:rPr>
          <w:rFonts w:ascii="Times New Roman" w:hAnsi="Times New Roman" w:cs="Times New Roman"/>
        </w:rPr>
        <w:t>, 177</w:t>
      </w:r>
      <w:r>
        <w:rPr>
          <w:rFonts w:ascii="Times New Roman" w:hAnsi="Times New Roman" w:cs="Times New Roman"/>
        </w:rPr>
        <w:t>.</w:t>
      </w:r>
      <w:r w:rsidRPr="00C82CE1">
        <w:rPr>
          <w:rFonts w:ascii="Times New Roman" w:hAnsi="Times New Roman" w:cs="Times New Roman"/>
        </w:rPr>
        <w:t xml:space="preserve"> Masaryk,</w:t>
      </w:r>
      <w:r w:rsidRPr="00C82CE1">
        <w:rPr>
          <w:rFonts w:ascii="Times New Roman" w:hAnsi="Times New Roman" w:cs="Times New Roman"/>
          <w:i/>
          <w:iCs/>
          <w:sz w:val="24"/>
          <w:szCs w:val="24"/>
        </w:rPr>
        <w:t xml:space="preserve"> </w:t>
      </w:r>
      <w:r w:rsidRPr="00C82CE1">
        <w:rPr>
          <w:rFonts w:ascii="Times New Roman" w:hAnsi="Times New Roman" w:cs="Times New Roman"/>
          <w:i/>
          <w:iCs/>
        </w:rPr>
        <w:t>Suicide,</w:t>
      </w:r>
      <w:r w:rsidRPr="00C82CE1">
        <w:rPr>
          <w:rFonts w:ascii="Times New Roman" w:hAnsi="Times New Roman" w:cs="Times New Roman"/>
        </w:rPr>
        <w:t xml:space="preserve"> 20, 110, 116–21.</w:t>
      </w:r>
    </w:p>
  </w:footnote>
  <w:footnote w:id="27">
    <w:p w14:paraId="0B1DF743" w14:textId="5299BB29" w:rsidR="00DD1245" w:rsidRPr="00C82CE1" w:rsidRDefault="00DD1245" w:rsidP="00917399">
      <w:pPr>
        <w:pStyle w:val="Sprotnaopomba-besedilo"/>
        <w:jc w:val="both"/>
        <w:rPr>
          <w:rFonts w:ascii="Times New Roman" w:hAnsi="Times New Roman" w:cs="Times New Roman"/>
        </w:rPr>
      </w:pPr>
      <w:r w:rsidRPr="00C82CE1">
        <w:rPr>
          <w:rStyle w:val="Sprotnaopomba-sklic"/>
          <w:rFonts w:ascii="Times New Roman" w:hAnsi="Times New Roman" w:cs="Times New Roman"/>
        </w:rPr>
        <w:footnoteRef/>
      </w:r>
      <w:r w:rsidRPr="00C82CE1">
        <w:rPr>
          <w:rFonts w:ascii="Times New Roman" w:hAnsi="Times New Roman" w:cs="Times New Roman"/>
        </w:rPr>
        <w:t xml:space="preserve"> </w:t>
      </w:r>
      <w:r w:rsidRPr="00C82CE1">
        <w:rPr>
          <w:rFonts w:ascii="Times New Roman" w:hAnsi="Times New Roman" w:cs="Times New Roman"/>
        </w:rPr>
        <w:t xml:space="preserve">Masaryk, </w:t>
      </w:r>
      <w:r w:rsidRPr="00C82CE1">
        <w:rPr>
          <w:rFonts w:ascii="Times New Roman" w:hAnsi="Times New Roman" w:cs="Times New Roman"/>
          <w:i/>
          <w:iCs/>
        </w:rPr>
        <w:t xml:space="preserve">Suicide, </w:t>
      </w:r>
      <w:r w:rsidRPr="00C82CE1">
        <w:rPr>
          <w:rFonts w:ascii="Times New Roman" w:hAnsi="Times New Roman" w:cs="Times New Roman"/>
        </w:rPr>
        <w:t>110.</w:t>
      </w:r>
    </w:p>
  </w:footnote>
  <w:footnote w:id="28">
    <w:p w14:paraId="6F304CD9" w14:textId="31BBC8E4" w:rsidR="00DD1245" w:rsidRPr="00FB18A0" w:rsidRDefault="00DD1245" w:rsidP="00917399">
      <w:pPr>
        <w:pStyle w:val="Sprotnaopomba-besedilo"/>
        <w:jc w:val="both"/>
        <w:rPr>
          <w:rFonts w:ascii="Times New Roman" w:hAnsi="Times New Roman" w:cs="Times New Roman"/>
        </w:rPr>
      </w:pPr>
      <w:r w:rsidRPr="00C82CE1">
        <w:rPr>
          <w:rStyle w:val="Sprotnaopomba-sklic"/>
          <w:rFonts w:ascii="Times New Roman" w:hAnsi="Times New Roman" w:cs="Times New Roman"/>
        </w:rPr>
        <w:footnoteRef/>
      </w:r>
      <w:r w:rsidRPr="00C82CE1">
        <w:rPr>
          <w:rFonts w:ascii="Times New Roman" w:hAnsi="Times New Roman" w:cs="Times New Roman"/>
        </w:rPr>
        <w:t xml:space="preserve"> </w:t>
      </w:r>
      <w:r w:rsidRPr="00C82CE1">
        <w:rPr>
          <w:rFonts w:ascii="Times New Roman" w:hAnsi="Times New Roman" w:cs="Times New Roman"/>
        </w:rPr>
        <w:t>Masaryk je ločeval med južnimi in severnimi Slovani. Južni Slovani naj bi bili tradicionalni ljubitelji orožja, vročekrvni</w:t>
      </w:r>
      <w:r>
        <w:rPr>
          <w:rFonts w:ascii="Times New Roman" w:hAnsi="Times New Roman" w:cs="Times New Roman"/>
        </w:rPr>
        <w:t>,</w:t>
      </w:r>
      <w:r w:rsidRPr="00C82CE1">
        <w:rPr>
          <w:rFonts w:ascii="Times New Roman" w:hAnsi="Times New Roman" w:cs="Times New Roman"/>
        </w:rPr>
        <w:t xml:space="preserve"> zato naj bi kot način samomora tudi pogosteje izbirali strelno orožje kot drugi Slovani. –</w:t>
      </w:r>
      <w:r>
        <w:rPr>
          <w:rFonts w:ascii="Times New Roman" w:hAnsi="Times New Roman" w:cs="Times New Roman"/>
        </w:rPr>
        <w:t xml:space="preserve"> </w:t>
      </w:r>
      <w:r w:rsidRPr="00C82CE1">
        <w:rPr>
          <w:rFonts w:ascii="Times New Roman" w:hAnsi="Times New Roman" w:cs="Times New Roman"/>
        </w:rPr>
        <w:t xml:space="preserve">Masaryk, </w:t>
      </w:r>
      <w:r w:rsidRPr="00FB18A0">
        <w:rPr>
          <w:rFonts w:ascii="Times New Roman" w:hAnsi="Times New Roman" w:cs="Times New Roman"/>
          <w:i/>
          <w:iCs/>
        </w:rPr>
        <w:t xml:space="preserve">Suicide, </w:t>
      </w:r>
      <w:r w:rsidRPr="00FB18A0">
        <w:rPr>
          <w:rFonts w:ascii="Times New Roman" w:hAnsi="Times New Roman" w:cs="Times New Roman"/>
        </w:rPr>
        <w:t>121</w:t>
      </w:r>
      <w:r>
        <w:rPr>
          <w:rFonts w:ascii="Times New Roman" w:hAnsi="Times New Roman" w:cs="Times New Roman"/>
        </w:rPr>
        <w:t>, 1</w:t>
      </w:r>
      <w:r w:rsidRPr="00FB18A0">
        <w:rPr>
          <w:rFonts w:ascii="Times New Roman" w:hAnsi="Times New Roman" w:cs="Times New Roman"/>
        </w:rPr>
        <w:t>22.</w:t>
      </w:r>
    </w:p>
  </w:footnote>
  <w:footnote w:id="29">
    <w:p w14:paraId="7D537A21" w14:textId="6750CEA9" w:rsidR="00DD1245" w:rsidRPr="00FB18A0" w:rsidRDefault="00DD1245" w:rsidP="00917399">
      <w:pPr>
        <w:pStyle w:val="Sprotnaopomba-besedilo"/>
        <w:jc w:val="both"/>
        <w:rPr>
          <w:rFonts w:ascii="Times New Roman" w:hAnsi="Times New Roman" w:cs="Times New Roman"/>
        </w:rPr>
      </w:pPr>
      <w:r w:rsidRPr="00FB18A0">
        <w:rPr>
          <w:rStyle w:val="Sprotnaopomba-sklic"/>
          <w:rFonts w:ascii="Times New Roman" w:hAnsi="Times New Roman" w:cs="Times New Roman"/>
        </w:rPr>
        <w:footnoteRef/>
      </w:r>
      <w:r w:rsidRPr="00FB18A0">
        <w:rPr>
          <w:rFonts w:ascii="Times New Roman" w:hAnsi="Times New Roman" w:cs="Times New Roman"/>
        </w:rPr>
        <w:t xml:space="preserve"> </w:t>
      </w:r>
      <w:r w:rsidRPr="00FB18A0">
        <w:rPr>
          <w:rFonts w:ascii="Times New Roman" w:hAnsi="Times New Roman" w:cs="Times New Roman"/>
        </w:rPr>
        <w:t xml:space="preserve">Masaryk, </w:t>
      </w:r>
      <w:r w:rsidRPr="00FB18A0">
        <w:rPr>
          <w:rFonts w:ascii="Times New Roman" w:hAnsi="Times New Roman" w:cs="Times New Roman"/>
          <w:i/>
          <w:iCs/>
        </w:rPr>
        <w:t>Suicide</w:t>
      </w:r>
      <w:r w:rsidRPr="00FB18A0">
        <w:rPr>
          <w:rFonts w:ascii="Times New Roman" w:hAnsi="Times New Roman" w:cs="Times New Roman"/>
        </w:rPr>
        <w:t>, 69.</w:t>
      </w:r>
    </w:p>
  </w:footnote>
  <w:footnote w:id="30">
    <w:p w14:paraId="26652FCB" w14:textId="5AA927C9" w:rsidR="00DD1245" w:rsidRPr="00FB18A0" w:rsidRDefault="00DD1245" w:rsidP="00917399">
      <w:pPr>
        <w:pStyle w:val="Sprotnaopomba-besedilo"/>
        <w:jc w:val="both"/>
        <w:rPr>
          <w:rFonts w:ascii="Times New Roman" w:hAnsi="Times New Roman" w:cs="Times New Roman"/>
        </w:rPr>
      </w:pPr>
      <w:r w:rsidRPr="00FB18A0">
        <w:rPr>
          <w:rStyle w:val="Sprotnaopomba-sklic"/>
          <w:rFonts w:ascii="Times New Roman" w:hAnsi="Times New Roman" w:cs="Times New Roman"/>
        </w:rPr>
        <w:footnoteRef/>
      </w:r>
      <w:r w:rsidRPr="00FB18A0">
        <w:rPr>
          <w:rFonts w:ascii="Times New Roman" w:hAnsi="Times New Roman" w:cs="Times New Roman"/>
        </w:rPr>
        <w:t xml:space="preserve"> </w:t>
      </w:r>
      <w:proofErr w:type="spellStart"/>
      <w:r w:rsidRPr="00FB18A0">
        <w:rPr>
          <w:rFonts w:ascii="Times New Roman" w:hAnsi="Times New Roman" w:cs="Times New Roman"/>
        </w:rPr>
        <w:t>Ibid</w:t>
      </w:r>
      <w:proofErr w:type="spellEnd"/>
      <w:r w:rsidRPr="00FB18A0">
        <w:rPr>
          <w:rFonts w:ascii="Times New Roman" w:hAnsi="Times New Roman" w:cs="Times New Roman"/>
        </w:rPr>
        <w:t>.</w:t>
      </w:r>
      <w:r w:rsidRPr="00FB18A0">
        <w:rPr>
          <w:rFonts w:ascii="Times New Roman" w:hAnsi="Times New Roman" w:cs="Times New Roman"/>
          <w:i/>
          <w:iCs/>
        </w:rPr>
        <w:t xml:space="preserve">, </w:t>
      </w:r>
      <w:r w:rsidRPr="00FB18A0">
        <w:rPr>
          <w:rFonts w:ascii="Times New Roman" w:hAnsi="Times New Roman" w:cs="Times New Roman"/>
        </w:rPr>
        <w:t xml:space="preserve">68–71, 110, 114. </w:t>
      </w:r>
      <w:proofErr w:type="spellStart"/>
      <w:r w:rsidRPr="00FB18A0">
        <w:rPr>
          <w:rFonts w:ascii="Times New Roman" w:hAnsi="Times New Roman" w:cs="Times New Roman"/>
        </w:rPr>
        <w:t>Durkheim</w:t>
      </w:r>
      <w:proofErr w:type="spellEnd"/>
      <w:r w:rsidRPr="00FB18A0">
        <w:rPr>
          <w:rFonts w:ascii="Times New Roman" w:hAnsi="Times New Roman" w:cs="Times New Roman"/>
        </w:rPr>
        <w:t>,</w:t>
      </w:r>
      <w:r w:rsidRPr="00FB18A0">
        <w:rPr>
          <w:rFonts w:ascii="Times New Roman" w:hAnsi="Times New Roman" w:cs="Times New Roman"/>
          <w:i/>
          <w:iCs/>
        </w:rPr>
        <w:t xml:space="preserve"> Suicide: A </w:t>
      </w:r>
      <w:proofErr w:type="spellStart"/>
      <w:r>
        <w:rPr>
          <w:rFonts w:ascii="Times New Roman" w:hAnsi="Times New Roman" w:cs="Times New Roman"/>
          <w:i/>
          <w:iCs/>
        </w:rPr>
        <w:t>S</w:t>
      </w:r>
      <w:r w:rsidRPr="00FB18A0">
        <w:rPr>
          <w:rFonts w:ascii="Times New Roman" w:hAnsi="Times New Roman" w:cs="Times New Roman"/>
          <w:i/>
          <w:iCs/>
        </w:rPr>
        <w:t>tudy</w:t>
      </w:r>
      <w:proofErr w:type="spellEnd"/>
      <w:r w:rsidRPr="00FB18A0">
        <w:rPr>
          <w:rFonts w:ascii="Times New Roman" w:hAnsi="Times New Roman" w:cs="Times New Roman"/>
          <w:i/>
          <w:iCs/>
        </w:rPr>
        <w:t xml:space="preserve"> in </w:t>
      </w:r>
      <w:proofErr w:type="spellStart"/>
      <w:r>
        <w:rPr>
          <w:rFonts w:ascii="Times New Roman" w:hAnsi="Times New Roman" w:cs="Times New Roman"/>
          <w:i/>
          <w:iCs/>
        </w:rPr>
        <w:t>S</w:t>
      </w:r>
      <w:r w:rsidRPr="00FB18A0">
        <w:rPr>
          <w:rFonts w:ascii="Times New Roman" w:hAnsi="Times New Roman" w:cs="Times New Roman"/>
          <w:i/>
          <w:iCs/>
        </w:rPr>
        <w:t>ociology</w:t>
      </w:r>
      <w:proofErr w:type="spellEnd"/>
      <w:r w:rsidRPr="00FB18A0">
        <w:rPr>
          <w:rFonts w:ascii="Times New Roman" w:hAnsi="Times New Roman" w:cs="Times New Roman"/>
          <w:i/>
          <w:iCs/>
        </w:rPr>
        <w:t>,</w:t>
      </w:r>
      <w:r w:rsidRPr="00FB18A0">
        <w:rPr>
          <w:rFonts w:ascii="Times New Roman" w:hAnsi="Times New Roman" w:cs="Times New Roman"/>
        </w:rPr>
        <w:t xml:space="preserve"> 117. Niko Grafenauer,</w:t>
      </w:r>
      <w:r w:rsidRPr="00FB18A0">
        <w:rPr>
          <w:rFonts w:ascii="Times New Roman" w:hAnsi="Times New Roman" w:cs="Times New Roman"/>
          <w:sz w:val="24"/>
          <w:szCs w:val="24"/>
        </w:rPr>
        <w:t xml:space="preserve"> »</w:t>
      </w:r>
      <w:r w:rsidRPr="00FB18A0">
        <w:rPr>
          <w:rFonts w:ascii="Times New Roman" w:hAnsi="Times New Roman" w:cs="Times New Roman"/>
        </w:rPr>
        <w:t xml:space="preserve">Oblike slovenskega samomora,« v: Dolenc, ur., </w:t>
      </w:r>
      <w:r w:rsidRPr="00FB18A0">
        <w:rPr>
          <w:rFonts w:ascii="Times New Roman" w:hAnsi="Times New Roman" w:cs="Times New Roman"/>
          <w:i/>
          <w:iCs/>
        </w:rPr>
        <w:t>Samomor na Slovenskem</w:t>
      </w:r>
      <w:r w:rsidRPr="00FB18A0">
        <w:rPr>
          <w:rFonts w:ascii="Times New Roman" w:hAnsi="Times New Roman" w:cs="Times New Roman"/>
        </w:rPr>
        <w:t>, 276–78.</w:t>
      </w:r>
    </w:p>
  </w:footnote>
  <w:footnote w:id="31">
    <w:p w14:paraId="734918A6" w14:textId="771DD8EC" w:rsidR="00DD1245" w:rsidRPr="00FB18A0" w:rsidRDefault="00DD1245" w:rsidP="00917399">
      <w:pPr>
        <w:pStyle w:val="Sprotnaopomba-besedilo"/>
        <w:jc w:val="both"/>
        <w:rPr>
          <w:rFonts w:ascii="Times New Roman" w:hAnsi="Times New Roman" w:cs="Times New Roman"/>
        </w:rPr>
      </w:pPr>
      <w:r w:rsidRPr="00FB18A0">
        <w:rPr>
          <w:rStyle w:val="Sprotnaopomba-sklic"/>
          <w:rFonts w:ascii="Times New Roman" w:hAnsi="Times New Roman" w:cs="Times New Roman"/>
        </w:rPr>
        <w:footnoteRef/>
      </w:r>
      <w:r w:rsidRPr="00FB18A0">
        <w:rPr>
          <w:rFonts w:ascii="Times New Roman" w:hAnsi="Times New Roman" w:cs="Times New Roman"/>
        </w:rPr>
        <w:t xml:space="preserve"> </w:t>
      </w:r>
      <w:proofErr w:type="spellStart"/>
      <w:r w:rsidRPr="00FB18A0">
        <w:rPr>
          <w:rFonts w:ascii="Times New Roman" w:hAnsi="Times New Roman" w:cs="Times New Roman"/>
        </w:rPr>
        <w:t>Morselli</w:t>
      </w:r>
      <w:proofErr w:type="spellEnd"/>
      <w:r w:rsidRPr="00FB18A0">
        <w:rPr>
          <w:rFonts w:ascii="Times New Roman" w:hAnsi="Times New Roman" w:cs="Times New Roman"/>
        </w:rPr>
        <w:t xml:space="preserve">, </w:t>
      </w:r>
      <w:r w:rsidRPr="00FB18A0">
        <w:rPr>
          <w:rFonts w:ascii="Times New Roman" w:hAnsi="Times New Roman" w:cs="Times New Roman"/>
          <w:i/>
          <w:iCs/>
        </w:rPr>
        <w:t>Suicide</w:t>
      </w:r>
      <w:r w:rsidRPr="00FB18A0">
        <w:rPr>
          <w:rFonts w:ascii="Times New Roman" w:hAnsi="Times New Roman" w:cs="Times New Roman"/>
        </w:rPr>
        <w:t>, 138.</w:t>
      </w:r>
    </w:p>
  </w:footnote>
  <w:footnote w:id="32">
    <w:p w14:paraId="6360A9BE" w14:textId="26683A1D" w:rsidR="00DD1245" w:rsidRPr="00EC7365" w:rsidRDefault="00DD1245" w:rsidP="00917399">
      <w:pPr>
        <w:pStyle w:val="Sprotnaopomba-besedilo"/>
        <w:jc w:val="both"/>
        <w:rPr>
          <w:rFonts w:ascii="Times New Roman" w:hAnsi="Times New Roman" w:cs="Times New Roman"/>
        </w:rPr>
      </w:pPr>
      <w:r w:rsidRPr="00FB18A0">
        <w:rPr>
          <w:rStyle w:val="Sprotnaopomba-sklic"/>
          <w:rFonts w:ascii="Times New Roman" w:hAnsi="Times New Roman" w:cs="Times New Roman"/>
        </w:rPr>
        <w:footnoteRef/>
      </w:r>
      <w:r w:rsidRPr="00FB18A0">
        <w:rPr>
          <w:rFonts w:ascii="Times New Roman" w:hAnsi="Times New Roman" w:cs="Times New Roman"/>
        </w:rPr>
        <w:t xml:space="preserve"> </w:t>
      </w:r>
      <w:bookmarkStart w:id="4" w:name="_Hlk130559257"/>
      <w:r w:rsidRPr="00FB18A0">
        <w:rPr>
          <w:rFonts w:ascii="Times New Roman" w:hAnsi="Times New Roman" w:cs="Times New Roman"/>
        </w:rPr>
        <w:t>Masaryk,</w:t>
      </w:r>
      <w:r w:rsidRPr="00FB18A0">
        <w:rPr>
          <w:rFonts w:ascii="Times New Roman" w:hAnsi="Times New Roman" w:cs="Times New Roman"/>
          <w:i/>
          <w:iCs/>
          <w:sz w:val="24"/>
          <w:szCs w:val="24"/>
        </w:rPr>
        <w:t xml:space="preserve"> </w:t>
      </w:r>
      <w:r w:rsidRPr="00FB18A0">
        <w:rPr>
          <w:rFonts w:ascii="Times New Roman" w:hAnsi="Times New Roman" w:cs="Times New Roman"/>
          <w:i/>
          <w:iCs/>
        </w:rPr>
        <w:t>Suicide,</w:t>
      </w:r>
      <w:r w:rsidRPr="00FB18A0">
        <w:rPr>
          <w:rFonts w:ascii="Times New Roman" w:hAnsi="Times New Roman" w:cs="Times New Roman"/>
        </w:rPr>
        <w:t xml:space="preserve"> 30. </w:t>
      </w:r>
      <w:bookmarkEnd w:id="4"/>
      <w:r w:rsidRPr="00FB18A0">
        <w:rPr>
          <w:rFonts w:ascii="Times New Roman" w:hAnsi="Times New Roman" w:cs="Times New Roman"/>
        </w:rPr>
        <w:t xml:space="preserve">Jože Javoršek, </w:t>
      </w:r>
      <w:r w:rsidRPr="00FB18A0">
        <w:rPr>
          <w:rFonts w:ascii="Times New Roman" w:hAnsi="Times New Roman" w:cs="Times New Roman"/>
          <w:i/>
          <w:iCs/>
        </w:rPr>
        <w:t>Kako je mogoče</w:t>
      </w:r>
      <w:r w:rsidRPr="00FB18A0">
        <w:rPr>
          <w:rFonts w:ascii="Times New Roman" w:hAnsi="Times New Roman" w:cs="Times New Roman"/>
        </w:rPr>
        <w:t xml:space="preserve"> (Maribor: Založba Obzorja 1978), 15</w:t>
      </w:r>
      <w:r>
        <w:rPr>
          <w:rFonts w:ascii="Times New Roman" w:hAnsi="Times New Roman" w:cs="Times New Roman"/>
        </w:rPr>
        <w:t xml:space="preserve">, </w:t>
      </w:r>
      <w:r w:rsidRPr="00FB18A0">
        <w:rPr>
          <w:rFonts w:ascii="Times New Roman" w:hAnsi="Times New Roman" w:cs="Times New Roman"/>
        </w:rPr>
        <w:t>16.</w:t>
      </w:r>
    </w:p>
  </w:footnote>
  <w:footnote w:id="33">
    <w:p w14:paraId="594CFA85" w14:textId="11877D94" w:rsidR="00DD1245" w:rsidRPr="00EC7365" w:rsidRDefault="00DD1245" w:rsidP="00917399">
      <w:pPr>
        <w:pStyle w:val="Sprotnaopomba-besedilo"/>
        <w:jc w:val="both"/>
        <w:rPr>
          <w:rFonts w:ascii="Times New Roman" w:hAnsi="Times New Roman" w:cs="Times New Roman"/>
        </w:rPr>
      </w:pPr>
      <w:r w:rsidRPr="00EC7365">
        <w:rPr>
          <w:rStyle w:val="Sprotnaopomba-sklic"/>
          <w:rFonts w:ascii="Times New Roman" w:hAnsi="Times New Roman" w:cs="Times New Roman"/>
        </w:rPr>
        <w:footnoteRef/>
      </w:r>
      <w:r w:rsidRPr="00EC7365">
        <w:rPr>
          <w:rFonts w:ascii="Times New Roman" w:hAnsi="Times New Roman" w:cs="Times New Roman"/>
        </w:rPr>
        <w:t xml:space="preserve"> </w:t>
      </w:r>
      <w:r w:rsidRPr="00EC7365">
        <w:rPr>
          <w:rFonts w:ascii="Times New Roman" w:hAnsi="Times New Roman" w:cs="Times New Roman"/>
        </w:rPr>
        <w:t>Masaryk,</w:t>
      </w:r>
      <w:r w:rsidRPr="00EC7365">
        <w:rPr>
          <w:rFonts w:ascii="Times New Roman" w:hAnsi="Times New Roman" w:cs="Times New Roman"/>
          <w:i/>
          <w:iCs/>
          <w:sz w:val="24"/>
          <w:szCs w:val="24"/>
        </w:rPr>
        <w:t xml:space="preserve"> </w:t>
      </w:r>
      <w:r w:rsidRPr="00EC7365">
        <w:rPr>
          <w:rFonts w:ascii="Times New Roman" w:hAnsi="Times New Roman" w:cs="Times New Roman"/>
          <w:i/>
          <w:iCs/>
        </w:rPr>
        <w:t>Suicide,</w:t>
      </w:r>
      <w:r w:rsidRPr="00EC7365">
        <w:rPr>
          <w:rFonts w:ascii="Times New Roman" w:hAnsi="Times New Roman" w:cs="Times New Roman"/>
        </w:rPr>
        <w:t xml:space="preserve"> 29.</w:t>
      </w:r>
    </w:p>
  </w:footnote>
  <w:footnote w:id="34">
    <w:p w14:paraId="1EF0D82F" w14:textId="078A3A30" w:rsidR="00DD1245" w:rsidRPr="00EC7365" w:rsidRDefault="00DD1245" w:rsidP="00917399">
      <w:pPr>
        <w:pStyle w:val="Sprotnaopomba-besedilo"/>
        <w:jc w:val="both"/>
        <w:rPr>
          <w:rFonts w:ascii="Times New Roman" w:hAnsi="Times New Roman" w:cs="Times New Roman"/>
        </w:rPr>
      </w:pPr>
      <w:r w:rsidRPr="00EC7365">
        <w:rPr>
          <w:rStyle w:val="Sprotnaopomba-sklic"/>
          <w:rFonts w:ascii="Times New Roman" w:hAnsi="Times New Roman" w:cs="Times New Roman"/>
        </w:rPr>
        <w:footnoteRef/>
      </w:r>
      <w:r w:rsidRPr="00EC7365">
        <w:rPr>
          <w:rFonts w:ascii="Times New Roman" w:hAnsi="Times New Roman" w:cs="Times New Roman"/>
        </w:rPr>
        <w:t xml:space="preserve"> </w:t>
      </w:r>
      <w:proofErr w:type="spellStart"/>
      <w:r w:rsidRPr="00EC7365">
        <w:rPr>
          <w:rFonts w:ascii="Times New Roman" w:hAnsi="Times New Roman" w:cs="Times New Roman"/>
        </w:rPr>
        <w:t>Watzka</w:t>
      </w:r>
      <w:proofErr w:type="spellEnd"/>
      <w:r w:rsidRPr="00EC7365">
        <w:rPr>
          <w:rFonts w:ascii="Times New Roman" w:hAnsi="Times New Roman" w:cs="Times New Roman"/>
        </w:rPr>
        <w:t xml:space="preserve">, </w:t>
      </w:r>
      <w:proofErr w:type="spellStart"/>
      <w:r w:rsidRPr="00EC7365">
        <w:rPr>
          <w:rFonts w:ascii="Times New Roman" w:hAnsi="Times New Roman" w:cs="Times New Roman"/>
          <w:i/>
          <w:iCs/>
        </w:rPr>
        <w:t>Sozialstruktur</w:t>
      </w:r>
      <w:proofErr w:type="spellEnd"/>
      <w:r w:rsidRPr="00EC7365">
        <w:rPr>
          <w:rFonts w:ascii="Times New Roman" w:hAnsi="Times New Roman" w:cs="Times New Roman"/>
          <w:i/>
          <w:iCs/>
        </w:rPr>
        <w:t xml:space="preserve"> </w:t>
      </w:r>
      <w:proofErr w:type="spellStart"/>
      <w:r w:rsidRPr="00EC7365">
        <w:rPr>
          <w:rFonts w:ascii="Times New Roman" w:hAnsi="Times New Roman" w:cs="Times New Roman"/>
          <w:i/>
          <w:iCs/>
        </w:rPr>
        <w:t>und</w:t>
      </w:r>
      <w:proofErr w:type="spellEnd"/>
      <w:r w:rsidRPr="00EC7365">
        <w:rPr>
          <w:rFonts w:ascii="Times New Roman" w:hAnsi="Times New Roman" w:cs="Times New Roman"/>
          <w:i/>
          <w:iCs/>
        </w:rPr>
        <w:t xml:space="preserve"> </w:t>
      </w:r>
      <w:proofErr w:type="spellStart"/>
      <w:r w:rsidRPr="00EC7365">
        <w:rPr>
          <w:rFonts w:ascii="Times New Roman" w:hAnsi="Times New Roman" w:cs="Times New Roman"/>
          <w:i/>
          <w:iCs/>
        </w:rPr>
        <w:t>Suizid</w:t>
      </w:r>
      <w:proofErr w:type="spellEnd"/>
      <w:r w:rsidRPr="00EC7365">
        <w:rPr>
          <w:rFonts w:ascii="Times New Roman" w:hAnsi="Times New Roman" w:cs="Times New Roman"/>
          <w:i/>
          <w:iCs/>
        </w:rPr>
        <w:t xml:space="preserve"> in </w:t>
      </w:r>
      <w:proofErr w:type="spellStart"/>
      <w:r w:rsidRPr="00EC7365">
        <w:rPr>
          <w:rFonts w:ascii="Times New Roman" w:hAnsi="Times New Roman" w:cs="Times New Roman"/>
          <w:i/>
          <w:iCs/>
        </w:rPr>
        <w:t>Österreich</w:t>
      </w:r>
      <w:proofErr w:type="spellEnd"/>
      <w:r w:rsidRPr="00EC7365">
        <w:rPr>
          <w:rFonts w:ascii="Times New Roman" w:hAnsi="Times New Roman" w:cs="Times New Roman"/>
        </w:rPr>
        <w:t>, 149</w:t>
      </w:r>
      <w:r>
        <w:rPr>
          <w:rFonts w:ascii="Times New Roman" w:hAnsi="Times New Roman" w:cs="Times New Roman"/>
        </w:rPr>
        <w:t>, 1</w:t>
      </w:r>
      <w:r w:rsidRPr="00EC7365">
        <w:rPr>
          <w:rFonts w:ascii="Times New Roman" w:hAnsi="Times New Roman" w:cs="Times New Roman"/>
        </w:rPr>
        <w:t>50.</w:t>
      </w:r>
    </w:p>
  </w:footnote>
  <w:footnote w:id="35">
    <w:p w14:paraId="18A2398D" w14:textId="520C2E0E" w:rsidR="00DD1245" w:rsidRPr="00293A3C" w:rsidRDefault="00DD1245" w:rsidP="00917399">
      <w:pPr>
        <w:pStyle w:val="Sprotnaopomba-besedilo"/>
        <w:jc w:val="both"/>
        <w:rPr>
          <w:rFonts w:ascii="Times New Roman" w:hAnsi="Times New Roman" w:cs="Times New Roman"/>
        </w:rPr>
      </w:pPr>
      <w:r w:rsidRPr="00293A3C">
        <w:rPr>
          <w:rStyle w:val="Sprotnaopomba-sklic"/>
          <w:rFonts w:ascii="Times New Roman" w:hAnsi="Times New Roman" w:cs="Times New Roman"/>
        </w:rPr>
        <w:footnoteRef/>
      </w:r>
      <w:r w:rsidRPr="00293A3C">
        <w:rPr>
          <w:rFonts w:ascii="Times New Roman" w:hAnsi="Times New Roman" w:cs="Times New Roman"/>
        </w:rPr>
        <w:t xml:space="preserve"> </w:t>
      </w:r>
      <w:r w:rsidRPr="00293A3C">
        <w:rPr>
          <w:rFonts w:ascii="Times New Roman" w:hAnsi="Times New Roman" w:cs="Times New Roman"/>
        </w:rPr>
        <w:t>Grafenauer,</w:t>
      </w:r>
      <w:r w:rsidRPr="00293A3C">
        <w:rPr>
          <w:rFonts w:ascii="Times New Roman" w:hAnsi="Times New Roman" w:cs="Times New Roman"/>
          <w:sz w:val="24"/>
          <w:szCs w:val="24"/>
        </w:rPr>
        <w:t xml:space="preserve"> </w:t>
      </w:r>
      <w:r>
        <w:rPr>
          <w:rFonts w:ascii="Times New Roman" w:hAnsi="Times New Roman" w:cs="Times New Roman"/>
          <w:sz w:val="24"/>
          <w:szCs w:val="24"/>
        </w:rPr>
        <w:t>»</w:t>
      </w:r>
      <w:r w:rsidRPr="00293A3C">
        <w:rPr>
          <w:rFonts w:ascii="Times New Roman" w:hAnsi="Times New Roman" w:cs="Times New Roman"/>
        </w:rPr>
        <w:t>Oblike slovenskega samomora,</w:t>
      </w:r>
      <w:r>
        <w:rPr>
          <w:rFonts w:ascii="Times New Roman" w:hAnsi="Times New Roman" w:cs="Times New Roman"/>
        </w:rPr>
        <w:t>«</w:t>
      </w:r>
      <w:r w:rsidRPr="00293A3C">
        <w:rPr>
          <w:rFonts w:ascii="Times New Roman" w:hAnsi="Times New Roman" w:cs="Times New Roman"/>
        </w:rPr>
        <w:t xml:space="preserve"> 277.</w:t>
      </w:r>
    </w:p>
  </w:footnote>
  <w:footnote w:id="36">
    <w:p w14:paraId="59255DAD" w14:textId="5CE6FA22" w:rsidR="00DD1245" w:rsidRPr="00293A3C" w:rsidRDefault="00DD1245" w:rsidP="00917399">
      <w:pPr>
        <w:pStyle w:val="Sprotnaopomba-besedilo"/>
        <w:jc w:val="both"/>
        <w:rPr>
          <w:rFonts w:ascii="Times New Roman" w:hAnsi="Times New Roman" w:cs="Times New Roman"/>
        </w:rPr>
      </w:pPr>
      <w:r w:rsidRPr="00293A3C">
        <w:rPr>
          <w:rStyle w:val="Sprotnaopomba-sklic"/>
          <w:rFonts w:ascii="Times New Roman" w:hAnsi="Times New Roman" w:cs="Times New Roman"/>
        </w:rPr>
        <w:footnoteRef/>
      </w:r>
      <w:r w:rsidRPr="00293A3C">
        <w:rPr>
          <w:rFonts w:ascii="Times New Roman" w:hAnsi="Times New Roman" w:cs="Times New Roman"/>
        </w:rPr>
        <w:t xml:space="preserve"> </w:t>
      </w:r>
      <w:r w:rsidRPr="00293A3C">
        <w:rPr>
          <w:rFonts w:ascii="Times New Roman" w:hAnsi="Times New Roman" w:cs="Times New Roman"/>
        </w:rPr>
        <w:t xml:space="preserve">Srečko Kosovel, </w:t>
      </w:r>
      <w:r w:rsidRPr="00293A3C">
        <w:rPr>
          <w:rFonts w:ascii="Times New Roman" w:hAnsi="Times New Roman" w:cs="Times New Roman"/>
          <w:i/>
          <w:iCs/>
        </w:rPr>
        <w:t>Izbrane pesmi</w:t>
      </w:r>
      <w:r w:rsidRPr="00293A3C">
        <w:rPr>
          <w:rFonts w:ascii="Times New Roman" w:hAnsi="Times New Roman" w:cs="Times New Roman"/>
        </w:rPr>
        <w:t>. Izbral in spremno besedo napisal Matevž Kos (Knjižnica Kondor, zv. 280) (Ljubljana: Mladinska knjiga, 1997)</w:t>
      </w:r>
      <w:r>
        <w:rPr>
          <w:rFonts w:ascii="Times New Roman" w:hAnsi="Times New Roman" w:cs="Times New Roman"/>
        </w:rPr>
        <w:t>,</w:t>
      </w:r>
      <w:r w:rsidRPr="00293A3C">
        <w:rPr>
          <w:rFonts w:ascii="Times New Roman" w:hAnsi="Times New Roman" w:cs="Times New Roman"/>
        </w:rPr>
        <w:t xml:space="preserve"> 103</w:t>
      </w:r>
      <w:r>
        <w:rPr>
          <w:rFonts w:ascii="Times New Roman" w:hAnsi="Times New Roman" w:cs="Times New Roman"/>
        </w:rPr>
        <w:t>, 1</w:t>
      </w:r>
      <w:r w:rsidRPr="00293A3C">
        <w:rPr>
          <w:rFonts w:ascii="Times New Roman" w:hAnsi="Times New Roman" w:cs="Times New Roman"/>
        </w:rPr>
        <w:t>04.</w:t>
      </w:r>
    </w:p>
  </w:footnote>
  <w:footnote w:id="37">
    <w:p w14:paraId="5463B6D2" w14:textId="106E7879" w:rsidR="00DD1245" w:rsidRPr="00837BE5" w:rsidRDefault="00DD1245" w:rsidP="00917399">
      <w:pPr>
        <w:pStyle w:val="Sprotnaopomba-besedilo"/>
        <w:jc w:val="both"/>
        <w:rPr>
          <w:rFonts w:ascii="Times New Roman" w:hAnsi="Times New Roman" w:cs="Times New Roman"/>
        </w:rPr>
      </w:pPr>
      <w:r w:rsidRPr="00837BE5">
        <w:rPr>
          <w:rStyle w:val="Sprotnaopomba-sklic"/>
          <w:rFonts w:ascii="Times New Roman" w:hAnsi="Times New Roman" w:cs="Times New Roman"/>
        </w:rPr>
        <w:footnoteRef/>
      </w:r>
      <w:r w:rsidRPr="00837BE5">
        <w:rPr>
          <w:rFonts w:ascii="Times New Roman" w:hAnsi="Times New Roman" w:cs="Times New Roman"/>
        </w:rPr>
        <w:t xml:space="preserve"> </w:t>
      </w:r>
      <w:proofErr w:type="spellStart"/>
      <w:r w:rsidRPr="00A90AAF">
        <w:rPr>
          <w:rFonts w:ascii="Times New Roman" w:hAnsi="Times New Roman" w:cs="Times New Roman"/>
        </w:rPr>
        <w:t>Hannes</w:t>
      </w:r>
      <w:proofErr w:type="spellEnd"/>
      <w:r w:rsidRPr="00A90AAF">
        <w:rPr>
          <w:rFonts w:ascii="Times New Roman" w:hAnsi="Times New Roman" w:cs="Times New Roman"/>
        </w:rPr>
        <w:t xml:space="preserve"> </w:t>
      </w:r>
      <w:proofErr w:type="spellStart"/>
      <w:r w:rsidRPr="00837BE5">
        <w:rPr>
          <w:rFonts w:ascii="Times New Roman" w:hAnsi="Times New Roman" w:cs="Times New Roman"/>
        </w:rPr>
        <w:t>Leidinger</w:t>
      </w:r>
      <w:proofErr w:type="spellEnd"/>
      <w:r w:rsidRPr="00837BE5">
        <w:rPr>
          <w:rFonts w:ascii="Times New Roman" w:hAnsi="Times New Roman" w:cs="Times New Roman"/>
        </w:rPr>
        <w:t xml:space="preserve">, </w:t>
      </w:r>
      <w:r>
        <w:rPr>
          <w:rFonts w:ascii="Times New Roman" w:hAnsi="Times New Roman" w:cs="Times New Roman"/>
        </w:rPr>
        <w:t>»</w:t>
      </w:r>
      <w:r w:rsidRPr="00837BE5">
        <w:rPr>
          <w:rFonts w:ascii="Times New Roman" w:hAnsi="Times New Roman" w:cs="Times New Roman"/>
        </w:rPr>
        <w:t xml:space="preserve">Die </w:t>
      </w:r>
      <w:proofErr w:type="spellStart"/>
      <w:r w:rsidRPr="00837BE5">
        <w:rPr>
          <w:rFonts w:ascii="Times New Roman" w:hAnsi="Times New Roman" w:cs="Times New Roman"/>
        </w:rPr>
        <w:t>Selbstmordepidemie</w:t>
      </w:r>
      <w:proofErr w:type="spellEnd"/>
      <w:r w:rsidRPr="00A90AAF">
        <w:rPr>
          <w:rFonts w:ascii="Times New Roman" w:hAnsi="Times New Roman" w:cs="Times New Roman"/>
        </w:rPr>
        <w:t xml:space="preserve">. </w:t>
      </w:r>
      <w:proofErr w:type="spellStart"/>
      <w:r w:rsidRPr="00A90AAF">
        <w:rPr>
          <w:rFonts w:ascii="Times New Roman" w:hAnsi="Times New Roman" w:cs="Times New Roman"/>
        </w:rPr>
        <w:t>Zur</w:t>
      </w:r>
      <w:proofErr w:type="spellEnd"/>
      <w:r w:rsidRPr="00A90AAF">
        <w:rPr>
          <w:rFonts w:ascii="Times New Roman" w:hAnsi="Times New Roman" w:cs="Times New Roman"/>
        </w:rPr>
        <w:t xml:space="preserve"> </w:t>
      </w:r>
      <w:proofErr w:type="spellStart"/>
      <w:r w:rsidRPr="00A90AAF">
        <w:rPr>
          <w:rFonts w:ascii="Times New Roman" w:hAnsi="Times New Roman" w:cs="Times New Roman"/>
        </w:rPr>
        <w:t>Zunahme</w:t>
      </w:r>
      <w:proofErr w:type="spellEnd"/>
      <w:r w:rsidRPr="00A90AAF">
        <w:rPr>
          <w:rFonts w:ascii="Times New Roman" w:hAnsi="Times New Roman" w:cs="Times New Roman"/>
        </w:rPr>
        <w:t xml:space="preserve"> von </w:t>
      </w:r>
      <w:proofErr w:type="spellStart"/>
      <w:r w:rsidRPr="00A90AAF">
        <w:rPr>
          <w:rFonts w:ascii="Times New Roman" w:hAnsi="Times New Roman" w:cs="Times New Roman"/>
        </w:rPr>
        <w:t>Suizidfällen</w:t>
      </w:r>
      <w:proofErr w:type="spellEnd"/>
      <w:r w:rsidRPr="00A90AAF">
        <w:rPr>
          <w:rFonts w:ascii="Times New Roman" w:hAnsi="Times New Roman" w:cs="Times New Roman"/>
        </w:rPr>
        <w:t xml:space="preserve"> in der </w:t>
      </w:r>
      <w:proofErr w:type="spellStart"/>
      <w:r w:rsidRPr="00A90AAF">
        <w:rPr>
          <w:rFonts w:ascii="Times New Roman" w:hAnsi="Times New Roman" w:cs="Times New Roman"/>
        </w:rPr>
        <w:t>Zwischenkriegszeit</w:t>
      </w:r>
      <w:proofErr w:type="spellEnd"/>
      <w:r w:rsidRPr="00A90AAF">
        <w:rPr>
          <w:rFonts w:ascii="Times New Roman" w:hAnsi="Times New Roman" w:cs="Times New Roman"/>
        </w:rPr>
        <w:t>,</w:t>
      </w:r>
      <w:r>
        <w:rPr>
          <w:rFonts w:ascii="Times New Roman" w:hAnsi="Times New Roman" w:cs="Times New Roman"/>
        </w:rPr>
        <w:t>«</w:t>
      </w:r>
      <w:r w:rsidRPr="00A90AAF">
        <w:rPr>
          <w:rFonts w:ascii="Times New Roman" w:hAnsi="Times New Roman" w:cs="Times New Roman"/>
        </w:rPr>
        <w:t xml:space="preserve"> v: </w:t>
      </w:r>
      <w:proofErr w:type="spellStart"/>
      <w:r w:rsidRPr="00331116">
        <w:rPr>
          <w:rFonts w:ascii="Times New Roman" w:hAnsi="Times New Roman" w:cs="Times New Roman"/>
          <w:i/>
          <w:iCs/>
        </w:rPr>
        <w:t>Kampf</w:t>
      </w:r>
      <w:proofErr w:type="spellEnd"/>
      <w:r w:rsidRPr="00331116">
        <w:rPr>
          <w:rFonts w:ascii="Times New Roman" w:hAnsi="Times New Roman" w:cs="Times New Roman"/>
          <w:i/>
          <w:iCs/>
        </w:rPr>
        <w:t xml:space="preserve"> um die </w:t>
      </w:r>
      <w:proofErr w:type="spellStart"/>
      <w:r w:rsidRPr="00331116">
        <w:rPr>
          <w:rFonts w:ascii="Times New Roman" w:hAnsi="Times New Roman" w:cs="Times New Roman"/>
          <w:i/>
          <w:iCs/>
        </w:rPr>
        <w:t>Stadt</w:t>
      </w:r>
      <w:proofErr w:type="spellEnd"/>
      <w:r w:rsidRPr="00A90AAF">
        <w:rPr>
          <w:rFonts w:ascii="Times New Roman" w:hAnsi="Times New Roman" w:cs="Times New Roman"/>
        </w:rPr>
        <w:t xml:space="preserve"> (Wien: Wien </w:t>
      </w:r>
      <w:proofErr w:type="spellStart"/>
      <w:r w:rsidRPr="00A90AAF">
        <w:rPr>
          <w:rFonts w:ascii="Times New Roman" w:hAnsi="Times New Roman" w:cs="Times New Roman"/>
        </w:rPr>
        <w:t>Museum</w:t>
      </w:r>
      <w:proofErr w:type="spellEnd"/>
      <w:r w:rsidRPr="00A90AAF">
        <w:rPr>
          <w:rFonts w:ascii="Times New Roman" w:hAnsi="Times New Roman" w:cs="Times New Roman"/>
        </w:rPr>
        <w:t xml:space="preserve"> </w:t>
      </w:r>
      <w:proofErr w:type="spellStart"/>
      <w:r w:rsidRPr="00A90AAF">
        <w:rPr>
          <w:rFonts w:ascii="Times New Roman" w:hAnsi="Times New Roman" w:cs="Times New Roman"/>
        </w:rPr>
        <w:t>und</w:t>
      </w:r>
      <w:proofErr w:type="spellEnd"/>
      <w:r w:rsidRPr="00A90AAF">
        <w:rPr>
          <w:rFonts w:ascii="Times New Roman" w:hAnsi="Times New Roman" w:cs="Times New Roman"/>
        </w:rPr>
        <w:t xml:space="preserve"> </w:t>
      </w:r>
      <w:proofErr w:type="spellStart"/>
      <w:r w:rsidRPr="00A90AAF">
        <w:rPr>
          <w:rFonts w:ascii="Times New Roman" w:hAnsi="Times New Roman" w:cs="Times New Roman"/>
        </w:rPr>
        <w:t>Czernin</w:t>
      </w:r>
      <w:proofErr w:type="spellEnd"/>
      <w:r w:rsidRPr="00A90AAF">
        <w:rPr>
          <w:rFonts w:ascii="Times New Roman" w:hAnsi="Times New Roman" w:cs="Times New Roman"/>
        </w:rPr>
        <w:t xml:space="preserve"> </w:t>
      </w:r>
      <w:proofErr w:type="spellStart"/>
      <w:r w:rsidRPr="00A90AAF">
        <w:rPr>
          <w:rFonts w:ascii="Times New Roman" w:hAnsi="Times New Roman" w:cs="Times New Roman"/>
        </w:rPr>
        <w:t>Verlags</w:t>
      </w:r>
      <w:proofErr w:type="spellEnd"/>
      <w:r w:rsidRPr="00A90AAF">
        <w:rPr>
          <w:rFonts w:ascii="Times New Roman" w:hAnsi="Times New Roman" w:cs="Times New Roman"/>
        </w:rPr>
        <w:t>, 2010)</w:t>
      </w:r>
      <w:r>
        <w:rPr>
          <w:rFonts w:ascii="Times New Roman" w:hAnsi="Times New Roman" w:cs="Times New Roman"/>
        </w:rPr>
        <w:t xml:space="preserve">, </w:t>
      </w:r>
      <w:r w:rsidRPr="00837BE5">
        <w:rPr>
          <w:rFonts w:ascii="Times New Roman" w:hAnsi="Times New Roman" w:cs="Times New Roman"/>
        </w:rPr>
        <w:t>215–19.</w:t>
      </w:r>
    </w:p>
  </w:footnote>
  <w:footnote w:id="38">
    <w:p w14:paraId="337D687D" w14:textId="63B88FAD" w:rsidR="00DD1245" w:rsidRPr="009C6A2A" w:rsidRDefault="00DD1245" w:rsidP="00917399">
      <w:pPr>
        <w:pStyle w:val="Sprotnaopomba-besedilo"/>
        <w:jc w:val="both"/>
        <w:rPr>
          <w:rFonts w:ascii="Times New Roman" w:hAnsi="Times New Roman" w:cs="Times New Roman"/>
        </w:rPr>
      </w:pPr>
      <w:r w:rsidRPr="009C6A2A">
        <w:rPr>
          <w:rStyle w:val="Sprotnaopomba-sklic"/>
          <w:rFonts w:ascii="Times New Roman" w:hAnsi="Times New Roman" w:cs="Times New Roman"/>
        </w:rPr>
        <w:footnoteRef/>
      </w:r>
      <w:r w:rsidRPr="009C6A2A">
        <w:rPr>
          <w:rFonts w:ascii="Times New Roman" w:hAnsi="Times New Roman" w:cs="Times New Roman"/>
        </w:rPr>
        <w:t xml:space="preserve"> </w:t>
      </w:r>
      <w:r w:rsidRPr="009C6A2A">
        <w:rPr>
          <w:rFonts w:ascii="Times New Roman" w:hAnsi="Times New Roman" w:cs="Times New Roman"/>
        </w:rPr>
        <w:t xml:space="preserve">Meta Remec, </w:t>
      </w:r>
      <w:r>
        <w:rPr>
          <w:rFonts w:ascii="Times New Roman" w:hAnsi="Times New Roman" w:cs="Times New Roman"/>
        </w:rPr>
        <w:t>»'</w:t>
      </w:r>
      <w:r w:rsidRPr="009C6A2A">
        <w:rPr>
          <w:rFonts w:ascii="Times New Roman" w:hAnsi="Times New Roman" w:cs="Times New Roman"/>
        </w:rPr>
        <w:t>Vojak naj bo!</w:t>
      </w:r>
      <w:r>
        <w:rPr>
          <w:rFonts w:ascii="Times New Roman" w:hAnsi="Times New Roman" w:cs="Times New Roman"/>
        </w:rPr>
        <w:t>'</w:t>
      </w:r>
      <w:r w:rsidRPr="00A90AAF">
        <w:rPr>
          <w:rFonts w:ascii="Times New Roman" w:hAnsi="Times New Roman" w:cs="Times New Roman"/>
        </w:rPr>
        <w:t>: nastanek in razkroj podobe popolnega vojaka v času prve svetovne vojne,</w:t>
      </w:r>
      <w:r>
        <w:rPr>
          <w:rFonts w:ascii="Times New Roman" w:hAnsi="Times New Roman" w:cs="Times New Roman"/>
        </w:rPr>
        <w:t>«</w:t>
      </w:r>
      <w:r w:rsidRPr="00A90AAF">
        <w:rPr>
          <w:rFonts w:ascii="Times New Roman" w:hAnsi="Times New Roman" w:cs="Times New Roman"/>
        </w:rPr>
        <w:t xml:space="preserve"> </w:t>
      </w:r>
      <w:r w:rsidRPr="00331116">
        <w:rPr>
          <w:rFonts w:ascii="Times New Roman" w:hAnsi="Times New Roman" w:cs="Times New Roman"/>
          <w:i/>
          <w:iCs/>
        </w:rPr>
        <w:t>Zgodovina za vse</w:t>
      </w:r>
      <w:r w:rsidRPr="00A90AAF">
        <w:rPr>
          <w:rFonts w:ascii="Times New Roman" w:hAnsi="Times New Roman" w:cs="Times New Roman"/>
        </w:rPr>
        <w:t xml:space="preserve"> 27, št. 2 (2020):</w:t>
      </w:r>
      <w:r w:rsidRPr="009C6A2A">
        <w:rPr>
          <w:rFonts w:ascii="Times New Roman" w:hAnsi="Times New Roman" w:cs="Times New Roman"/>
        </w:rPr>
        <w:t xml:space="preserve"> 5–24</w:t>
      </w:r>
      <w:r>
        <w:rPr>
          <w:rFonts w:ascii="Times New Roman" w:hAnsi="Times New Roman" w:cs="Times New Roman"/>
        </w:rPr>
        <w:t>.</w:t>
      </w:r>
      <w:r w:rsidRPr="009C6A2A">
        <w:rPr>
          <w:rFonts w:ascii="Times New Roman" w:hAnsi="Times New Roman" w:cs="Times New Roman"/>
        </w:rPr>
        <w:t xml:space="preserve"> Bojan Pirc</w:t>
      </w:r>
      <w:r w:rsidRPr="00A90AAF">
        <w:rPr>
          <w:rFonts w:ascii="Times New Roman" w:hAnsi="Times New Roman" w:cs="Times New Roman"/>
        </w:rPr>
        <w:t xml:space="preserve"> in Ivo</w:t>
      </w:r>
      <w:r w:rsidRPr="009C6A2A">
        <w:rPr>
          <w:rFonts w:ascii="Times New Roman" w:hAnsi="Times New Roman" w:cs="Times New Roman"/>
        </w:rPr>
        <w:t xml:space="preserve"> Pirc, </w:t>
      </w:r>
      <w:r w:rsidRPr="009C6A2A">
        <w:rPr>
          <w:rFonts w:ascii="Times New Roman" w:hAnsi="Times New Roman" w:cs="Times New Roman"/>
          <w:i/>
          <w:iCs/>
        </w:rPr>
        <w:t>Življenjska bilanca Slovenije v letih 1921–1935</w:t>
      </w:r>
      <w:r w:rsidRPr="00A90AAF">
        <w:rPr>
          <w:rFonts w:ascii="Times New Roman" w:hAnsi="Times New Roman" w:cs="Times New Roman"/>
        </w:rPr>
        <w:t xml:space="preserve"> (Ljubljana: </w:t>
      </w:r>
      <w:proofErr w:type="spellStart"/>
      <w:r w:rsidRPr="00A90AAF">
        <w:rPr>
          <w:rFonts w:ascii="Times New Roman" w:hAnsi="Times New Roman" w:cs="Times New Roman"/>
        </w:rPr>
        <w:t>Higijenski</w:t>
      </w:r>
      <w:proofErr w:type="spellEnd"/>
      <w:r w:rsidRPr="00A90AAF">
        <w:rPr>
          <w:rFonts w:ascii="Times New Roman" w:hAnsi="Times New Roman" w:cs="Times New Roman"/>
        </w:rPr>
        <w:t xml:space="preserve"> zavod, 1937)</w:t>
      </w:r>
      <w:r>
        <w:rPr>
          <w:rFonts w:ascii="Times New Roman" w:hAnsi="Times New Roman" w:cs="Times New Roman"/>
        </w:rPr>
        <w:t>,</w:t>
      </w:r>
      <w:r w:rsidRPr="009C6A2A">
        <w:rPr>
          <w:rFonts w:ascii="Times New Roman" w:hAnsi="Times New Roman" w:cs="Times New Roman"/>
        </w:rPr>
        <w:t xml:space="preserve"> 5.</w:t>
      </w:r>
    </w:p>
  </w:footnote>
  <w:footnote w:id="39">
    <w:p w14:paraId="00888679" w14:textId="334F26CC" w:rsidR="00DD1245" w:rsidRPr="00F508A3" w:rsidRDefault="00DD1245" w:rsidP="00917399">
      <w:pPr>
        <w:pStyle w:val="Sprotnaopomba-besedilo"/>
        <w:jc w:val="both"/>
        <w:rPr>
          <w:rFonts w:ascii="Times New Roman" w:hAnsi="Times New Roman" w:cs="Times New Roman"/>
        </w:rPr>
      </w:pPr>
      <w:r w:rsidRPr="00F508A3">
        <w:rPr>
          <w:rStyle w:val="Sprotnaopomba-sklic"/>
          <w:rFonts w:ascii="Times New Roman" w:hAnsi="Times New Roman" w:cs="Times New Roman"/>
        </w:rPr>
        <w:footnoteRef/>
      </w:r>
      <w:r w:rsidRPr="00F508A3">
        <w:rPr>
          <w:rFonts w:ascii="Times New Roman" w:hAnsi="Times New Roman" w:cs="Times New Roman"/>
        </w:rPr>
        <w:t xml:space="preserve"> </w:t>
      </w:r>
      <w:proofErr w:type="spellStart"/>
      <w:r w:rsidRPr="00A90AAF">
        <w:rPr>
          <w:rFonts w:ascii="Times New Roman" w:hAnsi="Times New Roman" w:cs="Times New Roman"/>
        </w:rPr>
        <w:t>Marzio</w:t>
      </w:r>
      <w:proofErr w:type="spellEnd"/>
      <w:r w:rsidRPr="00A90AAF">
        <w:rPr>
          <w:rFonts w:ascii="Times New Roman" w:hAnsi="Times New Roman" w:cs="Times New Roman"/>
        </w:rPr>
        <w:t xml:space="preserve"> </w:t>
      </w:r>
      <w:proofErr w:type="spellStart"/>
      <w:r w:rsidRPr="00F508A3">
        <w:rPr>
          <w:rFonts w:ascii="Times New Roman" w:hAnsi="Times New Roman" w:cs="Times New Roman"/>
        </w:rPr>
        <w:t>Barbagli</w:t>
      </w:r>
      <w:proofErr w:type="spellEnd"/>
      <w:r w:rsidRPr="00F508A3">
        <w:rPr>
          <w:rFonts w:ascii="Times New Roman" w:hAnsi="Times New Roman" w:cs="Times New Roman"/>
        </w:rPr>
        <w:t xml:space="preserve">, </w:t>
      </w:r>
      <w:proofErr w:type="spellStart"/>
      <w:r w:rsidRPr="00F508A3">
        <w:rPr>
          <w:rFonts w:ascii="Times New Roman" w:hAnsi="Times New Roman" w:cs="Times New Roman"/>
          <w:i/>
          <w:iCs/>
        </w:rPr>
        <w:t>Congedarsi</w:t>
      </w:r>
      <w:proofErr w:type="spellEnd"/>
      <w:r w:rsidRPr="00F508A3">
        <w:rPr>
          <w:rFonts w:ascii="Times New Roman" w:hAnsi="Times New Roman" w:cs="Times New Roman"/>
          <w:i/>
          <w:iCs/>
        </w:rPr>
        <w:t xml:space="preserve"> dal </w:t>
      </w:r>
      <w:proofErr w:type="spellStart"/>
      <w:r w:rsidRPr="00F508A3">
        <w:rPr>
          <w:rFonts w:ascii="Times New Roman" w:hAnsi="Times New Roman" w:cs="Times New Roman"/>
          <w:i/>
          <w:iCs/>
        </w:rPr>
        <w:t>mondo</w:t>
      </w:r>
      <w:proofErr w:type="spellEnd"/>
      <w:r w:rsidRPr="00A90AAF">
        <w:rPr>
          <w:rFonts w:ascii="Times New Roman" w:hAnsi="Times New Roman" w:cs="Times New Roman"/>
          <w:i/>
          <w:iCs/>
        </w:rPr>
        <w:t xml:space="preserve">. Il </w:t>
      </w:r>
      <w:proofErr w:type="spellStart"/>
      <w:r w:rsidRPr="00A90AAF">
        <w:rPr>
          <w:rFonts w:ascii="Times New Roman" w:hAnsi="Times New Roman" w:cs="Times New Roman"/>
          <w:i/>
          <w:iCs/>
        </w:rPr>
        <w:t>suicidio</w:t>
      </w:r>
      <w:proofErr w:type="spellEnd"/>
      <w:r w:rsidRPr="00A90AAF">
        <w:rPr>
          <w:rFonts w:ascii="Times New Roman" w:hAnsi="Times New Roman" w:cs="Times New Roman"/>
          <w:i/>
          <w:iCs/>
        </w:rPr>
        <w:t xml:space="preserve"> in </w:t>
      </w:r>
      <w:proofErr w:type="spellStart"/>
      <w:r w:rsidRPr="00A90AAF">
        <w:rPr>
          <w:rFonts w:ascii="Times New Roman" w:hAnsi="Times New Roman" w:cs="Times New Roman"/>
          <w:i/>
          <w:iCs/>
        </w:rPr>
        <w:t>Occidente</w:t>
      </w:r>
      <w:proofErr w:type="spellEnd"/>
      <w:r w:rsidRPr="00A90AAF">
        <w:rPr>
          <w:rFonts w:ascii="Times New Roman" w:hAnsi="Times New Roman" w:cs="Times New Roman"/>
          <w:i/>
          <w:iCs/>
        </w:rPr>
        <w:t xml:space="preserve"> e in Oriente </w:t>
      </w:r>
      <w:r w:rsidRPr="00A90AAF">
        <w:rPr>
          <w:rFonts w:ascii="Times New Roman" w:hAnsi="Times New Roman" w:cs="Times New Roman"/>
        </w:rPr>
        <w:t>(Bologna: Il Mulino, 2009)</w:t>
      </w:r>
      <w:r>
        <w:rPr>
          <w:rFonts w:ascii="Times New Roman" w:hAnsi="Times New Roman" w:cs="Times New Roman"/>
        </w:rPr>
        <w:t>,</w:t>
      </w:r>
      <w:r w:rsidRPr="00F508A3">
        <w:rPr>
          <w:rFonts w:ascii="Times New Roman" w:hAnsi="Times New Roman" w:cs="Times New Roman"/>
        </w:rPr>
        <w:t xml:space="preserve"> 216–17.</w:t>
      </w:r>
    </w:p>
  </w:footnote>
  <w:footnote w:id="40">
    <w:p w14:paraId="7ED5AA32" w14:textId="199AE24B" w:rsidR="00DD1245" w:rsidRPr="0081320B" w:rsidRDefault="00DD1245" w:rsidP="00917399">
      <w:pPr>
        <w:pStyle w:val="Sprotnaopomba-besedilo"/>
        <w:jc w:val="both"/>
        <w:rPr>
          <w:rFonts w:ascii="Times New Roman" w:hAnsi="Times New Roman" w:cs="Times New Roman"/>
        </w:rPr>
      </w:pPr>
      <w:r w:rsidRPr="0081320B">
        <w:rPr>
          <w:rStyle w:val="Sprotnaopomba-sklic"/>
          <w:rFonts w:ascii="Times New Roman" w:hAnsi="Times New Roman" w:cs="Times New Roman"/>
        </w:rPr>
        <w:footnoteRef/>
      </w:r>
      <w:r w:rsidRPr="0081320B">
        <w:rPr>
          <w:rFonts w:ascii="Times New Roman" w:hAnsi="Times New Roman" w:cs="Times New Roman"/>
        </w:rPr>
        <w:t xml:space="preserve"> </w:t>
      </w:r>
      <w:r w:rsidRPr="00A90AAF">
        <w:rPr>
          <w:rFonts w:ascii="Times New Roman" w:hAnsi="Times New Roman" w:cs="Times New Roman"/>
        </w:rPr>
        <w:t xml:space="preserve">Milan </w:t>
      </w:r>
      <w:r w:rsidRPr="0081320B">
        <w:rPr>
          <w:rFonts w:ascii="Times New Roman" w:hAnsi="Times New Roman" w:cs="Times New Roman"/>
        </w:rPr>
        <w:t xml:space="preserve">Radošević, </w:t>
      </w:r>
      <w:r>
        <w:rPr>
          <w:rFonts w:ascii="Times New Roman" w:hAnsi="Times New Roman" w:cs="Times New Roman"/>
        </w:rPr>
        <w:t>»'</w:t>
      </w:r>
      <w:proofErr w:type="spellStart"/>
      <w:r w:rsidRPr="0081320B">
        <w:rPr>
          <w:rFonts w:ascii="Times New Roman" w:hAnsi="Times New Roman" w:cs="Times New Roman"/>
        </w:rPr>
        <w:t>Umorni</w:t>
      </w:r>
      <w:proofErr w:type="spellEnd"/>
      <w:r w:rsidRPr="0081320B">
        <w:rPr>
          <w:rFonts w:ascii="Times New Roman" w:hAnsi="Times New Roman" w:cs="Times New Roman"/>
        </w:rPr>
        <w:t xml:space="preserve"> od života</w:t>
      </w:r>
      <w:r>
        <w:rPr>
          <w:rFonts w:ascii="Times New Roman" w:hAnsi="Times New Roman" w:cs="Times New Roman"/>
        </w:rPr>
        <w:t>'</w:t>
      </w:r>
      <w:r w:rsidRPr="00A90AAF">
        <w:rPr>
          <w:rFonts w:ascii="Times New Roman" w:hAnsi="Times New Roman" w:cs="Times New Roman"/>
        </w:rPr>
        <w:t xml:space="preserve">: </w:t>
      </w:r>
      <w:proofErr w:type="spellStart"/>
      <w:r w:rsidRPr="00A90AAF">
        <w:rPr>
          <w:rFonts w:ascii="Times New Roman" w:hAnsi="Times New Roman" w:cs="Times New Roman"/>
        </w:rPr>
        <w:t>samoubojstva</w:t>
      </w:r>
      <w:proofErr w:type="spellEnd"/>
      <w:r w:rsidRPr="00A90AAF">
        <w:rPr>
          <w:rFonts w:ascii="Times New Roman" w:hAnsi="Times New Roman" w:cs="Times New Roman"/>
        </w:rPr>
        <w:t xml:space="preserve"> u </w:t>
      </w:r>
      <w:proofErr w:type="spellStart"/>
      <w:r w:rsidRPr="00A90AAF">
        <w:rPr>
          <w:rFonts w:ascii="Times New Roman" w:hAnsi="Times New Roman" w:cs="Times New Roman"/>
        </w:rPr>
        <w:t>Istarskoj</w:t>
      </w:r>
      <w:proofErr w:type="spellEnd"/>
      <w:r w:rsidRPr="00A90AAF">
        <w:rPr>
          <w:rFonts w:ascii="Times New Roman" w:hAnsi="Times New Roman" w:cs="Times New Roman"/>
        </w:rPr>
        <w:t xml:space="preserve"> provinciji </w:t>
      </w:r>
      <w:proofErr w:type="spellStart"/>
      <w:r w:rsidRPr="00A90AAF">
        <w:rPr>
          <w:rFonts w:ascii="Times New Roman" w:hAnsi="Times New Roman" w:cs="Times New Roman"/>
        </w:rPr>
        <w:t>između</w:t>
      </w:r>
      <w:proofErr w:type="spellEnd"/>
      <w:r w:rsidRPr="00A90AAF">
        <w:rPr>
          <w:rFonts w:ascii="Times New Roman" w:hAnsi="Times New Roman" w:cs="Times New Roman"/>
        </w:rPr>
        <w:t xml:space="preserve"> dva </w:t>
      </w:r>
      <w:proofErr w:type="spellStart"/>
      <w:r w:rsidRPr="00A90AAF">
        <w:rPr>
          <w:rFonts w:ascii="Times New Roman" w:hAnsi="Times New Roman" w:cs="Times New Roman"/>
        </w:rPr>
        <w:t>svjetska</w:t>
      </w:r>
      <w:proofErr w:type="spellEnd"/>
      <w:r w:rsidRPr="00A90AAF">
        <w:rPr>
          <w:rFonts w:ascii="Times New Roman" w:hAnsi="Times New Roman" w:cs="Times New Roman"/>
        </w:rPr>
        <w:t xml:space="preserve"> rata,</w:t>
      </w:r>
      <w:r>
        <w:rPr>
          <w:rFonts w:ascii="Times New Roman" w:hAnsi="Times New Roman" w:cs="Times New Roman"/>
        </w:rPr>
        <w:t>«</w:t>
      </w:r>
      <w:r w:rsidRPr="00A90AAF">
        <w:rPr>
          <w:rFonts w:ascii="Times New Roman" w:hAnsi="Times New Roman" w:cs="Times New Roman"/>
        </w:rPr>
        <w:t xml:space="preserve"> </w:t>
      </w:r>
      <w:r w:rsidRPr="00A90AAF">
        <w:rPr>
          <w:rFonts w:ascii="Times New Roman" w:hAnsi="Times New Roman" w:cs="Times New Roman"/>
          <w:i/>
          <w:iCs/>
        </w:rPr>
        <w:t xml:space="preserve">Problemi </w:t>
      </w:r>
      <w:proofErr w:type="spellStart"/>
      <w:r w:rsidRPr="00A90AAF">
        <w:rPr>
          <w:rFonts w:ascii="Times New Roman" w:hAnsi="Times New Roman" w:cs="Times New Roman"/>
          <w:i/>
          <w:iCs/>
        </w:rPr>
        <w:t>sjevernog</w:t>
      </w:r>
      <w:proofErr w:type="spellEnd"/>
      <w:r w:rsidRPr="00A90AAF">
        <w:rPr>
          <w:rFonts w:ascii="Times New Roman" w:hAnsi="Times New Roman" w:cs="Times New Roman"/>
          <w:i/>
          <w:iCs/>
        </w:rPr>
        <w:t xml:space="preserve"> Jadrana</w:t>
      </w:r>
      <w:r w:rsidRPr="00A90AAF">
        <w:rPr>
          <w:rFonts w:ascii="Times New Roman" w:hAnsi="Times New Roman" w:cs="Times New Roman"/>
        </w:rPr>
        <w:t xml:space="preserve"> 16 (2017)</w:t>
      </w:r>
      <w:r>
        <w:rPr>
          <w:rFonts w:ascii="Times New Roman" w:hAnsi="Times New Roman" w:cs="Times New Roman"/>
        </w:rPr>
        <w:t>:</w:t>
      </w:r>
      <w:r w:rsidRPr="0081320B">
        <w:rPr>
          <w:rFonts w:ascii="Times New Roman" w:hAnsi="Times New Roman" w:cs="Times New Roman"/>
        </w:rPr>
        <w:t xml:space="preserve"> 83–87.</w:t>
      </w:r>
    </w:p>
  </w:footnote>
  <w:footnote w:id="41">
    <w:p w14:paraId="714C0A21" w14:textId="45F4B42A" w:rsidR="00DD1245" w:rsidRPr="00F12E56" w:rsidRDefault="00DD1245" w:rsidP="00917399">
      <w:pPr>
        <w:pStyle w:val="Sprotnaopomba-besedilo"/>
        <w:jc w:val="both"/>
        <w:rPr>
          <w:rFonts w:ascii="Times New Roman" w:hAnsi="Times New Roman" w:cs="Times New Roman"/>
        </w:rPr>
      </w:pPr>
      <w:r w:rsidRPr="00F12E56">
        <w:rPr>
          <w:rStyle w:val="Sprotnaopomba-sklic"/>
          <w:rFonts w:ascii="Times New Roman" w:hAnsi="Times New Roman" w:cs="Times New Roman"/>
        </w:rPr>
        <w:footnoteRef/>
      </w:r>
      <w:r w:rsidRPr="00F12E56">
        <w:rPr>
          <w:rFonts w:ascii="Times New Roman" w:hAnsi="Times New Roman" w:cs="Times New Roman"/>
        </w:rPr>
        <w:t xml:space="preserve"> </w:t>
      </w:r>
      <w:r w:rsidRPr="00A90AAF">
        <w:rPr>
          <w:rFonts w:ascii="Times New Roman" w:hAnsi="Times New Roman" w:cs="Times New Roman"/>
        </w:rPr>
        <w:t xml:space="preserve">Ivo </w:t>
      </w:r>
      <w:r w:rsidRPr="00F12E56">
        <w:rPr>
          <w:rFonts w:ascii="Times New Roman" w:hAnsi="Times New Roman" w:cs="Times New Roman"/>
        </w:rPr>
        <w:t xml:space="preserve">Glavan, </w:t>
      </w:r>
      <w:r>
        <w:rPr>
          <w:rFonts w:ascii="Times New Roman" w:hAnsi="Times New Roman" w:cs="Times New Roman"/>
        </w:rPr>
        <w:t>»</w:t>
      </w:r>
      <w:r w:rsidRPr="00F12E56">
        <w:rPr>
          <w:rFonts w:ascii="Times New Roman" w:hAnsi="Times New Roman" w:cs="Times New Roman"/>
        </w:rPr>
        <w:t xml:space="preserve">Problem </w:t>
      </w:r>
      <w:proofErr w:type="spellStart"/>
      <w:r w:rsidRPr="00F12E56">
        <w:rPr>
          <w:rFonts w:ascii="Times New Roman" w:hAnsi="Times New Roman" w:cs="Times New Roman"/>
        </w:rPr>
        <w:t>samoubijstva</w:t>
      </w:r>
      <w:proofErr w:type="spellEnd"/>
      <w:r w:rsidRPr="00F12E56">
        <w:rPr>
          <w:rFonts w:ascii="Times New Roman" w:hAnsi="Times New Roman" w:cs="Times New Roman"/>
        </w:rPr>
        <w:t>,</w:t>
      </w:r>
      <w:r>
        <w:rPr>
          <w:rFonts w:ascii="Times New Roman" w:hAnsi="Times New Roman" w:cs="Times New Roman"/>
        </w:rPr>
        <w:t>«</w:t>
      </w:r>
      <w:r w:rsidRPr="00A90AAF">
        <w:rPr>
          <w:rFonts w:ascii="Times New Roman" w:hAnsi="Times New Roman" w:cs="Times New Roman"/>
        </w:rPr>
        <w:t xml:space="preserve"> </w:t>
      </w:r>
      <w:proofErr w:type="spellStart"/>
      <w:r w:rsidRPr="003A74D6">
        <w:rPr>
          <w:rFonts w:ascii="Times New Roman" w:hAnsi="Times New Roman" w:cs="Times New Roman"/>
          <w:i/>
          <w:iCs/>
        </w:rPr>
        <w:t>Liječnički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vjestnik</w:t>
      </w:r>
      <w:proofErr w:type="spellEnd"/>
      <w:r w:rsidRPr="00A90AAF">
        <w:rPr>
          <w:rFonts w:ascii="Times New Roman" w:hAnsi="Times New Roman" w:cs="Times New Roman"/>
        </w:rPr>
        <w:t xml:space="preserve"> 51, št. 9 (1929):</w:t>
      </w:r>
      <w:r w:rsidRPr="00F12E56">
        <w:rPr>
          <w:rFonts w:ascii="Times New Roman" w:hAnsi="Times New Roman" w:cs="Times New Roman"/>
        </w:rPr>
        <w:t xml:space="preserve"> 442–52.</w:t>
      </w:r>
    </w:p>
  </w:footnote>
  <w:footnote w:id="42">
    <w:p w14:paraId="210DDEA1" w14:textId="169B4382" w:rsidR="00DD1245" w:rsidRPr="00F12E56" w:rsidRDefault="00DD1245" w:rsidP="00917399">
      <w:pPr>
        <w:pStyle w:val="Sprotnaopomba-besedilo"/>
        <w:jc w:val="both"/>
        <w:rPr>
          <w:rFonts w:ascii="Times New Roman" w:hAnsi="Times New Roman" w:cs="Times New Roman"/>
        </w:rPr>
      </w:pPr>
      <w:r w:rsidRPr="00F12E56">
        <w:rPr>
          <w:rStyle w:val="Sprotnaopomba-sklic"/>
          <w:rFonts w:ascii="Times New Roman" w:hAnsi="Times New Roman" w:cs="Times New Roman"/>
        </w:rPr>
        <w:footnoteRef/>
      </w:r>
      <w:r w:rsidRPr="00F12E56">
        <w:rPr>
          <w:rFonts w:ascii="Times New Roman" w:hAnsi="Times New Roman" w:cs="Times New Roman"/>
        </w:rPr>
        <w:t xml:space="preserve"> </w:t>
      </w:r>
      <w:r w:rsidRPr="00A90AAF">
        <w:rPr>
          <w:rFonts w:ascii="Times New Roman" w:hAnsi="Times New Roman" w:cs="Times New Roman"/>
        </w:rPr>
        <w:t xml:space="preserve">Milovan </w:t>
      </w:r>
      <w:r w:rsidRPr="00F12E56">
        <w:rPr>
          <w:rFonts w:ascii="Times New Roman" w:hAnsi="Times New Roman" w:cs="Times New Roman"/>
        </w:rPr>
        <w:t>Mi</w:t>
      </w:r>
      <w:r w:rsidRPr="00A90AAF">
        <w:rPr>
          <w:rFonts w:ascii="Times New Roman" w:hAnsi="Times New Roman" w:cs="Times New Roman"/>
        </w:rPr>
        <w:t>l</w:t>
      </w:r>
      <w:r w:rsidRPr="00F12E56">
        <w:rPr>
          <w:rFonts w:ascii="Times New Roman" w:hAnsi="Times New Roman" w:cs="Times New Roman"/>
        </w:rPr>
        <w:t xml:space="preserve">ovanović, </w:t>
      </w:r>
      <w:proofErr w:type="spellStart"/>
      <w:r w:rsidRPr="00F12E56">
        <w:rPr>
          <w:rFonts w:ascii="Times New Roman" w:hAnsi="Times New Roman" w:cs="Times New Roman"/>
          <w:i/>
          <w:iCs/>
        </w:rPr>
        <w:t>Samoubistvo</w:t>
      </w:r>
      <w:proofErr w:type="spellEnd"/>
      <w:r w:rsidRPr="00A90AAF">
        <w:rPr>
          <w:rFonts w:ascii="Times New Roman" w:hAnsi="Times New Roman" w:cs="Times New Roman"/>
        </w:rPr>
        <w:t xml:space="preserve"> (Beograd: </w:t>
      </w:r>
      <w:proofErr w:type="spellStart"/>
      <w:r w:rsidRPr="00A90AAF">
        <w:rPr>
          <w:rFonts w:ascii="Times New Roman" w:hAnsi="Times New Roman" w:cs="Times New Roman"/>
        </w:rPr>
        <w:t>Scientia</w:t>
      </w:r>
      <w:proofErr w:type="spellEnd"/>
      <w:r w:rsidRPr="00F12E56">
        <w:rPr>
          <w:rFonts w:ascii="Times New Roman" w:hAnsi="Times New Roman" w:cs="Times New Roman"/>
        </w:rPr>
        <w:t xml:space="preserve"> 1929</w:t>
      </w:r>
      <w:r w:rsidRPr="00A90AAF">
        <w:rPr>
          <w:rFonts w:ascii="Times New Roman" w:hAnsi="Times New Roman" w:cs="Times New Roman"/>
        </w:rPr>
        <w:t>)</w:t>
      </w:r>
      <w:r w:rsidRPr="00F12E56">
        <w:rPr>
          <w:rFonts w:ascii="Times New Roman" w:hAnsi="Times New Roman" w:cs="Times New Roman"/>
        </w:rPr>
        <w:t>.</w:t>
      </w:r>
    </w:p>
  </w:footnote>
  <w:footnote w:id="43">
    <w:p w14:paraId="040FECDE" w14:textId="10A7FF1E"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1, št. 1 (1929), 119</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2, št. 1 (1930)</w:t>
      </w:r>
      <w:r>
        <w:rPr>
          <w:rFonts w:ascii="Times New Roman" w:hAnsi="Times New Roman" w:cs="Times New Roman"/>
        </w:rPr>
        <w:t>,</w:t>
      </w:r>
      <w:r w:rsidRPr="003A74D6">
        <w:rPr>
          <w:rFonts w:ascii="Times New Roman" w:hAnsi="Times New Roman" w:cs="Times New Roman"/>
        </w:rPr>
        <w:t xml:space="preserve"> 67</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3, št. 1 (1931), 66</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4, št. 1 (1932), 58</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5, št. 1 (1933), 56</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6, št. 1 (1934–1935), 64</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7, št. 1 (1936), 76</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8, št. 1 (1937), 88.</w:t>
      </w:r>
    </w:p>
  </w:footnote>
  <w:footnote w:id="44">
    <w:p w14:paraId="2492F72F" w14:textId="191C21BE"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9, št. 1 (1938–1939), 124</w:t>
      </w:r>
      <w:r>
        <w:rPr>
          <w:rFonts w:ascii="Times New Roman" w:hAnsi="Times New Roman" w:cs="Times New Roman"/>
        </w:rPr>
        <w:t>.</w:t>
      </w:r>
      <w:r w:rsidRPr="003A74D6">
        <w:rPr>
          <w:rFonts w:ascii="Times New Roman" w:hAnsi="Times New Roman" w:cs="Times New Roman"/>
        </w:rPr>
        <w:t xml:space="preserve"> </w:t>
      </w:r>
      <w:bookmarkStart w:id="6" w:name="_Hlk126344458"/>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10, št. 1 (1940), 95.</w:t>
      </w:r>
      <w:bookmarkEnd w:id="6"/>
    </w:p>
  </w:footnote>
  <w:footnote w:id="45">
    <w:p w14:paraId="216D3698" w14:textId="61559962"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31116">
        <w:rPr>
          <w:rFonts w:ascii="Times New Roman" w:hAnsi="Times New Roman" w:cs="Times New Roman"/>
          <w:i/>
          <w:iCs/>
        </w:rPr>
        <w:t xml:space="preserve">Statistični </w:t>
      </w:r>
      <w:proofErr w:type="spellStart"/>
      <w:r w:rsidRPr="00331116">
        <w:rPr>
          <w:rFonts w:ascii="Times New Roman" w:hAnsi="Times New Roman" w:cs="Times New Roman"/>
          <w:i/>
          <w:iCs/>
        </w:rPr>
        <w:t>godišnjak</w:t>
      </w:r>
      <w:proofErr w:type="spellEnd"/>
      <w:r w:rsidRPr="003A74D6">
        <w:rPr>
          <w:rFonts w:ascii="Times New Roman" w:hAnsi="Times New Roman" w:cs="Times New Roman"/>
        </w:rPr>
        <w:t xml:space="preserve"> ne navaja vseh podatkov, ki bi omogočali natančen izračun stopnje samomorilnosti za leto 1939, saj zaradi sprememb meja med banovinami ni navedenega števila prebivalstva po banovinah na dan 31. 12. 1939.</w:t>
      </w:r>
      <w:r>
        <w:rPr>
          <w:rFonts w:ascii="Times New Roman" w:hAnsi="Times New Roman" w:cs="Times New Roman"/>
        </w:rPr>
        <w:t xml:space="preserve"> </w:t>
      </w:r>
      <w:r w:rsidRPr="003A74D6">
        <w:rPr>
          <w:rFonts w:ascii="Times New Roman" w:hAnsi="Times New Roman" w:cs="Times New Roman"/>
        </w:rPr>
        <w:t>–</w:t>
      </w:r>
      <w:r w:rsidRPr="003A74D6">
        <w:rPr>
          <w:rFonts w:ascii="Times New Roman" w:hAnsi="Times New Roman" w:cs="Times New Roman"/>
          <w:i/>
          <w:iCs/>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10, št. 1 (1940), 95.</w:t>
      </w:r>
      <w:r>
        <w:rPr>
          <w:rFonts w:ascii="Times New Roman" w:hAnsi="Times New Roman" w:cs="Times New Roman"/>
        </w:rPr>
        <w:t xml:space="preserve"> </w:t>
      </w:r>
    </w:p>
  </w:footnote>
  <w:footnote w:id="46">
    <w:p w14:paraId="685A915B" w14:textId="0769E73B" w:rsidR="00DD1245" w:rsidRPr="00CA2112" w:rsidRDefault="00DD1245" w:rsidP="00917399">
      <w:pPr>
        <w:pStyle w:val="Sprotnaopomba-besedilo"/>
        <w:jc w:val="both"/>
        <w:rPr>
          <w:rFonts w:ascii="Times New Roman" w:hAnsi="Times New Roman" w:cs="Times New Roman"/>
        </w:rPr>
      </w:pPr>
      <w:r w:rsidRPr="00CA2112">
        <w:rPr>
          <w:rStyle w:val="Sprotnaopomba-sklic"/>
          <w:rFonts w:ascii="Times New Roman" w:hAnsi="Times New Roman" w:cs="Times New Roman"/>
        </w:rPr>
        <w:footnoteRef/>
      </w:r>
      <w:r w:rsidRPr="00CA2112">
        <w:rPr>
          <w:rFonts w:ascii="Times New Roman" w:hAnsi="Times New Roman" w:cs="Times New Roman"/>
        </w:rPr>
        <w:t xml:space="preserve"> </w:t>
      </w:r>
      <w:r w:rsidRPr="00CA2112">
        <w:rPr>
          <w:rFonts w:ascii="Times New Roman" w:hAnsi="Times New Roman" w:cs="Times New Roman"/>
        </w:rPr>
        <w:t>Marušič in Roškar</w:t>
      </w:r>
      <w:r>
        <w:rPr>
          <w:rFonts w:ascii="Times New Roman" w:hAnsi="Times New Roman" w:cs="Times New Roman"/>
        </w:rPr>
        <w:t xml:space="preserve">, </w:t>
      </w:r>
      <w:r w:rsidRPr="00CA2112">
        <w:rPr>
          <w:rFonts w:ascii="Times New Roman" w:hAnsi="Times New Roman" w:cs="Times New Roman"/>
        </w:rPr>
        <w:t>ur.</w:t>
      </w:r>
      <w:r>
        <w:rPr>
          <w:rFonts w:ascii="Times New Roman" w:hAnsi="Times New Roman" w:cs="Times New Roman"/>
        </w:rPr>
        <w:t>,</w:t>
      </w:r>
      <w:r w:rsidRPr="003A74D6">
        <w:rPr>
          <w:rFonts w:ascii="Times New Roman" w:hAnsi="Times New Roman" w:cs="Times New Roman"/>
        </w:rPr>
        <w:t xml:space="preserve"> </w:t>
      </w:r>
      <w:r w:rsidRPr="00CA2112">
        <w:rPr>
          <w:rFonts w:ascii="Times New Roman" w:hAnsi="Times New Roman" w:cs="Times New Roman"/>
          <w:i/>
          <w:iCs/>
        </w:rPr>
        <w:t>Slovenija s samomorom ali brez</w:t>
      </w:r>
      <w:r w:rsidRPr="00CA2112">
        <w:rPr>
          <w:rFonts w:ascii="Times New Roman" w:hAnsi="Times New Roman" w:cs="Times New Roman"/>
        </w:rPr>
        <w:t>, 11.</w:t>
      </w:r>
    </w:p>
  </w:footnote>
  <w:footnote w:id="47">
    <w:p w14:paraId="0C856F02" w14:textId="4A04791C" w:rsidR="00DD1245" w:rsidRPr="00CA2112" w:rsidRDefault="00DD1245" w:rsidP="00917399">
      <w:pPr>
        <w:pStyle w:val="Sprotnaopomba-besedilo"/>
        <w:jc w:val="both"/>
        <w:rPr>
          <w:rFonts w:ascii="Times New Roman" w:hAnsi="Times New Roman" w:cs="Times New Roman"/>
        </w:rPr>
      </w:pPr>
      <w:r w:rsidRPr="00CA2112">
        <w:rPr>
          <w:rStyle w:val="Sprotnaopomba-sklic"/>
          <w:rFonts w:ascii="Times New Roman" w:hAnsi="Times New Roman" w:cs="Times New Roman"/>
        </w:rPr>
        <w:footnoteRef/>
      </w:r>
      <w:r w:rsidRPr="00CA2112">
        <w:rPr>
          <w:rFonts w:ascii="Times New Roman" w:hAnsi="Times New Roman" w:cs="Times New Roman"/>
        </w:rPr>
        <w:t xml:space="preserve"> </w:t>
      </w:r>
      <w:r w:rsidRPr="00CA2112">
        <w:rPr>
          <w:rFonts w:ascii="Times New Roman" w:hAnsi="Times New Roman" w:cs="Times New Roman"/>
        </w:rPr>
        <w:t xml:space="preserve">Pirc in Pirc, </w:t>
      </w:r>
      <w:bookmarkStart w:id="8" w:name="_Hlk126145053"/>
      <w:r w:rsidRPr="00CA2112">
        <w:rPr>
          <w:rFonts w:ascii="Times New Roman" w:hAnsi="Times New Roman" w:cs="Times New Roman"/>
          <w:i/>
          <w:iCs/>
        </w:rPr>
        <w:t>Življenjska bilanca Slovenije v letih 1921–1935</w:t>
      </w:r>
      <w:bookmarkEnd w:id="8"/>
      <w:r w:rsidRPr="00CA2112">
        <w:rPr>
          <w:rFonts w:ascii="Times New Roman" w:hAnsi="Times New Roman" w:cs="Times New Roman"/>
        </w:rPr>
        <w:t>, 62.</w:t>
      </w:r>
    </w:p>
  </w:footnote>
  <w:footnote w:id="48">
    <w:p w14:paraId="18C691EE" w14:textId="6810DDCE" w:rsidR="00DD1245" w:rsidRPr="00CA2112" w:rsidRDefault="00DD1245" w:rsidP="00917399">
      <w:pPr>
        <w:pStyle w:val="Sprotnaopomba-besedilo"/>
        <w:jc w:val="both"/>
        <w:rPr>
          <w:rFonts w:ascii="Times New Roman" w:hAnsi="Times New Roman" w:cs="Times New Roman"/>
        </w:rPr>
      </w:pPr>
      <w:r w:rsidRPr="00CA2112">
        <w:rPr>
          <w:rStyle w:val="Sprotnaopomba-sklic"/>
          <w:rFonts w:ascii="Times New Roman" w:hAnsi="Times New Roman" w:cs="Times New Roman"/>
        </w:rPr>
        <w:footnoteRef/>
      </w:r>
      <w:r w:rsidRPr="00CA2112">
        <w:rPr>
          <w:rFonts w:ascii="Times New Roman" w:hAnsi="Times New Roman" w:cs="Times New Roman"/>
        </w:rPr>
        <w:t xml:space="preserve"> </w:t>
      </w:r>
      <w:r w:rsidRPr="00CA2112">
        <w:rPr>
          <w:rFonts w:ascii="Times New Roman" w:hAnsi="Times New Roman" w:cs="Times New Roman"/>
        </w:rPr>
        <w:t xml:space="preserve">Milčinski, </w:t>
      </w:r>
      <w:r w:rsidRPr="00CA2112">
        <w:rPr>
          <w:rFonts w:ascii="Times New Roman" w:hAnsi="Times New Roman" w:cs="Times New Roman"/>
          <w:i/>
          <w:iCs/>
        </w:rPr>
        <w:t>Samomor in Slovenci</w:t>
      </w:r>
      <w:r w:rsidRPr="00CA2112">
        <w:rPr>
          <w:rFonts w:ascii="Times New Roman" w:hAnsi="Times New Roman" w:cs="Times New Roman"/>
        </w:rPr>
        <w:t>, 143.</w:t>
      </w:r>
    </w:p>
  </w:footnote>
  <w:footnote w:id="49">
    <w:p w14:paraId="7DBC0DF6" w14:textId="396AAA76"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10</w:t>
      </w:r>
      <w:r>
        <w:rPr>
          <w:rFonts w:ascii="Times New Roman" w:hAnsi="Times New Roman" w:cs="Times New Roman"/>
        </w:rPr>
        <w:t xml:space="preserve">, </w:t>
      </w:r>
      <w:r w:rsidRPr="003A74D6">
        <w:rPr>
          <w:rFonts w:ascii="Times New Roman" w:hAnsi="Times New Roman" w:cs="Times New Roman"/>
        </w:rPr>
        <w:t>št. 1</w:t>
      </w:r>
      <w:r>
        <w:rPr>
          <w:rFonts w:ascii="Times New Roman" w:hAnsi="Times New Roman" w:cs="Times New Roman"/>
        </w:rPr>
        <w:t xml:space="preserve"> </w:t>
      </w:r>
      <w:r w:rsidRPr="003A74D6">
        <w:rPr>
          <w:rFonts w:ascii="Times New Roman" w:hAnsi="Times New Roman" w:cs="Times New Roman"/>
        </w:rPr>
        <w:t>(1940), 95.</w:t>
      </w:r>
    </w:p>
  </w:footnote>
  <w:footnote w:id="50">
    <w:p w14:paraId="7E4BC01C" w14:textId="2416DB1F" w:rsidR="00DD1245" w:rsidRPr="006969A4" w:rsidRDefault="00DD1245" w:rsidP="00917399">
      <w:pPr>
        <w:pStyle w:val="Sprotnaopomba-besedilo"/>
        <w:jc w:val="both"/>
        <w:rPr>
          <w:rFonts w:ascii="Times New Roman" w:hAnsi="Times New Roman" w:cs="Times New Roman"/>
          <w:b/>
          <w:bCs/>
        </w:rPr>
      </w:pPr>
      <w:r w:rsidRPr="0087618B">
        <w:rPr>
          <w:rStyle w:val="Sprotnaopomba-sklic"/>
          <w:rFonts w:ascii="Times New Roman" w:hAnsi="Times New Roman" w:cs="Times New Roman"/>
        </w:rPr>
        <w:footnoteRef/>
      </w:r>
      <w:r w:rsidRPr="0087618B">
        <w:rPr>
          <w:rFonts w:ascii="Times New Roman" w:hAnsi="Times New Roman" w:cs="Times New Roman"/>
        </w:rPr>
        <w:t xml:space="preserve"> </w:t>
      </w:r>
      <w:r w:rsidRPr="0087618B">
        <w:rPr>
          <w:rFonts w:ascii="Times New Roman" w:hAnsi="Times New Roman" w:cs="Times New Roman"/>
        </w:rPr>
        <w:t xml:space="preserve">Red o ogledovanju mrličev je sicer določal, da mrliške oglede opravljajo mestni, občinski oz. okrajni zdravniki, </w:t>
      </w:r>
      <w:r>
        <w:rPr>
          <w:rFonts w:ascii="Times New Roman" w:hAnsi="Times New Roman" w:cs="Times New Roman"/>
        </w:rPr>
        <w:t>če pa</w:t>
      </w:r>
      <w:r w:rsidRPr="0087618B">
        <w:rPr>
          <w:rFonts w:ascii="Times New Roman" w:hAnsi="Times New Roman" w:cs="Times New Roman"/>
        </w:rPr>
        <w:t xml:space="preserve"> na nekem področju medicinskega strokovnjaka ni bilo na razpolago, tudi »sposobni, neoporečni in zaupanja vredni </w:t>
      </w:r>
      <w:proofErr w:type="spellStart"/>
      <w:r w:rsidRPr="0087618B">
        <w:rPr>
          <w:rFonts w:ascii="Times New Roman" w:hAnsi="Times New Roman" w:cs="Times New Roman"/>
        </w:rPr>
        <w:t>neveščaki</w:t>
      </w:r>
      <w:proofErr w:type="spellEnd"/>
      <w:r w:rsidRPr="0087618B">
        <w:rPr>
          <w:rFonts w:ascii="Times New Roman" w:hAnsi="Times New Roman" w:cs="Times New Roman"/>
        </w:rPr>
        <w:t>«. Zares natančnega pregleda so bili najpogosteje deležni tisti, ki so umrli v deželni bolnici, na terenu pa so »</w:t>
      </w:r>
      <w:proofErr w:type="spellStart"/>
      <w:r w:rsidRPr="0087618B">
        <w:rPr>
          <w:rFonts w:ascii="Times New Roman" w:hAnsi="Times New Roman" w:cs="Times New Roman"/>
        </w:rPr>
        <w:t>neveščaki</w:t>
      </w:r>
      <w:proofErr w:type="spellEnd"/>
      <w:r w:rsidRPr="0087618B">
        <w:rPr>
          <w:rFonts w:ascii="Times New Roman" w:hAnsi="Times New Roman" w:cs="Times New Roman"/>
        </w:rPr>
        <w:t>« svoje delo pogosto opravili tako, da so zgolj odkrili pokrov krste in površno pogledali mrliča.</w:t>
      </w:r>
      <w:r>
        <w:rPr>
          <w:rFonts w:ascii="Times New Roman" w:hAnsi="Times New Roman" w:cs="Times New Roman"/>
        </w:rPr>
        <w:t xml:space="preserve"> </w:t>
      </w:r>
      <w:r w:rsidRPr="003A74D6">
        <w:rPr>
          <w:rFonts w:ascii="Times New Roman" w:hAnsi="Times New Roman" w:cs="Times New Roman"/>
        </w:rPr>
        <w:t>–</w:t>
      </w:r>
      <w:r w:rsidRPr="00A90AAF">
        <w:rPr>
          <w:rFonts w:ascii="Times New Roman" w:hAnsi="Times New Roman" w:cs="Times New Roman"/>
          <w:b/>
          <w:bCs/>
        </w:rPr>
        <w:t xml:space="preserve"> </w:t>
      </w:r>
      <w:r w:rsidRPr="00E74807">
        <w:rPr>
          <w:rFonts w:ascii="Times New Roman" w:hAnsi="Times New Roman" w:cs="Times New Roman"/>
          <w:i/>
          <w:iCs/>
        </w:rPr>
        <w:t>Deželni zakonik za vojvodino Kranjsko</w:t>
      </w:r>
      <w:r w:rsidRPr="00E74807">
        <w:rPr>
          <w:rFonts w:ascii="Times New Roman" w:hAnsi="Times New Roman" w:cs="Times New Roman"/>
        </w:rPr>
        <w:t xml:space="preserve"> 53, št. 25, 28. 12. 1901,</w:t>
      </w:r>
      <w:r>
        <w:rPr>
          <w:rFonts w:ascii="Times New Roman" w:hAnsi="Times New Roman" w:cs="Times New Roman"/>
        </w:rPr>
        <w:t xml:space="preserve"> </w:t>
      </w:r>
      <w:r w:rsidRPr="00E74807">
        <w:rPr>
          <w:rFonts w:ascii="Times New Roman" w:hAnsi="Times New Roman" w:cs="Times New Roman"/>
        </w:rPr>
        <w:t>103–31</w:t>
      </w:r>
      <w:r>
        <w:rPr>
          <w:rFonts w:ascii="Times New Roman" w:hAnsi="Times New Roman" w:cs="Times New Roman"/>
        </w:rPr>
        <w:t>.</w:t>
      </w:r>
      <w:r>
        <w:rPr>
          <w:rFonts w:ascii="Times New Roman" w:hAnsi="Times New Roman" w:cs="Times New Roman"/>
          <w:b/>
          <w:bCs/>
        </w:rPr>
        <w:t xml:space="preserve"> </w:t>
      </w:r>
      <w:r w:rsidRPr="000523F4">
        <w:rPr>
          <w:rFonts w:ascii="Times New Roman" w:hAnsi="Times New Roman" w:cs="Times New Roman"/>
        </w:rPr>
        <w:t>Pirc</w:t>
      </w:r>
      <w:r w:rsidRPr="00A90AAF">
        <w:rPr>
          <w:rFonts w:ascii="Times New Roman" w:hAnsi="Times New Roman" w:cs="Times New Roman"/>
        </w:rPr>
        <w:t xml:space="preserve"> in Pirc</w:t>
      </w:r>
      <w:r>
        <w:rPr>
          <w:rFonts w:ascii="Times New Roman" w:hAnsi="Times New Roman" w:cs="Times New Roman"/>
        </w:rPr>
        <w:t>,</w:t>
      </w:r>
      <w:r w:rsidRPr="000523F4">
        <w:rPr>
          <w:rFonts w:ascii="Times New Roman" w:hAnsi="Times New Roman" w:cs="Times New Roman"/>
        </w:rPr>
        <w:t xml:space="preserve"> </w:t>
      </w:r>
      <w:r w:rsidRPr="000523F4">
        <w:rPr>
          <w:rFonts w:ascii="Times New Roman" w:hAnsi="Times New Roman" w:cs="Times New Roman"/>
          <w:i/>
          <w:iCs/>
        </w:rPr>
        <w:t xml:space="preserve">Življenjska bilanca Slovenije v letih 1921–1935, </w:t>
      </w:r>
      <w:r w:rsidRPr="000523F4">
        <w:rPr>
          <w:rFonts w:ascii="Times New Roman" w:hAnsi="Times New Roman" w:cs="Times New Roman"/>
        </w:rPr>
        <w:t>6</w:t>
      </w:r>
      <w:r>
        <w:rPr>
          <w:rFonts w:ascii="Times New Roman" w:hAnsi="Times New Roman" w:cs="Times New Roman"/>
        </w:rPr>
        <w:t>.</w:t>
      </w:r>
      <w:r w:rsidRPr="000523F4">
        <w:rPr>
          <w:rFonts w:ascii="Times New Roman" w:hAnsi="Times New Roman" w:cs="Times New Roman"/>
        </w:rPr>
        <w:t xml:space="preserve"> </w:t>
      </w:r>
      <w:r w:rsidRPr="00A90AAF">
        <w:rPr>
          <w:rFonts w:ascii="Times New Roman" w:hAnsi="Times New Roman" w:cs="Times New Roman"/>
        </w:rPr>
        <w:t xml:space="preserve">Peter </w:t>
      </w:r>
      <w:r w:rsidRPr="000523F4">
        <w:rPr>
          <w:rFonts w:ascii="Times New Roman" w:hAnsi="Times New Roman" w:cs="Times New Roman"/>
        </w:rPr>
        <w:t>Borisov</w:t>
      </w:r>
      <w:r w:rsidRPr="00A90AAF">
        <w:rPr>
          <w:rFonts w:ascii="Times New Roman" w:hAnsi="Times New Roman" w:cs="Times New Roman"/>
        </w:rPr>
        <w:t xml:space="preserve"> in Anton</w:t>
      </w:r>
      <w:r w:rsidRPr="000523F4">
        <w:rPr>
          <w:rFonts w:ascii="Times New Roman" w:hAnsi="Times New Roman" w:cs="Times New Roman"/>
        </w:rPr>
        <w:t xml:space="preserve"> Dolenc, </w:t>
      </w:r>
      <w:r>
        <w:rPr>
          <w:rFonts w:ascii="Times New Roman" w:hAnsi="Times New Roman" w:cs="Times New Roman"/>
        </w:rPr>
        <w:t>»</w:t>
      </w:r>
      <w:r w:rsidRPr="000523F4">
        <w:rPr>
          <w:rFonts w:ascii="Times New Roman" w:hAnsi="Times New Roman" w:cs="Times New Roman"/>
        </w:rPr>
        <w:t>Razvoj sodnomedicinskega izvedenstva</w:t>
      </w:r>
      <w:r w:rsidRPr="00A90AAF">
        <w:rPr>
          <w:rFonts w:ascii="Times New Roman" w:hAnsi="Times New Roman" w:cs="Times New Roman"/>
        </w:rPr>
        <w:t xml:space="preserve"> v Evropi in na nekdanjem Kranjskem,</w:t>
      </w:r>
      <w:r>
        <w:rPr>
          <w:rFonts w:ascii="Times New Roman" w:hAnsi="Times New Roman" w:cs="Times New Roman"/>
        </w:rPr>
        <w:t>«</w:t>
      </w:r>
      <w:r w:rsidRPr="00A90AAF">
        <w:rPr>
          <w:rFonts w:ascii="Times New Roman" w:hAnsi="Times New Roman" w:cs="Times New Roman"/>
        </w:rPr>
        <w:t xml:space="preserve"> v: </w:t>
      </w:r>
      <w:r w:rsidRPr="003A74D6">
        <w:rPr>
          <w:rFonts w:ascii="Times New Roman" w:hAnsi="Times New Roman" w:cs="Times New Roman"/>
          <w:i/>
          <w:iCs/>
        </w:rPr>
        <w:t>Zbornik za zgodovino naravoslovja in tehnike</w:t>
      </w:r>
      <w:r w:rsidRPr="00A90AAF">
        <w:rPr>
          <w:rFonts w:ascii="Times New Roman" w:hAnsi="Times New Roman" w:cs="Times New Roman"/>
        </w:rPr>
        <w:t xml:space="preserve"> 11 (1991),</w:t>
      </w:r>
      <w:r>
        <w:rPr>
          <w:rFonts w:ascii="Times New Roman" w:hAnsi="Times New Roman" w:cs="Times New Roman"/>
        </w:rPr>
        <w:t xml:space="preserve"> </w:t>
      </w:r>
      <w:r w:rsidRPr="000523F4">
        <w:rPr>
          <w:rFonts w:ascii="Times New Roman" w:hAnsi="Times New Roman" w:cs="Times New Roman"/>
        </w:rPr>
        <w:t>72–75</w:t>
      </w:r>
      <w:r>
        <w:rPr>
          <w:rFonts w:ascii="Times New Roman" w:hAnsi="Times New Roman" w:cs="Times New Roman"/>
        </w:rPr>
        <w:t>.</w:t>
      </w:r>
      <w:r w:rsidRPr="000523F4">
        <w:rPr>
          <w:rFonts w:ascii="Times New Roman" w:hAnsi="Times New Roman" w:cs="Times New Roman"/>
        </w:rPr>
        <w:t xml:space="preserve"> </w:t>
      </w:r>
      <w:r w:rsidRPr="00A90AAF">
        <w:rPr>
          <w:rFonts w:ascii="Times New Roman" w:hAnsi="Times New Roman" w:cs="Times New Roman"/>
        </w:rPr>
        <w:t xml:space="preserve">Anton </w:t>
      </w:r>
      <w:r w:rsidRPr="000523F4">
        <w:rPr>
          <w:rFonts w:ascii="Times New Roman" w:hAnsi="Times New Roman" w:cs="Times New Roman"/>
        </w:rPr>
        <w:t xml:space="preserve">Dolenc, </w:t>
      </w:r>
      <w:r>
        <w:rPr>
          <w:rFonts w:ascii="Times New Roman" w:hAnsi="Times New Roman" w:cs="Times New Roman"/>
        </w:rPr>
        <w:t>»</w:t>
      </w:r>
      <w:r w:rsidRPr="000523F4">
        <w:rPr>
          <w:rFonts w:ascii="Times New Roman" w:hAnsi="Times New Roman" w:cs="Times New Roman"/>
        </w:rPr>
        <w:t>Mrliško pregledna služba</w:t>
      </w:r>
      <w:r w:rsidRPr="00A90AAF">
        <w:rPr>
          <w:rFonts w:ascii="Times New Roman" w:hAnsi="Times New Roman" w:cs="Times New Roman"/>
        </w:rPr>
        <w:t xml:space="preserve"> na Slovenskem nekoč in danes</w:t>
      </w:r>
      <w:r w:rsidRPr="000523F4">
        <w:rPr>
          <w:rFonts w:ascii="Times New Roman" w:hAnsi="Times New Roman" w:cs="Times New Roman"/>
        </w:rPr>
        <w:t>,</w:t>
      </w:r>
      <w:r>
        <w:rPr>
          <w:rFonts w:ascii="Times New Roman" w:hAnsi="Times New Roman" w:cs="Times New Roman"/>
        </w:rPr>
        <w:t>«</w:t>
      </w:r>
      <w:r w:rsidRPr="00A90AAF">
        <w:rPr>
          <w:rFonts w:ascii="Times New Roman" w:hAnsi="Times New Roman" w:cs="Times New Roman"/>
        </w:rPr>
        <w:t xml:space="preserve"> v: </w:t>
      </w:r>
      <w:proofErr w:type="spellStart"/>
      <w:r w:rsidRPr="00A90AAF">
        <w:rPr>
          <w:rFonts w:ascii="Times New Roman" w:hAnsi="Times New Roman" w:cs="Times New Roman"/>
          <w:i/>
          <w:iCs/>
        </w:rPr>
        <w:t>Mrliškopregledna</w:t>
      </w:r>
      <w:proofErr w:type="spellEnd"/>
      <w:r w:rsidRPr="00A90AAF">
        <w:rPr>
          <w:rFonts w:ascii="Times New Roman" w:hAnsi="Times New Roman" w:cs="Times New Roman"/>
          <w:i/>
          <w:iCs/>
        </w:rPr>
        <w:t xml:space="preserve"> služba v Republiki Sloveniji. Spominsko srečanje akademika Janeza Milčinskega (8, 1998)</w:t>
      </w:r>
      <w:r w:rsidRPr="00A90AAF">
        <w:rPr>
          <w:rFonts w:ascii="Times New Roman" w:hAnsi="Times New Roman" w:cs="Times New Roman"/>
        </w:rPr>
        <w:t xml:space="preserve"> (Ljubljana: Inštitut za sodno medicino, 1999),</w:t>
      </w:r>
      <w:r w:rsidRPr="000523F4">
        <w:rPr>
          <w:rFonts w:ascii="Times New Roman" w:hAnsi="Times New Roman" w:cs="Times New Roman"/>
        </w:rPr>
        <w:t xml:space="preserve"> 13</w:t>
      </w:r>
      <w:r>
        <w:rPr>
          <w:rFonts w:ascii="Times New Roman" w:hAnsi="Times New Roman" w:cs="Times New Roman"/>
        </w:rPr>
        <w:t xml:space="preserve">, </w:t>
      </w:r>
      <w:r w:rsidRPr="000523F4">
        <w:rPr>
          <w:rFonts w:ascii="Times New Roman" w:hAnsi="Times New Roman" w:cs="Times New Roman"/>
        </w:rPr>
        <w:t xml:space="preserve">14. </w:t>
      </w:r>
    </w:p>
  </w:footnote>
  <w:footnote w:id="51">
    <w:p w14:paraId="4C5011D2" w14:textId="7C6E1FC3" w:rsidR="00DD1245" w:rsidRPr="000523F4" w:rsidRDefault="00DD1245" w:rsidP="00917399">
      <w:pPr>
        <w:pStyle w:val="Sprotnaopomba-besedilo"/>
        <w:jc w:val="both"/>
        <w:rPr>
          <w:rFonts w:ascii="Times New Roman" w:hAnsi="Times New Roman" w:cs="Times New Roman"/>
        </w:rPr>
      </w:pPr>
      <w:r w:rsidRPr="000523F4">
        <w:rPr>
          <w:rStyle w:val="Sprotnaopomba-sklic"/>
          <w:rFonts w:ascii="Times New Roman" w:hAnsi="Times New Roman" w:cs="Times New Roman"/>
        </w:rPr>
        <w:footnoteRef/>
      </w:r>
      <w:r w:rsidRPr="000523F4">
        <w:rPr>
          <w:rFonts w:ascii="Times New Roman" w:hAnsi="Times New Roman" w:cs="Times New Roman"/>
        </w:rPr>
        <w:t xml:space="preserve"> </w:t>
      </w:r>
      <w:r w:rsidRPr="000523F4">
        <w:rPr>
          <w:rFonts w:ascii="Times New Roman" w:hAnsi="Times New Roman" w:cs="Times New Roman"/>
        </w:rPr>
        <w:t>Pirc</w:t>
      </w:r>
      <w:r w:rsidRPr="00A90AAF">
        <w:rPr>
          <w:rFonts w:ascii="Times New Roman" w:hAnsi="Times New Roman" w:cs="Times New Roman"/>
        </w:rPr>
        <w:t xml:space="preserve"> in Pirc</w:t>
      </w:r>
      <w:r>
        <w:rPr>
          <w:rFonts w:ascii="Times New Roman" w:hAnsi="Times New Roman" w:cs="Times New Roman"/>
        </w:rPr>
        <w:t>,</w:t>
      </w:r>
      <w:r w:rsidRPr="000523F4">
        <w:rPr>
          <w:rFonts w:ascii="Times New Roman" w:hAnsi="Times New Roman" w:cs="Times New Roman"/>
        </w:rPr>
        <w:t xml:space="preserve"> </w:t>
      </w:r>
      <w:r w:rsidRPr="000523F4">
        <w:rPr>
          <w:rFonts w:ascii="Times New Roman" w:hAnsi="Times New Roman" w:cs="Times New Roman"/>
          <w:i/>
          <w:iCs/>
        </w:rPr>
        <w:t xml:space="preserve">Življenjska bilanca Slovenije v letih 1921–1935, </w:t>
      </w:r>
      <w:r w:rsidRPr="000523F4">
        <w:rPr>
          <w:rFonts w:ascii="Times New Roman" w:hAnsi="Times New Roman" w:cs="Times New Roman"/>
        </w:rPr>
        <w:t>29.</w:t>
      </w:r>
    </w:p>
  </w:footnote>
  <w:footnote w:id="52">
    <w:p w14:paraId="73875C1B" w14:textId="19DE67EE" w:rsidR="00DD1245" w:rsidRPr="00CB4424" w:rsidRDefault="00DD1245" w:rsidP="00917399">
      <w:pPr>
        <w:pStyle w:val="Sprotnaopomba-besedilo"/>
        <w:jc w:val="both"/>
        <w:rPr>
          <w:rFonts w:ascii="Times New Roman" w:hAnsi="Times New Roman" w:cs="Times New Roman"/>
        </w:rPr>
      </w:pPr>
      <w:r w:rsidRPr="00CB4424">
        <w:rPr>
          <w:rStyle w:val="Sprotnaopomba-sklic"/>
          <w:rFonts w:ascii="Times New Roman" w:hAnsi="Times New Roman" w:cs="Times New Roman"/>
        </w:rPr>
        <w:footnoteRef/>
      </w:r>
      <w:r w:rsidRPr="00CB442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CB4424">
        <w:rPr>
          <w:rFonts w:ascii="Times New Roman" w:hAnsi="Times New Roman" w:cs="Times New Roman"/>
          <w:i/>
          <w:iCs/>
        </w:rPr>
        <w:t xml:space="preserve">, </w:t>
      </w:r>
      <w:r w:rsidRPr="00CB4424">
        <w:rPr>
          <w:rFonts w:ascii="Times New Roman" w:hAnsi="Times New Roman" w:cs="Times New Roman"/>
        </w:rPr>
        <w:t>25–30.</w:t>
      </w:r>
    </w:p>
  </w:footnote>
  <w:footnote w:id="53">
    <w:p w14:paraId="0EA93B43" w14:textId="413B1A24" w:rsidR="00DD1245" w:rsidRPr="00CB4424" w:rsidRDefault="00DD1245" w:rsidP="00917399">
      <w:pPr>
        <w:pStyle w:val="Sprotnaopomba-besedilo"/>
        <w:jc w:val="both"/>
        <w:rPr>
          <w:rFonts w:ascii="Times New Roman" w:hAnsi="Times New Roman" w:cs="Times New Roman"/>
        </w:rPr>
      </w:pPr>
      <w:r w:rsidRPr="00CB4424">
        <w:rPr>
          <w:rStyle w:val="Sprotnaopomba-sklic"/>
          <w:rFonts w:ascii="Times New Roman" w:hAnsi="Times New Roman" w:cs="Times New Roman"/>
        </w:rPr>
        <w:footnoteRef/>
      </w:r>
      <w:r w:rsidRPr="00CB442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CB4424">
        <w:rPr>
          <w:rFonts w:ascii="Times New Roman" w:hAnsi="Times New Roman" w:cs="Times New Roman"/>
          <w:i/>
          <w:iCs/>
        </w:rPr>
        <w:t xml:space="preserve">, </w:t>
      </w:r>
      <w:r w:rsidRPr="00CB4424">
        <w:rPr>
          <w:rFonts w:ascii="Times New Roman" w:hAnsi="Times New Roman" w:cs="Times New Roman"/>
        </w:rPr>
        <w:t>31.</w:t>
      </w:r>
    </w:p>
  </w:footnote>
  <w:footnote w:id="54">
    <w:p w14:paraId="2C8AE7E6" w14:textId="1FB91D21" w:rsidR="00DD1245" w:rsidRPr="00CB4424" w:rsidRDefault="00DD1245" w:rsidP="00917399">
      <w:pPr>
        <w:pStyle w:val="Sprotnaopomba-besedilo"/>
        <w:jc w:val="both"/>
        <w:rPr>
          <w:rFonts w:ascii="Times New Roman" w:hAnsi="Times New Roman" w:cs="Times New Roman"/>
        </w:rPr>
      </w:pPr>
      <w:r w:rsidRPr="00CB44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CB4424">
        <w:rPr>
          <w:rFonts w:ascii="Times New Roman" w:hAnsi="Times New Roman" w:cs="Times New Roman"/>
          <w:i/>
          <w:iCs/>
        </w:rPr>
        <w:t xml:space="preserve">, </w:t>
      </w:r>
      <w:r w:rsidRPr="00CB4424">
        <w:rPr>
          <w:rFonts w:ascii="Times New Roman" w:hAnsi="Times New Roman" w:cs="Times New Roman"/>
        </w:rPr>
        <w:t>64.</w:t>
      </w:r>
    </w:p>
  </w:footnote>
  <w:footnote w:id="55">
    <w:p w14:paraId="5BDB8AE7" w14:textId="1BE0F5E7" w:rsidR="00DD1245" w:rsidRPr="00CB4424" w:rsidRDefault="00DD1245" w:rsidP="00917399">
      <w:pPr>
        <w:pStyle w:val="Sprotnaopomba-besedilo"/>
        <w:jc w:val="both"/>
        <w:rPr>
          <w:rFonts w:ascii="Times New Roman" w:hAnsi="Times New Roman" w:cs="Times New Roman"/>
        </w:rPr>
      </w:pPr>
      <w:r w:rsidRPr="00CB4424">
        <w:rPr>
          <w:rStyle w:val="Sprotnaopomba-sklic"/>
          <w:rFonts w:ascii="Times New Roman" w:hAnsi="Times New Roman" w:cs="Times New Roman"/>
        </w:rPr>
        <w:footnoteRef/>
      </w:r>
      <w:r w:rsidRPr="00CB4424">
        <w:rPr>
          <w:rFonts w:ascii="Times New Roman" w:hAnsi="Times New Roman" w:cs="Times New Roman"/>
        </w:rPr>
        <w:t xml:space="preserve"> </w:t>
      </w:r>
      <w:proofErr w:type="spellStart"/>
      <w:r w:rsidRPr="00CB4424">
        <w:rPr>
          <w:rFonts w:ascii="Times New Roman" w:hAnsi="Times New Roman" w:cs="Times New Roman"/>
        </w:rPr>
        <w:t>Watzka</w:t>
      </w:r>
      <w:proofErr w:type="spellEnd"/>
      <w:r w:rsidRPr="00CB4424">
        <w:rPr>
          <w:rFonts w:ascii="Times New Roman" w:hAnsi="Times New Roman" w:cs="Times New Roman"/>
        </w:rPr>
        <w:t xml:space="preserve">, </w:t>
      </w:r>
      <w:r>
        <w:rPr>
          <w:rFonts w:ascii="Times New Roman" w:hAnsi="Times New Roman" w:cs="Times New Roman"/>
        </w:rPr>
        <w:t>»</w:t>
      </w:r>
      <w:proofErr w:type="spellStart"/>
      <w:r w:rsidRPr="00CB4424">
        <w:rPr>
          <w:rFonts w:ascii="Times New Roman" w:hAnsi="Times New Roman" w:cs="Times New Roman"/>
        </w:rPr>
        <w:t>Modernisierung</w:t>
      </w:r>
      <w:proofErr w:type="spellEnd"/>
      <w:r w:rsidRPr="00CB4424">
        <w:rPr>
          <w:rFonts w:ascii="Times New Roman" w:hAnsi="Times New Roman" w:cs="Times New Roman"/>
        </w:rPr>
        <w:t xml:space="preserve"> </w:t>
      </w:r>
      <w:proofErr w:type="spellStart"/>
      <w:r w:rsidRPr="00CB4424">
        <w:rPr>
          <w:rFonts w:ascii="Times New Roman" w:hAnsi="Times New Roman" w:cs="Times New Roman"/>
        </w:rPr>
        <w:t>und</w:t>
      </w:r>
      <w:proofErr w:type="spellEnd"/>
      <w:r w:rsidRPr="00CB4424">
        <w:rPr>
          <w:rFonts w:ascii="Times New Roman" w:hAnsi="Times New Roman" w:cs="Times New Roman"/>
        </w:rPr>
        <w:t xml:space="preserve"> </w:t>
      </w:r>
      <w:proofErr w:type="spellStart"/>
      <w:r w:rsidRPr="00CB4424">
        <w:rPr>
          <w:rFonts w:ascii="Times New Roman" w:hAnsi="Times New Roman" w:cs="Times New Roman"/>
        </w:rPr>
        <w:t>Selbsttötung</w:t>
      </w:r>
      <w:proofErr w:type="spellEnd"/>
      <w:r w:rsidRPr="00CB4424">
        <w:rPr>
          <w:rFonts w:ascii="Times New Roman" w:hAnsi="Times New Roman" w:cs="Times New Roman"/>
        </w:rPr>
        <w:t xml:space="preserve"> in </w:t>
      </w:r>
      <w:proofErr w:type="spellStart"/>
      <w:r w:rsidRPr="00CB4424">
        <w:rPr>
          <w:rFonts w:ascii="Times New Roman" w:hAnsi="Times New Roman" w:cs="Times New Roman"/>
        </w:rPr>
        <w:t>Österreich</w:t>
      </w:r>
      <w:proofErr w:type="spellEnd"/>
      <w:r w:rsidRPr="00CB4424">
        <w:rPr>
          <w:rFonts w:ascii="Times New Roman" w:hAnsi="Times New Roman" w:cs="Times New Roman"/>
        </w:rPr>
        <w:t>,</w:t>
      </w:r>
      <w:r>
        <w:rPr>
          <w:rFonts w:ascii="Times New Roman" w:hAnsi="Times New Roman" w:cs="Times New Roman"/>
        </w:rPr>
        <w:t>«</w:t>
      </w:r>
      <w:r w:rsidRPr="00CB4424">
        <w:rPr>
          <w:rFonts w:ascii="Times New Roman" w:hAnsi="Times New Roman" w:cs="Times New Roman"/>
        </w:rPr>
        <w:t xml:space="preserve"> 156</w:t>
      </w:r>
      <w:r>
        <w:rPr>
          <w:rFonts w:ascii="Times New Roman" w:hAnsi="Times New Roman" w:cs="Times New Roman"/>
        </w:rPr>
        <w:t>, 1</w:t>
      </w:r>
      <w:r w:rsidRPr="00CB4424">
        <w:rPr>
          <w:rFonts w:ascii="Times New Roman" w:hAnsi="Times New Roman" w:cs="Times New Roman"/>
        </w:rPr>
        <w:t>57.</w:t>
      </w:r>
    </w:p>
  </w:footnote>
  <w:footnote w:id="56">
    <w:p w14:paraId="5D12D148" w14:textId="4580369B" w:rsidR="00DD1245" w:rsidRPr="00924721" w:rsidRDefault="00DD1245" w:rsidP="00917399">
      <w:pPr>
        <w:pStyle w:val="Sprotnaopomba-besedilo"/>
        <w:jc w:val="both"/>
        <w:rPr>
          <w:rFonts w:ascii="Times New Roman" w:hAnsi="Times New Roman" w:cs="Times New Roman"/>
        </w:rPr>
      </w:pPr>
      <w:r w:rsidRPr="00924721">
        <w:rPr>
          <w:rStyle w:val="Sprotnaopomba-sklic"/>
          <w:rFonts w:ascii="Times New Roman" w:hAnsi="Times New Roman" w:cs="Times New Roman"/>
        </w:rPr>
        <w:footnoteRef/>
      </w:r>
      <w:r w:rsidRPr="00924721">
        <w:rPr>
          <w:rFonts w:ascii="Times New Roman" w:hAnsi="Times New Roman" w:cs="Times New Roman"/>
        </w:rPr>
        <w:t xml:space="preserve"> </w:t>
      </w:r>
      <w:proofErr w:type="spellStart"/>
      <w:r w:rsidRPr="00924721">
        <w:rPr>
          <w:rFonts w:ascii="Times New Roman" w:hAnsi="Times New Roman" w:cs="Times New Roman"/>
        </w:rPr>
        <w:t>Durkheim</w:t>
      </w:r>
      <w:proofErr w:type="spellEnd"/>
      <w:r w:rsidRPr="00924721">
        <w:rPr>
          <w:rFonts w:ascii="Times New Roman" w:hAnsi="Times New Roman" w:cs="Times New Roman"/>
        </w:rPr>
        <w:t xml:space="preserve">, </w:t>
      </w:r>
      <w:r w:rsidRPr="00924721">
        <w:rPr>
          <w:rFonts w:ascii="Times New Roman" w:hAnsi="Times New Roman" w:cs="Times New Roman"/>
          <w:i/>
          <w:iCs/>
        </w:rPr>
        <w:t xml:space="preserve">Suicide: A </w:t>
      </w:r>
      <w:proofErr w:type="spellStart"/>
      <w:r>
        <w:rPr>
          <w:rFonts w:ascii="Times New Roman" w:hAnsi="Times New Roman" w:cs="Times New Roman"/>
          <w:i/>
          <w:iCs/>
        </w:rPr>
        <w:t>S</w:t>
      </w:r>
      <w:r w:rsidRPr="00924721">
        <w:rPr>
          <w:rFonts w:ascii="Times New Roman" w:hAnsi="Times New Roman" w:cs="Times New Roman"/>
          <w:i/>
          <w:iCs/>
        </w:rPr>
        <w:t>tudy</w:t>
      </w:r>
      <w:proofErr w:type="spellEnd"/>
      <w:r w:rsidRPr="00924721">
        <w:rPr>
          <w:rFonts w:ascii="Times New Roman" w:hAnsi="Times New Roman" w:cs="Times New Roman"/>
          <w:i/>
          <w:iCs/>
        </w:rPr>
        <w:t xml:space="preserve"> in </w:t>
      </w:r>
      <w:proofErr w:type="spellStart"/>
      <w:r>
        <w:rPr>
          <w:rFonts w:ascii="Times New Roman" w:hAnsi="Times New Roman" w:cs="Times New Roman"/>
          <w:i/>
          <w:iCs/>
        </w:rPr>
        <w:t>S</w:t>
      </w:r>
      <w:r w:rsidRPr="00924721">
        <w:rPr>
          <w:rFonts w:ascii="Times New Roman" w:hAnsi="Times New Roman" w:cs="Times New Roman"/>
          <w:i/>
          <w:iCs/>
        </w:rPr>
        <w:t>ociology</w:t>
      </w:r>
      <w:proofErr w:type="spellEnd"/>
      <w:r w:rsidRPr="00924721">
        <w:rPr>
          <w:rFonts w:ascii="Times New Roman" w:hAnsi="Times New Roman" w:cs="Times New Roman"/>
        </w:rPr>
        <w:t>, 110.</w:t>
      </w:r>
    </w:p>
  </w:footnote>
  <w:footnote w:id="57">
    <w:p w14:paraId="7A1D1882" w14:textId="0306113A" w:rsidR="00DD1245" w:rsidRPr="00924721" w:rsidRDefault="00DD1245" w:rsidP="00917399">
      <w:pPr>
        <w:pStyle w:val="Sprotnaopomba-besedilo"/>
        <w:jc w:val="both"/>
        <w:rPr>
          <w:rFonts w:ascii="Times New Roman" w:hAnsi="Times New Roman" w:cs="Times New Roman"/>
        </w:rPr>
      </w:pPr>
      <w:r w:rsidRPr="00924721">
        <w:rPr>
          <w:rStyle w:val="Sprotnaopomba-sklic"/>
          <w:rFonts w:ascii="Times New Roman" w:hAnsi="Times New Roman" w:cs="Times New Roman"/>
        </w:rPr>
        <w:footnoteRef/>
      </w:r>
      <w:r w:rsidRPr="00924721">
        <w:rPr>
          <w:rFonts w:ascii="Times New Roman" w:hAnsi="Times New Roman" w:cs="Times New Roman"/>
        </w:rPr>
        <w:t xml:space="preserve"> </w:t>
      </w:r>
      <w:r w:rsidRPr="00924721">
        <w:rPr>
          <w:rFonts w:ascii="Times New Roman" w:hAnsi="Times New Roman" w:cs="Times New Roman"/>
        </w:rPr>
        <w:t>Pirc</w:t>
      </w:r>
      <w:r>
        <w:rPr>
          <w:rFonts w:ascii="Times New Roman" w:hAnsi="Times New Roman" w:cs="Times New Roman"/>
        </w:rPr>
        <w:t xml:space="preserve"> in Pirc,</w:t>
      </w:r>
      <w:r w:rsidRPr="00924721">
        <w:rPr>
          <w:rFonts w:ascii="Times New Roman" w:hAnsi="Times New Roman" w:cs="Times New Roman"/>
        </w:rPr>
        <w:t xml:space="preserve"> </w:t>
      </w:r>
      <w:r w:rsidRPr="00924721">
        <w:rPr>
          <w:rFonts w:ascii="Times New Roman" w:hAnsi="Times New Roman" w:cs="Times New Roman"/>
          <w:i/>
          <w:iCs/>
        </w:rPr>
        <w:t xml:space="preserve">Življenjska bilanca Slovenije v letih 1921–1935, </w:t>
      </w:r>
      <w:r w:rsidRPr="00924721">
        <w:rPr>
          <w:rFonts w:ascii="Times New Roman" w:hAnsi="Times New Roman" w:cs="Times New Roman"/>
        </w:rPr>
        <w:t>35</w:t>
      </w:r>
      <w:r>
        <w:rPr>
          <w:rFonts w:ascii="Times New Roman" w:hAnsi="Times New Roman" w:cs="Times New Roman"/>
        </w:rPr>
        <w:t xml:space="preserve">, 62. Marjan Drnovšek, »Vzroki za izseljevanje Slovencev v zadnjih dveh stoletjih,« </w:t>
      </w:r>
      <w:r w:rsidRPr="00A90AAF">
        <w:rPr>
          <w:rFonts w:ascii="Times New Roman" w:hAnsi="Times New Roman" w:cs="Times New Roman"/>
          <w:i/>
          <w:iCs/>
        </w:rPr>
        <w:t>Drevesa</w:t>
      </w:r>
      <w:r>
        <w:rPr>
          <w:rFonts w:ascii="Times New Roman" w:hAnsi="Times New Roman" w:cs="Times New Roman"/>
        </w:rPr>
        <w:t xml:space="preserve"> 8, št. 3 (2002): 10–13.</w:t>
      </w:r>
      <w:r w:rsidRPr="00425280">
        <w:rPr>
          <w:rFonts w:ascii="Times New Roman" w:hAnsi="Times New Roman" w:cs="Times New Roman"/>
          <w:sz w:val="22"/>
          <w:szCs w:val="22"/>
        </w:rPr>
        <w:t xml:space="preserve"> </w:t>
      </w:r>
      <w:r w:rsidRPr="00425280">
        <w:rPr>
          <w:rFonts w:ascii="Times New Roman" w:hAnsi="Times New Roman" w:cs="Times New Roman"/>
        </w:rPr>
        <w:t>Masaryk,</w:t>
      </w:r>
      <w:r w:rsidRPr="00425280">
        <w:rPr>
          <w:rFonts w:ascii="Times New Roman" w:hAnsi="Times New Roman" w:cs="Times New Roman"/>
          <w:i/>
          <w:iCs/>
        </w:rPr>
        <w:t xml:space="preserve"> Suicide,</w:t>
      </w:r>
      <w:r w:rsidRPr="00425280">
        <w:rPr>
          <w:rFonts w:ascii="Times New Roman" w:hAnsi="Times New Roman" w:cs="Times New Roman"/>
        </w:rPr>
        <w:t xml:space="preserve"> 30.</w:t>
      </w:r>
      <w:r w:rsidRPr="0005396F">
        <w:rPr>
          <w:rFonts w:ascii="Times New Roman" w:hAnsi="Times New Roman" w:cs="Times New Roman"/>
        </w:rPr>
        <w:t xml:space="preserve"> </w:t>
      </w:r>
      <w:bookmarkStart w:id="11" w:name="_Hlk134033172"/>
      <w:r w:rsidRPr="0005396F">
        <w:rPr>
          <w:rFonts w:ascii="Times New Roman" w:hAnsi="Times New Roman" w:cs="Times New Roman"/>
        </w:rPr>
        <w:t xml:space="preserve">Ferenc </w:t>
      </w:r>
      <w:proofErr w:type="spellStart"/>
      <w:r w:rsidRPr="0005396F">
        <w:rPr>
          <w:rFonts w:ascii="Times New Roman" w:hAnsi="Times New Roman" w:cs="Times New Roman"/>
        </w:rPr>
        <w:t>Moksony</w:t>
      </w:r>
      <w:proofErr w:type="spellEnd"/>
      <w:r w:rsidRPr="0005396F">
        <w:rPr>
          <w:rFonts w:ascii="Times New Roman" w:hAnsi="Times New Roman" w:cs="Times New Roman"/>
        </w:rPr>
        <w:t>, »</w:t>
      </w:r>
      <w:proofErr w:type="spellStart"/>
      <w:r w:rsidRPr="0005396F">
        <w:rPr>
          <w:rFonts w:ascii="Times New Roman" w:hAnsi="Times New Roman" w:cs="Times New Roman"/>
        </w:rPr>
        <w:t>Victims</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of</w:t>
      </w:r>
      <w:proofErr w:type="spellEnd"/>
      <w:r w:rsidRPr="0005396F">
        <w:rPr>
          <w:rFonts w:ascii="Times New Roman" w:hAnsi="Times New Roman" w:cs="Times New Roman"/>
        </w:rPr>
        <w:t xml:space="preserve"> </w:t>
      </w:r>
      <w:proofErr w:type="spellStart"/>
      <w:r>
        <w:rPr>
          <w:rFonts w:ascii="Times New Roman" w:hAnsi="Times New Roman" w:cs="Times New Roman"/>
        </w:rPr>
        <w:t>C</w:t>
      </w:r>
      <w:r w:rsidRPr="0005396F">
        <w:rPr>
          <w:rFonts w:ascii="Times New Roman" w:hAnsi="Times New Roman" w:cs="Times New Roman"/>
        </w:rPr>
        <w:t>hange</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or</w:t>
      </w:r>
      <w:proofErr w:type="spellEnd"/>
      <w:r w:rsidRPr="0005396F">
        <w:rPr>
          <w:rFonts w:ascii="Times New Roman" w:hAnsi="Times New Roman" w:cs="Times New Roman"/>
        </w:rPr>
        <w:t xml:space="preserve"> </w:t>
      </w:r>
      <w:proofErr w:type="spellStart"/>
      <w:r>
        <w:rPr>
          <w:rFonts w:ascii="Times New Roman" w:hAnsi="Times New Roman" w:cs="Times New Roman"/>
        </w:rPr>
        <w:t>V</w:t>
      </w:r>
      <w:r w:rsidRPr="0005396F">
        <w:rPr>
          <w:rFonts w:ascii="Times New Roman" w:hAnsi="Times New Roman" w:cs="Times New Roman"/>
        </w:rPr>
        <w:t>ictims</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sidRPr="0005396F">
        <w:rPr>
          <w:rFonts w:ascii="Times New Roman" w:hAnsi="Times New Roman" w:cs="Times New Roman"/>
        </w:rPr>
        <w:t xml:space="preserve"> </w:t>
      </w:r>
      <w:proofErr w:type="spellStart"/>
      <w:r>
        <w:rPr>
          <w:rFonts w:ascii="Times New Roman" w:hAnsi="Times New Roman" w:cs="Times New Roman"/>
        </w:rPr>
        <w:t>Backwardness</w:t>
      </w:r>
      <w:proofErr w:type="spellEnd"/>
      <w:r w:rsidRPr="0005396F">
        <w:rPr>
          <w:rFonts w:ascii="Times New Roman" w:hAnsi="Times New Roman" w:cs="Times New Roman"/>
        </w:rPr>
        <w:t xml:space="preserve">? Suicide in </w:t>
      </w:r>
      <w:proofErr w:type="spellStart"/>
      <w:r>
        <w:rPr>
          <w:rFonts w:ascii="Times New Roman" w:hAnsi="Times New Roman" w:cs="Times New Roman"/>
        </w:rPr>
        <w:t>R</w:t>
      </w:r>
      <w:r w:rsidRPr="0005396F">
        <w:rPr>
          <w:rFonts w:ascii="Times New Roman" w:hAnsi="Times New Roman" w:cs="Times New Roman"/>
        </w:rPr>
        <w:t>ural</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Hurgary</w:t>
      </w:r>
      <w:proofErr w:type="spellEnd"/>
      <w:r w:rsidRPr="0005396F">
        <w:rPr>
          <w:rFonts w:ascii="Times New Roman" w:hAnsi="Times New Roman" w:cs="Times New Roman"/>
        </w:rPr>
        <w:t xml:space="preserve">,« v: </w:t>
      </w:r>
      <w:proofErr w:type="spellStart"/>
      <w:r w:rsidRPr="0005396F">
        <w:rPr>
          <w:rFonts w:ascii="Times New Roman" w:hAnsi="Times New Roman" w:cs="Times New Roman"/>
        </w:rPr>
        <w:t>György</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Lengyel</w:t>
      </w:r>
      <w:proofErr w:type="spellEnd"/>
      <w:r w:rsidRPr="0005396F">
        <w:rPr>
          <w:rFonts w:ascii="Times New Roman" w:hAnsi="Times New Roman" w:cs="Times New Roman"/>
        </w:rPr>
        <w:t xml:space="preserve"> in </w:t>
      </w:r>
      <w:proofErr w:type="spellStart"/>
      <w:r w:rsidRPr="0005396F">
        <w:rPr>
          <w:rFonts w:ascii="Times New Roman" w:hAnsi="Times New Roman" w:cs="Times New Roman"/>
        </w:rPr>
        <w:t>Zsolt</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Rostoványi</w:t>
      </w:r>
      <w:proofErr w:type="spellEnd"/>
      <w:r>
        <w:rPr>
          <w:rFonts w:ascii="Times New Roman" w:hAnsi="Times New Roman" w:cs="Times New Roman"/>
        </w:rPr>
        <w:t xml:space="preserve">, </w:t>
      </w:r>
      <w:r w:rsidRPr="0005396F">
        <w:rPr>
          <w:rFonts w:ascii="Times New Roman" w:hAnsi="Times New Roman" w:cs="Times New Roman"/>
        </w:rPr>
        <w:t xml:space="preserve">ur., </w:t>
      </w:r>
      <w:proofErr w:type="spellStart"/>
      <w:r w:rsidRPr="0005396F">
        <w:rPr>
          <w:rFonts w:ascii="Times New Roman" w:hAnsi="Times New Roman" w:cs="Times New Roman"/>
          <w:i/>
          <w:iCs/>
        </w:rPr>
        <w:t>The</w:t>
      </w:r>
      <w:proofErr w:type="spellEnd"/>
      <w:r w:rsidRPr="0005396F">
        <w:rPr>
          <w:rFonts w:ascii="Times New Roman" w:hAnsi="Times New Roman" w:cs="Times New Roman"/>
          <w:i/>
          <w:iCs/>
        </w:rPr>
        <w:t xml:space="preserve"> </w:t>
      </w:r>
      <w:proofErr w:type="spellStart"/>
      <w:r>
        <w:rPr>
          <w:rFonts w:ascii="Times New Roman" w:hAnsi="Times New Roman" w:cs="Times New Roman"/>
          <w:i/>
          <w:iCs/>
        </w:rPr>
        <w:t>S</w:t>
      </w:r>
      <w:r w:rsidRPr="0005396F">
        <w:rPr>
          <w:rFonts w:ascii="Times New Roman" w:hAnsi="Times New Roman" w:cs="Times New Roman"/>
          <w:i/>
          <w:iCs/>
        </w:rPr>
        <w:t>mall</w:t>
      </w:r>
      <w:proofErr w:type="spellEnd"/>
      <w:r w:rsidRPr="0005396F">
        <w:rPr>
          <w:rFonts w:ascii="Times New Roman" w:hAnsi="Times New Roman" w:cs="Times New Roman"/>
          <w:i/>
          <w:iCs/>
        </w:rPr>
        <w:t xml:space="preserve"> </w:t>
      </w:r>
      <w:proofErr w:type="spellStart"/>
      <w:r>
        <w:rPr>
          <w:rFonts w:ascii="Times New Roman" w:hAnsi="Times New Roman" w:cs="Times New Roman"/>
          <w:i/>
          <w:iCs/>
        </w:rPr>
        <w:t>T</w:t>
      </w:r>
      <w:r w:rsidRPr="0005396F">
        <w:rPr>
          <w:rFonts w:ascii="Times New Roman" w:hAnsi="Times New Roman" w:cs="Times New Roman"/>
          <w:i/>
          <w:iCs/>
        </w:rPr>
        <w:t>ransformation</w:t>
      </w:r>
      <w:proofErr w:type="spellEnd"/>
      <w:r w:rsidRPr="0005396F">
        <w:rPr>
          <w:rFonts w:ascii="Times New Roman" w:hAnsi="Times New Roman" w:cs="Times New Roman"/>
          <w:i/>
          <w:iCs/>
        </w:rPr>
        <w:t xml:space="preserve">. </w:t>
      </w:r>
      <w:proofErr w:type="spellStart"/>
      <w:r w:rsidRPr="0005396F">
        <w:rPr>
          <w:rFonts w:ascii="Times New Roman" w:hAnsi="Times New Roman" w:cs="Times New Roman"/>
          <w:i/>
          <w:iCs/>
        </w:rPr>
        <w:t>Society</w:t>
      </w:r>
      <w:proofErr w:type="spellEnd"/>
      <w:r w:rsidRPr="0005396F">
        <w:rPr>
          <w:rFonts w:ascii="Times New Roman" w:hAnsi="Times New Roman" w:cs="Times New Roman"/>
          <w:i/>
          <w:iCs/>
        </w:rPr>
        <w:t xml:space="preserve">, </w:t>
      </w:r>
      <w:proofErr w:type="spellStart"/>
      <w:r>
        <w:rPr>
          <w:rFonts w:ascii="Times New Roman" w:hAnsi="Times New Roman" w:cs="Times New Roman"/>
          <w:i/>
          <w:iCs/>
        </w:rPr>
        <w:t>E</w:t>
      </w:r>
      <w:r w:rsidRPr="0005396F">
        <w:rPr>
          <w:rFonts w:ascii="Times New Roman" w:hAnsi="Times New Roman" w:cs="Times New Roman"/>
          <w:i/>
          <w:iCs/>
        </w:rPr>
        <w:t>conomy</w:t>
      </w:r>
      <w:proofErr w:type="spellEnd"/>
      <w:r w:rsidRPr="0005396F">
        <w:rPr>
          <w:rFonts w:ascii="Times New Roman" w:hAnsi="Times New Roman" w:cs="Times New Roman"/>
          <w:i/>
          <w:iCs/>
        </w:rPr>
        <w:t xml:space="preserve"> </w:t>
      </w:r>
      <w:proofErr w:type="spellStart"/>
      <w:r w:rsidRPr="0005396F">
        <w:rPr>
          <w:rFonts w:ascii="Times New Roman" w:hAnsi="Times New Roman" w:cs="Times New Roman"/>
          <w:i/>
          <w:iCs/>
        </w:rPr>
        <w:t>and</w:t>
      </w:r>
      <w:proofErr w:type="spellEnd"/>
      <w:r w:rsidRPr="0005396F">
        <w:rPr>
          <w:rFonts w:ascii="Times New Roman" w:hAnsi="Times New Roman" w:cs="Times New Roman"/>
          <w:i/>
          <w:iCs/>
        </w:rPr>
        <w:t xml:space="preserve"> </w:t>
      </w:r>
      <w:proofErr w:type="spellStart"/>
      <w:r>
        <w:rPr>
          <w:rFonts w:ascii="Times New Roman" w:hAnsi="Times New Roman" w:cs="Times New Roman"/>
          <w:i/>
          <w:iCs/>
        </w:rPr>
        <w:t>P</w:t>
      </w:r>
      <w:r w:rsidRPr="0005396F">
        <w:rPr>
          <w:rFonts w:ascii="Times New Roman" w:hAnsi="Times New Roman" w:cs="Times New Roman"/>
          <w:i/>
          <w:iCs/>
        </w:rPr>
        <w:t>olitics</w:t>
      </w:r>
      <w:proofErr w:type="spellEnd"/>
      <w:r w:rsidRPr="0005396F">
        <w:rPr>
          <w:rFonts w:ascii="Times New Roman" w:hAnsi="Times New Roman" w:cs="Times New Roman"/>
          <w:i/>
          <w:iCs/>
        </w:rPr>
        <w:t xml:space="preserve"> in </w:t>
      </w:r>
      <w:proofErr w:type="spellStart"/>
      <w:r w:rsidRPr="0005396F">
        <w:rPr>
          <w:rFonts w:ascii="Times New Roman" w:hAnsi="Times New Roman" w:cs="Times New Roman"/>
          <w:i/>
          <w:iCs/>
        </w:rPr>
        <w:t>Hungary</w:t>
      </w:r>
      <w:proofErr w:type="spellEnd"/>
      <w:r w:rsidRPr="0005396F">
        <w:rPr>
          <w:rFonts w:ascii="Times New Roman" w:hAnsi="Times New Roman" w:cs="Times New Roman"/>
          <w:i/>
          <w:iCs/>
        </w:rPr>
        <w:t xml:space="preserve"> </w:t>
      </w:r>
      <w:proofErr w:type="spellStart"/>
      <w:r w:rsidRPr="0005396F">
        <w:rPr>
          <w:rFonts w:ascii="Times New Roman" w:hAnsi="Times New Roman" w:cs="Times New Roman"/>
          <w:i/>
          <w:iCs/>
        </w:rPr>
        <w:t>and</w:t>
      </w:r>
      <w:proofErr w:type="spellEnd"/>
      <w:r w:rsidRPr="0005396F">
        <w:rPr>
          <w:rFonts w:ascii="Times New Roman" w:hAnsi="Times New Roman" w:cs="Times New Roman"/>
          <w:i/>
          <w:iCs/>
        </w:rPr>
        <w:t xml:space="preserve"> </w:t>
      </w:r>
      <w:proofErr w:type="spellStart"/>
      <w:r w:rsidRPr="0005396F">
        <w:rPr>
          <w:rFonts w:ascii="Times New Roman" w:hAnsi="Times New Roman" w:cs="Times New Roman"/>
          <w:i/>
          <w:iCs/>
        </w:rPr>
        <w:t>the</w:t>
      </w:r>
      <w:proofErr w:type="spellEnd"/>
      <w:r w:rsidRPr="0005396F">
        <w:rPr>
          <w:rFonts w:ascii="Times New Roman" w:hAnsi="Times New Roman" w:cs="Times New Roman"/>
          <w:i/>
          <w:iCs/>
        </w:rPr>
        <w:t xml:space="preserve"> </w:t>
      </w:r>
      <w:r>
        <w:rPr>
          <w:rFonts w:ascii="Times New Roman" w:hAnsi="Times New Roman" w:cs="Times New Roman"/>
          <w:i/>
          <w:iCs/>
        </w:rPr>
        <w:t>N</w:t>
      </w:r>
      <w:r w:rsidRPr="0005396F">
        <w:rPr>
          <w:rFonts w:ascii="Times New Roman" w:hAnsi="Times New Roman" w:cs="Times New Roman"/>
          <w:i/>
          <w:iCs/>
        </w:rPr>
        <w:t xml:space="preserve">ew </w:t>
      </w:r>
      <w:proofErr w:type="spellStart"/>
      <w:r w:rsidRPr="0005396F">
        <w:rPr>
          <w:rFonts w:ascii="Times New Roman" w:hAnsi="Times New Roman" w:cs="Times New Roman"/>
          <w:i/>
          <w:iCs/>
        </w:rPr>
        <w:t>European</w:t>
      </w:r>
      <w:proofErr w:type="spellEnd"/>
      <w:r w:rsidRPr="0005396F">
        <w:rPr>
          <w:rFonts w:ascii="Times New Roman" w:hAnsi="Times New Roman" w:cs="Times New Roman"/>
          <w:i/>
          <w:iCs/>
        </w:rPr>
        <w:t xml:space="preserve"> </w:t>
      </w:r>
      <w:proofErr w:type="spellStart"/>
      <w:r>
        <w:rPr>
          <w:rFonts w:ascii="Times New Roman" w:hAnsi="Times New Roman" w:cs="Times New Roman"/>
          <w:i/>
          <w:iCs/>
        </w:rPr>
        <w:t>A</w:t>
      </w:r>
      <w:r w:rsidRPr="0005396F">
        <w:rPr>
          <w:rFonts w:ascii="Times New Roman" w:hAnsi="Times New Roman" w:cs="Times New Roman"/>
          <w:i/>
          <w:iCs/>
        </w:rPr>
        <w:t>rchitecture</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Budapest</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Akadémiai</w:t>
      </w:r>
      <w:proofErr w:type="spellEnd"/>
      <w:r w:rsidRPr="0005396F">
        <w:rPr>
          <w:rFonts w:ascii="Times New Roman" w:hAnsi="Times New Roman" w:cs="Times New Roman"/>
        </w:rPr>
        <w:t xml:space="preserve"> </w:t>
      </w:r>
      <w:proofErr w:type="spellStart"/>
      <w:r w:rsidRPr="0005396F">
        <w:rPr>
          <w:rFonts w:ascii="Times New Roman" w:hAnsi="Times New Roman" w:cs="Times New Roman"/>
        </w:rPr>
        <w:t>Kiadó</w:t>
      </w:r>
      <w:proofErr w:type="spellEnd"/>
      <w:r w:rsidRPr="0005396F">
        <w:rPr>
          <w:rFonts w:ascii="Times New Roman" w:hAnsi="Times New Roman" w:cs="Times New Roman"/>
        </w:rPr>
        <w:t>, 2001), 366–76.</w:t>
      </w:r>
    </w:p>
    <w:bookmarkEnd w:id="11"/>
  </w:footnote>
  <w:footnote w:id="58">
    <w:p w14:paraId="27FAFDD3" w14:textId="0758362A" w:rsidR="00DD1245" w:rsidRPr="00924721" w:rsidRDefault="00DD1245" w:rsidP="00917399">
      <w:pPr>
        <w:pStyle w:val="Sprotnaopomba-besedilo"/>
        <w:jc w:val="both"/>
        <w:rPr>
          <w:rFonts w:ascii="Times New Roman" w:hAnsi="Times New Roman" w:cs="Times New Roman"/>
        </w:rPr>
      </w:pPr>
      <w:r w:rsidRPr="00924721">
        <w:rPr>
          <w:rStyle w:val="Sprotnaopomba-sklic"/>
          <w:rFonts w:ascii="Times New Roman" w:hAnsi="Times New Roman" w:cs="Times New Roman"/>
        </w:rPr>
        <w:footnoteRef/>
      </w:r>
      <w:r w:rsidRPr="00924721">
        <w:rPr>
          <w:rFonts w:ascii="Times New Roman" w:hAnsi="Times New Roman" w:cs="Times New Roman"/>
        </w:rPr>
        <w:t xml:space="preserve"> </w:t>
      </w:r>
      <w:r>
        <w:rPr>
          <w:rFonts w:ascii="Times New Roman" w:hAnsi="Times New Roman" w:cs="Times New Roman"/>
        </w:rPr>
        <w:t xml:space="preserve">Julie V. </w:t>
      </w:r>
      <w:proofErr w:type="spellStart"/>
      <w:r w:rsidRPr="00924721">
        <w:rPr>
          <w:rFonts w:ascii="Times New Roman" w:hAnsi="Times New Roman" w:cs="Times New Roman"/>
        </w:rPr>
        <w:t>Gottlieb</w:t>
      </w:r>
      <w:proofErr w:type="spellEnd"/>
      <w:r w:rsidRPr="00924721">
        <w:rPr>
          <w:rFonts w:ascii="Times New Roman" w:hAnsi="Times New Roman" w:cs="Times New Roman"/>
        </w:rPr>
        <w:t xml:space="preserve">, </w:t>
      </w:r>
      <w:r>
        <w:rPr>
          <w:rFonts w:ascii="Times New Roman" w:hAnsi="Times New Roman" w:cs="Times New Roman"/>
        </w:rPr>
        <w:t>»</w:t>
      </w:r>
      <w:proofErr w:type="spellStart"/>
      <w:r w:rsidRPr="00924721">
        <w:rPr>
          <w:rFonts w:ascii="Times New Roman" w:hAnsi="Times New Roman" w:cs="Times New Roman"/>
        </w:rPr>
        <w:t>Munich</w:t>
      </w:r>
      <w:proofErr w:type="spellEnd"/>
      <w:r w:rsidRPr="00924721">
        <w:rPr>
          <w:rFonts w:ascii="Times New Roman" w:hAnsi="Times New Roman" w:cs="Times New Roman"/>
        </w:rPr>
        <w:t xml:space="preserve"> </w:t>
      </w:r>
      <w:proofErr w:type="spellStart"/>
      <w:r w:rsidRPr="00924721">
        <w:rPr>
          <w:rFonts w:ascii="Times New Roman" w:hAnsi="Times New Roman" w:cs="Times New Roman"/>
        </w:rPr>
        <w:t>and</w:t>
      </w:r>
      <w:proofErr w:type="spellEnd"/>
      <w:r w:rsidRPr="00924721">
        <w:rPr>
          <w:rFonts w:ascii="Times New Roman" w:hAnsi="Times New Roman" w:cs="Times New Roman"/>
        </w:rPr>
        <w:t xml:space="preserve"> </w:t>
      </w:r>
      <w:proofErr w:type="spellStart"/>
      <w:r w:rsidRPr="00924721">
        <w:rPr>
          <w:rFonts w:ascii="Times New Roman" w:hAnsi="Times New Roman" w:cs="Times New Roman"/>
        </w:rPr>
        <w:t>the</w:t>
      </w:r>
      <w:proofErr w:type="spellEnd"/>
      <w:r w:rsidRPr="00924721">
        <w:rPr>
          <w:rFonts w:ascii="Times New Roman" w:hAnsi="Times New Roman" w:cs="Times New Roman"/>
        </w:rPr>
        <w:t xml:space="preserve"> </w:t>
      </w:r>
      <w:proofErr w:type="spellStart"/>
      <w:r>
        <w:rPr>
          <w:rFonts w:ascii="Times New Roman" w:hAnsi="Times New Roman" w:cs="Times New Roman"/>
        </w:rPr>
        <w:t>M</w:t>
      </w:r>
      <w:r w:rsidRPr="00924721">
        <w:rPr>
          <w:rFonts w:ascii="Times New Roman" w:hAnsi="Times New Roman" w:cs="Times New Roman"/>
        </w:rPr>
        <w:t>asses</w:t>
      </w:r>
      <w:proofErr w:type="spellEnd"/>
      <w:r>
        <w:rPr>
          <w:rFonts w:ascii="Times New Roman" w:hAnsi="Times New Roman" w:cs="Times New Roman"/>
        </w:rPr>
        <w:t xml:space="preserve">: </w:t>
      </w:r>
      <w:proofErr w:type="spellStart"/>
      <w:r>
        <w:rPr>
          <w:rFonts w:ascii="Times New Roman" w:hAnsi="Times New Roman" w:cs="Times New Roman"/>
        </w:rPr>
        <w:t>Emotional</w:t>
      </w:r>
      <w:proofErr w:type="spellEnd"/>
      <w:r>
        <w:rPr>
          <w:rFonts w:ascii="Times New Roman" w:hAnsi="Times New Roman" w:cs="Times New Roman"/>
        </w:rPr>
        <w:t xml:space="preserve"> </w:t>
      </w:r>
      <w:proofErr w:type="spellStart"/>
      <w:r>
        <w:rPr>
          <w:rFonts w:ascii="Times New Roman" w:hAnsi="Times New Roman" w:cs="Times New Roman"/>
        </w:rPr>
        <w:t>Inflammation</w:t>
      </w:r>
      <w:proofErr w:type="spellEnd"/>
      <w:r>
        <w:rPr>
          <w:rFonts w:ascii="Times New Roman" w:hAnsi="Times New Roman" w:cs="Times New Roman"/>
        </w:rPr>
        <w:t xml:space="preserve">, </w:t>
      </w:r>
      <w:proofErr w:type="spellStart"/>
      <w:r>
        <w:rPr>
          <w:rFonts w:ascii="Times New Roman" w:hAnsi="Times New Roman" w:cs="Times New Roman"/>
        </w:rPr>
        <w:t>Mental</w:t>
      </w:r>
      <w:proofErr w:type="spellEnd"/>
      <w:r>
        <w:rPr>
          <w:rFonts w:ascii="Times New Roman" w:hAnsi="Times New Roman" w:cs="Times New Roman"/>
        </w:rPr>
        <w:t xml:space="preserve"> </w:t>
      </w:r>
      <w:proofErr w:type="spellStart"/>
      <w:r>
        <w:rPr>
          <w:rFonts w:ascii="Times New Roman" w:hAnsi="Times New Roman" w:cs="Times New Roman"/>
        </w:rPr>
        <w:t>Health</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Shame</w:t>
      </w:r>
      <w:proofErr w:type="spellEnd"/>
      <w:r>
        <w:rPr>
          <w:rFonts w:ascii="Times New Roman" w:hAnsi="Times New Roman" w:cs="Times New Roman"/>
        </w:rPr>
        <w:t xml:space="preserve"> in </w:t>
      </w:r>
      <w:proofErr w:type="spellStart"/>
      <w:r>
        <w:rPr>
          <w:rFonts w:ascii="Times New Roman" w:hAnsi="Times New Roman" w:cs="Times New Roman"/>
        </w:rPr>
        <w:t>Britain</w:t>
      </w:r>
      <w:proofErr w:type="spellEnd"/>
      <w:r>
        <w:rPr>
          <w:rFonts w:ascii="Times New Roman" w:hAnsi="Times New Roman" w:cs="Times New Roman"/>
        </w:rPr>
        <w:t xml:space="preserve"> </w:t>
      </w:r>
      <w:proofErr w:type="spellStart"/>
      <w:r>
        <w:rPr>
          <w:rFonts w:ascii="Times New Roman" w:hAnsi="Times New Roman" w:cs="Times New Roman"/>
        </w:rPr>
        <w:t>During</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September </w:t>
      </w:r>
      <w:proofErr w:type="spellStart"/>
      <w:r>
        <w:rPr>
          <w:rFonts w:ascii="Times New Roman" w:hAnsi="Times New Roman" w:cs="Times New Roman"/>
        </w:rPr>
        <w:t>Crisis</w:t>
      </w:r>
      <w:proofErr w:type="spellEnd"/>
      <w:r>
        <w:rPr>
          <w:rFonts w:ascii="Times New Roman" w:hAnsi="Times New Roman" w:cs="Times New Roman"/>
        </w:rPr>
        <w:t xml:space="preserve">,« v: Julie V. </w:t>
      </w:r>
      <w:proofErr w:type="spellStart"/>
      <w:r>
        <w:rPr>
          <w:rFonts w:ascii="Times New Roman" w:hAnsi="Times New Roman" w:cs="Times New Roman"/>
        </w:rPr>
        <w:t>Gottlieb</w:t>
      </w:r>
      <w:proofErr w:type="spellEnd"/>
      <w:r>
        <w:rPr>
          <w:rFonts w:ascii="Times New Roman" w:hAnsi="Times New Roman" w:cs="Times New Roman"/>
        </w:rPr>
        <w:t xml:space="preserve">, Daniel </w:t>
      </w:r>
      <w:proofErr w:type="spellStart"/>
      <w:r>
        <w:rPr>
          <w:rFonts w:ascii="Times New Roman" w:hAnsi="Times New Roman" w:cs="Times New Roman"/>
        </w:rPr>
        <w:t>Hucker</w:t>
      </w:r>
      <w:proofErr w:type="spellEnd"/>
      <w:r>
        <w:rPr>
          <w:rFonts w:ascii="Times New Roman" w:hAnsi="Times New Roman" w:cs="Times New Roman"/>
        </w:rPr>
        <w:t xml:space="preserve"> in Richard </w:t>
      </w:r>
      <w:proofErr w:type="spellStart"/>
      <w:r>
        <w:rPr>
          <w:rFonts w:ascii="Times New Roman" w:hAnsi="Times New Roman" w:cs="Times New Roman"/>
        </w:rPr>
        <w:t>Toye</w:t>
      </w:r>
      <w:proofErr w:type="spellEnd"/>
      <w:r>
        <w:rPr>
          <w:rFonts w:ascii="Times New Roman" w:hAnsi="Times New Roman" w:cs="Times New Roman"/>
        </w:rPr>
        <w:t xml:space="preserve">, ur., </w:t>
      </w:r>
      <w:proofErr w:type="spellStart"/>
      <w:r w:rsidRPr="003A74D6">
        <w:rPr>
          <w:rFonts w:ascii="Times New Roman" w:hAnsi="Times New Roman" w:cs="Times New Roman"/>
          <w:i/>
          <w:iCs/>
        </w:rPr>
        <w:t>The</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Munich</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Crisis</w:t>
      </w:r>
      <w:proofErr w:type="spellEnd"/>
      <w:r w:rsidRPr="003A74D6">
        <w:rPr>
          <w:rFonts w:ascii="Times New Roman" w:hAnsi="Times New Roman" w:cs="Times New Roman"/>
          <w:i/>
          <w:iCs/>
        </w:rPr>
        <w:t xml:space="preserve">, </w:t>
      </w:r>
      <w:proofErr w:type="spellStart"/>
      <w:r>
        <w:rPr>
          <w:rFonts w:ascii="Times New Roman" w:hAnsi="Times New Roman" w:cs="Times New Roman"/>
          <w:i/>
          <w:iCs/>
        </w:rPr>
        <w:t>P</w:t>
      </w:r>
      <w:r w:rsidRPr="003A74D6">
        <w:rPr>
          <w:rFonts w:ascii="Times New Roman" w:hAnsi="Times New Roman" w:cs="Times New Roman"/>
          <w:i/>
          <w:iCs/>
        </w:rPr>
        <w:t>olitics</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and</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the</w:t>
      </w:r>
      <w:proofErr w:type="spellEnd"/>
      <w:r w:rsidRPr="003A74D6">
        <w:rPr>
          <w:rFonts w:ascii="Times New Roman" w:hAnsi="Times New Roman" w:cs="Times New Roman"/>
          <w:i/>
          <w:iCs/>
        </w:rPr>
        <w:t xml:space="preserve"> </w:t>
      </w:r>
      <w:proofErr w:type="spellStart"/>
      <w:r>
        <w:rPr>
          <w:rFonts w:ascii="Times New Roman" w:hAnsi="Times New Roman" w:cs="Times New Roman"/>
          <w:i/>
          <w:iCs/>
        </w:rPr>
        <w:t>P</w:t>
      </w:r>
      <w:r w:rsidRPr="003A74D6">
        <w:rPr>
          <w:rFonts w:ascii="Times New Roman" w:hAnsi="Times New Roman" w:cs="Times New Roman"/>
          <w:i/>
          <w:iCs/>
        </w:rPr>
        <w:t>eople</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International</w:t>
      </w:r>
      <w:proofErr w:type="spellEnd"/>
      <w:r w:rsidRPr="003A74D6">
        <w:rPr>
          <w:rFonts w:ascii="Times New Roman" w:hAnsi="Times New Roman" w:cs="Times New Roman"/>
          <w:i/>
          <w:iCs/>
        </w:rPr>
        <w:t xml:space="preserve">, </w:t>
      </w:r>
      <w:proofErr w:type="spellStart"/>
      <w:r>
        <w:rPr>
          <w:rFonts w:ascii="Times New Roman" w:hAnsi="Times New Roman" w:cs="Times New Roman"/>
          <w:i/>
          <w:iCs/>
        </w:rPr>
        <w:t>T</w:t>
      </w:r>
      <w:r w:rsidRPr="003A74D6">
        <w:rPr>
          <w:rFonts w:ascii="Times New Roman" w:hAnsi="Times New Roman" w:cs="Times New Roman"/>
          <w:i/>
          <w:iCs/>
        </w:rPr>
        <w:t>ransnational</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and</w:t>
      </w:r>
      <w:proofErr w:type="spellEnd"/>
      <w:r w:rsidRPr="003A74D6">
        <w:rPr>
          <w:rFonts w:ascii="Times New Roman" w:hAnsi="Times New Roman" w:cs="Times New Roman"/>
          <w:i/>
          <w:iCs/>
        </w:rPr>
        <w:t xml:space="preserve"> </w:t>
      </w:r>
      <w:proofErr w:type="spellStart"/>
      <w:r>
        <w:rPr>
          <w:rFonts w:ascii="Times New Roman" w:hAnsi="Times New Roman" w:cs="Times New Roman"/>
          <w:i/>
          <w:iCs/>
        </w:rPr>
        <w:t>C</w:t>
      </w:r>
      <w:r w:rsidRPr="003A74D6">
        <w:rPr>
          <w:rFonts w:ascii="Times New Roman" w:hAnsi="Times New Roman" w:cs="Times New Roman"/>
          <w:i/>
          <w:iCs/>
        </w:rPr>
        <w:t>omparative</w:t>
      </w:r>
      <w:proofErr w:type="spellEnd"/>
      <w:r w:rsidRPr="003A74D6">
        <w:rPr>
          <w:rFonts w:ascii="Times New Roman" w:hAnsi="Times New Roman" w:cs="Times New Roman"/>
          <w:i/>
          <w:iCs/>
        </w:rPr>
        <w:t xml:space="preserve"> </w:t>
      </w:r>
      <w:proofErr w:type="spellStart"/>
      <w:r>
        <w:rPr>
          <w:rFonts w:ascii="Times New Roman" w:hAnsi="Times New Roman" w:cs="Times New Roman"/>
          <w:i/>
          <w:iCs/>
        </w:rPr>
        <w:t>P</w:t>
      </w:r>
      <w:r w:rsidRPr="003A74D6">
        <w:rPr>
          <w:rFonts w:ascii="Times New Roman" w:hAnsi="Times New Roman" w:cs="Times New Roman"/>
          <w:i/>
          <w:iCs/>
        </w:rPr>
        <w:t>erspectives</w:t>
      </w:r>
      <w:proofErr w:type="spellEnd"/>
      <w:r>
        <w:rPr>
          <w:rFonts w:ascii="Times New Roman" w:hAnsi="Times New Roman" w:cs="Times New Roman"/>
        </w:rPr>
        <w:t xml:space="preserve"> (Manchester: Manchester </w:t>
      </w:r>
      <w:proofErr w:type="spellStart"/>
      <w:r>
        <w:rPr>
          <w:rFonts w:ascii="Times New Roman" w:hAnsi="Times New Roman" w:cs="Times New Roman"/>
        </w:rPr>
        <w:t>University</w:t>
      </w:r>
      <w:proofErr w:type="spellEnd"/>
      <w:r>
        <w:rPr>
          <w:rFonts w:ascii="Times New Roman" w:hAnsi="Times New Roman" w:cs="Times New Roman"/>
        </w:rPr>
        <w:t xml:space="preserve"> </w:t>
      </w:r>
      <w:proofErr w:type="spellStart"/>
      <w:r>
        <w:rPr>
          <w:rFonts w:ascii="Times New Roman" w:hAnsi="Times New Roman" w:cs="Times New Roman"/>
        </w:rPr>
        <w:t>Press</w:t>
      </w:r>
      <w:proofErr w:type="spellEnd"/>
      <w:r>
        <w:rPr>
          <w:rFonts w:ascii="Times New Roman" w:hAnsi="Times New Roman" w:cs="Times New Roman"/>
        </w:rPr>
        <w:t xml:space="preserve">, 2021), </w:t>
      </w:r>
      <w:r w:rsidRPr="00924721">
        <w:rPr>
          <w:rFonts w:ascii="Times New Roman" w:hAnsi="Times New Roman" w:cs="Times New Roman"/>
        </w:rPr>
        <w:t>192–212.</w:t>
      </w:r>
    </w:p>
  </w:footnote>
  <w:footnote w:id="59">
    <w:p w14:paraId="4A6E48BE" w14:textId="024AF799"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proofErr w:type="spellStart"/>
      <w:r w:rsidRPr="003A74D6">
        <w:rPr>
          <w:rFonts w:ascii="Times New Roman" w:hAnsi="Times New Roman" w:cs="Times New Roman"/>
          <w:i/>
          <w:iCs/>
        </w:rPr>
        <w:t>Statistički</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godišnjak</w:t>
      </w:r>
      <w:proofErr w:type="spellEnd"/>
      <w:r w:rsidRPr="003A74D6">
        <w:rPr>
          <w:rFonts w:ascii="Times New Roman" w:hAnsi="Times New Roman" w:cs="Times New Roman"/>
        </w:rPr>
        <w:t xml:space="preserve"> 10, št. 1 (1940), 95.</w:t>
      </w:r>
    </w:p>
  </w:footnote>
  <w:footnote w:id="60">
    <w:p w14:paraId="09F1213F" w14:textId="1D95B94A" w:rsidR="00DD1245" w:rsidRPr="00391B64" w:rsidRDefault="00DD1245" w:rsidP="00917399">
      <w:pPr>
        <w:pStyle w:val="Sprotnaopomba-besedilo"/>
        <w:jc w:val="both"/>
        <w:rPr>
          <w:rFonts w:ascii="Times New Roman" w:hAnsi="Times New Roman" w:cs="Times New Roman"/>
        </w:rPr>
      </w:pPr>
      <w:r w:rsidRPr="00391B64">
        <w:rPr>
          <w:rStyle w:val="Sprotnaopomba-sklic"/>
          <w:rFonts w:ascii="Times New Roman" w:hAnsi="Times New Roman" w:cs="Times New Roman"/>
        </w:rPr>
        <w:footnoteRef/>
      </w:r>
      <w:r w:rsidRPr="00391B64">
        <w:rPr>
          <w:rFonts w:ascii="Times New Roman" w:hAnsi="Times New Roman" w:cs="Times New Roman"/>
        </w:rPr>
        <w:t xml:space="preserve"> </w:t>
      </w:r>
      <w:r w:rsidRPr="00391B64">
        <w:rPr>
          <w:rFonts w:ascii="Times New Roman" w:hAnsi="Times New Roman" w:cs="Times New Roman"/>
        </w:rPr>
        <w:t>Grafenauer,</w:t>
      </w:r>
      <w:r w:rsidRPr="00295522">
        <w:rPr>
          <w:rFonts w:ascii="Times New Roman" w:hAnsi="Times New Roman" w:cs="Times New Roman"/>
          <w:sz w:val="24"/>
          <w:szCs w:val="24"/>
        </w:rPr>
        <w:t xml:space="preserve"> </w:t>
      </w:r>
      <w:r>
        <w:rPr>
          <w:rFonts w:ascii="Times New Roman" w:hAnsi="Times New Roman" w:cs="Times New Roman"/>
          <w:sz w:val="24"/>
          <w:szCs w:val="24"/>
        </w:rPr>
        <w:t>»</w:t>
      </w:r>
      <w:r w:rsidRPr="00295522">
        <w:rPr>
          <w:rFonts w:ascii="Times New Roman" w:hAnsi="Times New Roman" w:cs="Times New Roman"/>
        </w:rPr>
        <w:t>Oblike slovenskega samomora</w:t>
      </w:r>
      <w:r>
        <w:rPr>
          <w:rFonts w:ascii="Times New Roman" w:hAnsi="Times New Roman" w:cs="Times New Roman"/>
        </w:rPr>
        <w:t>,«</w:t>
      </w:r>
      <w:r w:rsidRPr="00391B64">
        <w:rPr>
          <w:rFonts w:ascii="Times New Roman" w:hAnsi="Times New Roman" w:cs="Times New Roman"/>
        </w:rPr>
        <w:t xml:space="preserve"> 276</w:t>
      </w:r>
      <w:r>
        <w:rPr>
          <w:rFonts w:ascii="Times New Roman" w:hAnsi="Times New Roman" w:cs="Times New Roman"/>
        </w:rPr>
        <w:t>–</w:t>
      </w:r>
      <w:r w:rsidRPr="00391B64">
        <w:rPr>
          <w:rFonts w:ascii="Times New Roman" w:hAnsi="Times New Roman" w:cs="Times New Roman"/>
        </w:rPr>
        <w:t>78</w:t>
      </w:r>
      <w:r>
        <w:rPr>
          <w:rFonts w:ascii="Times New Roman" w:hAnsi="Times New Roman" w:cs="Times New Roman"/>
        </w:rPr>
        <w:t>.</w:t>
      </w:r>
    </w:p>
  </w:footnote>
  <w:footnote w:id="61">
    <w:p w14:paraId="45732D86" w14:textId="096A05AB" w:rsidR="00DD1245" w:rsidRPr="004D2EA6" w:rsidRDefault="00DD1245" w:rsidP="00917399">
      <w:pPr>
        <w:pStyle w:val="Sprotnaopomba-besedilo"/>
        <w:jc w:val="both"/>
        <w:rPr>
          <w:rFonts w:ascii="Times New Roman" w:hAnsi="Times New Roman" w:cs="Times New Roman"/>
        </w:rPr>
      </w:pPr>
      <w:r w:rsidRPr="004D2EA6">
        <w:rPr>
          <w:rStyle w:val="Sprotnaopomba-sklic"/>
          <w:rFonts w:ascii="Times New Roman" w:hAnsi="Times New Roman" w:cs="Times New Roman"/>
        </w:rPr>
        <w:footnoteRef/>
      </w:r>
      <w:r w:rsidRPr="004D2EA6">
        <w:rPr>
          <w:rFonts w:ascii="Times New Roman" w:hAnsi="Times New Roman" w:cs="Times New Roman"/>
        </w:rPr>
        <w:t xml:space="preserve"> </w:t>
      </w:r>
      <w:proofErr w:type="spellStart"/>
      <w:r w:rsidRPr="004D2EA6">
        <w:rPr>
          <w:rFonts w:ascii="Times New Roman" w:hAnsi="Times New Roman" w:cs="Times New Roman"/>
        </w:rPr>
        <w:t>Barbagli</w:t>
      </w:r>
      <w:proofErr w:type="spellEnd"/>
      <w:r w:rsidRPr="004D2EA6">
        <w:rPr>
          <w:rFonts w:ascii="Times New Roman" w:hAnsi="Times New Roman" w:cs="Times New Roman"/>
        </w:rPr>
        <w:t>,</w:t>
      </w:r>
      <w:r>
        <w:rPr>
          <w:rFonts w:ascii="Times New Roman" w:hAnsi="Times New Roman" w:cs="Times New Roman"/>
        </w:rPr>
        <w:t xml:space="preserve"> </w:t>
      </w:r>
      <w:proofErr w:type="spellStart"/>
      <w:r w:rsidRPr="004D2EA6">
        <w:rPr>
          <w:rFonts w:ascii="Times New Roman" w:hAnsi="Times New Roman" w:cs="Times New Roman"/>
          <w:i/>
          <w:iCs/>
        </w:rPr>
        <w:t>Congedarsi</w:t>
      </w:r>
      <w:proofErr w:type="spellEnd"/>
      <w:r w:rsidRPr="004D2EA6">
        <w:rPr>
          <w:rFonts w:ascii="Times New Roman" w:hAnsi="Times New Roman" w:cs="Times New Roman"/>
          <w:i/>
          <w:iCs/>
        </w:rPr>
        <w:t xml:space="preserve"> dal </w:t>
      </w:r>
      <w:proofErr w:type="spellStart"/>
      <w:r w:rsidRPr="004D2EA6">
        <w:rPr>
          <w:rFonts w:ascii="Times New Roman" w:hAnsi="Times New Roman" w:cs="Times New Roman"/>
          <w:i/>
          <w:iCs/>
        </w:rPr>
        <w:t>mondo</w:t>
      </w:r>
      <w:proofErr w:type="spellEnd"/>
      <w:r>
        <w:rPr>
          <w:rFonts w:ascii="Times New Roman" w:hAnsi="Times New Roman" w:cs="Times New Roman"/>
          <w:i/>
          <w:iCs/>
        </w:rPr>
        <w:t xml:space="preserve">, </w:t>
      </w:r>
      <w:r w:rsidRPr="004D2EA6">
        <w:rPr>
          <w:rFonts w:ascii="Times New Roman" w:hAnsi="Times New Roman" w:cs="Times New Roman"/>
        </w:rPr>
        <w:t>188–198</w:t>
      </w:r>
      <w:r>
        <w:rPr>
          <w:rFonts w:ascii="Times New Roman" w:hAnsi="Times New Roman" w:cs="Times New Roman"/>
        </w:rPr>
        <w:t>.</w:t>
      </w:r>
      <w:r w:rsidRPr="004D2EA6">
        <w:rPr>
          <w:rFonts w:ascii="Times New Roman" w:hAnsi="Times New Roman" w:cs="Times New Roman"/>
        </w:rPr>
        <w:t xml:space="preserve"> Masaryk, </w:t>
      </w:r>
      <w:r w:rsidRPr="00BD6775">
        <w:rPr>
          <w:rFonts w:ascii="Times New Roman" w:hAnsi="Times New Roman" w:cs="Times New Roman"/>
          <w:i/>
          <w:iCs/>
        </w:rPr>
        <w:t>Suicide</w:t>
      </w:r>
      <w:r>
        <w:rPr>
          <w:rFonts w:ascii="Times New Roman" w:hAnsi="Times New Roman" w:cs="Times New Roman"/>
          <w:i/>
          <w:iCs/>
        </w:rPr>
        <w:t xml:space="preserve">, </w:t>
      </w:r>
      <w:r w:rsidRPr="004D2EA6">
        <w:rPr>
          <w:rFonts w:ascii="Times New Roman" w:hAnsi="Times New Roman" w:cs="Times New Roman"/>
        </w:rPr>
        <w:t>51</w:t>
      </w:r>
      <w:r>
        <w:rPr>
          <w:rFonts w:ascii="Times New Roman" w:hAnsi="Times New Roman" w:cs="Times New Roman"/>
        </w:rPr>
        <w:t>.</w:t>
      </w:r>
      <w:r w:rsidRPr="004D2EA6">
        <w:rPr>
          <w:rFonts w:ascii="Times New Roman" w:hAnsi="Times New Roman" w:cs="Times New Roman"/>
        </w:rPr>
        <w:t xml:space="preserve"> </w:t>
      </w:r>
      <w:proofErr w:type="spellStart"/>
      <w:r w:rsidRPr="004D2EA6">
        <w:rPr>
          <w:rFonts w:ascii="Times New Roman" w:hAnsi="Times New Roman" w:cs="Times New Roman"/>
        </w:rPr>
        <w:t>Durkheim</w:t>
      </w:r>
      <w:proofErr w:type="spellEnd"/>
      <w:r w:rsidRPr="004D2EA6">
        <w:rPr>
          <w:rFonts w:ascii="Times New Roman" w:hAnsi="Times New Roman" w:cs="Times New Roman"/>
        </w:rPr>
        <w:t xml:space="preserve">, </w:t>
      </w:r>
      <w:r w:rsidRPr="005E11C3">
        <w:rPr>
          <w:rFonts w:ascii="Times New Roman" w:hAnsi="Times New Roman" w:cs="Times New Roman"/>
          <w:i/>
          <w:iCs/>
        </w:rPr>
        <w:t xml:space="preserve">Suicide: A </w:t>
      </w:r>
      <w:proofErr w:type="spellStart"/>
      <w:r w:rsidRPr="005E11C3">
        <w:rPr>
          <w:rFonts w:ascii="Times New Roman" w:hAnsi="Times New Roman" w:cs="Times New Roman"/>
          <w:i/>
          <w:iCs/>
        </w:rPr>
        <w:t>study</w:t>
      </w:r>
      <w:proofErr w:type="spellEnd"/>
      <w:r w:rsidRPr="005E11C3">
        <w:rPr>
          <w:rFonts w:ascii="Times New Roman" w:hAnsi="Times New Roman" w:cs="Times New Roman"/>
          <w:i/>
          <w:iCs/>
        </w:rPr>
        <w:t xml:space="preserve"> in </w:t>
      </w:r>
      <w:proofErr w:type="spellStart"/>
      <w:r w:rsidRPr="005E11C3">
        <w:rPr>
          <w:rFonts w:ascii="Times New Roman" w:hAnsi="Times New Roman" w:cs="Times New Roman"/>
          <w:i/>
          <w:iCs/>
        </w:rPr>
        <w:t>sociology</w:t>
      </w:r>
      <w:proofErr w:type="spellEnd"/>
      <w:r>
        <w:rPr>
          <w:rFonts w:ascii="Times New Roman" w:hAnsi="Times New Roman" w:cs="Times New Roman"/>
        </w:rPr>
        <w:t xml:space="preserve">, </w:t>
      </w:r>
      <w:r w:rsidRPr="004D2EA6">
        <w:rPr>
          <w:rFonts w:ascii="Times New Roman" w:hAnsi="Times New Roman" w:cs="Times New Roman"/>
        </w:rPr>
        <w:t>89.</w:t>
      </w:r>
    </w:p>
  </w:footnote>
  <w:footnote w:id="62">
    <w:p w14:paraId="793C04C4" w14:textId="5E229B75" w:rsidR="00DD1245" w:rsidRPr="00F1648B" w:rsidRDefault="00DD1245" w:rsidP="00917399">
      <w:pPr>
        <w:pStyle w:val="Sprotnaopomba-besedilo"/>
        <w:jc w:val="both"/>
        <w:rPr>
          <w:rFonts w:ascii="Times New Roman" w:hAnsi="Times New Roman" w:cs="Times New Roman"/>
        </w:rPr>
      </w:pPr>
      <w:r w:rsidRPr="00F1648B">
        <w:rPr>
          <w:rStyle w:val="Sprotnaopomba-sklic"/>
          <w:rFonts w:ascii="Times New Roman" w:hAnsi="Times New Roman" w:cs="Times New Roman"/>
        </w:rPr>
        <w:footnoteRef/>
      </w:r>
      <w:r w:rsidRPr="00F1648B">
        <w:rPr>
          <w:rFonts w:ascii="Times New Roman" w:hAnsi="Times New Roman" w:cs="Times New Roman"/>
        </w:rPr>
        <w:t xml:space="preserve"> </w:t>
      </w:r>
      <w:r w:rsidRPr="00F1648B">
        <w:rPr>
          <w:rFonts w:ascii="Times New Roman" w:hAnsi="Times New Roman" w:cs="Times New Roman"/>
        </w:rPr>
        <w:t xml:space="preserve">Javoršek, </w:t>
      </w:r>
      <w:r w:rsidRPr="00F1648B">
        <w:rPr>
          <w:rFonts w:ascii="Times New Roman" w:hAnsi="Times New Roman" w:cs="Times New Roman"/>
          <w:i/>
          <w:iCs/>
        </w:rPr>
        <w:t>Kako je mogoče</w:t>
      </w:r>
      <w:r w:rsidRPr="00F1648B">
        <w:rPr>
          <w:rFonts w:ascii="Times New Roman" w:hAnsi="Times New Roman" w:cs="Times New Roman"/>
        </w:rPr>
        <w:t>, 169</w:t>
      </w:r>
      <w:r>
        <w:rPr>
          <w:rFonts w:ascii="Times New Roman" w:hAnsi="Times New Roman" w:cs="Times New Roman"/>
        </w:rPr>
        <w:t xml:space="preserve">, </w:t>
      </w:r>
      <w:r w:rsidRPr="00F1648B">
        <w:rPr>
          <w:rFonts w:ascii="Times New Roman" w:hAnsi="Times New Roman" w:cs="Times New Roman"/>
        </w:rPr>
        <w:t>234</w:t>
      </w:r>
      <w:r>
        <w:rPr>
          <w:rFonts w:ascii="Times New Roman" w:hAnsi="Times New Roman" w:cs="Times New Roman"/>
        </w:rPr>
        <w:t>.</w:t>
      </w:r>
      <w:r w:rsidRPr="00F1648B">
        <w:rPr>
          <w:rFonts w:ascii="Times New Roman" w:hAnsi="Times New Roman" w:cs="Times New Roman"/>
        </w:rPr>
        <w:t xml:space="preserve"> </w:t>
      </w:r>
      <w:r>
        <w:rPr>
          <w:rFonts w:ascii="Times New Roman" w:hAnsi="Times New Roman" w:cs="Times New Roman"/>
        </w:rPr>
        <w:t xml:space="preserve">Marci </w:t>
      </w:r>
      <w:r w:rsidRPr="00F1648B">
        <w:rPr>
          <w:rFonts w:ascii="Times New Roman" w:hAnsi="Times New Roman" w:cs="Times New Roman"/>
        </w:rPr>
        <w:t xml:space="preserve">Shore, </w:t>
      </w:r>
      <w:r>
        <w:rPr>
          <w:rFonts w:ascii="Times New Roman" w:hAnsi="Times New Roman" w:cs="Times New Roman"/>
        </w:rPr>
        <w:t>»</w:t>
      </w:r>
      <w:r w:rsidRPr="00F1648B">
        <w:rPr>
          <w:rFonts w:ascii="Times New Roman" w:hAnsi="Times New Roman" w:cs="Times New Roman"/>
        </w:rPr>
        <w:t>(</w:t>
      </w:r>
      <w:proofErr w:type="spellStart"/>
      <w:r w:rsidRPr="00F1648B">
        <w:rPr>
          <w:rFonts w:ascii="Times New Roman" w:hAnsi="Times New Roman" w:cs="Times New Roman"/>
        </w:rPr>
        <w:t>The</w:t>
      </w:r>
      <w:proofErr w:type="spellEnd"/>
      <w:r w:rsidRPr="00F1648B">
        <w:rPr>
          <w:rFonts w:ascii="Times New Roman" w:hAnsi="Times New Roman" w:cs="Times New Roman"/>
        </w:rPr>
        <w:t xml:space="preserve"> </w:t>
      </w:r>
      <w:proofErr w:type="spellStart"/>
      <w:r w:rsidR="005B686F">
        <w:rPr>
          <w:rFonts w:ascii="Times New Roman" w:hAnsi="Times New Roman" w:cs="Times New Roman"/>
        </w:rPr>
        <w:t>E</w:t>
      </w:r>
      <w:r w:rsidRPr="00F1648B">
        <w:rPr>
          <w:rFonts w:ascii="Times New Roman" w:hAnsi="Times New Roman" w:cs="Times New Roman"/>
        </w:rPr>
        <w:t>nd</w:t>
      </w:r>
      <w:proofErr w:type="spellEnd"/>
      <w:r w:rsidRPr="00F1648B">
        <w:rPr>
          <w:rFonts w:ascii="Times New Roman" w:hAnsi="Times New Roman" w:cs="Times New Roman"/>
        </w:rPr>
        <w:t xml:space="preserve"> </w:t>
      </w:r>
      <w:proofErr w:type="spellStart"/>
      <w:r w:rsidRPr="00F1648B">
        <w:rPr>
          <w:rFonts w:ascii="Times New Roman" w:hAnsi="Times New Roman" w:cs="Times New Roman"/>
        </w:rPr>
        <w:t>of</w:t>
      </w:r>
      <w:proofErr w:type="spellEnd"/>
      <w:r w:rsidRPr="00F1648B">
        <w:rPr>
          <w:rFonts w:ascii="Times New Roman" w:hAnsi="Times New Roman" w:cs="Times New Roman"/>
        </w:rPr>
        <w:t xml:space="preserve">) </w:t>
      </w:r>
      <w:proofErr w:type="spellStart"/>
      <w:r w:rsidRPr="00F1648B">
        <w:rPr>
          <w:rFonts w:ascii="Times New Roman" w:hAnsi="Times New Roman" w:cs="Times New Roman"/>
        </w:rPr>
        <w:t>Communism</w:t>
      </w:r>
      <w:proofErr w:type="spellEnd"/>
      <w:r>
        <w:rPr>
          <w:rFonts w:ascii="Times New Roman" w:hAnsi="Times New Roman" w:cs="Times New Roman"/>
        </w:rPr>
        <w:t xml:space="preserve"> as a </w:t>
      </w:r>
      <w:proofErr w:type="spellStart"/>
      <w:r>
        <w:rPr>
          <w:rFonts w:ascii="Times New Roman" w:hAnsi="Times New Roman" w:cs="Times New Roman"/>
        </w:rPr>
        <w:t>Generational</w:t>
      </w:r>
      <w:proofErr w:type="spellEnd"/>
      <w:r>
        <w:rPr>
          <w:rFonts w:ascii="Times New Roman" w:hAnsi="Times New Roman" w:cs="Times New Roman"/>
        </w:rPr>
        <w:t xml:space="preserve"> </w:t>
      </w:r>
      <w:proofErr w:type="spellStart"/>
      <w:r>
        <w:rPr>
          <w:rFonts w:ascii="Times New Roman" w:hAnsi="Times New Roman" w:cs="Times New Roman"/>
        </w:rPr>
        <w:t>History</w:t>
      </w:r>
      <w:proofErr w:type="spellEnd"/>
      <w:r>
        <w:rPr>
          <w:rFonts w:ascii="Times New Roman" w:hAnsi="Times New Roman" w:cs="Times New Roman"/>
        </w:rPr>
        <w:t xml:space="preserve">: Some </w:t>
      </w:r>
      <w:proofErr w:type="spellStart"/>
      <w:r>
        <w:rPr>
          <w:rFonts w:ascii="Times New Roman" w:hAnsi="Times New Roman" w:cs="Times New Roman"/>
        </w:rPr>
        <w:t>Thoughts</w:t>
      </w:r>
      <w:proofErr w:type="spellEnd"/>
      <w:r>
        <w:rPr>
          <w:rFonts w:ascii="Times New Roman" w:hAnsi="Times New Roman" w:cs="Times New Roman"/>
        </w:rPr>
        <w:t xml:space="preserve"> on </w:t>
      </w:r>
      <w:proofErr w:type="spellStart"/>
      <w:r>
        <w:rPr>
          <w:rFonts w:ascii="Times New Roman" w:hAnsi="Times New Roman" w:cs="Times New Roman"/>
        </w:rPr>
        <w:t>Czezhoslovakia</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Poland,« </w:t>
      </w:r>
      <w:proofErr w:type="spellStart"/>
      <w:r w:rsidRPr="00A90AAF">
        <w:rPr>
          <w:rFonts w:ascii="Times New Roman" w:hAnsi="Times New Roman" w:cs="Times New Roman"/>
          <w:i/>
          <w:iCs/>
        </w:rPr>
        <w:t>Contemporary</w:t>
      </w:r>
      <w:proofErr w:type="spellEnd"/>
      <w:r w:rsidRPr="00A90AAF">
        <w:rPr>
          <w:rFonts w:ascii="Times New Roman" w:hAnsi="Times New Roman" w:cs="Times New Roman"/>
          <w:i/>
          <w:iCs/>
        </w:rPr>
        <w:t xml:space="preserve"> </w:t>
      </w:r>
      <w:proofErr w:type="spellStart"/>
      <w:r w:rsidRPr="00A90AAF">
        <w:rPr>
          <w:rFonts w:ascii="Times New Roman" w:hAnsi="Times New Roman" w:cs="Times New Roman"/>
          <w:i/>
          <w:iCs/>
        </w:rPr>
        <w:t>European</w:t>
      </w:r>
      <w:proofErr w:type="spellEnd"/>
      <w:r w:rsidRPr="00A90AAF">
        <w:rPr>
          <w:rFonts w:ascii="Times New Roman" w:hAnsi="Times New Roman" w:cs="Times New Roman"/>
          <w:i/>
          <w:iCs/>
        </w:rPr>
        <w:t xml:space="preserve"> </w:t>
      </w:r>
      <w:proofErr w:type="spellStart"/>
      <w:r w:rsidRPr="00A90AAF">
        <w:rPr>
          <w:rFonts w:ascii="Times New Roman" w:hAnsi="Times New Roman" w:cs="Times New Roman"/>
          <w:i/>
          <w:iCs/>
        </w:rPr>
        <w:t>History</w:t>
      </w:r>
      <w:proofErr w:type="spellEnd"/>
      <w:r>
        <w:rPr>
          <w:rFonts w:ascii="Times New Roman" w:hAnsi="Times New Roman" w:cs="Times New Roman"/>
        </w:rPr>
        <w:t xml:space="preserve"> 18, št. 3 (2009): </w:t>
      </w:r>
      <w:r w:rsidRPr="00F1648B">
        <w:rPr>
          <w:rFonts w:ascii="Times New Roman" w:hAnsi="Times New Roman" w:cs="Times New Roman"/>
        </w:rPr>
        <w:t>307.</w:t>
      </w:r>
    </w:p>
  </w:footnote>
  <w:footnote w:id="63">
    <w:p w14:paraId="3D28C376" w14:textId="42E7B059" w:rsidR="00DD1245" w:rsidRPr="003C3CD4" w:rsidRDefault="00DD1245" w:rsidP="00917399">
      <w:pPr>
        <w:pStyle w:val="Sprotnaopomba-besedilo"/>
        <w:jc w:val="both"/>
        <w:rPr>
          <w:rFonts w:ascii="Times New Roman" w:hAnsi="Times New Roman" w:cs="Times New Roman"/>
        </w:rPr>
      </w:pPr>
      <w:r w:rsidRPr="004A4E0C">
        <w:rPr>
          <w:rStyle w:val="Sprotnaopomba-sklic"/>
          <w:rFonts w:ascii="Times New Roman" w:hAnsi="Times New Roman" w:cs="Times New Roman"/>
        </w:rPr>
        <w:footnoteRef/>
      </w:r>
      <w:r w:rsidRPr="004A4E0C">
        <w:rPr>
          <w:rFonts w:ascii="Times New Roman" w:hAnsi="Times New Roman" w:cs="Times New Roman"/>
        </w:rPr>
        <w:t xml:space="preserve"> </w:t>
      </w:r>
      <w:r w:rsidRPr="004A4E0C">
        <w:rPr>
          <w:rFonts w:ascii="Times New Roman" w:hAnsi="Times New Roman" w:cs="Times New Roman"/>
        </w:rPr>
        <w:t>SI AS 1931, t. e. 1416, mapa Hašiš, 169</w:t>
      </w:r>
      <w:r>
        <w:rPr>
          <w:rFonts w:ascii="Times New Roman" w:hAnsi="Times New Roman" w:cs="Times New Roman"/>
        </w:rPr>
        <w:t>–</w:t>
      </w:r>
      <w:r w:rsidRPr="004A4E0C">
        <w:rPr>
          <w:rFonts w:ascii="Times New Roman" w:hAnsi="Times New Roman" w:cs="Times New Roman"/>
        </w:rPr>
        <w:t>85.</w:t>
      </w:r>
      <w:r w:rsidRPr="00A90AAF">
        <w:rPr>
          <w:rFonts w:ascii="Times New Roman" w:hAnsi="Times New Roman" w:cs="Times New Roman"/>
          <w:b/>
          <w:bCs/>
        </w:rPr>
        <w:t xml:space="preserve"> </w:t>
      </w:r>
      <w:r w:rsidRPr="003C3CD4">
        <w:rPr>
          <w:rFonts w:ascii="Times New Roman" w:hAnsi="Times New Roman" w:cs="Times New Roman"/>
        </w:rPr>
        <w:t xml:space="preserve">Milčinski, </w:t>
      </w:r>
      <w:r w:rsidRPr="003C3CD4">
        <w:rPr>
          <w:rFonts w:ascii="Times New Roman" w:hAnsi="Times New Roman" w:cs="Times New Roman"/>
          <w:i/>
        </w:rPr>
        <w:t>Samomor in Slovenci</w:t>
      </w:r>
      <w:r w:rsidRPr="003C3CD4">
        <w:rPr>
          <w:rFonts w:ascii="Times New Roman" w:hAnsi="Times New Roman" w:cs="Times New Roman"/>
        </w:rPr>
        <w:t>, 142</w:t>
      </w:r>
      <w:r w:rsidRPr="00A90AAF">
        <w:rPr>
          <w:rFonts w:ascii="Times New Roman" w:hAnsi="Times New Roman" w:cs="Times New Roman"/>
        </w:rPr>
        <w:t>,</w:t>
      </w:r>
      <w:r>
        <w:rPr>
          <w:rFonts w:ascii="Times New Roman" w:hAnsi="Times New Roman" w:cs="Times New Roman"/>
        </w:rPr>
        <w:t xml:space="preserve"> </w:t>
      </w:r>
      <w:r w:rsidRPr="003C3CD4">
        <w:rPr>
          <w:rFonts w:ascii="Times New Roman" w:hAnsi="Times New Roman" w:cs="Times New Roman"/>
        </w:rPr>
        <w:t>219–20</w:t>
      </w:r>
      <w:r>
        <w:rPr>
          <w:rFonts w:ascii="Times New Roman" w:hAnsi="Times New Roman" w:cs="Times New Roman"/>
        </w:rPr>
        <w:t>.</w:t>
      </w:r>
      <w:r w:rsidRPr="003C3CD4">
        <w:rPr>
          <w:rFonts w:ascii="Times New Roman" w:hAnsi="Times New Roman" w:cs="Times New Roman"/>
        </w:rPr>
        <w:t xml:space="preserve"> </w:t>
      </w:r>
      <w:proofErr w:type="spellStart"/>
      <w:r w:rsidRPr="00A90AAF">
        <w:rPr>
          <w:rFonts w:ascii="Times New Roman" w:hAnsi="Times New Roman" w:cs="Times New Roman"/>
        </w:rPr>
        <w:t>Ilkka</w:t>
      </w:r>
      <w:proofErr w:type="spellEnd"/>
      <w:r w:rsidRPr="00A90AAF">
        <w:rPr>
          <w:rFonts w:ascii="Times New Roman" w:hAnsi="Times New Roman" w:cs="Times New Roman"/>
        </w:rPr>
        <w:t xml:space="preserve"> Henrik </w:t>
      </w:r>
      <w:proofErr w:type="spellStart"/>
      <w:r w:rsidRPr="003C3CD4">
        <w:rPr>
          <w:rFonts w:ascii="Times New Roman" w:hAnsi="Times New Roman" w:cs="Times New Roman"/>
        </w:rPr>
        <w:t>Mäkinen</w:t>
      </w:r>
      <w:proofErr w:type="spellEnd"/>
      <w:r w:rsidRPr="003C3CD4">
        <w:rPr>
          <w:rFonts w:ascii="Times New Roman" w:hAnsi="Times New Roman" w:cs="Times New Roman"/>
        </w:rPr>
        <w:t xml:space="preserve">, </w:t>
      </w:r>
      <w:r w:rsidRPr="003C3CD4">
        <w:rPr>
          <w:rFonts w:ascii="Times New Roman" w:hAnsi="Times New Roman" w:cs="Times New Roman"/>
          <w:i/>
          <w:iCs/>
        </w:rPr>
        <w:t xml:space="preserve">On Suicide in </w:t>
      </w:r>
      <w:proofErr w:type="spellStart"/>
      <w:r w:rsidRPr="003C3CD4">
        <w:rPr>
          <w:rFonts w:ascii="Times New Roman" w:hAnsi="Times New Roman" w:cs="Times New Roman"/>
          <w:i/>
          <w:iCs/>
        </w:rPr>
        <w:t>European</w:t>
      </w:r>
      <w:proofErr w:type="spellEnd"/>
      <w:r w:rsidRPr="003C3CD4">
        <w:rPr>
          <w:rFonts w:ascii="Times New Roman" w:hAnsi="Times New Roman" w:cs="Times New Roman"/>
          <w:i/>
          <w:iCs/>
        </w:rPr>
        <w:t xml:space="preserve"> </w:t>
      </w:r>
      <w:proofErr w:type="spellStart"/>
      <w:r w:rsidRPr="003C3CD4">
        <w:rPr>
          <w:rFonts w:ascii="Times New Roman" w:hAnsi="Times New Roman" w:cs="Times New Roman"/>
          <w:i/>
          <w:iCs/>
        </w:rPr>
        <w:t>Countries</w:t>
      </w:r>
      <w:proofErr w:type="spellEnd"/>
      <w:r w:rsidRPr="00A90AAF">
        <w:rPr>
          <w:rFonts w:ascii="Times New Roman" w:hAnsi="Times New Roman" w:cs="Times New Roman"/>
        </w:rPr>
        <w:t xml:space="preserve">. </w:t>
      </w:r>
      <w:r w:rsidRPr="003A74D6">
        <w:rPr>
          <w:rFonts w:ascii="Times New Roman" w:hAnsi="Times New Roman" w:cs="Times New Roman"/>
          <w:i/>
          <w:iCs/>
        </w:rPr>
        <w:t xml:space="preserve">Some </w:t>
      </w:r>
      <w:proofErr w:type="spellStart"/>
      <w:r w:rsidRPr="003A74D6">
        <w:rPr>
          <w:rFonts w:ascii="Times New Roman" w:hAnsi="Times New Roman" w:cs="Times New Roman"/>
          <w:i/>
          <w:iCs/>
        </w:rPr>
        <w:t>Theoretical</w:t>
      </w:r>
      <w:proofErr w:type="spellEnd"/>
      <w:r w:rsidRPr="003A74D6">
        <w:rPr>
          <w:rFonts w:ascii="Times New Roman" w:hAnsi="Times New Roman" w:cs="Times New Roman"/>
          <w:i/>
          <w:iCs/>
        </w:rPr>
        <w:t xml:space="preserve"> Legal </w:t>
      </w:r>
      <w:proofErr w:type="spellStart"/>
      <w:r w:rsidRPr="003A74D6">
        <w:rPr>
          <w:rFonts w:ascii="Times New Roman" w:hAnsi="Times New Roman" w:cs="Times New Roman"/>
          <w:i/>
          <w:iCs/>
        </w:rPr>
        <w:t>and</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Historical</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Views</w:t>
      </w:r>
      <w:proofErr w:type="spellEnd"/>
      <w:r w:rsidRPr="003A74D6">
        <w:rPr>
          <w:rFonts w:ascii="Times New Roman" w:hAnsi="Times New Roman" w:cs="Times New Roman"/>
          <w:i/>
          <w:iCs/>
        </w:rPr>
        <w:t xml:space="preserve"> on Suicide </w:t>
      </w:r>
      <w:proofErr w:type="spellStart"/>
      <w:r w:rsidRPr="003A74D6">
        <w:rPr>
          <w:rFonts w:ascii="Times New Roman" w:hAnsi="Times New Roman" w:cs="Times New Roman"/>
          <w:i/>
          <w:iCs/>
        </w:rPr>
        <w:t>Mortality</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and</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Its</w:t>
      </w:r>
      <w:proofErr w:type="spellEnd"/>
      <w:r w:rsidRPr="003A74D6">
        <w:rPr>
          <w:rFonts w:ascii="Times New Roman" w:hAnsi="Times New Roman" w:cs="Times New Roman"/>
          <w:i/>
          <w:iCs/>
        </w:rPr>
        <w:t xml:space="preserve"> </w:t>
      </w:r>
      <w:proofErr w:type="spellStart"/>
      <w:r w:rsidRPr="003A74D6">
        <w:rPr>
          <w:rFonts w:ascii="Times New Roman" w:hAnsi="Times New Roman" w:cs="Times New Roman"/>
          <w:i/>
          <w:iCs/>
        </w:rPr>
        <w:t>Concomitants</w:t>
      </w:r>
      <w:proofErr w:type="spellEnd"/>
      <w:r w:rsidRPr="00A90AAF">
        <w:rPr>
          <w:rFonts w:ascii="Times New Roman" w:hAnsi="Times New Roman" w:cs="Times New Roman"/>
        </w:rPr>
        <w:t xml:space="preserve"> (Stockholm: </w:t>
      </w:r>
      <w:proofErr w:type="spellStart"/>
      <w:r w:rsidRPr="00A90AAF">
        <w:rPr>
          <w:rFonts w:ascii="Times New Roman" w:hAnsi="Times New Roman" w:cs="Times New Roman"/>
        </w:rPr>
        <w:t>Almqvist</w:t>
      </w:r>
      <w:proofErr w:type="spellEnd"/>
      <w:r w:rsidRPr="00A90AAF">
        <w:rPr>
          <w:rFonts w:ascii="Times New Roman" w:hAnsi="Times New Roman" w:cs="Times New Roman"/>
        </w:rPr>
        <w:t xml:space="preserve"> &amp;</w:t>
      </w:r>
      <w:proofErr w:type="spellStart"/>
      <w:r w:rsidRPr="00A90AAF">
        <w:rPr>
          <w:rFonts w:ascii="Times New Roman" w:hAnsi="Times New Roman" w:cs="Times New Roman"/>
        </w:rPr>
        <w:t>Wiksell</w:t>
      </w:r>
      <w:proofErr w:type="spellEnd"/>
      <w:r w:rsidRPr="00A90AAF">
        <w:rPr>
          <w:rFonts w:ascii="Times New Roman" w:hAnsi="Times New Roman" w:cs="Times New Roman"/>
        </w:rPr>
        <w:t xml:space="preserve"> International,</w:t>
      </w:r>
      <w:r w:rsidRPr="003C3CD4">
        <w:rPr>
          <w:rFonts w:ascii="Times New Roman" w:hAnsi="Times New Roman" w:cs="Times New Roman"/>
        </w:rPr>
        <w:t>1997</w:t>
      </w:r>
      <w:r w:rsidRPr="00A90AAF">
        <w:rPr>
          <w:rFonts w:ascii="Times New Roman" w:hAnsi="Times New Roman" w:cs="Times New Roman"/>
        </w:rPr>
        <w:t>)</w:t>
      </w:r>
      <w:r>
        <w:rPr>
          <w:rFonts w:ascii="Times New Roman" w:hAnsi="Times New Roman" w:cs="Times New Roman"/>
        </w:rPr>
        <w:t>.</w:t>
      </w:r>
      <w:r w:rsidRPr="003C3CD4">
        <w:rPr>
          <w:rFonts w:ascii="Times New Roman" w:hAnsi="Times New Roman" w:cs="Times New Roman"/>
        </w:rPr>
        <w:t xml:space="preserve"> </w:t>
      </w:r>
      <w:proofErr w:type="spellStart"/>
      <w:r w:rsidRPr="003C3CD4">
        <w:rPr>
          <w:rFonts w:ascii="Times New Roman" w:hAnsi="Times New Roman" w:cs="Times New Roman"/>
          <w:i/>
          <w:iCs/>
        </w:rPr>
        <w:t>Prevention</w:t>
      </w:r>
      <w:proofErr w:type="spellEnd"/>
      <w:r w:rsidRPr="003C3CD4">
        <w:rPr>
          <w:rFonts w:ascii="Times New Roman" w:hAnsi="Times New Roman" w:cs="Times New Roman"/>
          <w:i/>
          <w:iCs/>
        </w:rPr>
        <w:t xml:space="preserve"> </w:t>
      </w:r>
      <w:proofErr w:type="spellStart"/>
      <w:r w:rsidRPr="003C3CD4">
        <w:rPr>
          <w:rFonts w:ascii="Times New Roman" w:hAnsi="Times New Roman" w:cs="Times New Roman"/>
          <w:i/>
          <w:iCs/>
        </w:rPr>
        <w:t>of</w:t>
      </w:r>
      <w:proofErr w:type="spellEnd"/>
      <w:r w:rsidRPr="003C3CD4">
        <w:rPr>
          <w:rFonts w:ascii="Times New Roman" w:hAnsi="Times New Roman" w:cs="Times New Roman"/>
          <w:i/>
          <w:iCs/>
        </w:rPr>
        <w:t xml:space="preserve"> suicide</w:t>
      </w:r>
      <w:r w:rsidRPr="003C3CD4">
        <w:rPr>
          <w:rFonts w:ascii="Times New Roman" w:hAnsi="Times New Roman" w:cs="Times New Roman"/>
        </w:rPr>
        <w:t xml:space="preserve">. WHO: </w:t>
      </w:r>
      <w:proofErr w:type="spellStart"/>
      <w:r w:rsidRPr="003C3CD4">
        <w:rPr>
          <w:rFonts w:ascii="Times New Roman" w:hAnsi="Times New Roman" w:cs="Times New Roman"/>
        </w:rPr>
        <w:t>Public</w:t>
      </w:r>
      <w:proofErr w:type="spellEnd"/>
      <w:r w:rsidRPr="003C3CD4">
        <w:rPr>
          <w:rFonts w:ascii="Times New Roman" w:hAnsi="Times New Roman" w:cs="Times New Roman"/>
        </w:rPr>
        <w:t xml:space="preserve"> </w:t>
      </w:r>
      <w:proofErr w:type="spellStart"/>
      <w:r w:rsidRPr="003C3CD4">
        <w:rPr>
          <w:rFonts w:ascii="Times New Roman" w:hAnsi="Times New Roman" w:cs="Times New Roman"/>
        </w:rPr>
        <w:t>Health</w:t>
      </w:r>
      <w:proofErr w:type="spellEnd"/>
      <w:r w:rsidRPr="003C3CD4">
        <w:rPr>
          <w:rFonts w:ascii="Times New Roman" w:hAnsi="Times New Roman" w:cs="Times New Roman"/>
        </w:rPr>
        <w:t xml:space="preserve"> </w:t>
      </w:r>
      <w:proofErr w:type="spellStart"/>
      <w:r w:rsidRPr="003C3CD4">
        <w:rPr>
          <w:rFonts w:ascii="Times New Roman" w:hAnsi="Times New Roman" w:cs="Times New Roman"/>
        </w:rPr>
        <w:t>Papers</w:t>
      </w:r>
      <w:proofErr w:type="spellEnd"/>
      <w:r w:rsidRPr="003C3CD4">
        <w:rPr>
          <w:rFonts w:ascii="Times New Roman" w:hAnsi="Times New Roman" w:cs="Times New Roman"/>
        </w:rPr>
        <w:t>, 35</w:t>
      </w:r>
      <w:r>
        <w:rPr>
          <w:rFonts w:ascii="Times New Roman" w:hAnsi="Times New Roman" w:cs="Times New Roman"/>
        </w:rPr>
        <w:t xml:space="preserve"> </w:t>
      </w:r>
      <w:r w:rsidRPr="00A90AAF">
        <w:rPr>
          <w:rFonts w:ascii="Times New Roman" w:hAnsi="Times New Roman" w:cs="Times New Roman"/>
        </w:rPr>
        <w:t>(</w:t>
      </w:r>
      <w:proofErr w:type="spellStart"/>
      <w:r w:rsidRPr="003C3CD4">
        <w:rPr>
          <w:rFonts w:ascii="Times New Roman" w:hAnsi="Times New Roman" w:cs="Times New Roman"/>
        </w:rPr>
        <w:t>Geneva</w:t>
      </w:r>
      <w:proofErr w:type="spellEnd"/>
      <w:r>
        <w:rPr>
          <w:rFonts w:ascii="Times New Roman" w:hAnsi="Times New Roman" w:cs="Times New Roman"/>
        </w:rPr>
        <w:t>:</w:t>
      </w:r>
      <w:r w:rsidRPr="00A90AAF">
        <w:rPr>
          <w:rFonts w:ascii="Times New Roman" w:hAnsi="Times New Roman" w:cs="Times New Roman"/>
        </w:rPr>
        <w:t xml:space="preserve"> WHO</w:t>
      </w:r>
      <w:r>
        <w:rPr>
          <w:rFonts w:ascii="Times New Roman" w:hAnsi="Times New Roman" w:cs="Times New Roman"/>
        </w:rPr>
        <w:t xml:space="preserve">, </w:t>
      </w:r>
      <w:r w:rsidRPr="003C3CD4">
        <w:rPr>
          <w:rFonts w:ascii="Times New Roman" w:hAnsi="Times New Roman" w:cs="Times New Roman"/>
        </w:rPr>
        <w:t>1968</w:t>
      </w:r>
      <w:r w:rsidRPr="00A90AAF">
        <w:rPr>
          <w:rFonts w:ascii="Times New Roman" w:hAnsi="Times New Roman" w:cs="Times New Roman"/>
        </w:rPr>
        <w:t>)</w:t>
      </w:r>
      <w:r w:rsidRPr="003C3CD4">
        <w:rPr>
          <w:rFonts w:ascii="Times New Roman" w:hAnsi="Times New Roman" w:cs="Times New Roman"/>
        </w:rPr>
        <w:t>,</w:t>
      </w:r>
      <w:r>
        <w:rPr>
          <w:rFonts w:ascii="Times New Roman" w:hAnsi="Times New Roman" w:cs="Times New Roman"/>
        </w:rPr>
        <w:t xml:space="preserve"> </w:t>
      </w:r>
      <w:r w:rsidRPr="003C3CD4">
        <w:rPr>
          <w:rFonts w:ascii="Times New Roman" w:hAnsi="Times New Roman" w:cs="Times New Roman"/>
        </w:rPr>
        <w:t>69</w:t>
      </w:r>
      <w:r>
        <w:rPr>
          <w:rFonts w:ascii="Times New Roman" w:hAnsi="Times New Roman" w:cs="Times New Roman"/>
        </w:rPr>
        <w:t>.</w:t>
      </w:r>
      <w:r w:rsidRPr="003C3CD4">
        <w:rPr>
          <w:rFonts w:ascii="Times New Roman" w:hAnsi="Times New Roman" w:cs="Times New Roman"/>
        </w:rPr>
        <w:t xml:space="preserve"> </w:t>
      </w:r>
      <w:proofErr w:type="spellStart"/>
      <w:r w:rsidRPr="00A90AAF">
        <w:rPr>
          <w:rFonts w:ascii="Times New Roman" w:hAnsi="Times New Roman" w:cs="Times New Roman"/>
        </w:rPr>
        <w:t>Vojin</w:t>
      </w:r>
      <w:proofErr w:type="spellEnd"/>
      <w:r w:rsidRPr="00A90AAF">
        <w:rPr>
          <w:rFonts w:ascii="Times New Roman" w:hAnsi="Times New Roman" w:cs="Times New Roman"/>
        </w:rPr>
        <w:t xml:space="preserve"> </w:t>
      </w:r>
      <w:r w:rsidRPr="003C3CD4">
        <w:rPr>
          <w:rFonts w:ascii="Times New Roman" w:hAnsi="Times New Roman" w:cs="Times New Roman"/>
        </w:rPr>
        <w:t xml:space="preserve">Milić, </w:t>
      </w:r>
      <w:r>
        <w:rPr>
          <w:rFonts w:ascii="Times New Roman" w:hAnsi="Times New Roman" w:cs="Times New Roman"/>
        </w:rPr>
        <w:t>»</w:t>
      </w:r>
      <w:proofErr w:type="spellStart"/>
      <w:r w:rsidRPr="003C3CD4">
        <w:rPr>
          <w:rFonts w:ascii="Times New Roman" w:hAnsi="Times New Roman" w:cs="Times New Roman"/>
        </w:rPr>
        <w:t>Samoubistva</w:t>
      </w:r>
      <w:proofErr w:type="spellEnd"/>
      <w:r w:rsidRPr="003C3CD4">
        <w:rPr>
          <w:rFonts w:ascii="Times New Roman" w:hAnsi="Times New Roman" w:cs="Times New Roman"/>
        </w:rPr>
        <w:t xml:space="preserve"> u Jugoslaviji,</w:t>
      </w:r>
      <w:r>
        <w:rPr>
          <w:rFonts w:ascii="Times New Roman" w:hAnsi="Times New Roman" w:cs="Times New Roman"/>
        </w:rPr>
        <w:t>«</w:t>
      </w:r>
      <w:r w:rsidRPr="003C3CD4">
        <w:rPr>
          <w:rFonts w:ascii="Times New Roman" w:hAnsi="Times New Roman" w:cs="Times New Roman"/>
        </w:rPr>
        <w:t xml:space="preserve"> </w:t>
      </w:r>
      <w:r w:rsidRPr="003A74D6">
        <w:rPr>
          <w:rFonts w:ascii="Times New Roman" w:hAnsi="Times New Roman" w:cs="Times New Roman"/>
          <w:i/>
          <w:iCs/>
        </w:rPr>
        <w:t xml:space="preserve">Anali </w:t>
      </w:r>
      <w:proofErr w:type="spellStart"/>
      <w:r w:rsidRPr="003A74D6">
        <w:rPr>
          <w:rFonts w:ascii="Times New Roman" w:hAnsi="Times New Roman" w:cs="Times New Roman"/>
          <w:i/>
          <w:iCs/>
        </w:rPr>
        <w:t>pravnog</w:t>
      </w:r>
      <w:proofErr w:type="spellEnd"/>
      <w:r w:rsidRPr="003A74D6">
        <w:rPr>
          <w:rFonts w:ascii="Times New Roman" w:hAnsi="Times New Roman" w:cs="Times New Roman"/>
          <w:i/>
          <w:iCs/>
        </w:rPr>
        <w:t xml:space="preserve"> fakulteta u Beogradu</w:t>
      </w:r>
      <w:r w:rsidRPr="00A90AAF">
        <w:rPr>
          <w:rFonts w:ascii="Times New Roman" w:hAnsi="Times New Roman" w:cs="Times New Roman"/>
        </w:rPr>
        <w:t xml:space="preserve"> 7, št. 3/4 (1959): </w:t>
      </w:r>
      <w:r w:rsidRPr="003C3CD4">
        <w:rPr>
          <w:rFonts w:ascii="Times New Roman" w:hAnsi="Times New Roman" w:cs="Times New Roman"/>
        </w:rPr>
        <w:t>387–408.</w:t>
      </w:r>
    </w:p>
  </w:footnote>
  <w:footnote w:id="64">
    <w:p w14:paraId="5FDF48C7" w14:textId="4D652291" w:rsidR="00DD1245" w:rsidRPr="00A90AAF" w:rsidRDefault="00DD1245" w:rsidP="00917399">
      <w:pPr>
        <w:pStyle w:val="Sprotnaopomba-besedilo"/>
        <w:jc w:val="both"/>
        <w:rPr>
          <w:rFonts w:ascii="Times New Roman" w:hAnsi="Times New Roman" w:cs="Times New Roman"/>
          <w:b/>
          <w:bCs/>
        </w:rPr>
      </w:pPr>
      <w:r w:rsidRPr="004A4E0C">
        <w:rPr>
          <w:rStyle w:val="Sprotnaopomba-sklic"/>
          <w:rFonts w:ascii="Times New Roman" w:hAnsi="Times New Roman" w:cs="Times New Roman"/>
        </w:rPr>
        <w:footnoteRef/>
      </w:r>
      <w:r w:rsidRPr="004A4E0C">
        <w:rPr>
          <w:rFonts w:ascii="Times New Roman" w:hAnsi="Times New Roman" w:cs="Times New Roman"/>
        </w:rPr>
        <w:t xml:space="preserve"> </w:t>
      </w:r>
      <w:r w:rsidRPr="004A4E0C">
        <w:rPr>
          <w:rFonts w:ascii="Times New Roman" w:hAnsi="Times New Roman" w:cs="Times New Roman"/>
        </w:rPr>
        <w:t>SI AS 1931, t. e. 1416, mapa Hašiš, 168, 204–13.</w:t>
      </w:r>
    </w:p>
  </w:footnote>
  <w:footnote w:id="65">
    <w:p w14:paraId="64DAD136" w14:textId="7E2FD7D2" w:rsidR="00DD1245" w:rsidRPr="003C3CD4" w:rsidRDefault="00DD1245" w:rsidP="00917399">
      <w:pPr>
        <w:pStyle w:val="Sprotnaopomba-besedilo"/>
        <w:jc w:val="both"/>
        <w:rPr>
          <w:rFonts w:ascii="Times New Roman" w:hAnsi="Times New Roman" w:cs="Times New Roman"/>
        </w:rPr>
      </w:pPr>
      <w:r w:rsidRPr="003C3CD4">
        <w:rPr>
          <w:rStyle w:val="Sprotnaopomba-sklic"/>
          <w:rFonts w:ascii="Times New Roman" w:hAnsi="Times New Roman" w:cs="Times New Roman"/>
        </w:rPr>
        <w:footnoteRef/>
      </w:r>
      <w:r w:rsidRPr="003C3CD4">
        <w:rPr>
          <w:rFonts w:ascii="Times New Roman" w:hAnsi="Times New Roman" w:cs="Times New Roman"/>
        </w:rPr>
        <w:t xml:space="preserve"> </w:t>
      </w:r>
      <w:proofErr w:type="spellStart"/>
      <w:r w:rsidRPr="003C3CD4">
        <w:rPr>
          <w:rFonts w:ascii="Times New Roman" w:hAnsi="Times New Roman" w:cs="Times New Roman"/>
        </w:rPr>
        <w:t>Hawkins</w:t>
      </w:r>
      <w:proofErr w:type="spellEnd"/>
      <w:r w:rsidRPr="003C3CD4">
        <w:rPr>
          <w:rFonts w:ascii="Times New Roman" w:hAnsi="Times New Roman" w:cs="Times New Roman"/>
        </w:rPr>
        <w:t xml:space="preserve">, </w:t>
      </w:r>
      <w:r>
        <w:rPr>
          <w:rFonts w:ascii="Times New Roman" w:hAnsi="Times New Roman" w:cs="Times New Roman"/>
        </w:rPr>
        <w:t>»</w:t>
      </w:r>
      <w:proofErr w:type="spellStart"/>
      <w:r w:rsidRPr="003C3CD4">
        <w:rPr>
          <w:rFonts w:ascii="Times New Roman" w:hAnsi="Times New Roman" w:cs="Times New Roman"/>
        </w:rPr>
        <w:t>Durkheim's</w:t>
      </w:r>
      <w:proofErr w:type="spellEnd"/>
      <w:r w:rsidRPr="003C3CD4">
        <w:rPr>
          <w:rFonts w:ascii="Times New Roman" w:hAnsi="Times New Roman" w:cs="Times New Roman"/>
        </w:rPr>
        <w:t xml:space="preserve"> </w:t>
      </w:r>
      <w:proofErr w:type="spellStart"/>
      <w:r>
        <w:rPr>
          <w:rFonts w:ascii="Times New Roman" w:hAnsi="Times New Roman" w:cs="Times New Roman"/>
        </w:rPr>
        <w:t>S</w:t>
      </w:r>
      <w:r w:rsidRPr="003C3CD4">
        <w:rPr>
          <w:rFonts w:ascii="Times New Roman" w:hAnsi="Times New Roman" w:cs="Times New Roman"/>
        </w:rPr>
        <w:t>ociology</w:t>
      </w:r>
      <w:proofErr w:type="spellEnd"/>
      <w:r w:rsidRPr="003C3CD4">
        <w:rPr>
          <w:rFonts w:ascii="Times New Roman" w:hAnsi="Times New Roman" w:cs="Times New Roman"/>
        </w:rPr>
        <w:t xml:space="preserve"> </w:t>
      </w:r>
      <w:proofErr w:type="spellStart"/>
      <w:r w:rsidRPr="003C3CD4">
        <w:rPr>
          <w:rFonts w:ascii="Times New Roman" w:hAnsi="Times New Roman" w:cs="Times New Roman"/>
        </w:rPr>
        <w:t>and</w:t>
      </w:r>
      <w:proofErr w:type="spellEnd"/>
      <w:r w:rsidRPr="003C3CD4">
        <w:rPr>
          <w:rFonts w:ascii="Times New Roman" w:hAnsi="Times New Roman" w:cs="Times New Roman"/>
        </w:rPr>
        <w:t xml:space="preserve"> </w:t>
      </w:r>
      <w:proofErr w:type="spellStart"/>
      <w:r>
        <w:rPr>
          <w:rFonts w:ascii="Times New Roman" w:hAnsi="Times New Roman" w:cs="Times New Roman"/>
        </w:rPr>
        <w:t>T</w:t>
      </w:r>
      <w:r w:rsidRPr="003C3CD4">
        <w:rPr>
          <w:rFonts w:ascii="Times New Roman" w:hAnsi="Times New Roman" w:cs="Times New Roman"/>
        </w:rPr>
        <w:t>heories</w:t>
      </w:r>
      <w:proofErr w:type="spellEnd"/>
      <w:r w:rsidRPr="003C3CD4">
        <w:rPr>
          <w:rFonts w:ascii="Times New Roman" w:hAnsi="Times New Roman" w:cs="Times New Roman"/>
        </w:rPr>
        <w:t xml:space="preserve"> </w:t>
      </w:r>
      <w:proofErr w:type="spellStart"/>
      <w:r w:rsidRPr="003C3CD4">
        <w:rPr>
          <w:rFonts w:ascii="Times New Roman" w:hAnsi="Times New Roman" w:cs="Times New Roman"/>
        </w:rPr>
        <w:t>of</w:t>
      </w:r>
      <w:proofErr w:type="spellEnd"/>
      <w:r w:rsidRPr="003C3CD4">
        <w:rPr>
          <w:rFonts w:ascii="Times New Roman" w:hAnsi="Times New Roman" w:cs="Times New Roman"/>
        </w:rPr>
        <w:t xml:space="preserve"> </w:t>
      </w:r>
      <w:proofErr w:type="spellStart"/>
      <w:r>
        <w:rPr>
          <w:rFonts w:ascii="Times New Roman" w:hAnsi="Times New Roman" w:cs="Times New Roman"/>
        </w:rPr>
        <w:t>D</w:t>
      </w:r>
      <w:r w:rsidRPr="003C3CD4">
        <w:rPr>
          <w:rFonts w:ascii="Times New Roman" w:hAnsi="Times New Roman" w:cs="Times New Roman"/>
        </w:rPr>
        <w:t>egeneration</w:t>
      </w:r>
      <w:proofErr w:type="spellEnd"/>
      <w:r w:rsidRPr="003C3CD4">
        <w:rPr>
          <w:rFonts w:ascii="Times New Roman" w:hAnsi="Times New Roman" w:cs="Times New Roman"/>
        </w:rPr>
        <w:t>,</w:t>
      </w:r>
      <w:r>
        <w:rPr>
          <w:rFonts w:ascii="Times New Roman" w:hAnsi="Times New Roman" w:cs="Times New Roman"/>
        </w:rPr>
        <w:t>«</w:t>
      </w:r>
      <w:r w:rsidRPr="003C3CD4">
        <w:rPr>
          <w:rFonts w:ascii="Times New Roman" w:hAnsi="Times New Roman" w:cs="Times New Roman"/>
        </w:rPr>
        <w:t xml:space="preserve"> 118–37. </w:t>
      </w:r>
    </w:p>
  </w:footnote>
  <w:footnote w:id="66">
    <w:p w14:paraId="04BE7A0A" w14:textId="637EADCA" w:rsidR="00DD1245" w:rsidRPr="00A90AAF" w:rsidRDefault="00DD1245" w:rsidP="00917399">
      <w:pPr>
        <w:pStyle w:val="Sprotnaopomba-besedilo"/>
        <w:jc w:val="both"/>
        <w:rPr>
          <w:rFonts w:ascii="Times New Roman" w:hAnsi="Times New Roman" w:cs="Times New Roman"/>
        </w:rPr>
      </w:pPr>
      <w:r w:rsidRPr="007D1263">
        <w:rPr>
          <w:rStyle w:val="Sprotnaopomba-sklic"/>
          <w:rFonts w:ascii="Times New Roman" w:hAnsi="Times New Roman" w:cs="Times New Roman"/>
        </w:rPr>
        <w:footnoteRef/>
      </w:r>
      <w:r w:rsidRPr="007D1263">
        <w:rPr>
          <w:rFonts w:ascii="Times New Roman" w:hAnsi="Times New Roman" w:cs="Times New Roman"/>
        </w:rPr>
        <w:t xml:space="preserve"> </w:t>
      </w:r>
      <w:r w:rsidRPr="00A90AAF">
        <w:rPr>
          <w:rFonts w:ascii="Times New Roman" w:hAnsi="Times New Roman" w:cs="Times New Roman"/>
        </w:rPr>
        <w:t xml:space="preserve">Ljubo </w:t>
      </w:r>
      <w:r w:rsidRPr="007D1263">
        <w:rPr>
          <w:rFonts w:ascii="Times New Roman" w:hAnsi="Times New Roman" w:cs="Times New Roman"/>
        </w:rPr>
        <w:t>Bavcon</w:t>
      </w:r>
      <w:r w:rsidRPr="00A90AAF">
        <w:rPr>
          <w:rFonts w:ascii="Times New Roman" w:hAnsi="Times New Roman" w:cs="Times New Roman"/>
        </w:rPr>
        <w:t>, Miloš Kobal, Lev Milčinski, Katja Vodopivec</w:t>
      </w:r>
      <w:r>
        <w:rPr>
          <w:rFonts w:ascii="Times New Roman" w:hAnsi="Times New Roman" w:cs="Times New Roman"/>
        </w:rPr>
        <w:t xml:space="preserve"> in</w:t>
      </w:r>
      <w:r w:rsidRPr="00A90AAF">
        <w:rPr>
          <w:rFonts w:ascii="Times New Roman" w:hAnsi="Times New Roman" w:cs="Times New Roman"/>
        </w:rPr>
        <w:t xml:space="preserve"> Boris </w:t>
      </w:r>
      <w:proofErr w:type="spellStart"/>
      <w:r w:rsidRPr="00A90AAF">
        <w:rPr>
          <w:rFonts w:ascii="Times New Roman" w:hAnsi="Times New Roman" w:cs="Times New Roman"/>
        </w:rPr>
        <w:t>Uderman</w:t>
      </w:r>
      <w:proofErr w:type="spellEnd"/>
      <w:r>
        <w:rPr>
          <w:rFonts w:ascii="Times New Roman" w:hAnsi="Times New Roman" w:cs="Times New Roman"/>
        </w:rPr>
        <w:t>, ur.</w:t>
      </w:r>
      <w:r w:rsidRPr="007D1263">
        <w:rPr>
          <w:rFonts w:ascii="Times New Roman" w:hAnsi="Times New Roman" w:cs="Times New Roman"/>
        </w:rPr>
        <w:t xml:space="preserve">, </w:t>
      </w:r>
      <w:r w:rsidRPr="007D1263">
        <w:rPr>
          <w:rFonts w:ascii="Times New Roman" w:hAnsi="Times New Roman" w:cs="Times New Roman"/>
          <w:i/>
          <w:iCs/>
        </w:rPr>
        <w:t>Socialna patologija</w:t>
      </w:r>
      <w:r w:rsidRPr="00A90AAF">
        <w:rPr>
          <w:rFonts w:ascii="Times New Roman" w:hAnsi="Times New Roman" w:cs="Times New Roman"/>
        </w:rPr>
        <w:t xml:space="preserve"> (Ljubljana: Mladinska knjiga</w:t>
      </w:r>
      <w:r>
        <w:rPr>
          <w:rFonts w:ascii="Times New Roman" w:hAnsi="Times New Roman" w:cs="Times New Roman"/>
        </w:rPr>
        <w:t>,</w:t>
      </w:r>
      <w:r w:rsidRPr="007D1263">
        <w:rPr>
          <w:rFonts w:ascii="Times New Roman" w:hAnsi="Times New Roman" w:cs="Times New Roman"/>
        </w:rPr>
        <w:t>1969</w:t>
      </w:r>
      <w:r w:rsidRPr="00A90AAF">
        <w:rPr>
          <w:rFonts w:ascii="Times New Roman" w:hAnsi="Times New Roman" w:cs="Times New Roman"/>
        </w:rPr>
        <w:t>)</w:t>
      </w:r>
      <w:r>
        <w:rPr>
          <w:rFonts w:ascii="Times New Roman" w:hAnsi="Times New Roman" w:cs="Times New Roman"/>
        </w:rPr>
        <w:t>.</w:t>
      </w:r>
      <w:r w:rsidRPr="00A90AAF">
        <w:rPr>
          <w:rFonts w:ascii="Times New Roman" w:hAnsi="Times New Roman" w:cs="Times New Roman"/>
        </w:rPr>
        <w:t xml:space="preserve"> </w:t>
      </w:r>
      <w:proofErr w:type="spellStart"/>
      <w:r w:rsidRPr="007D1263">
        <w:rPr>
          <w:rFonts w:ascii="Times New Roman" w:hAnsi="Times New Roman" w:cs="Times New Roman"/>
        </w:rPr>
        <w:t>Durkheim</w:t>
      </w:r>
      <w:proofErr w:type="spellEnd"/>
      <w:r w:rsidRPr="007D1263">
        <w:rPr>
          <w:rFonts w:ascii="Times New Roman" w:hAnsi="Times New Roman" w:cs="Times New Roman"/>
        </w:rPr>
        <w:t xml:space="preserve">, </w:t>
      </w:r>
      <w:r w:rsidRPr="007D1263">
        <w:rPr>
          <w:rFonts w:ascii="Times New Roman" w:hAnsi="Times New Roman" w:cs="Times New Roman"/>
          <w:i/>
          <w:iCs/>
        </w:rPr>
        <w:t xml:space="preserve">Suicide: A </w:t>
      </w:r>
      <w:proofErr w:type="spellStart"/>
      <w:r>
        <w:rPr>
          <w:rFonts w:ascii="Times New Roman" w:hAnsi="Times New Roman" w:cs="Times New Roman"/>
          <w:i/>
          <w:iCs/>
        </w:rPr>
        <w:t>S</w:t>
      </w:r>
      <w:r w:rsidRPr="007D1263">
        <w:rPr>
          <w:rFonts w:ascii="Times New Roman" w:hAnsi="Times New Roman" w:cs="Times New Roman"/>
          <w:i/>
          <w:iCs/>
        </w:rPr>
        <w:t>tudy</w:t>
      </w:r>
      <w:proofErr w:type="spellEnd"/>
      <w:r w:rsidRPr="007D1263">
        <w:rPr>
          <w:rFonts w:ascii="Times New Roman" w:hAnsi="Times New Roman" w:cs="Times New Roman"/>
          <w:i/>
          <w:iCs/>
        </w:rPr>
        <w:t xml:space="preserve"> in </w:t>
      </w:r>
      <w:proofErr w:type="spellStart"/>
      <w:r>
        <w:rPr>
          <w:rFonts w:ascii="Times New Roman" w:hAnsi="Times New Roman" w:cs="Times New Roman"/>
          <w:i/>
          <w:iCs/>
        </w:rPr>
        <w:t>S</w:t>
      </w:r>
      <w:r w:rsidRPr="007D1263">
        <w:rPr>
          <w:rFonts w:ascii="Times New Roman" w:hAnsi="Times New Roman" w:cs="Times New Roman"/>
          <w:i/>
          <w:iCs/>
        </w:rPr>
        <w:t>ociology</w:t>
      </w:r>
      <w:proofErr w:type="spellEnd"/>
      <w:r w:rsidRPr="007D1263">
        <w:rPr>
          <w:rFonts w:ascii="Times New Roman" w:hAnsi="Times New Roman" w:cs="Times New Roman"/>
        </w:rPr>
        <w:t>, XVII.</w:t>
      </w:r>
    </w:p>
  </w:footnote>
  <w:footnote w:id="67">
    <w:p w14:paraId="5F06B334" w14:textId="170C0F79" w:rsidR="00DD1245" w:rsidRPr="00571CC6" w:rsidRDefault="00DD1245" w:rsidP="00917399">
      <w:pPr>
        <w:pStyle w:val="Sprotnaopomba-besedilo"/>
        <w:jc w:val="both"/>
        <w:rPr>
          <w:rFonts w:ascii="Times New Roman" w:hAnsi="Times New Roman" w:cs="Times New Roman"/>
        </w:rPr>
      </w:pPr>
      <w:r w:rsidRPr="00571CC6">
        <w:rPr>
          <w:rStyle w:val="Sprotnaopomba-sklic"/>
          <w:rFonts w:ascii="Times New Roman" w:hAnsi="Times New Roman" w:cs="Times New Roman"/>
        </w:rPr>
        <w:footnoteRef/>
      </w:r>
      <w:r w:rsidRPr="00571CC6">
        <w:rPr>
          <w:rFonts w:ascii="Times New Roman" w:hAnsi="Times New Roman" w:cs="Times New Roman"/>
        </w:rPr>
        <w:t xml:space="preserve"> </w:t>
      </w:r>
      <w:r w:rsidRPr="00571CC6">
        <w:rPr>
          <w:rFonts w:ascii="Times New Roman" w:hAnsi="Times New Roman" w:cs="Times New Roman"/>
        </w:rPr>
        <w:t xml:space="preserve">Boris Kidrič, </w:t>
      </w:r>
      <w:r>
        <w:rPr>
          <w:rFonts w:ascii="Times New Roman" w:hAnsi="Times New Roman" w:cs="Times New Roman"/>
        </w:rPr>
        <w:t>»</w:t>
      </w:r>
      <w:r w:rsidRPr="00571CC6">
        <w:rPr>
          <w:rFonts w:ascii="Times New Roman" w:hAnsi="Times New Roman" w:cs="Times New Roman"/>
        </w:rPr>
        <w:t>O formiranju naših novih tehničnih in gospodarskih kadrov iz delavskega razreda,</w:t>
      </w:r>
      <w:r>
        <w:rPr>
          <w:rFonts w:ascii="Times New Roman" w:hAnsi="Times New Roman" w:cs="Times New Roman"/>
        </w:rPr>
        <w:t>«</w:t>
      </w:r>
      <w:r w:rsidRPr="00571CC6">
        <w:rPr>
          <w:rFonts w:ascii="Times New Roman" w:hAnsi="Times New Roman" w:cs="Times New Roman"/>
        </w:rPr>
        <w:t xml:space="preserve"> v: Boris Kidrič, </w:t>
      </w:r>
      <w:r w:rsidRPr="003A74D6">
        <w:rPr>
          <w:rFonts w:ascii="Times New Roman" w:hAnsi="Times New Roman" w:cs="Times New Roman"/>
          <w:i/>
          <w:iCs/>
        </w:rPr>
        <w:t>Zbrano delo III</w:t>
      </w:r>
      <w:r w:rsidRPr="00571CC6">
        <w:rPr>
          <w:rFonts w:ascii="Times New Roman" w:hAnsi="Times New Roman" w:cs="Times New Roman"/>
        </w:rPr>
        <w:t xml:space="preserve"> (Ljubljana: Cankarjeva založba, 1978), 120–33.</w:t>
      </w:r>
      <w:r w:rsidRPr="003A74D6">
        <w:rPr>
          <w:rFonts w:ascii="Times New Roman" w:hAnsi="Times New Roman" w:cs="Times New Roman"/>
        </w:rPr>
        <w:t xml:space="preserve"> </w:t>
      </w:r>
      <w:r w:rsidRPr="00571CC6">
        <w:rPr>
          <w:rFonts w:ascii="Times New Roman" w:hAnsi="Times New Roman" w:cs="Times New Roman"/>
        </w:rPr>
        <w:t xml:space="preserve">Javoršek, </w:t>
      </w:r>
      <w:r w:rsidRPr="00571CC6">
        <w:rPr>
          <w:rFonts w:ascii="Times New Roman" w:hAnsi="Times New Roman" w:cs="Times New Roman"/>
          <w:i/>
          <w:iCs/>
        </w:rPr>
        <w:t>Kako je mogoče</w:t>
      </w:r>
      <w:r w:rsidRPr="00571CC6">
        <w:rPr>
          <w:rFonts w:ascii="Times New Roman" w:hAnsi="Times New Roman" w:cs="Times New Roman"/>
        </w:rPr>
        <w:t xml:space="preserve">, 7–9. </w:t>
      </w:r>
      <w:r w:rsidRPr="003A74D6">
        <w:rPr>
          <w:rFonts w:ascii="Times New Roman" w:hAnsi="Times New Roman" w:cs="Times New Roman"/>
        </w:rPr>
        <w:t xml:space="preserve">Meta </w:t>
      </w:r>
      <w:r w:rsidRPr="00571CC6">
        <w:rPr>
          <w:rFonts w:ascii="Times New Roman" w:hAnsi="Times New Roman" w:cs="Times New Roman"/>
        </w:rPr>
        <w:t xml:space="preserve">Remec, </w:t>
      </w:r>
      <w:proofErr w:type="spellStart"/>
      <w:r w:rsidRPr="00571CC6">
        <w:rPr>
          <w:rFonts w:ascii="Times New Roman" w:hAnsi="Times New Roman" w:cs="Times New Roman"/>
          <w:i/>
          <w:iCs/>
        </w:rPr>
        <w:t>Bakh</w:t>
      </w:r>
      <w:proofErr w:type="spellEnd"/>
      <w:r w:rsidRPr="00571CC6">
        <w:rPr>
          <w:rFonts w:ascii="Times New Roman" w:hAnsi="Times New Roman" w:cs="Times New Roman"/>
          <w:i/>
          <w:iCs/>
        </w:rPr>
        <w:t>, tobak in Venera</w:t>
      </w:r>
      <w:r w:rsidRPr="00571CC6">
        <w:rPr>
          <w:rFonts w:ascii="Times New Roman" w:hAnsi="Times New Roman" w:cs="Times New Roman"/>
        </w:rPr>
        <w:t xml:space="preserve">: </w:t>
      </w:r>
      <w:r w:rsidRPr="00331116">
        <w:rPr>
          <w:rFonts w:ascii="Times New Roman" w:hAnsi="Times New Roman" w:cs="Times New Roman"/>
          <w:i/>
          <w:iCs/>
        </w:rPr>
        <w:t>grehi in skušnjave v dolgem 19. stoletju</w:t>
      </w:r>
      <w:r w:rsidRPr="00571CC6">
        <w:rPr>
          <w:rFonts w:ascii="Times New Roman" w:hAnsi="Times New Roman" w:cs="Times New Roman"/>
        </w:rPr>
        <w:t xml:space="preserve"> (Ljubljana: Inštitut za novejšo zgodovino, 2016), 19–25.</w:t>
      </w:r>
    </w:p>
  </w:footnote>
  <w:footnote w:id="68">
    <w:p w14:paraId="21AE264E" w14:textId="36993E4E" w:rsidR="00DD1245" w:rsidRPr="004E7520" w:rsidRDefault="00DD1245" w:rsidP="00917399">
      <w:pPr>
        <w:pStyle w:val="Sprotnaopomba-besedilo"/>
        <w:jc w:val="both"/>
        <w:rPr>
          <w:rFonts w:ascii="Times New Roman" w:hAnsi="Times New Roman" w:cs="Times New Roman"/>
        </w:rPr>
      </w:pPr>
      <w:r w:rsidRPr="004E7520">
        <w:rPr>
          <w:rStyle w:val="Sprotnaopomba-sklic"/>
          <w:rFonts w:ascii="Times New Roman" w:hAnsi="Times New Roman" w:cs="Times New Roman"/>
        </w:rPr>
        <w:footnoteRef/>
      </w:r>
      <w:r w:rsidRPr="004E7520">
        <w:rPr>
          <w:rFonts w:ascii="Times New Roman" w:hAnsi="Times New Roman" w:cs="Times New Roman"/>
        </w:rPr>
        <w:t xml:space="preserve"> </w:t>
      </w:r>
      <w:r w:rsidRPr="00A90AAF">
        <w:rPr>
          <w:rFonts w:ascii="Times New Roman" w:hAnsi="Times New Roman" w:cs="Times New Roman"/>
        </w:rPr>
        <w:t xml:space="preserve">Boris </w:t>
      </w:r>
      <w:r w:rsidRPr="004E7520">
        <w:rPr>
          <w:rFonts w:ascii="Times New Roman" w:hAnsi="Times New Roman" w:cs="Times New Roman"/>
        </w:rPr>
        <w:t xml:space="preserve">Kidrič, </w:t>
      </w:r>
      <w:r>
        <w:rPr>
          <w:rFonts w:ascii="Times New Roman" w:hAnsi="Times New Roman" w:cs="Times New Roman"/>
        </w:rPr>
        <w:t>»</w:t>
      </w:r>
      <w:r w:rsidRPr="004E7520">
        <w:rPr>
          <w:rFonts w:ascii="Times New Roman" w:hAnsi="Times New Roman" w:cs="Times New Roman"/>
        </w:rPr>
        <w:t>Junakom borbe naj slede junaki dela,</w:t>
      </w:r>
      <w:r>
        <w:rPr>
          <w:rFonts w:ascii="Times New Roman" w:hAnsi="Times New Roman" w:cs="Times New Roman"/>
        </w:rPr>
        <w:t>«</w:t>
      </w:r>
      <w:r w:rsidRPr="004E7520">
        <w:rPr>
          <w:rFonts w:ascii="Times New Roman" w:hAnsi="Times New Roman" w:cs="Times New Roman"/>
        </w:rPr>
        <w:t xml:space="preserve"> </w:t>
      </w:r>
      <w:r w:rsidRPr="00A90AAF">
        <w:rPr>
          <w:rFonts w:ascii="Times New Roman" w:hAnsi="Times New Roman" w:cs="Times New Roman"/>
        </w:rPr>
        <w:t xml:space="preserve">v: Boris Kidrič, </w:t>
      </w:r>
      <w:r w:rsidRPr="003A74D6">
        <w:rPr>
          <w:rFonts w:ascii="Times New Roman" w:hAnsi="Times New Roman" w:cs="Times New Roman"/>
          <w:i/>
          <w:iCs/>
        </w:rPr>
        <w:t>Zbrano delo II</w:t>
      </w:r>
      <w:r w:rsidRPr="00A90AAF">
        <w:rPr>
          <w:rFonts w:ascii="Times New Roman" w:hAnsi="Times New Roman" w:cs="Times New Roman"/>
        </w:rPr>
        <w:t xml:space="preserve"> (Ljubljana: Cankarjeva založba, 1978), </w:t>
      </w:r>
      <w:r w:rsidRPr="004E7520">
        <w:rPr>
          <w:rFonts w:ascii="Times New Roman" w:hAnsi="Times New Roman" w:cs="Times New Roman"/>
        </w:rPr>
        <w:t>307–10.</w:t>
      </w:r>
    </w:p>
  </w:footnote>
  <w:footnote w:id="69">
    <w:p w14:paraId="4A626C70" w14:textId="1BA764EB" w:rsidR="00DD1245" w:rsidRPr="00ED66BC" w:rsidRDefault="00DD1245" w:rsidP="00917399">
      <w:pPr>
        <w:pStyle w:val="Sprotnaopomba-besedilo"/>
        <w:jc w:val="both"/>
        <w:rPr>
          <w:rFonts w:ascii="Times New Roman" w:hAnsi="Times New Roman" w:cs="Times New Roman"/>
        </w:rPr>
      </w:pPr>
      <w:r w:rsidRPr="00ED66BC">
        <w:rPr>
          <w:rStyle w:val="Sprotnaopomba-sklic"/>
          <w:rFonts w:ascii="Times New Roman" w:hAnsi="Times New Roman" w:cs="Times New Roman"/>
        </w:rPr>
        <w:footnoteRef/>
      </w:r>
      <w:r w:rsidRPr="00ED66BC">
        <w:rPr>
          <w:rFonts w:ascii="Times New Roman" w:hAnsi="Times New Roman" w:cs="Times New Roman"/>
        </w:rPr>
        <w:t xml:space="preserve"> </w:t>
      </w:r>
      <w:r w:rsidRPr="00ED66BC">
        <w:rPr>
          <w:rFonts w:ascii="Times New Roman" w:hAnsi="Times New Roman" w:cs="Times New Roman"/>
        </w:rPr>
        <w:t>Radošević,</w:t>
      </w:r>
      <w:r w:rsidRPr="00ED66B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D66BC">
        <w:rPr>
          <w:rFonts w:ascii="Times New Roman" w:hAnsi="Times New Roman" w:cs="Times New Roman"/>
        </w:rPr>
        <w:t>Umorni</w:t>
      </w:r>
      <w:proofErr w:type="spellEnd"/>
      <w:r w:rsidRPr="00ED66BC">
        <w:rPr>
          <w:rFonts w:ascii="Times New Roman" w:hAnsi="Times New Roman" w:cs="Times New Roman"/>
        </w:rPr>
        <w:t xml:space="preserve"> od života</w:t>
      </w:r>
      <w:r>
        <w:rPr>
          <w:rFonts w:ascii="Times New Roman" w:hAnsi="Times New Roman" w:cs="Times New Roman"/>
        </w:rPr>
        <w:t>'«</w:t>
      </w:r>
      <w:r w:rsidRPr="00ED66BC">
        <w:rPr>
          <w:rFonts w:ascii="Times New Roman" w:hAnsi="Times New Roman" w:cs="Times New Roman"/>
        </w:rPr>
        <w:t>, 100</w:t>
      </w:r>
      <w:r>
        <w:rPr>
          <w:rFonts w:ascii="Times New Roman" w:hAnsi="Times New Roman" w:cs="Times New Roman"/>
        </w:rPr>
        <w:t>.</w:t>
      </w:r>
      <w:r w:rsidRPr="00ED66BC">
        <w:rPr>
          <w:rFonts w:ascii="Times New Roman" w:hAnsi="Times New Roman" w:cs="Times New Roman"/>
        </w:rPr>
        <w:t xml:space="preserve"> </w:t>
      </w:r>
      <w:r w:rsidRPr="00A90AAF">
        <w:rPr>
          <w:rFonts w:ascii="Times New Roman" w:hAnsi="Times New Roman" w:cs="Times New Roman"/>
        </w:rPr>
        <w:t xml:space="preserve">Moritz </w:t>
      </w:r>
      <w:proofErr w:type="spellStart"/>
      <w:r w:rsidRPr="00ED66BC">
        <w:rPr>
          <w:rFonts w:ascii="Times New Roman" w:hAnsi="Times New Roman" w:cs="Times New Roman"/>
        </w:rPr>
        <w:t>Föllmer</w:t>
      </w:r>
      <w:proofErr w:type="spellEnd"/>
      <w:r w:rsidRPr="00ED66BC">
        <w:rPr>
          <w:rFonts w:ascii="Times New Roman" w:hAnsi="Times New Roman" w:cs="Times New Roman"/>
        </w:rPr>
        <w:t xml:space="preserve">, </w:t>
      </w:r>
      <w:r>
        <w:rPr>
          <w:rFonts w:ascii="Times New Roman" w:hAnsi="Times New Roman" w:cs="Times New Roman"/>
        </w:rPr>
        <w:t>»</w:t>
      </w:r>
      <w:r w:rsidRPr="00ED66BC">
        <w:rPr>
          <w:rFonts w:ascii="Times New Roman" w:hAnsi="Times New Roman" w:cs="Times New Roman"/>
        </w:rPr>
        <w:t xml:space="preserve">Suicide </w:t>
      </w:r>
      <w:proofErr w:type="spellStart"/>
      <w:r w:rsidRPr="00ED66BC">
        <w:rPr>
          <w:rFonts w:ascii="Times New Roman" w:hAnsi="Times New Roman" w:cs="Times New Roman"/>
        </w:rPr>
        <w:t>and</w:t>
      </w:r>
      <w:proofErr w:type="spellEnd"/>
      <w:r w:rsidRPr="00ED66BC">
        <w:rPr>
          <w:rFonts w:ascii="Times New Roman" w:hAnsi="Times New Roman" w:cs="Times New Roman"/>
        </w:rPr>
        <w:t xml:space="preserve"> </w:t>
      </w:r>
      <w:proofErr w:type="spellStart"/>
      <w:r w:rsidRPr="00ED66BC">
        <w:rPr>
          <w:rFonts w:ascii="Times New Roman" w:hAnsi="Times New Roman" w:cs="Times New Roman"/>
        </w:rPr>
        <w:t>Crisis</w:t>
      </w:r>
      <w:proofErr w:type="spellEnd"/>
      <w:r w:rsidRPr="00ED66BC">
        <w:rPr>
          <w:rFonts w:ascii="Times New Roman" w:hAnsi="Times New Roman" w:cs="Times New Roman"/>
        </w:rPr>
        <w:t xml:space="preserve"> in Weimar Berlin,</w:t>
      </w:r>
      <w:r>
        <w:rPr>
          <w:rFonts w:ascii="Times New Roman" w:hAnsi="Times New Roman" w:cs="Times New Roman"/>
        </w:rPr>
        <w:t>«</w:t>
      </w:r>
      <w:r w:rsidRPr="00ED66BC">
        <w:rPr>
          <w:rFonts w:ascii="Times New Roman" w:hAnsi="Times New Roman" w:cs="Times New Roman"/>
        </w:rPr>
        <w:t xml:space="preserve"> </w:t>
      </w:r>
      <w:r w:rsidRPr="00A90AAF">
        <w:rPr>
          <w:rFonts w:ascii="Times New Roman" w:hAnsi="Times New Roman" w:cs="Times New Roman"/>
          <w:i/>
          <w:iCs/>
        </w:rPr>
        <w:t xml:space="preserve">Central </w:t>
      </w:r>
      <w:proofErr w:type="spellStart"/>
      <w:r w:rsidRPr="00A90AAF">
        <w:rPr>
          <w:rFonts w:ascii="Times New Roman" w:hAnsi="Times New Roman" w:cs="Times New Roman"/>
          <w:i/>
          <w:iCs/>
        </w:rPr>
        <w:t>European</w:t>
      </w:r>
      <w:proofErr w:type="spellEnd"/>
      <w:r w:rsidRPr="00A90AAF">
        <w:rPr>
          <w:rFonts w:ascii="Times New Roman" w:hAnsi="Times New Roman" w:cs="Times New Roman"/>
          <w:i/>
          <w:iCs/>
        </w:rPr>
        <w:t xml:space="preserve"> </w:t>
      </w:r>
      <w:proofErr w:type="spellStart"/>
      <w:r w:rsidRPr="00A90AAF">
        <w:rPr>
          <w:rFonts w:ascii="Times New Roman" w:hAnsi="Times New Roman" w:cs="Times New Roman"/>
          <w:i/>
          <w:iCs/>
        </w:rPr>
        <w:t>History</w:t>
      </w:r>
      <w:proofErr w:type="spellEnd"/>
      <w:r w:rsidRPr="00A90AAF">
        <w:rPr>
          <w:rFonts w:ascii="Times New Roman" w:hAnsi="Times New Roman" w:cs="Times New Roman"/>
          <w:i/>
          <w:iCs/>
        </w:rPr>
        <w:t xml:space="preserve"> </w:t>
      </w:r>
      <w:r w:rsidRPr="00A90AAF">
        <w:rPr>
          <w:rFonts w:ascii="Times New Roman" w:hAnsi="Times New Roman" w:cs="Times New Roman"/>
        </w:rPr>
        <w:t>42, št. 2 (2009)</w:t>
      </w:r>
      <w:r>
        <w:rPr>
          <w:rFonts w:ascii="Times New Roman" w:hAnsi="Times New Roman" w:cs="Times New Roman"/>
        </w:rPr>
        <w:t xml:space="preserve">: </w:t>
      </w:r>
      <w:r w:rsidRPr="00ED66BC">
        <w:rPr>
          <w:rFonts w:ascii="Times New Roman" w:hAnsi="Times New Roman" w:cs="Times New Roman"/>
        </w:rPr>
        <w:t>199</w:t>
      </w:r>
      <w:r>
        <w:rPr>
          <w:rFonts w:ascii="Times New Roman" w:hAnsi="Times New Roman" w:cs="Times New Roman"/>
        </w:rPr>
        <w:t>.</w:t>
      </w:r>
      <w:r w:rsidRPr="00ED66BC">
        <w:rPr>
          <w:rFonts w:ascii="Times New Roman" w:hAnsi="Times New Roman" w:cs="Times New Roman"/>
        </w:rPr>
        <w:t xml:space="preserve"> </w:t>
      </w:r>
      <w:proofErr w:type="spellStart"/>
      <w:r w:rsidRPr="00ED66BC">
        <w:rPr>
          <w:rFonts w:ascii="Times New Roman" w:hAnsi="Times New Roman" w:cs="Times New Roman"/>
        </w:rPr>
        <w:t>Durkheim</w:t>
      </w:r>
      <w:proofErr w:type="spellEnd"/>
      <w:r w:rsidRPr="00ED66BC">
        <w:rPr>
          <w:rFonts w:ascii="Times New Roman" w:hAnsi="Times New Roman" w:cs="Times New Roman"/>
        </w:rPr>
        <w:t xml:space="preserve">, </w:t>
      </w:r>
      <w:r w:rsidRPr="00ED66BC">
        <w:rPr>
          <w:rFonts w:ascii="Times New Roman" w:hAnsi="Times New Roman" w:cs="Times New Roman"/>
          <w:i/>
          <w:iCs/>
        </w:rPr>
        <w:t xml:space="preserve">Suicide: A </w:t>
      </w:r>
      <w:proofErr w:type="spellStart"/>
      <w:r>
        <w:rPr>
          <w:rFonts w:ascii="Times New Roman" w:hAnsi="Times New Roman" w:cs="Times New Roman"/>
          <w:i/>
          <w:iCs/>
        </w:rPr>
        <w:t>S</w:t>
      </w:r>
      <w:r w:rsidRPr="00ED66BC">
        <w:rPr>
          <w:rFonts w:ascii="Times New Roman" w:hAnsi="Times New Roman" w:cs="Times New Roman"/>
          <w:i/>
          <w:iCs/>
        </w:rPr>
        <w:t>tudy</w:t>
      </w:r>
      <w:proofErr w:type="spellEnd"/>
      <w:r w:rsidRPr="00ED66BC">
        <w:rPr>
          <w:rFonts w:ascii="Times New Roman" w:hAnsi="Times New Roman" w:cs="Times New Roman"/>
          <w:i/>
          <w:iCs/>
        </w:rPr>
        <w:t xml:space="preserve"> in </w:t>
      </w:r>
      <w:proofErr w:type="spellStart"/>
      <w:r>
        <w:rPr>
          <w:rFonts w:ascii="Times New Roman" w:hAnsi="Times New Roman" w:cs="Times New Roman"/>
          <w:i/>
          <w:iCs/>
        </w:rPr>
        <w:t>S</w:t>
      </w:r>
      <w:r w:rsidRPr="00ED66BC">
        <w:rPr>
          <w:rFonts w:ascii="Times New Roman" w:hAnsi="Times New Roman" w:cs="Times New Roman"/>
          <w:i/>
          <w:iCs/>
        </w:rPr>
        <w:t>ociology</w:t>
      </w:r>
      <w:proofErr w:type="spellEnd"/>
      <w:r w:rsidRPr="00ED66BC">
        <w:rPr>
          <w:rFonts w:ascii="Times New Roman" w:hAnsi="Times New Roman" w:cs="Times New Roman"/>
        </w:rPr>
        <w:t xml:space="preserve">, X. Javoršek, </w:t>
      </w:r>
      <w:r w:rsidRPr="00ED66BC">
        <w:rPr>
          <w:rFonts w:ascii="Times New Roman" w:hAnsi="Times New Roman" w:cs="Times New Roman"/>
          <w:i/>
          <w:iCs/>
        </w:rPr>
        <w:t>Kako je mogoče</w:t>
      </w:r>
      <w:r w:rsidRPr="00ED66BC">
        <w:rPr>
          <w:rFonts w:ascii="Times New Roman" w:hAnsi="Times New Roman" w:cs="Times New Roman"/>
        </w:rPr>
        <w:t>, 7–9.</w:t>
      </w:r>
    </w:p>
  </w:footnote>
  <w:footnote w:id="70">
    <w:p w14:paraId="15673C56" w14:textId="7FD7547F" w:rsidR="00DD1245" w:rsidRPr="00E82386" w:rsidRDefault="00DD1245" w:rsidP="00917399">
      <w:pPr>
        <w:pStyle w:val="Sprotnaopomba-besedilo"/>
        <w:jc w:val="both"/>
        <w:rPr>
          <w:rFonts w:ascii="Times New Roman" w:hAnsi="Times New Roman" w:cs="Times New Roman"/>
        </w:rPr>
      </w:pPr>
      <w:r w:rsidRPr="00E82386">
        <w:rPr>
          <w:rStyle w:val="Sprotnaopomba-sklic"/>
          <w:rFonts w:ascii="Times New Roman" w:hAnsi="Times New Roman" w:cs="Times New Roman"/>
        </w:rPr>
        <w:footnoteRef/>
      </w:r>
      <w:r w:rsidRPr="00E82386">
        <w:rPr>
          <w:rFonts w:ascii="Times New Roman" w:hAnsi="Times New Roman" w:cs="Times New Roman"/>
        </w:rPr>
        <w:t xml:space="preserve"> </w:t>
      </w:r>
      <w:r w:rsidRPr="00E82386">
        <w:rPr>
          <w:rFonts w:ascii="Times New Roman" w:hAnsi="Times New Roman" w:cs="Times New Roman"/>
        </w:rPr>
        <w:t xml:space="preserve">SI AS 1931, t. e. 1416, </w:t>
      </w:r>
      <w:r>
        <w:rPr>
          <w:rFonts w:ascii="Times New Roman" w:hAnsi="Times New Roman" w:cs="Times New Roman"/>
        </w:rPr>
        <w:t xml:space="preserve">mapa </w:t>
      </w:r>
      <w:r w:rsidRPr="00E82386">
        <w:rPr>
          <w:rFonts w:ascii="Times New Roman" w:hAnsi="Times New Roman" w:cs="Times New Roman"/>
        </w:rPr>
        <w:t>Hašiš, 189–201</w:t>
      </w:r>
      <w:r>
        <w:rPr>
          <w:rFonts w:ascii="Times New Roman" w:hAnsi="Times New Roman" w:cs="Times New Roman"/>
        </w:rPr>
        <w:t>.</w:t>
      </w:r>
      <w:r w:rsidRPr="00E82386">
        <w:rPr>
          <w:rFonts w:ascii="Times New Roman" w:hAnsi="Times New Roman" w:cs="Times New Roman"/>
        </w:rPr>
        <w:t xml:space="preserve"> SI AS 1931, t. e. 1416,</w:t>
      </w:r>
      <w:r>
        <w:rPr>
          <w:rFonts w:ascii="Times New Roman" w:hAnsi="Times New Roman" w:cs="Times New Roman"/>
        </w:rPr>
        <w:t xml:space="preserve"> mapa</w:t>
      </w:r>
      <w:r w:rsidRPr="00E82386">
        <w:rPr>
          <w:rFonts w:ascii="Times New Roman" w:hAnsi="Times New Roman" w:cs="Times New Roman"/>
        </w:rPr>
        <w:t xml:space="preserve"> Hašiš, 168–86, 27. 11. 1969</w:t>
      </w:r>
      <w:r>
        <w:rPr>
          <w:rFonts w:ascii="Times New Roman" w:hAnsi="Times New Roman" w:cs="Times New Roman"/>
        </w:rPr>
        <w:t>.</w:t>
      </w:r>
      <w:r w:rsidRPr="00E82386">
        <w:rPr>
          <w:rFonts w:ascii="Times New Roman" w:hAnsi="Times New Roman" w:cs="Times New Roman"/>
        </w:rPr>
        <w:t xml:space="preserve"> </w:t>
      </w:r>
      <w:r w:rsidRPr="00A90AAF">
        <w:rPr>
          <w:rFonts w:ascii="Times New Roman" w:hAnsi="Times New Roman" w:cs="Times New Roman"/>
        </w:rPr>
        <w:t xml:space="preserve">Marko </w:t>
      </w:r>
      <w:r w:rsidRPr="00E82386">
        <w:rPr>
          <w:rFonts w:ascii="Times New Roman" w:hAnsi="Times New Roman" w:cs="Times New Roman"/>
        </w:rPr>
        <w:t>Kerševan,</w:t>
      </w:r>
      <w:r w:rsidRPr="00E82386">
        <w:rPr>
          <w:rFonts w:ascii="Times New Roman" w:hAnsi="Times New Roman" w:cs="Times New Roman"/>
          <w:sz w:val="24"/>
          <w:szCs w:val="24"/>
        </w:rPr>
        <w:t xml:space="preserve"> </w:t>
      </w:r>
      <w:r>
        <w:rPr>
          <w:rFonts w:ascii="Times New Roman" w:hAnsi="Times New Roman" w:cs="Times New Roman"/>
          <w:sz w:val="24"/>
          <w:szCs w:val="24"/>
        </w:rPr>
        <w:t>»</w:t>
      </w:r>
      <w:r w:rsidRPr="00E82386">
        <w:rPr>
          <w:rFonts w:ascii="Times New Roman" w:hAnsi="Times New Roman" w:cs="Times New Roman"/>
        </w:rPr>
        <w:t>Razmišljanje o sociološkem ozadju samomorilnosti na Slovenskem,</w:t>
      </w:r>
      <w:r>
        <w:rPr>
          <w:rFonts w:ascii="Times New Roman" w:hAnsi="Times New Roman" w:cs="Times New Roman"/>
        </w:rPr>
        <w:t>«</w:t>
      </w:r>
      <w:r w:rsidRPr="00E82386">
        <w:rPr>
          <w:rFonts w:ascii="Times New Roman" w:hAnsi="Times New Roman" w:cs="Times New Roman"/>
        </w:rPr>
        <w:t xml:space="preserve"> </w:t>
      </w:r>
      <w:r w:rsidRPr="00A90AAF">
        <w:rPr>
          <w:rFonts w:ascii="Times New Roman" w:hAnsi="Times New Roman" w:cs="Times New Roman"/>
        </w:rPr>
        <w:t>v: Dolenc</w:t>
      </w:r>
      <w:r>
        <w:rPr>
          <w:rFonts w:ascii="Times New Roman" w:hAnsi="Times New Roman" w:cs="Times New Roman"/>
        </w:rPr>
        <w:t xml:space="preserve">, </w:t>
      </w:r>
      <w:r w:rsidRPr="00A90AAF">
        <w:rPr>
          <w:rFonts w:ascii="Times New Roman" w:hAnsi="Times New Roman" w:cs="Times New Roman"/>
        </w:rPr>
        <w:t>ur.</w:t>
      </w:r>
      <w:r>
        <w:rPr>
          <w:rFonts w:ascii="Times New Roman" w:hAnsi="Times New Roman" w:cs="Times New Roman"/>
        </w:rPr>
        <w:t>,</w:t>
      </w:r>
      <w:r w:rsidRPr="00A90AAF">
        <w:rPr>
          <w:rFonts w:ascii="Times New Roman" w:hAnsi="Times New Roman" w:cs="Times New Roman"/>
        </w:rPr>
        <w:t xml:space="preserve"> </w:t>
      </w:r>
      <w:r w:rsidRPr="00A90AAF">
        <w:rPr>
          <w:rFonts w:ascii="Times New Roman" w:hAnsi="Times New Roman" w:cs="Times New Roman"/>
          <w:i/>
          <w:iCs/>
        </w:rPr>
        <w:t>Samomor na Slovenskem</w:t>
      </w:r>
      <w:r w:rsidRPr="00A90AAF">
        <w:rPr>
          <w:rFonts w:ascii="Times New Roman" w:hAnsi="Times New Roman" w:cs="Times New Roman"/>
        </w:rPr>
        <w:t xml:space="preserve">, </w:t>
      </w:r>
      <w:r w:rsidRPr="00E82386">
        <w:rPr>
          <w:rFonts w:ascii="Times New Roman" w:hAnsi="Times New Roman" w:cs="Times New Roman"/>
        </w:rPr>
        <w:t>185</w:t>
      </w:r>
      <w:r>
        <w:rPr>
          <w:rFonts w:ascii="Times New Roman" w:hAnsi="Times New Roman" w:cs="Times New Roman"/>
        </w:rPr>
        <w:t>, 1</w:t>
      </w:r>
      <w:r w:rsidRPr="00E82386">
        <w:rPr>
          <w:rFonts w:ascii="Times New Roman" w:hAnsi="Times New Roman" w:cs="Times New Roman"/>
        </w:rPr>
        <w:t>86.</w:t>
      </w:r>
    </w:p>
  </w:footnote>
  <w:footnote w:id="71">
    <w:p w14:paraId="5F6AE61D" w14:textId="098616C0" w:rsidR="00DD1245" w:rsidRPr="005F41CA" w:rsidRDefault="00DD1245" w:rsidP="00917399">
      <w:pPr>
        <w:pStyle w:val="Sprotnaopomba-besedilo"/>
        <w:jc w:val="both"/>
        <w:rPr>
          <w:rFonts w:ascii="Times New Roman" w:hAnsi="Times New Roman" w:cs="Times New Roman"/>
        </w:rPr>
      </w:pPr>
      <w:r w:rsidRPr="005F41CA">
        <w:rPr>
          <w:rStyle w:val="Sprotnaopomba-sklic"/>
          <w:rFonts w:ascii="Times New Roman" w:hAnsi="Times New Roman" w:cs="Times New Roman"/>
        </w:rPr>
        <w:footnoteRef/>
      </w:r>
      <w:r w:rsidRPr="005F41CA">
        <w:rPr>
          <w:rFonts w:ascii="Times New Roman" w:hAnsi="Times New Roman" w:cs="Times New Roman"/>
        </w:rPr>
        <w:t xml:space="preserve"> </w:t>
      </w:r>
      <w:r w:rsidRPr="00A90AAF">
        <w:rPr>
          <w:rFonts w:ascii="Times New Roman" w:hAnsi="Times New Roman" w:cs="Times New Roman"/>
        </w:rPr>
        <w:t xml:space="preserve">Dimitrij </w:t>
      </w:r>
      <w:r w:rsidRPr="005F41CA">
        <w:rPr>
          <w:rFonts w:ascii="Times New Roman" w:hAnsi="Times New Roman" w:cs="Times New Roman"/>
        </w:rPr>
        <w:t xml:space="preserve">Rupel, </w:t>
      </w:r>
      <w:r>
        <w:rPr>
          <w:rFonts w:ascii="Times New Roman" w:hAnsi="Times New Roman" w:cs="Times New Roman"/>
        </w:rPr>
        <w:t>»</w:t>
      </w:r>
      <w:r w:rsidRPr="005F41CA">
        <w:rPr>
          <w:rFonts w:ascii="Times New Roman" w:hAnsi="Times New Roman" w:cs="Times New Roman"/>
        </w:rPr>
        <w:t>Samomor naš vsakdanji,</w:t>
      </w:r>
      <w:r>
        <w:rPr>
          <w:rFonts w:ascii="Times New Roman" w:hAnsi="Times New Roman" w:cs="Times New Roman"/>
        </w:rPr>
        <w:t>«</w:t>
      </w:r>
      <w:r w:rsidRPr="005F41CA">
        <w:rPr>
          <w:rFonts w:ascii="Times New Roman" w:hAnsi="Times New Roman" w:cs="Times New Roman"/>
        </w:rPr>
        <w:t xml:space="preserve"> </w:t>
      </w:r>
      <w:r w:rsidRPr="003A74D6">
        <w:rPr>
          <w:rFonts w:ascii="Times New Roman" w:hAnsi="Times New Roman" w:cs="Times New Roman"/>
          <w:i/>
          <w:iCs/>
        </w:rPr>
        <w:t>Sodobnost (1963)</w:t>
      </w:r>
      <w:r w:rsidRPr="00A90AAF">
        <w:rPr>
          <w:rFonts w:ascii="Times New Roman" w:hAnsi="Times New Roman" w:cs="Times New Roman"/>
        </w:rPr>
        <w:t xml:space="preserve"> 14, št. 4 (1966): </w:t>
      </w:r>
      <w:r w:rsidRPr="005F41CA">
        <w:rPr>
          <w:rFonts w:ascii="Times New Roman" w:hAnsi="Times New Roman" w:cs="Times New Roman"/>
        </w:rPr>
        <w:t>386–92.</w:t>
      </w:r>
    </w:p>
  </w:footnote>
  <w:footnote w:id="72">
    <w:p w14:paraId="3C62917A" w14:textId="13EC236C" w:rsidR="00DD1245" w:rsidRPr="005F41CA" w:rsidRDefault="00DD1245" w:rsidP="00917399">
      <w:pPr>
        <w:pStyle w:val="Sprotnaopomba-besedilo"/>
        <w:jc w:val="both"/>
        <w:rPr>
          <w:rFonts w:ascii="Times New Roman" w:hAnsi="Times New Roman" w:cs="Times New Roman"/>
        </w:rPr>
      </w:pPr>
      <w:r w:rsidRPr="005F41CA">
        <w:rPr>
          <w:rStyle w:val="Sprotnaopomba-sklic"/>
          <w:rFonts w:ascii="Times New Roman" w:hAnsi="Times New Roman" w:cs="Times New Roman"/>
        </w:rPr>
        <w:footnoteRef/>
      </w:r>
      <w:r w:rsidRPr="005F41CA">
        <w:rPr>
          <w:rFonts w:ascii="Times New Roman" w:hAnsi="Times New Roman" w:cs="Times New Roman"/>
        </w:rPr>
        <w:t xml:space="preserve"> </w:t>
      </w:r>
      <w:r w:rsidRPr="005F41CA">
        <w:rPr>
          <w:rFonts w:ascii="Times New Roman" w:hAnsi="Times New Roman" w:cs="Times New Roman"/>
        </w:rPr>
        <w:t xml:space="preserve">Grafenauer, </w:t>
      </w:r>
      <w:r>
        <w:rPr>
          <w:rFonts w:ascii="Times New Roman" w:hAnsi="Times New Roman" w:cs="Times New Roman"/>
        </w:rPr>
        <w:t>»</w:t>
      </w:r>
      <w:r w:rsidRPr="005F41CA">
        <w:rPr>
          <w:rFonts w:ascii="Times New Roman" w:hAnsi="Times New Roman" w:cs="Times New Roman"/>
        </w:rPr>
        <w:t>Oblike slovenskega samomora,</w:t>
      </w:r>
      <w:r>
        <w:rPr>
          <w:rFonts w:ascii="Times New Roman" w:hAnsi="Times New Roman" w:cs="Times New Roman"/>
        </w:rPr>
        <w:t>«</w:t>
      </w:r>
      <w:r w:rsidRPr="005F41CA">
        <w:rPr>
          <w:rFonts w:ascii="Times New Roman" w:hAnsi="Times New Roman" w:cs="Times New Roman"/>
        </w:rPr>
        <w:t xml:space="preserve"> 276–78.</w:t>
      </w:r>
    </w:p>
  </w:footnote>
  <w:footnote w:id="73">
    <w:p w14:paraId="2C73D7A1" w14:textId="02D19722" w:rsidR="00DD1245" w:rsidRPr="00391B64" w:rsidRDefault="00DD1245" w:rsidP="00917399">
      <w:pPr>
        <w:pStyle w:val="Sprotnaopomba-besedilo"/>
        <w:jc w:val="both"/>
        <w:rPr>
          <w:rFonts w:ascii="Times New Roman" w:hAnsi="Times New Roman" w:cs="Times New Roman"/>
        </w:rPr>
      </w:pPr>
      <w:r w:rsidRPr="00391B64">
        <w:rPr>
          <w:rStyle w:val="Sprotnaopomba-sklic"/>
          <w:rFonts w:ascii="Times New Roman" w:hAnsi="Times New Roman" w:cs="Times New Roman"/>
        </w:rPr>
        <w:footnoteRef/>
      </w:r>
      <w:r w:rsidRPr="00391B64">
        <w:rPr>
          <w:rFonts w:ascii="Times New Roman" w:hAnsi="Times New Roman" w:cs="Times New Roman"/>
        </w:rPr>
        <w:t xml:space="preserve"> </w:t>
      </w:r>
      <w:r w:rsidRPr="00391B64">
        <w:rPr>
          <w:rFonts w:ascii="Times New Roman" w:hAnsi="Times New Roman" w:cs="Times New Roman"/>
        </w:rPr>
        <w:t>Kerševan,</w:t>
      </w:r>
      <w:r>
        <w:rPr>
          <w:rFonts w:ascii="Times New Roman" w:hAnsi="Times New Roman" w:cs="Times New Roman"/>
        </w:rPr>
        <w:t xml:space="preserve"> »</w:t>
      </w:r>
      <w:r w:rsidRPr="00391B64">
        <w:rPr>
          <w:rFonts w:ascii="Times New Roman" w:hAnsi="Times New Roman" w:cs="Times New Roman"/>
        </w:rPr>
        <w:t>Razmišljanje o sociološkem ozadju samomorilnosti na Slovenskem</w:t>
      </w:r>
      <w:r>
        <w:rPr>
          <w:rFonts w:ascii="Times New Roman" w:hAnsi="Times New Roman" w:cs="Times New Roman"/>
        </w:rPr>
        <w:t xml:space="preserve">,« </w:t>
      </w:r>
      <w:r w:rsidRPr="00391B64">
        <w:rPr>
          <w:rFonts w:ascii="Times New Roman" w:hAnsi="Times New Roman" w:cs="Times New Roman"/>
        </w:rPr>
        <w:t>185</w:t>
      </w:r>
      <w:r>
        <w:rPr>
          <w:rFonts w:ascii="Times New Roman" w:hAnsi="Times New Roman" w:cs="Times New Roman"/>
        </w:rPr>
        <w:t>, 1</w:t>
      </w:r>
      <w:r w:rsidRPr="00391B64">
        <w:rPr>
          <w:rFonts w:ascii="Times New Roman" w:hAnsi="Times New Roman" w:cs="Times New Roman"/>
        </w:rPr>
        <w:t>86</w:t>
      </w:r>
      <w:r>
        <w:rPr>
          <w:rFonts w:ascii="Times New Roman" w:hAnsi="Times New Roman" w:cs="Times New Roman"/>
        </w:rPr>
        <w:t>.</w:t>
      </w:r>
    </w:p>
  </w:footnote>
  <w:footnote w:id="74">
    <w:p w14:paraId="080EEA53" w14:textId="0FE482B6" w:rsidR="00DD1245" w:rsidRPr="0003489A" w:rsidRDefault="00DD1245" w:rsidP="00917399">
      <w:pPr>
        <w:pStyle w:val="Sprotnaopomba-besedilo"/>
        <w:jc w:val="both"/>
        <w:rPr>
          <w:rFonts w:ascii="Times New Roman" w:hAnsi="Times New Roman" w:cs="Times New Roman"/>
        </w:rPr>
      </w:pPr>
      <w:r w:rsidRPr="0003489A">
        <w:rPr>
          <w:rStyle w:val="Sprotnaopomba-sklic"/>
          <w:rFonts w:ascii="Times New Roman" w:hAnsi="Times New Roman" w:cs="Times New Roman"/>
        </w:rPr>
        <w:footnoteRef/>
      </w:r>
      <w:r w:rsidRPr="0003489A">
        <w:rPr>
          <w:rFonts w:ascii="Times New Roman" w:hAnsi="Times New Roman" w:cs="Times New Roman"/>
        </w:rPr>
        <w:t xml:space="preserve"> </w:t>
      </w:r>
      <w:r w:rsidRPr="0003489A">
        <w:rPr>
          <w:rFonts w:ascii="Times New Roman" w:hAnsi="Times New Roman" w:cs="Times New Roman"/>
        </w:rPr>
        <w:t xml:space="preserve">Masaryk, </w:t>
      </w:r>
      <w:r w:rsidRPr="0003489A">
        <w:rPr>
          <w:rFonts w:ascii="Times New Roman" w:hAnsi="Times New Roman" w:cs="Times New Roman"/>
          <w:i/>
        </w:rPr>
        <w:t xml:space="preserve">Suicide, </w:t>
      </w:r>
      <w:r w:rsidRPr="0003489A">
        <w:rPr>
          <w:rFonts w:ascii="Times New Roman" w:hAnsi="Times New Roman" w:cs="Times New Roman"/>
        </w:rPr>
        <w:t>69</w:t>
      </w:r>
      <w:r>
        <w:rPr>
          <w:rFonts w:ascii="Times New Roman" w:hAnsi="Times New Roman" w:cs="Times New Roman"/>
        </w:rPr>
        <w:t>.</w:t>
      </w:r>
      <w:r w:rsidRPr="0003489A">
        <w:rPr>
          <w:rFonts w:ascii="Times New Roman" w:hAnsi="Times New Roman" w:cs="Times New Roman"/>
        </w:rPr>
        <w:t xml:space="preserve"> Rupel, </w:t>
      </w:r>
      <w:r>
        <w:rPr>
          <w:rFonts w:ascii="Times New Roman" w:hAnsi="Times New Roman" w:cs="Times New Roman"/>
        </w:rPr>
        <w:t>»</w:t>
      </w:r>
      <w:r w:rsidRPr="0003489A">
        <w:rPr>
          <w:rFonts w:ascii="Times New Roman" w:hAnsi="Times New Roman" w:cs="Times New Roman"/>
        </w:rPr>
        <w:t>Samomor naš vsakdanji,</w:t>
      </w:r>
      <w:r>
        <w:rPr>
          <w:rFonts w:ascii="Times New Roman" w:hAnsi="Times New Roman" w:cs="Times New Roman"/>
        </w:rPr>
        <w:t>«</w:t>
      </w:r>
      <w:r w:rsidRPr="0003489A">
        <w:rPr>
          <w:rFonts w:ascii="Times New Roman" w:hAnsi="Times New Roman" w:cs="Times New Roman"/>
        </w:rPr>
        <w:t xml:space="preserve"> 386–92</w:t>
      </w:r>
      <w:r>
        <w:rPr>
          <w:rFonts w:ascii="Times New Roman" w:hAnsi="Times New Roman" w:cs="Times New Roman"/>
        </w:rPr>
        <w:t>.</w:t>
      </w:r>
      <w:r w:rsidRPr="0003489A">
        <w:rPr>
          <w:rFonts w:ascii="Times New Roman" w:hAnsi="Times New Roman" w:cs="Times New Roman"/>
        </w:rPr>
        <w:t xml:space="preserve"> </w:t>
      </w:r>
      <w:r>
        <w:rPr>
          <w:rFonts w:ascii="Times New Roman" w:hAnsi="Times New Roman" w:cs="Times New Roman"/>
        </w:rPr>
        <w:t xml:space="preserve">Lev </w:t>
      </w:r>
      <w:r w:rsidRPr="0003489A">
        <w:rPr>
          <w:rFonts w:ascii="Times New Roman" w:hAnsi="Times New Roman" w:cs="Times New Roman"/>
        </w:rPr>
        <w:t xml:space="preserve">Milčinski, </w:t>
      </w:r>
      <w:r>
        <w:rPr>
          <w:rFonts w:ascii="Times New Roman" w:hAnsi="Times New Roman" w:cs="Times New Roman"/>
        </w:rPr>
        <w:t>»</w:t>
      </w:r>
      <w:r w:rsidRPr="0003489A">
        <w:rPr>
          <w:rFonts w:ascii="Times New Roman" w:hAnsi="Times New Roman" w:cs="Times New Roman"/>
        </w:rPr>
        <w:t>Samomor in samomorilni poskus,</w:t>
      </w:r>
      <w:r>
        <w:rPr>
          <w:rFonts w:ascii="Times New Roman" w:hAnsi="Times New Roman" w:cs="Times New Roman"/>
        </w:rPr>
        <w:t xml:space="preserve">« v: Bavcon et </w:t>
      </w:r>
      <w:proofErr w:type="spellStart"/>
      <w:r>
        <w:rPr>
          <w:rFonts w:ascii="Times New Roman" w:hAnsi="Times New Roman" w:cs="Times New Roman"/>
        </w:rPr>
        <w:t>al</w:t>
      </w:r>
      <w:proofErr w:type="spellEnd"/>
      <w:r>
        <w:rPr>
          <w:rFonts w:ascii="Times New Roman" w:hAnsi="Times New Roman" w:cs="Times New Roman"/>
        </w:rPr>
        <w:t xml:space="preserve">., </w:t>
      </w:r>
      <w:r w:rsidRPr="00A90AAF">
        <w:rPr>
          <w:rFonts w:ascii="Times New Roman" w:hAnsi="Times New Roman" w:cs="Times New Roman"/>
          <w:i/>
          <w:iCs/>
        </w:rPr>
        <w:t>Socialna patologija</w:t>
      </w:r>
      <w:r>
        <w:rPr>
          <w:rFonts w:ascii="Times New Roman" w:hAnsi="Times New Roman" w:cs="Times New Roman"/>
        </w:rPr>
        <w:t>,</w:t>
      </w:r>
      <w:r w:rsidRPr="0003489A">
        <w:rPr>
          <w:rFonts w:ascii="Times New Roman" w:hAnsi="Times New Roman" w:cs="Times New Roman"/>
        </w:rPr>
        <w:t xml:space="preserve"> 187.</w:t>
      </w:r>
    </w:p>
  </w:footnote>
  <w:footnote w:id="75">
    <w:p w14:paraId="0F225A9D" w14:textId="70A56BEB"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A74D6">
        <w:rPr>
          <w:rFonts w:ascii="Times New Roman" w:hAnsi="Times New Roman" w:cs="Times New Roman"/>
        </w:rPr>
        <w:t xml:space="preserve">SI AS 1931, t. e. 1416, </w:t>
      </w:r>
      <w:r>
        <w:rPr>
          <w:rFonts w:ascii="Times New Roman" w:hAnsi="Times New Roman" w:cs="Times New Roman"/>
        </w:rPr>
        <w:t xml:space="preserve">mapa </w:t>
      </w:r>
      <w:r w:rsidRPr="003A74D6">
        <w:rPr>
          <w:rFonts w:ascii="Times New Roman" w:hAnsi="Times New Roman" w:cs="Times New Roman"/>
        </w:rPr>
        <w:t>Hašiš,</w:t>
      </w:r>
      <w:r>
        <w:rPr>
          <w:rFonts w:ascii="Times New Roman" w:hAnsi="Times New Roman" w:cs="Times New Roman"/>
        </w:rPr>
        <w:t xml:space="preserve"> </w:t>
      </w:r>
      <w:r w:rsidRPr="003A74D6">
        <w:rPr>
          <w:rFonts w:ascii="Times New Roman" w:hAnsi="Times New Roman" w:cs="Times New Roman"/>
        </w:rPr>
        <w:t>154.</w:t>
      </w:r>
    </w:p>
  </w:footnote>
  <w:footnote w:id="76">
    <w:p w14:paraId="4FFCF759" w14:textId="585A9498"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A74D6">
        <w:rPr>
          <w:rFonts w:ascii="Times New Roman" w:hAnsi="Times New Roman" w:cs="Times New Roman"/>
        </w:rPr>
        <w:t xml:space="preserve">SI AS 1931, t. e. 1416, </w:t>
      </w:r>
      <w:r>
        <w:rPr>
          <w:rFonts w:ascii="Times New Roman" w:hAnsi="Times New Roman" w:cs="Times New Roman"/>
        </w:rPr>
        <w:t xml:space="preserve">mapa </w:t>
      </w:r>
      <w:r w:rsidRPr="003A74D6">
        <w:rPr>
          <w:rFonts w:ascii="Times New Roman" w:hAnsi="Times New Roman" w:cs="Times New Roman"/>
        </w:rPr>
        <w:t>Hašiš,</w:t>
      </w:r>
      <w:r>
        <w:rPr>
          <w:rFonts w:ascii="Times New Roman" w:hAnsi="Times New Roman" w:cs="Times New Roman"/>
        </w:rPr>
        <w:t xml:space="preserve"> </w:t>
      </w:r>
      <w:r w:rsidRPr="003A74D6">
        <w:rPr>
          <w:rFonts w:ascii="Times New Roman" w:hAnsi="Times New Roman" w:cs="Times New Roman"/>
        </w:rPr>
        <w:t>198</w:t>
      </w:r>
      <w:r>
        <w:rPr>
          <w:rFonts w:ascii="Times New Roman" w:hAnsi="Times New Roman" w:cs="Times New Roman"/>
        </w:rPr>
        <w:t xml:space="preserve">, »Klub samomorilcev v Ljubljani?,« </w:t>
      </w:r>
      <w:r w:rsidRPr="003A74D6">
        <w:rPr>
          <w:rFonts w:ascii="Times New Roman" w:hAnsi="Times New Roman" w:cs="Times New Roman"/>
          <w:i/>
          <w:iCs/>
        </w:rPr>
        <w:t xml:space="preserve">Kleine </w:t>
      </w:r>
      <w:proofErr w:type="spellStart"/>
      <w:r w:rsidRPr="003A74D6">
        <w:rPr>
          <w:rFonts w:ascii="Times New Roman" w:hAnsi="Times New Roman" w:cs="Times New Roman"/>
          <w:i/>
          <w:iCs/>
        </w:rPr>
        <w:t>Zeitung</w:t>
      </w:r>
      <w:proofErr w:type="spellEnd"/>
      <w:r w:rsidRPr="003A74D6">
        <w:rPr>
          <w:rFonts w:ascii="Times New Roman" w:hAnsi="Times New Roman" w:cs="Times New Roman"/>
        </w:rPr>
        <w:t>, 8. 2. 1969, 5.</w:t>
      </w:r>
    </w:p>
  </w:footnote>
  <w:footnote w:id="77">
    <w:p w14:paraId="169A5CBA" w14:textId="179F529C"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A74D6">
        <w:rPr>
          <w:rFonts w:ascii="Times New Roman" w:hAnsi="Times New Roman" w:cs="Times New Roman"/>
        </w:rPr>
        <w:t xml:space="preserve">SI AS 1931, t. e. 1416, </w:t>
      </w:r>
      <w:r>
        <w:rPr>
          <w:rFonts w:ascii="Times New Roman" w:hAnsi="Times New Roman" w:cs="Times New Roman"/>
        </w:rPr>
        <w:t xml:space="preserve">mapa </w:t>
      </w:r>
      <w:r w:rsidRPr="003A74D6">
        <w:rPr>
          <w:rFonts w:ascii="Times New Roman" w:hAnsi="Times New Roman" w:cs="Times New Roman"/>
        </w:rPr>
        <w:t>Hašiš,</w:t>
      </w:r>
      <w:r>
        <w:rPr>
          <w:rFonts w:ascii="Times New Roman" w:hAnsi="Times New Roman" w:cs="Times New Roman"/>
        </w:rPr>
        <w:t xml:space="preserve"> </w:t>
      </w:r>
      <w:r w:rsidRPr="003A74D6">
        <w:rPr>
          <w:rFonts w:ascii="Times New Roman" w:hAnsi="Times New Roman" w:cs="Times New Roman"/>
        </w:rPr>
        <w:t>189</w:t>
      </w:r>
      <w:r>
        <w:rPr>
          <w:rFonts w:ascii="Times New Roman" w:hAnsi="Times New Roman" w:cs="Times New Roman"/>
        </w:rPr>
        <w:t>.</w:t>
      </w:r>
      <w:r w:rsidRPr="003A74D6">
        <w:rPr>
          <w:rFonts w:ascii="Times New Roman" w:hAnsi="Times New Roman" w:cs="Times New Roman"/>
        </w:rPr>
        <w:t xml:space="preserve"> SI AS 1931, t. e. 1416, </w:t>
      </w:r>
      <w:r>
        <w:rPr>
          <w:rFonts w:ascii="Times New Roman" w:hAnsi="Times New Roman" w:cs="Times New Roman"/>
        </w:rPr>
        <w:t xml:space="preserve">mapa </w:t>
      </w:r>
      <w:r w:rsidRPr="003A74D6">
        <w:rPr>
          <w:rFonts w:ascii="Times New Roman" w:hAnsi="Times New Roman" w:cs="Times New Roman"/>
        </w:rPr>
        <w:t>Hašiš, 203–08.</w:t>
      </w:r>
    </w:p>
  </w:footnote>
  <w:footnote w:id="78">
    <w:p w14:paraId="67317FEE" w14:textId="72F63037"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bookmarkStart w:id="15" w:name="_Hlk125468212"/>
      <w:r w:rsidRPr="003A74D6">
        <w:rPr>
          <w:rFonts w:ascii="Times New Roman" w:hAnsi="Times New Roman" w:cs="Times New Roman"/>
        </w:rPr>
        <w:t xml:space="preserve">SI AS 1931, t. e. 1416, </w:t>
      </w:r>
      <w:r>
        <w:rPr>
          <w:rFonts w:ascii="Times New Roman" w:hAnsi="Times New Roman" w:cs="Times New Roman"/>
        </w:rPr>
        <w:t xml:space="preserve">mapa </w:t>
      </w:r>
      <w:r w:rsidRPr="003A74D6">
        <w:rPr>
          <w:rFonts w:ascii="Times New Roman" w:hAnsi="Times New Roman" w:cs="Times New Roman"/>
        </w:rPr>
        <w:t>Hašiš,</w:t>
      </w:r>
      <w:r>
        <w:rPr>
          <w:rFonts w:ascii="Times New Roman" w:hAnsi="Times New Roman" w:cs="Times New Roman"/>
        </w:rPr>
        <w:t xml:space="preserve"> </w:t>
      </w:r>
      <w:r w:rsidRPr="003A74D6">
        <w:rPr>
          <w:rFonts w:ascii="Times New Roman" w:hAnsi="Times New Roman" w:cs="Times New Roman"/>
        </w:rPr>
        <w:t>194–95</w:t>
      </w:r>
      <w:r>
        <w:rPr>
          <w:rFonts w:ascii="Times New Roman" w:hAnsi="Times New Roman" w:cs="Times New Roman"/>
        </w:rPr>
        <w:t>.</w:t>
      </w:r>
      <w:r w:rsidRPr="003A74D6">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Brei</w:t>
      </w:r>
      <w:proofErr w:type="spellEnd"/>
      <w:r>
        <w:rPr>
          <w:rFonts w:ascii="Times New Roman" w:hAnsi="Times New Roman" w:cs="Times New Roman"/>
        </w:rPr>
        <w:t xml:space="preserve"> des </w:t>
      </w:r>
      <w:proofErr w:type="spellStart"/>
      <w:r>
        <w:rPr>
          <w:rFonts w:ascii="Times New Roman" w:hAnsi="Times New Roman" w:cs="Times New Roman"/>
        </w:rPr>
        <w:t>Hasses</w:t>
      </w:r>
      <w:proofErr w:type="spellEnd"/>
      <w:r>
        <w:rPr>
          <w:rFonts w:ascii="Times New Roman" w:hAnsi="Times New Roman" w:cs="Times New Roman"/>
        </w:rPr>
        <w:t xml:space="preserve">,« </w:t>
      </w:r>
      <w:r w:rsidRPr="003A74D6">
        <w:rPr>
          <w:rFonts w:ascii="Times New Roman" w:hAnsi="Times New Roman" w:cs="Times New Roman"/>
          <w:i/>
          <w:iCs/>
        </w:rPr>
        <w:t>Der Spiegel</w:t>
      </w:r>
      <w:r w:rsidRPr="003A74D6">
        <w:rPr>
          <w:rFonts w:ascii="Times New Roman" w:hAnsi="Times New Roman" w:cs="Times New Roman"/>
        </w:rPr>
        <w:t>, 3. 3. 1969, št. 10, 132</w:t>
      </w:r>
      <w:r>
        <w:rPr>
          <w:rFonts w:ascii="Times New Roman" w:hAnsi="Times New Roman" w:cs="Times New Roman"/>
        </w:rPr>
        <w:t>.</w:t>
      </w:r>
      <w:r w:rsidRPr="003A74D6">
        <w:rPr>
          <w:rFonts w:ascii="Times New Roman" w:hAnsi="Times New Roman" w:cs="Times New Roman"/>
        </w:rPr>
        <w:t xml:space="preserve"> SI AS 1931, t. e. 1416, </w:t>
      </w:r>
      <w:r>
        <w:rPr>
          <w:rFonts w:ascii="Times New Roman" w:hAnsi="Times New Roman" w:cs="Times New Roman"/>
        </w:rPr>
        <w:t xml:space="preserve">mapa </w:t>
      </w:r>
      <w:r w:rsidRPr="003A74D6">
        <w:rPr>
          <w:rFonts w:ascii="Times New Roman" w:hAnsi="Times New Roman" w:cs="Times New Roman"/>
        </w:rPr>
        <w:t>Hašiš, 189–93</w:t>
      </w:r>
      <w:r>
        <w:rPr>
          <w:rFonts w:ascii="Times New Roman" w:hAnsi="Times New Roman" w:cs="Times New Roman"/>
        </w:rPr>
        <w:t>.</w:t>
      </w:r>
      <w:r w:rsidRPr="003A74D6">
        <w:rPr>
          <w:rFonts w:ascii="Times New Roman" w:hAnsi="Times New Roman" w:cs="Times New Roman"/>
        </w:rPr>
        <w:t xml:space="preserve"> </w:t>
      </w:r>
      <w:r>
        <w:rPr>
          <w:rFonts w:ascii="Times New Roman" w:hAnsi="Times New Roman" w:cs="Times New Roman"/>
        </w:rPr>
        <w:t xml:space="preserve">»Kljub prerezanih žil,« </w:t>
      </w:r>
      <w:proofErr w:type="spellStart"/>
      <w:r w:rsidRPr="003A74D6">
        <w:rPr>
          <w:rFonts w:ascii="Times New Roman" w:hAnsi="Times New Roman" w:cs="Times New Roman"/>
          <w:i/>
          <w:iCs/>
        </w:rPr>
        <w:t>L'Espresso</w:t>
      </w:r>
      <w:proofErr w:type="spellEnd"/>
      <w:r w:rsidRPr="003A74D6">
        <w:rPr>
          <w:rFonts w:ascii="Times New Roman" w:hAnsi="Times New Roman" w:cs="Times New Roman"/>
        </w:rPr>
        <w:t>, 15, 23. 2. 1969</w:t>
      </w:r>
      <w:bookmarkEnd w:id="15"/>
      <w:r w:rsidRPr="003A74D6">
        <w:rPr>
          <w:rFonts w:ascii="Times New Roman" w:hAnsi="Times New Roman" w:cs="Times New Roman"/>
        </w:rPr>
        <w:t>, št. 8.</w:t>
      </w:r>
    </w:p>
  </w:footnote>
  <w:footnote w:id="79">
    <w:p w14:paraId="39870D55" w14:textId="69A49767"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A74D6">
        <w:rPr>
          <w:rFonts w:ascii="Times New Roman" w:hAnsi="Times New Roman" w:cs="Times New Roman"/>
        </w:rPr>
        <w:t xml:space="preserve">SI AS 1931, t. e. 1416, </w:t>
      </w:r>
      <w:r>
        <w:rPr>
          <w:rFonts w:ascii="Times New Roman" w:hAnsi="Times New Roman" w:cs="Times New Roman"/>
        </w:rPr>
        <w:t xml:space="preserve">mapa </w:t>
      </w:r>
      <w:r w:rsidRPr="003A74D6">
        <w:rPr>
          <w:rFonts w:ascii="Times New Roman" w:hAnsi="Times New Roman" w:cs="Times New Roman"/>
        </w:rPr>
        <w:t>Hašiš, 204–13.</w:t>
      </w:r>
    </w:p>
  </w:footnote>
  <w:footnote w:id="80">
    <w:p w14:paraId="6574617D" w14:textId="4CF853B9"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A74D6">
        <w:rPr>
          <w:rFonts w:ascii="Times New Roman" w:hAnsi="Times New Roman" w:cs="Times New Roman"/>
        </w:rPr>
        <w:t>SI AS 1931, t. e. 1728/226, a. e. 24/2-2-69</w:t>
      </w:r>
      <w:r>
        <w:rPr>
          <w:rFonts w:ascii="Times New Roman" w:hAnsi="Times New Roman" w:cs="Times New Roman"/>
        </w:rPr>
        <w:t>.</w:t>
      </w:r>
      <w:r w:rsidRPr="003A74D6">
        <w:rPr>
          <w:rFonts w:ascii="Times New Roman" w:hAnsi="Times New Roman" w:cs="Times New Roman"/>
        </w:rPr>
        <w:t xml:space="preserve"> </w:t>
      </w:r>
      <w:proofErr w:type="spellStart"/>
      <w:r w:rsidRPr="003A74D6">
        <w:rPr>
          <w:rFonts w:ascii="Times New Roman" w:hAnsi="Times New Roman" w:cs="Times New Roman"/>
        </w:rPr>
        <w:t>Durkheim</w:t>
      </w:r>
      <w:proofErr w:type="spellEnd"/>
      <w:r w:rsidRPr="003A74D6">
        <w:rPr>
          <w:rFonts w:ascii="Times New Roman" w:hAnsi="Times New Roman" w:cs="Times New Roman"/>
        </w:rPr>
        <w:t>,</w:t>
      </w:r>
      <w:r w:rsidRPr="003A74D6">
        <w:rPr>
          <w:rFonts w:ascii="Times New Roman" w:hAnsi="Times New Roman" w:cs="Times New Roman"/>
          <w:i/>
          <w:iCs/>
          <w:sz w:val="24"/>
          <w:szCs w:val="24"/>
        </w:rPr>
        <w:t xml:space="preserve"> </w:t>
      </w:r>
      <w:r w:rsidRPr="003A74D6">
        <w:rPr>
          <w:rFonts w:ascii="Times New Roman" w:hAnsi="Times New Roman" w:cs="Times New Roman"/>
          <w:i/>
          <w:iCs/>
        </w:rPr>
        <w:t xml:space="preserve">Suicide: A </w:t>
      </w:r>
      <w:proofErr w:type="spellStart"/>
      <w:r w:rsidRPr="003A74D6">
        <w:rPr>
          <w:rFonts w:ascii="Times New Roman" w:hAnsi="Times New Roman" w:cs="Times New Roman"/>
          <w:i/>
          <w:iCs/>
        </w:rPr>
        <w:t>study</w:t>
      </w:r>
      <w:proofErr w:type="spellEnd"/>
      <w:r w:rsidRPr="003A74D6">
        <w:rPr>
          <w:rFonts w:ascii="Times New Roman" w:hAnsi="Times New Roman" w:cs="Times New Roman"/>
          <w:i/>
          <w:iCs/>
        </w:rPr>
        <w:t xml:space="preserve"> in </w:t>
      </w:r>
      <w:proofErr w:type="spellStart"/>
      <w:r w:rsidRPr="003A74D6">
        <w:rPr>
          <w:rFonts w:ascii="Times New Roman" w:hAnsi="Times New Roman" w:cs="Times New Roman"/>
          <w:i/>
          <w:iCs/>
        </w:rPr>
        <w:t>sociology</w:t>
      </w:r>
      <w:proofErr w:type="spellEnd"/>
      <w:r w:rsidRPr="003A74D6">
        <w:rPr>
          <w:rFonts w:ascii="Times New Roman" w:hAnsi="Times New Roman" w:cs="Times New Roman"/>
          <w:i/>
          <w:iCs/>
        </w:rPr>
        <w:t>,</w:t>
      </w:r>
      <w:r w:rsidRPr="003A74D6">
        <w:rPr>
          <w:rFonts w:ascii="Times New Roman" w:hAnsi="Times New Roman" w:cs="Times New Roman"/>
        </w:rPr>
        <w:t xml:space="preserve"> XVII.</w:t>
      </w:r>
    </w:p>
  </w:footnote>
  <w:footnote w:id="81">
    <w:p w14:paraId="3CCCE7FB" w14:textId="3CFF522E" w:rsidR="00DD1245" w:rsidRPr="003A74D6" w:rsidRDefault="00DD1245" w:rsidP="00917399">
      <w:pPr>
        <w:pStyle w:val="Sprotnaopomba-besedilo"/>
        <w:jc w:val="both"/>
        <w:rPr>
          <w:rFonts w:ascii="Times New Roman" w:hAnsi="Times New Roman" w:cs="Times New Roman"/>
        </w:rPr>
      </w:pPr>
      <w:r w:rsidRPr="003A74D6">
        <w:rPr>
          <w:rStyle w:val="Sprotnaopomba-sklic"/>
          <w:rFonts w:ascii="Times New Roman" w:hAnsi="Times New Roman" w:cs="Times New Roman"/>
        </w:rPr>
        <w:footnoteRef/>
      </w:r>
      <w:r w:rsidRPr="003A74D6">
        <w:rPr>
          <w:rFonts w:ascii="Times New Roman" w:hAnsi="Times New Roman" w:cs="Times New Roman"/>
        </w:rPr>
        <w:t xml:space="preserve"> </w:t>
      </w:r>
      <w:r w:rsidRPr="003A74D6">
        <w:rPr>
          <w:rFonts w:ascii="Times New Roman" w:hAnsi="Times New Roman" w:cs="Times New Roman"/>
        </w:rPr>
        <w:t xml:space="preserve">SI AS 1931, t. e. 1416, </w:t>
      </w:r>
      <w:r>
        <w:rPr>
          <w:rFonts w:ascii="Times New Roman" w:hAnsi="Times New Roman" w:cs="Times New Roman"/>
        </w:rPr>
        <w:t xml:space="preserve">mapa </w:t>
      </w:r>
      <w:r w:rsidRPr="003A74D6">
        <w:rPr>
          <w:rFonts w:ascii="Times New Roman" w:hAnsi="Times New Roman" w:cs="Times New Roman"/>
        </w:rPr>
        <w:t>Hašiš,</w:t>
      </w:r>
      <w:r>
        <w:rPr>
          <w:rFonts w:ascii="Times New Roman" w:hAnsi="Times New Roman" w:cs="Times New Roman"/>
        </w:rPr>
        <w:t xml:space="preserve"> </w:t>
      </w:r>
      <w:r w:rsidRPr="003A74D6">
        <w:rPr>
          <w:rFonts w:ascii="Times New Roman" w:hAnsi="Times New Roman" w:cs="Times New Roman"/>
        </w:rPr>
        <w:t>4–6</w:t>
      </w:r>
      <w:r>
        <w:rPr>
          <w:rFonts w:ascii="Times New Roman" w:hAnsi="Times New Roman" w:cs="Times New Roman"/>
        </w:rPr>
        <w:t xml:space="preserve">, </w:t>
      </w:r>
      <w:r w:rsidRPr="003A74D6">
        <w:rPr>
          <w:rFonts w:ascii="Times New Roman" w:hAnsi="Times New Roman" w:cs="Times New Roman"/>
        </w:rPr>
        <w:t>96–111.</w:t>
      </w:r>
    </w:p>
  </w:footnote>
  <w:footnote w:id="82">
    <w:p w14:paraId="1BEC4D6B" w14:textId="77777777" w:rsidR="00DD1245" w:rsidRPr="00EE037D" w:rsidRDefault="00DD1245" w:rsidP="00917399">
      <w:pPr>
        <w:pStyle w:val="Sprotnaopomba-besedilo"/>
        <w:jc w:val="both"/>
        <w:rPr>
          <w:rFonts w:ascii="Times New Roman" w:hAnsi="Times New Roman" w:cs="Times New Roman"/>
        </w:rPr>
      </w:pPr>
      <w:r w:rsidRPr="00EE037D">
        <w:rPr>
          <w:rStyle w:val="Sprotnaopomba-sklic"/>
          <w:rFonts w:ascii="Times New Roman" w:hAnsi="Times New Roman" w:cs="Times New Roman"/>
        </w:rPr>
        <w:footnoteRef/>
      </w:r>
      <w:r w:rsidRPr="00EE037D">
        <w:rPr>
          <w:rFonts w:ascii="Times New Roman" w:hAnsi="Times New Roman" w:cs="Times New Roman"/>
        </w:rPr>
        <w:t xml:space="preserve"> </w:t>
      </w:r>
      <w:r w:rsidRPr="00EE037D">
        <w:rPr>
          <w:rFonts w:ascii="Times New Roman" w:hAnsi="Times New Roman" w:cs="Times New Roman"/>
        </w:rPr>
        <w:t>SI AS 1931, t. e. 1728, Dokončani samomori, Poročanje centru za prevencijo suicidov.</w:t>
      </w:r>
    </w:p>
  </w:footnote>
  <w:footnote w:id="83">
    <w:p w14:paraId="1F0DCD77" w14:textId="3B20DD1C" w:rsidR="00DD1245" w:rsidRPr="00CA0DCE" w:rsidRDefault="00DD1245" w:rsidP="00917399">
      <w:pPr>
        <w:pStyle w:val="Sprotnaopomba-besedilo"/>
        <w:jc w:val="both"/>
        <w:rPr>
          <w:rFonts w:ascii="Times New Roman" w:hAnsi="Times New Roman" w:cs="Times New Roman"/>
        </w:rPr>
      </w:pPr>
      <w:r w:rsidRPr="00CA0DCE">
        <w:rPr>
          <w:rStyle w:val="Sprotnaopomba-sklic"/>
          <w:rFonts w:ascii="Times New Roman" w:hAnsi="Times New Roman" w:cs="Times New Roman"/>
        </w:rPr>
        <w:footnoteRef/>
      </w:r>
      <w:r w:rsidRPr="00CA0DCE">
        <w:rPr>
          <w:rFonts w:ascii="Times New Roman" w:hAnsi="Times New Roman" w:cs="Times New Roman"/>
        </w:rPr>
        <w:t xml:space="preserve"> </w:t>
      </w:r>
      <w:r w:rsidRPr="00CA0DCE">
        <w:rPr>
          <w:rFonts w:ascii="Times New Roman" w:hAnsi="Times New Roman" w:cs="Times New Roman"/>
        </w:rPr>
        <w:t>Gl</w:t>
      </w:r>
      <w:r>
        <w:rPr>
          <w:rFonts w:ascii="Times New Roman" w:hAnsi="Times New Roman" w:cs="Times New Roman"/>
        </w:rPr>
        <w:t>.</w:t>
      </w:r>
      <w:r w:rsidRPr="00CA0DCE">
        <w:rPr>
          <w:rFonts w:ascii="Times New Roman" w:hAnsi="Times New Roman" w:cs="Times New Roman"/>
        </w:rPr>
        <w:t xml:space="preserve"> npr. </w:t>
      </w:r>
      <w:r>
        <w:rPr>
          <w:rFonts w:ascii="Times New Roman" w:hAnsi="Times New Roman" w:cs="Times New Roman"/>
        </w:rPr>
        <w:t xml:space="preserve">Lev </w:t>
      </w:r>
      <w:r w:rsidRPr="00CA0DCE">
        <w:rPr>
          <w:rFonts w:ascii="Times New Roman" w:hAnsi="Times New Roman" w:cs="Times New Roman"/>
        </w:rPr>
        <w:t xml:space="preserve">Milčinski, </w:t>
      </w:r>
      <w:r>
        <w:rPr>
          <w:rFonts w:ascii="Times New Roman" w:hAnsi="Times New Roman" w:cs="Times New Roman"/>
        </w:rPr>
        <w:t>»</w:t>
      </w:r>
      <w:r w:rsidRPr="00CA0DCE">
        <w:rPr>
          <w:rFonts w:ascii="Times New Roman" w:hAnsi="Times New Roman" w:cs="Times New Roman"/>
        </w:rPr>
        <w:t>Smrt Ivana Hribarja,</w:t>
      </w:r>
      <w:r>
        <w:rPr>
          <w:rFonts w:ascii="Times New Roman" w:hAnsi="Times New Roman" w:cs="Times New Roman"/>
        </w:rPr>
        <w:t xml:space="preserve">« v: Mira Virant-Jaklič in Tamara Jeraj, </w:t>
      </w:r>
      <w:r w:rsidRPr="003A74D6">
        <w:rPr>
          <w:rFonts w:ascii="Times New Roman" w:hAnsi="Times New Roman" w:cs="Times New Roman"/>
          <w:i/>
          <w:iCs/>
        </w:rPr>
        <w:t>Samomor in samomorilni poskus v Sloveniji v letu 1996</w:t>
      </w:r>
      <w:r>
        <w:rPr>
          <w:rFonts w:ascii="Times New Roman" w:hAnsi="Times New Roman" w:cs="Times New Roman"/>
        </w:rPr>
        <w:t xml:space="preserve"> (Ljubljana: Psihiatrična klinika, Center za </w:t>
      </w:r>
      <w:proofErr w:type="spellStart"/>
      <w:r>
        <w:rPr>
          <w:rFonts w:ascii="Times New Roman" w:hAnsi="Times New Roman" w:cs="Times New Roman"/>
        </w:rPr>
        <w:t>izvenbolnišnično</w:t>
      </w:r>
      <w:proofErr w:type="spellEnd"/>
      <w:r>
        <w:rPr>
          <w:rFonts w:ascii="Times New Roman" w:hAnsi="Times New Roman" w:cs="Times New Roman"/>
        </w:rPr>
        <w:t xml:space="preserve"> psihiatrijo, 1998),</w:t>
      </w:r>
      <w:r w:rsidRPr="00CA0DCE">
        <w:rPr>
          <w:rFonts w:ascii="Times New Roman" w:hAnsi="Times New Roman" w:cs="Times New Roman"/>
        </w:rPr>
        <w:t xml:space="preserve"> 18–20.</w:t>
      </w:r>
    </w:p>
  </w:footnote>
  <w:footnote w:id="84">
    <w:p w14:paraId="6F900CCB" w14:textId="7AB8FD31" w:rsidR="00DD1245" w:rsidRPr="00391B64" w:rsidRDefault="00DD1245" w:rsidP="00917399">
      <w:pPr>
        <w:pStyle w:val="Sprotnaopomba-besedilo"/>
        <w:jc w:val="both"/>
        <w:rPr>
          <w:rFonts w:ascii="Times New Roman" w:hAnsi="Times New Roman" w:cs="Times New Roman"/>
        </w:rPr>
      </w:pPr>
      <w:r w:rsidRPr="004B6818">
        <w:rPr>
          <w:rStyle w:val="Sprotnaopomba-sklic"/>
          <w:rFonts w:ascii="Times New Roman" w:hAnsi="Times New Roman" w:cs="Times New Roman"/>
        </w:rPr>
        <w:footnoteRef/>
      </w:r>
      <w:r w:rsidRPr="004B6818">
        <w:rPr>
          <w:rFonts w:ascii="Times New Roman" w:hAnsi="Times New Roman" w:cs="Times New Roman"/>
        </w:rPr>
        <w:t xml:space="preserve"> </w:t>
      </w:r>
      <w:r w:rsidRPr="004B6818">
        <w:rPr>
          <w:rFonts w:ascii="Times New Roman" w:hAnsi="Times New Roman" w:cs="Times New Roman"/>
        </w:rPr>
        <w:t>SI AS 1931</w:t>
      </w:r>
      <w:r w:rsidRPr="00391B64">
        <w:rPr>
          <w:rFonts w:ascii="Times New Roman" w:hAnsi="Times New Roman" w:cs="Times New Roman"/>
        </w:rPr>
        <w:t xml:space="preserve">, </w:t>
      </w:r>
      <w:r>
        <w:rPr>
          <w:rFonts w:ascii="Times New Roman" w:hAnsi="Times New Roman" w:cs="Times New Roman"/>
        </w:rPr>
        <w:t>t. e</w:t>
      </w:r>
      <w:r w:rsidRPr="00391B64">
        <w:rPr>
          <w:rFonts w:ascii="Times New Roman" w:hAnsi="Times New Roman" w:cs="Times New Roman"/>
        </w:rPr>
        <w:t xml:space="preserve">. 1416, </w:t>
      </w:r>
      <w:r>
        <w:rPr>
          <w:rFonts w:ascii="Times New Roman" w:hAnsi="Times New Roman" w:cs="Times New Roman"/>
        </w:rPr>
        <w:t>mapa Hašiš</w:t>
      </w:r>
      <w:r w:rsidRPr="00391B64">
        <w:rPr>
          <w:rFonts w:ascii="Times New Roman" w:hAnsi="Times New Roman" w:cs="Times New Roman"/>
        </w:rPr>
        <w:t>, 209.</w:t>
      </w:r>
    </w:p>
  </w:footnote>
  <w:footnote w:id="85">
    <w:p w14:paraId="0447BB4A" w14:textId="3D9FA4BB" w:rsidR="00DD1245" w:rsidRPr="007013D2" w:rsidRDefault="00DD1245" w:rsidP="00917399">
      <w:pPr>
        <w:pStyle w:val="Sprotnaopomba-besedilo"/>
        <w:jc w:val="both"/>
        <w:rPr>
          <w:rFonts w:ascii="Times New Roman" w:hAnsi="Times New Roman" w:cs="Times New Roman"/>
        </w:rPr>
      </w:pPr>
      <w:r w:rsidRPr="007013D2">
        <w:rPr>
          <w:rStyle w:val="Sprotnaopomba-sklic"/>
          <w:rFonts w:ascii="Times New Roman" w:hAnsi="Times New Roman" w:cs="Times New Roman"/>
        </w:rPr>
        <w:footnoteRef/>
      </w:r>
      <w:r w:rsidRPr="007013D2">
        <w:rPr>
          <w:rFonts w:ascii="Times New Roman" w:hAnsi="Times New Roman" w:cs="Times New Roman"/>
        </w:rPr>
        <w:t xml:space="preserve"> </w:t>
      </w:r>
      <w:r w:rsidRPr="007013D2">
        <w:rPr>
          <w:rFonts w:ascii="Times New Roman" w:hAnsi="Times New Roman" w:cs="Times New Roman"/>
        </w:rPr>
        <w:t xml:space="preserve">Javoršek, </w:t>
      </w:r>
      <w:r w:rsidRPr="00544041">
        <w:rPr>
          <w:rFonts w:ascii="Times New Roman" w:hAnsi="Times New Roman" w:cs="Times New Roman"/>
          <w:i/>
          <w:iCs/>
        </w:rPr>
        <w:t>Kako je mogoče</w:t>
      </w:r>
      <w:r w:rsidRPr="007013D2">
        <w:rPr>
          <w:rFonts w:ascii="Times New Roman" w:hAnsi="Times New Roman" w:cs="Times New Roman"/>
        </w:rPr>
        <w:t>, 8</w:t>
      </w:r>
      <w:r>
        <w:rPr>
          <w:rFonts w:ascii="Times New Roman" w:hAnsi="Times New Roman" w:cs="Times New Roman"/>
        </w:rPr>
        <w:t xml:space="preserve">, </w:t>
      </w:r>
      <w:r w:rsidRPr="007013D2">
        <w:rPr>
          <w:rFonts w:ascii="Times New Roman" w:hAnsi="Times New Roman" w:cs="Times New Roman"/>
        </w:rPr>
        <w:t>9.</w:t>
      </w:r>
    </w:p>
  </w:footnote>
  <w:footnote w:id="86">
    <w:p w14:paraId="0E1639EF" w14:textId="2EF862C7" w:rsidR="00DD1245" w:rsidRPr="00C37D22" w:rsidRDefault="00DD1245" w:rsidP="00917399">
      <w:pPr>
        <w:pStyle w:val="Sprotnaopomba-besedilo"/>
        <w:jc w:val="both"/>
        <w:rPr>
          <w:rFonts w:ascii="Times New Roman" w:hAnsi="Times New Roman" w:cs="Times New Roman"/>
        </w:rPr>
      </w:pPr>
      <w:r w:rsidRPr="00C37D22">
        <w:rPr>
          <w:rStyle w:val="Sprotnaopomba-sklic"/>
          <w:rFonts w:ascii="Times New Roman" w:hAnsi="Times New Roman" w:cs="Times New Roman"/>
        </w:rPr>
        <w:footnoteRef/>
      </w:r>
      <w:r w:rsidRPr="00C37D22">
        <w:rPr>
          <w:rFonts w:ascii="Times New Roman" w:hAnsi="Times New Roman" w:cs="Times New Roman"/>
        </w:rPr>
        <w:t xml:space="preserve"> </w:t>
      </w:r>
      <w:r w:rsidRPr="00C37D22">
        <w:rPr>
          <w:rFonts w:ascii="Times New Roman" w:hAnsi="Times New Roman" w:cs="Times New Roman"/>
        </w:rPr>
        <w:t>SI AS 1931,</w:t>
      </w:r>
      <w:r>
        <w:rPr>
          <w:rFonts w:ascii="Times New Roman" w:hAnsi="Times New Roman" w:cs="Times New Roman"/>
        </w:rPr>
        <w:t xml:space="preserve"> A-22-18, Inv. 659, Specialne informacije DV,</w:t>
      </w:r>
      <w:r w:rsidRPr="00494B3E">
        <w:rPr>
          <w:rFonts w:ascii="Times New Roman" w:hAnsi="Times New Roman" w:cs="Times New Roman"/>
          <w:sz w:val="22"/>
          <w:szCs w:val="22"/>
        </w:rPr>
        <w:t xml:space="preserve"> </w:t>
      </w:r>
      <w:r w:rsidRPr="00494B3E">
        <w:rPr>
          <w:rFonts w:ascii="Times New Roman" w:hAnsi="Times New Roman" w:cs="Times New Roman"/>
        </w:rPr>
        <w:t xml:space="preserve">Podatki o dijaški organizaciji »Črne mačke«, </w:t>
      </w:r>
      <w:r>
        <w:rPr>
          <w:rFonts w:ascii="Times New Roman" w:hAnsi="Times New Roman" w:cs="Times New Roman"/>
        </w:rPr>
        <w:t>20. 4. 1961, št. 25, 178–84.</w:t>
      </w:r>
    </w:p>
  </w:footnote>
  <w:footnote w:id="87">
    <w:p w14:paraId="05B945AB" w14:textId="4A35C446" w:rsidR="00DD1245" w:rsidRPr="00391B64" w:rsidRDefault="00DD1245" w:rsidP="00917399">
      <w:pPr>
        <w:pStyle w:val="Sprotnaopomba-besedilo"/>
        <w:jc w:val="both"/>
        <w:rPr>
          <w:rFonts w:ascii="Times New Roman" w:hAnsi="Times New Roman" w:cs="Times New Roman"/>
        </w:rPr>
      </w:pPr>
      <w:r w:rsidRPr="00391B64">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Po Masaryku naj bi bili k posnemanju samomorilcev nagnjeni zlasti otroci in drugi manj razviti posamezniki. Masaryk, </w:t>
      </w:r>
      <w:r w:rsidRPr="005E11C3">
        <w:rPr>
          <w:rFonts w:ascii="Times New Roman" w:hAnsi="Times New Roman" w:cs="Times New Roman"/>
          <w:i/>
          <w:iCs/>
        </w:rPr>
        <w:t>Suicide</w:t>
      </w:r>
      <w:r>
        <w:rPr>
          <w:rFonts w:ascii="Times New Roman" w:hAnsi="Times New Roman" w:cs="Times New Roman"/>
          <w:i/>
          <w:iCs/>
        </w:rPr>
        <w:t xml:space="preserve">, </w:t>
      </w:r>
      <w:r>
        <w:rPr>
          <w:rFonts w:ascii="Times New Roman" w:hAnsi="Times New Roman" w:cs="Times New Roman"/>
        </w:rPr>
        <w:t xml:space="preserve">117–19. Gl. tudi </w:t>
      </w:r>
      <w:r w:rsidRPr="00391B64">
        <w:rPr>
          <w:rFonts w:ascii="Times New Roman" w:hAnsi="Times New Roman" w:cs="Times New Roman"/>
        </w:rPr>
        <w:t xml:space="preserve">Milčinski, </w:t>
      </w:r>
      <w:r>
        <w:rPr>
          <w:rFonts w:ascii="Times New Roman" w:hAnsi="Times New Roman" w:cs="Times New Roman"/>
        </w:rPr>
        <w:t>»</w:t>
      </w:r>
      <w:r w:rsidRPr="00391B64">
        <w:rPr>
          <w:rFonts w:ascii="Times New Roman" w:hAnsi="Times New Roman" w:cs="Times New Roman"/>
        </w:rPr>
        <w:t>Samomor in samomorilni poskus,</w:t>
      </w:r>
      <w:r>
        <w:rPr>
          <w:rFonts w:ascii="Times New Roman" w:hAnsi="Times New Roman" w:cs="Times New Roman"/>
        </w:rPr>
        <w:t>«</w:t>
      </w:r>
      <w:r w:rsidRPr="00391B64">
        <w:rPr>
          <w:rFonts w:ascii="Times New Roman" w:hAnsi="Times New Roman" w:cs="Times New Roman"/>
        </w:rPr>
        <w:t xml:space="preserve"> 183. </w:t>
      </w:r>
      <w:r w:rsidRPr="004E443C">
        <w:rPr>
          <w:rFonts w:ascii="Times New Roman" w:hAnsi="Times New Roman" w:cs="Times New Roman"/>
        </w:rPr>
        <w:t>To dokazuje primer mladeniča Vladimirja Koviča, ki je odkrito občudoval samomore, o njih govoril in bral ter jih imel za znak poguma, preden je sam naredil samomor</w:t>
      </w:r>
      <w:r w:rsidRPr="00391B64">
        <w:rPr>
          <w:rFonts w:ascii="Times New Roman" w:hAnsi="Times New Roman" w:cs="Times New Roman"/>
        </w:rPr>
        <w:t xml:space="preserve">. </w:t>
      </w:r>
      <w:r w:rsidRPr="003A74D6">
        <w:rPr>
          <w:rFonts w:ascii="Times New Roman" w:hAnsi="Times New Roman" w:cs="Times New Roman"/>
        </w:rPr>
        <w:t>–</w:t>
      </w:r>
      <w:r>
        <w:rPr>
          <w:rFonts w:ascii="Times New Roman" w:hAnsi="Times New Roman" w:cs="Times New Roman"/>
        </w:rPr>
        <w:t xml:space="preserve"> </w:t>
      </w:r>
      <w:r w:rsidRPr="00391B64">
        <w:rPr>
          <w:rFonts w:ascii="Times New Roman" w:hAnsi="Times New Roman" w:cs="Times New Roman"/>
        </w:rPr>
        <w:t xml:space="preserve">SI AS 1931, </w:t>
      </w:r>
      <w:r>
        <w:rPr>
          <w:rFonts w:ascii="Times New Roman" w:hAnsi="Times New Roman" w:cs="Times New Roman"/>
        </w:rPr>
        <w:t xml:space="preserve">t. e. </w:t>
      </w:r>
      <w:r w:rsidRPr="00391B64">
        <w:rPr>
          <w:rFonts w:ascii="Times New Roman" w:hAnsi="Times New Roman" w:cs="Times New Roman"/>
        </w:rPr>
        <w:t>1417/Kovič Vladimir</w:t>
      </w:r>
      <w:r>
        <w:rPr>
          <w:rFonts w:ascii="Times New Roman" w:hAnsi="Times New Roman" w:cs="Times New Roman"/>
        </w:rPr>
        <w:t xml:space="preserve"> – </w:t>
      </w:r>
      <w:r w:rsidRPr="00391B64">
        <w:rPr>
          <w:rFonts w:ascii="Times New Roman" w:hAnsi="Times New Roman" w:cs="Times New Roman"/>
        </w:rPr>
        <w:t>samomor</w:t>
      </w:r>
      <w:r>
        <w:rPr>
          <w:rFonts w:ascii="Times New Roman" w:hAnsi="Times New Roman" w:cs="Times New Roman"/>
        </w:rPr>
        <w:t>.</w:t>
      </w:r>
    </w:p>
  </w:footnote>
  <w:footnote w:id="88">
    <w:p w14:paraId="432EA78B" w14:textId="3AB70660" w:rsidR="00DD1245" w:rsidRPr="00391B64" w:rsidRDefault="00DD1245" w:rsidP="00917399">
      <w:pPr>
        <w:pStyle w:val="Sprotnaopomba-besedilo"/>
        <w:jc w:val="both"/>
        <w:rPr>
          <w:rFonts w:ascii="Times New Roman" w:hAnsi="Times New Roman" w:cs="Times New Roman"/>
        </w:rPr>
      </w:pPr>
      <w:r w:rsidRPr="00391B64">
        <w:rPr>
          <w:rStyle w:val="Sprotnaopomba-sklic"/>
          <w:rFonts w:ascii="Times New Roman" w:hAnsi="Times New Roman" w:cs="Times New Roman"/>
        </w:rPr>
        <w:footnoteRef/>
      </w:r>
      <w:r w:rsidRPr="00391B64">
        <w:rPr>
          <w:rFonts w:ascii="Times New Roman" w:hAnsi="Times New Roman" w:cs="Times New Roman"/>
        </w:rPr>
        <w:t xml:space="preserve"> </w:t>
      </w:r>
      <w:r w:rsidRPr="00D75C44">
        <w:rPr>
          <w:rFonts w:ascii="Times New Roman" w:hAnsi="Times New Roman" w:cs="Times New Roman"/>
        </w:rPr>
        <w:t xml:space="preserve">SI AS 1931, t. e. 1416, </w:t>
      </w:r>
      <w:r>
        <w:rPr>
          <w:rFonts w:ascii="Times New Roman" w:hAnsi="Times New Roman" w:cs="Times New Roman"/>
        </w:rPr>
        <w:t xml:space="preserve">mapa </w:t>
      </w:r>
      <w:r w:rsidRPr="00D75C44">
        <w:rPr>
          <w:rFonts w:ascii="Times New Roman" w:hAnsi="Times New Roman" w:cs="Times New Roman"/>
        </w:rPr>
        <w:t>Hašiš,</w:t>
      </w:r>
      <w:r>
        <w:rPr>
          <w:rFonts w:ascii="Times New Roman" w:hAnsi="Times New Roman" w:cs="Times New Roman"/>
        </w:rPr>
        <w:t>169, 203–</w:t>
      </w:r>
      <w:r w:rsidRPr="00D75C44">
        <w:rPr>
          <w:rFonts w:ascii="Times New Roman" w:hAnsi="Times New Roman" w:cs="Times New Roman"/>
        </w:rPr>
        <w:t>208</w:t>
      </w:r>
      <w:r>
        <w:rPr>
          <w:rFonts w:ascii="Times New Roman" w:hAnsi="Times New Roman" w:cs="Times New Roman"/>
        </w:rPr>
        <w:t xml:space="preserve">. </w:t>
      </w:r>
      <w:r w:rsidRPr="00C96ADE">
        <w:rPr>
          <w:rFonts w:ascii="Times New Roman" w:hAnsi="Times New Roman" w:cs="Times New Roman"/>
        </w:rPr>
        <w:t>SI AS 1931, t. e. 1728, a. e</w:t>
      </w:r>
      <w:r>
        <w:rPr>
          <w:rFonts w:ascii="Times New Roman" w:hAnsi="Times New Roman" w:cs="Times New Roman"/>
        </w:rPr>
        <w:t>.</w:t>
      </w:r>
      <w:r w:rsidRPr="00C96ADE">
        <w:rPr>
          <w:rFonts w:ascii="Times New Roman" w:hAnsi="Times New Roman" w:cs="Times New Roman"/>
        </w:rPr>
        <w:t xml:space="preserve"> 226, 24/2-2-69.</w:t>
      </w:r>
    </w:p>
  </w:footnote>
  <w:footnote w:id="89">
    <w:p w14:paraId="674B5866" w14:textId="6EEC4932" w:rsidR="00DD1245" w:rsidRPr="00391B64" w:rsidRDefault="00DD1245" w:rsidP="00917399">
      <w:pPr>
        <w:pStyle w:val="Sprotnaopomba-besedilo"/>
        <w:jc w:val="both"/>
        <w:rPr>
          <w:rFonts w:ascii="Times New Roman" w:hAnsi="Times New Roman" w:cs="Times New Roman"/>
        </w:rPr>
      </w:pPr>
      <w:r w:rsidRPr="00391B64">
        <w:rPr>
          <w:rStyle w:val="Sprotnaopomba-sklic"/>
          <w:rFonts w:ascii="Times New Roman" w:hAnsi="Times New Roman" w:cs="Times New Roman"/>
        </w:rPr>
        <w:footnoteRef/>
      </w:r>
      <w:r w:rsidRPr="00391B64">
        <w:rPr>
          <w:rFonts w:ascii="Times New Roman" w:hAnsi="Times New Roman" w:cs="Times New Roman"/>
        </w:rPr>
        <w:t xml:space="preserve"> </w:t>
      </w:r>
      <w:r w:rsidRPr="00391B64">
        <w:rPr>
          <w:rFonts w:ascii="Times New Roman" w:hAnsi="Times New Roman" w:cs="Times New Roman"/>
        </w:rPr>
        <w:t>Grafenauer,</w:t>
      </w:r>
      <w:r w:rsidRPr="00295522">
        <w:rPr>
          <w:rFonts w:ascii="Times New Roman" w:hAnsi="Times New Roman" w:cs="Times New Roman"/>
          <w:sz w:val="24"/>
          <w:szCs w:val="24"/>
        </w:rPr>
        <w:t xml:space="preserve"> </w:t>
      </w:r>
      <w:r>
        <w:rPr>
          <w:rFonts w:ascii="Times New Roman" w:hAnsi="Times New Roman" w:cs="Times New Roman"/>
          <w:sz w:val="24"/>
          <w:szCs w:val="24"/>
        </w:rPr>
        <w:t>»</w:t>
      </w:r>
      <w:r w:rsidRPr="00295522">
        <w:rPr>
          <w:rFonts w:ascii="Times New Roman" w:hAnsi="Times New Roman" w:cs="Times New Roman"/>
        </w:rPr>
        <w:t>Oblike slovenskega samomora</w:t>
      </w:r>
      <w:r>
        <w:rPr>
          <w:rFonts w:ascii="Times New Roman" w:hAnsi="Times New Roman" w:cs="Times New Roman"/>
        </w:rPr>
        <w:t>,«</w:t>
      </w:r>
      <w:r w:rsidRPr="00391B64">
        <w:rPr>
          <w:rFonts w:ascii="Times New Roman" w:hAnsi="Times New Roman" w:cs="Times New Roman"/>
        </w:rPr>
        <w:t xml:space="preserve"> 276</w:t>
      </w:r>
      <w:r>
        <w:rPr>
          <w:rFonts w:ascii="Times New Roman" w:hAnsi="Times New Roman" w:cs="Times New Roman"/>
        </w:rPr>
        <w:t>–</w:t>
      </w:r>
      <w:r w:rsidRPr="00391B64">
        <w:rPr>
          <w:rFonts w:ascii="Times New Roman" w:hAnsi="Times New Roman" w:cs="Times New Roman"/>
        </w:rPr>
        <w:t>78</w:t>
      </w:r>
      <w:r>
        <w:rPr>
          <w:rFonts w:ascii="Times New Roman" w:hAnsi="Times New Roman" w:cs="Times New Roman"/>
        </w:rPr>
        <w:t>.</w:t>
      </w:r>
    </w:p>
  </w:footnote>
  <w:footnote w:id="90">
    <w:p w14:paraId="1DD06058" w14:textId="22D18F65" w:rsidR="00DD1245" w:rsidRPr="00C038AF" w:rsidRDefault="00DD1245" w:rsidP="00917399">
      <w:pPr>
        <w:pStyle w:val="Sprotnaopomba-besedilo"/>
        <w:jc w:val="both"/>
        <w:rPr>
          <w:rFonts w:ascii="Times New Roman" w:hAnsi="Times New Roman" w:cs="Times New Roman"/>
          <w:i/>
          <w:iCs/>
        </w:rPr>
      </w:pPr>
      <w:r w:rsidRPr="00AF7BD0">
        <w:rPr>
          <w:rStyle w:val="Sprotnaopomba-sklic"/>
          <w:rFonts w:ascii="Times New Roman" w:hAnsi="Times New Roman" w:cs="Times New Roman"/>
        </w:rPr>
        <w:footnoteRef/>
      </w:r>
      <w:r w:rsidRPr="00AF7BD0">
        <w:rPr>
          <w:rFonts w:ascii="Times New Roman" w:hAnsi="Times New Roman" w:cs="Times New Roman"/>
        </w:rPr>
        <w:t xml:space="preserve"> </w:t>
      </w:r>
      <w:r w:rsidRPr="00AF7BD0">
        <w:rPr>
          <w:rFonts w:ascii="Times New Roman" w:hAnsi="Times New Roman" w:cs="Times New Roman"/>
          <w:i/>
          <w:iCs/>
        </w:rPr>
        <w:t>Obči državljanski zakonik z dne 1. junija 1811 št. 946 zb. p. z. v besedilu treh delnih novel</w:t>
      </w:r>
      <w:r w:rsidRPr="00AF7BD0">
        <w:rPr>
          <w:rFonts w:ascii="Times New Roman" w:hAnsi="Times New Roman" w:cs="Times New Roman"/>
        </w:rPr>
        <w:t xml:space="preserve"> (Ljubljana: Tiskovna zadruga</w:t>
      </w:r>
      <w:r>
        <w:rPr>
          <w:rFonts w:ascii="Times New Roman" w:hAnsi="Times New Roman" w:cs="Times New Roman"/>
        </w:rPr>
        <w:t>, 1928</w:t>
      </w:r>
      <w:r w:rsidRPr="00AF7BD0">
        <w:rPr>
          <w:rFonts w:ascii="Times New Roman" w:hAnsi="Times New Roman" w:cs="Times New Roman"/>
        </w:rPr>
        <w:t>), 9.</w:t>
      </w:r>
      <w:r w:rsidRPr="008F54D1">
        <w:rPr>
          <w:rFonts w:ascii="Times New Roman" w:hAnsi="Times New Roman" w:cs="Times New Roman"/>
        </w:rPr>
        <w:t xml:space="preserve"> Masaryk</w:t>
      </w:r>
      <w:r w:rsidRPr="00ED35C6">
        <w:rPr>
          <w:rFonts w:ascii="Times New Roman" w:hAnsi="Times New Roman" w:cs="Times New Roman"/>
        </w:rPr>
        <w:t xml:space="preserve">, </w:t>
      </w:r>
      <w:r w:rsidRPr="00ED35C6">
        <w:rPr>
          <w:rFonts w:ascii="Times New Roman" w:hAnsi="Times New Roman" w:cs="Times New Roman"/>
          <w:i/>
          <w:iCs/>
        </w:rPr>
        <w:t xml:space="preserve">Suicide, </w:t>
      </w:r>
      <w:r w:rsidRPr="00ED35C6">
        <w:rPr>
          <w:rFonts w:ascii="Times New Roman" w:hAnsi="Times New Roman" w:cs="Times New Roman"/>
        </w:rPr>
        <w:t>29</w:t>
      </w:r>
      <w:r>
        <w:rPr>
          <w:rFonts w:ascii="Times New Roman" w:hAnsi="Times New Roman" w:cs="Times New Roman"/>
        </w:rPr>
        <w:t xml:space="preserve">, </w:t>
      </w:r>
      <w:r w:rsidRPr="00ED35C6">
        <w:rPr>
          <w:rFonts w:ascii="Times New Roman" w:hAnsi="Times New Roman" w:cs="Times New Roman"/>
        </w:rPr>
        <w:t>30.</w:t>
      </w:r>
      <w:r w:rsidRPr="00EF7CFF">
        <w:rPr>
          <w:rFonts w:ascii="Times New Roman" w:hAnsi="Times New Roman" w:cs="Times New Roman"/>
          <w:b/>
          <w:bCs/>
        </w:rPr>
        <w:t xml:space="preserve"> </w:t>
      </w:r>
      <w:r w:rsidRPr="008D1918">
        <w:rPr>
          <w:rFonts w:ascii="Times New Roman" w:hAnsi="Times New Roman" w:cs="Times New Roman"/>
        </w:rPr>
        <w:t xml:space="preserve">»Kaj pišejo. Iz pisma iz domovine,« </w:t>
      </w:r>
      <w:r w:rsidRPr="00875CEA">
        <w:rPr>
          <w:rFonts w:ascii="Times New Roman" w:hAnsi="Times New Roman" w:cs="Times New Roman"/>
          <w:i/>
          <w:iCs/>
        </w:rPr>
        <w:t>Svobodna Slovenija</w:t>
      </w:r>
      <w:r w:rsidRPr="00875CEA">
        <w:rPr>
          <w:rFonts w:ascii="Times New Roman" w:hAnsi="Times New Roman" w:cs="Times New Roman"/>
        </w:rPr>
        <w:t>, 27, 29. 8. 1968, št. 35, 2</w:t>
      </w:r>
      <w:r>
        <w:rPr>
          <w:rFonts w:ascii="Times New Roman" w:hAnsi="Times New Roman" w:cs="Times New Roman"/>
        </w:rPr>
        <w:t>.</w:t>
      </w:r>
      <w:r w:rsidRPr="00875CEA">
        <w:rPr>
          <w:rFonts w:ascii="Times New Roman" w:hAnsi="Times New Roman" w:cs="Times New Roman"/>
        </w:rPr>
        <w:t xml:space="preserve"> </w:t>
      </w:r>
      <w:r>
        <w:rPr>
          <w:rFonts w:ascii="Times New Roman" w:hAnsi="Times New Roman" w:cs="Times New Roman"/>
        </w:rPr>
        <w:t xml:space="preserve">»Noče umreti,« </w:t>
      </w:r>
      <w:r w:rsidRPr="00875CEA">
        <w:rPr>
          <w:rFonts w:ascii="Times New Roman" w:hAnsi="Times New Roman" w:cs="Times New Roman"/>
          <w:i/>
          <w:iCs/>
        </w:rPr>
        <w:t>Svobodna Slovenija</w:t>
      </w:r>
      <w:r w:rsidRPr="00875CEA">
        <w:rPr>
          <w:rFonts w:ascii="Times New Roman" w:hAnsi="Times New Roman" w:cs="Times New Roman"/>
        </w:rPr>
        <w:t>, 27, 25. 4. 1968, št. 17,</w:t>
      </w:r>
      <w:r>
        <w:rPr>
          <w:rFonts w:ascii="Times New Roman" w:hAnsi="Times New Roman" w:cs="Times New Roman"/>
        </w:rPr>
        <w:t xml:space="preserve"> </w:t>
      </w:r>
      <w:r w:rsidRPr="00875CEA">
        <w:rPr>
          <w:rFonts w:ascii="Times New Roman" w:hAnsi="Times New Roman" w:cs="Times New Roman"/>
        </w:rPr>
        <w:t>1</w:t>
      </w:r>
      <w:r>
        <w:rPr>
          <w:rFonts w:ascii="Times New Roman" w:hAnsi="Times New Roman" w:cs="Times New Roman"/>
        </w:rPr>
        <w:t>.</w:t>
      </w:r>
      <w:r w:rsidRPr="00875CEA">
        <w:rPr>
          <w:rFonts w:ascii="Times New Roman" w:hAnsi="Times New Roman" w:cs="Times New Roman"/>
        </w:rPr>
        <w:t xml:space="preserve"> </w:t>
      </w:r>
      <w:proofErr w:type="spellStart"/>
      <w:r w:rsidRPr="00875CEA">
        <w:rPr>
          <w:rFonts w:ascii="Times New Roman" w:hAnsi="Times New Roman" w:cs="Times New Roman"/>
        </w:rPr>
        <w:t>Durkheim</w:t>
      </w:r>
      <w:proofErr w:type="spellEnd"/>
      <w:r w:rsidRPr="00875CEA">
        <w:rPr>
          <w:rFonts w:ascii="Times New Roman" w:hAnsi="Times New Roman" w:cs="Times New Roman"/>
        </w:rPr>
        <w:t xml:space="preserve">, </w:t>
      </w:r>
      <w:r w:rsidRPr="00875CEA">
        <w:rPr>
          <w:rFonts w:ascii="Times New Roman" w:hAnsi="Times New Roman" w:cs="Times New Roman"/>
          <w:i/>
          <w:iCs/>
        </w:rPr>
        <w:t xml:space="preserve">Suicide: A </w:t>
      </w:r>
      <w:proofErr w:type="spellStart"/>
      <w:r>
        <w:rPr>
          <w:rFonts w:ascii="Times New Roman" w:hAnsi="Times New Roman" w:cs="Times New Roman"/>
          <w:i/>
          <w:iCs/>
        </w:rPr>
        <w:t>S</w:t>
      </w:r>
      <w:r w:rsidRPr="00875CEA">
        <w:rPr>
          <w:rFonts w:ascii="Times New Roman" w:hAnsi="Times New Roman" w:cs="Times New Roman"/>
          <w:i/>
          <w:iCs/>
        </w:rPr>
        <w:t>tudy</w:t>
      </w:r>
      <w:proofErr w:type="spellEnd"/>
      <w:r w:rsidRPr="00875CEA">
        <w:rPr>
          <w:rFonts w:ascii="Times New Roman" w:hAnsi="Times New Roman" w:cs="Times New Roman"/>
          <w:i/>
          <w:iCs/>
        </w:rPr>
        <w:t xml:space="preserve"> in </w:t>
      </w:r>
      <w:proofErr w:type="spellStart"/>
      <w:r w:rsidRPr="00875CEA">
        <w:rPr>
          <w:rFonts w:ascii="Times New Roman" w:hAnsi="Times New Roman" w:cs="Times New Roman"/>
          <w:i/>
          <w:iCs/>
        </w:rPr>
        <w:t>s</w:t>
      </w:r>
      <w:r>
        <w:rPr>
          <w:rFonts w:ascii="Times New Roman" w:hAnsi="Times New Roman" w:cs="Times New Roman"/>
          <w:i/>
          <w:iCs/>
        </w:rPr>
        <w:t>S</w:t>
      </w:r>
      <w:r w:rsidRPr="00875CEA">
        <w:rPr>
          <w:rFonts w:ascii="Times New Roman" w:hAnsi="Times New Roman" w:cs="Times New Roman"/>
          <w:i/>
          <w:iCs/>
        </w:rPr>
        <w:t>ociology</w:t>
      </w:r>
      <w:proofErr w:type="spellEnd"/>
      <w:r w:rsidRPr="00875CEA">
        <w:rPr>
          <w:rFonts w:ascii="Times New Roman" w:hAnsi="Times New Roman" w:cs="Times New Roman"/>
        </w:rPr>
        <w:t>, 49.</w:t>
      </w:r>
    </w:p>
  </w:footnote>
  <w:footnote w:id="91">
    <w:p w14:paraId="3B50AD20" w14:textId="55243BE0" w:rsidR="00DD1245" w:rsidRPr="007F005F" w:rsidRDefault="00DD1245" w:rsidP="00917399">
      <w:pPr>
        <w:pStyle w:val="Sprotnaopomba-besedilo"/>
        <w:jc w:val="both"/>
        <w:rPr>
          <w:rFonts w:ascii="Times New Roman" w:hAnsi="Times New Roman" w:cs="Times New Roman"/>
        </w:rPr>
      </w:pPr>
      <w:r w:rsidRPr="009A76FC">
        <w:rPr>
          <w:rStyle w:val="Sprotnaopomba-sklic"/>
          <w:rFonts w:ascii="Times New Roman" w:hAnsi="Times New Roman" w:cs="Times New Roman"/>
        </w:rPr>
        <w:footnoteRef/>
      </w:r>
      <w:r w:rsidRPr="009A76FC">
        <w:rPr>
          <w:rFonts w:ascii="Times New Roman" w:hAnsi="Times New Roman" w:cs="Times New Roman"/>
        </w:rPr>
        <w:t xml:space="preserve"> </w:t>
      </w:r>
      <w:r w:rsidRPr="009A76FC">
        <w:rPr>
          <w:rFonts w:ascii="Times New Roman" w:hAnsi="Times New Roman" w:cs="Times New Roman"/>
        </w:rPr>
        <w:t xml:space="preserve">SI AS 1931, t. e. 1416, </w:t>
      </w:r>
      <w:r>
        <w:rPr>
          <w:rFonts w:ascii="Times New Roman" w:hAnsi="Times New Roman" w:cs="Times New Roman"/>
        </w:rPr>
        <w:t xml:space="preserve">mapa </w:t>
      </w:r>
      <w:r w:rsidRPr="009A76FC">
        <w:rPr>
          <w:rFonts w:ascii="Times New Roman" w:hAnsi="Times New Roman" w:cs="Times New Roman"/>
        </w:rPr>
        <w:t>Hašiš, 168–85, 27. 11. 1969</w:t>
      </w:r>
      <w:r>
        <w:rPr>
          <w:rFonts w:ascii="Times New Roman" w:hAnsi="Times New Roman" w:cs="Times New Roman"/>
        </w:rPr>
        <w:t>.</w:t>
      </w:r>
      <w:r w:rsidRPr="009A76FC">
        <w:rPr>
          <w:rFonts w:ascii="Times New Roman" w:hAnsi="Times New Roman" w:cs="Times New Roman"/>
        </w:rPr>
        <w:t xml:space="preserve"> Shore, </w:t>
      </w:r>
      <w:r>
        <w:rPr>
          <w:rFonts w:ascii="Times New Roman" w:hAnsi="Times New Roman" w:cs="Times New Roman"/>
        </w:rPr>
        <w:t>»(</w:t>
      </w:r>
      <w:proofErr w:type="spellStart"/>
      <w:r w:rsidRPr="009A76FC">
        <w:rPr>
          <w:rFonts w:ascii="Times New Roman" w:hAnsi="Times New Roman" w:cs="Times New Roman"/>
        </w:rPr>
        <w:t>The</w:t>
      </w:r>
      <w:proofErr w:type="spellEnd"/>
      <w:r w:rsidRPr="009A76FC">
        <w:rPr>
          <w:rFonts w:ascii="Times New Roman" w:hAnsi="Times New Roman" w:cs="Times New Roman"/>
        </w:rPr>
        <w:t xml:space="preserve"> </w:t>
      </w:r>
      <w:proofErr w:type="spellStart"/>
      <w:r w:rsidR="005B686F">
        <w:rPr>
          <w:rFonts w:ascii="Times New Roman" w:hAnsi="Times New Roman" w:cs="Times New Roman"/>
        </w:rPr>
        <w:t>E</w:t>
      </w:r>
      <w:r w:rsidRPr="009A76FC">
        <w:rPr>
          <w:rFonts w:ascii="Times New Roman" w:hAnsi="Times New Roman" w:cs="Times New Roman"/>
        </w:rPr>
        <w:t>nd</w:t>
      </w:r>
      <w:proofErr w:type="spellEnd"/>
      <w:r w:rsidRPr="009A76FC">
        <w:rPr>
          <w:rFonts w:ascii="Times New Roman" w:hAnsi="Times New Roman" w:cs="Times New Roman"/>
        </w:rPr>
        <w:t xml:space="preserve"> </w:t>
      </w:r>
      <w:proofErr w:type="spellStart"/>
      <w:r w:rsidRPr="009A76FC">
        <w:rPr>
          <w:rFonts w:ascii="Times New Roman" w:hAnsi="Times New Roman" w:cs="Times New Roman"/>
        </w:rPr>
        <w:t>of</w:t>
      </w:r>
      <w:proofErr w:type="spellEnd"/>
      <w:r>
        <w:rPr>
          <w:rFonts w:ascii="Times New Roman" w:hAnsi="Times New Roman" w:cs="Times New Roman"/>
        </w:rPr>
        <w:t>)</w:t>
      </w:r>
      <w:r w:rsidRPr="009A76FC">
        <w:rPr>
          <w:rFonts w:ascii="Times New Roman" w:hAnsi="Times New Roman" w:cs="Times New Roman"/>
        </w:rPr>
        <w:t xml:space="preserve"> </w:t>
      </w:r>
      <w:proofErr w:type="spellStart"/>
      <w:r>
        <w:rPr>
          <w:rFonts w:ascii="Times New Roman" w:hAnsi="Times New Roman" w:cs="Times New Roman"/>
        </w:rPr>
        <w:t>C</w:t>
      </w:r>
      <w:r w:rsidRPr="009A76FC">
        <w:rPr>
          <w:rFonts w:ascii="Times New Roman" w:hAnsi="Times New Roman" w:cs="Times New Roman"/>
        </w:rPr>
        <w:t>ommunism</w:t>
      </w:r>
      <w:proofErr w:type="spellEnd"/>
      <w:r w:rsidRPr="009A76FC">
        <w:rPr>
          <w:rFonts w:ascii="Times New Roman" w:hAnsi="Times New Roman" w:cs="Times New Roman"/>
        </w:rPr>
        <w:t>,</w:t>
      </w:r>
      <w:r>
        <w:rPr>
          <w:rFonts w:ascii="Times New Roman" w:hAnsi="Times New Roman" w:cs="Times New Roman"/>
        </w:rPr>
        <w:t xml:space="preserve">« </w:t>
      </w:r>
      <w:r w:rsidRPr="009A76FC">
        <w:rPr>
          <w:rFonts w:ascii="Times New Roman" w:hAnsi="Times New Roman" w:cs="Times New Roman"/>
        </w:rPr>
        <w:t>313</w:t>
      </w:r>
      <w:r>
        <w:rPr>
          <w:rFonts w:ascii="Times New Roman" w:hAnsi="Times New Roman" w:cs="Times New Roman"/>
        </w:rPr>
        <w:t xml:space="preserve">. Meta </w:t>
      </w:r>
      <w:r w:rsidRPr="007F005F">
        <w:rPr>
          <w:rFonts w:ascii="Times New Roman" w:hAnsi="Times New Roman" w:cs="Times New Roman"/>
        </w:rPr>
        <w:t xml:space="preserve">Kušar, </w:t>
      </w:r>
      <w:r>
        <w:rPr>
          <w:rFonts w:ascii="Times New Roman" w:hAnsi="Times New Roman" w:cs="Times New Roman"/>
        </w:rPr>
        <w:t>»</w:t>
      </w:r>
      <w:r w:rsidRPr="007F005F">
        <w:rPr>
          <w:rFonts w:ascii="Times New Roman" w:hAnsi="Times New Roman" w:cs="Times New Roman"/>
        </w:rPr>
        <w:t>Med arhetipom in kompleksom,</w:t>
      </w:r>
      <w:r>
        <w:rPr>
          <w:rFonts w:ascii="Times New Roman" w:hAnsi="Times New Roman" w:cs="Times New Roman"/>
        </w:rPr>
        <w:t>«</w:t>
      </w:r>
      <w:r w:rsidRPr="007F005F">
        <w:rPr>
          <w:rFonts w:ascii="Times New Roman" w:hAnsi="Times New Roman" w:cs="Times New Roman"/>
        </w:rPr>
        <w:t xml:space="preserve"> </w:t>
      </w:r>
      <w:r>
        <w:rPr>
          <w:rFonts w:ascii="Times New Roman" w:hAnsi="Times New Roman" w:cs="Times New Roman"/>
        </w:rPr>
        <w:t xml:space="preserve">v: Gašper Troha, ur., </w:t>
      </w:r>
      <w:r w:rsidRPr="00A90AAF">
        <w:rPr>
          <w:rFonts w:ascii="Times New Roman" w:hAnsi="Times New Roman" w:cs="Times New Roman"/>
          <w:i/>
          <w:iCs/>
        </w:rPr>
        <w:t>Literarni modernizem v »svinčenih letih«</w:t>
      </w:r>
      <w:r>
        <w:rPr>
          <w:rFonts w:ascii="Times New Roman" w:hAnsi="Times New Roman" w:cs="Times New Roman"/>
        </w:rPr>
        <w:t xml:space="preserve"> (Ljubljana: Študentska založba: Društvo Slovenska matica, 2008), </w:t>
      </w:r>
      <w:r w:rsidRPr="007F005F">
        <w:rPr>
          <w:rFonts w:ascii="Times New Roman" w:hAnsi="Times New Roman" w:cs="Times New Roman"/>
        </w:rPr>
        <w:t>26</w:t>
      </w:r>
      <w:r>
        <w:rPr>
          <w:rFonts w:ascii="Times New Roman" w:hAnsi="Times New Roman" w:cs="Times New Roman"/>
        </w:rPr>
        <w:t xml:space="preserve">, </w:t>
      </w:r>
      <w:r w:rsidRPr="007F005F">
        <w:rPr>
          <w:rFonts w:ascii="Times New Roman" w:hAnsi="Times New Roman" w:cs="Times New Roman"/>
        </w:rPr>
        <w:t>27.</w:t>
      </w:r>
    </w:p>
  </w:footnote>
  <w:footnote w:id="92">
    <w:p w14:paraId="7C79DDE1" w14:textId="493023E3" w:rsidR="00DD1245" w:rsidRPr="009A76FC" w:rsidRDefault="00DD1245" w:rsidP="00917399">
      <w:pPr>
        <w:pStyle w:val="Sprotnaopomba-besedilo"/>
        <w:jc w:val="both"/>
        <w:rPr>
          <w:rFonts w:ascii="Times New Roman" w:hAnsi="Times New Roman" w:cs="Times New Roman"/>
        </w:rPr>
      </w:pPr>
      <w:r w:rsidRPr="00F058A7">
        <w:rPr>
          <w:rStyle w:val="Sprotnaopomba-sklic"/>
          <w:rFonts w:ascii="Times New Roman" w:hAnsi="Times New Roman" w:cs="Times New Roman"/>
        </w:rPr>
        <w:footnoteRef/>
      </w:r>
      <w:r w:rsidRPr="00F058A7">
        <w:rPr>
          <w:rFonts w:ascii="Times New Roman" w:hAnsi="Times New Roman" w:cs="Times New Roman"/>
        </w:rPr>
        <w:t xml:space="preserve"> </w:t>
      </w:r>
      <w:r w:rsidRPr="009A76FC">
        <w:rPr>
          <w:rFonts w:ascii="Times New Roman" w:hAnsi="Times New Roman" w:cs="Times New Roman"/>
        </w:rPr>
        <w:t xml:space="preserve">SI AS 1931, t. e. 1416, </w:t>
      </w:r>
      <w:r>
        <w:rPr>
          <w:rFonts w:ascii="Times New Roman" w:hAnsi="Times New Roman" w:cs="Times New Roman"/>
        </w:rPr>
        <w:t xml:space="preserve">mapa </w:t>
      </w:r>
      <w:r w:rsidRPr="009A76FC">
        <w:rPr>
          <w:rFonts w:ascii="Times New Roman" w:hAnsi="Times New Roman" w:cs="Times New Roman"/>
        </w:rPr>
        <w:t>Hašiš, 168–85. SI AS 1931, t. e. 1416</w:t>
      </w:r>
      <w:r>
        <w:rPr>
          <w:rFonts w:ascii="Times New Roman" w:hAnsi="Times New Roman" w:cs="Times New Roman"/>
        </w:rPr>
        <w:t xml:space="preserve">, mapa </w:t>
      </w:r>
      <w:r w:rsidRPr="009A76FC">
        <w:rPr>
          <w:rFonts w:ascii="Times New Roman" w:hAnsi="Times New Roman" w:cs="Times New Roman"/>
        </w:rPr>
        <w:t>Hašiš, 189–201</w:t>
      </w:r>
      <w:r>
        <w:rPr>
          <w:rFonts w:ascii="Times New Roman" w:hAnsi="Times New Roman" w:cs="Times New Roman"/>
        </w:rPr>
        <w:t>.</w:t>
      </w:r>
      <w:r w:rsidRPr="009A76FC">
        <w:rPr>
          <w:rFonts w:ascii="Times New Roman" w:hAnsi="Times New Roman" w:cs="Times New Roman"/>
        </w:rPr>
        <w:t xml:space="preserve"> SI AS 1931, t. e. 1416</w:t>
      </w:r>
      <w:r>
        <w:rPr>
          <w:rFonts w:ascii="Times New Roman" w:hAnsi="Times New Roman" w:cs="Times New Roman"/>
        </w:rPr>
        <w:t xml:space="preserve">, mapa </w:t>
      </w:r>
      <w:r w:rsidRPr="009A76FC">
        <w:rPr>
          <w:rFonts w:ascii="Times New Roman" w:hAnsi="Times New Roman" w:cs="Times New Roman"/>
        </w:rPr>
        <w:t>Hašiš, 168–85, 27</w:t>
      </w:r>
      <w:r>
        <w:rPr>
          <w:rFonts w:ascii="Times New Roman" w:hAnsi="Times New Roman" w:cs="Times New Roman"/>
        </w:rPr>
        <w:t>. 11.</w:t>
      </w:r>
      <w:r w:rsidRPr="009A76FC">
        <w:rPr>
          <w:rFonts w:ascii="Times New Roman" w:hAnsi="Times New Roman" w:cs="Times New Roman"/>
        </w:rPr>
        <w:t xml:space="preserve"> 1969.</w:t>
      </w:r>
    </w:p>
  </w:footnote>
  <w:footnote w:id="93">
    <w:p w14:paraId="7D23DBCE" w14:textId="7ADF1E53" w:rsidR="00DD1245" w:rsidRPr="00025F77" w:rsidRDefault="00DD1245" w:rsidP="00917399">
      <w:pPr>
        <w:pStyle w:val="Sprotnaopomba-besedilo"/>
        <w:jc w:val="both"/>
        <w:rPr>
          <w:rFonts w:ascii="Times New Roman" w:hAnsi="Times New Roman" w:cs="Times New Roman"/>
        </w:rPr>
      </w:pPr>
      <w:r w:rsidRPr="00025F77">
        <w:rPr>
          <w:rStyle w:val="Sprotnaopomba-sklic"/>
          <w:rFonts w:ascii="Times New Roman" w:hAnsi="Times New Roman" w:cs="Times New Roman"/>
        </w:rPr>
        <w:footnoteRef/>
      </w:r>
      <w:r w:rsidRPr="00025F77">
        <w:rPr>
          <w:rFonts w:ascii="Times New Roman" w:hAnsi="Times New Roman" w:cs="Times New Roman"/>
        </w:rPr>
        <w:t xml:space="preserve"> </w:t>
      </w:r>
      <w:r w:rsidRPr="00025F77">
        <w:rPr>
          <w:rFonts w:ascii="Times New Roman" w:hAnsi="Times New Roman" w:cs="Times New Roman"/>
        </w:rPr>
        <w:t xml:space="preserve">SI AS 1931, </w:t>
      </w:r>
      <w:r>
        <w:rPr>
          <w:rFonts w:ascii="Times New Roman" w:hAnsi="Times New Roman" w:cs="Times New Roman"/>
        </w:rPr>
        <w:t xml:space="preserve">t. e. </w:t>
      </w:r>
      <w:r w:rsidRPr="00025F77">
        <w:rPr>
          <w:rFonts w:ascii="Times New Roman" w:hAnsi="Times New Roman" w:cs="Times New Roman"/>
        </w:rPr>
        <w:t>1416</w:t>
      </w:r>
      <w:r>
        <w:rPr>
          <w:rFonts w:ascii="Times New Roman" w:hAnsi="Times New Roman" w:cs="Times New Roman"/>
        </w:rPr>
        <w:t xml:space="preserve">, mapa </w:t>
      </w:r>
      <w:r w:rsidRPr="00025F77">
        <w:rPr>
          <w:rFonts w:ascii="Times New Roman" w:hAnsi="Times New Roman" w:cs="Times New Roman"/>
        </w:rPr>
        <w:t>Hašiš, 168</w:t>
      </w:r>
      <w:r>
        <w:rPr>
          <w:rFonts w:ascii="Times New Roman" w:hAnsi="Times New Roman" w:cs="Times New Roman"/>
        </w:rPr>
        <w:t xml:space="preserve">, </w:t>
      </w:r>
      <w:r w:rsidRPr="00025F77">
        <w:rPr>
          <w:rFonts w:ascii="Times New Roman" w:hAnsi="Times New Roman" w:cs="Times New Roman"/>
        </w:rPr>
        <w:t>204–13</w:t>
      </w:r>
      <w:r>
        <w:rPr>
          <w:rFonts w:ascii="Times New Roman" w:hAnsi="Times New Roman" w:cs="Times New Roman"/>
        </w:rPr>
        <w:t>.</w:t>
      </w:r>
      <w:r w:rsidRPr="00025F77">
        <w:rPr>
          <w:rFonts w:ascii="Times New Roman" w:hAnsi="Times New Roman" w:cs="Times New Roman"/>
        </w:rPr>
        <w:t xml:space="preserve"> SI AS 1931, </w:t>
      </w:r>
      <w:r>
        <w:rPr>
          <w:rFonts w:ascii="Times New Roman" w:hAnsi="Times New Roman" w:cs="Times New Roman"/>
        </w:rPr>
        <w:t xml:space="preserve">t. e. </w:t>
      </w:r>
      <w:r w:rsidRPr="00025F77">
        <w:rPr>
          <w:rFonts w:ascii="Times New Roman" w:hAnsi="Times New Roman" w:cs="Times New Roman"/>
        </w:rPr>
        <w:t>1417</w:t>
      </w:r>
      <w:r>
        <w:rPr>
          <w:rFonts w:ascii="Times New Roman" w:hAnsi="Times New Roman" w:cs="Times New Roman"/>
        </w:rPr>
        <w:t xml:space="preserve">, </w:t>
      </w:r>
      <w:r w:rsidRPr="00025F77">
        <w:rPr>
          <w:rFonts w:ascii="Times New Roman" w:hAnsi="Times New Roman" w:cs="Times New Roman"/>
        </w:rPr>
        <w:t>Smasek Alenka</w:t>
      </w:r>
      <w:r>
        <w:rPr>
          <w:rFonts w:ascii="Times New Roman" w:hAnsi="Times New Roman" w:cs="Times New Roman"/>
        </w:rPr>
        <w:t xml:space="preserve"> –</w:t>
      </w:r>
      <w:r w:rsidRPr="00025F77">
        <w:rPr>
          <w:rFonts w:ascii="Times New Roman" w:hAnsi="Times New Roman" w:cs="Times New Roman"/>
        </w:rPr>
        <w:t xml:space="preserve"> samomor, 8</w:t>
      </w:r>
      <w:r>
        <w:rPr>
          <w:rFonts w:ascii="Times New Roman" w:hAnsi="Times New Roman" w:cs="Times New Roman"/>
        </w:rPr>
        <w:t>–12</w:t>
      </w:r>
      <w:r w:rsidRPr="00025F77">
        <w:rPr>
          <w:rFonts w:ascii="Times New Roman" w:hAnsi="Times New Roman" w:cs="Times New Roman"/>
        </w:rPr>
        <w:t>, 18</w:t>
      </w:r>
      <w:r>
        <w:rPr>
          <w:rFonts w:ascii="Times New Roman" w:hAnsi="Times New Roman" w:cs="Times New Roman"/>
        </w:rPr>
        <w:t xml:space="preserve">. 6. </w:t>
      </w:r>
      <w:r w:rsidRPr="00025F77">
        <w:rPr>
          <w:rFonts w:ascii="Times New Roman" w:hAnsi="Times New Roman" w:cs="Times New Roman"/>
        </w:rPr>
        <w:t>1968</w:t>
      </w:r>
      <w:r>
        <w:rPr>
          <w:rFonts w:ascii="Times New Roman" w:hAnsi="Times New Roman" w:cs="Times New Roman"/>
        </w:rPr>
        <w:t>.</w:t>
      </w:r>
      <w:r w:rsidRPr="00025F77">
        <w:rPr>
          <w:rFonts w:ascii="Times New Roman" w:hAnsi="Times New Roman" w:cs="Times New Roman"/>
        </w:rPr>
        <w:t xml:space="preserve"> SI AS 1931, </w:t>
      </w:r>
      <w:r>
        <w:rPr>
          <w:rFonts w:ascii="Times New Roman" w:hAnsi="Times New Roman" w:cs="Times New Roman"/>
        </w:rPr>
        <w:t xml:space="preserve">t. e. </w:t>
      </w:r>
      <w:r w:rsidRPr="00025F77">
        <w:rPr>
          <w:rFonts w:ascii="Times New Roman" w:hAnsi="Times New Roman" w:cs="Times New Roman"/>
        </w:rPr>
        <w:t>1681</w:t>
      </w:r>
      <w:r>
        <w:rPr>
          <w:rFonts w:ascii="Times New Roman" w:hAnsi="Times New Roman" w:cs="Times New Roman"/>
        </w:rPr>
        <w:t xml:space="preserve">, a. e. </w:t>
      </w:r>
      <w:r w:rsidRPr="00025F77">
        <w:rPr>
          <w:rFonts w:ascii="Times New Roman" w:hAnsi="Times New Roman" w:cs="Times New Roman"/>
        </w:rPr>
        <w:t>24/G2-63</w:t>
      </w:r>
      <w:r>
        <w:rPr>
          <w:rFonts w:ascii="Times New Roman" w:hAnsi="Times New Roman" w:cs="Times New Roman"/>
        </w:rPr>
        <w:t>.</w:t>
      </w:r>
      <w:r w:rsidRPr="00025F77">
        <w:rPr>
          <w:rFonts w:ascii="Times New Roman" w:hAnsi="Times New Roman" w:cs="Times New Roman"/>
        </w:rPr>
        <w:t xml:space="preserve"> SI AS 1931, </w:t>
      </w:r>
      <w:r>
        <w:rPr>
          <w:rFonts w:ascii="Times New Roman" w:hAnsi="Times New Roman" w:cs="Times New Roman"/>
        </w:rPr>
        <w:t xml:space="preserve">t. e. </w:t>
      </w:r>
      <w:r w:rsidRPr="00025F77">
        <w:rPr>
          <w:rFonts w:ascii="Times New Roman" w:hAnsi="Times New Roman" w:cs="Times New Roman"/>
        </w:rPr>
        <w:t>1417</w:t>
      </w:r>
      <w:r>
        <w:rPr>
          <w:rFonts w:ascii="Times New Roman" w:hAnsi="Times New Roman" w:cs="Times New Roman"/>
        </w:rPr>
        <w:t xml:space="preserve">, mapa </w:t>
      </w:r>
      <w:r w:rsidRPr="00025F77">
        <w:rPr>
          <w:rFonts w:ascii="Times New Roman" w:hAnsi="Times New Roman" w:cs="Times New Roman"/>
        </w:rPr>
        <w:t>Hašiš, Batista Boris – podhladitev, Kogovšek Peter</w:t>
      </w:r>
      <w:r>
        <w:rPr>
          <w:rFonts w:ascii="Times New Roman" w:hAnsi="Times New Roman" w:cs="Times New Roman"/>
        </w:rPr>
        <w:t xml:space="preserve"> </w:t>
      </w:r>
      <w:r w:rsidRPr="00025F77">
        <w:rPr>
          <w:rFonts w:ascii="Times New Roman" w:hAnsi="Times New Roman" w:cs="Times New Roman"/>
        </w:rPr>
        <w:t>–</w:t>
      </w:r>
      <w:r>
        <w:rPr>
          <w:rFonts w:ascii="Times New Roman" w:hAnsi="Times New Roman" w:cs="Times New Roman"/>
        </w:rPr>
        <w:t xml:space="preserve"> </w:t>
      </w:r>
      <w:r w:rsidRPr="00025F77">
        <w:rPr>
          <w:rFonts w:ascii="Times New Roman" w:hAnsi="Times New Roman" w:cs="Times New Roman"/>
        </w:rPr>
        <w:t>nesreča, Grimm Vincenc</w:t>
      </w:r>
      <w:r>
        <w:rPr>
          <w:rFonts w:ascii="Times New Roman" w:hAnsi="Times New Roman" w:cs="Times New Roman"/>
        </w:rPr>
        <w:t xml:space="preserve"> </w:t>
      </w:r>
      <w:r w:rsidRPr="00025F77">
        <w:rPr>
          <w:rFonts w:ascii="Times New Roman" w:hAnsi="Times New Roman" w:cs="Times New Roman"/>
        </w:rPr>
        <w:t>–</w:t>
      </w:r>
      <w:r>
        <w:rPr>
          <w:rFonts w:ascii="Times New Roman" w:hAnsi="Times New Roman" w:cs="Times New Roman"/>
        </w:rPr>
        <w:t xml:space="preserve"> </w:t>
      </w:r>
      <w:r w:rsidRPr="00025F77">
        <w:rPr>
          <w:rFonts w:ascii="Times New Roman" w:hAnsi="Times New Roman" w:cs="Times New Roman"/>
        </w:rPr>
        <w:t>samomor?</w:t>
      </w:r>
      <w:r>
        <w:rPr>
          <w:rFonts w:ascii="Times New Roman" w:hAnsi="Times New Roman" w:cs="Times New Roman"/>
        </w:rPr>
        <w:t>.</w:t>
      </w:r>
      <w:r w:rsidRPr="00025F77">
        <w:rPr>
          <w:rFonts w:ascii="Times New Roman" w:hAnsi="Times New Roman" w:cs="Times New Roman"/>
        </w:rPr>
        <w:t xml:space="preserve"> SI AS 1931,</w:t>
      </w:r>
      <w:r>
        <w:rPr>
          <w:rFonts w:ascii="Times New Roman" w:hAnsi="Times New Roman" w:cs="Times New Roman"/>
        </w:rPr>
        <w:t xml:space="preserve"> t. e.</w:t>
      </w:r>
      <w:r w:rsidRPr="00025F77">
        <w:rPr>
          <w:rFonts w:ascii="Times New Roman" w:hAnsi="Times New Roman" w:cs="Times New Roman"/>
        </w:rPr>
        <w:t xml:space="preserve"> 1416</w:t>
      </w:r>
      <w:r>
        <w:rPr>
          <w:rFonts w:ascii="Times New Roman" w:hAnsi="Times New Roman" w:cs="Times New Roman"/>
        </w:rPr>
        <w:t xml:space="preserve">, mapa </w:t>
      </w:r>
      <w:r w:rsidRPr="00025F77">
        <w:rPr>
          <w:rFonts w:ascii="Times New Roman" w:hAnsi="Times New Roman" w:cs="Times New Roman"/>
        </w:rPr>
        <w:t xml:space="preserve">Hašiš, Kovač </w:t>
      </w:r>
      <w:proofErr w:type="spellStart"/>
      <w:r w:rsidRPr="00025F77">
        <w:rPr>
          <w:rFonts w:ascii="Times New Roman" w:hAnsi="Times New Roman" w:cs="Times New Roman"/>
        </w:rPr>
        <w:t>Vojin</w:t>
      </w:r>
      <w:proofErr w:type="spellEnd"/>
      <w:r>
        <w:rPr>
          <w:rFonts w:ascii="Times New Roman" w:hAnsi="Times New Roman" w:cs="Times New Roman"/>
        </w:rPr>
        <w:t xml:space="preserve"> </w:t>
      </w:r>
      <w:r w:rsidRPr="00331116">
        <w:rPr>
          <w:rFonts w:ascii="Times New Roman" w:hAnsi="Times New Roman" w:cs="Times New Roman"/>
        </w:rPr>
        <w:t>–</w:t>
      </w:r>
      <w:r>
        <w:rPr>
          <w:rFonts w:ascii="Times New Roman" w:hAnsi="Times New Roman" w:cs="Times New Roman"/>
        </w:rPr>
        <w:t xml:space="preserve"> </w:t>
      </w:r>
      <w:proofErr w:type="spellStart"/>
      <w:r w:rsidRPr="00025F77">
        <w:rPr>
          <w:rFonts w:ascii="Times New Roman" w:hAnsi="Times New Roman" w:cs="Times New Roman"/>
        </w:rPr>
        <w:t>Chubby</w:t>
      </w:r>
      <w:proofErr w:type="spellEnd"/>
      <w:r>
        <w:rPr>
          <w:rFonts w:ascii="Times New Roman" w:hAnsi="Times New Roman" w:cs="Times New Roman"/>
        </w:rPr>
        <w:t>.</w:t>
      </w:r>
    </w:p>
  </w:footnote>
  <w:footnote w:id="94">
    <w:p w14:paraId="4FD75E24" w14:textId="624E5829" w:rsidR="00DD1245" w:rsidRPr="004533BA" w:rsidRDefault="00DD1245" w:rsidP="00917399">
      <w:pPr>
        <w:pStyle w:val="Sprotnaopomba-besedilo"/>
        <w:jc w:val="both"/>
        <w:rPr>
          <w:rFonts w:ascii="Times New Roman" w:hAnsi="Times New Roman" w:cs="Times New Roman"/>
        </w:rPr>
      </w:pPr>
      <w:r w:rsidRPr="004533BA">
        <w:rPr>
          <w:rStyle w:val="Sprotnaopomba-sklic"/>
          <w:rFonts w:ascii="Times New Roman" w:hAnsi="Times New Roman" w:cs="Times New Roman"/>
        </w:rPr>
        <w:footnoteRef/>
      </w:r>
      <w:r w:rsidRPr="004533BA">
        <w:rPr>
          <w:rFonts w:ascii="Times New Roman" w:hAnsi="Times New Roman" w:cs="Times New Roman"/>
        </w:rPr>
        <w:t xml:space="preserve"> </w:t>
      </w:r>
      <w:r w:rsidRPr="004533BA">
        <w:rPr>
          <w:rFonts w:ascii="Times New Roman" w:hAnsi="Times New Roman" w:cs="Times New Roman"/>
        </w:rPr>
        <w:t xml:space="preserve">SI AS 1931, t. e. 1416, </w:t>
      </w:r>
      <w:r>
        <w:rPr>
          <w:rFonts w:ascii="Times New Roman" w:hAnsi="Times New Roman" w:cs="Times New Roman"/>
        </w:rPr>
        <w:t xml:space="preserve">mapa </w:t>
      </w:r>
      <w:r w:rsidRPr="004533BA">
        <w:rPr>
          <w:rFonts w:ascii="Times New Roman" w:hAnsi="Times New Roman" w:cs="Times New Roman"/>
        </w:rPr>
        <w:t>Hašiš,</w:t>
      </w:r>
      <w:r>
        <w:rPr>
          <w:rFonts w:ascii="Times New Roman" w:hAnsi="Times New Roman" w:cs="Times New Roman"/>
        </w:rPr>
        <w:t xml:space="preserve"> </w:t>
      </w:r>
      <w:r w:rsidRPr="004533BA">
        <w:rPr>
          <w:rFonts w:ascii="Times New Roman" w:hAnsi="Times New Roman" w:cs="Times New Roman"/>
        </w:rPr>
        <w:t>196</w:t>
      </w:r>
      <w:r>
        <w:rPr>
          <w:rFonts w:ascii="Times New Roman" w:hAnsi="Times New Roman" w:cs="Times New Roman"/>
        </w:rPr>
        <w:t>.</w:t>
      </w:r>
      <w:r w:rsidRPr="004533BA">
        <w:rPr>
          <w:rFonts w:ascii="Times New Roman" w:hAnsi="Times New Roman" w:cs="Times New Roman"/>
        </w:rPr>
        <w:t xml:space="preserve"> </w:t>
      </w:r>
      <w:r>
        <w:rPr>
          <w:rFonts w:ascii="Times New Roman" w:hAnsi="Times New Roman" w:cs="Times New Roman"/>
        </w:rPr>
        <w:t xml:space="preserve">»Zakaj se ubijajo doraščajoči? Zlovešči rekord Ljubljane,« </w:t>
      </w:r>
      <w:proofErr w:type="spellStart"/>
      <w:r w:rsidRPr="000207B6">
        <w:rPr>
          <w:rFonts w:ascii="Times New Roman" w:hAnsi="Times New Roman" w:cs="Times New Roman"/>
          <w:i/>
          <w:iCs/>
        </w:rPr>
        <w:t>L'Express</w:t>
      </w:r>
      <w:proofErr w:type="spellEnd"/>
      <w:r w:rsidRPr="004533BA">
        <w:rPr>
          <w:rFonts w:ascii="Times New Roman" w:hAnsi="Times New Roman" w:cs="Times New Roman"/>
        </w:rPr>
        <w:t>, 24. 2.</w:t>
      </w:r>
      <w:r>
        <w:rPr>
          <w:rFonts w:ascii="Times New Roman" w:hAnsi="Times New Roman" w:cs="Times New Roman"/>
        </w:rPr>
        <w:t xml:space="preserve"> – </w:t>
      </w:r>
      <w:r w:rsidRPr="004533BA">
        <w:rPr>
          <w:rFonts w:ascii="Times New Roman" w:hAnsi="Times New Roman" w:cs="Times New Roman"/>
        </w:rPr>
        <w:t>2. 3. 1969,</w:t>
      </w:r>
      <w:r>
        <w:rPr>
          <w:rFonts w:ascii="Times New Roman" w:hAnsi="Times New Roman" w:cs="Times New Roman"/>
        </w:rPr>
        <w:t xml:space="preserve"> št. 920.</w:t>
      </w:r>
    </w:p>
  </w:footnote>
  <w:footnote w:id="95">
    <w:p w14:paraId="144369A4" w14:textId="6A19F423" w:rsidR="00DD1245" w:rsidRPr="004533BA" w:rsidRDefault="00DD1245" w:rsidP="00917399">
      <w:pPr>
        <w:pStyle w:val="Sprotnaopomba-besedilo"/>
        <w:jc w:val="both"/>
        <w:rPr>
          <w:rFonts w:ascii="Times New Roman" w:hAnsi="Times New Roman" w:cs="Times New Roman"/>
        </w:rPr>
      </w:pPr>
      <w:r w:rsidRPr="004533BA">
        <w:rPr>
          <w:rStyle w:val="Sprotnaopomba-sklic"/>
          <w:rFonts w:ascii="Times New Roman" w:hAnsi="Times New Roman" w:cs="Times New Roman"/>
        </w:rPr>
        <w:footnoteRef/>
      </w:r>
      <w:r w:rsidRPr="004533BA">
        <w:rPr>
          <w:rFonts w:ascii="Times New Roman" w:hAnsi="Times New Roman" w:cs="Times New Roman"/>
        </w:rPr>
        <w:t xml:space="preserve"> </w:t>
      </w:r>
      <w:r w:rsidRPr="004533BA">
        <w:rPr>
          <w:rFonts w:ascii="Times New Roman" w:hAnsi="Times New Roman" w:cs="Times New Roman"/>
        </w:rPr>
        <w:t xml:space="preserve">SI AS 1931, t. e. 1416, </w:t>
      </w:r>
      <w:r>
        <w:rPr>
          <w:rFonts w:ascii="Times New Roman" w:hAnsi="Times New Roman" w:cs="Times New Roman"/>
        </w:rPr>
        <w:t xml:space="preserve">mapa </w:t>
      </w:r>
      <w:r w:rsidRPr="004533BA">
        <w:rPr>
          <w:rFonts w:ascii="Times New Roman" w:hAnsi="Times New Roman" w:cs="Times New Roman"/>
        </w:rPr>
        <w:t>Hašiš, 194</w:t>
      </w:r>
      <w:r>
        <w:rPr>
          <w:rFonts w:ascii="Times New Roman" w:hAnsi="Times New Roman" w:cs="Times New Roman"/>
        </w:rPr>
        <w:t xml:space="preserve">, </w:t>
      </w:r>
      <w:r w:rsidRPr="004533BA">
        <w:rPr>
          <w:rFonts w:ascii="Times New Roman" w:hAnsi="Times New Roman" w:cs="Times New Roman"/>
        </w:rPr>
        <w:t>195</w:t>
      </w:r>
      <w:r>
        <w:rPr>
          <w:rFonts w:ascii="Times New Roman" w:hAnsi="Times New Roman" w:cs="Times New Roman"/>
        </w:rPr>
        <w:t>.</w:t>
      </w:r>
      <w:r w:rsidRPr="004533BA">
        <w:rPr>
          <w:rFonts w:ascii="Times New Roman" w:hAnsi="Times New Roman" w:cs="Times New Roman"/>
        </w:rPr>
        <w:t xml:space="preserve"> </w:t>
      </w:r>
      <w:r w:rsidRPr="00ED53DE">
        <w:rPr>
          <w:rFonts w:ascii="Times New Roman" w:hAnsi="Times New Roman" w:cs="Times New Roman"/>
          <w:i/>
          <w:iCs/>
        </w:rPr>
        <w:t>Der Spiegel,</w:t>
      </w:r>
      <w:r w:rsidRPr="007E4FCD">
        <w:rPr>
          <w:rFonts w:ascii="Times New Roman" w:hAnsi="Times New Roman" w:cs="Times New Roman"/>
          <w:sz w:val="22"/>
          <w:szCs w:val="22"/>
        </w:rPr>
        <w:t xml:space="preserve"> </w:t>
      </w:r>
      <w:proofErr w:type="spellStart"/>
      <w:r w:rsidRPr="007E4FCD">
        <w:rPr>
          <w:rFonts w:ascii="Times New Roman" w:hAnsi="Times New Roman" w:cs="Times New Roman"/>
        </w:rPr>
        <w:t>Brei</w:t>
      </w:r>
      <w:proofErr w:type="spellEnd"/>
      <w:r w:rsidRPr="007E4FCD">
        <w:rPr>
          <w:rFonts w:ascii="Times New Roman" w:hAnsi="Times New Roman" w:cs="Times New Roman"/>
        </w:rPr>
        <w:t xml:space="preserve"> des </w:t>
      </w:r>
      <w:proofErr w:type="spellStart"/>
      <w:r w:rsidRPr="007E4FCD">
        <w:rPr>
          <w:rFonts w:ascii="Times New Roman" w:hAnsi="Times New Roman" w:cs="Times New Roman"/>
        </w:rPr>
        <w:t>Hasses</w:t>
      </w:r>
      <w:proofErr w:type="spellEnd"/>
      <w:r w:rsidRPr="004533BA">
        <w:rPr>
          <w:rFonts w:ascii="Times New Roman" w:hAnsi="Times New Roman" w:cs="Times New Roman"/>
        </w:rPr>
        <w:t>, 3. 3. 1969,</w:t>
      </w:r>
      <w:r>
        <w:rPr>
          <w:rFonts w:ascii="Times New Roman" w:hAnsi="Times New Roman" w:cs="Times New Roman"/>
        </w:rPr>
        <w:t xml:space="preserve"> št. 10,</w:t>
      </w:r>
      <w:r w:rsidRPr="004533BA">
        <w:rPr>
          <w:rFonts w:ascii="Times New Roman" w:hAnsi="Times New Roman" w:cs="Times New Roman"/>
        </w:rPr>
        <w:t xml:space="preserve"> 132.</w:t>
      </w:r>
    </w:p>
  </w:footnote>
  <w:footnote w:id="96">
    <w:p w14:paraId="793874E4" w14:textId="00B7D4E9" w:rsidR="00DD1245" w:rsidRPr="00D302DB" w:rsidRDefault="00DD1245" w:rsidP="00917399">
      <w:pPr>
        <w:pStyle w:val="Sprotnaopomba-besedilo"/>
        <w:jc w:val="both"/>
        <w:rPr>
          <w:rFonts w:ascii="Times New Roman" w:hAnsi="Times New Roman" w:cs="Times New Roman"/>
        </w:rPr>
      </w:pPr>
      <w:r w:rsidRPr="00D302DB">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S</w:t>
      </w:r>
      <w:r w:rsidRPr="00D302DB">
        <w:rPr>
          <w:rFonts w:ascii="Times New Roman" w:hAnsi="Times New Roman" w:cs="Times New Roman"/>
        </w:rPr>
        <w:t>hore,</w:t>
      </w:r>
      <w:r>
        <w:rPr>
          <w:rFonts w:ascii="Times New Roman" w:hAnsi="Times New Roman" w:cs="Times New Roman"/>
        </w:rPr>
        <w:t xml:space="preserve"> »(</w:t>
      </w:r>
      <w:proofErr w:type="spellStart"/>
      <w:r>
        <w:rPr>
          <w:rFonts w:ascii="Times New Roman" w:hAnsi="Times New Roman" w:cs="Times New Roman"/>
        </w:rPr>
        <w:t>T</w:t>
      </w:r>
      <w:r w:rsidRPr="00D302DB">
        <w:rPr>
          <w:rFonts w:ascii="Times New Roman" w:hAnsi="Times New Roman" w:cs="Times New Roman"/>
        </w:rPr>
        <w:t>he</w:t>
      </w:r>
      <w:proofErr w:type="spellEnd"/>
      <w:r w:rsidRPr="00D302DB">
        <w:rPr>
          <w:rFonts w:ascii="Times New Roman" w:hAnsi="Times New Roman" w:cs="Times New Roman"/>
        </w:rPr>
        <w:t xml:space="preserve"> </w:t>
      </w:r>
      <w:proofErr w:type="spellStart"/>
      <w:r w:rsidR="005B686F">
        <w:rPr>
          <w:rFonts w:ascii="Times New Roman" w:hAnsi="Times New Roman" w:cs="Times New Roman"/>
        </w:rPr>
        <w:t>E</w:t>
      </w:r>
      <w:r w:rsidRPr="00D302DB">
        <w:rPr>
          <w:rFonts w:ascii="Times New Roman" w:hAnsi="Times New Roman" w:cs="Times New Roman"/>
        </w:rPr>
        <w:t>nd</w:t>
      </w:r>
      <w:proofErr w:type="spellEnd"/>
      <w:r w:rsidRPr="00D302DB">
        <w:rPr>
          <w:rFonts w:ascii="Times New Roman" w:hAnsi="Times New Roman" w:cs="Times New Roman"/>
        </w:rPr>
        <w:t xml:space="preserve"> </w:t>
      </w:r>
      <w:proofErr w:type="spellStart"/>
      <w:r w:rsidRPr="00D302DB">
        <w:rPr>
          <w:rFonts w:ascii="Times New Roman" w:hAnsi="Times New Roman" w:cs="Times New Roman"/>
        </w:rPr>
        <w:t>of</w:t>
      </w:r>
      <w:proofErr w:type="spellEnd"/>
      <w:r>
        <w:rPr>
          <w:rFonts w:ascii="Times New Roman" w:hAnsi="Times New Roman" w:cs="Times New Roman"/>
        </w:rPr>
        <w:t>)</w:t>
      </w:r>
      <w:r w:rsidRPr="00D302DB">
        <w:rPr>
          <w:rFonts w:ascii="Times New Roman" w:hAnsi="Times New Roman" w:cs="Times New Roman"/>
        </w:rPr>
        <w:t xml:space="preserve"> </w:t>
      </w:r>
      <w:proofErr w:type="spellStart"/>
      <w:r>
        <w:rPr>
          <w:rFonts w:ascii="Times New Roman" w:hAnsi="Times New Roman" w:cs="Times New Roman"/>
        </w:rPr>
        <w:t>C</w:t>
      </w:r>
      <w:r w:rsidRPr="00D302DB">
        <w:rPr>
          <w:rFonts w:ascii="Times New Roman" w:hAnsi="Times New Roman" w:cs="Times New Roman"/>
        </w:rPr>
        <w:t>ommunism</w:t>
      </w:r>
      <w:proofErr w:type="spellEnd"/>
      <w:r w:rsidRPr="00D302DB">
        <w:rPr>
          <w:rFonts w:ascii="Times New Roman" w:hAnsi="Times New Roman" w:cs="Times New Roman"/>
        </w:rPr>
        <w:t>,</w:t>
      </w:r>
      <w:r>
        <w:rPr>
          <w:rFonts w:ascii="Times New Roman" w:hAnsi="Times New Roman" w:cs="Times New Roman"/>
        </w:rPr>
        <w:t>«</w:t>
      </w:r>
      <w:r w:rsidRPr="00D302DB">
        <w:rPr>
          <w:rFonts w:ascii="Times New Roman" w:hAnsi="Times New Roman" w:cs="Times New Roman"/>
        </w:rPr>
        <w:t xml:space="preserve"> 315</w:t>
      </w:r>
      <w:r>
        <w:rPr>
          <w:rFonts w:ascii="Times New Roman" w:hAnsi="Times New Roman" w:cs="Times New Roman"/>
        </w:rPr>
        <w:t>.</w:t>
      </w:r>
    </w:p>
  </w:footnote>
  <w:footnote w:id="97">
    <w:p w14:paraId="05E95780" w14:textId="2FAB781A" w:rsidR="00DD1245" w:rsidRPr="004533BA" w:rsidRDefault="00DD1245" w:rsidP="00917399">
      <w:pPr>
        <w:pStyle w:val="Sprotnaopomba-besedilo"/>
        <w:jc w:val="both"/>
        <w:rPr>
          <w:rFonts w:ascii="Times New Roman" w:hAnsi="Times New Roman" w:cs="Times New Roman"/>
        </w:rPr>
      </w:pPr>
      <w:r w:rsidRPr="004533BA">
        <w:rPr>
          <w:rStyle w:val="Sprotnaopomba-sklic"/>
          <w:rFonts w:ascii="Times New Roman" w:hAnsi="Times New Roman" w:cs="Times New Roman"/>
        </w:rPr>
        <w:footnoteRef/>
      </w:r>
      <w:r w:rsidRPr="004533BA">
        <w:rPr>
          <w:rFonts w:ascii="Times New Roman" w:hAnsi="Times New Roman" w:cs="Times New Roman"/>
        </w:rPr>
        <w:t xml:space="preserve"> </w:t>
      </w:r>
      <w:r w:rsidRPr="004533BA">
        <w:rPr>
          <w:rFonts w:ascii="Times New Roman" w:hAnsi="Times New Roman" w:cs="Times New Roman"/>
        </w:rPr>
        <w:t xml:space="preserve">SI AS 1931, t. e. 1416, </w:t>
      </w:r>
      <w:r>
        <w:rPr>
          <w:rFonts w:ascii="Times New Roman" w:hAnsi="Times New Roman" w:cs="Times New Roman"/>
        </w:rPr>
        <w:t xml:space="preserve">mapa </w:t>
      </w:r>
      <w:r w:rsidRPr="004533BA">
        <w:rPr>
          <w:rFonts w:ascii="Times New Roman" w:hAnsi="Times New Roman" w:cs="Times New Roman"/>
        </w:rPr>
        <w:t>Hašiš, 189–193</w:t>
      </w:r>
      <w:r>
        <w:rPr>
          <w:rFonts w:ascii="Times New Roman" w:hAnsi="Times New Roman" w:cs="Times New Roman"/>
        </w:rPr>
        <w:t>.</w:t>
      </w:r>
      <w:r w:rsidRPr="00EB7B1E">
        <w:rPr>
          <w:rFonts w:ascii="Times New Roman" w:hAnsi="Times New Roman" w:cs="Times New Roman"/>
        </w:rPr>
        <w:t xml:space="preserve"> </w:t>
      </w:r>
      <w:proofErr w:type="spellStart"/>
      <w:r w:rsidRPr="00731B3F">
        <w:rPr>
          <w:rFonts w:ascii="Times New Roman" w:hAnsi="Times New Roman" w:cs="Times New Roman"/>
          <w:i/>
          <w:iCs/>
        </w:rPr>
        <w:t>L'Espresso</w:t>
      </w:r>
      <w:proofErr w:type="spellEnd"/>
      <w:r w:rsidRPr="00EB7B1E">
        <w:rPr>
          <w:rFonts w:ascii="Times New Roman" w:hAnsi="Times New Roman" w:cs="Times New Roman"/>
        </w:rPr>
        <w:t>, Klub prerezanih žil, 23. 2. 1969.</w:t>
      </w:r>
    </w:p>
  </w:footnote>
  <w:footnote w:id="98">
    <w:p w14:paraId="63CE88F6" w14:textId="5C9B4EC9" w:rsidR="00DD1245" w:rsidRPr="00955CBF" w:rsidRDefault="00DD1245" w:rsidP="00917399">
      <w:pPr>
        <w:pStyle w:val="Sprotnaopomba-besedilo"/>
        <w:jc w:val="both"/>
        <w:rPr>
          <w:rFonts w:ascii="Times New Roman" w:hAnsi="Times New Roman" w:cs="Times New Roman"/>
        </w:rPr>
      </w:pPr>
      <w:r w:rsidRPr="00955CBF">
        <w:rPr>
          <w:rStyle w:val="Sprotnaopomba-sklic"/>
          <w:rFonts w:ascii="Times New Roman" w:hAnsi="Times New Roman" w:cs="Times New Roman"/>
        </w:rPr>
        <w:footnoteRef/>
      </w:r>
      <w:r w:rsidRPr="00955CBF">
        <w:rPr>
          <w:rFonts w:ascii="Times New Roman" w:hAnsi="Times New Roman" w:cs="Times New Roman"/>
        </w:rPr>
        <w:t xml:space="preserve"> </w:t>
      </w:r>
      <w:r w:rsidRPr="00955CBF">
        <w:rPr>
          <w:rFonts w:ascii="Times New Roman" w:hAnsi="Times New Roman" w:cs="Times New Roman"/>
          <w:i/>
          <w:iCs/>
        </w:rPr>
        <w:t>Svobodna Slovenija</w:t>
      </w:r>
      <w:r w:rsidRPr="00955CBF">
        <w:rPr>
          <w:rFonts w:ascii="Times New Roman" w:hAnsi="Times New Roman" w:cs="Times New Roman"/>
        </w:rPr>
        <w:t xml:space="preserve"> 27, 29. 8. 1968, št. 35, Kaj pišejo. Iz pisma iz domovine, 2.</w:t>
      </w:r>
    </w:p>
  </w:footnote>
  <w:footnote w:id="99">
    <w:p w14:paraId="64991CEC" w14:textId="011F32AF" w:rsidR="00DD1245" w:rsidRPr="00891102" w:rsidRDefault="00DD1245" w:rsidP="00917399">
      <w:pPr>
        <w:pStyle w:val="Sprotnaopomba-besedilo"/>
        <w:jc w:val="both"/>
        <w:rPr>
          <w:rFonts w:ascii="Times New Roman" w:hAnsi="Times New Roman" w:cs="Times New Roman"/>
        </w:rPr>
      </w:pPr>
      <w:r w:rsidRPr="00891102">
        <w:rPr>
          <w:rStyle w:val="Sprotnaopomba-sklic"/>
          <w:rFonts w:ascii="Times New Roman" w:hAnsi="Times New Roman" w:cs="Times New Roman"/>
        </w:rPr>
        <w:footnoteRef/>
      </w:r>
      <w:r w:rsidRPr="00891102">
        <w:rPr>
          <w:rFonts w:ascii="Times New Roman" w:hAnsi="Times New Roman" w:cs="Times New Roman"/>
        </w:rPr>
        <w:t xml:space="preserve"> </w:t>
      </w:r>
      <w:r w:rsidRPr="00AE3CE2">
        <w:rPr>
          <w:rFonts w:ascii="Times New Roman" w:hAnsi="Times New Roman" w:cs="Times New Roman"/>
          <w:i/>
          <w:iCs/>
        </w:rPr>
        <w:t>Svobodna Slovenija</w:t>
      </w:r>
      <w:r w:rsidRPr="00AE3CE2">
        <w:rPr>
          <w:rFonts w:ascii="Times New Roman" w:hAnsi="Times New Roman" w:cs="Times New Roman"/>
        </w:rPr>
        <w:t xml:space="preserve"> 27, 25. 4. 1968, št. 17, Noče umreti, 1</w:t>
      </w:r>
      <w:r>
        <w:rPr>
          <w:rFonts w:ascii="Times New Roman" w:hAnsi="Times New Roman" w:cs="Times New Roman"/>
        </w:rPr>
        <w:t xml:space="preserve">. </w:t>
      </w:r>
      <w:r w:rsidRPr="00891102">
        <w:rPr>
          <w:rFonts w:ascii="Times New Roman" w:hAnsi="Times New Roman" w:cs="Times New Roman"/>
        </w:rPr>
        <w:t xml:space="preserve">SI AS 1931, t. e. 1416, </w:t>
      </w:r>
      <w:r>
        <w:rPr>
          <w:rFonts w:ascii="Times New Roman" w:hAnsi="Times New Roman" w:cs="Times New Roman"/>
        </w:rPr>
        <w:t xml:space="preserve">mapa </w:t>
      </w:r>
      <w:r w:rsidRPr="00891102">
        <w:rPr>
          <w:rFonts w:ascii="Times New Roman" w:hAnsi="Times New Roman" w:cs="Times New Roman"/>
        </w:rPr>
        <w:t>Hašiš, 189–93</w:t>
      </w:r>
      <w:r>
        <w:rPr>
          <w:rFonts w:ascii="Times New Roman" w:hAnsi="Times New Roman" w:cs="Times New Roman"/>
        </w:rPr>
        <w:t>.</w:t>
      </w:r>
      <w:r w:rsidRPr="00891102">
        <w:rPr>
          <w:rFonts w:ascii="Times New Roman" w:hAnsi="Times New Roman" w:cs="Times New Roman"/>
        </w:rPr>
        <w:t xml:space="preserve"> </w:t>
      </w:r>
      <w:proofErr w:type="spellStart"/>
      <w:r w:rsidRPr="00746035">
        <w:rPr>
          <w:rFonts w:ascii="Times New Roman" w:hAnsi="Times New Roman" w:cs="Times New Roman"/>
          <w:i/>
          <w:iCs/>
        </w:rPr>
        <w:t>L'Espresso</w:t>
      </w:r>
      <w:proofErr w:type="spellEnd"/>
      <w:r>
        <w:rPr>
          <w:rFonts w:ascii="Times New Roman" w:hAnsi="Times New Roman" w:cs="Times New Roman"/>
        </w:rPr>
        <w:t xml:space="preserve">, </w:t>
      </w:r>
      <w:r w:rsidRPr="00891102">
        <w:rPr>
          <w:rFonts w:ascii="Times New Roman" w:hAnsi="Times New Roman" w:cs="Times New Roman"/>
        </w:rPr>
        <w:t>Klub prerezanih žil</w:t>
      </w:r>
      <w:r>
        <w:rPr>
          <w:rFonts w:ascii="Times New Roman" w:hAnsi="Times New Roman" w:cs="Times New Roman"/>
        </w:rPr>
        <w:t>,</w:t>
      </w:r>
      <w:r w:rsidRPr="00891102">
        <w:rPr>
          <w:rFonts w:ascii="Times New Roman" w:hAnsi="Times New Roman" w:cs="Times New Roman"/>
        </w:rPr>
        <w:t xml:space="preserve"> 23. 2. 1969.</w:t>
      </w:r>
    </w:p>
  </w:footnote>
  <w:footnote w:id="100">
    <w:p w14:paraId="296F742E" w14:textId="4609D91D" w:rsidR="00DD1245" w:rsidRPr="00D302DB" w:rsidRDefault="00DD1245" w:rsidP="00917399">
      <w:pPr>
        <w:pStyle w:val="Sprotnaopomba-besedilo"/>
        <w:jc w:val="both"/>
        <w:rPr>
          <w:rFonts w:ascii="Times New Roman" w:hAnsi="Times New Roman" w:cs="Times New Roman"/>
        </w:rPr>
      </w:pPr>
      <w:r w:rsidRPr="00D302DB">
        <w:rPr>
          <w:rStyle w:val="Sprotnaopomba-sklic"/>
          <w:rFonts w:ascii="Times New Roman" w:hAnsi="Times New Roman" w:cs="Times New Roman"/>
        </w:rPr>
        <w:footnoteRef/>
      </w:r>
      <w:r>
        <w:rPr>
          <w:rFonts w:ascii="Times New Roman" w:hAnsi="Times New Roman" w:cs="Times New Roman"/>
        </w:rPr>
        <w:t xml:space="preserve"> </w:t>
      </w:r>
      <w:r w:rsidRPr="005D0AE8">
        <w:rPr>
          <w:rFonts w:ascii="Times New Roman" w:hAnsi="Times New Roman" w:cs="Times New Roman"/>
        </w:rPr>
        <w:t>Onja Tekavčič Grad,</w:t>
      </w:r>
      <w:r w:rsidRPr="00CC7722">
        <w:rPr>
          <w:rFonts w:ascii="Times New Roman" w:hAnsi="Times New Roman" w:cs="Times New Roman"/>
        </w:rPr>
        <w:t xml:space="preserve"> </w:t>
      </w:r>
      <w:r w:rsidRPr="005D0AE8">
        <w:rPr>
          <w:rFonts w:ascii="Times New Roman" w:hAnsi="Times New Roman" w:cs="Times New Roman"/>
        </w:rPr>
        <w:t>»</w:t>
      </w:r>
      <w:r w:rsidRPr="00CC7722">
        <w:rPr>
          <w:rFonts w:ascii="Times New Roman" w:hAnsi="Times New Roman" w:cs="Times New Roman"/>
        </w:rPr>
        <w:t xml:space="preserve">Zgodovina </w:t>
      </w:r>
      <w:proofErr w:type="spellStart"/>
      <w:r w:rsidRPr="00CC7722">
        <w:rPr>
          <w:rFonts w:ascii="Times New Roman" w:hAnsi="Times New Roman" w:cs="Times New Roman"/>
        </w:rPr>
        <w:t>suicidiologije</w:t>
      </w:r>
      <w:proofErr w:type="spellEnd"/>
      <w:r w:rsidRPr="00CC7722">
        <w:rPr>
          <w:rFonts w:ascii="Times New Roman" w:hAnsi="Times New Roman" w:cs="Times New Roman"/>
        </w:rPr>
        <w:t xml:space="preserve"> na Slovenskem</w:t>
      </w:r>
      <w:r w:rsidRPr="005D0AE8">
        <w:rPr>
          <w:rFonts w:ascii="Times New Roman" w:hAnsi="Times New Roman" w:cs="Times New Roman"/>
        </w:rPr>
        <w:t>,«</w:t>
      </w:r>
      <w:r w:rsidRPr="00CC7722">
        <w:rPr>
          <w:rFonts w:ascii="Times New Roman" w:hAnsi="Times New Roman" w:cs="Times New Roman"/>
        </w:rPr>
        <w:t xml:space="preserve"> </w:t>
      </w:r>
      <w:r w:rsidRPr="005D0AE8">
        <w:rPr>
          <w:rFonts w:ascii="Times New Roman" w:hAnsi="Times New Roman" w:cs="Times New Roman"/>
        </w:rPr>
        <w:t>v</w:t>
      </w:r>
      <w:r w:rsidRPr="00CC7722">
        <w:rPr>
          <w:rFonts w:ascii="Times New Roman" w:hAnsi="Times New Roman" w:cs="Times New Roman"/>
        </w:rPr>
        <w:t xml:space="preserve">: </w:t>
      </w:r>
      <w:r>
        <w:rPr>
          <w:rFonts w:ascii="Times New Roman" w:hAnsi="Times New Roman" w:cs="Times New Roman"/>
        </w:rPr>
        <w:t xml:space="preserve">Saška </w:t>
      </w:r>
      <w:r w:rsidRPr="00CC7722">
        <w:rPr>
          <w:rFonts w:ascii="Times New Roman" w:hAnsi="Times New Roman" w:cs="Times New Roman"/>
        </w:rPr>
        <w:t>Roškar</w:t>
      </w:r>
      <w:r>
        <w:rPr>
          <w:rFonts w:ascii="Times New Roman" w:hAnsi="Times New Roman" w:cs="Times New Roman"/>
        </w:rPr>
        <w:t xml:space="preserve"> in Alja </w:t>
      </w:r>
      <w:r w:rsidRPr="00CC7722">
        <w:rPr>
          <w:rFonts w:ascii="Times New Roman" w:hAnsi="Times New Roman" w:cs="Times New Roman"/>
        </w:rPr>
        <w:t>Videtič Paska</w:t>
      </w:r>
      <w:r>
        <w:rPr>
          <w:rFonts w:ascii="Times New Roman" w:hAnsi="Times New Roman" w:cs="Times New Roman"/>
        </w:rPr>
        <w:t xml:space="preserve">, </w:t>
      </w:r>
      <w:r w:rsidRPr="005D0AE8">
        <w:rPr>
          <w:rFonts w:ascii="Times New Roman" w:hAnsi="Times New Roman" w:cs="Times New Roman"/>
        </w:rPr>
        <w:t>ur</w:t>
      </w:r>
      <w:r w:rsidRPr="00CC7722">
        <w:rPr>
          <w:rFonts w:ascii="Times New Roman" w:hAnsi="Times New Roman" w:cs="Times New Roman"/>
        </w:rPr>
        <w:t>.</w:t>
      </w:r>
      <w:r>
        <w:rPr>
          <w:rFonts w:ascii="Times New Roman" w:hAnsi="Times New Roman" w:cs="Times New Roman"/>
        </w:rPr>
        <w:t>,</w:t>
      </w:r>
      <w:r w:rsidRPr="00CC7722">
        <w:rPr>
          <w:rFonts w:ascii="Times New Roman" w:hAnsi="Times New Roman" w:cs="Times New Roman"/>
        </w:rPr>
        <w:t xml:space="preserve"> </w:t>
      </w:r>
      <w:r w:rsidRPr="00CC7722">
        <w:rPr>
          <w:rFonts w:ascii="Times New Roman" w:hAnsi="Times New Roman" w:cs="Times New Roman"/>
          <w:i/>
          <w:iCs/>
        </w:rPr>
        <w:t>Samomor v Sloveniji in po svetu. Opredelitev, raziskovanje, preprečevanje in obravnava</w:t>
      </w:r>
      <w:r w:rsidRPr="005D0AE8">
        <w:rPr>
          <w:rFonts w:ascii="Times New Roman" w:hAnsi="Times New Roman" w:cs="Times New Roman"/>
        </w:rPr>
        <w:t xml:space="preserve"> (</w:t>
      </w:r>
      <w:r w:rsidRPr="00CC7722">
        <w:rPr>
          <w:rFonts w:ascii="Times New Roman" w:hAnsi="Times New Roman" w:cs="Times New Roman"/>
        </w:rPr>
        <w:t>Ljubljana</w:t>
      </w:r>
      <w:r w:rsidRPr="005D0AE8">
        <w:rPr>
          <w:rFonts w:ascii="Times New Roman" w:hAnsi="Times New Roman" w:cs="Times New Roman"/>
        </w:rPr>
        <w:t>: NIJZ,</w:t>
      </w:r>
      <w:r w:rsidRPr="00CC7722">
        <w:rPr>
          <w:rFonts w:ascii="Times New Roman" w:hAnsi="Times New Roman" w:cs="Times New Roman"/>
        </w:rPr>
        <w:t xml:space="preserve"> 2021</w:t>
      </w:r>
      <w:r w:rsidRPr="005D0AE8">
        <w:rPr>
          <w:rFonts w:ascii="Times New Roman" w:hAnsi="Times New Roman" w:cs="Times New Roman"/>
        </w:rPr>
        <w:t>)</w:t>
      </w:r>
      <w:r>
        <w:rPr>
          <w:rFonts w:ascii="Times New Roman" w:hAnsi="Times New Roman" w:cs="Times New Roman"/>
        </w:rPr>
        <w:t>,</w:t>
      </w:r>
      <w:r w:rsidRPr="00331116">
        <w:rPr>
          <w:rFonts w:ascii="Times New Roman" w:hAnsi="Times New Roman" w:cs="Times New Roman"/>
        </w:rPr>
        <w:t xml:space="preserve"> </w:t>
      </w:r>
      <w:r w:rsidRPr="005D0AE8">
        <w:rPr>
          <w:rFonts w:ascii="Times New Roman" w:hAnsi="Times New Roman" w:cs="Times New Roman"/>
        </w:rPr>
        <w:t>39</w:t>
      </w:r>
      <w:r>
        <w:rPr>
          <w:rFonts w:ascii="Times New Roman" w:hAnsi="Times New Roman" w:cs="Times New Roman"/>
        </w:rPr>
        <w:t>.</w:t>
      </w:r>
      <w:r w:rsidRPr="00D302DB">
        <w:rPr>
          <w:rFonts w:ascii="Times New Roman" w:hAnsi="Times New Roman" w:cs="Times New Roman"/>
        </w:rPr>
        <w:t xml:space="preserve"> </w:t>
      </w:r>
      <w:r w:rsidRPr="00C23302">
        <w:rPr>
          <w:rFonts w:ascii="Times New Roman" w:hAnsi="Times New Roman" w:cs="Times New Roman"/>
        </w:rPr>
        <w:t>SI AS 1931, t. e. 1728, Dokončani samomori, Poročanje centru za prevencijo suicidov.</w:t>
      </w:r>
    </w:p>
  </w:footnote>
  <w:footnote w:id="101">
    <w:p w14:paraId="33C8DDD5" w14:textId="06CE0208" w:rsidR="00DD1245" w:rsidRPr="005D0AE8" w:rsidRDefault="00DD1245" w:rsidP="00917399">
      <w:pPr>
        <w:pStyle w:val="Sprotnaopomba-besedilo"/>
        <w:jc w:val="both"/>
        <w:rPr>
          <w:rFonts w:ascii="Times New Roman" w:hAnsi="Times New Roman" w:cs="Times New Roman"/>
        </w:rPr>
      </w:pPr>
      <w:r w:rsidRPr="00975711">
        <w:rPr>
          <w:rStyle w:val="Sprotnaopomba-sklic"/>
          <w:rFonts w:ascii="Times New Roman" w:hAnsi="Times New Roman" w:cs="Times New Roman"/>
        </w:rPr>
        <w:footnoteRef/>
      </w:r>
      <w:r w:rsidRPr="00975711">
        <w:rPr>
          <w:rFonts w:ascii="Times New Roman" w:hAnsi="Times New Roman" w:cs="Times New Roman"/>
        </w:rPr>
        <w:t xml:space="preserve"> </w:t>
      </w:r>
      <w:r>
        <w:rPr>
          <w:rFonts w:ascii="Times New Roman" w:hAnsi="Times New Roman" w:cs="Times New Roman"/>
        </w:rPr>
        <w:t xml:space="preserve">Center za preprečevanje samomora, ki je vključeval ambulantno dejavnost, vodil register samomora in samomorilnega poskusa, klicni center za pomoč v duševni stiski ter oddelek za psihiatrično hitro pomoč. </w:t>
      </w:r>
      <w:r w:rsidRPr="003A74D6">
        <w:rPr>
          <w:rFonts w:ascii="Times New Roman" w:hAnsi="Times New Roman" w:cs="Times New Roman"/>
        </w:rPr>
        <w:t>–</w:t>
      </w:r>
      <w:r>
        <w:rPr>
          <w:rFonts w:ascii="Times New Roman" w:hAnsi="Times New Roman" w:cs="Times New Roman"/>
        </w:rPr>
        <w:t xml:space="preserve"> </w:t>
      </w:r>
      <w:r w:rsidRPr="00975711">
        <w:rPr>
          <w:rFonts w:ascii="Times New Roman" w:hAnsi="Times New Roman" w:cs="Times New Roman"/>
        </w:rPr>
        <w:t xml:space="preserve">SI AS </w:t>
      </w:r>
      <w:r w:rsidRPr="00BE7AEF">
        <w:rPr>
          <w:rFonts w:ascii="Times New Roman" w:hAnsi="Times New Roman" w:cs="Times New Roman"/>
        </w:rPr>
        <w:t xml:space="preserve">1931, t. e. 1416, </w:t>
      </w:r>
      <w:r>
        <w:rPr>
          <w:rFonts w:ascii="Times New Roman" w:hAnsi="Times New Roman" w:cs="Times New Roman"/>
        </w:rPr>
        <w:t xml:space="preserve">mapa </w:t>
      </w:r>
      <w:r w:rsidRPr="00BE7AEF">
        <w:rPr>
          <w:rFonts w:ascii="Times New Roman" w:hAnsi="Times New Roman" w:cs="Times New Roman"/>
        </w:rPr>
        <w:t>Hašiš, 212</w:t>
      </w:r>
      <w:r>
        <w:rPr>
          <w:rFonts w:ascii="Times New Roman" w:hAnsi="Times New Roman" w:cs="Times New Roman"/>
        </w:rPr>
        <w:t>.</w:t>
      </w:r>
      <w:r w:rsidRPr="00BE7AEF">
        <w:rPr>
          <w:rFonts w:ascii="Times New Roman" w:hAnsi="Times New Roman" w:cs="Times New Roman"/>
        </w:rPr>
        <w:t xml:space="preserve"> </w:t>
      </w:r>
      <w:r w:rsidRPr="005D0AE8">
        <w:rPr>
          <w:rFonts w:ascii="Times New Roman" w:hAnsi="Times New Roman" w:cs="Times New Roman"/>
        </w:rPr>
        <w:t xml:space="preserve">Tekavčič Grad, </w:t>
      </w:r>
      <w:r>
        <w:rPr>
          <w:rFonts w:ascii="Times New Roman" w:hAnsi="Times New Roman" w:cs="Times New Roman"/>
        </w:rPr>
        <w:t>»</w:t>
      </w:r>
      <w:r w:rsidRPr="005D0AE8">
        <w:rPr>
          <w:rFonts w:ascii="Times New Roman" w:hAnsi="Times New Roman" w:cs="Times New Roman"/>
        </w:rPr>
        <w:t xml:space="preserve">Zgodovina </w:t>
      </w:r>
      <w:proofErr w:type="spellStart"/>
      <w:r w:rsidRPr="005D0AE8">
        <w:rPr>
          <w:rFonts w:ascii="Times New Roman" w:hAnsi="Times New Roman" w:cs="Times New Roman"/>
        </w:rPr>
        <w:t>suicidiologije</w:t>
      </w:r>
      <w:proofErr w:type="spellEnd"/>
      <w:r w:rsidRPr="005D0AE8">
        <w:rPr>
          <w:rFonts w:ascii="Times New Roman" w:hAnsi="Times New Roman" w:cs="Times New Roman"/>
        </w:rPr>
        <w:t>,</w:t>
      </w:r>
      <w:r>
        <w:rPr>
          <w:rFonts w:ascii="Times New Roman" w:hAnsi="Times New Roman" w:cs="Times New Roman"/>
        </w:rPr>
        <w:t>«</w:t>
      </w:r>
      <w:r w:rsidRPr="005D0AE8">
        <w:rPr>
          <w:rFonts w:ascii="Times New Roman" w:hAnsi="Times New Roman" w:cs="Times New Roman"/>
        </w:rPr>
        <w:t xml:space="preserve"> 43. </w:t>
      </w:r>
    </w:p>
  </w:footnote>
  <w:footnote w:id="102">
    <w:p w14:paraId="51950CE7" w14:textId="4DA393CF" w:rsidR="00DD1245" w:rsidRDefault="00DD1245" w:rsidP="00917399">
      <w:pPr>
        <w:pStyle w:val="Sprotnaopomba-besedilo"/>
        <w:jc w:val="both"/>
      </w:pPr>
      <w:r w:rsidRPr="00BE7AEF">
        <w:rPr>
          <w:rStyle w:val="Sprotnaopomba-sklic"/>
          <w:rFonts w:ascii="Times New Roman" w:hAnsi="Times New Roman" w:cs="Times New Roman"/>
        </w:rPr>
        <w:footnoteRef/>
      </w:r>
      <w:r w:rsidRPr="00BE7AEF">
        <w:rPr>
          <w:rFonts w:ascii="Times New Roman" w:hAnsi="Times New Roman" w:cs="Times New Roman"/>
        </w:rPr>
        <w:t xml:space="preserve"> </w:t>
      </w:r>
      <w:r w:rsidRPr="00BE7AEF">
        <w:rPr>
          <w:rFonts w:ascii="Times New Roman" w:hAnsi="Times New Roman" w:cs="Times New Roman"/>
        </w:rPr>
        <w:t xml:space="preserve">Grafenauer, </w:t>
      </w:r>
      <w:r>
        <w:rPr>
          <w:rFonts w:ascii="Times New Roman" w:hAnsi="Times New Roman" w:cs="Times New Roman"/>
        </w:rPr>
        <w:t>»</w:t>
      </w:r>
      <w:r w:rsidRPr="00BE7AEF">
        <w:rPr>
          <w:rFonts w:ascii="Times New Roman" w:hAnsi="Times New Roman" w:cs="Times New Roman"/>
        </w:rPr>
        <w:t>Oblike slovenskega samomora,</w:t>
      </w:r>
      <w:r>
        <w:rPr>
          <w:rFonts w:ascii="Times New Roman" w:hAnsi="Times New Roman" w:cs="Times New Roman"/>
        </w:rPr>
        <w:t>«</w:t>
      </w:r>
      <w:r w:rsidRPr="00BE7AEF">
        <w:rPr>
          <w:rFonts w:ascii="Times New Roman" w:hAnsi="Times New Roman" w:cs="Times New Roman"/>
        </w:rPr>
        <w:t xml:space="preserve"> 271–90.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89D"/>
    <w:multiLevelType w:val="hybridMultilevel"/>
    <w:tmpl w:val="D5047BFA"/>
    <w:lvl w:ilvl="0" w:tplc="5B5C6AE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8CA6723"/>
    <w:multiLevelType w:val="hybridMultilevel"/>
    <w:tmpl w:val="F41A17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8F67230"/>
    <w:multiLevelType w:val="hybridMultilevel"/>
    <w:tmpl w:val="D6D8B6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BE91198"/>
    <w:multiLevelType w:val="multilevel"/>
    <w:tmpl w:val="51D4C5E6"/>
    <w:lvl w:ilvl="0">
      <w:start w:val="1"/>
      <w:numFmt w:val="decimal"/>
      <w:lvlText w:val="%1"/>
      <w:lvlJc w:val="left"/>
      <w:pPr>
        <w:ind w:left="5040" w:hanging="5040"/>
      </w:pPr>
      <w:rPr>
        <w:rFonts w:hint="default"/>
        <w:color w:val="auto"/>
        <w:u w:val="none"/>
      </w:rPr>
    </w:lvl>
    <w:lvl w:ilvl="1">
      <w:start w:val="1"/>
      <w:numFmt w:val="decimalZero"/>
      <w:lvlText w:val="%1.%2"/>
      <w:lvlJc w:val="left"/>
      <w:pPr>
        <w:ind w:left="5040" w:hanging="5040"/>
      </w:pPr>
      <w:rPr>
        <w:rFonts w:hint="default"/>
        <w:color w:val="auto"/>
        <w:u w:val="none"/>
      </w:rPr>
    </w:lvl>
    <w:lvl w:ilvl="2">
      <w:start w:val="1"/>
      <w:numFmt w:val="decimal"/>
      <w:lvlText w:val="%1.%2.%3"/>
      <w:lvlJc w:val="left"/>
      <w:pPr>
        <w:ind w:left="5040" w:hanging="5040"/>
      </w:pPr>
      <w:rPr>
        <w:rFonts w:hint="default"/>
        <w:color w:val="auto"/>
        <w:u w:val="none"/>
      </w:rPr>
    </w:lvl>
    <w:lvl w:ilvl="3">
      <w:start w:val="1"/>
      <w:numFmt w:val="decimal"/>
      <w:lvlText w:val="%1.%2.%3.%4"/>
      <w:lvlJc w:val="left"/>
      <w:pPr>
        <w:ind w:left="5040" w:hanging="5040"/>
      </w:pPr>
      <w:rPr>
        <w:rFonts w:hint="default"/>
        <w:color w:val="auto"/>
        <w:u w:val="none"/>
      </w:rPr>
    </w:lvl>
    <w:lvl w:ilvl="4">
      <w:start w:val="1"/>
      <w:numFmt w:val="decimal"/>
      <w:lvlText w:val="%1.%2.%3.%4.%5"/>
      <w:lvlJc w:val="left"/>
      <w:pPr>
        <w:ind w:left="5040" w:hanging="5040"/>
      </w:pPr>
      <w:rPr>
        <w:rFonts w:hint="default"/>
        <w:color w:val="auto"/>
        <w:u w:val="none"/>
      </w:rPr>
    </w:lvl>
    <w:lvl w:ilvl="5">
      <w:start w:val="1"/>
      <w:numFmt w:val="decimal"/>
      <w:lvlText w:val="%1.%2.%3.%4.%5.%6"/>
      <w:lvlJc w:val="left"/>
      <w:pPr>
        <w:ind w:left="5040" w:hanging="5040"/>
      </w:pPr>
      <w:rPr>
        <w:rFonts w:hint="default"/>
        <w:color w:val="auto"/>
        <w:u w:val="none"/>
      </w:rPr>
    </w:lvl>
    <w:lvl w:ilvl="6">
      <w:start w:val="1"/>
      <w:numFmt w:val="decimal"/>
      <w:lvlText w:val="%1.%2.%3.%4.%5.%6.%7"/>
      <w:lvlJc w:val="left"/>
      <w:pPr>
        <w:ind w:left="5040" w:hanging="5040"/>
      </w:pPr>
      <w:rPr>
        <w:rFonts w:hint="default"/>
        <w:color w:val="auto"/>
        <w:u w:val="none"/>
      </w:rPr>
    </w:lvl>
    <w:lvl w:ilvl="7">
      <w:start w:val="1"/>
      <w:numFmt w:val="decimal"/>
      <w:lvlText w:val="%1.%2.%3.%4.%5.%6.%7.%8"/>
      <w:lvlJc w:val="left"/>
      <w:pPr>
        <w:ind w:left="5040" w:hanging="5040"/>
      </w:pPr>
      <w:rPr>
        <w:rFonts w:hint="default"/>
        <w:color w:val="auto"/>
        <w:u w:val="none"/>
      </w:rPr>
    </w:lvl>
    <w:lvl w:ilvl="8">
      <w:start w:val="1"/>
      <w:numFmt w:val="decimal"/>
      <w:lvlText w:val="%1.%2.%3.%4.%5.%6.%7.%8.%9"/>
      <w:lvlJc w:val="left"/>
      <w:pPr>
        <w:ind w:left="5040" w:hanging="5040"/>
      </w:pPr>
      <w:rPr>
        <w:rFonts w:hint="default"/>
        <w:color w:val="auto"/>
        <w:u w:val="none"/>
      </w:rPr>
    </w:lvl>
  </w:abstractNum>
  <w:abstractNum w:abstractNumId="4" w15:restartNumberingAfterBreak="0">
    <w:nsid w:val="49A877BD"/>
    <w:multiLevelType w:val="multilevel"/>
    <w:tmpl w:val="BB8A44E8"/>
    <w:lvl w:ilvl="0">
      <w:start w:val="1"/>
      <w:numFmt w:val="decimal"/>
      <w:lvlText w:val="%1"/>
      <w:lvlJc w:val="left"/>
      <w:pPr>
        <w:ind w:left="420" w:hanging="420"/>
      </w:pPr>
      <w:rPr>
        <w:rFonts w:hint="default"/>
        <w:color w:val="auto"/>
      </w:rPr>
    </w:lvl>
    <w:lvl w:ilvl="1">
      <w:start w:val="1"/>
      <w:numFmt w:val="decimalZero"/>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5" w15:restartNumberingAfterBreak="0">
    <w:nsid w:val="60736F20"/>
    <w:multiLevelType w:val="hybridMultilevel"/>
    <w:tmpl w:val="D0362A0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4D167B0"/>
    <w:multiLevelType w:val="hybridMultilevel"/>
    <w:tmpl w:val="A6E63874"/>
    <w:lvl w:ilvl="0" w:tplc="FF367798">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F7D33F9"/>
    <w:multiLevelType w:val="hybridMultilevel"/>
    <w:tmpl w:val="0E4489E6"/>
    <w:lvl w:ilvl="0" w:tplc="D9726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980994">
    <w:abstractNumId w:val="7"/>
  </w:num>
  <w:num w:numId="2" w16cid:durableId="1425763937">
    <w:abstractNumId w:val="0"/>
  </w:num>
  <w:num w:numId="3" w16cid:durableId="284622879">
    <w:abstractNumId w:val="6"/>
  </w:num>
  <w:num w:numId="4" w16cid:durableId="1597664692">
    <w:abstractNumId w:val="5"/>
  </w:num>
  <w:num w:numId="5" w16cid:durableId="2066947727">
    <w:abstractNumId w:val="2"/>
  </w:num>
  <w:num w:numId="6" w16cid:durableId="1184709305">
    <w:abstractNumId w:val="1"/>
  </w:num>
  <w:num w:numId="7" w16cid:durableId="366368692">
    <w:abstractNumId w:val="4"/>
  </w:num>
  <w:num w:numId="8" w16cid:durableId="26977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B59"/>
    <w:rsid w:val="0000090C"/>
    <w:rsid w:val="00001689"/>
    <w:rsid w:val="00001861"/>
    <w:rsid w:val="00001966"/>
    <w:rsid w:val="00002680"/>
    <w:rsid w:val="00002C7C"/>
    <w:rsid w:val="00003BF9"/>
    <w:rsid w:val="0000454A"/>
    <w:rsid w:val="000054A9"/>
    <w:rsid w:val="00005985"/>
    <w:rsid w:val="00005E4D"/>
    <w:rsid w:val="0000619E"/>
    <w:rsid w:val="00006400"/>
    <w:rsid w:val="000066BA"/>
    <w:rsid w:val="00006E5C"/>
    <w:rsid w:val="00007B84"/>
    <w:rsid w:val="000111E6"/>
    <w:rsid w:val="000115C0"/>
    <w:rsid w:val="000120E6"/>
    <w:rsid w:val="000121E4"/>
    <w:rsid w:val="0001228B"/>
    <w:rsid w:val="00013090"/>
    <w:rsid w:val="000134F4"/>
    <w:rsid w:val="00014EDC"/>
    <w:rsid w:val="0001550E"/>
    <w:rsid w:val="000156C0"/>
    <w:rsid w:val="00016341"/>
    <w:rsid w:val="00016B0A"/>
    <w:rsid w:val="00016CB1"/>
    <w:rsid w:val="000177C6"/>
    <w:rsid w:val="000207B6"/>
    <w:rsid w:val="00020A91"/>
    <w:rsid w:val="00021015"/>
    <w:rsid w:val="00021A7E"/>
    <w:rsid w:val="00022775"/>
    <w:rsid w:val="00022938"/>
    <w:rsid w:val="00022976"/>
    <w:rsid w:val="000235D3"/>
    <w:rsid w:val="00024505"/>
    <w:rsid w:val="0002523D"/>
    <w:rsid w:val="00025329"/>
    <w:rsid w:val="00025AE5"/>
    <w:rsid w:val="00025F77"/>
    <w:rsid w:val="00026241"/>
    <w:rsid w:val="00026608"/>
    <w:rsid w:val="0002670A"/>
    <w:rsid w:val="00026B56"/>
    <w:rsid w:val="00027428"/>
    <w:rsid w:val="00027431"/>
    <w:rsid w:val="00027C19"/>
    <w:rsid w:val="0003117E"/>
    <w:rsid w:val="00031227"/>
    <w:rsid w:val="000326FD"/>
    <w:rsid w:val="000327CF"/>
    <w:rsid w:val="000330AD"/>
    <w:rsid w:val="00034694"/>
    <w:rsid w:val="000347CC"/>
    <w:rsid w:val="00034870"/>
    <w:rsid w:val="0003489A"/>
    <w:rsid w:val="000356EB"/>
    <w:rsid w:val="000357D4"/>
    <w:rsid w:val="000364EA"/>
    <w:rsid w:val="000364EB"/>
    <w:rsid w:val="000365C0"/>
    <w:rsid w:val="00036710"/>
    <w:rsid w:val="00036764"/>
    <w:rsid w:val="000377BC"/>
    <w:rsid w:val="00037E26"/>
    <w:rsid w:val="00037F91"/>
    <w:rsid w:val="00040EFA"/>
    <w:rsid w:val="000415FB"/>
    <w:rsid w:val="0004181E"/>
    <w:rsid w:val="000425F9"/>
    <w:rsid w:val="000427A0"/>
    <w:rsid w:val="00043184"/>
    <w:rsid w:val="000436C7"/>
    <w:rsid w:val="000439B8"/>
    <w:rsid w:val="00043A67"/>
    <w:rsid w:val="00044C36"/>
    <w:rsid w:val="00045472"/>
    <w:rsid w:val="0004587D"/>
    <w:rsid w:val="000458BA"/>
    <w:rsid w:val="00045CA7"/>
    <w:rsid w:val="00046579"/>
    <w:rsid w:val="00046F6C"/>
    <w:rsid w:val="000501A4"/>
    <w:rsid w:val="00050699"/>
    <w:rsid w:val="000509AF"/>
    <w:rsid w:val="00050C55"/>
    <w:rsid w:val="00051427"/>
    <w:rsid w:val="00052376"/>
    <w:rsid w:val="000523F4"/>
    <w:rsid w:val="000527E9"/>
    <w:rsid w:val="0005296C"/>
    <w:rsid w:val="00053030"/>
    <w:rsid w:val="00053052"/>
    <w:rsid w:val="000531CA"/>
    <w:rsid w:val="0005396F"/>
    <w:rsid w:val="00053D54"/>
    <w:rsid w:val="000540C5"/>
    <w:rsid w:val="00054770"/>
    <w:rsid w:val="000553CB"/>
    <w:rsid w:val="000564E8"/>
    <w:rsid w:val="00056AEE"/>
    <w:rsid w:val="00056C5A"/>
    <w:rsid w:val="000570C0"/>
    <w:rsid w:val="00057AD7"/>
    <w:rsid w:val="00057B5C"/>
    <w:rsid w:val="000605B9"/>
    <w:rsid w:val="00060C8B"/>
    <w:rsid w:val="000616D6"/>
    <w:rsid w:val="0006292A"/>
    <w:rsid w:val="000630ED"/>
    <w:rsid w:val="00063620"/>
    <w:rsid w:val="00064ED2"/>
    <w:rsid w:val="00065678"/>
    <w:rsid w:val="00066600"/>
    <w:rsid w:val="000672E5"/>
    <w:rsid w:val="000709F6"/>
    <w:rsid w:val="00071F29"/>
    <w:rsid w:val="00072982"/>
    <w:rsid w:val="000734F7"/>
    <w:rsid w:val="000735FB"/>
    <w:rsid w:val="000742E0"/>
    <w:rsid w:val="000755F3"/>
    <w:rsid w:val="00075AE4"/>
    <w:rsid w:val="00076493"/>
    <w:rsid w:val="00076E1E"/>
    <w:rsid w:val="00077629"/>
    <w:rsid w:val="0007782F"/>
    <w:rsid w:val="00077D86"/>
    <w:rsid w:val="00080470"/>
    <w:rsid w:val="000809DB"/>
    <w:rsid w:val="00080E99"/>
    <w:rsid w:val="000812C0"/>
    <w:rsid w:val="000815E5"/>
    <w:rsid w:val="000816BB"/>
    <w:rsid w:val="00081BA8"/>
    <w:rsid w:val="00082D7D"/>
    <w:rsid w:val="00082F76"/>
    <w:rsid w:val="0008347C"/>
    <w:rsid w:val="000834B8"/>
    <w:rsid w:val="0008397C"/>
    <w:rsid w:val="00083A93"/>
    <w:rsid w:val="00084226"/>
    <w:rsid w:val="00084821"/>
    <w:rsid w:val="000852CE"/>
    <w:rsid w:val="00085975"/>
    <w:rsid w:val="000860C7"/>
    <w:rsid w:val="000860D3"/>
    <w:rsid w:val="000861BC"/>
    <w:rsid w:val="000878B1"/>
    <w:rsid w:val="00087EAF"/>
    <w:rsid w:val="0009024B"/>
    <w:rsid w:val="000903E1"/>
    <w:rsid w:val="00090982"/>
    <w:rsid w:val="00091D9F"/>
    <w:rsid w:val="0009211D"/>
    <w:rsid w:val="00092AF0"/>
    <w:rsid w:val="00093BBC"/>
    <w:rsid w:val="00094D4F"/>
    <w:rsid w:val="000951D5"/>
    <w:rsid w:val="00096147"/>
    <w:rsid w:val="00096912"/>
    <w:rsid w:val="000969FF"/>
    <w:rsid w:val="00096E8D"/>
    <w:rsid w:val="00096EE9"/>
    <w:rsid w:val="00096F7F"/>
    <w:rsid w:val="000976BA"/>
    <w:rsid w:val="000A0034"/>
    <w:rsid w:val="000A051B"/>
    <w:rsid w:val="000A0A2E"/>
    <w:rsid w:val="000A0B06"/>
    <w:rsid w:val="000A0DBD"/>
    <w:rsid w:val="000A124E"/>
    <w:rsid w:val="000A2189"/>
    <w:rsid w:val="000A28FE"/>
    <w:rsid w:val="000A2971"/>
    <w:rsid w:val="000A2F68"/>
    <w:rsid w:val="000A348D"/>
    <w:rsid w:val="000A3741"/>
    <w:rsid w:val="000A3854"/>
    <w:rsid w:val="000A41A4"/>
    <w:rsid w:val="000A43A9"/>
    <w:rsid w:val="000A4ABC"/>
    <w:rsid w:val="000A4DD8"/>
    <w:rsid w:val="000A5A25"/>
    <w:rsid w:val="000B04F6"/>
    <w:rsid w:val="000B05E5"/>
    <w:rsid w:val="000B0C1A"/>
    <w:rsid w:val="000B11B4"/>
    <w:rsid w:val="000B252F"/>
    <w:rsid w:val="000B2E90"/>
    <w:rsid w:val="000B31FD"/>
    <w:rsid w:val="000B31FE"/>
    <w:rsid w:val="000B398A"/>
    <w:rsid w:val="000B422C"/>
    <w:rsid w:val="000B46E7"/>
    <w:rsid w:val="000B4AEE"/>
    <w:rsid w:val="000B4F36"/>
    <w:rsid w:val="000B5A3C"/>
    <w:rsid w:val="000B5E05"/>
    <w:rsid w:val="000B6195"/>
    <w:rsid w:val="000B61C1"/>
    <w:rsid w:val="000B665A"/>
    <w:rsid w:val="000B7824"/>
    <w:rsid w:val="000C0642"/>
    <w:rsid w:val="000C0CDC"/>
    <w:rsid w:val="000C10CC"/>
    <w:rsid w:val="000C11C5"/>
    <w:rsid w:val="000C252F"/>
    <w:rsid w:val="000C256F"/>
    <w:rsid w:val="000C2CF7"/>
    <w:rsid w:val="000C2FCC"/>
    <w:rsid w:val="000C34AC"/>
    <w:rsid w:val="000C3D7A"/>
    <w:rsid w:val="000C4144"/>
    <w:rsid w:val="000C448F"/>
    <w:rsid w:val="000C493C"/>
    <w:rsid w:val="000C52C7"/>
    <w:rsid w:val="000C537B"/>
    <w:rsid w:val="000C5D56"/>
    <w:rsid w:val="000C634E"/>
    <w:rsid w:val="000C69D5"/>
    <w:rsid w:val="000C6A3C"/>
    <w:rsid w:val="000C702F"/>
    <w:rsid w:val="000C7094"/>
    <w:rsid w:val="000C741D"/>
    <w:rsid w:val="000C7D78"/>
    <w:rsid w:val="000C7DB7"/>
    <w:rsid w:val="000C7E9D"/>
    <w:rsid w:val="000D029D"/>
    <w:rsid w:val="000D0F30"/>
    <w:rsid w:val="000D1223"/>
    <w:rsid w:val="000D1305"/>
    <w:rsid w:val="000D160C"/>
    <w:rsid w:val="000D1AE2"/>
    <w:rsid w:val="000D1E99"/>
    <w:rsid w:val="000D1EC4"/>
    <w:rsid w:val="000D2077"/>
    <w:rsid w:val="000D26A8"/>
    <w:rsid w:val="000D3A48"/>
    <w:rsid w:val="000D3E25"/>
    <w:rsid w:val="000D40C0"/>
    <w:rsid w:val="000D4AFD"/>
    <w:rsid w:val="000D51E6"/>
    <w:rsid w:val="000D5359"/>
    <w:rsid w:val="000D58CD"/>
    <w:rsid w:val="000D5B62"/>
    <w:rsid w:val="000D5D5D"/>
    <w:rsid w:val="000D608D"/>
    <w:rsid w:val="000D66D3"/>
    <w:rsid w:val="000D6AB5"/>
    <w:rsid w:val="000D77CF"/>
    <w:rsid w:val="000E0C3C"/>
    <w:rsid w:val="000E0C74"/>
    <w:rsid w:val="000E1004"/>
    <w:rsid w:val="000E1AC1"/>
    <w:rsid w:val="000E1CED"/>
    <w:rsid w:val="000E2364"/>
    <w:rsid w:val="000E258E"/>
    <w:rsid w:val="000E33AA"/>
    <w:rsid w:val="000E62DF"/>
    <w:rsid w:val="000E6A61"/>
    <w:rsid w:val="000E6E33"/>
    <w:rsid w:val="000E7B06"/>
    <w:rsid w:val="000E7BE6"/>
    <w:rsid w:val="000F0545"/>
    <w:rsid w:val="000F0D01"/>
    <w:rsid w:val="000F0DFA"/>
    <w:rsid w:val="000F0FBC"/>
    <w:rsid w:val="000F160C"/>
    <w:rsid w:val="000F1910"/>
    <w:rsid w:val="000F22B6"/>
    <w:rsid w:val="000F29F5"/>
    <w:rsid w:val="000F2CD8"/>
    <w:rsid w:val="000F4046"/>
    <w:rsid w:val="000F40D2"/>
    <w:rsid w:val="000F5B8D"/>
    <w:rsid w:val="000F5C2A"/>
    <w:rsid w:val="000F745A"/>
    <w:rsid w:val="000F78BE"/>
    <w:rsid w:val="000F7CF7"/>
    <w:rsid w:val="000F7DE9"/>
    <w:rsid w:val="00101D39"/>
    <w:rsid w:val="00102723"/>
    <w:rsid w:val="001044C3"/>
    <w:rsid w:val="00105970"/>
    <w:rsid w:val="001059EF"/>
    <w:rsid w:val="00106757"/>
    <w:rsid w:val="00106E41"/>
    <w:rsid w:val="0010760A"/>
    <w:rsid w:val="00107E7B"/>
    <w:rsid w:val="001103F9"/>
    <w:rsid w:val="00110B45"/>
    <w:rsid w:val="00110FA5"/>
    <w:rsid w:val="001116E7"/>
    <w:rsid w:val="00112262"/>
    <w:rsid w:val="0011273F"/>
    <w:rsid w:val="00112BFE"/>
    <w:rsid w:val="00112E3B"/>
    <w:rsid w:val="00113225"/>
    <w:rsid w:val="001133CE"/>
    <w:rsid w:val="00113F51"/>
    <w:rsid w:val="001142E8"/>
    <w:rsid w:val="00114FC2"/>
    <w:rsid w:val="00114FEE"/>
    <w:rsid w:val="00115FAC"/>
    <w:rsid w:val="0011671D"/>
    <w:rsid w:val="00120022"/>
    <w:rsid w:val="00120416"/>
    <w:rsid w:val="00120A26"/>
    <w:rsid w:val="00121935"/>
    <w:rsid w:val="001229E7"/>
    <w:rsid w:val="00123B25"/>
    <w:rsid w:val="00124253"/>
    <w:rsid w:val="0012521A"/>
    <w:rsid w:val="00125326"/>
    <w:rsid w:val="00125793"/>
    <w:rsid w:val="001261E2"/>
    <w:rsid w:val="0012638C"/>
    <w:rsid w:val="001266A5"/>
    <w:rsid w:val="0012780A"/>
    <w:rsid w:val="00131427"/>
    <w:rsid w:val="00131479"/>
    <w:rsid w:val="00132215"/>
    <w:rsid w:val="0013291E"/>
    <w:rsid w:val="00132CAB"/>
    <w:rsid w:val="00132DBB"/>
    <w:rsid w:val="00133FF6"/>
    <w:rsid w:val="00134288"/>
    <w:rsid w:val="00134B15"/>
    <w:rsid w:val="00134D1C"/>
    <w:rsid w:val="00135447"/>
    <w:rsid w:val="00135478"/>
    <w:rsid w:val="00135F72"/>
    <w:rsid w:val="00136667"/>
    <w:rsid w:val="00140BF4"/>
    <w:rsid w:val="001426AC"/>
    <w:rsid w:val="00143712"/>
    <w:rsid w:val="00143B71"/>
    <w:rsid w:val="00143DB7"/>
    <w:rsid w:val="00143F0C"/>
    <w:rsid w:val="00144C15"/>
    <w:rsid w:val="001455D8"/>
    <w:rsid w:val="00146253"/>
    <w:rsid w:val="00146E22"/>
    <w:rsid w:val="0014773B"/>
    <w:rsid w:val="00147B92"/>
    <w:rsid w:val="001500DD"/>
    <w:rsid w:val="00150411"/>
    <w:rsid w:val="0015093D"/>
    <w:rsid w:val="00150CEC"/>
    <w:rsid w:val="0015101E"/>
    <w:rsid w:val="001515A2"/>
    <w:rsid w:val="001526FD"/>
    <w:rsid w:val="00152E39"/>
    <w:rsid w:val="00153F0B"/>
    <w:rsid w:val="0015499F"/>
    <w:rsid w:val="00156D1E"/>
    <w:rsid w:val="00156E54"/>
    <w:rsid w:val="00156E78"/>
    <w:rsid w:val="001570A0"/>
    <w:rsid w:val="00157604"/>
    <w:rsid w:val="00160839"/>
    <w:rsid w:val="001609D3"/>
    <w:rsid w:val="00160B14"/>
    <w:rsid w:val="00161360"/>
    <w:rsid w:val="00161986"/>
    <w:rsid w:val="00161CC0"/>
    <w:rsid w:val="001620DA"/>
    <w:rsid w:val="001631E3"/>
    <w:rsid w:val="001633B5"/>
    <w:rsid w:val="001637FD"/>
    <w:rsid w:val="001639B5"/>
    <w:rsid w:val="00164EE5"/>
    <w:rsid w:val="0016543D"/>
    <w:rsid w:val="00165595"/>
    <w:rsid w:val="001656B3"/>
    <w:rsid w:val="00165C7B"/>
    <w:rsid w:val="001679B6"/>
    <w:rsid w:val="00167BC0"/>
    <w:rsid w:val="00170482"/>
    <w:rsid w:val="00171B7C"/>
    <w:rsid w:val="00173641"/>
    <w:rsid w:val="00175D8B"/>
    <w:rsid w:val="00176168"/>
    <w:rsid w:val="0017662C"/>
    <w:rsid w:val="0017675A"/>
    <w:rsid w:val="00180211"/>
    <w:rsid w:val="00180661"/>
    <w:rsid w:val="00180897"/>
    <w:rsid w:val="00180961"/>
    <w:rsid w:val="00180982"/>
    <w:rsid w:val="0018153A"/>
    <w:rsid w:val="00181B65"/>
    <w:rsid w:val="001825CF"/>
    <w:rsid w:val="0018297D"/>
    <w:rsid w:val="001829E9"/>
    <w:rsid w:val="00183464"/>
    <w:rsid w:val="00183490"/>
    <w:rsid w:val="00184F25"/>
    <w:rsid w:val="001850DC"/>
    <w:rsid w:val="001853D8"/>
    <w:rsid w:val="00185438"/>
    <w:rsid w:val="00185803"/>
    <w:rsid w:val="00185C16"/>
    <w:rsid w:val="001865A8"/>
    <w:rsid w:val="00186707"/>
    <w:rsid w:val="00186FD8"/>
    <w:rsid w:val="00187BD0"/>
    <w:rsid w:val="00187F6F"/>
    <w:rsid w:val="001905E5"/>
    <w:rsid w:val="00190BF8"/>
    <w:rsid w:val="00190DBD"/>
    <w:rsid w:val="00190E0B"/>
    <w:rsid w:val="0019152E"/>
    <w:rsid w:val="00191B53"/>
    <w:rsid w:val="00191CD1"/>
    <w:rsid w:val="00192701"/>
    <w:rsid w:val="001929D2"/>
    <w:rsid w:val="00192FFF"/>
    <w:rsid w:val="00193EBF"/>
    <w:rsid w:val="00193F2D"/>
    <w:rsid w:val="00194291"/>
    <w:rsid w:val="00194325"/>
    <w:rsid w:val="00194C9C"/>
    <w:rsid w:val="00196621"/>
    <w:rsid w:val="00196ECE"/>
    <w:rsid w:val="00196F0F"/>
    <w:rsid w:val="001973D5"/>
    <w:rsid w:val="00197889"/>
    <w:rsid w:val="001979F9"/>
    <w:rsid w:val="001A0296"/>
    <w:rsid w:val="001A03E6"/>
    <w:rsid w:val="001A062B"/>
    <w:rsid w:val="001A06A1"/>
    <w:rsid w:val="001A08BB"/>
    <w:rsid w:val="001A09E8"/>
    <w:rsid w:val="001A0B6B"/>
    <w:rsid w:val="001A179D"/>
    <w:rsid w:val="001A3019"/>
    <w:rsid w:val="001A31AE"/>
    <w:rsid w:val="001A3438"/>
    <w:rsid w:val="001A396A"/>
    <w:rsid w:val="001A48EF"/>
    <w:rsid w:val="001A4A7F"/>
    <w:rsid w:val="001A4ED0"/>
    <w:rsid w:val="001A5846"/>
    <w:rsid w:val="001A5D57"/>
    <w:rsid w:val="001A5DAF"/>
    <w:rsid w:val="001A5FA5"/>
    <w:rsid w:val="001A6262"/>
    <w:rsid w:val="001A6680"/>
    <w:rsid w:val="001A6879"/>
    <w:rsid w:val="001B0A93"/>
    <w:rsid w:val="001B0B4F"/>
    <w:rsid w:val="001B0E47"/>
    <w:rsid w:val="001B1B3F"/>
    <w:rsid w:val="001B1CB3"/>
    <w:rsid w:val="001B1E30"/>
    <w:rsid w:val="001B22D4"/>
    <w:rsid w:val="001B2612"/>
    <w:rsid w:val="001B2B49"/>
    <w:rsid w:val="001B2B4B"/>
    <w:rsid w:val="001B2EB0"/>
    <w:rsid w:val="001B382A"/>
    <w:rsid w:val="001B3877"/>
    <w:rsid w:val="001B40AE"/>
    <w:rsid w:val="001B4E75"/>
    <w:rsid w:val="001B54AD"/>
    <w:rsid w:val="001B55B4"/>
    <w:rsid w:val="001B5F52"/>
    <w:rsid w:val="001B62D8"/>
    <w:rsid w:val="001B69B6"/>
    <w:rsid w:val="001B79B5"/>
    <w:rsid w:val="001B7D63"/>
    <w:rsid w:val="001C024D"/>
    <w:rsid w:val="001C0388"/>
    <w:rsid w:val="001C054D"/>
    <w:rsid w:val="001C054F"/>
    <w:rsid w:val="001C0833"/>
    <w:rsid w:val="001C0EA8"/>
    <w:rsid w:val="001C19C9"/>
    <w:rsid w:val="001C2027"/>
    <w:rsid w:val="001C375A"/>
    <w:rsid w:val="001C535F"/>
    <w:rsid w:val="001C55CA"/>
    <w:rsid w:val="001C5FAE"/>
    <w:rsid w:val="001C6235"/>
    <w:rsid w:val="001C6506"/>
    <w:rsid w:val="001C69B9"/>
    <w:rsid w:val="001C76F0"/>
    <w:rsid w:val="001C7952"/>
    <w:rsid w:val="001C7CD9"/>
    <w:rsid w:val="001D054C"/>
    <w:rsid w:val="001D06A4"/>
    <w:rsid w:val="001D0DFC"/>
    <w:rsid w:val="001D19EB"/>
    <w:rsid w:val="001D20F5"/>
    <w:rsid w:val="001D2536"/>
    <w:rsid w:val="001D4013"/>
    <w:rsid w:val="001D47CC"/>
    <w:rsid w:val="001D61B1"/>
    <w:rsid w:val="001D67D7"/>
    <w:rsid w:val="001D7453"/>
    <w:rsid w:val="001E0453"/>
    <w:rsid w:val="001E13C0"/>
    <w:rsid w:val="001E1416"/>
    <w:rsid w:val="001E1679"/>
    <w:rsid w:val="001E25D6"/>
    <w:rsid w:val="001E2677"/>
    <w:rsid w:val="001E2921"/>
    <w:rsid w:val="001E2ADF"/>
    <w:rsid w:val="001E2B89"/>
    <w:rsid w:val="001E2ED3"/>
    <w:rsid w:val="001E3402"/>
    <w:rsid w:val="001E3BC6"/>
    <w:rsid w:val="001E3FC3"/>
    <w:rsid w:val="001E4961"/>
    <w:rsid w:val="001E62F9"/>
    <w:rsid w:val="001E64AE"/>
    <w:rsid w:val="001E6755"/>
    <w:rsid w:val="001E6BAD"/>
    <w:rsid w:val="001E75DE"/>
    <w:rsid w:val="001E7764"/>
    <w:rsid w:val="001E7A64"/>
    <w:rsid w:val="001E7ADA"/>
    <w:rsid w:val="001E7B0F"/>
    <w:rsid w:val="001E7DF1"/>
    <w:rsid w:val="001F001A"/>
    <w:rsid w:val="001F060A"/>
    <w:rsid w:val="001F138D"/>
    <w:rsid w:val="001F148C"/>
    <w:rsid w:val="001F15B6"/>
    <w:rsid w:val="001F2F6B"/>
    <w:rsid w:val="001F3A14"/>
    <w:rsid w:val="001F3A68"/>
    <w:rsid w:val="001F3AA7"/>
    <w:rsid w:val="001F3C41"/>
    <w:rsid w:val="001F582A"/>
    <w:rsid w:val="001F5B8D"/>
    <w:rsid w:val="001F641F"/>
    <w:rsid w:val="001F746A"/>
    <w:rsid w:val="00200070"/>
    <w:rsid w:val="00200ACA"/>
    <w:rsid w:val="00200CF8"/>
    <w:rsid w:val="00202AAE"/>
    <w:rsid w:val="00203141"/>
    <w:rsid w:val="00203D7A"/>
    <w:rsid w:val="00204728"/>
    <w:rsid w:val="00204F5B"/>
    <w:rsid w:val="002051DA"/>
    <w:rsid w:val="00206C79"/>
    <w:rsid w:val="00206DAB"/>
    <w:rsid w:val="00206F93"/>
    <w:rsid w:val="00207136"/>
    <w:rsid w:val="002074B9"/>
    <w:rsid w:val="0021042E"/>
    <w:rsid w:val="002104F0"/>
    <w:rsid w:val="00210836"/>
    <w:rsid w:val="00210AA2"/>
    <w:rsid w:val="00211329"/>
    <w:rsid w:val="00211DF0"/>
    <w:rsid w:val="002120FC"/>
    <w:rsid w:val="002132B2"/>
    <w:rsid w:val="002134D7"/>
    <w:rsid w:val="00213944"/>
    <w:rsid w:val="002141AD"/>
    <w:rsid w:val="002150DE"/>
    <w:rsid w:val="0021584E"/>
    <w:rsid w:val="002163B6"/>
    <w:rsid w:val="00216EE8"/>
    <w:rsid w:val="002174F8"/>
    <w:rsid w:val="002179DC"/>
    <w:rsid w:val="00221162"/>
    <w:rsid w:val="0022123C"/>
    <w:rsid w:val="00221B73"/>
    <w:rsid w:val="002220EB"/>
    <w:rsid w:val="002223E8"/>
    <w:rsid w:val="00222506"/>
    <w:rsid w:val="002227CC"/>
    <w:rsid w:val="002228BA"/>
    <w:rsid w:val="0022298C"/>
    <w:rsid w:val="002229F4"/>
    <w:rsid w:val="00223FF8"/>
    <w:rsid w:val="002243B4"/>
    <w:rsid w:val="002248EB"/>
    <w:rsid w:val="00224CBA"/>
    <w:rsid w:val="002256D7"/>
    <w:rsid w:val="00226FB7"/>
    <w:rsid w:val="0023086F"/>
    <w:rsid w:val="002308BA"/>
    <w:rsid w:val="00231DC9"/>
    <w:rsid w:val="00231E03"/>
    <w:rsid w:val="00233822"/>
    <w:rsid w:val="0023406A"/>
    <w:rsid w:val="0023491C"/>
    <w:rsid w:val="00234F47"/>
    <w:rsid w:val="0023517B"/>
    <w:rsid w:val="0023773D"/>
    <w:rsid w:val="00237FFC"/>
    <w:rsid w:val="00240917"/>
    <w:rsid w:val="00241DE8"/>
    <w:rsid w:val="00241E4F"/>
    <w:rsid w:val="0024252A"/>
    <w:rsid w:val="00242913"/>
    <w:rsid w:val="0024293C"/>
    <w:rsid w:val="00242A23"/>
    <w:rsid w:val="00243CAF"/>
    <w:rsid w:val="00244675"/>
    <w:rsid w:val="00244F7E"/>
    <w:rsid w:val="00245ADD"/>
    <w:rsid w:val="00245C29"/>
    <w:rsid w:val="002467B3"/>
    <w:rsid w:val="00246E76"/>
    <w:rsid w:val="00247427"/>
    <w:rsid w:val="00247E1E"/>
    <w:rsid w:val="00247F18"/>
    <w:rsid w:val="002500C6"/>
    <w:rsid w:val="002518E1"/>
    <w:rsid w:val="00251F83"/>
    <w:rsid w:val="002525BA"/>
    <w:rsid w:val="00252617"/>
    <w:rsid w:val="00252873"/>
    <w:rsid w:val="00253187"/>
    <w:rsid w:val="00253AC1"/>
    <w:rsid w:val="00253AD7"/>
    <w:rsid w:val="00253D31"/>
    <w:rsid w:val="00254A2F"/>
    <w:rsid w:val="0026037F"/>
    <w:rsid w:val="002603DF"/>
    <w:rsid w:val="00260ED9"/>
    <w:rsid w:val="0026189A"/>
    <w:rsid w:val="00261B2F"/>
    <w:rsid w:val="00262BF5"/>
    <w:rsid w:val="002632BE"/>
    <w:rsid w:val="00263B2F"/>
    <w:rsid w:val="00263D08"/>
    <w:rsid w:val="00263D79"/>
    <w:rsid w:val="00263E0C"/>
    <w:rsid w:val="002640F9"/>
    <w:rsid w:val="0026537D"/>
    <w:rsid w:val="002665A4"/>
    <w:rsid w:val="0026678E"/>
    <w:rsid w:val="00266BC7"/>
    <w:rsid w:val="00267137"/>
    <w:rsid w:val="00267A95"/>
    <w:rsid w:val="00267B2D"/>
    <w:rsid w:val="002704DB"/>
    <w:rsid w:val="00271429"/>
    <w:rsid w:val="00272370"/>
    <w:rsid w:val="00272EBC"/>
    <w:rsid w:val="0027314A"/>
    <w:rsid w:val="00273162"/>
    <w:rsid w:val="002731CC"/>
    <w:rsid w:val="00273E87"/>
    <w:rsid w:val="00273E99"/>
    <w:rsid w:val="002749AD"/>
    <w:rsid w:val="00274A15"/>
    <w:rsid w:val="00277F4B"/>
    <w:rsid w:val="00280185"/>
    <w:rsid w:val="00280395"/>
    <w:rsid w:val="00280F29"/>
    <w:rsid w:val="002815C5"/>
    <w:rsid w:val="002817BF"/>
    <w:rsid w:val="00281A4B"/>
    <w:rsid w:val="00281C76"/>
    <w:rsid w:val="0028311A"/>
    <w:rsid w:val="0028320B"/>
    <w:rsid w:val="002837C0"/>
    <w:rsid w:val="002848B9"/>
    <w:rsid w:val="00285DA2"/>
    <w:rsid w:val="00286CC1"/>
    <w:rsid w:val="002872F1"/>
    <w:rsid w:val="0028736C"/>
    <w:rsid w:val="00287CDE"/>
    <w:rsid w:val="002909D4"/>
    <w:rsid w:val="00290F8C"/>
    <w:rsid w:val="00291224"/>
    <w:rsid w:val="00291301"/>
    <w:rsid w:val="00291921"/>
    <w:rsid w:val="00291ED9"/>
    <w:rsid w:val="002925A4"/>
    <w:rsid w:val="00292628"/>
    <w:rsid w:val="00293195"/>
    <w:rsid w:val="00293A3C"/>
    <w:rsid w:val="00293AF1"/>
    <w:rsid w:val="002943F4"/>
    <w:rsid w:val="00294BA4"/>
    <w:rsid w:val="00294C72"/>
    <w:rsid w:val="00294F30"/>
    <w:rsid w:val="00295167"/>
    <w:rsid w:val="00295504"/>
    <w:rsid w:val="00295522"/>
    <w:rsid w:val="002960EF"/>
    <w:rsid w:val="00296E26"/>
    <w:rsid w:val="00297590"/>
    <w:rsid w:val="00297AC7"/>
    <w:rsid w:val="002A0321"/>
    <w:rsid w:val="002A12C7"/>
    <w:rsid w:val="002A175B"/>
    <w:rsid w:val="002A2A14"/>
    <w:rsid w:val="002A2B7C"/>
    <w:rsid w:val="002A42A6"/>
    <w:rsid w:val="002A488B"/>
    <w:rsid w:val="002A4F2C"/>
    <w:rsid w:val="002A56B1"/>
    <w:rsid w:val="002A5ADB"/>
    <w:rsid w:val="002A5D45"/>
    <w:rsid w:val="002A652D"/>
    <w:rsid w:val="002A699C"/>
    <w:rsid w:val="002A77BA"/>
    <w:rsid w:val="002A7EB2"/>
    <w:rsid w:val="002A7FBD"/>
    <w:rsid w:val="002A7FE5"/>
    <w:rsid w:val="002B02D3"/>
    <w:rsid w:val="002B0767"/>
    <w:rsid w:val="002B4122"/>
    <w:rsid w:val="002B50CE"/>
    <w:rsid w:val="002B663B"/>
    <w:rsid w:val="002B69F2"/>
    <w:rsid w:val="002B6AE7"/>
    <w:rsid w:val="002B6F03"/>
    <w:rsid w:val="002C08E7"/>
    <w:rsid w:val="002C0EF0"/>
    <w:rsid w:val="002C1143"/>
    <w:rsid w:val="002C150D"/>
    <w:rsid w:val="002C289B"/>
    <w:rsid w:val="002C2EF2"/>
    <w:rsid w:val="002C30BD"/>
    <w:rsid w:val="002C371E"/>
    <w:rsid w:val="002C397A"/>
    <w:rsid w:val="002C468B"/>
    <w:rsid w:val="002C4B68"/>
    <w:rsid w:val="002C5124"/>
    <w:rsid w:val="002C51CF"/>
    <w:rsid w:val="002C6337"/>
    <w:rsid w:val="002C695B"/>
    <w:rsid w:val="002C7FD8"/>
    <w:rsid w:val="002D0DEC"/>
    <w:rsid w:val="002D1A4A"/>
    <w:rsid w:val="002D220E"/>
    <w:rsid w:val="002D2B1B"/>
    <w:rsid w:val="002D3480"/>
    <w:rsid w:val="002D37BC"/>
    <w:rsid w:val="002D3A2A"/>
    <w:rsid w:val="002D40DF"/>
    <w:rsid w:val="002D411A"/>
    <w:rsid w:val="002D432A"/>
    <w:rsid w:val="002D61A3"/>
    <w:rsid w:val="002D6CAC"/>
    <w:rsid w:val="002D72B3"/>
    <w:rsid w:val="002D77D9"/>
    <w:rsid w:val="002D7B59"/>
    <w:rsid w:val="002D7D69"/>
    <w:rsid w:val="002E0A45"/>
    <w:rsid w:val="002E1B9D"/>
    <w:rsid w:val="002E27AE"/>
    <w:rsid w:val="002E3C55"/>
    <w:rsid w:val="002E3EE6"/>
    <w:rsid w:val="002E4144"/>
    <w:rsid w:val="002E41DA"/>
    <w:rsid w:val="002E4303"/>
    <w:rsid w:val="002E4611"/>
    <w:rsid w:val="002E4741"/>
    <w:rsid w:val="002E553C"/>
    <w:rsid w:val="002E5E1A"/>
    <w:rsid w:val="002E60E2"/>
    <w:rsid w:val="002E618D"/>
    <w:rsid w:val="002E622A"/>
    <w:rsid w:val="002E6794"/>
    <w:rsid w:val="002E68E4"/>
    <w:rsid w:val="002E6E4C"/>
    <w:rsid w:val="002E7112"/>
    <w:rsid w:val="002E7D0F"/>
    <w:rsid w:val="002F0158"/>
    <w:rsid w:val="002F05A5"/>
    <w:rsid w:val="002F0BD8"/>
    <w:rsid w:val="002F0D9D"/>
    <w:rsid w:val="002F140F"/>
    <w:rsid w:val="002F2164"/>
    <w:rsid w:val="002F222C"/>
    <w:rsid w:val="002F3E27"/>
    <w:rsid w:val="002F46B5"/>
    <w:rsid w:val="002F4C8D"/>
    <w:rsid w:val="002F5048"/>
    <w:rsid w:val="002F508B"/>
    <w:rsid w:val="002F51DE"/>
    <w:rsid w:val="002F551B"/>
    <w:rsid w:val="002F5A2C"/>
    <w:rsid w:val="002F7782"/>
    <w:rsid w:val="002F7BF4"/>
    <w:rsid w:val="00300285"/>
    <w:rsid w:val="00300B63"/>
    <w:rsid w:val="00300F12"/>
    <w:rsid w:val="003017FB"/>
    <w:rsid w:val="00301DB9"/>
    <w:rsid w:val="00301FA0"/>
    <w:rsid w:val="00301FB1"/>
    <w:rsid w:val="0030304A"/>
    <w:rsid w:val="00303629"/>
    <w:rsid w:val="00303A9F"/>
    <w:rsid w:val="003055BE"/>
    <w:rsid w:val="003058C6"/>
    <w:rsid w:val="0030668D"/>
    <w:rsid w:val="00306DA1"/>
    <w:rsid w:val="00306E0F"/>
    <w:rsid w:val="0030750D"/>
    <w:rsid w:val="00307C1E"/>
    <w:rsid w:val="00307D17"/>
    <w:rsid w:val="003106C8"/>
    <w:rsid w:val="00311A3B"/>
    <w:rsid w:val="003133AC"/>
    <w:rsid w:val="00313E76"/>
    <w:rsid w:val="003163BC"/>
    <w:rsid w:val="00316861"/>
    <w:rsid w:val="003168DA"/>
    <w:rsid w:val="0031729E"/>
    <w:rsid w:val="00322745"/>
    <w:rsid w:val="0032290E"/>
    <w:rsid w:val="00322E38"/>
    <w:rsid w:val="00323415"/>
    <w:rsid w:val="003236C9"/>
    <w:rsid w:val="00323FC4"/>
    <w:rsid w:val="0032417F"/>
    <w:rsid w:val="00324425"/>
    <w:rsid w:val="003253E2"/>
    <w:rsid w:val="003253F4"/>
    <w:rsid w:val="003257B9"/>
    <w:rsid w:val="00325F57"/>
    <w:rsid w:val="00325FAB"/>
    <w:rsid w:val="003263EE"/>
    <w:rsid w:val="0032760C"/>
    <w:rsid w:val="00327F6C"/>
    <w:rsid w:val="00330E6D"/>
    <w:rsid w:val="00330F65"/>
    <w:rsid w:val="00331116"/>
    <w:rsid w:val="0033113B"/>
    <w:rsid w:val="003318E2"/>
    <w:rsid w:val="00331BF8"/>
    <w:rsid w:val="003320E6"/>
    <w:rsid w:val="00332344"/>
    <w:rsid w:val="0033262E"/>
    <w:rsid w:val="0033269F"/>
    <w:rsid w:val="00332D7F"/>
    <w:rsid w:val="003337CD"/>
    <w:rsid w:val="003338AA"/>
    <w:rsid w:val="003341FE"/>
    <w:rsid w:val="00334EC0"/>
    <w:rsid w:val="003351CA"/>
    <w:rsid w:val="00335A17"/>
    <w:rsid w:val="0033629E"/>
    <w:rsid w:val="00336312"/>
    <w:rsid w:val="0033635D"/>
    <w:rsid w:val="00337111"/>
    <w:rsid w:val="0033743A"/>
    <w:rsid w:val="00337556"/>
    <w:rsid w:val="00337BEE"/>
    <w:rsid w:val="00340979"/>
    <w:rsid w:val="00341855"/>
    <w:rsid w:val="00341D21"/>
    <w:rsid w:val="00342184"/>
    <w:rsid w:val="00344F32"/>
    <w:rsid w:val="003451CF"/>
    <w:rsid w:val="0034645C"/>
    <w:rsid w:val="003474FB"/>
    <w:rsid w:val="003502AC"/>
    <w:rsid w:val="00350A4E"/>
    <w:rsid w:val="00351143"/>
    <w:rsid w:val="003525B0"/>
    <w:rsid w:val="00353312"/>
    <w:rsid w:val="003546CB"/>
    <w:rsid w:val="0035640D"/>
    <w:rsid w:val="00356795"/>
    <w:rsid w:val="00356962"/>
    <w:rsid w:val="00357029"/>
    <w:rsid w:val="0035720F"/>
    <w:rsid w:val="00357C27"/>
    <w:rsid w:val="00360401"/>
    <w:rsid w:val="00360418"/>
    <w:rsid w:val="00360708"/>
    <w:rsid w:val="0036102E"/>
    <w:rsid w:val="0036362B"/>
    <w:rsid w:val="00363818"/>
    <w:rsid w:val="003638FD"/>
    <w:rsid w:val="00364ABB"/>
    <w:rsid w:val="003651E4"/>
    <w:rsid w:val="003656BF"/>
    <w:rsid w:val="00366E01"/>
    <w:rsid w:val="00367963"/>
    <w:rsid w:val="00370088"/>
    <w:rsid w:val="00372286"/>
    <w:rsid w:val="0037257B"/>
    <w:rsid w:val="00373B15"/>
    <w:rsid w:val="00375062"/>
    <w:rsid w:val="003750F9"/>
    <w:rsid w:val="00375606"/>
    <w:rsid w:val="00377118"/>
    <w:rsid w:val="00377306"/>
    <w:rsid w:val="00377A72"/>
    <w:rsid w:val="00377D75"/>
    <w:rsid w:val="00380013"/>
    <w:rsid w:val="003807ED"/>
    <w:rsid w:val="003811A2"/>
    <w:rsid w:val="00381E0E"/>
    <w:rsid w:val="00382D73"/>
    <w:rsid w:val="00383F7A"/>
    <w:rsid w:val="00384363"/>
    <w:rsid w:val="003874D6"/>
    <w:rsid w:val="00387724"/>
    <w:rsid w:val="00387FE5"/>
    <w:rsid w:val="003906A6"/>
    <w:rsid w:val="00390908"/>
    <w:rsid w:val="003912B9"/>
    <w:rsid w:val="0039154E"/>
    <w:rsid w:val="00391B64"/>
    <w:rsid w:val="00391F40"/>
    <w:rsid w:val="003922A4"/>
    <w:rsid w:val="00392F7F"/>
    <w:rsid w:val="00393560"/>
    <w:rsid w:val="003937FE"/>
    <w:rsid w:val="00394132"/>
    <w:rsid w:val="003947B2"/>
    <w:rsid w:val="0039481F"/>
    <w:rsid w:val="00394EAE"/>
    <w:rsid w:val="00395492"/>
    <w:rsid w:val="00395505"/>
    <w:rsid w:val="00395B7A"/>
    <w:rsid w:val="00395BA2"/>
    <w:rsid w:val="00395F85"/>
    <w:rsid w:val="00396AA9"/>
    <w:rsid w:val="00396C4F"/>
    <w:rsid w:val="00396D04"/>
    <w:rsid w:val="00396E80"/>
    <w:rsid w:val="003978F7"/>
    <w:rsid w:val="003A0DCC"/>
    <w:rsid w:val="003A138D"/>
    <w:rsid w:val="003A25A8"/>
    <w:rsid w:val="003A293C"/>
    <w:rsid w:val="003A3640"/>
    <w:rsid w:val="003A3722"/>
    <w:rsid w:val="003A39D8"/>
    <w:rsid w:val="003A3F4C"/>
    <w:rsid w:val="003A4685"/>
    <w:rsid w:val="003A46AB"/>
    <w:rsid w:val="003A4961"/>
    <w:rsid w:val="003A4CC9"/>
    <w:rsid w:val="003A4F71"/>
    <w:rsid w:val="003A4FBB"/>
    <w:rsid w:val="003A5119"/>
    <w:rsid w:val="003A6484"/>
    <w:rsid w:val="003A68AE"/>
    <w:rsid w:val="003A74D6"/>
    <w:rsid w:val="003B015F"/>
    <w:rsid w:val="003B073E"/>
    <w:rsid w:val="003B0AB8"/>
    <w:rsid w:val="003B18BC"/>
    <w:rsid w:val="003B2408"/>
    <w:rsid w:val="003B2F22"/>
    <w:rsid w:val="003B4C2A"/>
    <w:rsid w:val="003B5A83"/>
    <w:rsid w:val="003B5F42"/>
    <w:rsid w:val="003B634E"/>
    <w:rsid w:val="003B65C6"/>
    <w:rsid w:val="003B7870"/>
    <w:rsid w:val="003B78EF"/>
    <w:rsid w:val="003B7929"/>
    <w:rsid w:val="003C0125"/>
    <w:rsid w:val="003C0996"/>
    <w:rsid w:val="003C0D9A"/>
    <w:rsid w:val="003C15F0"/>
    <w:rsid w:val="003C1B75"/>
    <w:rsid w:val="003C2773"/>
    <w:rsid w:val="003C34E6"/>
    <w:rsid w:val="003C3CD4"/>
    <w:rsid w:val="003C4986"/>
    <w:rsid w:val="003C4FB0"/>
    <w:rsid w:val="003C54FC"/>
    <w:rsid w:val="003C5A79"/>
    <w:rsid w:val="003C6F7F"/>
    <w:rsid w:val="003D0532"/>
    <w:rsid w:val="003D0F71"/>
    <w:rsid w:val="003D148C"/>
    <w:rsid w:val="003D1B42"/>
    <w:rsid w:val="003D1D69"/>
    <w:rsid w:val="003D44C0"/>
    <w:rsid w:val="003D463B"/>
    <w:rsid w:val="003D4701"/>
    <w:rsid w:val="003D482F"/>
    <w:rsid w:val="003D4930"/>
    <w:rsid w:val="003D4A9D"/>
    <w:rsid w:val="003D4D0F"/>
    <w:rsid w:val="003D574E"/>
    <w:rsid w:val="003D6647"/>
    <w:rsid w:val="003D6EBC"/>
    <w:rsid w:val="003D776A"/>
    <w:rsid w:val="003D78E3"/>
    <w:rsid w:val="003E08E2"/>
    <w:rsid w:val="003E1176"/>
    <w:rsid w:val="003E1542"/>
    <w:rsid w:val="003E1548"/>
    <w:rsid w:val="003E196A"/>
    <w:rsid w:val="003E2509"/>
    <w:rsid w:val="003E39D0"/>
    <w:rsid w:val="003E3BB5"/>
    <w:rsid w:val="003E526A"/>
    <w:rsid w:val="003E56BE"/>
    <w:rsid w:val="003E573D"/>
    <w:rsid w:val="003E5941"/>
    <w:rsid w:val="003E6CF8"/>
    <w:rsid w:val="003E6E59"/>
    <w:rsid w:val="003E7624"/>
    <w:rsid w:val="003E7D6E"/>
    <w:rsid w:val="003F0D71"/>
    <w:rsid w:val="003F258E"/>
    <w:rsid w:val="003F3F2C"/>
    <w:rsid w:val="003F49ED"/>
    <w:rsid w:val="003F4DBF"/>
    <w:rsid w:val="003F5809"/>
    <w:rsid w:val="003F5B11"/>
    <w:rsid w:val="003F68BB"/>
    <w:rsid w:val="003F6F95"/>
    <w:rsid w:val="0040072C"/>
    <w:rsid w:val="00401A51"/>
    <w:rsid w:val="00401B20"/>
    <w:rsid w:val="00402003"/>
    <w:rsid w:val="00402EAF"/>
    <w:rsid w:val="004030B9"/>
    <w:rsid w:val="00403867"/>
    <w:rsid w:val="004038B2"/>
    <w:rsid w:val="0040458C"/>
    <w:rsid w:val="00404A95"/>
    <w:rsid w:val="00405C60"/>
    <w:rsid w:val="00405DBE"/>
    <w:rsid w:val="00405EB8"/>
    <w:rsid w:val="00406170"/>
    <w:rsid w:val="00406274"/>
    <w:rsid w:val="0040689C"/>
    <w:rsid w:val="00406B6E"/>
    <w:rsid w:val="00407418"/>
    <w:rsid w:val="004115D3"/>
    <w:rsid w:val="004124A9"/>
    <w:rsid w:val="00412CC3"/>
    <w:rsid w:val="004137FD"/>
    <w:rsid w:val="00414116"/>
    <w:rsid w:val="004154C7"/>
    <w:rsid w:val="00415CBC"/>
    <w:rsid w:val="00416467"/>
    <w:rsid w:val="004169DC"/>
    <w:rsid w:val="00417038"/>
    <w:rsid w:val="004201A2"/>
    <w:rsid w:val="0042145C"/>
    <w:rsid w:val="00421C1C"/>
    <w:rsid w:val="00421CC8"/>
    <w:rsid w:val="00421D1C"/>
    <w:rsid w:val="00421D67"/>
    <w:rsid w:val="00421F9C"/>
    <w:rsid w:val="0042306E"/>
    <w:rsid w:val="00423993"/>
    <w:rsid w:val="00423A74"/>
    <w:rsid w:val="00423C0A"/>
    <w:rsid w:val="0042403C"/>
    <w:rsid w:val="0042409E"/>
    <w:rsid w:val="0042445A"/>
    <w:rsid w:val="00424F43"/>
    <w:rsid w:val="0042519E"/>
    <w:rsid w:val="00425280"/>
    <w:rsid w:val="00425A48"/>
    <w:rsid w:val="004261D1"/>
    <w:rsid w:val="00426293"/>
    <w:rsid w:val="0042746B"/>
    <w:rsid w:val="004275E9"/>
    <w:rsid w:val="00427A6F"/>
    <w:rsid w:val="00427D21"/>
    <w:rsid w:val="00427DD8"/>
    <w:rsid w:val="004303B1"/>
    <w:rsid w:val="0043114E"/>
    <w:rsid w:val="00431CDE"/>
    <w:rsid w:val="00431E29"/>
    <w:rsid w:val="00432213"/>
    <w:rsid w:val="00432A0E"/>
    <w:rsid w:val="00433EB2"/>
    <w:rsid w:val="00434204"/>
    <w:rsid w:val="00434BC0"/>
    <w:rsid w:val="004350AB"/>
    <w:rsid w:val="00435374"/>
    <w:rsid w:val="0043575C"/>
    <w:rsid w:val="00435A16"/>
    <w:rsid w:val="00435AF7"/>
    <w:rsid w:val="00435B15"/>
    <w:rsid w:val="00435EF0"/>
    <w:rsid w:val="00436A15"/>
    <w:rsid w:val="00436D46"/>
    <w:rsid w:val="00436F0A"/>
    <w:rsid w:val="004371CE"/>
    <w:rsid w:val="00437CC2"/>
    <w:rsid w:val="00440BC7"/>
    <w:rsid w:val="00440BFA"/>
    <w:rsid w:val="00440D2D"/>
    <w:rsid w:val="004410C9"/>
    <w:rsid w:val="00441BE6"/>
    <w:rsid w:val="00441ED1"/>
    <w:rsid w:val="0044320C"/>
    <w:rsid w:val="004438D7"/>
    <w:rsid w:val="004439AB"/>
    <w:rsid w:val="00444B4F"/>
    <w:rsid w:val="00445024"/>
    <w:rsid w:val="00445449"/>
    <w:rsid w:val="004455AD"/>
    <w:rsid w:val="00445E7F"/>
    <w:rsid w:val="004460BF"/>
    <w:rsid w:val="004462B0"/>
    <w:rsid w:val="004463D4"/>
    <w:rsid w:val="00446C26"/>
    <w:rsid w:val="00446E66"/>
    <w:rsid w:val="00447063"/>
    <w:rsid w:val="00447205"/>
    <w:rsid w:val="004502B5"/>
    <w:rsid w:val="00450797"/>
    <w:rsid w:val="00450BAA"/>
    <w:rsid w:val="004519E0"/>
    <w:rsid w:val="00452B06"/>
    <w:rsid w:val="00453262"/>
    <w:rsid w:val="004533BA"/>
    <w:rsid w:val="004534E4"/>
    <w:rsid w:val="0045502A"/>
    <w:rsid w:val="00456DF3"/>
    <w:rsid w:val="004576E3"/>
    <w:rsid w:val="0045779E"/>
    <w:rsid w:val="004577B9"/>
    <w:rsid w:val="004600F9"/>
    <w:rsid w:val="004604E0"/>
    <w:rsid w:val="00460C72"/>
    <w:rsid w:val="00462300"/>
    <w:rsid w:val="00463102"/>
    <w:rsid w:val="004636B6"/>
    <w:rsid w:val="00464A64"/>
    <w:rsid w:val="00465072"/>
    <w:rsid w:val="004650E0"/>
    <w:rsid w:val="0046524F"/>
    <w:rsid w:val="004655D6"/>
    <w:rsid w:val="0046630E"/>
    <w:rsid w:val="0046670C"/>
    <w:rsid w:val="00466EED"/>
    <w:rsid w:val="00466F64"/>
    <w:rsid w:val="00467F4F"/>
    <w:rsid w:val="004705C6"/>
    <w:rsid w:val="00471090"/>
    <w:rsid w:val="004713DA"/>
    <w:rsid w:val="00472AFB"/>
    <w:rsid w:val="00472C0A"/>
    <w:rsid w:val="00472EA4"/>
    <w:rsid w:val="004737C6"/>
    <w:rsid w:val="00473CEF"/>
    <w:rsid w:val="00473FEF"/>
    <w:rsid w:val="004752C5"/>
    <w:rsid w:val="00475B05"/>
    <w:rsid w:val="00475E42"/>
    <w:rsid w:val="00475FA3"/>
    <w:rsid w:val="0047610E"/>
    <w:rsid w:val="00476C5A"/>
    <w:rsid w:val="00476E69"/>
    <w:rsid w:val="00476F4C"/>
    <w:rsid w:val="00476FF5"/>
    <w:rsid w:val="00477BE4"/>
    <w:rsid w:val="00480399"/>
    <w:rsid w:val="00481313"/>
    <w:rsid w:val="00481340"/>
    <w:rsid w:val="004813D8"/>
    <w:rsid w:val="00481605"/>
    <w:rsid w:val="004817DF"/>
    <w:rsid w:val="00481C45"/>
    <w:rsid w:val="00481DFB"/>
    <w:rsid w:val="00482446"/>
    <w:rsid w:val="00482840"/>
    <w:rsid w:val="00482B1A"/>
    <w:rsid w:val="00484575"/>
    <w:rsid w:val="004845FB"/>
    <w:rsid w:val="0048467A"/>
    <w:rsid w:val="00485690"/>
    <w:rsid w:val="004860A1"/>
    <w:rsid w:val="004871CB"/>
    <w:rsid w:val="00487234"/>
    <w:rsid w:val="00487282"/>
    <w:rsid w:val="00487575"/>
    <w:rsid w:val="00487B31"/>
    <w:rsid w:val="00487E2A"/>
    <w:rsid w:val="00490075"/>
    <w:rsid w:val="0049011C"/>
    <w:rsid w:val="0049081E"/>
    <w:rsid w:val="00490E31"/>
    <w:rsid w:val="00491789"/>
    <w:rsid w:val="00491818"/>
    <w:rsid w:val="004923E9"/>
    <w:rsid w:val="00493027"/>
    <w:rsid w:val="00493BF9"/>
    <w:rsid w:val="00493DC1"/>
    <w:rsid w:val="00494735"/>
    <w:rsid w:val="00494972"/>
    <w:rsid w:val="00494B3E"/>
    <w:rsid w:val="00495A5A"/>
    <w:rsid w:val="00495F48"/>
    <w:rsid w:val="00496419"/>
    <w:rsid w:val="00496442"/>
    <w:rsid w:val="004A02E3"/>
    <w:rsid w:val="004A0D35"/>
    <w:rsid w:val="004A1087"/>
    <w:rsid w:val="004A12AF"/>
    <w:rsid w:val="004A136E"/>
    <w:rsid w:val="004A15C4"/>
    <w:rsid w:val="004A1713"/>
    <w:rsid w:val="004A1932"/>
    <w:rsid w:val="004A2654"/>
    <w:rsid w:val="004A2919"/>
    <w:rsid w:val="004A298B"/>
    <w:rsid w:val="004A2F2F"/>
    <w:rsid w:val="004A31DA"/>
    <w:rsid w:val="004A398C"/>
    <w:rsid w:val="004A4E0C"/>
    <w:rsid w:val="004A4FF0"/>
    <w:rsid w:val="004A5088"/>
    <w:rsid w:val="004A5470"/>
    <w:rsid w:val="004A758B"/>
    <w:rsid w:val="004A774E"/>
    <w:rsid w:val="004A7981"/>
    <w:rsid w:val="004A79CA"/>
    <w:rsid w:val="004A7A74"/>
    <w:rsid w:val="004A7B2F"/>
    <w:rsid w:val="004B02B9"/>
    <w:rsid w:val="004B0ADD"/>
    <w:rsid w:val="004B0CCB"/>
    <w:rsid w:val="004B0E70"/>
    <w:rsid w:val="004B113E"/>
    <w:rsid w:val="004B1ACB"/>
    <w:rsid w:val="004B2737"/>
    <w:rsid w:val="004B4306"/>
    <w:rsid w:val="004B432F"/>
    <w:rsid w:val="004B503E"/>
    <w:rsid w:val="004B528C"/>
    <w:rsid w:val="004B53CB"/>
    <w:rsid w:val="004B6818"/>
    <w:rsid w:val="004B6957"/>
    <w:rsid w:val="004B6AE7"/>
    <w:rsid w:val="004B6B0B"/>
    <w:rsid w:val="004B6C80"/>
    <w:rsid w:val="004B701E"/>
    <w:rsid w:val="004B7A0A"/>
    <w:rsid w:val="004B7F81"/>
    <w:rsid w:val="004C0787"/>
    <w:rsid w:val="004C095F"/>
    <w:rsid w:val="004C0963"/>
    <w:rsid w:val="004C0D86"/>
    <w:rsid w:val="004C1B46"/>
    <w:rsid w:val="004C217B"/>
    <w:rsid w:val="004C5CAF"/>
    <w:rsid w:val="004C6A18"/>
    <w:rsid w:val="004C6DC1"/>
    <w:rsid w:val="004C6EBF"/>
    <w:rsid w:val="004C7415"/>
    <w:rsid w:val="004C76C0"/>
    <w:rsid w:val="004C7AE2"/>
    <w:rsid w:val="004D01C4"/>
    <w:rsid w:val="004D08FF"/>
    <w:rsid w:val="004D0A7E"/>
    <w:rsid w:val="004D18CC"/>
    <w:rsid w:val="004D1DDB"/>
    <w:rsid w:val="004D1DF6"/>
    <w:rsid w:val="004D1F78"/>
    <w:rsid w:val="004D1FD8"/>
    <w:rsid w:val="004D27E7"/>
    <w:rsid w:val="004D2EA6"/>
    <w:rsid w:val="004D387C"/>
    <w:rsid w:val="004D3F77"/>
    <w:rsid w:val="004D4216"/>
    <w:rsid w:val="004D5106"/>
    <w:rsid w:val="004D529B"/>
    <w:rsid w:val="004D551C"/>
    <w:rsid w:val="004D5DD3"/>
    <w:rsid w:val="004D7B7E"/>
    <w:rsid w:val="004D7C8F"/>
    <w:rsid w:val="004E0220"/>
    <w:rsid w:val="004E0377"/>
    <w:rsid w:val="004E147C"/>
    <w:rsid w:val="004E17DD"/>
    <w:rsid w:val="004E1DDD"/>
    <w:rsid w:val="004E2941"/>
    <w:rsid w:val="004E2EA9"/>
    <w:rsid w:val="004E2F35"/>
    <w:rsid w:val="004E3E2F"/>
    <w:rsid w:val="004E443C"/>
    <w:rsid w:val="004E4CDE"/>
    <w:rsid w:val="004E521A"/>
    <w:rsid w:val="004E52B3"/>
    <w:rsid w:val="004E7520"/>
    <w:rsid w:val="004E7D37"/>
    <w:rsid w:val="004E7DE1"/>
    <w:rsid w:val="004E7F6E"/>
    <w:rsid w:val="004F0632"/>
    <w:rsid w:val="004F09CB"/>
    <w:rsid w:val="004F10A1"/>
    <w:rsid w:val="004F1326"/>
    <w:rsid w:val="004F1FFC"/>
    <w:rsid w:val="004F200A"/>
    <w:rsid w:val="004F2BD7"/>
    <w:rsid w:val="004F337B"/>
    <w:rsid w:val="004F3AFC"/>
    <w:rsid w:val="004F4593"/>
    <w:rsid w:val="004F57D9"/>
    <w:rsid w:val="004F59D2"/>
    <w:rsid w:val="00500061"/>
    <w:rsid w:val="005011A3"/>
    <w:rsid w:val="00501B56"/>
    <w:rsid w:val="00503CEB"/>
    <w:rsid w:val="0050496D"/>
    <w:rsid w:val="00505976"/>
    <w:rsid w:val="00505E47"/>
    <w:rsid w:val="00505FE6"/>
    <w:rsid w:val="005064B2"/>
    <w:rsid w:val="00506E3C"/>
    <w:rsid w:val="00507275"/>
    <w:rsid w:val="005074A6"/>
    <w:rsid w:val="005079C1"/>
    <w:rsid w:val="00510052"/>
    <w:rsid w:val="00510B7D"/>
    <w:rsid w:val="00510DA4"/>
    <w:rsid w:val="005117D5"/>
    <w:rsid w:val="00512236"/>
    <w:rsid w:val="0051263E"/>
    <w:rsid w:val="00515490"/>
    <w:rsid w:val="00516599"/>
    <w:rsid w:val="00516696"/>
    <w:rsid w:val="00516814"/>
    <w:rsid w:val="00516995"/>
    <w:rsid w:val="00517614"/>
    <w:rsid w:val="00517678"/>
    <w:rsid w:val="00520DBA"/>
    <w:rsid w:val="00520E3C"/>
    <w:rsid w:val="005211D4"/>
    <w:rsid w:val="005212B0"/>
    <w:rsid w:val="0052198A"/>
    <w:rsid w:val="00521DB8"/>
    <w:rsid w:val="005229D1"/>
    <w:rsid w:val="00522F32"/>
    <w:rsid w:val="005233F6"/>
    <w:rsid w:val="0052372A"/>
    <w:rsid w:val="00525409"/>
    <w:rsid w:val="005254A2"/>
    <w:rsid w:val="00525B55"/>
    <w:rsid w:val="00527116"/>
    <w:rsid w:val="005272C3"/>
    <w:rsid w:val="00527699"/>
    <w:rsid w:val="00527A35"/>
    <w:rsid w:val="00530617"/>
    <w:rsid w:val="005310D7"/>
    <w:rsid w:val="005325A9"/>
    <w:rsid w:val="005327EC"/>
    <w:rsid w:val="005334A9"/>
    <w:rsid w:val="005338F7"/>
    <w:rsid w:val="00533A71"/>
    <w:rsid w:val="00534697"/>
    <w:rsid w:val="0053496B"/>
    <w:rsid w:val="00534995"/>
    <w:rsid w:val="00535EC8"/>
    <w:rsid w:val="00535FF5"/>
    <w:rsid w:val="00536334"/>
    <w:rsid w:val="00536C43"/>
    <w:rsid w:val="00536FE3"/>
    <w:rsid w:val="005377A8"/>
    <w:rsid w:val="005406E5"/>
    <w:rsid w:val="00540816"/>
    <w:rsid w:val="005411C0"/>
    <w:rsid w:val="00541276"/>
    <w:rsid w:val="005413EB"/>
    <w:rsid w:val="0054171B"/>
    <w:rsid w:val="00541DFC"/>
    <w:rsid w:val="00542509"/>
    <w:rsid w:val="00542767"/>
    <w:rsid w:val="00542B30"/>
    <w:rsid w:val="00543F81"/>
    <w:rsid w:val="00543FCB"/>
    <w:rsid w:val="00544041"/>
    <w:rsid w:val="0054421F"/>
    <w:rsid w:val="00544404"/>
    <w:rsid w:val="00544850"/>
    <w:rsid w:val="0054616F"/>
    <w:rsid w:val="0054715C"/>
    <w:rsid w:val="005478E5"/>
    <w:rsid w:val="00547CCF"/>
    <w:rsid w:val="005508C0"/>
    <w:rsid w:val="00550CFE"/>
    <w:rsid w:val="00551107"/>
    <w:rsid w:val="005512ED"/>
    <w:rsid w:val="0055305A"/>
    <w:rsid w:val="005530F1"/>
    <w:rsid w:val="00553244"/>
    <w:rsid w:val="00553A86"/>
    <w:rsid w:val="00553AC7"/>
    <w:rsid w:val="00553C07"/>
    <w:rsid w:val="00553D01"/>
    <w:rsid w:val="00553DA9"/>
    <w:rsid w:val="005544CD"/>
    <w:rsid w:val="00554785"/>
    <w:rsid w:val="00555047"/>
    <w:rsid w:val="00555EFD"/>
    <w:rsid w:val="00556BAC"/>
    <w:rsid w:val="005572E5"/>
    <w:rsid w:val="0055768F"/>
    <w:rsid w:val="0056013D"/>
    <w:rsid w:val="005617B0"/>
    <w:rsid w:val="00561B6E"/>
    <w:rsid w:val="005623B1"/>
    <w:rsid w:val="005627AB"/>
    <w:rsid w:val="0056283A"/>
    <w:rsid w:val="00562ABD"/>
    <w:rsid w:val="00562C83"/>
    <w:rsid w:val="0056318A"/>
    <w:rsid w:val="00563BDB"/>
    <w:rsid w:val="00565508"/>
    <w:rsid w:val="00565BD0"/>
    <w:rsid w:val="005662B2"/>
    <w:rsid w:val="0056640B"/>
    <w:rsid w:val="00566D49"/>
    <w:rsid w:val="00567442"/>
    <w:rsid w:val="00570227"/>
    <w:rsid w:val="005705CE"/>
    <w:rsid w:val="005707FD"/>
    <w:rsid w:val="00570F90"/>
    <w:rsid w:val="0057129C"/>
    <w:rsid w:val="00571CC6"/>
    <w:rsid w:val="00572509"/>
    <w:rsid w:val="00572715"/>
    <w:rsid w:val="00572B2D"/>
    <w:rsid w:val="00573914"/>
    <w:rsid w:val="00573BF0"/>
    <w:rsid w:val="0057400E"/>
    <w:rsid w:val="00574224"/>
    <w:rsid w:val="00574672"/>
    <w:rsid w:val="00574BAF"/>
    <w:rsid w:val="005759A9"/>
    <w:rsid w:val="00575A97"/>
    <w:rsid w:val="00575C5D"/>
    <w:rsid w:val="005760AB"/>
    <w:rsid w:val="005763B2"/>
    <w:rsid w:val="00576C5D"/>
    <w:rsid w:val="0057722A"/>
    <w:rsid w:val="00580235"/>
    <w:rsid w:val="00580439"/>
    <w:rsid w:val="005806B1"/>
    <w:rsid w:val="00581FDE"/>
    <w:rsid w:val="00582022"/>
    <w:rsid w:val="00582632"/>
    <w:rsid w:val="00585410"/>
    <w:rsid w:val="00585888"/>
    <w:rsid w:val="00587361"/>
    <w:rsid w:val="00587490"/>
    <w:rsid w:val="00587A1F"/>
    <w:rsid w:val="0059063C"/>
    <w:rsid w:val="00590E69"/>
    <w:rsid w:val="005917C7"/>
    <w:rsid w:val="00591A87"/>
    <w:rsid w:val="00591C5F"/>
    <w:rsid w:val="0059285F"/>
    <w:rsid w:val="005946EB"/>
    <w:rsid w:val="00595001"/>
    <w:rsid w:val="00595017"/>
    <w:rsid w:val="0059507A"/>
    <w:rsid w:val="00595484"/>
    <w:rsid w:val="00595A4B"/>
    <w:rsid w:val="005963B9"/>
    <w:rsid w:val="00596CA0"/>
    <w:rsid w:val="00596FD2"/>
    <w:rsid w:val="00597A8F"/>
    <w:rsid w:val="00597F1E"/>
    <w:rsid w:val="005A0F73"/>
    <w:rsid w:val="005A22A4"/>
    <w:rsid w:val="005A240F"/>
    <w:rsid w:val="005A2F18"/>
    <w:rsid w:val="005A3DE8"/>
    <w:rsid w:val="005A59D9"/>
    <w:rsid w:val="005A6AAC"/>
    <w:rsid w:val="005A6AEB"/>
    <w:rsid w:val="005A6CC1"/>
    <w:rsid w:val="005A6D28"/>
    <w:rsid w:val="005B092A"/>
    <w:rsid w:val="005B1345"/>
    <w:rsid w:val="005B1E1F"/>
    <w:rsid w:val="005B2133"/>
    <w:rsid w:val="005B28EE"/>
    <w:rsid w:val="005B327D"/>
    <w:rsid w:val="005B3304"/>
    <w:rsid w:val="005B4D8E"/>
    <w:rsid w:val="005B505B"/>
    <w:rsid w:val="005B58CE"/>
    <w:rsid w:val="005B5B5D"/>
    <w:rsid w:val="005B5EBA"/>
    <w:rsid w:val="005B607C"/>
    <w:rsid w:val="005B6485"/>
    <w:rsid w:val="005B683C"/>
    <w:rsid w:val="005B686F"/>
    <w:rsid w:val="005B694A"/>
    <w:rsid w:val="005B6BFF"/>
    <w:rsid w:val="005C0422"/>
    <w:rsid w:val="005C0972"/>
    <w:rsid w:val="005C0A06"/>
    <w:rsid w:val="005C197A"/>
    <w:rsid w:val="005C25BE"/>
    <w:rsid w:val="005C2B27"/>
    <w:rsid w:val="005C31A3"/>
    <w:rsid w:val="005C3E36"/>
    <w:rsid w:val="005C3EDA"/>
    <w:rsid w:val="005C4188"/>
    <w:rsid w:val="005C46C5"/>
    <w:rsid w:val="005C47E0"/>
    <w:rsid w:val="005C4834"/>
    <w:rsid w:val="005C5B1B"/>
    <w:rsid w:val="005C68FA"/>
    <w:rsid w:val="005C763F"/>
    <w:rsid w:val="005C7EF8"/>
    <w:rsid w:val="005D0906"/>
    <w:rsid w:val="005D0A06"/>
    <w:rsid w:val="005D0A19"/>
    <w:rsid w:val="005D0AE8"/>
    <w:rsid w:val="005D0B1D"/>
    <w:rsid w:val="005D0FA3"/>
    <w:rsid w:val="005D370D"/>
    <w:rsid w:val="005D4654"/>
    <w:rsid w:val="005D5238"/>
    <w:rsid w:val="005D5468"/>
    <w:rsid w:val="005D61BA"/>
    <w:rsid w:val="005D735A"/>
    <w:rsid w:val="005D75AD"/>
    <w:rsid w:val="005D79F5"/>
    <w:rsid w:val="005E00CB"/>
    <w:rsid w:val="005E03A1"/>
    <w:rsid w:val="005E0404"/>
    <w:rsid w:val="005E0BC9"/>
    <w:rsid w:val="005E11C3"/>
    <w:rsid w:val="005E1C31"/>
    <w:rsid w:val="005E1D75"/>
    <w:rsid w:val="005E1EC4"/>
    <w:rsid w:val="005E2D40"/>
    <w:rsid w:val="005E3E42"/>
    <w:rsid w:val="005E45F4"/>
    <w:rsid w:val="005E46DA"/>
    <w:rsid w:val="005E4805"/>
    <w:rsid w:val="005E4D8A"/>
    <w:rsid w:val="005E5E5F"/>
    <w:rsid w:val="005E5E6E"/>
    <w:rsid w:val="005E5EEE"/>
    <w:rsid w:val="005E5F99"/>
    <w:rsid w:val="005E62F6"/>
    <w:rsid w:val="005E66B8"/>
    <w:rsid w:val="005E6FA4"/>
    <w:rsid w:val="005E765C"/>
    <w:rsid w:val="005E7AB7"/>
    <w:rsid w:val="005F0C47"/>
    <w:rsid w:val="005F1592"/>
    <w:rsid w:val="005F1C3E"/>
    <w:rsid w:val="005F1C52"/>
    <w:rsid w:val="005F1C9F"/>
    <w:rsid w:val="005F1F80"/>
    <w:rsid w:val="005F1F85"/>
    <w:rsid w:val="005F24BF"/>
    <w:rsid w:val="005F299F"/>
    <w:rsid w:val="005F330E"/>
    <w:rsid w:val="005F3BFD"/>
    <w:rsid w:val="005F41B6"/>
    <w:rsid w:val="005F41CA"/>
    <w:rsid w:val="005F4396"/>
    <w:rsid w:val="005F46E1"/>
    <w:rsid w:val="005F5172"/>
    <w:rsid w:val="005F597C"/>
    <w:rsid w:val="005F68EF"/>
    <w:rsid w:val="005F6921"/>
    <w:rsid w:val="005F72C6"/>
    <w:rsid w:val="005F7510"/>
    <w:rsid w:val="005F7AD7"/>
    <w:rsid w:val="00600E3D"/>
    <w:rsid w:val="0060484C"/>
    <w:rsid w:val="00604E1E"/>
    <w:rsid w:val="0060625A"/>
    <w:rsid w:val="0060726D"/>
    <w:rsid w:val="0060766D"/>
    <w:rsid w:val="0060790C"/>
    <w:rsid w:val="006107E8"/>
    <w:rsid w:val="00610FF1"/>
    <w:rsid w:val="006110E5"/>
    <w:rsid w:val="0061112C"/>
    <w:rsid w:val="006123EC"/>
    <w:rsid w:val="00612510"/>
    <w:rsid w:val="00612AA8"/>
    <w:rsid w:val="006131BE"/>
    <w:rsid w:val="00614E18"/>
    <w:rsid w:val="00615861"/>
    <w:rsid w:val="006158A1"/>
    <w:rsid w:val="00615F36"/>
    <w:rsid w:val="00615F9E"/>
    <w:rsid w:val="0061711D"/>
    <w:rsid w:val="00620B4F"/>
    <w:rsid w:val="0062117C"/>
    <w:rsid w:val="00621A1B"/>
    <w:rsid w:val="00621A72"/>
    <w:rsid w:val="00621A83"/>
    <w:rsid w:val="00621B2C"/>
    <w:rsid w:val="006226C1"/>
    <w:rsid w:val="00623966"/>
    <w:rsid w:val="00623A95"/>
    <w:rsid w:val="00624221"/>
    <w:rsid w:val="006243F8"/>
    <w:rsid w:val="00624968"/>
    <w:rsid w:val="00624FFE"/>
    <w:rsid w:val="0062534A"/>
    <w:rsid w:val="00625A29"/>
    <w:rsid w:val="00625D6D"/>
    <w:rsid w:val="00626905"/>
    <w:rsid w:val="00626A4B"/>
    <w:rsid w:val="00626FDA"/>
    <w:rsid w:val="006271C2"/>
    <w:rsid w:val="0062773B"/>
    <w:rsid w:val="006300C2"/>
    <w:rsid w:val="00630169"/>
    <w:rsid w:val="0063047C"/>
    <w:rsid w:val="00630D4D"/>
    <w:rsid w:val="00631D01"/>
    <w:rsid w:val="00631DCC"/>
    <w:rsid w:val="00632576"/>
    <w:rsid w:val="006330BF"/>
    <w:rsid w:val="006335D5"/>
    <w:rsid w:val="00633E5A"/>
    <w:rsid w:val="006343E6"/>
    <w:rsid w:val="00634758"/>
    <w:rsid w:val="00634B25"/>
    <w:rsid w:val="00635999"/>
    <w:rsid w:val="00635AF3"/>
    <w:rsid w:val="00635F90"/>
    <w:rsid w:val="006366B2"/>
    <w:rsid w:val="0063676B"/>
    <w:rsid w:val="00636E97"/>
    <w:rsid w:val="006373EB"/>
    <w:rsid w:val="0063757E"/>
    <w:rsid w:val="006379B8"/>
    <w:rsid w:val="00637B34"/>
    <w:rsid w:val="00637D94"/>
    <w:rsid w:val="0064107B"/>
    <w:rsid w:val="00641D0E"/>
    <w:rsid w:val="00641E4A"/>
    <w:rsid w:val="00642334"/>
    <w:rsid w:val="00642344"/>
    <w:rsid w:val="0064264A"/>
    <w:rsid w:val="0064314D"/>
    <w:rsid w:val="006468E6"/>
    <w:rsid w:val="006471D3"/>
    <w:rsid w:val="006472E7"/>
    <w:rsid w:val="00647E02"/>
    <w:rsid w:val="00650008"/>
    <w:rsid w:val="006501B4"/>
    <w:rsid w:val="00650AA6"/>
    <w:rsid w:val="00650ADE"/>
    <w:rsid w:val="00650E32"/>
    <w:rsid w:val="00651466"/>
    <w:rsid w:val="00651724"/>
    <w:rsid w:val="00651B00"/>
    <w:rsid w:val="0065305A"/>
    <w:rsid w:val="00653303"/>
    <w:rsid w:val="00653A27"/>
    <w:rsid w:val="00654478"/>
    <w:rsid w:val="006545FD"/>
    <w:rsid w:val="006546FD"/>
    <w:rsid w:val="00655CA4"/>
    <w:rsid w:val="0065603D"/>
    <w:rsid w:val="00656C9A"/>
    <w:rsid w:val="006576AB"/>
    <w:rsid w:val="006605C5"/>
    <w:rsid w:val="006618D7"/>
    <w:rsid w:val="00661C61"/>
    <w:rsid w:val="00662837"/>
    <w:rsid w:val="00662FDE"/>
    <w:rsid w:val="00663340"/>
    <w:rsid w:val="006638BC"/>
    <w:rsid w:val="00663BAD"/>
    <w:rsid w:val="006658E6"/>
    <w:rsid w:val="0066592D"/>
    <w:rsid w:val="00666021"/>
    <w:rsid w:val="00666088"/>
    <w:rsid w:val="006663B1"/>
    <w:rsid w:val="00670D34"/>
    <w:rsid w:val="00670DE7"/>
    <w:rsid w:val="00671D46"/>
    <w:rsid w:val="00672343"/>
    <w:rsid w:val="0067269B"/>
    <w:rsid w:val="00672867"/>
    <w:rsid w:val="00672BF7"/>
    <w:rsid w:val="00673659"/>
    <w:rsid w:val="006736E3"/>
    <w:rsid w:val="00673A0F"/>
    <w:rsid w:val="00674649"/>
    <w:rsid w:val="0067490F"/>
    <w:rsid w:val="00674C39"/>
    <w:rsid w:val="00674D58"/>
    <w:rsid w:val="006756E0"/>
    <w:rsid w:val="00675978"/>
    <w:rsid w:val="006766E9"/>
    <w:rsid w:val="00677369"/>
    <w:rsid w:val="00677DB3"/>
    <w:rsid w:val="00680092"/>
    <w:rsid w:val="006802F3"/>
    <w:rsid w:val="006826D5"/>
    <w:rsid w:val="00682ED7"/>
    <w:rsid w:val="00683737"/>
    <w:rsid w:val="00683B88"/>
    <w:rsid w:val="0068430B"/>
    <w:rsid w:val="0068457D"/>
    <w:rsid w:val="00684907"/>
    <w:rsid w:val="00685000"/>
    <w:rsid w:val="00686778"/>
    <w:rsid w:val="006867A9"/>
    <w:rsid w:val="00687B01"/>
    <w:rsid w:val="00690438"/>
    <w:rsid w:val="00690871"/>
    <w:rsid w:val="00690E3A"/>
    <w:rsid w:val="006912FF"/>
    <w:rsid w:val="0069193F"/>
    <w:rsid w:val="006925FF"/>
    <w:rsid w:val="0069263C"/>
    <w:rsid w:val="00692985"/>
    <w:rsid w:val="006934A3"/>
    <w:rsid w:val="0069393F"/>
    <w:rsid w:val="00694042"/>
    <w:rsid w:val="00694549"/>
    <w:rsid w:val="006969A4"/>
    <w:rsid w:val="006969C5"/>
    <w:rsid w:val="00696CCC"/>
    <w:rsid w:val="00696E3F"/>
    <w:rsid w:val="006A0BA3"/>
    <w:rsid w:val="006A1095"/>
    <w:rsid w:val="006A143C"/>
    <w:rsid w:val="006A1644"/>
    <w:rsid w:val="006A2078"/>
    <w:rsid w:val="006A25C8"/>
    <w:rsid w:val="006A2C97"/>
    <w:rsid w:val="006A3D6B"/>
    <w:rsid w:val="006A3E2A"/>
    <w:rsid w:val="006A43DD"/>
    <w:rsid w:val="006A448A"/>
    <w:rsid w:val="006A4B59"/>
    <w:rsid w:val="006A5785"/>
    <w:rsid w:val="006A5EFD"/>
    <w:rsid w:val="006A61BD"/>
    <w:rsid w:val="006A67EA"/>
    <w:rsid w:val="006A69B9"/>
    <w:rsid w:val="006A6CAE"/>
    <w:rsid w:val="006A6F6F"/>
    <w:rsid w:val="006A7565"/>
    <w:rsid w:val="006A7E0A"/>
    <w:rsid w:val="006A7FC9"/>
    <w:rsid w:val="006B0254"/>
    <w:rsid w:val="006B063B"/>
    <w:rsid w:val="006B1479"/>
    <w:rsid w:val="006B1753"/>
    <w:rsid w:val="006B2EE0"/>
    <w:rsid w:val="006B3A6D"/>
    <w:rsid w:val="006B5048"/>
    <w:rsid w:val="006B63CB"/>
    <w:rsid w:val="006B6A63"/>
    <w:rsid w:val="006B7A19"/>
    <w:rsid w:val="006B7B33"/>
    <w:rsid w:val="006C01B5"/>
    <w:rsid w:val="006C02EA"/>
    <w:rsid w:val="006C0DD7"/>
    <w:rsid w:val="006C134D"/>
    <w:rsid w:val="006C1CC8"/>
    <w:rsid w:val="006C2251"/>
    <w:rsid w:val="006C2BC4"/>
    <w:rsid w:val="006C32B9"/>
    <w:rsid w:val="006C4E1C"/>
    <w:rsid w:val="006C55EB"/>
    <w:rsid w:val="006C5D49"/>
    <w:rsid w:val="006C65F6"/>
    <w:rsid w:val="006C773F"/>
    <w:rsid w:val="006C7787"/>
    <w:rsid w:val="006D010D"/>
    <w:rsid w:val="006D0EEE"/>
    <w:rsid w:val="006D1761"/>
    <w:rsid w:val="006D1E82"/>
    <w:rsid w:val="006D2787"/>
    <w:rsid w:val="006D29F6"/>
    <w:rsid w:val="006D2A2B"/>
    <w:rsid w:val="006D49B0"/>
    <w:rsid w:val="006D4CCA"/>
    <w:rsid w:val="006D4E7C"/>
    <w:rsid w:val="006D5B4F"/>
    <w:rsid w:val="006D5C1A"/>
    <w:rsid w:val="006D5C7A"/>
    <w:rsid w:val="006D5D9E"/>
    <w:rsid w:val="006D60F9"/>
    <w:rsid w:val="006D6299"/>
    <w:rsid w:val="006D6D26"/>
    <w:rsid w:val="006E08A7"/>
    <w:rsid w:val="006E0C47"/>
    <w:rsid w:val="006E0D4E"/>
    <w:rsid w:val="006E0E38"/>
    <w:rsid w:val="006E13FB"/>
    <w:rsid w:val="006E21EC"/>
    <w:rsid w:val="006E2847"/>
    <w:rsid w:val="006E2A0B"/>
    <w:rsid w:val="006E2B4F"/>
    <w:rsid w:val="006E3653"/>
    <w:rsid w:val="006E3660"/>
    <w:rsid w:val="006E3D47"/>
    <w:rsid w:val="006E55CE"/>
    <w:rsid w:val="006E572A"/>
    <w:rsid w:val="006E6E5C"/>
    <w:rsid w:val="006E7A23"/>
    <w:rsid w:val="006F1A19"/>
    <w:rsid w:val="006F3ED0"/>
    <w:rsid w:val="006F41BF"/>
    <w:rsid w:val="006F4478"/>
    <w:rsid w:val="006F4EE9"/>
    <w:rsid w:val="006F53D4"/>
    <w:rsid w:val="006F577C"/>
    <w:rsid w:val="006F68F7"/>
    <w:rsid w:val="006F6AAE"/>
    <w:rsid w:val="006F7A3B"/>
    <w:rsid w:val="006F7F91"/>
    <w:rsid w:val="00701248"/>
    <w:rsid w:val="007013D2"/>
    <w:rsid w:val="007018DE"/>
    <w:rsid w:val="007019FC"/>
    <w:rsid w:val="00702CC7"/>
    <w:rsid w:val="00703D15"/>
    <w:rsid w:val="0070400A"/>
    <w:rsid w:val="00704655"/>
    <w:rsid w:val="00705174"/>
    <w:rsid w:val="00705A55"/>
    <w:rsid w:val="007060D9"/>
    <w:rsid w:val="00707806"/>
    <w:rsid w:val="00707DAC"/>
    <w:rsid w:val="0071016C"/>
    <w:rsid w:val="00710794"/>
    <w:rsid w:val="00710D47"/>
    <w:rsid w:val="00711231"/>
    <w:rsid w:val="00711561"/>
    <w:rsid w:val="007119B0"/>
    <w:rsid w:val="00711B84"/>
    <w:rsid w:val="00712DE1"/>
    <w:rsid w:val="0071391C"/>
    <w:rsid w:val="00713A19"/>
    <w:rsid w:val="00713CCA"/>
    <w:rsid w:val="00713D55"/>
    <w:rsid w:val="00714001"/>
    <w:rsid w:val="00715C29"/>
    <w:rsid w:val="00716436"/>
    <w:rsid w:val="00716EBD"/>
    <w:rsid w:val="00717B2A"/>
    <w:rsid w:val="00717DFC"/>
    <w:rsid w:val="007201B3"/>
    <w:rsid w:val="00720581"/>
    <w:rsid w:val="007212FE"/>
    <w:rsid w:val="00721947"/>
    <w:rsid w:val="00721A80"/>
    <w:rsid w:val="00722770"/>
    <w:rsid w:val="00723783"/>
    <w:rsid w:val="00723895"/>
    <w:rsid w:val="00723B72"/>
    <w:rsid w:val="00724253"/>
    <w:rsid w:val="007245BD"/>
    <w:rsid w:val="00724FC9"/>
    <w:rsid w:val="007264D1"/>
    <w:rsid w:val="0072670F"/>
    <w:rsid w:val="00726D50"/>
    <w:rsid w:val="00727049"/>
    <w:rsid w:val="00727215"/>
    <w:rsid w:val="0073032F"/>
    <w:rsid w:val="00730CCA"/>
    <w:rsid w:val="007314D8"/>
    <w:rsid w:val="00731B3F"/>
    <w:rsid w:val="00731D31"/>
    <w:rsid w:val="00731F5D"/>
    <w:rsid w:val="007328FC"/>
    <w:rsid w:val="00733190"/>
    <w:rsid w:val="007331B7"/>
    <w:rsid w:val="00733285"/>
    <w:rsid w:val="007338C2"/>
    <w:rsid w:val="00734E4C"/>
    <w:rsid w:val="00734ED6"/>
    <w:rsid w:val="0073504A"/>
    <w:rsid w:val="00735142"/>
    <w:rsid w:val="007352C6"/>
    <w:rsid w:val="007352DD"/>
    <w:rsid w:val="007365FB"/>
    <w:rsid w:val="00740185"/>
    <w:rsid w:val="0074018A"/>
    <w:rsid w:val="00740725"/>
    <w:rsid w:val="00742771"/>
    <w:rsid w:val="00742D19"/>
    <w:rsid w:val="00742DBE"/>
    <w:rsid w:val="007432C6"/>
    <w:rsid w:val="0074448E"/>
    <w:rsid w:val="00744491"/>
    <w:rsid w:val="00745514"/>
    <w:rsid w:val="00745DF8"/>
    <w:rsid w:val="00746035"/>
    <w:rsid w:val="00746B04"/>
    <w:rsid w:val="00747B79"/>
    <w:rsid w:val="00747C6A"/>
    <w:rsid w:val="00747FC1"/>
    <w:rsid w:val="007505AE"/>
    <w:rsid w:val="00750D7F"/>
    <w:rsid w:val="007512DF"/>
    <w:rsid w:val="00751938"/>
    <w:rsid w:val="00751D51"/>
    <w:rsid w:val="0075206C"/>
    <w:rsid w:val="0075269C"/>
    <w:rsid w:val="00752EFA"/>
    <w:rsid w:val="0075301C"/>
    <w:rsid w:val="007534C7"/>
    <w:rsid w:val="00753FB3"/>
    <w:rsid w:val="00754722"/>
    <w:rsid w:val="0075486C"/>
    <w:rsid w:val="00754F6A"/>
    <w:rsid w:val="007551FA"/>
    <w:rsid w:val="00755FE3"/>
    <w:rsid w:val="007567B8"/>
    <w:rsid w:val="00756B31"/>
    <w:rsid w:val="00757478"/>
    <w:rsid w:val="007605B3"/>
    <w:rsid w:val="00760948"/>
    <w:rsid w:val="0076183E"/>
    <w:rsid w:val="00761D9E"/>
    <w:rsid w:val="00761E54"/>
    <w:rsid w:val="00761FE0"/>
    <w:rsid w:val="00762A96"/>
    <w:rsid w:val="00762B03"/>
    <w:rsid w:val="007635FA"/>
    <w:rsid w:val="00763692"/>
    <w:rsid w:val="0076425F"/>
    <w:rsid w:val="0076536C"/>
    <w:rsid w:val="00766596"/>
    <w:rsid w:val="007669F8"/>
    <w:rsid w:val="00766AAA"/>
    <w:rsid w:val="007676B2"/>
    <w:rsid w:val="00767F35"/>
    <w:rsid w:val="00767FAE"/>
    <w:rsid w:val="007701C0"/>
    <w:rsid w:val="00770225"/>
    <w:rsid w:val="007715D4"/>
    <w:rsid w:val="007742A0"/>
    <w:rsid w:val="007749D1"/>
    <w:rsid w:val="00774FB4"/>
    <w:rsid w:val="00775AD0"/>
    <w:rsid w:val="00775C21"/>
    <w:rsid w:val="00775C87"/>
    <w:rsid w:val="0077614D"/>
    <w:rsid w:val="007762C5"/>
    <w:rsid w:val="00776369"/>
    <w:rsid w:val="00777896"/>
    <w:rsid w:val="00777B2A"/>
    <w:rsid w:val="00781710"/>
    <w:rsid w:val="007819D2"/>
    <w:rsid w:val="0078278F"/>
    <w:rsid w:val="00782D49"/>
    <w:rsid w:val="00782F0F"/>
    <w:rsid w:val="00783206"/>
    <w:rsid w:val="00783835"/>
    <w:rsid w:val="00783FCF"/>
    <w:rsid w:val="0078403C"/>
    <w:rsid w:val="00784765"/>
    <w:rsid w:val="00784C76"/>
    <w:rsid w:val="007859CF"/>
    <w:rsid w:val="00785EBE"/>
    <w:rsid w:val="007861D6"/>
    <w:rsid w:val="00786200"/>
    <w:rsid w:val="00786844"/>
    <w:rsid w:val="00786F2B"/>
    <w:rsid w:val="00787303"/>
    <w:rsid w:val="00787EF6"/>
    <w:rsid w:val="00790350"/>
    <w:rsid w:val="00790EA6"/>
    <w:rsid w:val="00792AAA"/>
    <w:rsid w:val="007933DA"/>
    <w:rsid w:val="00793EE1"/>
    <w:rsid w:val="00794969"/>
    <w:rsid w:val="007955BC"/>
    <w:rsid w:val="007955CD"/>
    <w:rsid w:val="007956D0"/>
    <w:rsid w:val="00796028"/>
    <w:rsid w:val="00796E94"/>
    <w:rsid w:val="00797A37"/>
    <w:rsid w:val="007A0371"/>
    <w:rsid w:val="007A13B1"/>
    <w:rsid w:val="007A30C0"/>
    <w:rsid w:val="007A3282"/>
    <w:rsid w:val="007A3771"/>
    <w:rsid w:val="007A40A8"/>
    <w:rsid w:val="007A4289"/>
    <w:rsid w:val="007A4B96"/>
    <w:rsid w:val="007A4C95"/>
    <w:rsid w:val="007A5C7D"/>
    <w:rsid w:val="007A6470"/>
    <w:rsid w:val="007A6498"/>
    <w:rsid w:val="007A6F20"/>
    <w:rsid w:val="007A6F68"/>
    <w:rsid w:val="007A6FB7"/>
    <w:rsid w:val="007A7204"/>
    <w:rsid w:val="007A74CB"/>
    <w:rsid w:val="007A7E20"/>
    <w:rsid w:val="007A7E6A"/>
    <w:rsid w:val="007B060C"/>
    <w:rsid w:val="007B1010"/>
    <w:rsid w:val="007B1CA3"/>
    <w:rsid w:val="007B2C5E"/>
    <w:rsid w:val="007B2CE8"/>
    <w:rsid w:val="007B3ADB"/>
    <w:rsid w:val="007B3F22"/>
    <w:rsid w:val="007B4437"/>
    <w:rsid w:val="007B44CD"/>
    <w:rsid w:val="007B5B66"/>
    <w:rsid w:val="007B601C"/>
    <w:rsid w:val="007B665D"/>
    <w:rsid w:val="007B75B5"/>
    <w:rsid w:val="007B7CB7"/>
    <w:rsid w:val="007C0937"/>
    <w:rsid w:val="007C0FFA"/>
    <w:rsid w:val="007C1016"/>
    <w:rsid w:val="007C1030"/>
    <w:rsid w:val="007C14F1"/>
    <w:rsid w:val="007C18D2"/>
    <w:rsid w:val="007C3010"/>
    <w:rsid w:val="007C4470"/>
    <w:rsid w:val="007C45A5"/>
    <w:rsid w:val="007C47E9"/>
    <w:rsid w:val="007C4B8A"/>
    <w:rsid w:val="007C56E8"/>
    <w:rsid w:val="007C5983"/>
    <w:rsid w:val="007C6018"/>
    <w:rsid w:val="007C61B0"/>
    <w:rsid w:val="007C61CB"/>
    <w:rsid w:val="007C6FFC"/>
    <w:rsid w:val="007C7F3F"/>
    <w:rsid w:val="007D028B"/>
    <w:rsid w:val="007D037F"/>
    <w:rsid w:val="007D0A74"/>
    <w:rsid w:val="007D0CE9"/>
    <w:rsid w:val="007D1263"/>
    <w:rsid w:val="007D167E"/>
    <w:rsid w:val="007D216C"/>
    <w:rsid w:val="007D23AA"/>
    <w:rsid w:val="007D287E"/>
    <w:rsid w:val="007D2AA1"/>
    <w:rsid w:val="007D2C30"/>
    <w:rsid w:val="007D3984"/>
    <w:rsid w:val="007D3C57"/>
    <w:rsid w:val="007D3DF0"/>
    <w:rsid w:val="007D3E3F"/>
    <w:rsid w:val="007D444B"/>
    <w:rsid w:val="007D4EDD"/>
    <w:rsid w:val="007D563D"/>
    <w:rsid w:val="007D704A"/>
    <w:rsid w:val="007D72DA"/>
    <w:rsid w:val="007D7627"/>
    <w:rsid w:val="007D7654"/>
    <w:rsid w:val="007D78FF"/>
    <w:rsid w:val="007E0890"/>
    <w:rsid w:val="007E0BB3"/>
    <w:rsid w:val="007E0F15"/>
    <w:rsid w:val="007E15ED"/>
    <w:rsid w:val="007E15F0"/>
    <w:rsid w:val="007E3C91"/>
    <w:rsid w:val="007E4270"/>
    <w:rsid w:val="007E44CE"/>
    <w:rsid w:val="007E458B"/>
    <w:rsid w:val="007E4FCD"/>
    <w:rsid w:val="007E51E4"/>
    <w:rsid w:val="007E5285"/>
    <w:rsid w:val="007E5CD7"/>
    <w:rsid w:val="007E62BD"/>
    <w:rsid w:val="007E64AD"/>
    <w:rsid w:val="007F005F"/>
    <w:rsid w:val="007F0CB5"/>
    <w:rsid w:val="007F0D79"/>
    <w:rsid w:val="007F0DED"/>
    <w:rsid w:val="007F1C58"/>
    <w:rsid w:val="007F2024"/>
    <w:rsid w:val="007F2A5A"/>
    <w:rsid w:val="007F302F"/>
    <w:rsid w:val="007F3469"/>
    <w:rsid w:val="007F35D8"/>
    <w:rsid w:val="007F3E63"/>
    <w:rsid w:val="007F40DF"/>
    <w:rsid w:val="007F41B0"/>
    <w:rsid w:val="007F41F1"/>
    <w:rsid w:val="007F569B"/>
    <w:rsid w:val="007F646A"/>
    <w:rsid w:val="007F67E2"/>
    <w:rsid w:val="007F7073"/>
    <w:rsid w:val="007F716A"/>
    <w:rsid w:val="007F7C3A"/>
    <w:rsid w:val="008004B7"/>
    <w:rsid w:val="0080092C"/>
    <w:rsid w:val="0080113F"/>
    <w:rsid w:val="0080163C"/>
    <w:rsid w:val="008038FD"/>
    <w:rsid w:val="008041B5"/>
    <w:rsid w:val="008043C9"/>
    <w:rsid w:val="008047E9"/>
    <w:rsid w:val="00804CDB"/>
    <w:rsid w:val="0080751F"/>
    <w:rsid w:val="00807C4B"/>
    <w:rsid w:val="008102D7"/>
    <w:rsid w:val="00810319"/>
    <w:rsid w:val="008103D4"/>
    <w:rsid w:val="00810E6D"/>
    <w:rsid w:val="00810ECE"/>
    <w:rsid w:val="00811E1E"/>
    <w:rsid w:val="00811FD7"/>
    <w:rsid w:val="0081320B"/>
    <w:rsid w:val="008133A2"/>
    <w:rsid w:val="00814185"/>
    <w:rsid w:val="00814682"/>
    <w:rsid w:val="00815235"/>
    <w:rsid w:val="00815D3E"/>
    <w:rsid w:val="00816BA5"/>
    <w:rsid w:val="008211B7"/>
    <w:rsid w:val="008212BD"/>
    <w:rsid w:val="008219BE"/>
    <w:rsid w:val="008225E7"/>
    <w:rsid w:val="00823764"/>
    <w:rsid w:val="008237FD"/>
    <w:rsid w:val="00823A5C"/>
    <w:rsid w:val="00823BA8"/>
    <w:rsid w:val="00824C2B"/>
    <w:rsid w:val="00824FE6"/>
    <w:rsid w:val="00825978"/>
    <w:rsid w:val="00825A97"/>
    <w:rsid w:val="00826443"/>
    <w:rsid w:val="0082656B"/>
    <w:rsid w:val="00827134"/>
    <w:rsid w:val="00827D97"/>
    <w:rsid w:val="00827DF0"/>
    <w:rsid w:val="00827EBA"/>
    <w:rsid w:val="00827FEA"/>
    <w:rsid w:val="00830574"/>
    <w:rsid w:val="00830623"/>
    <w:rsid w:val="008306BD"/>
    <w:rsid w:val="00830EB2"/>
    <w:rsid w:val="008312C5"/>
    <w:rsid w:val="00831B5F"/>
    <w:rsid w:val="00832A1A"/>
    <w:rsid w:val="00832C32"/>
    <w:rsid w:val="008345D1"/>
    <w:rsid w:val="008348E8"/>
    <w:rsid w:val="00834C32"/>
    <w:rsid w:val="00834FCC"/>
    <w:rsid w:val="00835081"/>
    <w:rsid w:val="008354CC"/>
    <w:rsid w:val="00835C93"/>
    <w:rsid w:val="008365BB"/>
    <w:rsid w:val="008366E3"/>
    <w:rsid w:val="008369BD"/>
    <w:rsid w:val="00836BA9"/>
    <w:rsid w:val="00837502"/>
    <w:rsid w:val="00837BE5"/>
    <w:rsid w:val="00837F54"/>
    <w:rsid w:val="008412F7"/>
    <w:rsid w:val="00841358"/>
    <w:rsid w:val="008416A2"/>
    <w:rsid w:val="00841A02"/>
    <w:rsid w:val="00841C5D"/>
    <w:rsid w:val="00842478"/>
    <w:rsid w:val="00842EA8"/>
    <w:rsid w:val="00843237"/>
    <w:rsid w:val="00843789"/>
    <w:rsid w:val="00843B88"/>
    <w:rsid w:val="00843BE4"/>
    <w:rsid w:val="00843E63"/>
    <w:rsid w:val="00844104"/>
    <w:rsid w:val="0084520B"/>
    <w:rsid w:val="00845A03"/>
    <w:rsid w:val="00845A8D"/>
    <w:rsid w:val="00845B51"/>
    <w:rsid w:val="00845D18"/>
    <w:rsid w:val="008460F5"/>
    <w:rsid w:val="00846B14"/>
    <w:rsid w:val="00847A74"/>
    <w:rsid w:val="00847C5A"/>
    <w:rsid w:val="00850FB2"/>
    <w:rsid w:val="00852299"/>
    <w:rsid w:val="008523DD"/>
    <w:rsid w:val="00852749"/>
    <w:rsid w:val="0085361D"/>
    <w:rsid w:val="008536CD"/>
    <w:rsid w:val="00853808"/>
    <w:rsid w:val="008539BB"/>
    <w:rsid w:val="0085452A"/>
    <w:rsid w:val="00854C22"/>
    <w:rsid w:val="00855128"/>
    <w:rsid w:val="00855346"/>
    <w:rsid w:val="00855EF0"/>
    <w:rsid w:val="00856ECD"/>
    <w:rsid w:val="00857884"/>
    <w:rsid w:val="008578B4"/>
    <w:rsid w:val="008600BC"/>
    <w:rsid w:val="008607D6"/>
    <w:rsid w:val="00860A6B"/>
    <w:rsid w:val="00860EE3"/>
    <w:rsid w:val="008610F9"/>
    <w:rsid w:val="008613CD"/>
    <w:rsid w:val="00861582"/>
    <w:rsid w:val="00861F8E"/>
    <w:rsid w:val="00863390"/>
    <w:rsid w:val="00864039"/>
    <w:rsid w:val="00864682"/>
    <w:rsid w:val="00864BF0"/>
    <w:rsid w:val="008652F1"/>
    <w:rsid w:val="0086538E"/>
    <w:rsid w:val="00865C24"/>
    <w:rsid w:val="008660D7"/>
    <w:rsid w:val="008662AA"/>
    <w:rsid w:val="00866D14"/>
    <w:rsid w:val="00870060"/>
    <w:rsid w:val="00870FD2"/>
    <w:rsid w:val="0087138B"/>
    <w:rsid w:val="0087161E"/>
    <w:rsid w:val="00871D87"/>
    <w:rsid w:val="00871E55"/>
    <w:rsid w:val="008723B5"/>
    <w:rsid w:val="008725A5"/>
    <w:rsid w:val="00872FC1"/>
    <w:rsid w:val="008737E0"/>
    <w:rsid w:val="00873A19"/>
    <w:rsid w:val="008740DC"/>
    <w:rsid w:val="00874B4E"/>
    <w:rsid w:val="00874B90"/>
    <w:rsid w:val="008751D3"/>
    <w:rsid w:val="00875AD3"/>
    <w:rsid w:val="00875CCC"/>
    <w:rsid w:val="00875CEA"/>
    <w:rsid w:val="00875D5D"/>
    <w:rsid w:val="00875E8D"/>
    <w:rsid w:val="0087618B"/>
    <w:rsid w:val="00877367"/>
    <w:rsid w:val="0087765C"/>
    <w:rsid w:val="0088063A"/>
    <w:rsid w:val="00880D3F"/>
    <w:rsid w:val="0088160A"/>
    <w:rsid w:val="00881710"/>
    <w:rsid w:val="00881736"/>
    <w:rsid w:val="00881BAD"/>
    <w:rsid w:val="00883C26"/>
    <w:rsid w:val="008843E4"/>
    <w:rsid w:val="00884828"/>
    <w:rsid w:val="00885D1F"/>
    <w:rsid w:val="00886A55"/>
    <w:rsid w:val="00886BAD"/>
    <w:rsid w:val="008874CC"/>
    <w:rsid w:val="008877B2"/>
    <w:rsid w:val="00890F7C"/>
    <w:rsid w:val="00891090"/>
    <w:rsid w:val="00891102"/>
    <w:rsid w:val="00891BBE"/>
    <w:rsid w:val="008923ED"/>
    <w:rsid w:val="00892A70"/>
    <w:rsid w:val="00893244"/>
    <w:rsid w:val="00894643"/>
    <w:rsid w:val="0089464D"/>
    <w:rsid w:val="008954D1"/>
    <w:rsid w:val="0089568B"/>
    <w:rsid w:val="00895857"/>
    <w:rsid w:val="00895A0B"/>
    <w:rsid w:val="00895B26"/>
    <w:rsid w:val="00896119"/>
    <w:rsid w:val="00896477"/>
    <w:rsid w:val="00896569"/>
    <w:rsid w:val="00896E1A"/>
    <w:rsid w:val="008970EE"/>
    <w:rsid w:val="0089762F"/>
    <w:rsid w:val="00897DDD"/>
    <w:rsid w:val="008A014C"/>
    <w:rsid w:val="008A0616"/>
    <w:rsid w:val="008A0BFC"/>
    <w:rsid w:val="008A0D55"/>
    <w:rsid w:val="008A10E8"/>
    <w:rsid w:val="008A138E"/>
    <w:rsid w:val="008A1B63"/>
    <w:rsid w:val="008A24AE"/>
    <w:rsid w:val="008A269A"/>
    <w:rsid w:val="008A3913"/>
    <w:rsid w:val="008A39A6"/>
    <w:rsid w:val="008A4D01"/>
    <w:rsid w:val="008A4D5B"/>
    <w:rsid w:val="008A51DC"/>
    <w:rsid w:val="008A5A65"/>
    <w:rsid w:val="008A62D1"/>
    <w:rsid w:val="008A63EC"/>
    <w:rsid w:val="008A6443"/>
    <w:rsid w:val="008A697E"/>
    <w:rsid w:val="008A69CA"/>
    <w:rsid w:val="008A6C20"/>
    <w:rsid w:val="008A6C2F"/>
    <w:rsid w:val="008A73A3"/>
    <w:rsid w:val="008A77BC"/>
    <w:rsid w:val="008B0606"/>
    <w:rsid w:val="008B164C"/>
    <w:rsid w:val="008B1991"/>
    <w:rsid w:val="008B1AD6"/>
    <w:rsid w:val="008B23C7"/>
    <w:rsid w:val="008B25BC"/>
    <w:rsid w:val="008B286C"/>
    <w:rsid w:val="008B2E1F"/>
    <w:rsid w:val="008B38CE"/>
    <w:rsid w:val="008B39F4"/>
    <w:rsid w:val="008B3CA5"/>
    <w:rsid w:val="008B3CBE"/>
    <w:rsid w:val="008B4507"/>
    <w:rsid w:val="008B4E29"/>
    <w:rsid w:val="008B5070"/>
    <w:rsid w:val="008B5ADC"/>
    <w:rsid w:val="008B6AE8"/>
    <w:rsid w:val="008B79A7"/>
    <w:rsid w:val="008B7BCC"/>
    <w:rsid w:val="008C004A"/>
    <w:rsid w:val="008C3FBE"/>
    <w:rsid w:val="008C4538"/>
    <w:rsid w:val="008C4D6F"/>
    <w:rsid w:val="008C5BFE"/>
    <w:rsid w:val="008C7076"/>
    <w:rsid w:val="008C7647"/>
    <w:rsid w:val="008C7BDE"/>
    <w:rsid w:val="008D034D"/>
    <w:rsid w:val="008D0996"/>
    <w:rsid w:val="008D0C4D"/>
    <w:rsid w:val="008D1413"/>
    <w:rsid w:val="008D1918"/>
    <w:rsid w:val="008D25F2"/>
    <w:rsid w:val="008D3E74"/>
    <w:rsid w:val="008D45B3"/>
    <w:rsid w:val="008D4AB4"/>
    <w:rsid w:val="008D5140"/>
    <w:rsid w:val="008D5CF3"/>
    <w:rsid w:val="008D62A1"/>
    <w:rsid w:val="008D6DB6"/>
    <w:rsid w:val="008D7816"/>
    <w:rsid w:val="008E001D"/>
    <w:rsid w:val="008E0060"/>
    <w:rsid w:val="008E19C6"/>
    <w:rsid w:val="008E1DCD"/>
    <w:rsid w:val="008E1E4D"/>
    <w:rsid w:val="008E1E77"/>
    <w:rsid w:val="008E2151"/>
    <w:rsid w:val="008E21B7"/>
    <w:rsid w:val="008E3610"/>
    <w:rsid w:val="008E41EB"/>
    <w:rsid w:val="008E459F"/>
    <w:rsid w:val="008E4721"/>
    <w:rsid w:val="008E48A7"/>
    <w:rsid w:val="008E4CDD"/>
    <w:rsid w:val="008E5002"/>
    <w:rsid w:val="008E531E"/>
    <w:rsid w:val="008E56E5"/>
    <w:rsid w:val="008E61F7"/>
    <w:rsid w:val="008E6369"/>
    <w:rsid w:val="008E6544"/>
    <w:rsid w:val="008E686B"/>
    <w:rsid w:val="008F0A2F"/>
    <w:rsid w:val="008F0CDA"/>
    <w:rsid w:val="008F178E"/>
    <w:rsid w:val="008F1A1C"/>
    <w:rsid w:val="008F1A68"/>
    <w:rsid w:val="008F1BC8"/>
    <w:rsid w:val="008F1D7B"/>
    <w:rsid w:val="008F1F32"/>
    <w:rsid w:val="008F2F2D"/>
    <w:rsid w:val="008F354D"/>
    <w:rsid w:val="008F37A1"/>
    <w:rsid w:val="008F3842"/>
    <w:rsid w:val="008F40C4"/>
    <w:rsid w:val="008F4CC7"/>
    <w:rsid w:val="008F54D1"/>
    <w:rsid w:val="008F54EB"/>
    <w:rsid w:val="008F5907"/>
    <w:rsid w:val="008F5B43"/>
    <w:rsid w:val="008F6231"/>
    <w:rsid w:val="008F6A51"/>
    <w:rsid w:val="008F6DBA"/>
    <w:rsid w:val="0090014F"/>
    <w:rsid w:val="00900FE4"/>
    <w:rsid w:val="0090155A"/>
    <w:rsid w:val="009029DE"/>
    <w:rsid w:val="00902AF0"/>
    <w:rsid w:val="00903904"/>
    <w:rsid w:val="009040E8"/>
    <w:rsid w:val="0090411E"/>
    <w:rsid w:val="00904BED"/>
    <w:rsid w:val="00904DD6"/>
    <w:rsid w:val="009064C8"/>
    <w:rsid w:val="00907E97"/>
    <w:rsid w:val="00910852"/>
    <w:rsid w:val="009108B2"/>
    <w:rsid w:val="00910C40"/>
    <w:rsid w:val="00911054"/>
    <w:rsid w:val="00911408"/>
    <w:rsid w:val="00911410"/>
    <w:rsid w:val="00911666"/>
    <w:rsid w:val="00911F9B"/>
    <w:rsid w:val="0091278A"/>
    <w:rsid w:val="0091363A"/>
    <w:rsid w:val="00913695"/>
    <w:rsid w:val="00913FF9"/>
    <w:rsid w:val="009159DF"/>
    <w:rsid w:val="00915D73"/>
    <w:rsid w:val="00916D5B"/>
    <w:rsid w:val="00916F4B"/>
    <w:rsid w:val="009172CC"/>
    <w:rsid w:val="00917399"/>
    <w:rsid w:val="009178C4"/>
    <w:rsid w:val="00917C17"/>
    <w:rsid w:val="0092044A"/>
    <w:rsid w:val="00920547"/>
    <w:rsid w:val="009210A7"/>
    <w:rsid w:val="009210DB"/>
    <w:rsid w:val="00921165"/>
    <w:rsid w:val="009212A9"/>
    <w:rsid w:val="009216DD"/>
    <w:rsid w:val="0092191D"/>
    <w:rsid w:val="009220B2"/>
    <w:rsid w:val="00922115"/>
    <w:rsid w:val="0092218F"/>
    <w:rsid w:val="00922C9E"/>
    <w:rsid w:val="00923207"/>
    <w:rsid w:val="00923646"/>
    <w:rsid w:val="009243D5"/>
    <w:rsid w:val="00924721"/>
    <w:rsid w:val="009249D9"/>
    <w:rsid w:val="00924C65"/>
    <w:rsid w:val="00925198"/>
    <w:rsid w:val="009260E4"/>
    <w:rsid w:val="00926491"/>
    <w:rsid w:val="00926CC0"/>
    <w:rsid w:val="00926E65"/>
    <w:rsid w:val="00926EFC"/>
    <w:rsid w:val="0092707A"/>
    <w:rsid w:val="0092722B"/>
    <w:rsid w:val="009300F4"/>
    <w:rsid w:val="00930F08"/>
    <w:rsid w:val="00932367"/>
    <w:rsid w:val="00932493"/>
    <w:rsid w:val="009324EF"/>
    <w:rsid w:val="009328C5"/>
    <w:rsid w:val="00932E5A"/>
    <w:rsid w:val="009330A4"/>
    <w:rsid w:val="0093322A"/>
    <w:rsid w:val="0093339E"/>
    <w:rsid w:val="0093370A"/>
    <w:rsid w:val="00933988"/>
    <w:rsid w:val="0093471C"/>
    <w:rsid w:val="009348FF"/>
    <w:rsid w:val="00935C78"/>
    <w:rsid w:val="00936127"/>
    <w:rsid w:val="00936985"/>
    <w:rsid w:val="009402E6"/>
    <w:rsid w:val="00940EF3"/>
    <w:rsid w:val="00941776"/>
    <w:rsid w:val="00942742"/>
    <w:rsid w:val="00943077"/>
    <w:rsid w:val="009437E2"/>
    <w:rsid w:val="00943D1A"/>
    <w:rsid w:val="00943FD6"/>
    <w:rsid w:val="009445D7"/>
    <w:rsid w:val="00944771"/>
    <w:rsid w:val="00944C5A"/>
    <w:rsid w:val="0094557C"/>
    <w:rsid w:val="00945881"/>
    <w:rsid w:val="009459D3"/>
    <w:rsid w:val="0094613A"/>
    <w:rsid w:val="009462E1"/>
    <w:rsid w:val="009472B1"/>
    <w:rsid w:val="009503C4"/>
    <w:rsid w:val="009503DD"/>
    <w:rsid w:val="0095088E"/>
    <w:rsid w:val="009508BB"/>
    <w:rsid w:val="00950BBA"/>
    <w:rsid w:val="00950CD1"/>
    <w:rsid w:val="00950D00"/>
    <w:rsid w:val="00951A0F"/>
    <w:rsid w:val="00952198"/>
    <w:rsid w:val="00953F6A"/>
    <w:rsid w:val="0095410C"/>
    <w:rsid w:val="00954FE7"/>
    <w:rsid w:val="00955756"/>
    <w:rsid w:val="00955CBF"/>
    <w:rsid w:val="00956A50"/>
    <w:rsid w:val="00956AD3"/>
    <w:rsid w:val="009571F3"/>
    <w:rsid w:val="0095783F"/>
    <w:rsid w:val="00960F5F"/>
    <w:rsid w:val="00961B52"/>
    <w:rsid w:val="00961D4D"/>
    <w:rsid w:val="009625D9"/>
    <w:rsid w:val="00962668"/>
    <w:rsid w:val="009627A1"/>
    <w:rsid w:val="00963722"/>
    <w:rsid w:val="00963DC5"/>
    <w:rsid w:val="009642AD"/>
    <w:rsid w:val="0096476C"/>
    <w:rsid w:val="0096524D"/>
    <w:rsid w:val="009671E8"/>
    <w:rsid w:val="009672E0"/>
    <w:rsid w:val="009677B4"/>
    <w:rsid w:val="00967B7F"/>
    <w:rsid w:val="00967C29"/>
    <w:rsid w:val="00967E7D"/>
    <w:rsid w:val="00970831"/>
    <w:rsid w:val="00970C77"/>
    <w:rsid w:val="00970D4E"/>
    <w:rsid w:val="00970F62"/>
    <w:rsid w:val="00971ABF"/>
    <w:rsid w:val="00972897"/>
    <w:rsid w:val="00972955"/>
    <w:rsid w:val="00972AD3"/>
    <w:rsid w:val="00973074"/>
    <w:rsid w:val="00973187"/>
    <w:rsid w:val="00973C94"/>
    <w:rsid w:val="0097435A"/>
    <w:rsid w:val="00974A9E"/>
    <w:rsid w:val="00975711"/>
    <w:rsid w:val="00975AE6"/>
    <w:rsid w:val="00977AA7"/>
    <w:rsid w:val="00977BA8"/>
    <w:rsid w:val="00977D6F"/>
    <w:rsid w:val="00980F14"/>
    <w:rsid w:val="0098102C"/>
    <w:rsid w:val="0098109C"/>
    <w:rsid w:val="00982A93"/>
    <w:rsid w:val="009836ED"/>
    <w:rsid w:val="009843C9"/>
    <w:rsid w:val="00984F2B"/>
    <w:rsid w:val="00985446"/>
    <w:rsid w:val="00985842"/>
    <w:rsid w:val="00985FEC"/>
    <w:rsid w:val="00986529"/>
    <w:rsid w:val="00986FFB"/>
    <w:rsid w:val="0098724B"/>
    <w:rsid w:val="00987364"/>
    <w:rsid w:val="00987556"/>
    <w:rsid w:val="00991D8A"/>
    <w:rsid w:val="009920B7"/>
    <w:rsid w:val="00992B2A"/>
    <w:rsid w:val="00993027"/>
    <w:rsid w:val="009941B6"/>
    <w:rsid w:val="00995423"/>
    <w:rsid w:val="0099615A"/>
    <w:rsid w:val="009961E4"/>
    <w:rsid w:val="0099674A"/>
    <w:rsid w:val="00996BB0"/>
    <w:rsid w:val="00997A64"/>
    <w:rsid w:val="00997B1D"/>
    <w:rsid w:val="009A05F6"/>
    <w:rsid w:val="009A0EF0"/>
    <w:rsid w:val="009A2227"/>
    <w:rsid w:val="009A32B4"/>
    <w:rsid w:val="009A4D12"/>
    <w:rsid w:val="009A5158"/>
    <w:rsid w:val="009A5566"/>
    <w:rsid w:val="009A76FC"/>
    <w:rsid w:val="009B008F"/>
    <w:rsid w:val="009B035C"/>
    <w:rsid w:val="009B0AD6"/>
    <w:rsid w:val="009B0CF8"/>
    <w:rsid w:val="009B2876"/>
    <w:rsid w:val="009B2AE8"/>
    <w:rsid w:val="009B2FC9"/>
    <w:rsid w:val="009B36FC"/>
    <w:rsid w:val="009B3B31"/>
    <w:rsid w:val="009B5408"/>
    <w:rsid w:val="009B5797"/>
    <w:rsid w:val="009B5E1D"/>
    <w:rsid w:val="009B6639"/>
    <w:rsid w:val="009B66CE"/>
    <w:rsid w:val="009B6BA0"/>
    <w:rsid w:val="009B70DE"/>
    <w:rsid w:val="009B7AB8"/>
    <w:rsid w:val="009C0FE7"/>
    <w:rsid w:val="009C18E3"/>
    <w:rsid w:val="009C1E02"/>
    <w:rsid w:val="009C320E"/>
    <w:rsid w:val="009C3779"/>
    <w:rsid w:val="009C37E0"/>
    <w:rsid w:val="009C3F47"/>
    <w:rsid w:val="009C45EE"/>
    <w:rsid w:val="009C5364"/>
    <w:rsid w:val="009C5484"/>
    <w:rsid w:val="009C558C"/>
    <w:rsid w:val="009C5718"/>
    <w:rsid w:val="009C5BD6"/>
    <w:rsid w:val="009C66CF"/>
    <w:rsid w:val="009C67F2"/>
    <w:rsid w:val="009C6A2A"/>
    <w:rsid w:val="009C711E"/>
    <w:rsid w:val="009C74CC"/>
    <w:rsid w:val="009C75A0"/>
    <w:rsid w:val="009D036E"/>
    <w:rsid w:val="009D1E1F"/>
    <w:rsid w:val="009D2B4D"/>
    <w:rsid w:val="009D3BCE"/>
    <w:rsid w:val="009D42E7"/>
    <w:rsid w:val="009D54BA"/>
    <w:rsid w:val="009D554C"/>
    <w:rsid w:val="009D5631"/>
    <w:rsid w:val="009D5669"/>
    <w:rsid w:val="009D56C3"/>
    <w:rsid w:val="009D59B9"/>
    <w:rsid w:val="009D5BBC"/>
    <w:rsid w:val="009D5E55"/>
    <w:rsid w:val="009D6666"/>
    <w:rsid w:val="009D784E"/>
    <w:rsid w:val="009D78C4"/>
    <w:rsid w:val="009D7AFC"/>
    <w:rsid w:val="009E0965"/>
    <w:rsid w:val="009E15D9"/>
    <w:rsid w:val="009E1FFA"/>
    <w:rsid w:val="009E259F"/>
    <w:rsid w:val="009E2D01"/>
    <w:rsid w:val="009E377B"/>
    <w:rsid w:val="009E4594"/>
    <w:rsid w:val="009E4933"/>
    <w:rsid w:val="009E4BB3"/>
    <w:rsid w:val="009E4EC6"/>
    <w:rsid w:val="009E6D34"/>
    <w:rsid w:val="009E6F36"/>
    <w:rsid w:val="009E70A3"/>
    <w:rsid w:val="009E72D1"/>
    <w:rsid w:val="009E790B"/>
    <w:rsid w:val="009E795A"/>
    <w:rsid w:val="009F0476"/>
    <w:rsid w:val="009F104B"/>
    <w:rsid w:val="009F108B"/>
    <w:rsid w:val="009F207B"/>
    <w:rsid w:val="009F33BE"/>
    <w:rsid w:val="009F3D2E"/>
    <w:rsid w:val="009F4182"/>
    <w:rsid w:val="009F43AE"/>
    <w:rsid w:val="009F5DAC"/>
    <w:rsid w:val="009F6C97"/>
    <w:rsid w:val="009F6FEC"/>
    <w:rsid w:val="009F71DF"/>
    <w:rsid w:val="009F7FB0"/>
    <w:rsid w:val="00A0022C"/>
    <w:rsid w:val="00A0022F"/>
    <w:rsid w:val="00A006E7"/>
    <w:rsid w:val="00A0273A"/>
    <w:rsid w:val="00A032A0"/>
    <w:rsid w:val="00A039C7"/>
    <w:rsid w:val="00A04154"/>
    <w:rsid w:val="00A04174"/>
    <w:rsid w:val="00A0437D"/>
    <w:rsid w:val="00A048D6"/>
    <w:rsid w:val="00A04E8C"/>
    <w:rsid w:val="00A05327"/>
    <w:rsid w:val="00A0563F"/>
    <w:rsid w:val="00A05892"/>
    <w:rsid w:val="00A05BDD"/>
    <w:rsid w:val="00A06467"/>
    <w:rsid w:val="00A07968"/>
    <w:rsid w:val="00A07DC7"/>
    <w:rsid w:val="00A10C96"/>
    <w:rsid w:val="00A112E8"/>
    <w:rsid w:val="00A11C84"/>
    <w:rsid w:val="00A129BB"/>
    <w:rsid w:val="00A12EBD"/>
    <w:rsid w:val="00A12EF9"/>
    <w:rsid w:val="00A13066"/>
    <w:rsid w:val="00A1637C"/>
    <w:rsid w:val="00A17A6F"/>
    <w:rsid w:val="00A17B99"/>
    <w:rsid w:val="00A20665"/>
    <w:rsid w:val="00A20C98"/>
    <w:rsid w:val="00A216CC"/>
    <w:rsid w:val="00A2253D"/>
    <w:rsid w:val="00A237FD"/>
    <w:rsid w:val="00A24802"/>
    <w:rsid w:val="00A25E3B"/>
    <w:rsid w:val="00A26FC5"/>
    <w:rsid w:val="00A308E8"/>
    <w:rsid w:val="00A30CE9"/>
    <w:rsid w:val="00A31138"/>
    <w:rsid w:val="00A311A5"/>
    <w:rsid w:val="00A31372"/>
    <w:rsid w:val="00A324D7"/>
    <w:rsid w:val="00A32618"/>
    <w:rsid w:val="00A32BBE"/>
    <w:rsid w:val="00A3347B"/>
    <w:rsid w:val="00A33560"/>
    <w:rsid w:val="00A33B7A"/>
    <w:rsid w:val="00A341FD"/>
    <w:rsid w:val="00A34EFC"/>
    <w:rsid w:val="00A359D5"/>
    <w:rsid w:val="00A35C08"/>
    <w:rsid w:val="00A368B0"/>
    <w:rsid w:val="00A3728A"/>
    <w:rsid w:val="00A37491"/>
    <w:rsid w:val="00A37D32"/>
    <w:rsid w:val="00A410C9"/>
    <w:rsid w:val="00A41222"/>
    <w:rsid w:val="00A41322"/>
    <w:rsid w:val="00A41689"/>
    <w:rsid w:val="00A4193E"/>
    <w:rsid w:val="00A4257E"/>
    <w:rsid w:val="00A42589"/>
    <w:rsid w:val="00A431A6"/>
    <w:rsid w:val="00A43BED"/>
    <w:rsid w:val="00A44500"/>
    <w:rsid w:val="00A507FF"/>
    <w:rsid w:val="00A51198"/>
    <w:rsid w:val="00A51E75"/>
    <w:rsid w:val="00A52A62"/>
    <w:rsid w:val="00A52A88"/>
    <w:rsid w:val="00A52FE5"/>
    <w:rsid w:val="00A540E3"/>
    <w:rsid w:val="00A549E6"/>
    <w:rsid w:val="00A54C3E"/>
    <w:rsid w:val="00A55FC5"/>
    <w:rsid w:val="00A564EE"/>
    <w:rsid w:val="00A56511"/>
    <w:rsid w:val="00A5669E"/>
    <w:rsid w:val="00A574E2"/>
    <w:rsid w:val="00A57E77"/>
    <w:rsid w:val="00A61E86"/>
    <w:rsid w:val="00A6218C"/>
    <w:rsid w:val="00A6257D"/>
    <w:rsid w:val="00A625AE"/>
    <w:rsid w:val="00A62746"/>
    <w:rsid w:val="00A638B6"/>
    <w:rsid w:val="00A6451B"/>
    <w:rsid w:val="00A64957"/>
    <w:rsid w:val="00A649F8"/>
    <w:rsid w:val="00A64FE4"/>
    <w:rsid w:val="00A65BB0"/>
    <w:rsid w:val="00A65BDE"/>
    <w:rsid w:val="00A65EF9"/>
    <w:rsid w:val="00A66B62"/>
    <w:rsid w:val="00A70879"/>
    <w:rsid w:val="00A71A93"/>
    <w:rsid w:val="00A71CBF"/>
    <w:rsid w:val="00A7222C"/>
    <w:rsid w:val="00A72B5D"/>
    <w:rsid w:val="00A72FE7"/>
    <w:rsid w:val="00A73AF9"/>
    <w:rsid w:val="00A742D1"/>
    <w:rsid w:val="00A743BF"/>
    <w:rsid w:val="00A750E0"/>
    <w:rsid w:val="00A75566"/>
    <w:rsid w:val="00A761C5"/>
    <w:rsid w:val="00A76803"/>
    <w:rsid w:val="00A77B3E"/>
    <w:rsid w:val="00A80AE5"/>
    <w:rsid w:val="00A81129"/>
    <w:rsid w:val="00A8113C"/>
    <w:rsid w:val="00A81C69"/>
    <w:rsid w:val="00A826B8"/>
    <w:rsid w:val="00A82A68"/>
    <w:rsid w:val="00A8387C"/>
    <w:rsid w:val="00A85186"/>
    <w:rsid w:val="00A85D67"/>
    <w:rsid w:val="00A86A84"/>
    <w:rsid w:val="00A86BC3"/>
    <w:rsid w:val="00A872F4"/>
    <w:rsid w:val="00A8749D"/>
    <w:rsid w:val="00A87ACD"/>
    <w:rsid w:val="00A87BEC"/>
    <w:rsid w:val="00A87DC8"/>
    <w:rsid w:val="00A87FBF"/>
    <w:rsid w:val="00A90AAF"/>
    <w:rsid w:val="00A90ACC"/>
    <w:rsid w:val="00A91DA1"/>
    <w:rsid w:val="00A92700"/>
    <w:rsid w:val="00A92893"/>
    <w:rsid w:val="00A92903"/>
    <w:rsid w:val="00A9294D"/>
    <w:rsid w:val="00A92BA4"/>
    <w:rsid w:val="00A92BC2"/>
    <w:rsid w:val="00A92C10"/>
    <w:rsid w:val="00A92D61"/>
    <w:rsid w:val="00A93A74"/>
    <w:rsid w:val="00A95917"/>
    <w:rsid w:val="00A97178"/>
    <w:rsid w:val="00A971E3"/>
    <w:rsid w:val="00A9763E"/>
    <w:rsid w:val="00A97C0E"/>
    <w:rsid w:val="00AA0D4B"/>
    <w:rsid w:val="00AA0E5A"/>
    <w:rsid w:val="00AA1AF8"/>
    <w:rsid w:val="00AA1CF2"/>
    <w:rsid w:val="00AA2467"/>
    <w:rsid w:val="00AA2BCB"/>
    <w:rsid w:val="00AA3C48"/>
    <w:rsid w:val="00AA499F"/>
    <w:rsid w:val="00AA5081"/>
    <w:rsid w:val="00AA5225"/>
    <w:rsid w:val="00AA525F"/>
    <w:rsid w:val="00AA5D3B"/>
    <w:rsid w:val="00AA65B0"/>
    <w:rsid w:val="00AA6B13"/>
    <w:rsid w:val="00AB04C5"/>
    <w:rsid w:val="00AB055A"/>
    <w:rsid w:val="00AB0F3D"/>
    <w:rsid w:val="00AB1FFD"/>
    <w:rsid w:val="00AB24FE"/>
    <w:rsid w:val="00AB265C"/>
    <w:rsid w:val="00AB2808"/>
    <w:rsid w:val="00AB2BE3"/>
    <w:rsid w:val="00AB33BB"/>
    <w:rsid w:val="00AB3C89"/>
    <w:rsid w:val="00AB47A5"/>
    <w:rsid w:val="00AB63ED"/>
    <w:rsid w:val="00AB652D"/>
    <w:rsid w:val="00AB670D"/>
    <w:rsid w:val="00AB6826"/>
    <w:rsid w:val="00AB735E"/>
    <w:rsid w:val="00AC0799"/>
    <w:rsid w:val="00AC07B1"/>
    <w:rsid w:val="00AC0B84"/>
    <w:rsid w:val="00AC0F51"/>
    <w:rsid w:val="00AC167D"/>
    <w:rsid w:val="00AC168D"/>
    <w:rsid w:val="00AC2698"/>
    <w:rsid w:val="00AC338C"/>
    <w:rsid w:val="00AC3849"/>
    <w:rsid w:val="00AC41F6"/>
    <w:rsid w:val="00AC430D"/>
    <w:rsid w:val="00AC5F71"/>
    <w:rsid w:val="00AC5F9F"/>
    <w:rsid w:val="00AC744C"/>
    <w:rsid w:val="00AC7F33"/>
    <w:rsid w:val="00AC7FCD"/>
    <w:rsid w:val="00AD011A"/>
    <w:rsid w:val="00AD224A"/>
    <w:rsid w:val="00AD2265"/>
    <w:rsid w:val="00AD2636"/>
    <w:rsid w:val="00AD282D"/>
    <w:rsid w:val="00AD2DF8"/>
    <w:rsid w:val="00AD2FC2"/>
    <w:rsid w:val="00AD3047"/>
    <w:rsid w:val="00AD34EC"/>
    <w:rsid w:val="00AD3A1A"/>
    <w:rsid w:val="00AD3DF3"/>
    <w:rsid w:val="00AD49CA"/>
    <w:rsid w:val="00AD4A6E"/>
    <w:rsid w:val="00AD4C62"/>
    <w:rsid w:val="00AD5D3D"/>
    <w:rsid w:val="00AD69B3"/>
    <w:rsid w:val="00AD6BE4"/>
    <w:rsid w:val="00AD6C47"/>
    <w:rsid w:val="00AD74B4"/>
    <w:rsid w:val="00AE0E0A"/>
    <w:rsid w:val="00AE0F7F"/>
    <w:rsid w:val="00AE0FB5"/>
    <w:rsid w:val="00AE1383"/>
    <w:rsid w:val="00AE1C2C"/>
    <w:rsid w:val="00AE1DBA"/>
    <w:rsid w:val="00AE24AC"/>
    <w:rsid w:val="00AE3283"/>
    <w:rsid w:val="00AE32D8"/>
    <w:rsid w:val="00AE3C10"/>
    <w:rsid w:val="00AE3CE2"/>
    <w:rsid w:val="00AE409F"/>
    <w:rsid w:val="00AE4298"/>
    <w:rsid w:val="00AE5BB8"/>
    <w:rsid w:val="00AE6757"/>
    <w:rsid w:val="00AE6ABD"/>
    <w:rsid w:val="00AE6BA9"/>
    <w:rsid w:val="00AE750D"/>
    <w:rsid w:val="00AE7A5C"/>
    <w:rsid w:val="00AF0395"/>
    <w:rsid w:val="00AF0E64"/>
    <w:rsid w:val="00AF10B2"/>
    <w:rsid w:val="00AF14F6"/>
    <w:rsid w:val="00AF167F"/>
    <w:rsid w:val="00AF1DBF"/>
    <w:rsid w:val="00AF1DD7"/>
    <w:rsid w:val="00AF2A3A"/>
    <w:rsid w:val="00AF3A6B"/>
    <w:rsid w:val="00AF40E7"/>
    <w:rsid w:val="00AF42A8"/>
    <w:rsid w:val="00AF52BE"/>
    <w:rsid w:val="00AF53C0"/>
    <w:rsid w:val="00AF5604"/>
    <w:rsid w:val="00AF5998"/>
    <w:rsid w:val="00AF5B07"/>
    <w:rsid w:val="00AF62E4"/>
    <w:rsid w:val="00AF67A4"/>
    <w:rsid w:val="00AF793A"/>
    <w:rsid w:val="00AF7B07"/>
    <w:rsid w:val="00AF7BD0"/>
    <w:rsid w:val="00B00177"/>
    <w:rsid w:val="00B014F7"/>
    <w:rsid w:val="00B01B68"/>
    <w:rsid w:val="00B029A8"/>
    <w:rsid w:val="00B029F1"/>
    <w:rsid w:val="00B03C42"/>
    <w:rsid w:val="00B04AFA"/>
    <w:rsid w:val="00B06233"/>
    <w:rsid w:val="00B062B0"/>
    <w:rsid w:val="00B06BE8"/>
    <w:rsid w:val="00B06D23"/>
    <w:rsid w:val="00B0731D"/>
    <w:rsid w:val="00B10338"/>
    <w:rsid w:val="00B10D21"/>
    <w:rsid w:val="00B11072"/>
    <w:rsid w:val="00B1129B"/>
    <w:rsid w:val="00B1171F"/>
    <w:rsid w:val="00B1176F"/>
    <w:rsid w:val="00B12161"/>
    <w:rsid w:val="00B12981"/>
    <w:rsid w:val="00B133F2"/>
    <w:rsid w:val="00B136DA"/>
    <w:rsid w:val="00B13DF2"/>
    <w:rsid w:val="00B1484C"/>
    <w:rsid w:val="00B164DE"/>
    <w:rsid w:val="00B16D4C"/>
    <w:rsid w:val="00B174DC"/>
    <w:rsid w:val="00B2028D"/>
    <w:rsid w:val="00B20A49"/>
    <w:rsid w:val="00B20E52"/>
    <w:rsid w:val="00B2138A"/>
    <w:rsid w:val="00B21D5A"/>
    <w:rsid w:val="00B221AF"/>
    <w:rsid w:val="00B2238F"/>
    <w:rsid w:val="00B22528"/>
    <w:rsid w:val="00B2343D"/>
    <w:rsid w:val="00B2365F"/>
    <w:rsid w:val="00B237BB"/>
    <w:rsid w:val="00B23AC4"/>
    <w:rsid w:val="00B23AED"/>
    <w:rsid w:val="00B243DA"/>
    <w:rsid w:val="00B25765"/>
    <w:rsid w:val="00B258D1"/>
    <w:rsid w:val="00B2607B"/>
    <w:rsid w:val="00B269B7"/>
    <w:rsid w:val="00B26AAA"/>
    <w:rsid w:val="00B26DD0"/>
    <w:rsid w:val="00B27097"/>
    <w:rsid w:val="00B2736E"/>
    <w:rsid w:val="00B27521"/>
    <w:rsid w:val="00B27609"/>
    <w:rsid w:val="00B31598"/>
    <w:rsid w:val="00B31EE7"/>
    <w:rsid w:val="00B32D52"/>
    <w:rsid w:val="00B33290"/>
    <w:rsid w:val="00B33657"/>
    <w:rsid w:val="00B34D7F"/>
    <w:rsid w:val="00B3573C"/>
    <w:rsid w:val="00B37314"/>
    <w:rsid w:val="00B37971"/>
    <w:rsid w:val="00B37BB1"/>
    <w:rsid w:val="00B404AA"/>
    <w:rsid w:val="00B40AAD"/>
    <w:rsid w:val="00B415FB"/>
    <w:rsid w:val="00B41785"/>
    <w:rsid w:val="00B420CB"/>
    <w:rsid w:val="00B421FC"/>
    <w:rsid w:val="00B428EF"/>
    <w:rsid w:val="00B42E5A"/>
    <w:rsid w:val="00B43340"/>
    <w:rsid w:val="00B43378"/>
    <w:rsid w:val="00B4358A"/>
    <w:rsid w:val="00B4433F"/>
    <w:rsid w:val="00B4480E"/>
    <w:rsid w:val="00B44991"/>
    <w:rsid w:val="00B44BCC"/>
    <w:rsid w:val="00B45C7C"/>
    <w:rsid w:val="00B46CC1"/>
    <w:rsid w:val="00B47526"/>
    <w:rsid w:val="00B51787"/>
    <w:rsid w:val="00B51891"/>
    <w:rsid w:val="00B51CFE"/>
    <w:rsid w:val="00B51D5D"/>
    <w:rsid w:val="00B52385"/>
    <w:rsid w:val="00B53190"/>
    <w:rsid w:val="00B53211"/>
    <w:rsid w:val="00B538B2"/>
    <w:rsid w:val="00B54539"/>
    <w:rsid w:val="00B546DA"/>
    <w:rsid w:val="00B54D7C"/>
    <w:rsid w:val="00B55A8B"/>
    <w:rsid w:val="00B55DC3"/>
    <w:rsid w:val="00B562B3"/>
    <w:rsid w:val="00B569CF"/>
    <w:rsid w:val="00B56FF7"/>
    <w:rsid w:val="00B57228"/>
    <w:rsid w:val="00B57EDF"/>
    <w:rsid w:val="00B60838"/>
    <w:rsid w:val="00B6183E"/>
    <w:rsid w:val="00B6228D"/>
    <w:rsid w:val="00B62D75"/>
    <w:rsid w:val="00B63B6A"/>
    <w:rsid w:val="00B64AB6"/>
    <w:rsid w:val="00B64F5F"/>
    <w:rsid w:val="00B655F1"/>
    <w:rsid w:val="00B65607"/>
    <w:rsid w:val="00B6590D"/>
    <w:rsid w:val="00B65F27"/>
    <w:rsid w:val="00B660D7"/>
    <w:rsid w:val="00B66167"/>
    <w:rsid w:val="00B66E85"/>
    <w:rsid w:val="00B70B6D"/>
    <w:rsid w:val="00B7186B"/>
    <w:rsid w:val="00B718B3"/>
    <w:rsid w:val="00B72353"/>
    <w:rsid w:val="00B72FC8"/>
    <w:rsid w:val="00B7337D"/>
    <w:rsid w:val="00B74337"/>
    <w:rsid w:val="00B7483A"/>
    <w:rsid w:val="00B748BB"/>
    <w:rsid w:val="00B74E9E"/>
    <w:rsid w:val="00B750AB"/>
    <w:rsid w:val="00B75C09"/>
    <w:rsid w:val="00B767FF"/>
    <w:rsid w:val="00B76854"/>
    <w:rsid w:val="00B76A0C"/>
    <w:rsid w:val="00B76CC4"/>
    <w:rsid w:val="00B76F03"/>
    <w:rsid w:val="00B76FE5"/>
    <w:rsid w:val="00B77031"/>
    <w:rsid w:val="00B77A3F"/>
    <w:rsid w:val="00B804C8"/>
    <w:rsid w:val="00B807E6"/>
    <w:rsid w:val="00B8099F"/>
    <w:rsid w:val="00B80A90"/>
    <w:rsid w:val="00B8189B"/>
    <w:rsid w:val="00B818C6"/>
    <w:rsid w:val="00B81C58"/>
    <w:rsid w:val="00B82727"/>
    <w:rsid w:val="00B84105"/>
    <w:rsid w:val="00B842FB"/>
    <w:rsid w:val="00B848F8"/>
    <w:rsid w:val="00B86737"/>
    <w:rsid w:val="00B871A4"/>
    <w:rsid w:val="00B8790A"/>
    <w:rsid w:val="00B909BA"/>
    <w:rsid w:val="00B90A2A"/>
    <w:rsid w:val="00B9248D"/>
    <w:rsid w:val="00B929B9"/>
    <w:rsid w:val="00B92B5D"/>
    <w:rsid w:val="00B94239"/>
    <w:rsid w:val="00B9431D"/>
    <w:rsid w:val="00B94456"/>
    <w:rsid w:val="00B948BD"/>
    <w:rsid w:val="00B953C8"/>
    <w:rsid w:val="00B961F0"/>
    <w:rsid w:val="00BA0CF2"/>
    <w:rsid w:val="00BA0D06"/>
    <w:rsid w:val="00BA12D7"/>
    <w:rsid w:val="00BA2384"/>
    <w:rsid w:val="00BA3742"/>
    <w:rsid w:val="00BA4BB2"/>
    <w:rsid w:val="00BA4CE5"/>
    <w:rsid w:val="00BA4E7B"/>
    <w:rsid w:val="00BA4E95"/>
    <w:rsid w:val="00BA54B9"/>
    <w:rsid w:val="00BA62CB"/>
    <w:rsid w:val="00BA67F2"/>
    <w:rsid w:val="00BA6988"/>
    <w:rsid w:val="00BA6F71"/>
    <w:rsid w:val="00BA7F47"/>
    <w:rsid w:val="00BB0422"/>
    <w:rsid w:val="00BB0DEE"/>
    <w:rsid w:val="00BB16C9"/>
    <w:rsid w:val="00BB1808"/>
    <w:rsid w:val="00BB1A1B"/>
    <w:rsid w:val="00BB1B05"/>
    <w:rsid w:val="00BB276F"/>
    <w:rsid w:val="00BB3849"/>
    <w:rsid w:val="00BB3FB7"/>
    <w:rsid w:val="00BB42CC"/>
    <w:rsid w:val="00BB4647"/>
    <w:rsid w:val="00BB46D6"/>
    <w:rsid w:val="00BB5019"/>
    <w:rsid w:val="00BB5AFE"/>
    <w:rsid w:val="00BB65CA"/>
    <w:rsid w:val="00BB666B"/>
    <w:rsid w:val="00BB6ED2"/>
    <w:rsid w:val="00BB732A"/>
    <w:rsid w:val="00BB7C8C"/>
    <w:rsid w:val="00BC0535"/>
    <w:rsid w:val="00BC059B"/>
    <w:rsid w:val="00BC0B24"/>
    <w:rsid w:val="00BC0C5A"/>
    <w:rsid w:val="00BC0F22"/>
    <w:rsid w:val="00BC1014"/>
    <w:rsid w:val="00BC1695"/>
    <w:rsid w:val="00BC1C37"/>
    <w:rsid w:val="00BC2AEC"/>
    <w:rsid w:val="00BC2B93"/>
    <w:rsid w:val="00BC2E62"/>
    <w:rsid w:val="00BC3027"/>
    <w:rsid w:val="00BC3A5B"/>
    <w:rsid w:val="00BC3CDB"/>
    <w:rsid w:val="00BC3D9D"/>
    <w:rsid w:val="00BC4AB8"/>
    <w:rsid w:val="00BC4B04"/>
    <w:rsid w:val="00BC6D19"/>
    <w:rsid w:val="00BC6DA6"/>
    <w:rsid w:val="00BC7560"/>
    <w:rsid w:val="00BC7CE4"/>
    <w:rsid w:val="00BD0E8B"/>
    <w:rsid w:val="00BD1AE6"/>
    <w:rsid w:val="00BD20CC"/>
    <w:rsid w:val="00BD2271"/>
    <w:rsid w:val="00BD3362"/>
    <w:rsid w:val="00BD349C"/>
    <w:rsid w:val="00BD3C83"/>
    <w:rsid w:val="00BD3F1C"/>
    <w:rsid w:val="00BD5447"/>
    <w:rsid w:val="00BD5DF5"/>
    <w:rsid w:val="00BD6251"/>
    <w:rsid w:val="00BD6775"/>
    <w:rsid w:val="00BD7285"/>
    <w:rsid w:val="00BD7375"/>
    <w:rsid w:val="00BD77DD"/>
    <w:rsid w:val="00BD7D3C"/>
    <w:rsid w:val="00BE1173"/>
    <w:rsid w:val="00BE2171"/>
    <w:rsid w:val="00BE2B02"/>
    <w:rsid w:val="00BE3650"/>
    <w:rsid w:val="00BE4710"/>
    <w:rsid w:val="00BE4D38"/>
    <w:rsid w:val="00BE5555"/>
    <w:rsid w:val="00BE61BA"/>
    <w:rsid w:val="00BE7072"/>
    <w:rsid w:val="00BE7AEF"/>
    <w:rsid w:val="00BE7CCE"/>
    <w:rsid w:val="00BE7FEA"/>
    <w:rsid w:val="00BF0598"/>
    <w:rsid w:val="00BF0910"/>
    <w:rsid w:val="00BF15C0"/>
    <w:rsid w:val="00BF318B"/>
    <w:rsid w:val="00BF4B23"/>
    <w:rsid w:val="00BF4EB3"/>
    <w:rsid w:val="00BF522E"/>
    <w:rsid w:val="00BF59B1"/>
    <w:rsid w:val="00BF5D6A"/>
    <w:rsid w:val="00BF6231"/>
    <w:rsid w:val="00BF62D9"/>
    <w:rsid w:val="00BF668E"/>
    <w:rsid w:val="00BF6B09"/>
    <w:rsid w:val="00BF754F"/>
    <w:rsid w:val="00BF7B08"/>
    <w:rsid w:val="00BF7F3E"/>
    <w:rsid w:val="00BF7F9F"/>
    <w:rsid w:val="00C00524"/>
    <w:rsid w:val="00C02AD9"/>
    <w:rsid w:val="00C02F3E"/>
    <w:rsid w:val="00C032C1"/>
    <w:rsid w:val="00C0341B"/>
    <w:rsid w:val="00C038AF"/>
    <w:rsid w:val="00C045BA"/>
    <w:rsid w:val="00C04768"/>
    <w:rsid w:val="00C04D28"/>
    <w:rsid w:val="00C05CDC"/>
    <w:rsid w:val="00C05F6D"/>
    <w:rsid w:val="00C06B07"/>
    <w:rsid w:val="00C07478"/>
    <w:rsid w:val="00C07622"/>
    <w:rsid w:val="00C07A87"/>
    <w:rsid w:val="00C07ABA"/>
    <w:rsid w:val="00C1045E"/>
    <w:rsid w:val="00C107DA"/>
    <w:rsid w:val="00C1122E"/>
    <w:rsid w:val="00C1196A"/>
    <w:rsid w:val="00C121FA"/>
    <w:rsid w:val="00C12B43"/>
    <w:rsid w:val="00C12D03"/>
    <w:rsid w:val="00C13BAC"/>
    <w:rsid w:val="00C13C8F"/>
    <w:rsid w:val="00C14047"/>
    <w:rsid w:val="00C144BF"/>
    <w:rsid w:val="00C1605B"/>
    <w:rsid w:val="00C16797"/>
    <w:rsid w:val="00C17046"/>
    <w:rsid w:val="00C17300"/>
    <w:rsid w:val="00C173C4"/>
    <w:rsid w:val="00C20B67"/>
    <w:rsid w:val="00C219D4"/>
    <w:rsid w:val="00C21A51"/>
    <w:rsid w:val="00C21DB4"/>
    <w:rsid w:val="00C21EA8"/>
    <w:rsid w:val="00C22AAE"/>
    <w:rsid w:val="00C23302"/>
    <w:rsid w:val="00C234E9"/>
    <w:rsid w:val="00C23875"/>
    <w:rsid w:val="00C24A96"/>
    <w:rsid w:val="00C25184"/>
    <w:rsid w:val="00C257E4"/>
    <w:rsid w:val="00C25DA6"/>
    <w:rsid w:val="00C25DB9"/>
    <w:rsid w:val="00C2642D"/>
    <w:rsid w:val="00C27D7A"/>
    <w:rsid w:val="00C300BB"/>
    <w:rsid w:val="00C3042E"/>
    <w:rsid w:val="00C3043B"/>
    <w:rsid w:val="00C30B0E"/>
    <w:rsid w:val="00C30CDB"/>
    <w:rsid w:val="00C31F2F"/>
    <w:rsid w:val="00C32277"/>
    <w:rsid w:val="00C326AC"/>
    <w:rsid w:val="00C32A3C"/>
    <w:rsid w:val="00C3328F"/>
    <w:rsid w:val="00C33750"/>
    <w:rsid w:val="00C34130"/>
    <w:rsid w:val="00C34411"/>
    <w:rsid w:val="00C349ED"/>
    <w:rsid w:val="00C3506C"/>
    <w:rsid w:val="00C3508D"/>
    <w:rsid w:val="00C354F7"/>
    <w:rsid w:val="00C35E35"/>
    <w:rsid w:val="00C3678D"/>
    <w:rsid w:val="00C36C05"/>
    <w:rsid w:val="00C37719"/>
    <w:rsid w:val="00C3777B"/>
    <w:rsid w:val="00C37D22"/>
    <w:rsid w:val="00C40247"/>
    <w:rsid w:val="00C40EE8"/>
    <w:rsid w:val="00C41403"/>
    <w:rsid w:val="00C425C3"/>
    <w:rsid w:val="00C4283D"/>
    <w:rsid w:val="00C4286E"/>
    <w:rsid w:val="00C433AA"/>
    <w:rsid w:val="00C441B8"/>
    <w:rsid w:val="00C4420D"/>
    <w:rsid w:val="00C44A40"/>
    <w:rsid w:val="00C45003"/>
    <w:rsid w:val="00C455CA"/>
    <w:rsid w:val="00C45853"/>
    <w:rsid w:val="00C45932"/>
    <w:rsid w:val="00C4699E"/>
    <w:rsid w:val="00C47177"/>
    <w:rsid w:val="00C47C6D"/>
    <w:rsid w:val="00C5007D"/>
    <w:rsid w:val="00C50995"/>
    <w:rsid w:val="00C52A3A"/>
    <w:rsid w:val="00C52B22"/>
    <w:rsid w:val="00C532D6"/>
    <w:rsid w:val="00C533D4"/>
    <w:rsid w:val="00C5476E"/>
    <w:rsid w:val="00C54874"/>
    <w:rsid w:val="00C54F7B"/>
    <w:rsid w:val="00C5576B"/>
    <w:rsid w:val="00C5794A"/>
    <w:rsid w:val="00C57DC7"/>
    <w:rsid w:val="00C60581"/>
    <w:rsid w:val="00C619EA"/>
    <w:rsid w:val="00C62139"/>
    <w:rsid w:val="00C6359C"/>
    <w:rsid w:val="00C64346"/>
    <w:rsid w:val="00C64F6C"/>
    <w:rsid w:val="00C65020"/>
    <w:rsid w:val="00C65333"/>
    <w:rsid w:val="00C655B9"/>
    <w:rsid w:val="00C65992"/>
    <w:rsid w:val="00C65DC7"/>
    <w:rsid w:val="00C66851"/>
    <w:rsid w:val="00C67B3F"/>
    <w:rsid w:val="00C67DF1"/>
    <w:rsid w:val="00C70487"/>
    <w:rsid w:val="00C70853"/>
    <w:rsid w:val="00C714F8"/>
    <w:rsid w:val="00C72C00"/>
    <w:rsid w:val="00C739AB"/>
    <w:rsid w:val="00C73C76"/>
    <w:rsid w:val="00C7430A"/>
    <w:rsid w:val="00C74852"/>
    <w:rsid w:val="00C75736"/>
    <w:rsid w:val="00C758CC"/>
    <w:rsid w:val="00C76C71"/>
    <w:rsid w:val="00C76D28"/>
    <w:rsid w:val="00C76D95"/>
    <w:rsid w:val="00C77180"/>
    <w:rsid w:val="00C7718C"/>
    <w:rsid w:val="00C77BBE"/>
    <w:rsid w:val="00C811C3"/>
    <w:rsid w:val="00C81C18"/>
    <w:rsid w:val="00C81C4B"/>
    <w:rsid w:val="00C81C74"/>
    <w:rsid w:val="00C81F88"/>
    <w:rsid w:val="00C823D7"/>
    <w:rsid w:val="00C826C6"/>
    <w:rsid w:val="00C82CE1"/>
    <w:rsid w:val="00C835CD"/>
    <w:rsid w:val="00C83637"/>
    <w:rsid w:val="00C83B2F"/>
    <w:rsid w:val="00C842F5"/>
    <w:rsid w:val="00C8435D"/>
    <w:rsid w:val="00C84E0E"/>
    <w:rsid w:val="00C854F7"/>
    <w:rsid w:val="00C873A8"/>
    <w:rsid w:val="00C9017B"/>
    <w:rsid w:val="00C9060E"/>
    <w:rsid w:val="00C91722"/>
    <w:rsid w:val="00C91CAD"/>
    <w:rsid w:val="00C91D55"/>
    <w:rsid w:val="00C92335"/>
    <w:rsid w:val="00C92A37"/>
    <w:rsid w:val="00C92A6B"/>
    <w:rsid w:val="00C92AC6"/>
    <w:rsid w:val="00C92CDE"/>
    <w:rsid w:val="00C94459"/>
    <w:rsid w:val="00C950AB"/>
    <w:rsid w:val="00C9516F"/>
    <w:rsid w:val="00C955C0"/>
    <w:rsid w:val="00C968EE"/>
    <w:rsid w:val="00C96ADE"/>
    <w:rsid w:val="00C96B46"/>
    <w:rsid w:val="00C96DFB"/>
    <w:rsid w:val="00C97223"/>
    <w:rsid w:val="00C9777E"/>
    <w:rsid w:val="00CA0DCE"/>
    <w:rsid w:val="00CA136E"/>
    <w:rsid w:val="00CA1F68"/>
    <w:rsid w:val="00CA2112"/>
    <w:rsid w:val="00CA3AB6"/>
    <w:rsid w:val="00CA3DC9"/>
    <w:rsid w:val="00CA4671"/>
    <w:rsid w:val="00CA4D8D"/>
    <w:rsid w:val="00CA4EEC"/>
    <w:rsid w:val="00CA566F"/>
    <w:rsid w:val="00CA5BDF"/>
    <w:rsid w:val="00CA65A2"/>
    <w:rsid w:val="00CA6A97"/>
    <w:rsid w:val="00CA7249"/>
    <w:rsid w:val="00CA790C"/>
    <w:rsid w:val="00CA7CDA"/>
    <w:rsid w:val="00CB06FD"/>
    <w:rsid w:val="00CB0F87"/>
    <w:rsid w:val="00CB178B"/>
    <w:rsid w:val="00CB2EC8"/>
    <w:rsid w:val="00CB3479"/>
    <w:rsid w:val="00CB4005"/>
    <w:rsid w:val="00CB4071"/>
    <w:rsid w:val="00CB4424"/>
    <w:rsid w:val="00CB44FB"/>
    <w:rsid w:val="00CB46CD"/>
    <w:rsid w:val="00CB5252"/>
    <w:rsid w:val="00CB66AB"/>
    <w:rsid w:val="00CB72AB"/>
    <w:rsid w:val="00CB7667"/>
    <w:rsid w:val="00CB7801"/>
    <w:rsid w:val="00CC0422"/>
    <w:rsid w:val="00CC12E9"/>
    <w:rsid w:val="00CC1AA6"/>
    <w:rsid w:val="00CC1AEE"/>
    <w:rsid w:val="00CC1D18"/>
    <w:rsid w:val="00CC20A3"/>
    <w:rsid w:val="00CC2DBF"/>
    <w:rsid w:val="00CC2F37"/>
    <w:rsid w:val="00CC3D08"/>
    <w:rsid w:val="00CC4137"/>
    <w:rsid w:val="00CC4F5E"/>
    <w:rsid w:val="00CC5552"/>
    <w:rsid w:val="00CC5AE4"/>
    <w:rsid w:val="00CC5C48"/>
    <w:rsid w:val="00CC6271"/>
    <w:rsid w:val="00CC6A5E"/>
    <w:rsid w:val="00CC6A9E"/>
    <w:rsid w:val="00CC7507"/>
    <w:rsid w:val="00CC76C1"/>
    <w:rsid w:val="00CC7722"/>
    <w:rsid w:val="00CC7ABE"/>
    <w:rsid w:val="00CC7D71"/>
    <w:rsid w:val="00CD0442"/>
    <w:rsid w:val="00CD05AB"/>
    <w:rsid w:val="00CD08E7"/>
    <w:rsid w:val="00CD5057"/>
    <w:rsid w:val="00CD6735"/>
    <w:rsid w:val="00CD6A47"/>
    <w:rsid w:val="00CD7060"/>
    <w:rsid w:val="00CE009A"/>
    <w:rsid w:val="00CE0D51"/>
    <w:rsid w:val="00CE2578"/>
    <w:rsid w:val="00CE2959"/>
    <w:rsid w:val="00CE2F29"/>
    <w:rsid w:val="00CE3B17"/>
    <w:rsid w:val="00CE4F0D"/>
    <w:rsid w:val="00CE76C5"/>
    <w:rsid w:val="00CE7B8A"/>
    <w:rsid w:val="00CF04B3"/>
    <w:rsid w:val="00CF070A"/>
    <w:rsid w:val="00CF098F"/>
    <w:rsid w:val="00CF0A9A"/>
    <w:rsid w:val="00CF1E44"/>
    <w:rsid w:val="00CF3494"/>
    <w:rsid w:val="00CF3BBA"/>
    <w:rsid w:val="00CF45F3"/>
    <w:rsid w:val="00CF56D2"/>
    <w:rsid w:val="00CF5802"/>
    <w:rsid w:val="00CF614E"/>
    <w:rsid w:val="00CF6A95"/>
    <w:rsid w:val="00CF6C1F"/>
    <w:rsid w:val="00CF7662"/>
    <w:rsid w:val="00CF7DDD"/>
    <w:rsid w:val="00CF7FD3"/>
    <w:rsid w:val="00D01ED3"/>
    <w:rsid w:val="00D0250D"/>
    <w:rsid w:val="00D0268D"/>
    <w:rsid w:val="00D0276B"/>
    <w:rsid w:val="00D0366E"/>
    <w:rsid w:val="00D03E36"/>
    <w:rsid w:val="00D04313"/>
    <w:rsid w:val="00D06F93"/>
    <w:rsid w:val="00D0781D"/>
    <w:rsid w:val="00D07E18"/>
    <w:rsid w:val="00D07F5A"/>
    <w:rsid w:val="00D10006"/>
    <w:rsid w:val="00D107BB"/>
    <w:rsid w:val="00D12293"/>
    <w:rsid w:val="00D13DD6"/>
    <w:rsid w:val="00D14DED"/>
    <w:rsid w:val="00D16E56"/>
    <w:rsid w:val="00D17F47"/>
    <w:rsid w:val="00D2016F"/>
    <w:rsid w:val="00D210DE"/>
    <w:rsid w:val="00D21A0C"/>
    <w:rsid w:val="00D21DB9"/>
    <w:rsid w:val="00D222BC"/>
    <w:rsid w:val="00D22D7B"/>
    <w:rsid w:val="00D237D1"/>
    <w:rsid w:val="00D237EA"/>
    <w:rsid w:val="00D2468B"/>
    <w:rsid w:val="00D247BC"/>
    <w:rsid w:val="00D24D86"/>
    <w:rsid w:val="00D24FF9"/>
    <w:rsid w:val="00D25831"/>
    <w:rsid w:val="00D25D6B"/>
    <w:rsid w:val="00D26282"/>
    <w:rsid w:val="00D275DD"/>
    <w:rsid w:val="00D27DF8"/>
    <w:rsid w:val="00D302DB"/>
    <w:rsid w:val="00D31475"/>
    <w:rsid w:val="00D3170F"/>
    <w:rsid w:val="00D338AB"/>
    <w:rsid w:val="00D3428A"/>
    <w:rsid w:val="00D34855"/>
    <w:rsid w:val="00D34A90"/>
    <w:rsid w:val="00D350AC"/>
    <w:rsid w:val="00D35DD0"/>
    <w:rsid w:val="00D35DF8"/>
    <w:rsid w:val="00D3642C"/>
    <w:rsid w:val="00D367BD"/>
    <w:rsid w:val="00D36D83"/>
    <w:rsid w:val="00D40EC6"/>
    <w:rsid w:val="00D41090"/>
    <w:rsid w:val="00D41949"/>
    <w:rsid w:val="00D431A1"/>
    <w:rsid w:val="00D43281"/>
    <w:rsid w:val="00D434A0"/>
    <w:rsid w:val="00D43AC3"/>
    <w:rsid w:val="00D44446"/>
    <w:rsid w:val="00D45B71"/>
    <w:rsid w:val="00D472E6"/>
    <w:rsid w:val="00D4734D"/>
    <w:rsid w:val="00D47638"/>
    <w:rsid w:val="00D505F2"/>
    <w:rsid w:val="00D51AD8"/>
    <w:rsid w:val="00D51BCF"/>
    <w:rsid w:val="00D51CB9"/>
    <w:rsid w:val="00D51D0D"/>
    <w:rsid w:val="00D51D61"/>
    <w:rsid w:val="00D53350"/>
    <w:rsid w:val="00D53BE4"/>
    <w:rsid w:val="00D53BF3"/>
    <w:rsid w:val="00D53F4B"/>
    <w:rsid w:val="00D5407A"/>
    <w:rsid w:val="00D5434D"/>
    <w:rsid w:val="00D547E2"/>
    <w:rsid w:val="00D54CC7"/>
    <w:rsid w:val="00D55BBF"/>
    <w:rsid w:val="00D564A5"/>
    <w:rsid w:val="00D56B05"/>
    <w:rsid w:val="00D576AF"/>
    <w:rsid w:val="00D57D86"/>
    <w:rsid w:val="00D60901"/>
    <w:rsid w:val="00D61685"/>
    <w:rsid w:val="00D61749"/>
    <w:rsid w:val="00D61C3F"/>
    <w:rsid w:val="00D61E30"/>
    <w:rsid w:val="00D63E6E"/>
    <w:rsid w:val="00D63EDE"/>
    <w:rsid w:val="00D65493"/>
    <w:rsid w:val="00D65A33"/>
    <w:rsid w:val="00D677BA"/>
    <w:rsid w:val="00D67B13"/>
    <w:rsid w:val="00D70250"/>
    <w:rsid w:val="00D70802"/>
    <w:rsid w:val="00D71687"/>
    <w:rsid w:val="00D71724"/>
    <w:rsid w:val="00D71BDA"/>
    <w:rsid w:val="00D71EA8"/>
    <w:rsid w:val="00D721F5"/>
    <w:rsid w:val="00D721FC"/>
    <w:rsid w:val="00D7277B"/>
    <w:rsid w:val="00D72FA4"/>
    <w:rsid w:val="00D734BC"/>
    <w:rsid w:val="00D73EAC"/>
    <w:rsid w:val="00D74601"/>
    <w:rsid w:val="00D7493F"/>
    <w:rsid w:val="00D758E6"/>
    <w:rsid w:val="00D75C44"/>
    <w:rsid w:val="00D76713"/>
    <w:rsid w:val="00D76E30"/>
    <w:rsid w:val="00D8075A"/>
    <w:rsid w:val="00D81779"/>
    <w:rsid w:val="00D81AAA"/>
    <w:rsid w:val="00D82172"/>
    <w:rsid w:val="00D82341"/>
    <w:rsid w:val="00D82F5F"/>
    <w:rsid w:val="00D839C8"/>
    <w:rsid w:val="00D83A48"/>
    <w:rsid w:val="00D83F2A"/>
    <w:rsid w:val="00D8490C"/>
    <w:rsid w:val="00D849D5"/>
    <w:rsid w:val="00D85B3B"/>
    <w:rsid w:val="00D85EF4"/>
    <w:rsid w:val="00D86229"/>
    <w:rsid w:val="00D862A4"/>
    <w:rsid w:val="00D868ED"/>
    <w:rsid w:val="00D86CAA"/>
    <w:rsid w:val="00D874FE"/>
    <w:rsid w:val="00D87D98"/>
    <w:rsid w:val="00D9047C"/>
    <w:rsid w:val="00D918A7"/>
    <w:rsid w:val="00D918E2"/>
    <w:rsid w:val="00D92611"/>
    <w:rsid w:val="00D92C63"/>
    <w:rsid w:val="00D93A13"/>
    <w:rsid w:val="00D9440F"/>
    <w:rsid w:val="00D94918"/>
    <w:rsid w:val="00D950AE"/>
    <w:rsid w:val="00DA0C28"/>
    <w:rsid w:val="00DA13D0"/>
    <w:rsid w:val="00DA1EDB"/>
    <w:rsid w:val="00DA2211"/>
    <w:rsid w:val="00DA2DE4"/>
    <w:rsid w:val="00DA3897"/>
    <w:rsid w:val="00DA473C"/>
    <w:rsid w:val="00DA4E3F"/>
    <w:rsid w:val="00DA54E5"/>
    <w:rsid w:val="00DA583A"/>
    <w:rsid w:val="00DA62E1"/>
    <w:rsid w:val="00DA7698"/>
    <w:rsid w:val="00DB0339"/>
    <w:rsid w:val="00DB0729"/>
    <w:rsid w:val="00DB08C6"/>
    <w:rsid w:val="00DB124A"/>
    <w:rsid w:val="00DB177C"/>
    <w:rsid w:val="00DB24E2"/>
    <w:rsid w:val="00DB261B"/>
    <w:rsid w:val="00DB2697"/>
    <w:rsid w:val="00DB3392"/>
    <w:rsid w:val="00DB38FF"/>
    <w:rsid w:val="00DB3932"/>
    <w:rsid w:val="00DB403B"/>
    <w:rsid w:val="00DB55EF"/>
    <w:rsid w:val="00DB5C4D"/>
    <w:rsid w:val="00DB69B7"/>
    <w:rsid w:val="00DC0D30"/>
    <w:rsid w:val="00DC1618"/>
    <w:rsid w:val="00DC1BC1"/>
    <w:rsid w:val="00DC1E8B"/>
    <w:rsid w:val="00DC3CD3"/>
    <w:rsid w:val="00DC3E83"/>
    <w:rsid w:val="00DC3EAF"/>
    <w:rsid w:val="00DC40F1"/>
    <w:rsid w:val="00DC4269"/>
    <w:rsid w:val="00DC57FA"/>
    <w:rsid w:val="00DC5B9B"/>
    <w:rsid w:val="00DC5FA1"/>
    <w:rsid w:val="00DC6266"/>
    <w:rsid w:val="00DC64FE"/>
    <w:rsid w:val="00DC656A"/>
    <w:rsid w:val="00DC69A0"/>
    <w:rsid w:val="00DC6AE6"/>
    <w:rsid w:val="00DC6B93"/>
    <w:rsid w:val="00DC6D0D"/>
    <w:rsid w:val="00DC6E27"/>
    <w:rsid w:val="00DC7B07"/>
    <w:rsid w:val="00DD018D"/>
    <w:rsid w:val="00DD06F2"/>
    <w:rsid w:val="00DD11BD"/>
    <w:rsid w:val="00DD1245"/>
    <w:rsid w:val="00DD1472"/>
    <w:rsid w:val="00DD16A4"/>
    <w:rsid w:val="00DD1AF3"/>
    <w:rsid w:val="00DD1D14"/>
    <w:rsid w:val="00DD29D0"/>
    <w:rsid w:val="00DD3B5B"/>
    <w:rsid w:val="00DD44A4"/>
    <w:rsid w:val="00DD4952"/>
    <w:rsid w:val="00DD49B1"/>
    <w:rsid w:val="00DD4DE5"/>
    <w:rsid w:val="00DD51B9"/>
    <w:rsid w:val="00DD5448"/>
    <w:rsid w:val="00DD5FCA"/>
    <w:rsid w:val="00DD658A"/>
    <w:rsid w:val="00DD68D7"/>
    <w:rsid w:val="00DD6D7C"/>
    <w:rsid w:val="00DD7916"/>
    <w:rsid w:val="00DE0207"/>
    <w:rsid w:val="00DE0497"/>
    <w:rsid w:val="00DE0AB0"/>
    <w:rsid w:val="00DE0CD0"/>
    <w:rsid w:val="00DE1122"/>
    <w:rsid w:val="00DE12F7"/>
    <w:rsid w:val="00DE1362"/>
    <w:rsid w:val="00DE1936"/>
    <w:rsid w:val="00DE268C"/>
    <w:rsid w:val="00DE2B07"/>
    <w:rsid w:val="00DE2C88"/>
    <w:rsid w:val="00DE3A70"/>
    <w:rsid w:val="00DE5A66"/>
    <w:rsid w:val="00DE5F58"/>
    <w:rsid w:val="00DE60EE"/>
    <w:rsid w:val="00DE6C5D"/>
    <w:rsid w:val="00DE6E2D"/>
    <w:rsid w:val="00DE7A76"/>
    <w:rsid w:val="00DF0428"/>
    <w:rsid w:val="00DF07AA"/>
    <w:rsid w:val="00DF0D17"/>
    <w:rsid w:val="00DF186D"/>
    <w:rsid w:val="00DF222D"/>
    <w:rsid w:val="00DF23A1"/>
    <w:rsid w:val="00DF282B"/>
    <w:rsid w:val="00DF2A07"/>
    <w:rsid w:val="00DF333E"/>
    <w:rsid w:val="00DF37BB"/>
    <w:rsid w:val="00DF4424"/>
    <w:rsid w:val="00DF48FB"/>
    <w:rsid w:val="00DF5747"/>
    <w:rsid w:val="00DF57E3"/>
    <w:rsid w:val="00DF61E2"/>
    <w:rsid w:val="00DF6A3E"/>
    <w:rsid w:val="00DF6C03"/>
    <w:rsid w:val="00DF76AB"/>
    <w:rsid w:val="00E009C8"/>
    <w:rsid w:val="00E00E97"/>
    <w:rsid w:val="00E017C4"/>
    <w:rsid w:val="00E01EE6"/>
    <w:rsid w:val="00E023F3"/>
    <w:rsid w:val="00E0259C"/>
    <w:rsid w:val="00E02BF7"/>
    <w:rsid w:val="00E03624"/>
    <w:rsid w:val="00E03CF9"/>
    <w:rsid w:val="00E04212"/>
    <w:rsid w:val="00E04D04"/>
    <w:rsid w:val="00E04E27"/>
    <w:rsid w:val="00E05449"/>
    <w:rsid w:val="00E05EFC"/>
    <w:rsid w:val="00E06AD9"/>
    <w:rsid w:val="00E06BA1"/>
    <w:rsid w:val="00E06F11"/>
    <w:rsid w:val="00E07E74"/>
    <w:rsid w:val="00E10403"/>
    <w:rsid w:val="00E11577"/>
    <w:rsid w:val="00E122F8"/>
    <w:rsid w:val="00E1278E"/>
    <w:rsid w:val="00E13193"/>
    <w:rsid w:val="00E13321"/>
    <w:rsid w:val="00E13622"/>
    <w:rsid w:val="00E1383B"/>
    <w:rsid w:val="00E13E6E"/>
    <w:rsid w:val="00E1409D"/>
    <w:rsid w:val="00E140CB"/>
    <w:rsid w:val="00E14BEC"/>
    <w:rsid w:val="00E15890"/>
    <w:rsid w:val="00E15CDA"/>
    <w:rsid w:val="00E15EE9"/>
    <w:rsid w:val="00E169A1"/>
    <w:rsid w:val="00E16C55"/>
    <w:rsid w:val="00E16FF2"/>
    <w:rsid w:val="00E201FA"/>
    <w:rsid w:val="00E20952"/>
    <w:rsid w:val="00E209CF"/>
    <w:rsid w:val="00E23314"/>
    <w:rsid w:val="00E24A92"/>
    <w:rsid w:val="00E24B0A"/>
    <w:rsid w:val="00E25C5E"/>
    <w:rsid w:val="00E25DD2"/>
    <w:rsid w:val="00E26052"/>
    <w:rsid w:val="00E262C3"/>
    <w:rsid w:val="00E26883"/>
    <w:rsid w:val="00E27019"/>
    <w:rsid w:val="00E27C8A"/>
    <w:rsid w:val="00E30116"/>
    <w:rsid w:val="00E3074D"/>
    <w:rsid w:val="00E30D6B"/>
    <w:rsid w:val="00E30EFB"/>
    <w:rsid w:val="00E3264E"/>
    <w:rsid w:val="00E3284B"/>
    <w:rsid w:val="00E32CB3"/>
    <w:rsid w:val="00E32DCE"/>
    <w:rsid w:val="00E33219"/>
    <w:rsid w:val="00E333B6"/>
    <w:rsid w:val="00E34C6B"/>
    <w:rsid w:val="00E34EB2"/>
    <w:rsid w:val="00E35787"/>
    <w:rsid w:val="00E35965"/>
    <w:rsid w:val="00E35FF8"/>
    <w:rsid w:val="00E37300"/>
    <w:rsid w:val="00E40D0C"/>
    <w:rsid w:val="00E40D4C"/>
    <w:rsid w:val="00E40F3E"/>
    <w:rsid w:val="00E41298"/>
    <w:rsid w:val="00E413A1"/>
    <w:rsid w:val="00E414D2"/>
    <w:rsid w:val="00E419E8"/>
    <w:rsid w:val="00E4267C"/>
    <w:rsid w:val="00E42921"/>
    <w:rsid w:val="00E429B0"/>
    <w:rsid w:val="00E43632"/>
    <w:rsid w:val="00E44172"/>
    <w:rsid w:val="00E441B7"/>
    <w:rsid w:val="00E44663"/>
    <w:rsid w:val="00E44DD3"/>
    <w:rsid w:val="00E44DFB"/>
    <w:rsid w:val="00E4517C"/>
    <w:rsid w:val="00E46C9F"/>
    <w:rsid w:val="00E50722"/>
    <w:rsid w:val="00E51110"/>
    <w:rsid w:val="00E51249"/>
    <w:rsid w:val="00E51283"/>
    <w:rsid w:val="00E51CD0"/>
    <w:rsid w:val="00E51FAD"/>
    <w:rsid w:val="00E54103"/>
    <w:rsid w:val="00E543E1"/>
    <w:rsid w:val="00E5552B"/>
    <w:rsid w:val="00E5556D"/>
    <w:rsid w:val="00E56CA9"/>
    <w:rsid w:val="00E57192"/>
    <w:rsid w:val="00E57D06"/>
    <w:rsid w:val="00E57F02"/>
    <w:rsid w:val="00E601ED"/>
    <w:rsid w:val="00E60AB4"/>
    <w:rsid w:val="00E60B52"/>
    <w:rsid w:val="00E61756"/>
    <w:rsid w:val="00E628B1"/>
    <w:rsid w:val="00E63409"/>
    <w:rsid w:val="00E63899"/>
    <w:rsid w:val="00E64D05"/>
    <w:rsid w:val="00E6509A"/>
    <w:rsid w:val="00E65CAA"/>
    <w:rsid w:val="00E66D43"/>
    <w:rsid w:val="00E6766F"/>
    <w:rsid w:val="00E6773A"/>
    <w:rsid w:val="00E707E6"/>
    <w:rsid w:val="00E71913"/>
    <w:rsid w:val="00E72347"/>
    <w:rsid w:val="00E724E8"/>
    <w:rsid w:val="00E72C47"/>
    <w:rsid w:val="00E739AB"/>
    <w:rsid w:val="00E74256"/>
    <w:rsid w:val="00E7443D"/>
    <w:rsid w:val="00E745AE"/>
    <w:rsid w:val="00E74807"/>
    <w:rsid w:val="00E74E12"/>
    <w:rsid w:val="00E74F30"/>
    <w:rsid w:val="00E7563A"/>
    <w:rsid w:val="00E7574B"/>
    <w:rsid w:val="00E759F2"/>
    <w:rsid w:val="00E760C3"/>
    <w:rsid w:val="00E76675"/>
    <w:rsid w:val="00E7674F"/>
    <w:rsid w:val="00E770A8"/>
    <w:rsid w:val="00E777B2"/>
    <w:rsid w:val="00E80558"/>
    <w:rsid w:val="00E80591"/>
    <w:rsid w:val="00E806DE"/>
    <w:rsid w:val="00E8120F"/>
    <w:rsid w:val="00E81687"/>
    <w:rsid w:val="00E81AB0"/>
    <w:rsid w:val="00E81F5B"/>
    <w:rsid w:val="00E81FE7"/>
    <w:rsid w:val="00E820A7"/>
    <w:rsid w:val="00E82331"/>
    <w:rsid w:val="00E82386"/>
    <w:rsid w:val="00E82526"/>
    <w:rsid w:val="00E825E5"/>
    <w:rsid w:val="00E826F4"/>
    <w:rsid w:val="00E82858"/>
    <w:rsid w:val="00E82FB9"/>
    <w:rsid w:val="00E85C9B"/>
    <w:rsid w:val="00E86221"/>
    <w:rsid w:val="00E8641A"/>
    <w:rsid w:val="00E869CE"/>
    <w:rsid w:val="00E878D0"/>
    <w:rsid w:val="00E87B55"/>
    <w:rsid w:val="00E9025B"/>
    <w:rsid w:val="00E90750"/>
    <w:rsid w:val="00E90AD2"/>
    <w:rsid w:val="00E91646"/>
    <w:rsid w:val="00E928AA"/>
    <w:rsid w:val="00E93FF0"/>
    <w:rsid w:val="00E945E9"/>
    <w:rsid w:val="00E94AA2"/>
    <w:rsid w:val="00E94FBA"/>
    <w:rsid w:val="00E95196"/>
    <w:rsid w:val="00E9521C"/>
    <w:rsid w:val="00E95570"/>
    <w:rsid w:val="00E96556"/>
    <w:rsid w:val="00E97774"/>
    <w:rsid w:val="00EA0179"/>
    <w:rsid w:val="00EA1269"/>
    <w:rsid w:val="00EA1481"/>
    <w:rsid w:val="00EA1792"/>
    <w:rsid w:val="00EA1A1D"/>
    <w:rsid w:val="00EA2688"/>
    <w:rsid w:val="00EA3206"/>
    <w:rsid w:val="00EA35A5"/>
    <w:rsid w:val="00EA4003"/>
    <w:rsid w:val="00EA416B"/>
    <w:rsid w:val="00EA464F"/>
    <w:rsid w:val="00EA4726"/>
    <w:rsid w:val="00EA4744"/>
    <w:rsid w:val="00EA4B63"/>
    <w:rsid w:val="00EA4FF3"/>
    <w:rsid w:val="00EA50EE"/>
    <w:rsid w:val="00EA5174"/>
    <w:rsid w:val="00EA6FE8"/>
    <w:rsid w:val="00EA7E26"/>
    <w:rsid w:val="00EA7FEE"/>
    <w:rsid w:val="00EB01FA"/>
    <w:rsid w:val="00EB0C96"/>
    <w:rsid w:val="00EB15DB"/>
    <w:rsid w:val="00EB2355"/>
    <w:rsid w:val="00EB308C"/>
    <w:rsid w:val="00EB36EA"/>
    <w:rsid w:val="00EB5EA9"/>
    <w:rsid w:val="00EB6968"/>
    <w:rsid w:val="00EB730A"/>
    <w:rsid w:val="00EB73A7"/>
    <w:rsid w:val="00EB794B"/>
    <w:rsid w:val="00EB7B1E"/>
    <w:rsid w:val="00EC1D4E"/>
    <w:rsid w:val="00EC2653"/>
    <w:rsid w:val="00EC2BB3"/>
    <w:rsid w:val="00EC2BC7"/>
    <w:rsid w:val="00EC3542"/>
    <w:rsid w:val="00EC4482"/>
    <w:rsid w:val="00EC487E"/>
    <w:rsid w:val="00EC5585"/>
    <w:rsid w:val="00EC5B96"/>
    <w:rsid w:val="00EC6485"/>
    <w:rsid w:val="00EC6489"/>
    <w:rsid w:val="00EC64B9"/>
    <w:rsid w:val="00EC6721"/>
    <w:rsid w:val="00EC6A6B"/>
    <w:rsid w:val="00EC7365"/>
    <w:rsid w:val="00EC7867"/>
    <w:rsid w:val="00EC7D6F"/>
    <w:rsid w:val="00ED0465"/>
    <w:rsid w:val="00ED222F"/>
    <w:rsid w:val="00ED2C05"/>
    <w:rsid w:val="00ED2F6B"/>
    <w:rsid w:val="00ED3090"/>
    <w:rsid w:val="00ED3206"/>
    <w:rsid w:val="00ED35C6"/>
    <w:rsid w:val="00ED46F9"/>
    <w:rsid w:val="00ED4886"/>
    <w:rsid w:val="00ED4A55"/>
    <w:rsid w:val="00ED4E9D"/>
    <w:rsid w:val="00ED53DE"/>
    <w:rsid w:val="00ED54AB"/>
    <w:rsid w:val="00ED64CE"/>
    <w:rsid w:val="00ED66BC"/>
    <w:rsid w:val="00ED6B9D"/>
    <w:rsid w:val="00ED6BF8"/>
    <w:rsid w:val="00ED6CA9"/>
    <w:rsid w:val="00ED7AD5"/>
    <w:rsid w:val="00ED7F82"/>
    <w:rsid w:val="00EE037D"/>
    <w:rsid w:val="00EE17CC"/>
    <w:rsid w:val="00EE17FA"/>
    <w:rsid w:val="00EE1B06"/>
    <w:rsid w:val="00EE2ACC"/>
    <w:rsid w:val="00EE2E60"/>
    <w:rsid w:val="00EE30F3"/>
    <w:rsid w:val="00EE32FD"/>
    <w:rsid w:val="00EE6104"/>
    <w:rsid w:val="00EE6BC6"/>
    <w:rsid w:val="00EE6F60"/>
    <w:rsid w:val="00EE7333"/>
    <w:rsid w:val="00EE738B"/>
    <w:rsid w:val="00EE7A21"/>
    <w:rsid w:val="00EE7B0D"/>
    <w:rsid w:val="00EE7B0F"/>
    <w:rsid w:val="00EF00C1"/>
    <w:rsid w:val="00EF0F30"/>
    <w:rsid w:val="00EF100A"/>
    <w:rsid w:val="00EF1492"/>
    <w:rsid w:val="00EF1FF3"/>
    <w:rsid w:val="00EF23B8"/>
    <w:rsid w:val="00EF2680"/>
    <w:rsid w:val="00EF28B6"/>
    <w:rsid w:val="00EF345C"/>
    <w:rsid w:val="00EF4966"/>
    <w:rsid w:val="00EF4D59"/>
    <w:rsid w:val="00EF4EC3"/>
    <w:rsid w:val="00EF58FB"/>
    <w:rsid w:val="00EF7ADC"/>
    <w:rsid w:val="00EF7CFF"/>
    <w:rsid w:val="00F001D6"/>
    <w:rsid w:val="00F00474"/>
    <w:rsid w:val="00F007F7"/>
    <w:rsid w:val="00F00A47"/>
    <w:rsid w:val="00F00C15"/>
    <w:rsid w:val="00F0147E"/>
    <w:rsid w:val="00F01AC1"/>
    <w:rsid w:val="00F0249D"/>
    <w:rsid w:val="00F027DC"/>
    <w:rsid w:val="00F03034"/>
    <w:rsid w:val="00F0357D"/>
    <w:rsid w:val="00F03AA8"/>
    <w:rsid w:val="00F04C3E"/>
    <w:rsid w:val="00F058A7"/>
    <w:rsid w:val="00F05C0C"/>
    <w:rsid w:val="00F05DE7"/>
    <w:rsid w:val="00F06C56"/>
    <w:rsid w:val="00F077C2"/>
    <w:rsid w:val="00F10616"/>
    <w:rsid w:val="00F10A74"/>
    <w:rsid w:val="00F111CC"/>
    <w:rsid w:val="00F112B6"/>
    <w:rsid w:val="00F11459"/>
    <w:rsid w:val="00F1251A"/>
    <w:rsid w:val="00F12B15"/>
    <w:rsid w:val="00F12E56"/>
    <w:rsid w:val="00F12FFB"/>
    <w:rsid w:val="00F1423C"/>
    <w:rsid w:val="00F152DF"/>
    <w:rsid w:val="00F154B8"/>
    <w:rsid w:val="00F15BB0"/>
    <w:rsid w:val="00F1648B"/>
    <w:rsid w:val="00F169E8"/>
    <w:rsid w:val="00F16DCA"/>
    <w:rsid w:val="00F17391"/>
    <w:rsid w:val="00F17FCE"/>
    <w:rsid w:val="00F201B5"/>
    <w:rsid w:val="00F2068F"/>
    <w:rsid w:val="00F211ED"/>
    <w:rsid w:val="00F21C00"/>
    <w:rsid w:val="00F22D78"/>
    <w:rsid w:val="00F2308A"/>
    <w:rsid w:val="00F23314"/>
    <w:rsid w:val="00F24090"/>
    <w:rsid w:val="00F24659"/>
    <w:rsid w:val="00F248DB"/>
    <w:rsid w:val="00F24AA0"/>
    <w:rsid w:val="00F2509A"/>
    <w:rsid w:val="00F25105"/>
    <w:rsid w:val="00F25933"/>
    <w:rsid w:val="00F25EE6"/>
    <w:rsid w:val="00F266E0"/>
    <w:rsid w:val="00F26C7F"/>
    <w:rsid w:val="00F270BF"/>
    <w:rsid w:val="00F27726"/>
    <w:rsid w:val="00F27967"/>
    <w:rsid w:val="00F27BE3"/>
    <w:rsid w:val="00F31E95"/>
    <w:rsid w:val="00F32579"/>
    <w:rsid w:val="00F33403"/>
    <w:rsid w:val="00F34345"/>
    <w:rsid w:val="00F344F0"/>
    <w:rsid w:val="00F3463E"/>
    <w:rsid w:val="00F350E2"/>
    <w:rsid w:val="00F3642C"/>
    <w:rsid w:val="00F36AAA"/>
    <w:rsid w:val="00F36F33"/>
    <w:rsid w:val="00F37C71"/>
    <w:rsid w:val="00F37E9B"/>
    <w:rsid w:val="00F37F44"/>
    <w:rsid w:val="00F37FA8"/>
    <w:rsid w:val="00F40283"/>
    <w:rsid w:val="00F40B3D"/>
    <w:rsid w:val="00F40F11"/>
    <w:rsid w:val="00F40FCE"/>
    <w:rsid w:val="00F4186F"/>
    <w:rsid w:val="00F41CBC"/>
    <w:rsid w:val="00F4214A"/>
    <w:rsid w:val="00F43076"/>
    <w:rsid w:val="00F438A4"/>
    <w:rsid w:val="00F43B4B"/>
    <w:rsid w:val="00F447C0"/>
    <w:rsid w:val="00F44F6F"/>
    <w:rsid w:val="00F4533E"/>
    <w:rsid w:val="00F45895"/>
    <w:rsid w:val="00F462F0"/>
    <w:rsid w:val="00F4671A"/>
    <w:rsid w:val="00F46F78"/>
    <w:rsid w:val="00F471C4"/>
    <w:rsid w:val="00F5036D"/>
    <w:rsid w:val="00F508A3"/>
    <w:rsid w:val="00F51080"/>
    <w:rsid w:val="00F51133"/>
    <w:rsid w:val="00F52021"/>
    <w:rsid w:val="00F53776"/>
    <w:rsid w:val="00F5464C"/>
    <w:rsid w:val="00F5469B"/>
    <w:rsid w:val="00F5484C"/>
    <w:rsid w:val="00F54FED"/>
    <w:rsid w:val="00F5594A"/>
    <w:rsid w:val="00F5631F"/>
    <w:rsid w:val="00F56407"/>
    <w:rsid w:val="00F56645"/>
    <w:rsid w:val="00F568D2"/>
    <w:rsid w:val="00F56EA8"/>
    <w:rsid w:val="00F602EF"/>
    <w:rsid w:val="00F60420"/>
    <w:rsid w:val="00F606AA"/>
    <w:rsid w:val="00F60F89"/>
    <w:rsid w:val="00F615BC"/>
    <w:rsid w:val="00F61E69"/>
    <w:rsid w:val="00F62B4E"/>
    <w:rsid w:val="00F62BC0"/>
    <w:rsid w:val="00F62C86"/>
    <w:rsid w:val="00F62D84"/>
    <w:rsid w:val="00F6305D"/>
    <w:rsid w:val="00F6309F"/>
    <w:rsid w:val="00F6334D"/>
    <w:rsid w:val="00F63CE6"/>
    <w:rsid w:val="00F63F7C"/>
    <w:rsid w:val="00F642D9"/>
    <w:rsid w:val="00F64489"/>
    <w:rsid w:val="00F64546"/>
    <w:rsid w:val="00F64A4B"/>
    <w:rsid w:val="00F65174"/>
    <w:rsid w:val="00F659D2"/>
    <w:rsid w:val="00F65D66"/>
    <w:rsid w:val="00F65FE5"/>
    <w:rsid w:val="00F666AD"/>
    <w:rsid w:val="00F67BF2"/>
    <w:rsid w:val="00F70D9B"/>
    <w:rsid w:val="00F71226"/>
    <w:rsid w:val="00F739D6"/>
    <w:rsid w:val="00F74A89"/>
    <w:rsid w:val="00F74F31"/>
    <w:rsid w:val="00F75330"/>
    <w:rsid w:val="00F7581D"/>
    <w:rsid w:val="00F76268"/>
    <w:rsid w:val="00F76855"/>
    <w:rsid w:val="00F76881"/>
    <w:rsid w:val="00F76A3C"/>
    <w:rsid w:val="00F76B8C"/>
    <w:rsid w:val="00F76BA8"/>
    <w:rsid w:val="00F76F7B"/>
    <w:rsid w:val="00F77412"/>
    <w:rsid w:val="00F77B75"/>
    <w:rsid w:val="00F80488"/>
    <w:rsid w:val="00F8059A"/>
    <w:rsid w:val="00F80674"/>
    <w:rsid w:val="00F80C59"/>
    <w:rsid w:val="00F81548"/>
    <w:rsid w:val="00F81A1C"/>
    <w:rsid w:val="00F81BC9"/>
    <w:rsid w:val="00F81E90"/>
    <w:rsid w:val="00F82139"/>
    <w:rsid w:val="00F821DE"/>
    <w:rsid w:val="00F824F7"/>
    <w:rsid w:val="00F825E6"/>
    <w:rsid w:val="00F8300E"/>
    <w:rsid w:val="00F842EF"/>
    <w:rsid w:val="00F8522C"/>
    <w:rsid w:val="00F85AA1"/>
    <w:rsid w:val="00F86404"/>
    <w:rsid w:val="00F86A8C"/>
    <w:rsid w:val="00F872C3"/>
    <w:rsid w:val="00F872E2"/>
    <w:rsid w:val="00F87DC6"/>
    <w:rsid w:val="00F87DCF"/>
    <w:rsid w:val="00F9117F"/>
    <w:rsid w:val="00F91350"/>
    <w:rsid w:val="00F91605"/>
    <w:rsid w:val="00F91789"/>
    <w:rsid w:val="00F92325"/>
    <w:rsid w:val="00F925AE"/>
    <w:rsid w:val="00F92606"/>
    <w:rsid w:val="00F93852"/>
    <w:rsid w:val="00F93979"/>
    <w:rsid w:val="00F93C11"/>
    <w:rsid w:val="00F94983"/>
    <w:rsid w:val="00F95115"/>
    <w:rsid w:val="00F95BAF"/>
    <w:rsid w:val="00F960C3"/>
    <w:rsid w:val="00F9777A"/>
    <w:rsid w:val="00F978DF"/>
    <w:rsid w:val="00F97B15"/>
    <w:rsid w:val="00F97C23"/>
    <w:rsid w:val="00F97E36"/>
    <w:rsid w:val="00FA02B8"/>
    <w:rsid w:val="00FA0A4C"/>
    <w:rsid w:val="00FA13FD"/>
    <w:rsid w:val="00FA2A1A"/>
    <w:rsid w:val="00FA430D"/>
    <w:rsid w:val="00FA48A5"/>
    <w:rsid w:val="00FA490C"/>
    <w:rsid w:val="00FA50AF"/>
    <w:rsid w:val="00FA55EF"/>
    <w:rsid w:val="00FA569F"/>
    <w:rsid w:val="00FA5DA8"/>
    <w:rsid w:val="00FA66AB"/>
    <w:rsid w:val="00FA6D9E"/>
    <w:rsid w:val="00FA71A4"/>
    <w:rsid w:val="00FA747F"/>
    <w:rsid w:val="00FA7DEC"/>
    <w:rsid w:val="00FA7E0C"/>
    <w:rsid w:val="00FB0C8F"/>
    <w:rsid w:val="00FB11F3"/>
    <w:rsid w:val="00FB18A0"/>
    <w:rsid w:val="00FB1974"/>
    <w:rsid w:val="00FB5268"/>
    <w:rsid w:val="00FB5918"/>
    <w:rsid w:val="00FB599A"/>
    <w:rsid w:val="00FB59AE"/>
    <w:rsid w:val="00FB5B94"/>
    <w:rsid w:val="00FB609F"/>
    <w:rsid w:val="00FB71EB"/>
    <w:rsid w:val="00FB7A62"/>
    <w:rsid w:val="00FB7DD9"/>
    <w:rsid w:val="00FC09A5"/>
    <w:rsid w:val="00FC0AB4"/>
    <w:rsid w:val="00FC0CB5"/>
    <w:rsid w:val="00FC11D0"/>
    <w:rsid w:val="00FC1C9D"/>
    <w:rsid w:val="00FC215E"/>
    <w:rsid w:val="00FC309E"/>
    <w:rsid w:val="00FC3262"/>
    <w:rsid w:val="00FC3408"/>
    <w:rsid w:val="00FC445E"/>
    <w:rsid w:val="00FC451B"/>
    <w:rsid w:val="00FC52D1"/>
    <w:rsid w:val="00FC58B0"/>
    <w:rsid w:val="00FC6799"/>
    <w:rsid w:val="00FC6D92"/>
    <w:rsid w:val="00FC7FD2"/>
    <w:rsid w:val="00FD0DFB"/>
    <w:rsid w:val="00FD1A2F"/>
    <w:rsid w:val="00FD1F60"/>
    <w:rsid w:val="00FD2766"/>
    <w:rsid w:val="00FD2AB7"/>
    <w:rsid w:val="00FD3473"/>
    <w:rsid w:val="00FD3B88"/>
    <w:rsid w:val="00FD3F3D"/>
    <w:rsid w:val="00FD4E12"/>
    <w:rsid w:val="00FD5099"/>
    <w:rsid w:val="00FD5C09"/>
    <w:rsid w:val="00FD6000"/>
    <w:rsid w:val="00FD7283"/>
    <w:rsid w:val="00FE0016"/>
    <w:rsid w:val="00FE0264"/>
    <w:rsid w:val="00FE07F5"/>
    <w:rsid w:val="00FE2180"/>
    <w:rsid w:val="00FE2AE8"/>
    <w:rsid w:val="00FE33DB"/>
    <w:rsid w:val="00FE384B"/>
    <w:rsid w:val="00FE47C8"/>
    <w:rsid w:val="00FE4AE3"/>
    <w:rsid w:val="00FE55D7"/>
    <w:rsid w:val="00FE7972"/>
    <w:rsid w:val="00FE7AF7"/>
    <w:rsid w:val="00FE7DDA"/>
    <w:rsid w:val="00FF1780"/>
    <w:rsid w:val="00FF2064"/>
    <w:rsid w:val="00FF2C71"/>
    <w:rsid w:val="00FF4690"/>
    <w:rsid w:val="00FF537D"/>
    <w:rsid w:val="00FF5B1A"/>
    <w:rsid w:val="00FF63A1"/>
    <w:rsid w:val="00FF6498"/>
    <w:rsid w:val="00FF67AC"/>
    <w:rsid w:val="00FF6FB8"/>
    <w:rsid w:val="00FF75BC"/>
    <w:rsid w:val="00FF7BC7"/>
    <w:rsid w:val="00FF7CA3"/>
    <w:rsid w:val="00FF7FF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590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37BB1"/>
  </w:style>
  <w:style w:type="paragraph" w:styleId="Naslov1">
    <w:name w:val="heading 1"/>
    <w:basedOn w:val="Navaden"/>
    <w:next w:val="Navaden"/>
    <w:link w:val="Naslov1Znak"/>
    <w:uiPriority w:val="9"/>
    <w:qFormat/>
    <w:rsid w:val="00631DCC"/>
    <w:pPr>
      <w:keepNext/>
      <w:keepLines/>
      <w:spacing w:before="480" w:after="0" w:line="360" w:lineRule="auto"/>
      <w:ind w:firstLine="709"/>
      <w:jc w:val="both"/>
      <w:outlineLvl w:val="0"/>
    </w:pPr>
    <w:rPr>
      <w:rFonts w:asciiTheme="majorHAnsi" w:eastAsiaTheme="majorEastAsia" w:hAnsiTheme="majorHAnsi" w:cstheme="majorBidi"/>
      <w:b/>
      <w:bCs/>
      <w:color w:val="2F5496"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2D7B5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2D7B59"/>
    <w:rPr>
      <w:sz w:val="20"/>
      <w:szCs w:val="20"/>
    </w:rPr>
  </w:style>
  <w:style w:type="character" w:styleId="Sprotnaopomba-sklic">
    <w:name w:val="footnote reference"/>
    <w:basedOn w:val="Privzetapisavaodstavka"/>
    <w:uiPriority w:val="99"/>
    <w:semiHidden/>
    <w:unhideWhenUsed/>
    <w:rsid w:val="002D7B59"/>
    <w:rPr>
      <w:vertAlign w:val="superscript"/>
    </w:rPr>
  </w:style>
  <w:style w:type="paragraph" w:styleId="Navadensplet">
    <w:name w:val="Normal (Web)"/>
    <w:basedOn w:val="Navaden"/>
    <w:uiPriority w:val="99"/>
    <w:semiHidden/>
    <w:unhideWhenUsed/>
    <w:rsid w:val="005F0C47"/>
    <w:rPr>
      <w:rFonts w:ascii="Times New Roman" w:hAnsi="Times New Roman" w:cs="Times New Roman"/>
      <w:sz w:val="24"/>
      <w:szCs w:val="24"/>
    </w:rPr>
  </w:style>
  <w:style w:type="table" w:styleId="Tabelamrea">
    <w:name w:val="Table Grid"/>
    <w:basedOn w:val="Navadnatabela"/>
    <w:uiPriority w:val="39"/>
    <w:rsid w:val="00796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186FD8"/>
    <w:pPr>
      <w:ind w:left="720"/>
      <w:contextualSpacing/>
    </w:pPr>
  </w:style>
  <w:style w:type="character" w:styleId="Hiperpovezava">
    <w:name w:val="Hyperlink"/>
    <w:basedOn w:val="Privzetapisavaodstavka"/>
    <w:uiPriority w:val="99"/>
    <w:unhideWhenUsed/>
    <w:rsid w:val="008306BD"/>
    <w:rPr>
      <w:color w:val="0563C1" w:themeColor="hyperlink"/>
      <w:u w:val="single"/>
    </w:rPr>
  </w:style>
  <w:style w:type="character" w:customStyle="1" w:styleId="Nerazreenaomemba1">
    <w:name w:val="Nerazrešena omemba1"/>
    <w:basedOn w:val="Privzetapisavaodstavka"/>
    <w:uiPriority w:val="99"/>
    <w:semiHidden/>
    <w:unhideWhenUsed/>
    <w:rsid w:val="008306BD"/>
    <w:rPr>
      <w:color w:val="605E5C"/>
      <w:shd w:val="clear" w:color="auto" w:fill="E1DFDD"/>
    </w:rPr>
  </w:style>
  <w:style w:type="table" w:customStyle="1" w:styleId="Tabelamrea1">
    <w:name w:val="Tabela – mreža1"/>
    <w:basedOn w:val="Navadnatabela"/>
    <w:next w:val="Tabelamrea"/>
    <w:uiPriority w:val="39"/>
    <w:rsid w:val="00F51080"/>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mrea2">
    <w:name w:val="Tabela – mreža2"/>
    <w:basedOn w:val="Navadnatabela"/>
    <w:next w:val="Tabelamrea"/>
    <w:uiPriority w:val="39"/>
    <w:rsid w:val="002F46B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link w:val="HTML-oblikovanoZnak"/>
    <w:uiPriority w:val="99"/>
    <w:semiHidden/>
    <w:unhideWhenUsed/>
    <w:rsid w:val="00A9294D"/>
    <w:pPr>
      <w:spacing w:after="0" w:line="240" w:lineRule="auto"/>
    </w:pPr>
    <w:rPr>
      <w:rFonts w:ascii="Consolas" w:hAnsi="Consolas"/>
      <w:sz w:val="20"/>
      <w:szCs w:val="20"/>
    </w:rPr>
  </w:style>
  <w:style w:type="character" w:customStyle="1" w:styleId="HTML-oblikovanoZnak">
    <w:name w:val="HTML-oblikovano Znak"/>
    <w:basedOn w:val="Privzetapisavaodstavka"/>
    <w:link w:val="HTML-oblikovano"/>
    <w:uiPriority w:val="99"/>
    <w:semiHidden/>
    <w:rsid w:val="00A9294D"/>
    <w:rPr>
      <w:rFonts w:ascii="Consolas" w:hAnsi="Consolas"/>
      <w:sz w:val="20"/>
      <w:szCs w:val="20"/>
    </w:rPr>
  </w:style>
  <w:style w:type="paragraph" w:styleId="Glava">
    <w:name w:val="header"/>
    <w:basedOn w:val="Navaden"/>
    <w:link w:val="GlavaZnak"/>
    <w:uiPriority w:val="99"/>
    <w:unhideWhenUsed/>
    <w:rsid w:val="001E7ADA"/>
    <w:pPr>
      <w:tabs>
        <w:tab w:val="center" w:pos="4536"/>
        <w:tab w:val="right" w:pos="9072"/>
      </w:tabs>
      <w:spacing w:after="0" w:line="240" w:lineRule="auto"/>
    </w:pPr>
  </w:style>
  <w:style w:type="character" w:customStyle="1" w:styleId="GlavaZnak">
    <w:name w:val="Glava Znak"/>
    <w:basedOn w:val="Privzetapisavaodstavka"/>
    <w:link w:val="Glava"/>
    <w:uiPriority w:val="99"/>
    <w:rsid w:val="001E7ADA"/>
  </w:style>
  <w:style w:type="paragraph" w:styleId="Noga">
    <w:name w:val="footer"/>
    <w:basedOn w:val="Navaden"/>
    <w:link w:val="NogaZnak"/>
    <w:uiPriority w:val="99"/>
    <w:unhideWhenUsed/>
    <w:rsid w:val="001E7ADA"/>
    <w:pPr>
      <w:tabs>
        <w:tab w:val="center" w:pos="4536"/>
        <w:tab w:val="right" w:pos="9072"/>
      </w:tabs>
      <w:spacing w:after="0" w:line="240" w:lineRule="auto"/>
    </w:pPr>
  </w:style>
  <w:style w:type="character" w:customStyle="1" w:styleId="NogaZnak">
    <w:name w:val="Noga Znak"/>
    <w:basedOn w:val="Privzetapisavaodstavka"/>
    <w:link w:val="Noga"/>
    <w:uiPriority w:val="99"/>
    <w:rsid w:val="001E7ADA"/>
  </w:style>
  <w:style w:type="paragraph" w:styleId="Konnaopomba-besedilo">
    <w:name w:val="endnote text"/>
    <w:basedOn w:val="Navaden"/>
    <w:link w:val="Konnaopomba-besediloZnak"/>
    <w:uiPriority w:val="99"/>
    <w:semiHidden/>
    <w:unhideWhenUsed/>
    <w:rsid w:val="00187F6F"/>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187F6F"/>
    <w:rPr>
      <w:sz w:val="20"/>
      <w:szCs w:val="20"/>
    </w:rPr>
  </w:style>
  <w:style w:type="character" w:styleId="Pripombasklic">
    <w:name w:val="annotation reference"/>
    <w:basedOn w:val="Privzetapisavaodstavka"/>
    <w:uiPriority w:val="99"/>
    <w:semiHidden/>
    <w:unhideWhenUsed/>
    <w:rsid w:val="00843B88"/>
    <w:rPr>
      <w:sz w:val="16"/>
      <w:szCs w:val="16"/>
    </w:rPr>
  </w:style>
  <w:style w:type="paragraph" w:styleId="Pripombabesedilo">
    <w:name w:val="annotation text"/>
    <w:basedOn w:val="Navaden"/>
    <w:link w:val="PripombabesediloZnak"/>
    <w:uiPriority w:val="99"/>
    <w:unhideWhenUsed/>
    <w:rsid w:val="00843B88"/>
    <w:pPr>
      <w:spacing w:line="240" w:lineRule="auto"/>
    </w:pPr>
    <w:rPr>
      <w:sz w:val="20"/>
      <w:szCs w:val="20"/>
    </w:rPr>
  </w:style>
  <w:style w:type="character" w:customStyle="1" w:styleId="PripombabesediloZnak">
    <w:name w:val="Pripomba – besedilo Znak"/>
    <w:basedOn w:val="Privzetapisavaodstavka"/>
    <w:link w:val="Pripombabesedilo"/>
    <w:uiPriority w:val="99"/>
    <w:rsid w:val="00843B88"/>
    <w:rPr>
      <w:sz w:val="20"/>
      <w:szCs w:val="20"/>
    </w:rPr>
  </w:style>
  <w:style w:type="paragraph" w:styleId="Zadevapripombe">
    <w:name w:val="annotation subject"/>
    <w:basedOn w:val="Pripombabesedilo"/>
    <w:next w:val="Pripombabesedilo"/>
    <w:link w:val="ZadevapripombeZnak"/>
    <w:uiPriority w:val="99"/>
    <w:semiHidden/>
    <w:unhideWhenUsed/>
    <w:rsid w:val="00843B88"/>
    <w:rPr>
      <w:b/>
      <w:bCs/>
    </w:rPr>
  </w:style>
  <w:style w:type="character" w:customStyle="1" w:styleId="ZadevapripombeZnak">
    <w:name w:val="Zadeva pripombe Znak"/>
    <w:basedOn w:val="PripombabesediloZnak"/>
    <w:link w:val="Zadevapripombe"/>
    <w:uiPriority w:val="99"/>
    <w:semiHidden/>
    <w:rsid w:val="00843B88"/>
    <w:rPr>
      <w:b/>
      <w:bCs/>
      <w:sz w:val="20"/>
      <w:szCs w:val="20"/>
    </w:rPr>
  </w:style>
  <w:style w:type="paragraph" w:styleId="Revizija">
    <w:name w:val="Revision"/>
    <w:hidden/>
    <w:uiPriority w:val="99"/>
    <w:semiHidden/>
    <w:rsid w:val="007A0371"/>
    <w:pPr>
      <w:spacing w:after="0" w:line="240" w:lineRule="auto"/>
    </w:pPr>
  </w:style>
  <w:style w:type="character" w:customStyle="1" w:styleId="Naslov1Znak">
    <w:name w:val="Naslov 1 Znak"/>
    <w:basedOn w:val="Privzetapisavaodstavka"/>
    <w:link w:val="Naslov1"/>
    <w:uiPriority w:val="9"/>
    <w:rsid w:val="00631DC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910">
      <w:bodyDiv w:val="1"/>
      <w:marLeft w:val="0"/>
      <w:marRight w:val="0"/>
      <w:marTop w:val="0"/>
      <w:marBottom w:val="0"/>
      <w:divBdr>
        <w:top w:val="none" w:sz="0" w:space="0" w:color="auto"/>
        <w:left w:val="none" w:sz="0" w:space="0" w:color="auto"/>
        <w:bottom w:val="none" w:sz="0" w:space="0" w:color="auto"/>
        <w:right w:val="none" w:sz="0" w:space="0" w:color="auto"/>
      </w:divBdr>
    </w:div>
    <w:div w:id="256906043">
      <w:bodyDiv w:val="1"/>
      <w:marLeft w:val="0"/>
      <w:marRight w:val="0"/>
      <w:marTop w:val="0"/>
      <w:marBottom w:val="0"/>
      <w:divBdr>
        <w:top w:val="none" w:sz="0" w:space="0" w:color="auto"/>
        <w:left w:val="none" w:sz="0" w:space="0" w:color="auto"/>
        <w:bottom w:val="none" w:sz="0" w:space="0" w:color="auto"/>
        <w:right w:val="none" w:sz="0" w:space="0" w:color="auto"/>
      </w:divBdr>
    </w:div>
    <w:div w:id="514686473">
      <w:bodyDiv w:val="1"/>
      <w:marLeft w:val="0"/>
      <w:marRight w:val="0"/>
      <w:marTop w:val="0"/>
      <w:marBottom w:val="0"/>
      <w:divBdr>
        <w:top w:val="none" w:sz="0" w:space="0" w:color="auto"/>
        <w:left w:val="none" w:sz="0" w:space="0" w:color="auto"/>
        <w:bottom w:val="none" w:sz="0" w:space="0" w:color="auto"/>
        <w:right w:val="none" w:sz="0" w:space="0" w:color="auto"/>
      </w:divBdr>
    </w:div>
    <w:div w:id="546914020">
      <w:bodyDiv w:val="1"/>
      <w:marLeft w:val="0"/>
      <w:marRight w:val="0"/>
      <w:marTop w:val="0"/>
      <w:marBottom w:val="0"/>
      <w:divBdr>
        <w:top w:val="none" w:sz="0" w:space="0" w:color="auto"/>
        <w:left w:val="none" w:sz="0" w:space="0" w:color="auto"/>
        <w:bottom w:val="none" w:sz="0" w:space="0" w:color="auto"/>
        <w:right w:val="none" w:sz="0" w:space="0" w:color="auto"/>
      </w:divBdr>
    </w:div>
    <w:div w:id="665941758">
      <w:bodyDiv w:val="1"/>
      <w:marLeft w:val="0"/>
      <w:marRight w:val="0"/>
      <w:marTop w:val="0"/>
      <w:marBottom w:val="0"/>
      <w:divBdr>
        <w:top w:val="none" w:sz="0" w:space="0" w:color="auto"/>
        <w:left w:val="none" w:sz="0" w:space="0" w:color="auto"/>
        <w:bottom w:val="none" w:sz="0" w:space="0" w:color="auto"/>
        <w:right w:val="none" w:sz="0" w:space="0" w:color="auto"/>
      </w:divBdr>
    </w:div>
    <w:div w:id="735128690">
      <w:bodyDiv w:val="1"/>
      <w:marLeft w:val="0"/>
      <w:marRight w:val="0"/>
      <w:marTop w:val="0"/>
      <w:marBottom w:val="0"/>
      <w:divBdr>
        <w:top w:val="none" w:sz="0" w:space="0" w:color="auto"/>
        <w:left w:val="none" w:sz="0" w:space="0" w:color="auto"/>
        <w:bottom w:val="none" w:sz="0" w:space="0" w:color="auto"/>
        <w:right w:val="none" w:sz="0" w:space="0" w:color="auto"/>
      </w:divBdr>
    </w:div>
    <w:div w:id="760760074">
      <w:bodyDiv w:val="1"/>
      <w:marLeft w:val="0"/>
      <w:marRight w:val="0"/>
      <w:marTop w:val="0"/>
      <w:marBottom w:val="0"/>
      <w:divBdr>
        <w:top w:val="none" w:sz="0" w:space="0" w:color="auto"/>
        <w:left w:val="none" w:sz="0" w:space="0" w:color="auto"/>
        <w:bottom w:val="none" w:sz="0" w:space="0" w:color="auto"/>
        <w:right w:val="none" w:sz="0" w:space="0" w:color="auto"/>
      </w:divBdr>
    </w:div>
    <w:div w:id="870072715">
      <w:bodyDiv w:val="1"/>
      <w:marLeft w:val="0"/>
      <w:marRight w:val="0"/>
      <w:marTop w:val="0"/>
      <w:marBottom w:val="0"/>
      <w:divBdr>
        <w:top w:val="none" w:sz="0" w:space="0" w:color="auto"/>
        <w:left w:val="none" w:sz="0" w:space="0" w:color="auto"/>
        <w:bottom w:val="none" w:sz="0" w:space="0" w:color="auto"/>
        <w:right w:val="none" w:sz="0" w:space="0" w:color="auto"/>
      </w:divBdr>
    </w:div>
    <w:div w:id="974990290">
      <w:bodyDiv w:val="1"/>
      <w:marLeft w:val="0"/>
      <w:marRight w:val="0"/>
      <w:marTop w:val="0"/>
      <w:marBottom w:val="0"/>
      <w:divBdr>
        <w:top w:val="none" w:sz="0" w:space="0" w:color="auto"/>
        <w:left w:val="none" w:sz="0" w:space="0" w:color="auto"/>
        <w:bottom w:val="none" w:sz="0" w:space="0" w:color="auto"/>
        <w:right w:val="none" w:sz="0" w:space="0" w:color="auto"/>
      </w:divBdr>
    </w:div>
    <w:div w:id="1032878645">
      <w:bodyDiv w:val="1"/>
      <w:marLeft w:val="0"/>
      <w:marRight w:val="0"/>
      <w:marTop w:val="0"/>
      <w:marBottom w:val="0"/>
      <w:divBdr>
        <w:top w:val="none" w:sz="0" w:space="0" w:color="auto"/>
        <w:left w:val="none" w:sz="0" w:space="0" w:color="auto"/>
        <w:bottom w:val="none" w:sz="0" w:space="0" w:color="auto"/>
        <w:right w:val="none" w:sz="0" w:space="0" w:color="auto"/>
      </w:divBdr>
    </w:div>
    <w:div w:id="1133331859">
      <w:bodyDiv w:val="1"/>
      <w:marLeft w:val="0"/>
      <w:marRight w:val="0"/>
      <w:marTop w:val="0"/>
      <w:marBottom w:val="0"/>
      <w:divBdr>
        <w:top w:val="none" w:sz="0" w:space="0" w:color="auto"/>
        <w:left w:val="none" w:sz="0" w:space="0" w:color="auto"/>
        <w:bottom w:val="none" w:sz="0" w:space="0" w:color="auto"/>
        <w:right w:val="none" w:sz="0" w:space="0" w:color="auto"/>
      </w:divBdr>
      <w:divsChild>
        <w:div w:id="591747310">
          <w:marLeft w:val="0"/>
          <w:marRight w:val="0"/>
          <w:marTop w:val="0"/>
          <w:marBottom w:val="0"/>
          <w:divBdr>
            <w:top w:val="none" w:sz="0" w:space="0" w:color="auto"/>
            <w:left w:val="none" w:sz="0" w:space="0" w:color="auto"/>
            <w:bottom w:val="none" w:sz="0" w:space="0" w:color="auto"/>
            <w:right w:val="none" w:sz="0" w:space="0" w:color="auto"/>
          </w:divBdr>
        </w:div>
        <w:div w:id="969285969">
          <w:marLeft w:val="0"/>
          <w:marRight w:val="0"/>
          <w:marTop w:val="0"/>
          <w:marBottom w:val="0"/>
          <w:divBdr>
            <w:top w:val="none" w:sz="0" w:space="0" w:color="auto"/>
            <w:left w:val="none" w:sz="0" w:space="0" w:color="auto"/>
            <w:bottom w:val="none" w:sz="0" w:space="0" w:color="auto"/>
            <w:right w:val="none" w:sz="0" w:space="0" w:color="auto"/>
          </w:divBdr>
        </w:div>
      </w:divsChild>
    </w:div>
    <w:div w:id="1160778152">
      <w:bodyDiv w:val="1"/>
      <w:marLeft w:val="0"/>
      <w:marRight w:val="0"/>
      <w:marTop w:val="0"/>
      <w:marBottom w:val="0"/>
      <w:divBdr>
        <w:top w:val="none" w:sz="0" w:space="0" w:color="auto"/>
        <w:left w:val="none" w:sz="0" w:space="0" w:color="auto"/>
        <w:bottom w:val="none" w:sz="0" w:space="0" w:color="auto"/>
        <w:right w:val="none" w:sz="0" w:space="0" w:color="auto"/>
      </w:divBdr>
    </w:div>
    <w:div w:id="1181432330">
      <w:bodyDiv w:val="1"/>
      <w:marLeft w:val="0"/>
      <w:marRight w:val="0"/>
      <w:marTop w:val="0"/>
      <w:marBottom w:val="0"/>
      <w:divBdr>
        <w:top w:val="none" w:sz="0" w:space="0" w:color="auto"/>
        <w:left w:val="none" w:sz="0" w:space="0" w:color="auto"/>
        <w:bottom w:val="none" w:sz="0" w:space="0" w:color="auto"/>
        <w:right w:val="none" w:sz="0" w:space="0" w:color="auto"/>
      </w:divBdr>
    </w:div>
    <w:div w:id="1363825713">
      <w:bodyDiv w:val="1"/>
      <w:marLeft w:val="0"/>
      <w:marRight w:val="0"/>
      <w:marTop w:val="0"/>
      <w:marBottom w:val="0"/>
      <w:divBdr>
        <w:top w:val="none" w:sz="0" w:space="0" w:color="auto"/>
        <w:left w:val="none" w:sz="0" w:space="0" w:color="auto"/>
        <w:bottom w:val="none" w:sz="0" w:space="0" w:color="auto"/>
        <w:right w:val="none" w:sz="0" w:space="0" w:color="auto"/>
      </w:divBdr>
    </w:div>
    <w:div w:id="1517501566">
      <w:bodyDiv w:val="1"/>
      <w:marLeft w:val="0"/>
      <w:marRight w:val="0"/>
      <w:marTop w:val="0"/>
      <w:marBottom w:val="0"/>
      <w:divBdr>
        <w:top w:val="none" w:sz="0" w:space="0" w:color="auto"/>
        <w:left w:val="none" w:sz="0" w:space="0" w:color="auto"/>
        <w:bottom w:val="none" w:sz="0" w:space="0" w:color="auto"/>
        <w:right w:val="none" w:sz="0" w:space="0" w:color="auto"/>
      </w:divBdr>
      <w:divsChild>
        <w:div w:id="48235329">
          <w:marLeft w:val="0"/>
          <w:marRight w:val="0"/>
          <w:marTop w:val="0"/>
          <w:marBottom w:val="0"/>
          <w:divBdr>
            <w:top w:val="none" w:sz="0" w:space="0" w:color="auto"/>
            <w:left w:val="none" w:sz="0" w:space="0" w:color="auto"/>
            <w:bottom w:val="none" w:sz="0" w:space="0" w:color="auto"/>
            <w:right w:val="none" w:sz="0" w:space="0" w:color="auto"/>
          </w:divBdr>
        </w:div>
      </w:divsChild>
    </w:div>
    <w:div w:id="1594899426">
      <w:bodyDiv w:val="1"/>
      <w:marLeft w:val="0"/>
      <w:marRight w:val="0"/>
      <w:marTop w:val="0"/>
      <w:marBottom w:val="0"/>
      <w:divBdr>
        <w:top w:val="none" w:sz="0" w:space="0" w:color="auto"/>
        <w:left w:val="none" w:sz="0" w:space="0" w:color="auto"/>
        <w:bottom w:val="none" w:sz="0" w:space="0" w:color="auto"/>
        <w:right w:val="none" w:sz="0" w:space="0" w:color="auto"/>
      </w:divBdr>
    </w:div>
    <w:div w:id="1616717679">
      <w:bodyDiv w:val="1"/>
      <w:marLeft w:val="0"/>
      <w:marRight w:val="0"/>
      <w:marTop w:val="0"/>
      <w:marBottom w:val="0"/>
      <w:divBdr>
        <w:top w:val="none" w:sz="0" w:space="0" w:color="auto"/>
        <w:left w:val="none" w:sz="0" w:space="0" w:color="auto"/>
        <w:bottom w:val="none" w:sz="0" w:space="0" w:color="auto"/>
        <w:right w:val="none" w:sz="0" w:space="0" w:color="auto"/>
      </w:divBdr>
    </w:div>
    <w:div w:id="1617103356">
      <w:bodyDiv w:val="1"/>
      <w:marLeft w:val="0"/>
      <w:marRight w:val="0"/>
      <w:marTop w:val="0"/>
      <w:marBottom w:val="0"/>
      <w:divBdr>
        <w:top w:val="none" w:sz="0" w:space="0" w:color="auto"/>
        <w:left w:val="none" w:sz="0" w:space="0" w:color="auto"/>
        <w:bottom w:val="none" w:sz="0" w:space="0" w:color="auto"/>
        <w:right w:val="none" w:sz="0" w:space="0" w:color="auto"/>
      </w:divBdr>
      <w:divsChild>
        <w:div w:id="240674208">
          <w:marLeft w:val="0"/>
          <w:marRight w:val="0"/>
          <w:marTop w:val="0"/>
          <w:marBottom w:val="0"/>
          <w:divBdr>
            <w:top w:val="none" w:sz="0" w:space="0" w:color="auto"/>
            <w:left w:val="none" w:sz="0" w:space="0" w:color="auto"/>
            <w:bottom w:val="none" w:sz="0" w:space="0" w:color="auto"/>
            <w:right w:val="none" w:sz="0" w:space="0" w:color="auto"/>
          </w:divBdr>
        </w:div>
      </w:divsChild>
    </w:div>
    <w:div w:id="1634366038">
      <w:bodyDiv w:val="1"/>
      <w:marLeft w:val="0"/>
      <w:marRight w:val="0"/>
      <w:marTop w:val="0"/>
      <w:marBottom w:val="0"/>
      <w:divBdr>
        <w:top w:val="none" w:sz="0" w:space="0" w:color="auto"/>
        <w:left w:val="none" w:sz="0" w:space="0" w:color="auto"/>
        <w:bottom w:val="none" w:sz="0" w:space="0" w:color="auto"/>
        <w:right w:val="none" w:sz="0" w:space="0" w:color="auto"/>
      </w:divBdr>
      <w:divsChild>
        <w:div w:id="555967714">
          <w:marLeft w:val="0"/>
          <w:marRight w:val="0"/>
          <w:marTop w:val="0"/>
          <w:marBottom w:val="0"/>
          <w:divBdr>
            <w:top w:val="none" w:sz="0" w:space="0" w:color="auto"/>
            <w:left w:val="none" w:sz="0" w:space="0" w:color="auto"/>
            <w:bottom w:val="none" w:sz="0" w:space="0" w:color="auto"/>
            <w:right w:val="none" w:sz="0" w:space="0" w:color="auto"/>
          </w:divBdr>
        </w:div>
      </w:divsChild>
    </w:div>
    <w:div w:id="1764759002">
      <w:bodyDiv w:val="1"/>
      <w:marLeft w:val="0"/>
      <w:marRight w:val="0"/>
      <w:marTop w:val="0"/>
      <w:marBottom w:val="0"/>
      <w:divBdr>
        <w:top w:val="none" w:sz="0" w:space="0" w:color="auto"/>
        <w:left w:val="none" w:sz="0" w:space="0" w:color="auto"/>
        <w:bottom w:val="none" w:sz="0" w:space="0" w:color="auto"/>
        <w:right w:val="none" w:sz="0" w:space="0" w:color="auto"/>
      </w:divBdr>
      <w:divsChild>
        <w:div w:id="1652825425">
          <w:marLeft w:val="0"/>
          <w:marRight w:val="0"/>
          <w:marTop w:val="0"/>
          <w:marBottom w:val="0"/>
          <w:divBdr>
            <w:top w:val="none" w:sz="0" w:space="0" w:color="auto"/>
            <w:left w:val="none" w:sz="0" w:space="0" w:color="auto"/>
            <w:bottom w:val="none" w:sz="0" w:space="0" w:color="auto"/>
            <w:right w:val="none" w:sz="0" w:space="0" w:color="auto"/>
          </w:divBdr>
        </w:div>
        <w:div w:id="1130443879">
          <w:marLeft w:val="0"/>
          <w:marRight w:val="0"/>
          <w:marTop w:val="0"/>
          <w:marBottom w:val="0"/>
          <w:divBdr>
            <w:top w:val="none" w:sz="0" w:space="0" w:color="auto"/>
            <w:left w:val="none" w:sz="0" w:space="0" w:color="auto"/>
            <w:bottom w:val="none" w:sz="0" w:space="0" w:color="auto"/>
            <w:right w:val="none" w:sz="0" w:space="0" w:color="auto"/>
          </w:divBdr>
        </w:div>
      </w:divsChild>
    </w:div>
    <w:div w:id="1871719023">
      <w:bodyDiv w:val="1"/>
      <w:marLeft w:val="0"/>
      <w:marRight w:val="0"/>
      <w:marTop w:val="0"/>
      <w:marBottom w:val="0"/>
      <w:divBdr>
        <w:top w:val="none" w:sz="0" w:space="0" w:color="auto"/>
        <w:left w:val="none" w:sz="0" w:space="0" w:color="auto"/>
        <w:bottom w:val="none" w:sz="0" w:space="0" w:color="auto"/>
        <w:right w:val="none" w:sz="0" w:space="0" w:color="auto"/>
      </w:divBdr>
    </w:div>
    <w:div w:id="1960138340">
      <w:bodyDiv w:val="1"/>
      <w:marLeft w:val="0"/>
      <w:marRight w:val="0"/>
      <w:marTop w:val="0"/>
      <w:marBottom w:val="0"/>
      <w:divBdr>
        <w:top w:val="none" w:sz="0" w:space="0" w:color="auto"/>
        <w:left w:val="none" w:sz="0" w:space="0" w:color="auto"/>
        <w:bottom w:val="none" w:sz="0" w:space="0" w:color="auto"/>
        <w:right w:val="none" w:sz="0" w:space="0" w:color="auto"/>
      </w:divBdr>
    </w:div>
    <w:div w:id="1984459299">
      <w:bodyDiv w:val="1"/>
      <w:marLeft w:val="0"/>
      <w:marRight w:val="0"/>
      <w:marTop w:val="0"/>
      <w:marBottom w:val="0"/>
      <w:divBdr>
        <w:top w:val="none" w:sz="0" w:space="0" w:color="auto"/>
        <w:left w:val="none" w:sz="0" w:space="0" w:color="auto"/>
        <w:bottom w:val="none" w:sz="0" w:space="0" w:color="auto"/>
        <w:right w:val="none" w:sz="0" w:space="0" w:color="auto"/>
      </w:divBdr>
    </w:div>
    <w:div w:id="2025594208">
      <w:bodyDiv w:val="1"/>
      <w:marLeft w:val="0"/>
      <w:marRight w:val="0"/>
      <w:marTop w:val="0"/>
      <w:marBottom w:val="0"/>
      <w:divBdr>
        <w:top w:val="none" w:sz="0" w:space="0" w:color="auto"/>
        <w:left w:val="none" w:sz="0" w:space="0" w:color="auto"/>
        <w:bottom w:val="none" w:sz="0" w:space="0" w:color="auto"/>
        <w:right w:val="none" w:sz="0" w:space="0" w:color="auto"/>
      </w:divBdr>
    </w:div>
    <w:div w:id="20855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1.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meta.reme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6BEEC96-C632-4F10-9D28-96F0D38E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12147</Words>
  <Characters>69239</Characters>
  <Application>Microsoft Office Word</Application>
  <DocSecurity>0</DocSecurity>
  <Lines>576</Lines>
  <Paragraphs>162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2023-05-04T12:38:00Z</dcterms:created>
  <dcterms:modified xsi:type="dcterms:W3CDTF">2023-05-15T07:39:00Z</dcterms:modified>
</cp:coreProperties>
</file>