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9FCC" w14:textId="54CD57E2" w:rsidR="0034086A" w:rsidRPr="0034086A" w:rsidRDefault="0034086A" w:rsidP="00945282">
      <w:pPr>
        <w:spacing w:line="360" w:lineRule="auto"/>
        <w:rPr>
          <w:rFonts w:ascii="Times New Roman" w:eastAsia="標楷體" w:hAnsi="Times New Roman"/>
        </w:rPr>
      </w:pPr>
      <w:r w:rsidRPr="0034086A">
        <w:rPr>
          <w:rFonts w:ascii="Times New Roman" w:eastAsia="標楷體" w:hAnsi="Times New Roman" w:hint="eastAsia"/>
        </w:rPr>
        <w:t>第二章</w:t>
      </w:r>
      <w:r w:rsidRPr="0034086A">
        <w:rPr>
          <w:rFonts w:ascii="Times New Roman" w:eastAsia="標楷體" w:hAnsi="Times New Roman" w:hint="eastAsia"/>
        </w:rPr>
        <w:t xml:space="preserve"> </w:t>
      </w:r>
      <w:r w:rsidRPr="0034086A">
        <w:rPr>
          <w:rFonts w:ascii="Times New Roman" w:eastAsia="標楷體" w:hAnsi="Times New Roman" w:hint="eastAsia"/>
        </w:rPr>
        <w:t>文獻探討</w:t>
      </w:r>
    </w:p>
    <w:p w14:paraId="02D5ED12" w14:textId="77777777" w:rsidR="0034086A" w:rsidRPr="0034086A" w:rsidRDefault="0034086A" w:rsidP="00945282">
      <w:pPr>
        <w:spacing w:line="360" w:lineRule="auto"/>
        <w:rPr>
          <w:rFonts w:ascii="Times New Roman" w:eastAsia="標楷體" w:hAnsi="Times New Roman"/>
        </w:rPr>
      </w:pPr>
    </w:p>
    <w:p w14:paraId="77E9A5D1" w14:textId="7DA9EA7A" w:rsidR="00FA2073" w:rsidRDefault="0034086A" w:rsidP="00945282">
      <w:pPr>
        <w:pStyle w:val="a3"/>
        <w:numPr>
          <w:ilvl w:val="0"/>
          <w:numId w:val="1"/>
        </w:numPr>
        <w:spacing w:line="360" w:lineRule="auto"/>
        <w:ind w:leftChars="0"/>
        <w:rPr>
          <w:rFonts w:ascii="Times New Roman" w:eastAsia="標楷體" w:hAnsi="Times New Roman"/>
        </w:rPr>
      </w:pPr>
      <w:r w:rsidRPr="0034086A">
        <w:rPr>
          <w:rFonts w:ascii="Times New Roman" w:eastAsia="標楷體" w:hAnsi="Times New Roman" w:hint="eastAsia"/>
        </w:rPr>
        <w:t>無人機</w:t>
      </w:r>
      <w:r w:rsidR="00945282" w:rsidRPr="00FA2073">
        <w:rPr>
          <w:rFonts w:ascii="Times New Roman" w:eastAsia="標楷體" w:hAnsi="Times New Roman" w:hint="eastAsia"/>
        </w:rPr>
        <w:t>（</w:t>
      </w:r>
      <w:r w:rsidR="00945282" w:rsidRPr="00FA2073">
        <w:rPr>
          <w:rFonts w:ascii="Times New Roman" w:eastAsia="標楷體" w:hAnsi="Times New Roman" w:hint="eastAsia"/>
        </w:rPr>
        <w:t>Unmanned Aerial Vehicle</w:t>
      </w:r>
      <w:r w:rsidR="00945282" w:rsidRPr="00FA2073">
        <w:rPr>
          <w:rFonts w:ascii="Times New Roman" w:eastAsia="標楷體" w:hAnsi="Times New Roman" w:hint="eastAsia"/>
        </w:rPr>
        <w:t>，</w:t>
      </w:r>
      <w:r w:rsidR="00945282" w:rsidRPr="00FA2073">
        <w:rPr>
          <w:rFonts w:ascii="Times New Roman" w:eastAsia="標楷體" w:hAnsi="Times New Roman" w:hint="eastAsia"/>
        </w:rPr>
        <w:t>UAV</w:t>
      </w:r>
      <w:r w:rsidR="00945282" w:rsidRPr="00FA2073">
        <w:rPr>
          <w:rFonts w:ascii="Times New Roman" w:eastAsia="標楷體" w:hAnsi="Times New Roman" w:hint="eastAsia"/>
        </w:rPr>
        <w:t>）</w:t>
      </w:r>
    </w:p>
    <w:p w14:paraId="51A72842" w14:textId="33DF2F77" w:rsidR="00562E50" w:rsidRDefault="00562E50" w:rsidP="00945282">
      <w:pPr>
        <w:pStyle w:val="a3"/>
        <w:numPr>
          <w:ilvl w:val="0"/>
          <w:numId w:val="2"/>
        </w:numPr>
        <w:spacing w:line="360" w:lineRule="auto"/>
        <w:ind w:leftChars="0"/>
        <w:rPr>
          <w:rFonts w:ascii="Times New Roman" w:eastAsia="標楷體" w:hAnsi="Times New Roman"/>
        </w:rPr>
      </w:pPr>
      <w:r w:rsidRPr="00562E50">
        <w:rPr>
          <w:rFonts w:ascii="Times New Roman" w:eastAsia="標楷體" w:hAnsi="Times New Roman" w:hint="eastAsia"/>
        </w:rPr>
        <w:t>無人機簡介</w:t>
      </w:r>
    </w:p>
    <w:p w14:paraId="255426AF" w14:textId="532A19DC" w:rsidR="00FA2073" w:rsidRDefault="00FA2073" w:rsidP="00945282">
      <w:pPr>
        <w:pStyle w:val="a3"/>
        <w:spacing w:line="360" w:lineRule="auto"/>
        <w:ind w:leftChars="0" w:left="0" w:firstLine="480"/>
        <w:rPr>
          <w:rFonts w:ascii="Times New Roman" w:eastAsia="標楷體" w:hAnsi="Times New Roman"/>
        </w:rPr>
      </w:pPr>
      <w:r w:rsidRPr="00FA2073">
        <w:rPr>
          <w:rFonts w:ascii="Times New Roman" w:eastAsia="標楷體" w:hAnsi="Times New Roman" w:hint="eastAsia"/>
        </w:rPr>
        <w:t>無人機（</w:t>
      </w:r>
      <w:r w:rsidRPr="00FA2073">
        <w:rPr>
          <w:rFonts w:ascii="Times New Roman" w:eastAsia="標楷體" w:hAnsi="Times New Roman" w:hint="eastAsia"/>
        </w:rPr>
        <w:t>Unmanned Aerial Vehicle</w:t>
      </w:r>
      <w:r w:rsidRPr="00FA2073">
        <w:rPr>
          <w:rFonts w:ascii="Times New Roman" w:eastAsia="標楷體" w:hAnsi="Times New Roman" w:hint="eastAsia"/>
        </w:rPr>
        <w:t>，</w:t>
      </w:r>
      <w:r w:rsidRPr="00FA2073">
        <w:rPr>
          <w:rFonts w:ascii="Times New Roman" w:eastAsia="標楷體" w:hAnsi="Times New Roman" w:hint="eastAsia"/>
        </w:rPr>
        <w:t>UAV</w:t>
      </w:r>
      <w:r w:rsidRPr="00FA2073">
        <w:rPr>
          <w:rFonts w:ascii="Times New Roman" w:eastAsia="標楷體" w:hAnsi="Times New Roman" w:hint="eastAsia"/>
        </w:rPr>
        <w:t>）</w:t>
      </w:r>
      <w:r>
        <w:rPr>
          <w:rFonts w:ascii="Times New Roman" w:eastAsia="標楷體" w:hAnsi="Times New Roman" w:hint="eastAsia"/>
        </w:rPr>
        <w:t>是一種在無人駕駛的情況下，可自行飛行或執行使用者端傳來指令的飛行器</w:t>
      </w:r>
      <w:r w:rsidR="00753100">
        <w:rPr>
          <w:rFonts w:ascii="Times New Roman" w:eastAsia="標楷體" w:hAnsi="Times New Roman" w:hint="eastAsia"/>
        </w:rPr>
        <w:t>。無人機的基本的外觀結構，包含機身、螺旋槳、擴展設備</w:t>
      </w:r>
      <w:r w:rsidR="00D10A71">
        <w:rPr>
          <w:rFonts w:ascii="Times New Roman" w:eastAsia="標楷體" w:hAnsi="Times New Roman" w:hint="eastAsia"/>
        </w:rPr>
        <w:t>等</w:t>
      </w:r>
      <w:r w:rsidR="00753100">
        <w:rPr>
          <w:rFonts w:ascii="Times New Roman" w:eastAsia="標楷體" w:hAnsi="Times New Roman" w:hint="eastAsia"/>
        </w:rPr>
        <w:t>。機身通常由較輕量的塑膠、碳纖維或金屬材質所製，其內部則裝有飛行控制器、電池</w:t>
      </w:r>
      <w:r w:rsidR="00F42AA6">
        <w:rPr>
          <w:rFonts w:ascii="Times New Roman" w:eastAsia="標楷體" w:hAnsi="Times New Roman" w:hint="eastAsia"/>
        </w:rPr>
        <w:t>、通信系統、電機和其他機械元件，其中依據不同用途，機身內部也搭載部分</w:t>
      </w:r>
      <w:r w:rsidR="00D10A71">
        <w:rPr>
          <w:rFonts w:ascii="Times New Roman" w:eastAsia="標楷體" w:hAnsi="Times New Roman" w:hint="eastAsia"/>
        </w:rPr>
        <w:t>傳感</w:t>
      </w:r>
      <w:r w:rsidR="00753100">
        <w:rPr>
          <w:rFonts w:ascii="Times New Roman" w:eastAsia="標楷體" w:hAnsi="Times New Roman" w:hint="eastAsia"/>
        </w:rPr>
        <w:t>器，</w:t>
      </w:r>
      <w:proofErr w:type="gramStart"/>
      <w:r w:rsidR="00F42AA6">
        <w:rPr>
          <w:rFonts w:ascii="Times New Roman" w:eastAsia="標楷體" w:hAnsi="Times New Roman" w:hint="eastAsia"/>
        </w:rPr>
        <w:t>如溫溼度</w:t>
      </w:r>
      <w:proofErr w:type="gramEnd"/>
      <w:r w:rsidR="00F42AA6">
        <w:rPr>
          <w:rFonts w:ascii="Times New Roman" w:eastAsia="標楷體" w:hAnsi="Times New Roman" w:hint="eastAsia"/>
        </w:rPr>
        <w:t>感測，可在應用於科學研究</w:t>
      </w:r>
      <w:r w:rsidR="00D10A71">
        <w:rPr>
          <w:rFonts w:ascii="Times New Roman" w:eastAsia="標楷體" w:hAnsi="Times New Roman" w:hint="eastAsia"/>
        </w:rPr>
        <w:t>，而另</w:t>
      </w:r>
      <w:r>
        <w:rPr>
          <w:rFonts w:ascii="Times New Roman" w:eastAsia="標楷體" w:hAnsi="Times New Roman" w:hint="eastAsia"/>
        </w:rPr>
        <w:t>一些傳感器</w:t>
      </w:r>
      <w:r w:rsidR="00D10A71">
        <w:rPr>
          <w:rFonts w:ascii="Times New Roman" w:eastAsia="標楷體" w:hAnsi="Times New Roman" w:hint="eastAsia"/>
        </w:rPr>
        <w:t>則會裝在</w:t>
      </w:r>
      <w:proofErr w:type="gramStart"/>
      <w:r w:rsidR="00D10A71">
        <w:rPr>
          <w:rFonts w:ascii="Times New Roman" w:eastAsia="標楷體" w:hAnsi="Times New Roman" w:hint="eastAsia"/>
        </w:rPr>
        <w:t>外部</w:t>
      </w:r>
      <w:r>
        <w:rPr>
          <w:rFonts w:ascii="Times New Roman" w:eastAsia="標楷體" w:hAnsi="Times New Roman" w:hint="eastAsia"/>
        </w:rPr>
        <w:t>，</w:t>
      </w:r>
      <w:proofErr w:type="gramEnd"/>
      <w:r>
        <w:rPr>
          <w:rFonts w:ascii="Times New Roman" w:eastAsia="標楷體" w:hAnsi="Times New Roman" w:hint="eastAsia"/>
        </w:rPr>
        <w:t>基本配置</w:t>
      </w:r>
      <w:proofErr w:type="gramStart"/>
      <w:r>
        <w:rPr>
          <w:rFonts w:ascii="Times New Roman" w:eastAsia="標楷體" w:hAnsi="Times New Roman" w:hint="eastAsia"/>
        </w:rPr>
        <w:t>如攝像</w:t>
      </w:r>
      <w:proofErr w:type="gramEnd"/>
      <w:r>
        <w:rPr>
          <w:rFonts w:ascii="Times New Roman" w:eastAsia="標楷體" w:hAnsi="Times New Roman" w:hint="eastAsia"/>
        </w:rPr>
        <w:t>頭</w:t>
      </w:r>
      <w:r w:rsidR="00D10A71">
        <w:rPr>
          <w:rFonts w:ascii="Times New Roman" w:eastAsia="標楷體" w:hAnsi="Times New Roman" w:hint="eastAsia"/>
        </w:rPr>
        <w:t>，或是</w:t>
      </w:r>
      <w:proofErr w:type="gramStart"/>
      <w:r w:rsidR="00753100" w:rsidRPr="00753100">
        <w:rPr>
          <w:rFonts w:ascii="Times New Roman" w:eastAsia="標楷體" w:hAnsi="Times New Roman" w:hint="eastAsia"/>
        </w:rPr>
        <w:t>紅外線攝像頭</w:t>
      </w:r>
      <w:proofErr w:type="gramEnd"/>
      <w:r w:rsidR="00753100" w:rsidRPr="00753100">
        <w:rPr>
          <w:rFonts w:ascii="Times New Roman" w:eastAsia="標楷體" w:hAnsi="Times New Roman" w:hint="eastAsia"/>
        </w:rPr>
        <w:t>、多</w:t>
      </w:r>
      <w:proofErr w:type="gramStart"/>
      <w:r w:rsidR="00753100" w:rsidRPr="00753100">
        <w:rPr>
          <w:rFonts w:ascii="Times New Roman" w:eastAsia="標楷體" w:hAnsi="Times New Roman" w:hint="eastAsia"/>
        </w:rPr>
        <w:t>光譜攝像頭</w:t>
      </w:r>
      <w:proofErr w:type="gramEnd"/>
      <w:r w:rsidR="00753100" w:rsidRPr="00753100">
        <w:rPr>
          <w:rFonts w:ascii="Times New Roman" w:eastAsia="標楷體" w:hAnsi="Times New Roman" w:hint="eastAsia"/>
        </w:rPr>
        <w:t>、雷達等，可用於從空中收集資料和影像。</w:t>
      </w:r>
      <w:r w:rsidR="00A7023C">
        <w:rPr>
          <w:rFonts w:ascii="Times New Roman" w:eastAsia="標楷體" w:hAnsi="Times New Roman" w:hint="eastAsia"/>
        </w:rPr>
        <w:t>除了機身之外，無人機的螺旋槳也是飛行的關鍵結構，</w:t>
      </w:r>
      <w:r w:rsidR="00D51FD9">
        <w:rPr>
          <w:rFonts w:ascii="Times New Roman" w:eastAsia="標楷體" w:hAnsi="Times New Roman" w:hint="eastAsia"/>
        </w:rPr>
        <w:t>通常會有一對</w:t>
      </w:r>
      <w:r w:rsidR="009D6469">
        <w:rPr>
          <w:rFonts w:ascii="Times New Roman" w:eastAsia="標楷體" w:hAnsi="Times New Roman" w:hint="eastAsia"/>
        </w:rPr>
        <w:t>或一對</w:t>
      </w:r>
      <w:r w:rsidR="00D51FD9">
        <w:rPr>
          <w:rFonts w:ascii="Times New Roman" w:eastAsia="標楷體" w:hAnsi="Times New Roman" w:hint="eastAsia"/>
        </w:rPr>
        <w:t>以上的螺旋槳，其葉片則是通常</w:t>
      </w:r>
      <w:r w:rsidR="00A7023C">
        <w:rPr>
          <w:rFonts w:ascii="Times New Roman" w:eastAsia="標楷體" w:hAnsi="Times New Roman" w:hint="eastAsia"/>
        </w:rPr>
        <w:t>越大型的無人機會需要更大的螺旋槳提供升降和推進力</w:t>
      </w:r>
      <w:r w:rsidR="00D51FD9">
        <w:rPr>
          <w:rFonts w:ascii="Times New Roman" w:eastAsia="標楷體" w:hAnsi="Times New Roman" w:hint="eastAsia"/>
        </w:rPr>
        <w:t>。</w:t>
      </w:r>
    </w:p>
    <w:p w14:paraId="1B7F39A2" w14:textId="7CDE8585" w:rsidR="009D6469" w:rsidRDefault="00D51FD9" w:rsidP="00945282">
      <w:pPr>
        <w:pStyle w:val="a3"/>
        <w:spacing w:line="360" w:lineRule="auto"/>
        <w:ind w:leftChars="0" w:left="0" w:firstLine="480"/>
        <w:rPr>
          <w:rFonts w:ascii="Times New Roman" w:eastAsia="標楷體" w:hAnsi="Times New Roman"/>
        </w:rPr>
      </w:pPr>
      <w:r>
        <w:rPr>
          <w:rFonts w:ascii="Times New Roman" w:eastAsia="標楷體" w:hAnsi="Times New Roman" w:hint="eastAsia"/>
        </w:rPr>
        <w:t>依據飛行方式</w:t>
      </w:r>
      <w:r w:rsidR="007D5E5D">
        <w:rPr>
          <w:rFonts w:ascii="Times New Roman" w:eastAsia="標楷體" w:hAnsi="Times New Roman" w:hint="eastAsia"/>
        </w:rPr>
        <w:t>，</w:t>
      </w:r>
      <w:r>
        <w:rPr>
          <w:rFonts w:ascii="Times New Roman" w:eastAsia="標楷體" w:hAnsi="Times New Roman" w:hint="eastAsia"/>
        </w:rPr>
        <w:t>分為</w:t>
      </w:r>
      <w:r w:rsidRPr="00D51FD9">
        <w:rPr>
          <w:rFonts w:ascii="Times New Roman" w:eastAsia="標楷體" w:hAnsi="Times New Roman"/>
        </w:rPr>
        <w:t>固定</w:t>
      </w:r>
      <w:proofErr w:type="gramStart"/>
      <w:r w:rsidRPr="00D51FD9">
        <w:rPr>
          <w:rFonts w:ascii="Times New Roman" w:eastAsia="標楷體" w:hAnsi="Times New Roman"/>
        </w:rPr>
        <w:t>翼</w:t>
      </w:r>
      <w:proofErr w:type="gramEnd"/>
      <w:r w:rsidRPr="00D51FD9">
        <w:rPr>
          <w:rFonts w:ascii="Times New Roman" w:eastAsia="標楷體" w:hAnsi="Times New Roman"/>
        </w:rPr>
        <w:t>無人機</w:t>
      </w:r>
      <w:r w:rsidRPr="00D51FD9">
        <w:rPr>
          <w:rFonts w:ascii="Times New Roman" w:eastAsia="標楷體" w:hAnsi="Times New Roman" w:hint="eastAsia"/>
        </w:rPr>
        <w:t>（</w:t>
      </w:r>
      <w:r w:rsidRPr="00D51FD9">
        <w:rPr>
          <w:rFonts w:ascii="Times New Roman" w:eastAsia="標楷體" w:hAnsi="Times New Roman" w:hint="eastAsia"/>
        </w:rPr>
        <w:t>Fixed-wing UAVs</w:t>
      </w:r>
      <w:r w:rsidRPr="00D51FD9">
        <w:rPr>
          <w:rFonts w:ascii="Times New Roman" w:eastAsia="標楷體" w:hAnsi="Times New Roman" w:hint="eastAsia"/>
        </w:rPr>
        <w:t>）</w:t>
      </w:r>
      <w:proofErr w:type="gramStart"/>
      <w:r>
        <w:rPr>
          <w:rFonts w:ascii="Times New Roman" w:eastAsia="標楷體" w:hAnsi="Times New Roman" w:hint="eastAsia"/>
        </w:rPr>
        <w:t>和</w:t>
      </w:r>
      <w:r w:rsidRPr="00D51FD9">
        <w:rPr>
          <w:rFonts w:ascii="Times New Roman" w:eastAsia="標楷體" w:hAnsi="Times New Roman" w:hint="eastAsia"/>
        </w:rPr>
        <w:t>多旋</w:t>
      </w:r>
      <w:proofErr w:type="gramEnd"/>
      <w:r w:rsidRPr="00D51FD9">
        <w:rPr>
          <w:rFonts w:ascii="Times New Roman" w:eastAsia="標楷體" w:hAnsi="Times New Roman" w:hint="eastAsia"/>
        </w:rPr>
        <w:t>翼無人機（</w:t>
      </w:r>
      <w:r w:rsidR="00981534" w:rsidRPr="00981534">
        <w:rPr>
          <w:rFonts w:ascii="Times New Roman" w:eastAsia="標楷體" w:hAnsi="Times New Roman"/>
        </w:rPr>
        <w:t>Multirotor UAVs</w:t>
      </w:r>
      <w:r w:rsidRPr="00D51FD9">
        <w:rPr>
          <w:rFonts w:ascii="Times New Roman" w:eastAsia="標楷體" w:hAnsi="Times New Roman" w:hint="eastAsia"/>
        </w:rPr>
        <w:t>）</w:t>
      </w:r>
      <w:r>
        <w:rPr>
          <w:rFonts w:ascii="Times New Roman" w:eastAsia="標楷體" w:hAnsi="Times New Roman" w:hint="eastAsia"/>
        </w:rPr>
        <w:t>，固定</w:t>
      </w:r>
      <w:r w:rsidRPr="00D51FD9">
        <w:rPr>
          <w:rFonts w:ascii="Times New Roman" w:eastAsia="標楷體" w:hAnsi="Times New Roman" w:hint="eastAsia"/>
        </w:rPr>
        <w:t>翼</w:t>
      </w:r>
      <w:r>
        <w:rPr>
          <w:rFonts w:ascii="Times New Roman" w:eastAsia="標楷體" w:hAnsi="Times New Roman" w:hint="eastAsia"/>
        </w:rPr>
        <w:t>無人機外觀較像一般傳統飛機</w:t>
      </w:r>
      <w:r w:rsidR="009D6469">
        <w:rPr>
          <w:rFonts w:ascii="Times New Roman" w:eastAsia="標楷體" w:hAnsi="Times New Roman" w:hint="eastAsia"/>
        </w:rPr>
        <w:t>，續航力佳，且飛行高度更高、距離更遠，抗風能力較佳，但機動性較差，且</w:t>
      </w:r>
      <w:r w:rsidR="00B248FC">
        <w:rPr>
          <w:rFonts w:ascii="Times New Roman" w:eastAsia="標楷體" w:hAnsi="Times New Roman" w:hint="eastAsia"/>
        </w:rPr>
        <w:t>製作及維護成本都較高，通</w:t>
      </w:r>
      <w:r w:rsidR="009D6469">
        <w:rPr>
          <w:rFonts w:ascii="Times New Roman" w:eastAsia="標楷體" w:hAnsi="Times New Roman" w:hint="eastAsia"/>
        </w:rPr>
        <w:t>常用於長距離的巡航</w:t>
      </w:r>
      <w:proofErr w:type="gramStart"/>
      <w:r w:rsidR="009D6469">
        <w:rPr>
          <w:rFonts w:ascii="Times New Roman" w:eastAsia="標楷體" w:hAnsi="Times New Roman" w:hint="eastAsia"/>
        </w:rPr>
        <w:t>或航</w:t>
      </w:r>
      <w:proofErr w:type="gramEnd"/>
      <w:r w:rsidR="009D6469">
        <w:rPr>
          <w:rFonts w:ascii="Times New Roman" w:eastAsia="標楷體" w:hAnsi="Times New Roman" w:hint="eastAsia"/>
        </w:rPr>
        <w:t>拍</w:t>
      </w:r>
      <w:r w:rsidR="007D5E5D">
        <w:rPr>
          <w:rFonts w:ascii="Times New Roman" w:eastAsia="標楷體" w:hAnsi="Times New Roman" w:hint="eastAsia"/>
        </w:rPr>
        <w:t>；</w:t>
      </w:r>
      <w:r w:rsidR="00B248FC">
        <w:rPr>
          <w:rFonts w:ascii="Times New Roman" w:eastAsia="標楷體" w:hAnsi="Times New Roman" w:hint="eastAsia"/>
        </w:rPr>
        <w:t>而</w:t>
      </w:r>
      <w:r w:rsidR="00B248FC" w:rsidRPr="00B248FC">
        <w:rPr>
          <w:rFonts w:ascii="Times New Roman" w:eastAsia="標楷體" w:hAnsi="Times New Roman" w:hint="eastAsia"/>
        </w:rPr>
        <w:t>市面上消費等級的無人機多半</w:t>
      </w:r>
      <w:proofErr w:type="gramStart"/>
      <w:r w:rsidR="00B248FC" w:rsidRPr="00B248FC">
        <w:rPr>
          <w:rFonts w:ascii="Times New Roman" w:eastAsia="標楷體" w:hAnsi="Times New Roman" w:hint="eastAsia"/>
        </w:rPr>
        <w:t>為多旋翼</w:t>
      </w:r>
      <w:proofErr w:type="gramEnd"/>
      <w:r w:rsidR="00B248FC" w:rsidRPr="00B248FC">
        <w:rPr>
          <w:rFonts w:ascii="Times New Roman" w:eastAsia="標楷體" w:hAnsi="Times New Roman" w:hint="eastAsia"/>
        </w:rPr>
        <w:t>無人機</w:t>
      </w:r>
      <w:r w:rsidR="007D5E5D">
        <w:rPr>
          <w:rFonts w:ascii="Times New Roman" w:eastAsia="標楷體" w:hAnsi="Times New Roman" w:hint="eastAsia"/>
        </w:rPr>
        <w:t>，</w:t>
      </w:r>
      <w:r w:rsidR="007D5E5D" w:rsidRPr="007D5E5D">
        <w:rPr>
          <w:rFonts w:ascii="Times New Roman" w:eastAsia="標楷體" w:hAnsi="Times New Roman" w:hint="eastAsia"/>
        </w:rPr>
        <w:t>相較於定翼無人機更</w:t>
      </w:r>
      <w:r w:rsidR="007D5E5D">
        <w:rPr>
          <w:rFonts w:ascii="Times New Roman" w:eastAsia="標楷體" w:hAnsi="Times New Roman" w:hint="eastAsia"/>
        </w:rPr>
        <w:t>輕巧，也</w:t>
      </w:r>
      <w:r w:rsidR="007D5E5D" w:rsidRPr="007D5E5D">
        <w:rPr>
          <w:rFonts w:ascii="Times New Roman" w:eastAsia="標楷體" w:hAnsi="Times New Roman" w:hint="eastAsia"/>
        </w:rPr>
        <w:t>容易操控，特別適合航空攝影和監視</w:t>
      </w:r>
      <w:r w:rsidR="007D5E5D">
        <w:rPr>
          <w:rFonts w:ascii="Times New Roman" w:eastAsia="標楷體" w:hAnsi="Times New Roman" w:hint="eastAsia"/>
        </w:rPr>
        <w:t>，</w:t>
      </w:r>
      <w:proofErr w:type="gramStart"/>
      <w:r w:rsidR="009D6469" w:rsidRPr="00D51FD9">
        <w:rPr>
          <w:rFonts w:ascii="Times New Roman" w:eastAsia="標楷體" w:hAnsi="Times New Roman" w:hint="eastAsia"/>
        </w:rPr>
        <w:t>多旋</w:t>
      </w:r>
      <w:proofErr w:type="gramEnd"/>
      <w:r w:rsidR="009D6469" w:rsidRPr="00D51FD9">
        <w:rPr>
          <w:rFonts w:ascii="Times New Roman" w:eastAsia="標楷體" w:hAnsi="Times New Roman" w:hint="eastAsia"/>
        </w:rPr>
        <w:t>翼無人機</w:t>
      </w:r>
      <w:r w:rsidR="009D6469">
        <w:rPr>
          <w:rFonts w:ascii="Times New Roman" w:eastAsia="標楷體" w:hAnsi="Times New Roman" w:hint="eastAsia"/>
        </w:rPr>
        <w:t>則分為四軸、六軸、八軸，且</w:t>
      </w:r>
      <w:r w:rsidR="009D6469" w:rsidRPr="009D6469">
        <w:rPr>
          <w:rFonts w:ascii="Times New Roman" w:eastAsia="標楷體" w:hAnsi="Times New Roman"/>
        </w:rPr>
        <w:t>具有良好</w:t>
      </w:r>
      <w:proofErr w:type="gramStart"/>
      <w:r w:rsidR="009D6469" w:rsidRPr="009D6469">
        <w:rPr>
          <w:rFonts w:ascii="Times New Roman" w:eastAsia="標楷體" w:hAnsi="Times New Roman"/>
        </w:rPr>
        <w:t>的</w:t>
      </w:r>
      <w:r w:rsidR="00B248FC">
        <w:rPr>
          <w:rFonts w:ascii="Times New Roman" w:eastAsia="標楷體" w:hAnsi="Times New Roman" w:hint="eastAsia"/>
        </w:rPr>
        <w:t>懸</w:t>
      </w:r>
      <w:r w:rsidR="009D6469" w:rsidRPr="009D6469">
        <w:rPr>
          <w:rFonts w:ascii="Times New Roman" w:eastAsia="標楷體" w:hAnsi="Times New Roman"/>
        </w:rPr>
        <w:t>停能</w:t>
      </w:r>
      <w:proofErr w:type="gramEnd"/>
      <w:r w:rsidR="009D6469" w:rsidRPr="009D6469">
        <w:rPr>
          <w:rFonts w:ascii="Times New Roman" w:eastAsia="標楷體" w:hAnsi="Times New Roman"/>
        </w:rPr>
        <w:t>力和機動性</w:t>
      </w:r>
      <w:r w:rsidR="009D6469">
        <w:rPr>
          <w:rFonts w:ascii="Times New Roman" w:eastAsia="標楷體" w:hAnsi="Times New Roman" w:hint="eastAsia"/>
        </w:rPr>
        <w:t>，</w:t>
      </w:r>
      <w:r w:rsidR="007D5E5D">
        <w:rPr>
          <w:rFonts w:ascii="Times New Roman" w:eastAsia="標楷體" w:hAnsi="Times New Roman" w:hint="eastAsia"/>
        </w:rPr>
        <w:t>但</w:t>
      </w:r>
      <w:r w:rsidR="00B248FC">
        <w:rPr>
          <w:rFonts w:ascii="Times New Roman" w:eastAsia="標楷體" w:hAnsi="Times New Roman" w:hint="eastAsia"/>
        </w:rPr>
        <w:t>價位</w:t>
      </w:r>
      <w:r w:rsidR="007D5E5D">
        <w:rPr>
          <w:rFonts w:ascii="Times New Roman" w:eastAsia="標楷體" w:hAnsi="Times New Roman" w:hint="eastAsia"/>
        </w:rPr>
        <w:t>較高，有</w:t>
      </w:r>
      <w:r w:rsidR="009D6469">
        <w:rPr>
          <w:rFonts w:ascii="Times New Roman" w:eastAsia="標楷體" w:hAnsi="Times New Roman" w:hint="eastAsia"/>
        </w:rPr>
        <w:t>續航力差且受風阻影響大</w:t>
      </w:r>
      <w:r w:rsidR="007D5E5D">
        <w:rPr>
          <w:rFonts w:ascii="Times New Roman" w:eastAsia="標楷體" w:hAnsi="Times New Roman" w:hint="eastAsia"/>
        </w:rPr>
        <w:t>等缺點</w:t>
      </w:r>
      <w:r w:rsidR="009D6469">
        <w:rPr>
          <w:rFonts w:ascii="Times New Roman" w:eastAsia="標楷體" w:hAnsi="Times New Roman" w:hint="eastAsia"/>
        </w:rPr>
        <w:t>，</w:t>
      </w:r>
      <w:r w:rsidR="007D5E5D">
        <w:rPr>
          <w:rFonts w:ascii="Times New Roman" w:eastAsia="標楷體" w:hAnsi="Times New Roman" w:hint="eastAsia"/>
        </w:rPr>
        <w:t>下表為</w:t>
      </w:r>
      <w:proofErr w:type="gramStart"/>
      <w:r w:rsidR="007D5E5D">
        <w:rPr>
          <w:rFonts w:ascii="Times New Roman" w:eastAsia="標楷體" w:hAnsi="Times New Roman" w:hint="eastAsia"/>
        </w:rPr>
        <w:t>固定</w:t>
      </w:r>
      <w:r w:rsidR="007D5E5D" w:rsidRPr="00D51FD9">
        <w:rPr>
          <w:rFonts w:ascii="Times New Roman" w:eastAsia="標楷體" w:hAnsi="Times New Roman" w:hint="eastAsia"/>
        </w:rPr>
        <w:t>翼</w:t>
      </w:r>
      <w:r w:rsidR="007D5E5D">
        <w:rPr>
          <w:rFonts w:ascii="Times New Roman" w:eastAsia="標楷體" w:hAnsi="Times New Roman" w:hint="eastAsia"/>
        </w:rPr>
        <w:t>和</w:t>
      </w:r>
      <w:r w:rsidR="007D5E5D" w:rsidRPr="00D51FD9">
        <w:rPr>
          <w:rFonts w:ascii="Times New Roman" w:eastAsia="標楷體" w:hAnsi="Times New Roman" w:hint="eastAsia"/>
        </w:rPr>
        <w:t>多</w:t>
      </w:r>
      <w:proofErr w:type="gramEnd"/>
      <w:r w:rsidR="007D5E5D" w:rsidRPr="00D51FD9">
        <w:rPr>
          <w:rFonts w:ascii="Times New Roman" w:eastAsia="標楷體" w:hAnsi="Times New Roman" w:hint="eastAsia"/>
        </w:rPr>
        <w:t>旋翼無人機</w:t>
      </w:r>
      <w:r w:rsidR="007D5E5D">
        <w:rPr>
          <w:rFonts w:ascii="Times New Roman" w:eastAsia="標楷體" w:hAnsi="Times New Roman" w:hint="eastAsia"/>
        </w:rPr>
        <w:t>的比較</w:t>
      </w:r>
      <w:r w:rsidR="00C6398B">
        <w:rPr>
          <w:rFonts w:ascii="Times New Roman" w:eastAsia="標楷體" w:hAnsi="Times New Roman" w:hint="eastAsia"/>
        </w:rPr>
        <w:t>。</w:t>
      </w:r>
    </w:p>
    <w:p w14:paraId="15E53BFF" w14:textId="163B7464" w:rsidR="00B54E8C" w:rsidRDefault="00B54E8C" w:rsidP="00945282">
      <w:pPr>
        <w:pStyle w:val="a3"/>
        <w:spacing w:line="360" w:lineRule="auto"/>
        <w:ind w:leftChars="0" w:left="0" w:firstLine="480"/>
        <w:rPr>
          <w:rFonts w:ascii="Times New Roman" w:eastAsia="標楷體" w:hAnsi="Times New Roman"/>
        </w:rPr>
      </w:pPr>
    </w:p>
    <w:p w14:paraId="01ECD023" w14:textId="2B0A729B" w:rsidR="00B54E8C" w:rsidRDefault="00B54E8C" w:rsidP="00945282">
      <w:pPr>
        <w:pStyle w:val="a3"/>
        <w:spacing w:line="360" w:lineRule="auto"/>
        <w:ind w:leftChars="0" w:left="0" w:firstLine="480"/>
        <w:jc w:val="center"/>
        <w:rPr>
          <w:rFonts w:ascii="Times New Roman" w:eastAsia="標楷體" w:hAnsi="Times New Roman"/>
        </w:rPr>
      </w:pPr>
      <w:r w:rsidRPr="00B54E8C">
        <w:rPr>
          <w:rFonts w:ascii="Times New Roman" w:eastAsia="標楷體" w:hAnsi="Times New Roman"/>
          <w:noProof/>
        </w:rPr>
        <w:lastRenderedPageBreak/>
        <w:drawing>
          <wp:inline distT="0" distB="0" distL="0" distR="0" wp14:anchorId="5D9AF478" wp14:editId="453C8278">
            <wp:extent cx="3855720" cy="2285765"/>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461" cy="2305768"/>
                    </a:xfrm>
                    <a:prstGeom prst="rect">
                      <a:avLst/>
                    </a:prstGeom>
                  </pic:spPr>
                </pic:pic>
              </a:graphicData>
            </a:graphic>
          </wp:inline>
        </w:drawing>
      </w:r>
    </w:p>
    <w:p w14:paraId="4ADB6F03" w14:textId="2E10A845" w:rsidR="00B54E8C" w:rsidRDefault="00B54E8C" w:rsidP="006C1DDE">
      <w:pPr>
        <w:pStyle w:val="a3"/>
        <w:spacing w:line="360" w:lineRule="auto"/>
        <w:ind w:leftChars="0" w:left="0" w:firstLine="480"/>
        <w:jc w:val="center"/>
        <w:rPr>
          <w:rFonts w:ascii="Times New Roman" w:eastAsia="標楷體" w:hAnsi="Times New Roman"/>
        </w:rPr>
      </w:pPr>
      <w:r w:rsidRPr="00B54E8C">
        <w:rPr>
          <w:rFonts w:ascii="Times New Roman" w:eastAsia="標楷體" w:hAnsi="Times New Roman"/>
          <w:noProof/>
        </w:rPr>
        <w:drawing>
          <wp:inline distT="0" distB="0" distL="0" distR="0" wp14:anchorId="50141F94" wp14:editId="04B7CA41">
            <wp:extent cx="3695700" cy="2509926"/>
            <wp:effectExtent l="0" t="0" r="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088" cy="2520377"/>
                    </a:xfrm>
                    <a:prstGeom prst="rect">
                      <a:avLst/>
                    </a:prstGeom>
                  </pic:spPr>
                </pic:pic>
              </a:graphicData>
            </a:graphic>
          </wp:inline>
        </w:drawing>
      </w:r>
    </w:p>
    <w:p w14:paraId="5FAB436A" w14:textId="588AAD68" w:rsidR="009D6469" w:rsidRPr="009D6469" w:rsidRDefault="009D6469" w:rsidP="00945282">
      <w:pPr>
        <w:pStyle w:val="a3"/>
        <w:spacing w:line="360" w:lineRule="auto"/>
        <w:ind w:leftChars="0" w:left="0" w:firstLine="480"/>
        <w:rPr>
          <w:rFonts w:ascii="Times New Roman" w:eastAsia="標楷體" w:hAnsi="Times New Roman"/>
        </w:rPr>
      </w:pPr>
    </w:p>
    <w:p w14:paraId="4837F744" w14:textId="77777777" w:rsidR="009D6469" w:rsidRDefault="009D6469" w:rsidP="00945282">
      <w:pPr>
        <w:pStyle w:val="a3"/>
        <w:spacing w:line="360" w:lineRule="auto"/>
        <w:ind w:leftChars="0" w:left="0" w:firstLine="480"/>
        <w:rPr>
          <w:rFonts w:ascii="Times New Roman" w:eastAsia="標楷體" w:hAnsi="Times New Roman"/>
        </w:rPr>
      </w:pPr>
    </w:p>
    <w:tbl>
      <w:tblPr>
        <w:tblStyle w:val="a4"/>
        <w:tblW w:w="0" w:type="auto"/>
        <w:tblLook w:val="04A0" w:firstRow="1" w:lastRow="0" w:firstColumn="1" w:lastColumn="0" w:noHBand="0" w:noVBand="1"/>
      </w:tblPr>
      <w:tblGrid>
        <w:gridCol w:w="2765"/>
        <w:gridCol w:w="2765"/>
        <w:gridCol w:w="2766"/>
      </w:tblGrid>
      <w:tr w:rsidR="009D6469" w14:paraId="20C3460A" w14:textId="77777777" w:rsidTr="00B54E8C">
        <w:tc>
          <w:tcPr>
            <w:tcW w:w="2765" w:type="dxa"/>
            <w:vAlign w:val="center"/>
          </w:tcPr>
          <w:p w14:paraId="0EA3843A" w14:textId="77777777" w:rsidR="009D6469" w:rsidRDefault="009D6469" w:rsidP="00945282">
            <w:pPr>
              <w:pStyle w:val="a3"/>
              <w:spacing w:line="360" w:lineRule="auto"/>
              <w:ind w:leftChars="0" w:left="0"/>
              <w:jc w:val="center"/>
              <w:rPr>
                <w:rFonts w:ascii="Times New Roman" w:eastAsia="標楷體" w:hAnsi="Times New Roman"/>
              </w:rPr>
            </w:pPr>
          </w:p>
        </w:tc>
        <w:tc>
          <w:tcPr>
            <w:tcW w:w="2765" w:type="dxa"/>
            <w:vAlign w:val="center"/>
          </w:tcPr>
          <w:p w14:paraId="321462AA" w14:textId="41E4E069" w:rsidR="009D6469" w:rsidRDefault="007D5E5D" w:rsidP="00945282">
            <w:pPr>
              <w:pStyle w:val="a3"/>
              <w:spacing w:line="360" w:lineRule="auto"/>
              <w:ind w:leftChars="0" w:left="0"/>
              <w:jc w:val="center"/>
              <w:rPr>
                <w:rFonts w:ascii="Times New Roman" w:eastAsia="標楷體" w:hAnsi="Times New Roman"/>
              </w:rPr>
            </w:pPr>
            <w:proofErr w:type="gramStart"/>
            <w:r w:rsidRPr="00D51FD9">
              <w:rPr>
                <w:rFonts w:ascii="Times New Roman" w:eastAsia="標楷體" w:hAnsi="Times New Roman" w:hint="eastAsia"/>
              </w:rPr>
              <w:t>多旋翼</w:t>
            </w:r>
            <w:proofErr w:type="gramEnd"/>
            <w:r w:rsidRPr="00D51FD9">
              <w:rPr>
                <w:rFonts w:ascii="Times New Roman" w:eastAsia="標楷體" w:hAnsi="Times New Roman" w:hint="eastAsia"/>
              </w:rPr>
              <w:t>無人機</w:t>
            </w:r>
          </w:p>
        </w:tc>
        <w:tc>
          <w:tcPr>
            <w:tcW w:w="2766" w:type="dxa"/>
            <w:vAlign w:val="center"/>
          </w:tcPr>
          <w:p w14:paraId="5319D312" w14:textId="64BA555D" w:rsidR="009D6469" w:rsidRDefault="007D5E5D"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固定</w:t>
            </w:r>
            <w:proofErr w:type="gramStart"/>
            <w:r w:rsidRPr="00D51FD9">
              <w:rPr>
                <w:rFonts w:ascii="Times New Roman" w:eastAsia="標楷體" w:hAnsi="Times New Roman" w:hint="eastAsia"/>
              </w:rPr>
              <w:t>翼</w:t>
            </w:r>
            <w:proofErr w:type="gramEnd"/>
            <w:r w:rsidRPr="00D51FD9">
              <w:rPr>
                <w:rFonts w:ascii="Times New Roman" w:eastAsia="標楷體" w:hAnsi="Times New Roman" w:hint="eastAsia"/>
              </w:rPr>
              <w:t>無人機</w:t>
            </w:r>
          </w:p>
        </w:tc>
      </w:tr>
      <w:tr w:rsidR="009D6469" w14:paraId="10748284" w14:textId="77777777" w:rsidTr="00B54E8C">
        <w:tc>
          <w:tcPr>
            <w:tcW w:w="2765" w:type="dxa"/>
            <w:vAlign w:val="center"/>
          </w:tcPr>
          <w:p w14:paraId="7E62A1B4" w14:textId="48AFAA0E" w:rsidR="009D6469" w:rsidRDefault="007D5E5D"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續航力</w:t>
            </w:r>
          </w:p>
        </w:tc>
        <w:tc>
          <w:tcPr>
            <w:tcW w:w="2765" w:type="dxa"/>
            <w:vAlign w:val="center"/>
          </w:tcPr>
          <w:p w14:paraId="28E27FD0" w14:textId="33A82C54"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差</w:t>
            </w:r>
          </w:p>
        </w:tc>
        <w:tc>
          <w:tcPr>
            <w:tcW w:w="2766" w:type="dxa"/>
            <w:vAlign w:val="center"/>
          </w:tcPr>
          <w:p w14:paraId="144E0723" w14:textId="75A53944"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佳</w:t>
            </w:r>
          </w:p>
        </w:tc>
      </w:tr>
      <w:tr w:rsidR="009D6469" w14:paraId="1B08F5E7" w14:textId="77777777" w:rsidTr="00B54E8C">
        <w:tc>
          <w:tcPr>
            <w:tcW w:w="2765" w:type="dxa"/>
            <w:vAlign w:val="center"/>
          </w:tcPr>
          <w:p w14:paraId="60BFA94A" w14:textId="0A9DA932"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飛行高度</w:t>
            </w:r>
          </w:p>
        </w:tc>
        <w:tc>
          <w:tcPr>
            <w:tcW w:w="2765" w:type="dxa"/>
            <w:vAlign w:val="center"/>
          </w:tcPr>
          <w:p w14:paraId="33CE6396" w14:textId="23188226"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低</w:t>
            </w:r>
          </w:p>
        </w:tc>
        <w:tc>
          <w:tcPr>
            <w:tcW w:w="2766" w:type="dxa"/>
            <w:vAlign w:val="center"/>
          </w:tcPr>
          <w:p w14:paraId="0FCF33F5" w14:textId="2A791C63"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較高</w:t>
            </w:r>
          </w:p>
        </w:tc>
      </w:tr>
      <w:tr w:rsidR="009D6469" w14:paraId="47BB93E3" w14:textId="77777777" w:rsidTr="00B54E8C">
        <w:tc>
          <w:tcPr>
            <w:tcW w:w="2765" w:type="dxa"/>
            <w:vAlign w:val="center"/>
          </w:tcPr>
          <w:p w14:paraId="41CE65BA" w14:textId="3575C037"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飛行速度</w:t>
            </w:r>
          </w:p>
        </w:tc>
        <w:tc>
          <w:tcPr>
            <w:tcW w:w="2765" w:type="dxa"/>
            <w:vAlign w:val="center"/>
          </w:tcPr>
          <w:p w14:paraId="26215D00" w14:textId="42E53059"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慢</w:t>
            </w:r>
          </w:p>
        </w:tc>
        <w:tc>
          <w:tcPr>
            <w:tcW w:w="2766" w:type="dxa"/>
            <w:vAlign w:val="center"/>
          </w:tcPr>
          <w:p w14:paraId="68F986F7" w14:textId="51626685"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快</w:t>
            </w:r>
          </w:p>
        </w:tc>
      </w:tr>
      <w:tr w:rsidR="009D6469" w14:paraId="709677DA" w14:textId="77777777" w:rsidTr="00B54E8C">
        <w:tc>
          <w:tcPr>
            <w:tcW w:w="2765" w:type="dxa"/>
            <w:vAlign w:val="center"/>
          </w:tcPr>
          <w:p w14:paraId="0225435C" w14:textId="5967879B"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抗風能力</w:t>
            </w:r>
          </w:p>
        </w:tc>
        <w:tc>
          <w:tcPr>
            <w:tcW w:w="2765" w:type="dxa"/>
            <w:vAlign w:val="center"/>
          </w:tcPr>
          <w:p w14:paraId="6A95D65E" w14:textId="3D705130"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差</w:t>
            </w:r>
          </w:p>
        </w:tc>
        <w:tc>
          <w:tcPr>
            <w:tcW w:w="2766" w:type="dxa"/>
            <w:vAlign w:val="center"/>
          </w:tcPr>
          <w:p w14:paraId="114DCBF7" w14:textId="6554739B" w:rsidR="009D6469" w:rsidRDefault="00981534"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佳</w:t>
            </w:r>
          </w:p>
        </w:tc>
      </w:tr>
      <w:tr w:rsidR="009D6469" w14:paraId="7FACA515" w14:textId="77777777" w:rsidTr="00B54E8C">
        <w:tc>
          <w:tcPr>
            <w:tcW w:w="2765" w:type="dxa"/>
            <w:vAlign w:val="center"/>
          </w:tcPr>
          <w:p w14:paraId="5780DE14" w14:textId="5F3B4A65" w:rsidR="009D6469" w:rsidRDefault="00646DCA" w:rsidP="00945282">
            <w:pPr>
              <w:pStyle w:val="a3"/>
              <w:spacing w:line="360" w:lineRule="auto"/>
              <w:ind w:leftChars="0" w:left="0"/>
              <w:jc w:val="center"/>
              <w:rPr>
                <w:rFonts w:ascii="Times New Roman" w:eastAsia="標楷體" w:hAnsi="Times New Roman"/>
              </w:rPr>
            </w:pPr>
            <w:proofErr w:type="gramStart"/>
            <w:r>
              <w:rPr>
                <w:rFonts w:ascii="Times New Roman" w:eastAsia="標楷體" w:hAnsi="Times New Roman" w:hint="eastAsia"/>
              </w:rPr>
              <w:t>懸停能力</w:t>
            </w:r>
            <w:proofErr w:type="gramEnd"/>
          </w:p>
        </w:tc>
        <w:tc>
          <w:tcPr>
            <w:tcW w:w="2765" w:type="dxa"/>
            <w:vAlign w:val="center"/>
          </w:tcPr>
          <w:p w14:paraId="05D49716" w14:textId="467F3817" w:rsidR="009D6469" w:rsidRDefault="00B54E8C"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有</w:t>
            </w:r>
          </w:p>
        </w:tc>
        <w:tc>
          <w:tcPr>
            <w:tcW w:w="2766" w:type="dxa"/>
            <w:vAlign w:val="center"/>
          </w:tcPr>
          <w:p w14:paraId="47B4D719" w14:textId="46BF161C"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無</w:t>
            </w:r>
          </w:p>
        </w:tc>
      </w:tr>
      <w:tr w:rsidR="009D6469" w14:paraId="4BD0934F" w14:textId="77777777" w:rsidTr="00B54E8C">
        <w:tc>
          <w:tcPr>
            <w:tcW w:w="2765" w:type="dxa"/>
            <w:vAlign w:val="center"/>
          </w:tcPr>
          <w:p w14:paraId="1D461004" w14:textId="68B09FE7"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機動性</w:t>
            </w:r>
          </w:p>
        </w:tc>
        <w:tc>
          <w:tcPr>
            <w:tcW w:w="2765" w:type="dxa"/>
            <w:vAlign w:val="center"/>
          </w:tcPr>
          <w:p w14:paraId="23E126D2" w14:textId="001155FD"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佳</w:t>
            </w:r>
          </w:p>
        </w:tc>
        <w:tc>
          <w:tcPr>
            <w:tcW w:w="2766" w:type="dxa"/>
            <w:vAlign w:val="center"/>
          </w:tcPr>
          <w:p w14:paraId="0F9B1711" w14:textId="1C221564"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差</w:t>
            </w:r>
          </w:p>
        </w:tc>
      </w:tr>
      <w:tr w:rsidR="009D6469" w14:paraId="3AA94FE0" w14:textId="77777777" w:rsidTr="00B54E8C">
        <w:tc>
          <w:tcPr>
            <w:tcW w:w="2765" w:type="dxa"/>
            <w:vAlign w:val="center"/>
          </w:tcPr>
          <w:p w14:paraId="1BB01704" w14:textId="2504128E"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起飛方式</w:t>
            </w:r>
          </w:p>
        </w:tc>
        <w:tc>
          <w:tcPr>
            <w:tcW w:w="2765" w:type="dxa"/>
            <w:vAlign w:val="center"/>
          </w:tcPr>
          <w:p w14:paraId="4D6FBBB6" w14:textId="2D59A9D7"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垂直起降</w:t>
            </w:r>
          </w:p>
        </w:tc>
        <w:tc>
          <w:tcPr>
            <w:tcW w:w="2766" w:type="dxa"/>
            <w:vAlign w:val="center"/>
          </w:tcPr>
          <w:p w14:paraId="528104FD" w14:textId="66A3FFDD" w:rsidR="009D6469" w:rsidRDefault="00646DCA" w:rsidP="00945282">
            <w:pPr>
              <w:pStyle w:val="a3"/>
              <w:spacing w:line="360" w:lineRule="auto"/>
              <w:ind w:leftChars="0" w:left="0"/>
              <w:jc w:val="center"/>
              <w:rPr>
                <w:rFonts w:ascii="Times New Roman" w:eastAsia="標楷體" w:hAnsi="Times New Roman"/>
              </w:rPr>
            </w:pPr>
            <w:r>
              <w:rPr>
                <w:rFonts w:ascii="Times New Roman" w:eastAsia="標楷體" w:hAnsi="Times New Roman" w:hint="eastAsia"/>
              </w:rPr>
              <w:t>需起飛跑道</w:t>
            </w:r>
          </w:p>
        </w:tc>
      </w:tr>
    </w:tbl>
    <w:p w14:paraId="5BCA17D7" w14:textId="5E174FA7" w:rsidR="00562E50" w:rsidRDefault="00562E50" w:rsidP="00945282">
      <w:pPr>
        <w:spacing w:line="360" w:lineRule="auto"/>
        <w:rPr>
          <w:rFonts w:ascii="Times New Roman" w:eastAsia="標楷體" w:hAnsi="Times New Roman"/>
        </w:rPr>
      </w:pPr>
    </w:p>
    <w:p w14:paraId="3DBCC0AA" w14:textId="4D383B99" w:rsidR="00562E50" w:rsidRPr="00562E50" w:rsidRDefault="00562E50" w:rsidP="00945282">
      <w:pPr>
        <w:spacing w:line="360" w:lineRule="auto"/>
        <w:rPr>
          <w:rFonts w:ascii="Times New Roman" w:eastAsia="標楷體" w:hAnsi="Times New Roman"/>
        </w:rPr>
      </w:pPr>
    </w:p>
    <w:p w14:paraId="6D84DBD7" w14:textId="175F406D" w:rsidR="00562E50" w:rsidRDefault="00562E50" w:rsidP="00945282">
      <w:pPr>
        <w:pStyle w:val="a3"/>
        <w:numPr>
          <w:ilvl w:val="0"/>
          <w:numId w:val="2"/>
        </w:numPr>
        <w:spacing w:line="360" w:lineRule="auto"/>
        <w:ind w:leftChars="0"/>
        <w:rPr>
          <w:rFonts w:ascii="Times New Roman" w:eastAsia="標楷體" w:hAnsi="Times New Roman"/>
        </w:rPr>
      </w:pPr>
      <w:r>
        <w:rPr>
          <w:rFonts w:ascii="Times New Roman" w:eastAsia="標楷體" w:hAnsi="Times New Roman" w:hint="eastAsia"/>
        </w:rPr>
        <w:t>無人</w:t>
      </w:r>
      <w:r w:rsidR="00945282">
        <w:rPr>
          <w:rFonts w:ascii="Times New Roman" w:eastAsia="標楷體" w:hAnsi="Times New Roman" w:hint="eastAsia"/>
        </w:rPr>
        <w:t>機</w:t>
      </w:r>
      <w:r>
        <w:rPr>
          <w:rFonts w:ascii="Times New Roman" w:eastAsia="標楷體" w:hAnsi="Times New Roman" w:hint="eastAsia"/>
        </w:rPr>
        <w:t>應用</w:t>
      </w:r>
    </w:p>
    <w:p w14:paraId="7EC50738" w14:textId="443B80DF" w:rsidR="00562E50" w:rsidRDefault="002C0199" w:rsidP="00945282">
      <w:pPr>
        <w:spacing w:line="360" w:lineRule="auto"/>
        <w:ind w:firstLine="480"/>
        <w:rPr>
          <w:rFonts w:ascii="Times New Roman" w:eastAsia="標楷體" w:hAnsi="Times New Roman"/>
        </w:rPr>
      </w:pPr>
      <w:r>
        <w:rPr>
          <w:rFonts w:ascii="Times New Roman" w:eastAsia="標楷體" w:hAnsi="Times New Roman" w:hint="eastAsia"/>
        </w:rPr>
        <w:t>無人機又稱「</w:t>
      </w:r>
      <w:proofErr w:type="gramStart"/>
      <w:r>
        <w:rPr>
          <w:rFonts w:ascii="Times New Roman" w:eastAsia="標楷體" w:hAnsi="Times New Roman" w:hint="eastAsia"/>
        </w:rPr>
        <w:t>空拍機</w:t>
      </w:r>
      <w:proofErr w:type="gramEnd"/>
      <w:r>
        <w:rPr>
          <w:rFonts w:ascii="Times New Roman" w:eastAsia="標楷體" w:hAnsi="Times New Roman" w:hint="eastAsia"/>
        </w:rPr>
        <w:t>」，</w:t>
      </w:r>
      <w:r w:rsidR="00031EBF">
        <w:rPr>
          <w:rFonts w:ascii="Times New Roman" w:eastAsia="標楷體" w:hAnsi="Times New Roman" w:hint="eastAsia"/>
        </w:rPr>
        <w:t>因輕巧、機動性高，及可裝置各種感測器等特性，如基本配置</w:t>
      </w:r>
      <w:proofErr w:type="gramStart"/>
      <w:r w:rsidR="00031EBF">
        <w:rPr>
          <w:rFonts w:ascii="Times New Roman" w:eastAsia="標楷體" w:hAnsi="Times New Roman" w:hint="eastAsia"/>
        </w:rPr>
        <w:t>的攝像</w:t>
      </w:r>
      <w:proofErr w:type="gramEnd"/>
      <w:r w:rsidR="00031EBF">
        <w:rPr>
          <w:rFonts w:ascii="Times New Roman" w:eastAsia="標楷體" w:hAnsi="Times New Roman" w:hint="eastAsia"/>
        </w:rPr>
        <w:t>頭，像是簡單</w:t>
      </w:r>
      <w:proofErr w:type="gramStart"/>
      <w:r w:rsidR="00031EBF">
        <w:rPr>
          <w:rFonts w:ascii="Times New Roman" w:eastAsia="標楷體" w:hAnsi="Times New Roman" w:hint="eastAsia"/>
        </w:rPr>
        <w:t>操控又</w:t>
      </w:r>
      <w:proofErr w:type="gramEnd"/>
      <w:r w:rsidR="00031EBF">
        <w:rPr>
          <w:rFonts w:ascii="Times New Roman" w:eastAsia="標楷體" w:hAnsi="Times New Roman" w:hint="eastAsia"/>
        </w:rPr>
        <w:t>不受空間限制的移動相機，其實際應用非常廣泛，</w:t>
      </w:r>
      <w:r w:rsidR="00562E50">
        <w:rPr>
          <w:rFonts w:ascii="Times New Roman" w:eastAsia="標楷體" w:hAnsi="Times New Roman" w:hint="eastAsia"/>
        </w:rPr>
        <w:t>以下為無人機在各方面的實際應用。</w:t>
      </w:r>
    </w:p>
    <w:p w14:paraId="2F816B81" w14:textId="484AD2B0" w:rsidR="00562E50" w:rsidRDefault="00562E50" w:rsidP="00945282">
      <w:pPr>
        <w:pStyle w:val="a3"/>
        <w:numPr>
          <w:ilvl w:val="1"/>
          <w:numId w:val="2"/>
        </w:numPr>
        <w:spacing w:line="360" w:lineRule="auto"/>
        <w:ind w:leftChars="0"/>
        <w:rPr>
          <w:rFonts w:ascii="Times New Roman" w:eastAsia="標楷體" w:hAnsi="Times New Roman"/>
        </w:rPr>
      </w:pPr>
      <w:r w:rsidRPr="00562E50">
        <w:rPr>
          <w:rFonts w:ascii="Times New Roman" w:eastAsia="標楷體" w:hAnsi="Times New Roman" w:hint="eastAsia"/>
        </w:rPr>
        <w:t>娛樂與媒體：</w:t>
      </w:r>
      <w:r>
        <w:rPr>
          <w:rFonts w:ascii="Times New Roman" w:eastAsia="標楷體" w:hAnsi="Times New Roman" w:hint="eastAsia"/>
        </w:rPr>
        <w:t>民眾</w:t>
      </w:r>
      <w:r w:rsidR="002C0199" w:rsidRPr="00562E50">
        <w:rPr>
          <w:rFonts w:ascii="Times New Roman" w:eastAsia="標楷體" w:hAnsi="Times New Roman" w:hint="eastAsia"/>
        </w:rPr>
        <w:t>業餘的</w:t>
      </w:r>
      <w:r>
        <w:rPr>
          <w:rFonts w:ascii="Times New Roman" w:eastAsia="標楷體" w:hAnsi="Times New Roman" w:hint="eastAsia"/>
        </w:rPr>
        <w:t>娛樂</w:t>
      </w:r>
      <w:r w:rsidR="002C0199" w:rsidRPr="00562E50">
        <w:rPr>
          <w:rFonts w:ascii="Times New Roman" w:eastAsia="標楷體" w:hAnsi="Times New Roman" w:hint="eastAsia"/>
        </w:rPr>
        <w:t>飛行、</w:t>
      </w:r>
      <w:proofErr w:type="gramStart"/>
      <w:r w:rsidR="002C0199" w:rsidRPr="00562E50">
        <w:rPr>
          <w:rFonts w:ascii="Times New Roman" w:eastAsia="標楷體" w:hAnsi="Times New Roman" w:hint="eastAsia"/>
        </w:rPr>
        <w:t>航拍</w:t>
      </w:r>
      <w:proofErr w:type="gramEnd"/>
      <w:r w:rsidR="002A7813">
        <w:rPr>
          <w:rFonts w:ascii="Times New Roman" w:eastAsia="標楷體" w:hAnsi="Times New Roman" w:hint="eastAsia"/>
        </w:rPr>
        <w:t>，或用於專業</w:t>
      </w:r>
      <w:r w:rsidR="002C0199" w:rsidRPr="00562E50">
        <w:rPr>
          <w:rFonts w:ascii="Times New Roman" w:eastAsia="標楷體" w:hAnsi="Times New Roman"/>
        </w:rPr>
        <w:t>電影、廣告和媒體</w:t>
      </w:r>
      <w:r w:rsidR="002A7813">
        <w:rPr>
          <w:rFonts w:ascii="Times New Roman" w:eastAsia="標楷體" w:hAnsi="Times New Roman" w:hint="eastAsia"/>
        </w:rPr>
        <w:t>拍攝</w:t>
      </w:r>
      <w:r w:rsidR="002C0199" w:rsidRPr="00562E50">
        <w:rPr>
          <w:rFonts w:ascii="Times New Roman" w:eastAsia="標楷體" w:hAnsi="Times New Roman" w:hint="eastAsia"/>
        </w:rPr>
        <w:t>，</w:t>
      </w:r>
      <w:r w:rsidRPr="00562E50">
        <w:rPr>
          <w:rFonts w:ascii="Times New Roman" w:eastAsia="標楷體" w:hAnsi="Times New Roman" w:hint="eastAsia"/>
        </w:rPr>
        <w:t>可</w:t>
      </w:r>
      <w:r w:rsidR="002C0199" w:rsidRPr="00562E50">
        <w:rPr>
          <w:rFonts w:ascii="Times New Roman" w:eastAsia="標楷體" w:hAnsi="Times New Roman" w:hint="eastAsia"/>
        </w:rPr>
        <w:t>提供高空</w:t>
      </w:r>
      <w:r w:rsidRPr="00562E50">
        <w:rPr>
          <w:rFonts w:ascii="Times New Roman" w:eastAsia="標楷體" w:hAnsi="Times New Roman" w:hint="eastAsia"/>
        </w:rPr>
        <w:t>的</w:t>
      </w:r>
      <w:r w:rsidR="002C0199" w:rsidRPr="00562E50">
        <w:rPr>
          <w:rFonts w:ascii="Times New Roman" w:eastAsia="標楷體" w:hAnsi="Times New Roman" w:hint="eastAsia"/>
        </w:rPr>
        <w:t>特殊視</w:t>
      </w:r>
      <w:r w:rsidRPr="00562E50">
        <w:rPr>
          <w:rFonts w:ascii="Times New Roman" w:eastAsia="標楷體" w:hAnsi="Times New Roman" w:hint="eastAsia"/>
        </w:rPr>
        <w:t>角</w:t>
      </w:r>
      <w:r>
        <w:rPr>
          <w:rFonts w:ascii="Times New Roman" w:eastAsia="標楷體" w:hAnsi="Times New Roman" w:hint="eastAsia"/>
        </w:rPr>
        <w:t>。</w:t>
      </w:r>
    </w:p>
    <w:p w14:paraId="11119B66" w14:textId="24DA5DD2" w:rsidR="00562E50" w:rsidRDefault="00562E50" w:rsidP="00945282">
      <w:pPr>
        <w:pStyle w:val="a3"/>
        <w:numPr>
          <w:ilvl w:val="1"/>
          <w:numId w:val="2"/>
        </w:numPr>
        <w:spacing w:line="360" w:lineRule="auto"/>
        <w:ind w:leftChars="0"/>
        <w:rPr>
          <w:rFonts w:ascii="Times New Roman" w:eastAsia="標楷體" w:hAnsi="Times New Roman"/>
        </w:rPr>
      </w:pPr>
      <w:r>
        <w:rPr>
          <w:rFonts w:ascii="Times New Roman" w:eastAsia="標楷體" w:hAnsi="Times New Roman" w:hint="eastAsia"/>
        </w:rPr>
        <w:t>農業應用：</w:t>
      </w:r>
      <w:r w:rsidR="002A7813">
        <w:rPr>
          <w:rFonts w:ascii="Times New Roman" w:eastAsia="標楷體" w:hAnsi="Times New Roman" w:hint="eastAsia"/>
        </w:rPr>
        <w:t>可對</w:t>
      </w:r>
      <w:r w:rsidR="002C0199" w:rsidRPr="00562E50">
        <w:rPr>
          <w:rFonts w:ascii="Times New Roman" w:eastAsia="標楷體" w:hAnsi="Times New Roman" w:hint="eastAsia"/>
        </w:rPr>
        <w:t>農作物</w:t>
      </w:r>
      <w:r w:rsidR="002A7813">
        <w:rPr>
          <w:rFonts w:ascii="Times New Roman" w:eastAsia="標楷體" w:hAnsi="Times New Roman" w:hint="eastAsia"/>
        </w:rPr>
        <w:t>進行</w:t>
      </w:r>
      <w:r w:rsidR="002C0199" w:rsidRPr="00562E50">
        <w:rPr>
          <w:rFonts w:ascii="Times New Roman" w:eastAsia="標楷體" w:hAnsi="Times New Roman" w:hint="eastAsia"/>
        </w:rPr>
        <w:t>監控</w:t>
      </w:r>
      <w:r w:rsidR="002A7813">
        <w:rPr>
          <w:rFonts w:ascii="Times New Roman" w:eastAsia="標楷體" w:hAnsi="Times New Roman" w:hint="eastAsia"/>
        </w:rPr>
        <w:t>、灌溉管理，或是</w:t>
      </w:r>
      <w:r>
        <w:rPr>
          <w:rFonts w:ascii="Times New Roman" w:eastAsia="標楷體" w:hAnsi="Times New Roman" w:hint="eastAsia"/>
        </w:rPr>
        <w:t>高空</w:t>
      </w:r>
      <w:r w:rsidR="002C0199" w:rsidRPr="00562E50">
        <w:rPr>
          <w:rFonts w:ascii="Times New Roman" w:eastAsia="標楷體" w:hAnsi="Times New Roman"/>
        </w:rPr>
        <w:t>噴灑農藥或肥料</w:t>
      </w:r>
      <w:r>
        <w:rPr>
          <w:rFonts w:ascii="Times New Roman" w:eastAsia="標楷體" w:hAnsi="Times New Roman" w:hint="eastAsia"/>
        </w:rPr>
        <w:t>等等</w:t>
      </w:r>
      <w:r w:rsidR="002A7813">
        <w:rPr>
          <w:rFonts w:ascii="Times New Roman" w:eastAsia="標楷體" w:hAnsi="Times New Roman" w:hint="eastAsia"/>
        </w:rPr>
        <w:t>。</w:t>
      </w:r>
    </w:p>
    <w:p w14:paraId="3E576212" w14:textId="66596402" w:rsidR="00562E50" w:rsidRDefault="002A7813" w:rsidP="00945282">
      <w:pPr>
        <w:pStyle w:val="a3"/>
        <w:numPr>
          <w:ilvl w:val="1"/>
          <w:numId w:val="2"/>
        </w:numPr>
        <w:spacing w:line="360" w:lineRule="auto"/>
        <w:ind w:leftChars="0"/>
        <w:rPr>
          <w:rFonts w:ascii="Times New Roman" w:eastAsia="標楷體" w:hAnsi="Times New Roman"/>
        </w:rPr>
      </w:pPr>
      <w:r w:rsidRPr="002A7813">
        <w:rPr>
          <w:rFonts w:ascii="Times New Roman" w:eastAsia="標楷體" w:hAnsi="Times New Roman" w:hint="eastAsia"/>
        </w:rPr>
        <w:t>科學研究</w:t>
      </w:r>
      <w:r>
        <w:rPr>
          <w:rFonts w:ascii="Times New Roman" w:eastAsia="標楷體" w:hAnsi="Times New Roman" w:hint="eastAsia"/>
        </w:rPr>
        <w:t>與</w:t>
      </w:r>
      <w:r w:rsidR="002C0199" w:rsidRPr="00562E50">
        <w:rPr>
          <w:rFonts w:ascii="Times New Roman" w:eastAsia="標楷體" w:hAnsi="Times New Roman" w:hint="eastAsia"/>
        </w:rPr>
        <w:t>環境監控</w:t>
      </w:r>
      <w:r>
        <w:rPr>
          <w:rFonts w:ascii="Times New Roman" w:eastAsia="標楷體" w:hAnsi="Times New Roman" w:hint="eastAsia"/>
        </w:rPr>
        <w:t>：架設各式感測器可於空中進行氣象或大氣檢測，大規模的環境，如森林或海洋，亦可以無人機空拍勘測。</w:t>
      </w:r>
    </w:p>
    <w:p w14:paraId="4FDCC19F" w14:textId="074A20AD" w:rsidR="00AD7BCA" w:rsidRDefault="00AD7BCA" w:rsidP="00CD7F72">
      <w:pPr>
        <w:pStyle w:val="a3"/>
        <w:spacing w:line="360" w:lineRule="auto"/>
        <w:ind w:leftChars="0" w:left="960" w:firstLine="480"/>
        <w:rPr>
          <w:rFonts w:ascii="Times New Roman" w:eastAsia="標楷體" w:hAnsi="Times New Roman"/>
        </w:rPr>
      </w:pPr>
      <w:proofErr w:type="spellStart"/>
      <w:r w:rsidRPr="00AD7BCA">
        <w:rPr>
          <w:rFonts w:ascii="Times New Roman" w:eastAsia="標楷體" w:hAnsi="Times New Roman"/>
        </w:rPr>
        <w:t>Yuchao</w:t>
      </w:r>
      <w:proofErr w:type="spellEnd"/>
      <w:r w:rsidRPr="00AD7BCA">
        <w:rPr>
          <w:rFonts w:ascii="Times New Roman" w:eastAsia="標楷體" w:hAnsi="Times New Roman"/>
        </w:rPr>
        <w:t xml:space="preserve"> Zhu</w:t>
      </w:r>
      <w:r>
        <w:rPr>
          <w:rFonts w:ascii="Times New Roman" w:eastAsia="標楷體" w:hAnsi="Times New Roman" w:hint="eastAsia"/>
        </w:rPr>
        <w:t>等人在</w:t>
      </w:r>
      <w:r>
        <w:rPr>
          <w:rFonts w:ascii="Times New Roman" w:eastAsia="標楷體" w:hAnsi="Times New Roman" w:hint="eastAsia"/>
        </w:rPr>
        <w:t>[</w:t>
      </w:r>
      <w:r>
        <w:rPr>
          <w:rFonts w:ascii="Times New Roman" w:eastAsia="標楷體" w:hAnsi="Times New Roman"/>
        </w:rPr>
        <w:t>9]</w:t>
      </w:r>
      <w:r>
        <w:rPr>
          <w:rFonts w:ascii="Times New Roman" w:eastAsia="標楷體" w:hAnsi="Times New Roman" w:hint="eastAsia"/>
        </w:rPr>
        <w:t>中，提出無線感測器</w:t>
      </w:r>
      <w:r w:rsidRPr="00AD7BCA">
        <w:rPr>
          <w:rFonts w:ascii="Times New Roman" w:eastAsia="標楷體" w:hAnsi="Times New Roman"/>
        </w:rPr>
        <w:t>網路</w:t>
      </w:r>
      <w:r>
        <w:rPr>
          <w:rFonts w:ascii="Georgia" w:hAnsi="Georgia"/>
          <w:color w:val="333333"/>
          <w:sz w:val="27"/>
          <w:szCs w:val="27"/>
          <w:shd w:val="clear" w:color="auto" w:fill="FFFFFF"/>
        </w:rPr>
        <w:t>（</w:t>
      </w:r>
      <w:r>
        <w:rPr>
          <w:rFonts w:ascii="Georgia" w:hAnsi="Georgia"/>
          <w:color w:val="333333"/>
          <w:sz w:val="27"/>
          <w:szCs w:val="27"/>
          <w:shd w:val="clear" w:color="auto" w:fill="FFFFFF"/>
        </w:rPr>
        <w:t>WSN</w:t>
      </w:r>
      <w:r>
        <w:rPr>
          <w:rFonts w:ascii="Georgia" w:hAnsi="Georgia"/>
          <w:color w:val="333333"/>
          <w:sz w:val="27"/>
          <w:szCs w:val="27"/>
          <w:shd w:val="clear" w:color="auto" w:fill="FFFFFF"/>
        </w:rPr>
        <w:t>）</w:t>
      </w:r>
      <w:r w:rsidRPr="00AD7BCA">
        <w:rPr>
          <w:rFonts w:ascii="Times New Roman" w:eastAsia="標楷體" w:hAnsi="Times New Roman" w:hint="eastAsia"/>
        </w:rPr>
        <w:t>由大量微小尺寸、</w:t>
      </w:r>
      <w:r>
        <w:rPr>
          <w:rFonts w:ascii="Times New Roman" w:eastAsia="標楷體" w:hAnsi="Times New Roman" w:hint="eastAsia"/>
        </w:rPr>
        <w:t>低</w:t>
      </w:r>
      <w:proofErr w:type="gramStart"/>
      <w:r>
        <w:rPr>
          <w:rFonts w:ascii="Times New Roman" w:eastAsia="標楷體" w:hAnsi="Times New Roman" w:hint="eastAsia"/>
        </w:rPr>
        <w:t>耗能且</w:t>
      </w:r>
      <w:r w:rsidRPr="00AD7BCA">
        <w:rPr>
          <w:rFonts w:ascii="Times New Roman" w:eastAsia="標楷體" w:hAnsi="Times New Roman" w:hint="eastAsia"/>
        </w:rPr>
        <w:t>廉價</w:t>
      </w:r>
      <w:proofErr w:type="gramEnd"/>
      <w:r w:rsidRPr="00AD7BCA">
        <w:rPr>
          <w:rFonts w:ascii="Times New Roman" w:eastAsia="標楷體" w:hAnsi="Times New Roman" w:hint="eastAsia"/>
        </w:rPr>
        <w:t>的感測器節點組成，已廣泛用於在難以到達的區域建立網路物理系統</w:t>
      </w:r>
      <w:r w:rsidR="00CD7F72">
        <w:rPr>
          <w:rFonts w:ascii="Times New Roman" w:eastAsia="標楷體" w:hAnsi="Times New Roman" w:hint="eastAsia"/>
        </w:rPr>
        <w:t>，用於</w:t>
      </w:r>
      <w:r w:rsidR="00CD7F72" w:rsidRPr="00CD7F72">
        <w:rPr>
          <w:rFonts w:ascii="Times New Roman" w:eastAsia="標楷體" w:hAnsi="Times New Roman" w:hint="eastAsia"/>
        </w:rPr>
        <w:t>戰場監控、環境監控和精準農業等新興應用</w:t>
      </w:r>
      <w:r w:rsidR="00CD7F72">
        <w:rPr>
          <w:rFonts w:ascii="Times New Roman" w:eastAsia="標楷體" w:hAnsi="Times New Roman" w:hint="eastAsia"/>
        </w:rPr>
        <w:t>，而</w:t>
      </w:r>
      <w:r w:rsidR="00CD7F72" w:rsidRPr="00CD7F72">
        <w:rPr>
          <w:rFonts w:ascii="Times New Roman" w:eastAsia="標楷體" w:hAnsi="Times New Roman" w:hint="eastAsia"/>
        </w:rPr>
        <w:t xml:space="preserve">WSN </w:t>
      </w:r>
      <w:r w:rsidR="00CD7F72" w:rsidRPr="00CD7F72">
        <w:rPr>
          <w:rFonts w:ascii="Times New Roman" w:eastAsia="標楷體" w:hAnsi="Times New Roman" w:hint="eastAsia"/>
        </w:rPr>
        <w:t>資料收集的傳統框架包括</w:t>
      </w:r>
      <w:proofErr w:type="gramStart"/>
      <w:r w:rsidR="00CD7F72" w:rsidRPr="00CD7F72">
        <w:rPr>
          <w:rFonts w:ascii="Times New Roman" w:eastAsia="標楷體" w:hAnsi="Times New Roman" w:hint="eastAsia"/>
        </w:rPr>
        <w:t>多跳</w:t>
      </w:r>
      <w:r w:rsidR="00CD7F72">
        <w:rPr>
          <w:rFonts w:ascii="Times New Roman" w:eastAsia="標楷體" w:hAnsi="Times New Roman" w:hint="eastAsia"/>
        </w:rPr>
        <w:t>路</w:t>
      </w:r>
      <w:proofErr w:type="gramEnd"/>
      <w:r w:rsidR="00CD7F72">
        <w:rPr>
          <w:rFonts w:ascii="Times New Roman" w:eastAsia="標楷體" w:hAnsi="Times New Roman" w:hint="eastAsia"/>
        </w:rPr>
        <w:t>由</w:t>
      </w:r>
      <w:r w:rsidR="00CD7F72" w:rsidRPr="00CD7F72">
        <w:rPr>
          <w:rFonts w:ascii="Times New Roman" w:eastAsia="標楷體" w:hAnsi="Times New Roman" w:hint="eastAsia"/>
        </w:rPr>
        <w:t>網路和無人地面車輛</w:t>
      </w:r>
      <w:r w:rsidR="00CD7F72" w:rsidRPr="00CD7F72">
        <w:rPr>
          <w:rFonts w:ascii="Times New Roman" w:eastAsia="標楷體" w:hAnsi="Times New Roman" w:hint="eastAsia"/>
        </w:rPr>
        <w:t xml:space="preserve"> (</w:t>
      </w:r>
      <w:r w:rsidR="00CD7F72" w:rsidRPr="00CD7F72">
        <w:rPr>
          <w:rFonts w:ascii="Times New Roman" w:eastAsia="標楷體" w:hAnsi="Times New Roman"/>
        </w:rPr>
        <w:t>Unmanned ground vehicle</w:t>
      </w:r>
      <w:r w:rsidR="00CD7F72">
        <w:rPr>
          <w:rFonts w:ascii="Times New Roman" w:eastAsia="標楷體" w:hAnsi="Times New Roman" w:hint="eastAsia"/>
        </w:rPr>
        <w:t>，</w:t>
      </w:r>
      <w:r w:rsidR="00CD7F72" w:rsidRPr="00CD7F72">
        <w:rPr>
          <w:rFonts w:ascii="Times New Roman" w:eastAsia="標楷體" w:hAnsi="Times New Roman" w:hint="eastAsia"/>
        </w:rPr>
        <w:t xml:space="preserve">UGV) </w:t>
      </w:r>
      <w:r w:rsidR="00CD7F72" w:rsidRPr="00CD7F72">
        <w:rPr>
          <w:rFonts w:ascii="Times New Roman" w:eastAsia="標楷體" w:hAnsi="Times New Roman" w:hint="eastAsia"/>
        </w:rPr>
        <w:t>輔助</w:t>
      </w:r>
      <w:r w:rsidR="00CD7F72">
        <w:rPr>
          <w:rFonts w:ascii="Times New Roman" w:eastAsia="標楷體" w:hAnsi="Times New Roman" w:hint="eastAsia"/>
        </w:rPr>
        <w:t>通訊網路，但皆不可靠且效率低，</w:t>
      </w:r>
      <w:proofErr w:type="gramStart"/>
      <w:r w:rsidR="00CD7F72" w:rsidRPr="00CD7F72">
        <w:rPr>
          <w:rFonts w:ascii="Times New Roman" w:eastAsia="標楷體" w:hAnsi="Times New Roman" w:hint="eastAsia"/>
        </w:rPr>
        <w:t>多跳</w:t>
      </w:r>
      <w:r w:rsidR="00CD7F72">
        <w:rPr>
          <w:rFonts w:ascii="Times New Roman" w:eastAsia="標楷體" w:hAnsi="Times New Roman" w:hint="eastAsia"/>
        </w:rPr>
        <w:t>路</w:t>
      </w:r>
      <w:proofErr w:type="gramEnd"/>
      <w:r w:rsidR="00CD7F72">
        <w:rPr>
          <w:rFonts w:ascii="Times New Roman" w:eastAsia="標楷體" w:hAnsi="Times New Roman" w:hint="eastAsia"/>
        </w:rPr>
        <w:t>由</w:t>
      </w:r>
      <w:r w:rsidR="00CD7F72" w:rsidRPr="00CD7F72">
        <w:rPr>
          <w:rFonts w:ascii="Times New Roman" w:eastAsia="標楷體" w:hAnsi="Times New Roman" w:hint="eastAsia"/>
        </w:rPr>
        <w:t>網路</w:t>
      </w:r>
      <w:r w:rsidR="00CD7F72">
        <w:rPr>
          <w:rFonts w:ascii="Times New Roman" w:eastAsia="標楷體" w:hAnsi="Times New Roman" w:hint="eastAsia"/>
        </w:rPr>
        <w:t>易受感測器節點之間無線波動的影響，</w:t>
      </w:r>
      <w:r w:rsidR="00CD7F72" w:rsidRPr="00CD7F72">
        <w:rPr>
          <w:rFonts w:ascii="Times New Roman" w:eastAsia="標楷體" w:hAnsi="Times New Roman" w:hint="eastAsia"/>
        </w:rPr>
        <w:t>無人地面車輛</w:t>
      </w:r>
      <w:r w:rsidR="00CD7F72">
        <w:rPr>
          <w:rFonts w:ascii="Times New Roman" w:eastAsia="標楷體" w:hAnsi="Times New Roman" w:hint="eastAsia"/>
        </w:rPr>
        <w:t>也有無法進入某些區域的問題，因此，</w:t>
      </w:r>
      <w:r w:rsidR="00CD7F72" w:rsidRPr="00CD7F72">
        <w:rPr>
          <w:rFonts w:ascii="Times New Roman" w:eastAsia="標楷體" w:hAnsi="Times New Roman" w:hint="eastAsia"/>
        </w:rPr>
        <w:t>具有高機動性、快速部署</w:t>
      </w:r>
      <w:r w:rsidR="00CD7F72">
        <w:rPr>
          <w:rFonts w:ascii="Times New Roman" w:eastAsia="標楷體" w:hAnsi="Times New Roman" w:hint="eastAsia"/>
        </w:rPr>
        <w:t>且不受地面限制的</w:t>
      </w:r>
      <w:r w:rsidR="00CD7F72" w:rsidRPr="00CD7F72">
        <w:rPr>
          <w:rFonts w:ascii="Times New Roman" w:eastAsia="標楷體" w:hAnsi="Times New Roman" w:hint="eastAsia"/>
        </w:rPr>
        <w:t>無人機</w:t>
      </w:r>
      <w:r w:rsidR="00CD7F72">
        <w:rPr>
          <w:rFonts w:ascii="Times New Roman" w:eastAsia="標楷體" w:hAnsi="Times New Roman" w:hint="eastAsia"/>
        </w:rPr>
        <w:t>，便</w:t>
      </w:r>
      <w:r w:rsidR="00CD7F72" w:rsidRPr="00CD7F72">
        <w:rPr>
          <w:rFonts w:ascii="Times New Roman" w:eastAsia="標楷體" w:hAnsi="Times New Roman" w:hint="eastAsia"/>
        </w:rPr>
        <w:t>可以充當空中移動接收器</w:t>
      </w:r>
      <w:r w:rsidR="00CD7F72">
        <w:rPr>
          <w:rFonts w:ascii="Times New Roman" w:eastAsia="標楷體" w:hAnsi="Times New Roman" w:hint="eastAsia"/>
        </w:rPr>
        <w:t>，方便</w:t>
      </w:r>
      <w:r w:rsidR="00CD7F72" w:rsidRPr="00CD7F72">
        <w:rPr>
          <w:rFonts w:ascii="Times New Roman" w:eastAsia="標楷體" w:hAnsi="Times New Roman" w:hint="eastAsia"/>
        </w:rPr>
        <w:t>無線感測器網路快速</w:t>
      </w:r>
      <w:r w:rsidR="00CD7F72">
        <w:rPr>
          <w:rFonts w:ascii="Times New Roman" w:eastAsia="標楷體" w:hAnsi="Times New Roman" w:hint="eastAsia"/>
        </w:rPr>
        <w:t>且</w:t>
      </w:r>
      <w:r w:rsidR="00CD7F72" w:rsidRPr="00CD7F72">
        <w:rPr>
          <w:rFonts w:ascii="Times New Roman" w:eastAsia="標楷體" w:hAnsi="Times New Roman" w:hint="eastAsia"/>
        </w:rPr>
        <w:t>可靠的數據收集</w:t>
      </w:r>
      <w:r w:rsidR="00CD7F72">
        <w:rPr>
          <w:rFonts w:ascii="Times New Roman" w:eastAsia="標楷體" w:hAnsi="Times New Roman" w:hint="eastAsia"/>
        </w:rPr>
        <w:t>，欲將無人機和</w:t>
      </w:r>
      <w:r w:rsidR="00CD7F72" w:rsidRPr="00CD7F72">
        <w:rPr>
          <w:rFonts w:ascii="Times New Roman" w:eastAsia="標楷體" w:hAnsi="Times New Roman" w:hint="eastAsia"/>
        </w:rPr>
        <w:t>感測器節點通訊</w:t>
      </w:r>
      <w:r w:rsidR="00CD7F72">
        <w:rPr>
          <w:rFonts w:ascii="Times New Roman" w:eastAsia="標楷體" w:hAnsi="Times New Roman" w:hint="eastAsia"/>
        </w:rPr>
        <w:t>效率達到最高，</w:t>
      </w:r>
      <w:r w:rsidR="00EF78DC">
        <w:rPr>
          <w:rFonts w:ascii="Times New Roman" w:eastAsia="標楷體" w:hAnsi="Times New Roman" w:hint="eastAsia"/>
        </w:rPr>
        <w:t>並且考慮無人機飛行耗能，</w:t>
      </w:r>
      <w:r w:rsidR="00CD7F72">
        <w:rPr>
          <w:rFonts w:ascii="Times New Roman" w:eastAsia="標楷體" w:hAnsi="Times New Roman" w:hint="eastAsia"/>
        </w:rPr>
        <w:t>提出</w:t>
      </w:r>
      <w:r w:rsidR="00EF78DC">
        <w:rPr>
          <w:rFonts w:ascii="Times New Roman" w:eastAsia="標楷體" w:hAnsi="Times New Roman" w:hint="eastAsia"/>
        </w:rPr>
        <w:t>UAV</w:t>
      </w:r>
      <w:r w:rsidR="00EF78DC" w:rsidRPr="00EF78DC">
        <w:rPr>
          <w:rFonts w:ascii="Times New Roman" w:eastAsia="標楷體" w:hAnsi="Times New Roman" w:hint="eastAsia"/>
        </w:rPr>
        <w:t>-UGV</w:t>
      </w:r>
      <w:r w:rsidR="00EF78DC" w:rsidRPr="00EF78DC">
        <w:rPr>
          <w:rFonts w:ascii="Times New Roman" w:eastAsia="標楷體" w:hAnsi="Times New Roman" w:hint="eastAsia"/>
        </w:rPr>
        <w:t>輔助數據採集方案</w:t>
      </w:r>
      <w:r w:rsidR="00EF78DC">
        <w:rPr>
          <w:rFonts w:ascii="Times New Roman" w:eastAsia="標楷體" w:hAnsi="Times New Roman" w:hint="eastAsia"/>
        </w:rPr>
        <w:t>路徑優化，配合無人地面車輛攜帶電池，調整</w:t>
      </w:r>
      <w:r w:rsidR="00EF78DC" w:rsidRPr="00EF78DC">
        <w:rPr>
          <w:rFonts w:ascii="Times New Roman" w:eastAsia="標楷體" w:hAnsi="Times New Roman" w:hint="eastAsia"/>
        </w:rPr>
        <w:t>無人機的軌跡和巡邏速度</w:t>
      </w:r>
      <w:r w:rsidR="00EF78DC">
        <w:rPr>
          <w:rFonts w:ascii="Times New Roman" w:eastAsia="標楷體" w:hAnsi="Times New Roman" w:hint="eastAsia"/>
        </w:rPr>
        <w:t>，計算最佳</w:t>
      </w:r>
      <w:r w:rsidR="00EF78DC" w:rsidRPr="00EF78DC">
        <w:rPr>
          <w:rFonts w:ascii="Times New Roman" w:eastAsia="標楷體" w:hAnsi="Times New Roman" w:hint="eastAsia"/>
        </w:rPr>
        <w:t>無人機和無人地面車輛交會的時間和地點</w:t>
      </w:r>
      <w:r w:rsidR="00EF78DC">
        <w:rPr>
          <w:rFonts w:ascii="Times New Roman" w:eastAsia="標楷體" w:hAnsi="Times New Roman" w:hint="eastAsia"/>
        </w:rPr>
        <w:t>，完成一定規模的數據採集系統。</w:t>
      </w:r>
    </w:p>
    <w:p w14:paraId="143D3C42" w14:textId="77777777" w:rsidR="00EF78DC" w:rsidRPr="00EF78DC" w:rsidRDefault="00EF78DC" w:rsidP="00CD7F72">
      <w:pPr>
        <w:pStyle w:val="a3"/>
        <w:spacing w:line="360" w:lineRule="auto"/>
        <w:ind w:leftChars="0" w:left="960" w:firstLine="480"/>
        <w:rPr>
          <w:rFonts w:ascii="Times New Roman" w:eastAsia="標楷體" w:hAnsi="Times New Roman"/>
        </w:rPr>
      </w:pPr>
    </w:p>
    <w:p w14:paraId="0EE30A45" w14:textId="77777777" w:rsidR="00CD7F72" w:rsidRPr="00CD7F72" w:rsidRDefault="00CD7F72" w:rsidP="00AD7BCA">
      <w:pPr>
        <w:pStyle w:val="a3"/>
        <w:spacing w:line="360" w:lineRule="auto"/>
        <w:ind w:leftChars="0" w:left="960"/>
        <w:rPr>
          <w:rFonts w:ascii="Times New Roman" w:eastAsia="標楷體" w:hAnsi="Times New Roman"/>
        </w:rPr>
      </w:pPr>
    </w:p>
    <w:p w14:paraId="235BF9C4" w14:textId="77777777" w:rsidR="00CD7F72" w:rsidRPr="00CD7F72" w:rsidRDefault="00CD7F72" w:rsidP="00AD7BCA">
      <w:pPr>
        <w:pStyle w:val="a3"/>
        <w:spacing w:line="360" w:lineRule="auto"/>
        <w:ind w:leftChars="0" w:left="960"/>
        <w:rPr>
          <w:rFonts w:ascii="Times New Roman" w:eastAsia="標楷體" w:hAnsi="Times New Roman"/>
        </w:rPr>
      </w:pPr>
    </w:p>
    <w:p w14:paraId="005CE235" w14:textId="77777777" w:rsidR="00A35D46" w:rsidRDefault="002A7813" w:rsidP="00945282">
      <w:pPr>
        <w:pStyle w:val="a3"/>
        <w:numPr>
          <w:ilvl w:val="1"/>
          <w:numId w:val="2"/>
        </w:numPr>
        <w:spacing w:line="360" w:lineRule="auto"/>
        <w:ind w:leftChars="0"/>
        <w:rPr>
          <w:rFonts w:ascii="Times New Roman" w:eastAsia="標楷體" w:hAnsi="Times New Roman"/>
        </w:rPr>
      </w:pPr>
      <w:r w:rsidRPr="002A7813">
        <w:rPr>
          <w:rFonts w:ascii="Times New Roman" w:eastAsia="標楷體" w:hAnsi="Times New Roman" w:hint="eastAsia"/>
        </w:rPr>
        <w:t>建築與基礎設施</w:t>
      </w:r>
      <w:r>
        <w:rPr>
          <w:rFonts w:ascii="Times New Roman" w:eastAsia="標楷體" w:hAnsi="Times New Roman" w:hint="eastAsia"/>
        </w:rPr>
        <w:t>：</w:t>
      </w:r>
      <w:r w:rsidR="002C0199" w:rsidRPr="00562E50">
        <w:rPr>
          <w:rFonts w:ascii="Times New Roman" w:eastAsia="標楷體" w:hAnsi="Times New Roman" w:hint="eastAsia"/>
        </w:rPr>
        <w:t>在都市中</w:t>
      </w:r>
      <w:r w:rsidR="000F55B7" w:rsidRPr="00562E50">
        <w:rPr>
          <w:rFonts w:ascii="Times New Roman" w:eastAsia="標楷體" w:hAnsi="Times New Roman" w:hint="eastAsia"/>
        </w:rPr>
        <w:t>，協助建築設施的檢測</w:t>
      </w:r>
      <w:r>
        <w:rPr>
          <w:rFonts w:ascii="Times New Roman" w:eastAsia="標楷體" w:hAnsi="Times New Roman" w:hint="eastAsia"/>
        </w:rPr>
        <w:t>，如</w:t>
      </w:r>
      <w:r w:rsidRPr="002A7813">
        <w:rPr>
          <w:rFonts w:ascii="Times New Roman" w:eastAsia="標楷體" w:hAnsi="Times New Roman"/>
        </w:rPr>
        <w:t>橋樑、建築物和管道等</w:t>
      </w:r>
      <w:r w:rsidR="00A35D46">
        <w:rPr>
          <w:rFonts w:ascii="Times New Roman" w:eastAsia="標楷體" w:hAnsi="Times New Roman" w:hint="eastAsia"/>
        </w:rPr>
        <w:t>。</w:t>
      </w:r>
    </w:p>
    <w:p w14:paraId="70D5FD8A" w14:textId="0D580283" w:rsidR="00562E50" w:rsidRPr="00A35D46" w:rsidRDefault="00A35D46" w:rsidP="00945282">
      <w:pPr>
        <w:pStyle w:val="a3"/>
        <w:spacing w:line="360" w:lineRule="auto"/>
        <w:ind w:leftChars="0" w:left="840"/>
        <w:rPr>
          <w:rFonts w:ascii="Times New Roman" w:eastAsia="標楷體" w:hAnsi="Times New Roman"/>
        </w:rPr>
      </w:pPr>
      <w:r>
        <w:rPr>
          <w:rFonts w:ascii="Times New Roman" w:eastAsia="標楷體" w:hAnsi="Times New Roman" w:hint="eastAsia"/>
        </w:rPr>
        <w:t xml:space="preserve">    </w:t>
      </w:r>
      <w:proofErr w:type="spellStart"/>
      <w:r w:rsidRPr="00A35D46">
        <w:rPr>
          <w:rFonts w:ascii="Times New Roman" w:eastAsia="標楷體" w:hAnsi="Times New Roman"/>
        </w:rPr>
        <w:t>Quanwei</w:t>
      </w:r>
      <w:proofErr w:type="spellEnd"/>
      <w:r w:rsidRPr="00A35D46">
        <w:rPr>
          <w:rFonts w:ascii="Times New Roman" w:eastAsia="標楷體" w:hAnsi="Times New Roman"/>
        </w:rPr>
        <w:t xml:space="preserve"> Du</w:t>
      </w:r>
      <w:r>
        <w:rPr>
          <w:rFonts w:ascii="Times New Roman" w:eastAsia="標楷體" w:hAnsi="Times New Roman" w:hint="eastAsia"/>
        </w:rPr>
        <w:t>等人</w:t>
      </w:r>
      <w:r>
        <w:rPr>
          <w:rFonts w:ascii="Times New Roman" w:eastAsia="標楷體" w:hAnsi="Times New Roman" w:hint="eastAsia"/>
        </w:rPr>
        <w:t>[1]</w:t>
      </w:r>
      <w:r w:rsidRPr="00A35D46">
        <w:rPr>
          <w:rFonts w:ascii="Times New Roman" w:eastAsia="標楷體" w:hAnsi="Times New Roman"/>
        </w:rPr>
        <w:t>針對現有無人</w:t>
      </w:r>
      <w:proofErr w:type="gramStart"/>
      <w:r w:rsidRPr="00A35D46">
        <w:rPr>
          <w:rFonts w:ascii="Times New Roman" w:eastAsia="標楷體" w:hAnsi="Times New Roman"/>
        </w:rPr>
        <w:t>機巡線</w:t>
      </w:r>
      <w:proofErr w:type="gramEnd"/>
      <w:r w:rsidRPr="00A35D46">
        <w:rPr>
          <w:rFonts w:ascii="Times New Roman" w:eastAsia="標楷體" w:hAnsi="Times New Roman"/>
        </w:rPr>
        <w:t>技術及應用現況進行分析研究</w:t>
      </w:r>
      <w:r w:rsidRPr="00A35D46">
        <w:rPr>
          <w:rFonts w:ascii="Times New Roman" w:eastAsia="標楷體" w:hAnsi="Times New Roman" w:hint="eastAsia"/>
        </w:rPr>
        <w:t>，裝置</w:t>
      </w:r>
      <w:r w:rsidRPr="00A35D46">
        <w:rPr>
          <w:rFonts w:ascii="Times New Roman" w:eastAsia="標楷體" w:hAnsi="Times New Roman"/>
        </w:rPr>
        <w:t>紫外線</w:t>
      </w:r>
      <w:proofErr w:type="gramStart"/>
      <w:r w:rsidRPr="00A35D46">
        <w:rPr>
          <w:rFonts w:ascii="Times New Roman" w:eastAsia="標楷體" w:hAnsi="Times New Roman"/>
        </w:rPr>
        <w:t>成像</w:t>
      </w:r>
      <w:proofErr w:type="gramEnd"/>
      <w:r w:rsidRPr="00A35D46">
        <w:rPr>
          <w:rFonts w:ascii="Times New Roman" w:eastAsia="標楷體" w:hAnsi="Times New Roman"/>
        </w:rPr>
        <w:t>儀</w:t>
      </w:r>
      <w:r w:rsidRPr="00A35D46">
        <w:rPr>
          <w:rFonts w:ascii="Times New Roman" w:eastAsia="標楷體" w:hAnsi="Times New Roman" w:hint="eastAsia"/>
        </w:rPr>
        <w:t>、</w:t>
      </w:r>
      <w:r w:rsidRPr="00A35D46">
        <w:rPr>
          <w:rFonts w:ascii="Times New Roman" w:eastAsia="標楷體" w:hAnsi="Times New Roman"/>
        </w:rPr>
        <w:t>光達探測器</w:t>
      </w:r>
      <w:r>
        <w:rPr>
          <w:rFonts w:ascii="Times New Roman" w:eastAsia="標楷體" w:hAnsi="Times New Roman" w:hint="eastAsia"/>
        </w:rPr>
        <w:t>和</w:t>
      </w:r>
      <w:r w:rsidRPr="00A35D46">
        <w:rPr>
          <w:rFonts w:ascii="Times New Roman" w:eastAsia="標楷體" w:hAnsi="Times New Roman"/>
        </w:rPr>
        <w:t>陀螺儀穩定器</w:t>
      </w:r>
      <w:r w:rsidRPr="00A35D46">
        <w:rPr>
          <w:rFonts w:ascii="Times New Roman" w:eastAsia="標楷體" w:hAnsi="Times New Roman" w:hint="eastAsia"/>
        </w:rPr>
        <w:t>等感測器，</w:t>
      </w:r>
      <w:r w:rsidRPr="00A35D46">
        <w:rPr>
          <w:rFonts w:ascii="Times New Roman" w:eastAsia="標楷體" w:hAnsi="Times New Roman"/>
        </w:rPr>
        <w:t>提出了一套適合高壓輸電線路影像的預處理操作</w:t>
      </w:r>
      <w:r w:rsidRPr="00A35D46">
        <w:rPr>
          <w:rFonts w:ascii="Times New Roman" w:eastAsia="標楷體" w:hAnsi="Times New Roman" w:hint="eastAsia"/>
        </w:rPr>
        <w:t>，</w:t>
      </w:r>
      <w:r w:rsidRPr="00A35D46">
        <w:rPr>
          <w:rFonts w:ascii="Times New Roman" w:eastAsia="標楷體" w:hAnsi="Times New Roman"/>
        </w:rPr>
        <w:t>顯著提高無人機進行塔台巡檢工作的效率和安全性，並可輔助人工拍照診斷</w:t>
      </w:r>
      <w:r w:rsidRPr="00A35D46">
        <w:rPr>
          <w:rFonts w:ascii="Times New Roman" w:eastAsia="標楷體" w:hAnsi="Times New Roman" w:hint="eastAsia"/>
        </w:rPr>
        <w:t>，</w:t>
      </w:r>
      <w:r w:rsidRPr="00A35D46">
        <w:rPr>
          <w:rFonts w:ascii="Times New Roman" w:eastAsia="標楷體" w:hAnsi="Times New Roman"/>
        </w:rPr>
        <w:t>在電力線路檢測的應用案例取得了可觀的效果</w:t>
      </w:r>
      <w:r w:rsidR="002A7813" w:rsidRPr="00A35D46">
        <w:rPr>
          <w:rFonts w:ascii="Times New Roman" w:eastAsia="標楷體" w:hAnsi="Times New Roman" w:hint="eastAsia"/>
        </w:rPr>
        <w:t>。</w:t>
      </w:r>
    </w:p>
    <w:p w14:paraId="485C0503" w14:textId="58E2BB1C" w:rsidR="00562E50" w:rsidRPr="002A7813" w:rsidRDefault="002A7813" w:rsidP="00945282">
      <w:pPr>
        <w:pStyle w:val="a3"/>
        <w:numPr>
          <w:ilvl w:val="1"/>
          <w:numId w:val="2"/>
        </w:numPr>
        <w:spacing w:line="360" w:lineRule="auto"/>
        <w:ind w:leftChars="0"/>
        <w:rPr>
          <w:rFonts w:ascii="Times New Roman" w:eastAsia="標楷體" w:hAnsi="Times New Roman"/>
        </w:rPr>
      </w:pPr>
      <w:r>
        <w:rPr>
          <w:rFonts w:ascii="Times New Roman" w:eastAsia="標楷體" w:hAnsi="Times New Roman" w:hint="eastAsia"/>
        </w:rPr>
        <w:t>救援及醫療：</w:t>
      </w:r>
      <w:r w:rsidR="000F55B7" w:rsidRPr="002A7813">
        <w:rPr>
          <w:rFonts w:ascii="Times New Roman" w:eastAsia="標楷體" w:hAnsi="Times New Roman" w:hint="eastAsia"/>
        </w:rPr>
        <w:t>在災難發生時，</w:t>
      </w:r>
      <w:r>
        <w:rPr>
          <w:rFonts w:ascii="Times New Roman" w:eastAsia="標楷體" w:hAnsi="Times New Roman" w:hint="eastAsia"/>
        </w:rPr>
        <w:t>無人機可協助</w:t>
      </w:r>
      <w:r w:rsidR="000F55B7" w:rsidRPr="002A7813">
        <w:rPr>
          <w:rFonts w:ascii="Times New Roman" w:eastAsia="標楷體" w:hAnsi="Times New Roman" w:hint="eastAsia"/>
        </w:rPr>
        <w:t>救援、搜索</w:t>
      </w:r>
      <w:r>
        <w:rPr>
          <w:rFonts w:ascii="Times New Roman" w:eastAsia="標楷體" w:hAnsi="Times New Roman" w:hint="eastAsia"/>
        </w:rPr>
        <w:t>或是</w:t>
      </w:r>
      <w:r w:rsidR="000F55B7" w:rsidRPr="002A7813">
        <w:rPr>
          <w:rFonts w:ascii="Times New Roman" w:eastAsia="標楷體" w:hAnsi="Times New Roman"/>
        </w:rPr>
        <w:t>提供遠程醫療</w:t>
      </w:r>
      <w:r>
        <w:rPr>
          <w:rFonts w:ascii="Times New Roman" w:eastAsia="標楷體" w:hAnsi="Times New Roman" w:hint="eastAsia"/>
        </w:rPr>
        <w:t>或物資的</w:t>
      </w:r>
      <w:r w:rsidR="000F55B7" w:rsidRPr="002A7813">
        <w:rPr>
          <w:rFonts w:ascii="Times New Roman" w:eastAsia="標楷體" w:hAnsi="Times New Roman"/>
        </w:rPr>
        <w:t>支援</w:t>
      </w:r>
      <w:r>
        <w:rPr>
          <w:rFonts w:ascii="Times New Roman" w:eastAsia="標楷體" w:hAnsi="Times New Roman" w:hint="eastAsia"/>
        </w:rPr>
        <w:t>。</w:t>
      </w:r>
    </w:p>
    <w:p w14:paraId="3B63B194" w14:textId="0C1A6766" w:rsidR="002C0199" w:rsidRDefault="002A7813" w:rsidP="00945282">
      <w:pPr>
        <w:pStyle w:val="a3"/>
        <w:numPr>
          <w:ilvl w:val="1"/>
          <w:numId w:val="2"/>
        </w:numPr>
        <w:spacing w:line="360" w:lineRule="auto"/>
        <w:ind w:leftChars="0"/>
        <w:rPr>
          <w:rFonts w:ascii="Times New Roman" w:eastAsia="標楷體" w:hAnsi="Times New Roman"/>
        </w:rPr>
      </w:pPr>
      <w:r>
        <w:rPr>
          <w:rFonts w:ascii="Times New Roman" w:eastAsia="標楷體" w:hAnsi="Times New Roman" w:hint="eastAsia"/>
        </w:rPr>
        <w:t>交通與物流：在交通上，除了可派遣運送物資</w:t>
      </w:r>
      <w:r w:rsidR="003C1004">
        <w:rPr>
          <w:rFonts w:ascii="Times New Roman" w:eastAsia="標楷體" w:hAnsi="Times New Roman" w:hint="eastAsia"/>
        </w:rPr>
        <w:t>[8]</w:t>
      </w:r>
      <w:r>
        <w:rPr>
          <w:rFonts w:ascii="Times New Roman" w:eastAsia="標楷體" w:hAnsi="Times New Roman" w:hint="eastAsia"/>
        </w:rPr>
        <w:t>，</w:t>
      </w:r>
      <w:r w:rsidR="000F55B7" w:rsidRPr="00562E50">
        <w:rPr>
          <w:rFonts w:ascii="Times New Roman" w:eastAsia="標楷體" w:hAnsi="Times New Roman"/>
        </w:rPr>
        <w:t>監控交通</w:t>
      </w:r>
      <w:r w:rsidR="000F55B7" w:rsidRPr="00562E50">
        <w:rPr>
          <w:rFonts w:ascii="Times New Roman" w:eastAsia="標楷體" w:hAnsi="Times New Roman" w:hint="eastAsia"/>
        </w:rPr>
        <w:t>或檢視</w:t>
      </w:r>
      <w:r w:rsidR="000F55B7" w:rsidRPr="00562E50">
        <w:rPr>
          <w:rFonts w:ascii="Times New Roman" w:eastAsia="標楷體" w:hAnsi="Times New Roman"/>
        </w:rPr>
        <w:t>事故現場</w:t>
      </w:r>
      <w:r w:rsidR="000F55B7" w:rsidRPr="00562E50">
        <w:rPr>
          <w:rFonts w:ascii="Times New Roman" w:eastAsia="標楷體" w:hAnsi="Times New Roman" w:hint="eastAsia"/>
        </w:rPr>
        <w:t>，</w:t>
      </w:r>
      <w:r>
        <w:rPr>
          <w:rFonts w:ascii="Times New Roman" w:eastAsia="標楷體" w:hAnsi="Times New Roman" w:hint="eastAsia"/>
        </w:rPr>
        <w:t>更有</w:t>
      </w:r>
      <w:r w:rsidR="000F55B7" w:rsidRPr="00562E50">
        <w:rPr>
          <w:rFonts w:ascii="Times New Roman" w:eastAsia="標楷體" w:hAnsi="Times New Roman" w:hint="eastAsia"/>
        </w:rPr>
        <w:t>輔助網路通訊的功能，近年來研究車載網路的課題</w:t>
      </w:r>
      <w:r>
        <w:rPr>
          <w:rFonts w:ascii="Times New Roman" w:eastAsia="標楷體" w:hAnsi="Times New Roman" w:hint="eastAsia"/>
        </w:rPr>
        <w:t>更是不間斷。</w:t>
      </w:r>
    </w:p>
    <w:p w14:paraId="7254E759" w14:textId="79CC729D" w:rsidR="00562E50" w:rsidRDefault="00562E50" w:rsidP="00945282">
      <w:pPr>
        <w:pStyle w:val="a3"/>
        <w:numPr>
          <w:ilvl w:val="1"/>
          <w:numId w:val="2"/>
        </w:numPr>
        <w:spacing w:line="360" w:lineRule="auto"/>
        <w:ind w:leftChars="0"/>
        <w:rPr>
          <w:rFonts w:ascii="Times New Roman" w:eastAsia="標楷體" w:hAnsi="Times New Roman"/>
        </w:rPr>
      </w:pPr>
      <w:r w:rsidRPr="00562E50">
        <w:rPr>
          <w:rFonts w:ascii="Times New Roman" w:eastAsia="標楷體" w:hAnsi="Times New Roman" w:hint="eastAsia"/>
        </w:rPr>
        <w:t>軍事</w:t>
      </w:r>
      <w:r w:rsidR="002A7813">
        <w:rPr>
          <w:rFonts w:ascii="Times New Roman" w:eastAsia="標楷體" w:hAnsi="Times New Roman" w:hint="eastAsia"/>
        </w:rPr>
        <w:t>安全</w:t>
      </w:r>
      <w:r>
        <w:rPr>
          <w:rFonts w:ascii="Times New Roman" w:eastAsia="標楷體" w:hAnsi="Times New Roman" w:hint="eastAsia"/>
        </w:rPr>
        <w:t>應用</w:t>
      </w:r>
      <w:r w:rsidR="002A7813">
        <w:rPr>
          <w:rFonts w:ascii="Times New Roman" w:eastAsia="標楷體" w:hAnsi="Times New Roman" w:hint="eastAsia"/>
        </w:rPr>
        <w:t>：無人機</w:t>
      </w:r>
      <w:r w:rsidRPr="00562E50">
        <w:rPr>
          <w:rFonts w:ascii="Times New Roman" w:eastAsia="標楷體" w:hAnsi="Times New Roman" w:hint="eastAsia"/>
        </w:rPr>
        <w:t>可協助</w:t>
      </w:r>
      <w:r w:rsidRPr="00562E50">
        <w:rPr>
          <w:rFonts w:ascii="Times New Roman" w:eastAsia="標楷體" w:hAnsi="Times New Roman"/>
        </w:rPr>
        <w:t>情報收集和戰術支援</w:t>
      </w:r>
      <w:r w:rsidRPr="00562E50">
        <w:rPr>
          <w:rFonts w:ascii="Times New Roman" w:eastAsia="標楷體" w:hAnsi="Times New Roman" w:hint="eastAsia"/>
        </w:rPr>
        <w:t>，</w:t>
      </w:r>
      <w:r w:rsidRPr="00562E50">
        <w:rPr>
          <w:rFonts w:ascii="Times New Roman" w:eastAsia="標楷體" w:hAnsi="Times New Roman"/>
        </w:rPr>
        <w:t>Ankur Utsav</w:t>
      </w:r>
      <w:r w:rsidR="00A35D46">
        <w:rPr>
          <w:rFonts w:ascii="Times New Roman" w:eastAsia="標楷體" w:hAnsi="Times New Roman" w:hint="eastAsia"/>
        </w:rPr>
        <w:t>等人</w:t>
      </w:r>
      <w:r w:rsidR="00A35D46">
        <w:rPr>
          <w:rFonts w:ascii="Times New Roman" w:eastAsia="標楷體" w:hAnsi="Times New Roman" w:hint="eastAsia"/>
        </w:rPr>
        <w:t>[2]</w:t>
      </w:r>
      <w:proofErr w:type="gramStart"/>
      <w:r w:rsidRPr="00562E50">
        <w:rPr>
          <w:rFonts w:ascii="Times New Roman" w:eastAsia="標楷體" w:hAnsi="Times New Roman" w:hint="eastAsia"/>
        </w:rPr>
        <w:t>已物聯網</w:t>
      </w:r>
      <w:proofErr w:type="gramEnd"/>
      <w:r w:rsidRPr="00562E50">
        <w:rPr>
          <w:rFonts w:ascii="Times New Roman" w:eastAsia="標楷體" w:hAnsi="Times New Roman" w:hint="eastAsia"/>
        </w:rPr>
        <w:t>的方式</w:t>
      </w:r>
      <w:r w:rsidR="00A35D46">
        <w:rPr>
          <w:rFonts w:ascii="Times New Roman" w:eastAsia="標楷體" w:hAnsi="Times New Roman" w:hint="eastAsia"/>
        </w:rPr>
        <w:t>，</w:t>
      </w:r>
      <w:r w:rsidRPr="00562E50">
        <w:rPr>
          <w:rFonts w:ascii="Times New Roman" w:eastAsia="標楷體" w:hAnsi="Times New Roman" w:hint="eastAsia"/>
        </w:rPr>
        <w:t>嘗試</w:t>
      </w:r>
      <w:r w:rsidRPr="00562E50">
        <w:rPr>
          <w:rFonts w:ascii="Times New Roman" w:eastAsia="標楷體" w:hAnsi="Times New Roman"/>
        </w:rPr>
        <w:t>分配了一組多個無人機網路來監視地理區域</w:t>
      </w:r>
      <w:r w:rsidRPr="00562E50">
        <w:rPr>
          <w:rFonts w:ascii="Times New Roman" w:eastAsia="標楷體" w:hAnsi="Times New Roman" w:hint="eastAsia"/>
        </w:rPr>
        <w:t>，</w:t>
      </w:r>
      <w:r w:rsidRPr="00562E50">
        <w:rPr>
          <w:rFonts w:ascii="Times New Roman" w:eastAsia="標楷體" w:hAnsi="Times New Roman"/>
        </w:rPr>
        <w:t>並出於安全目的對其進行監控</w:t>
      </w:r>
      <w:r w:rsidR="002A7813">
        <w:rPr>
          <w:rFonts w:ascii="Times New Roman" w:eastAsia="標楷體" w:hAnsi="Times New Roman" w:hint="eastAsia"/>
        </w:rPr>
        <w:t>。</w:t>
      </w:r>
    </w:p>
    <w:p w14:paraId="207675C6" w14:textId="30A7C72D" w:rsidR="00562E50" w:rsidRDefault="00562E50" w:rsidP="00945282">
      <w:pPr>
        <w:pStyle w:val="a3"/>
        <w:numPr>
          <w:ilvl w:val="0"/>
          <w:numId w:val="2"/>
        </w:numPr>
        <w:spacing w:line="360" w:lineRule="auto"/>
        <w:ind w:leftChars="0"/>
        <w:rPr>
          <w:rFonts w:ascii="Times New Roman" w:eastAsia="標楷體" w:hAnsi="Times New Roman"/>
        </w:rPr>
      </w:pPr>
      <w:r>
        <w:rPr>
          <w:rFonts w:ascii="Times New Roman" w:eastAsia="標楷體" w:hAnsi="Times New Roman" w:hint="eastAsia"/>
        </w:rPr>
        <w:t>無人機限制</w:t>
      </w:r>
    </w:p>
    <w:p w14:paraId="3306C555" w14:textId="4F423BF9" w:rsidR="00FA2073" w:rsidRDefault="00DF79C9" w:rsidP="00945282">
      <w:pPr>
        <w:pStyle w:val="a3"/>
        <w:spacing w:line="360" w:lineRule="auto"/>
        <w:ind w:leftChars="0" w:left="0" w:firstLine="480"/>
        <w:rPr>
          <w:rFonts w:ascii="Times New Roman" w:eastAsia="標楷體" w:hAnsi="Times New Roman"/>
        </w:rPr>
      </w:pPr>
      <w:r>
        <w:rPr>
          <w:rFonts w:ascii="Times New Roman" w:eastAsia="標楷體" w:hAnsi="Times New Roman" w:hint="eastAsia"/>
        </w:rPr>
        <w:t>無人機在現代</w:t>
      </w:r>
      <w:r w:rsidR="00C6398B">
        <w:rPr>
          <w:rFonts w:ascii="Times New Roman" w:eastAsia="標楷體" w:hAnsi="Times New Roman" w:hint="eastAsia"/>
        </w:rPr>
        <w:t>在</w:t>
      </w:r>
      <w:r>
        <w:rPr>
          <w:rFonts w:ascii="Times New Roman" w:eastAsia="標楷體" w:hAnsi="Times New Roman" w:hint="eastAsia"/>
        </w:rPr>
        <w:t>應用上都相當突出，但也會引發許多問題，</w:t>
      </w:r>
      <w:r w:rsidR="00185249">
        <w:rPr>
          <w:rFonts w:ascii="Times New Roman" w:eastAsia="標楷體" w:hAnsi="Times New Roman" w:hint="eastAsia"/>
        </w:rPr>
        <w:t>如在私人領域或特殊保護區域飛行所帶來的影響，甚至給</w:t>
      </w:r>
      <w:proofErr w:type="gramStart"/>
      <w:r w:rsidR="00185249">
        <w:rPr>
          <w:rFonts w:ascii="Times New Roman" w:eastAsia="標楷體" w:hAnsi="Times New Roman" w:hint="eastAsia"/>
        </w:rPr>
        <w:t>國際間的空</w:t>
      </w:r>
      <w:proofErr w:type="gramEnd"/>
      <w:r w:rsidR="00185249">
        <w:rPr>
          <w:rFonts w:ascii="Times New Roman" w:eastAsia="標楷體" w:hAnsi="Times New Roman" w:hint="eastAsia"/>
        </w:rPr>
        <w:t>域管理帶來挑戰，</w:t>
      </w:r>
      <w:proofErr w:type="spellStart"/>
      <w:r w:rsidR="00A35D46" w:rsidRPr="00A35D46">
        <w:rPr>
          <w:rFonts w:ascii="Times New Roman" w:eastAsia="標楷體" w:hAnsi="Times New Roman"/>
        </w:rPr>
        <w:t>Chenchen</w:t>
      </w:r>
      <w:proofErr w:type="spellEnd"/>
      <w:r w:rsidR="00A35D46" w:rsidRPr="00A35D46">
        <w:rPr>
          <w:rFonts w:ascii="Times New Roman" w:eastAsia="標楷體" w:hAnsi="Times New Roman"/>
        </w:rPr>
        <w:t xml:space="preserve"> Xu</w:t>
      </w:r>
      <w:r>
        <w:rPr>
          <w:rFonts w:ascii="Times New Roman" w:eastAsia="標楷體" w:hAnsi="Times New Roman" w:hint="eastAsia"/>
        </w:rPr>
        <w:t>等人</w:t>
      </w:r>
      <w:r>
        <w:rPr>
          <w:rFonts w:ascii="Times New Roman" w:eastAsia="標楷體" w:hAnsi="Times New Roman" w:hint="eastAsia"/>
        </w:rPr>
        <w:t>[</w:t>
      </w:r>
      <w:r w:rsidR="00A35D46">
        <w:rPr>
          <w:rFonts w:ascii="Times New Roman" w:eastAsia="標楷體" w:hAnsi="Times New Roman" w:hint="eastAsia"/>
        </w:rPr>
        <w:t>3</w:t>
      </w:r>
      <w:r>
        <w:rPr>
          <w:rFonts w:ascii="Times New Roman" w:eastAsia="標楷體" w:hAnsi="Times New Roman" w:hint="eastAsia"/>
        </w:rPr>
        <w:t>]</w:t>
      </w:r>
      <w:r w:rsidR="00D25DE2">
        <w:rPr>
          <w:rFonts w:ascii="Times New Roman" w:eastAsia="標楷體" w:hAnsi="Times New Roman" w:hint="eastAsia"/>
        </w:rPr>
        <w:t>討論到</w:t>
      </w:r>
      <w:r w:rsidR="00185249" w:rsidRPr="00185249">
        <w:rPr>
          <w:rFonts w:ascii="Times New Roman" w:eastAsia="標楷體" w:hAnsi="Times New Roman"/>
        </w:rPr>
        <w:t>當前城市輕小型民用無人機低空安全高效運作的政策和技術的發展</w:t>
      </w:r>
      <w:r w:rsidR="00185249" w:rsidRPr="00185249">
        <w:rPr>
          <w:rFonts w:ascii="Times New Roman" w:eastAsia="標楷體" w:hAnsi="Times New Roman" w:hint="eastAsia"/>
        </w:rPr>
        <w:t>，解釋</w:t>
      </w:r>
      <w:r w:rsidR="00185249" w:rsidRPr="00185249">
        <w:rPr>
          <w:rFonts w:ascii="Times New Roman" w:eastAsia="標楷體" w:hAnsi="Times New Roman"/>
        </w:rPr>
        <w:t>有限的低空域資源與無限的無人機活動之間的矛盾</w:t>
      </w:r>
      <w:r w:rsidR="00185249">
        <w:rPr>
          <w:rFonts w:ascii="Times New Roman" w:eastAsia="標楷體" w:hAnsi="Times New Roman" w:hint="eastAsia"/>
        </w:rPr>
        <w:t>，</w:t>
      </w:r>
      <w:r w:rsidR="00185249" w:rsidRPr="00185249">
        <w:rPr>
          <w:rFonts w:ascii="Times New Roman" w:eastAsia="標楷體" w:hAnsi="Times New Roman"/>
        </w:rPr>
        <w:t>對中國和世界其他地區的空域限制、空域結構、航線規劃等措施和方法進行了討論</w:t>
      </w:r>
      <w:r w:rsidR="008877B1">
        <w:rPr>
          <w:rFonts w:ascii="Times New Roman" w:eastAsia="標楷體" w:hAnsi="Times New Roman" w:hint="eastAsia"/>
        </w:rPr>
        <w:t>。</w:t>
      </w:r>
    </w:p>
    <w:p w14:paraId="543846D0" w14:textId="70F13BDA" w:rsidR="008877B1" w:rsidRDefault="00405D38" w:rsidP="00945282">
      <w:pPr>
        <w:pStyle w:val="a3"/>
        <w:spacing w:line="360" w:lineRule="auto"/>
        <w:ind w:leftChars="0" w:left="0" w:firstLine="480"/>
        <w:jc w:val="center"/>
        <w:rPr>
          <w:rFonts w:ascii="Times New Roman" w:eastAsia="標楷體" w:hAnsi="Times New Roman"/>
        </w:rPr>
      </w:pPr>
      <w:r w:rsidRPr="00405D38">
        <w:rPr>
          <w:rFonts w:ascii="Times New Roman" w:eastAsia="標楷體" w:hAnsi="Times New Roman"/>
          <w:noProof/>
        </w:rPr>
        <w:lastRenderedPageBreak/>
        <w:drawing>
          <wp:inline distT="0" distB="0" distL="0" distR="0" wp14:anchorId="12C9D86C" wp14:editId="504DF910">
            <wp:extent cx="3924300" cy="2165310"/>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436" cy="2170903"/>
                    </a:xfrm>
                    <a:prstGeom prst="rect">
                      <a:avLst/>
                    </a:prstGeom>
                  </pic:spPr>
                </pic:pic>
              </a:graphicData>
            </a:graphic>
          </wp:inline>
        </w:drawing>
      </w:r>
    </w:p>
    <w:p w14:paraId="1AD49CC9" w14:textId="346823E7" w:rsidR="00405D38" w:rsidRPr="003D54DD" w:rsidRDefault="00405D38" w:rsidP="00945282">
      <w:pPr>
        <w:pStyle w:val="a3"/>
        <w:spacing w:line="360" w:lineRule="auto"/>
        <w:ind w:leftChars="0" w:left="0" w:firstLine="480"/>
        <w:jc w:val="center"/>
        <w:rPr>
          <w:rFonts w:ascii="Times New Roman" w:eastAsia="標楷體" w:hAnsi="Times New Roman"/>
        </w:rPr>
      </w:pPr>
      <w:r w:rsidRPr="003D54DD">
        <w:rPr>
          <w:rFonts w:ascii="Times New Roman" w:eastAsia="標楷體" w:hAnsi="Times New Roman"/>
        </w:rPr>
        <w:t>亞馬遜提出的無人機空域劃分</w:t>
      </w:r>
    </w:p>
    <w:p w14:paraId="6BD70F78" w14:textId="77777777" w:rsidR="008877B1" w:rsidRPr="003D54DD" w:rsidRDefault="008877B1" w:rsidP="00945282">
      <w:pPr>
        <w:pStyle w:val="a3"/>
        <w:spacing w:line="360" w:lineRule="auto"/>
        <w:ind w:leftChars="0" w:left="0" w:firstLine="480"/>
        <w:rPr>
          <w:rFonts w:ascii="Times New Roman" w:eastAsia="標楷體" w:hAnsi="Times New Roman"/>
        </w:rPr>
      </w:pPr>
    </w:p>
    <w:p w14:paraId="5D77F0AE" w14:textId="39CBBD82" w:rsidR="0034086A" w:rsidRPr="003D54DD" w:rsidRDefault="0034086A" w:rsidP="00945282">
      <w:pPr>
        <w:pStyle w:val="a3"/>
        <w:numPr>
          <w:ilvl w:val="0"/>
          <w:numId w:val="1"/>
        </w:numPr>
        <w:spacing w:line="360" w:lineRule="auto"/>
        <w:ind w:leftChars="0"/>
        <w:rPr>
          <w:rFonts w:ascii="Times New Roman" w:eastAsia="標楷體" w:hAnsi="Times New Roman"/>
        </w:rPr>
      </w:pPr>
      <w:r w:rsidRPr="003D54DD">
        <w:rPr>
          <w:rFonts w:ascii="Times New Roman" w:eastAsia="標楷體" w:hAnsi="Times New Roman" w:hint="eastAsia"/>
        </w:rPr>
        <w:t>車載網路</w:t>
      </w:r>
    </w:p>
    <w:p w14:paraId="16FBEA9E" w14:textId="551CC4FB" w:rsidR="005E56C4" w:rsidRDefault="004104D6" w:rsidP="00945282">
      <w:pPr>
        <w:pStyle w:val="a3"/>
        <w:spacing w:line="360" w:lineRule="auto"/>
        <w:ind w:leftChars="0" w:left="0" w:firstLine="480"/>
        <w:rPr>
          <w:rFonts w:ascii="Times New Roman" w:eastAsia="標楷體" w:hAnsi="Times New Roman"/>
        </w:rPr>
      </w:pPr>
      <w:r w:rsidRPr="003D54DD">
        <w:rPr>
          <w:rFonts w:ascii="Times New Roman" w:eastAsia="標楷體" w:hAnsi="Times New Roman" w:hint="eastAsia"/>
        </w:rPr>
        <w:t>車載網路</w:t>
      </w:r>
      <w:r w:rsidRPr="003D54DD">
        <w:rPr>
          <w:rFonts w:ascii="Times New Roman" w:eastAsia="標楷體" w:hAnsi="Times New Roman" w:hint="eastAsia"/>
        </w:rPr>
        <w:t>(</w:t>
      </w:r>
      <w:r w:rsidRPr="003D54DD">
        <w:rPr>
          <w:rFonts w:ascii="Times New Roman" w:eastAsia="標楷體" w:hAnsi="Times New Roman"/>
        </w:rPr>
        <w:t>Vehicular ad-hoc network</w:t>
      </w:r>
      <w:r w:rsidRPr="003D54DD">
        <w:rPr>
          <w:rFonts w:ascii="Times New Roman" w:eastAsia="標楷體" w:hAnsi="Times New Roman"/>
        </w:rPr>
        <w:t>，縮寫為</w:t>
      </w:r>
      <w:r w:rsidRPr="003D54DD">
        <w:rPr>
          <w:rFonts w:ascii="Times New Roman" w:eastAsia="標楷體" w:hAnsi="Times New Roman"/>
        </w:rPr>
        <w:t>VANET</w:t>
      </w:r>
      <w:r w:rsidRPr="003D54DD">
        <w:rPr>
          <w:rFonts w:ascii="Times New Roman" w:eastAsia="標楷體" w:hAnsi="Times New Roman" w:hint="eastAsia"/>
        </w:rPr>
        <w:t>)</w:t>
      </w:r>
      <w:r w:rsidRPr="003D54DD">
        <w:rPr>
          <w:rFonts w:ascii="Times New Roman" w:eastAsia="標楷體" w:hAnsi="Times New Roman" w:hint="eastAsia"/>
        </w:rPr>
        <w:t>，為一行動通訊技術，</w:t>
      </w:r>
      <w:r w:rsidR="00060798">
        <w:rPr>
          <w:rFonts w:ascii="Times New Roman" w:eastAsia="標楷體" w:hAnsi="Times New Roman" w:hint="eastAsia"/>
        </w:rPr>
        <w:t>指以車輛或其他交通工具連接成為網路節點</w:t>
      </w:r>
      <w:r w:rsidR="00787855">
        <w:rPr>
          <w:rFonts w:ascii="Times New Roman" w:eastAsia="標楷體" w:hAnsi="Times New Roman" w:hint="eastAsia"/>
        </w:rPr>
        <w:t>，為</w:t>
      </w:r>
      <w:r w:rsidR="00787855" w:rsidRPr="00787855">
        <w:rPr>
          <w:rFonts w:ascii="Times New Roman" w:eastAsia="標楷體" w:hAnsi="Times New Roman"/>
        </w:rPr>
        <w:t>一種車輛與周圍環境中的基礎設施</w:t>
      </w:r>
      <w:r w:rsidR="00787855">
        <w:rPr>
          <w:rFonts w:ascii="Times New Roman" w:eastAsia="標楷體" w:hAnsi="Times New Roman" w:hint="eastAsia"/>
        </w:rPr>
        <w:t>（</w:t>
      </w:r>
      <w:r w:rsidR="00787855" w:rsidRPr="00787855">
        <w:rPr>
          <w:rFonts w:ascii="Times New Roman" w:eastAsia="標楷體" w:hAnsi="Times New Roman" w:hint="eastAsia"/>
        </w:rPr>
        <w:t>Vehicle-to-Infrastructure</w:t>
      </w:r>
      <w:r w:rsidR="00787855">
        <w:rPr>
          <w:rFonts w:ascii="Times New Roman" w:eastAsia="標楷體" w:hAnsi="Times New Roman" w:hint="eastAsia"/>
        </w:rPr>
        <w:t>，</w:t>
      </w:r>
      <w:r w:rsidR="00787855">
        <w:rPr>
          <w:rFonts w:ascii="Times New Roman" w:eastAsia="標楷體" w:hAnsi="Times New Roman" w:hint="eastAsia"/>
        </w:rPr>
        <w:t>V2I</w:t>
      </w:r>
      <w:r w:rsidR="00787855" w:rsidRPr="00787855">
        <w:rPr>
          <w:rFonts w:ascii="Times New Roman" w:eastAsia="標楷體" w:hAnsi="Times New Roman" w:hint="eastAsia"/>
        </w:rPr>
        <w:t>）</w:t>
      </w:r>
      <w:r w:rsidR="00787855" w:rsidRPr="00787855">
        <w:rPr>
          <w:rFonts w:ascii="Times New Roman" w:eastAsia="標楷體" w:hAnsi="Times New Roman"/>
        </w:rPr>
        <w:t>、其他車輛</w:t>
      </w:r>
      <w:r w:rsidR="00787855">
        <w:rPr>
          <w:rFonts w:ascii="Times New Roman" w:eastAsia="標楷體" w:hAnsi="Times New Roman" w:hint="eastAsia"/>
        </w:rPr>
        <w:t>（</w:t>
      </w:r>
      <w:r w:rsidR="00787855" w:rsidRPr="00787855">
        <w:rPr>
          <w:rFonts w:ascii="Times New Roman" w:eastAsia="標楷體" w:hAnsi="Times New Roman"/>
        </w:rPr>
        <w:t>Vehicle-to-Vehicle</w:t>
      </w:r>
      <w:r w:rsidR="00787855">
        <w:rPr>
          <w:rFonts w:ascii="Times New Roman" w:eastAsia="標楷體" w:hAnsi="Times New Roman" w:hint="eastAsia"/>
        </w:rPr>
        <w:t>，</w:t>
      </w:r>
      <w:r w:rsidR="00787855">
        <w:rPr>
          <w:rFonts w:ascii="Times New Roman" w:eastAsia="標楷體" w:hAnsi="Times New Roman" w:hint="eastAsia"/>
        </w:rPr>
        <w:t>V2V</w:t>
      </w:r>
      <w:r w:rsidR="00787855">
        <w:rPr>
          <w:rFonts w:ascii="Times New Roman" w:eastAsia="標楷體" w:hAnsi="Times New Roman" w:hint="eastAsia"/>
        </w:rPr>
        <w:t>）</w:t>
      </w:r>
      <w:r w:rsidR="00787855" w:rsidRPr="00787855">
        <w:rPr>
          <w:rFonts w:ascii="Times New Roman" w:eastAsia="標楷體" w:hAnsi="Times New Roman"/>
        </w:rPr>
        <w:t>、行人</w:t>
      </w:r>
      <w:r w:rsidR="00787855" w:rsidRPr="00787855">
        <w:rPr>
          <w:rFonts w:ascii="Times New Roman" w:eastAsia="標楷體" w:hAnsi="Times New Roman" w:hint="eastAsia"/>
        </w:rPr>
        <w:t>（</w:t>
      </w:r>
      <w:r w:rsidR="00787855" w:rsidRPr="00787855">
        <w:rPr>
          <w:rFonts w:ascii="Times New Roman" w:eastAsia="標楷體" w:hAnsi="Times New Roman" w:hint="eastAsia"/>
        </w:rPr>
        <w:t>Vehicle-to-Pedestrian</w:t>
      </w:r>
      <w:r w:rsidR="00787855">
        <w:rPr>
          <w:rFonts w:ascii="Times New Roman" w:eastAsia="標楷體" w:hAnsi="Times New Roman" w:hint="eastAsia"/>
        </w:rPr>
        <w:t>，</w:t>
      </w:r>
      <w:r w:rsidR="00787855" w:rsidRPr="00787855">
        <w:rPr>
          <w:rFonts w:ascii="Times New Roman" w:eastAsia="標楷體" w:hAnsi="Times New Roman" w:hint="eastAsia"/>
        </w:rPr>
        <w:t>V2P</w:t>
      </w:r>
      <w:r w:rsidR="00787855" w:rsidRPr="00787855">
        <w:rPr>
          <w:rFonts w:ascii="Times New Roman" w:eastAsia="標楷體" w:hAnsi="Times New Roman" w:hint="eastAsia"/>
        </w:rPr>
        <w:t>）</w:t>
      </w:r>
      <w:r w:rsidR="00872E47">
        <w:rPr>
          <w:rFonts w:ascii="Times New Roman" w:eastAsia="標楷體" w:hAnsi="Times New Roman" w:hint="eastAsia"/>
        </w:rPr>
        <w:t>或無人機（</w:t>
      </w:r>
      <w:r w:rsidR="0093768E">
        <w:rPr>
          <w:rFonts w:ascii="Times New Roman" w:eastAsia="標楷體" w:hAnsi="Times New Roman" w:hint="eastAsia"/>
        </w:rPr>
        <w:t>V</w:t>
      </w:r>
      <w:r w:rsidR="00872E47" w:rsidRPr="00872E47">
        <w:rPr>
          <w:rFonts w:ascii="Times New Roman" w:eastAsia="標楷體" w:hAnsi="Times New Roman"/>
        </w:rPr>
        <w:t>ehicle-to-UAV</w:t>
      </w:r>
      <w:r w:rsidR="00872E47">
        <w:rPr>
          <w:rFonts w:ascii="Times New Roman" w:eastAsia="標楷體" w:hAnsi="Times New Roman" w:hint="eastAsia"/>
        </w:rPr>
        <w:t>，</w:t>
      </w:r>
      <w:r w:rsidR="00872E47" w:rsidRPr="00872E47">
        <w:rPr>
          <w:rFonts w:ascii="Times New Roman" w:eastAsia="標楷體" w:hAnsi="Times New Roman"/>
        </w:rPr>
        <w:t>V2U</w:t>
      </w:r>
      <w:r w:rsidR="00872E47">
        <w:rPr>
          <w:rFonts w:ascii="Times New Roman" w:eastAsia="標楷體" w:hAnsi="Times New Roman" w:hint="eastAsia"/>
        </w:rPr>
        <w:t>）</w:t>
      </w:r>
      <w:r w:rsidR="00787855" w:rsidRPr="00787855">
        <w:rPr>
          <w:rFonts w:ascii="Times New Roman" w:eastAsia="標楷體" w:hAnsi="Times New Roman"/>
        </w:rPr>
        <w:t>等進行通信的</w:t>
      </w:r>
      <w:r w:rsidR="00787855">
        <w:rPr>
          <w:rFonts w:ascii="Times New Roman" w:eastAsia="標楷體" w:hAnsi="Times New Roman" w:hint="eastAsia"/>
        </w:rPr>
        <w:t>車聯網</w:t>
      </w:r>
      <w:r w:rsidR="00787855" w:rsidRPr="00787855">
        <w:rPr>
          <w:rFonts w:ascii="Times New Roman" w:eastAsia="標楷體" w:hAnsi="Times New Roman"/>
        </w:rPr>
        <w:t>技術</w:t>
      </w:r>
      <w:r w:rsidR="00787855" w:rsidRPr="00787855">
        <w:rPr>
          <w:rFonts w:ascii="Times New Roman" w:eastAsia="標楷體" w:hAnsi="Times New Roman" w:hint="eastAsia"/>
        </w:rPr>
        <w:t>（</w:t>
      </w:r>
      <w:r w:rsidR="00787855" w:rsidRPr="00787855">
        <w:rPr>
          <w:rFonts w:ascii="Times New Roman" w:eastAsia="標楷體" w:hAnsi="Times New Roman" w:hint="eastAsia"/>
        </w:rPr>
        <w:t>Vehicle-to-EverythingV2</w:t>
      </w:r>
      <w:r w:rsidR="00787855">
        <w:rPr>
          <w:rFonts w:ascii="Times New Roman" w:eastAsia="標楷體" w:hAnsi="Times New Roman" w:hint="eastAsia"/>
        </w:rPr>
        <w:t>，</w:t>
      </w:r>
      <w:r w:rsidR="00787855" w:rsidRPr="00787855">
        <w:rPr>
          <w:rFonts w:ascii="Times New Roman" w:eastAsia="標楷體" w:hAnsi="Times New Roman" w:hint="eastAsia"/>
        </w:rPr>
        <w:t>V2X</w:t>
      </w:r>
      <w:r w:rsidR="00787855" w:rsidRPr="00787855">
        <w:rPr>
          <w:rFonts w:ascii="Times New Roman" w:eastAsia="標楷體" w:hAnsi="Times New Roman" w:hint="eastAsia"/>
        </w:rPr>
        <w:t>）</w:t>
      </w:r>
      <w:r w:rsidR="00060798">
        <w:rPr>
          <w:rFonts w:ascii="Times New Roman" w:eastAsia="標楷體" w:hAnsi="Times New Roman" w:hint="eastAsia"/>
        </w:rPr>
        <w:t>形成的通訊網路系統</w:t>
      </w:r>
      <w:r w:rsidR="00E30DFB">
        <w:rPr>
          <w:rFonts w:ascii="Times New Roman" w:eastAsia="標楷體" w:hAnsi="Times New Roman" w:hint="eastAsia"/>
        </w:rPr>
        <w:t>。</w:t>
      </w:r>
    </w:p>
    <w:p w14:paraId="5831FD8A" w14:textId="32D35DA0" w:rsidR="00031EBF" w:rsidRDefault="00787855" w:rsidP="00945282">
      <w:pPr>
        <w:pStyle w:val="a3"/>
        <w:spacing w:line="360" w:lineRule="auto"/>
        <w:ind w:leftChars="0" w:left="0" w:firstLine="480"/>
        <w:rPr>
          <w:rFonts w:ascii="Times New Roman" w:eastAsia="標楷體" w:hAnsi="Times New Roman"/>
        </w:rPr>
      </w:pPr>
      <w:r>
        <w:rPr>
          <w:rFonts w:ascii="Times New Roman" w:eastAsia="標楷體" w:hAnsi="Times New Roman" w:hint="eastAsia"/>
        </w:rPr>
        <w:t>針對車輛通訊，</w:t>
      </w:r>
      <w:r w:rsidR="003D54DD">
        <w:rPr>
          <w:rFonts w:ascii="Times New Roman" w:eastAsia="標楷體" w:hAnsi="Times New Roman" w:hint="eastAsia"/>
        </w:rPr>
        <w:t>各國</w:t>
      </w:r>
      <w:r w:rsidR="005E4F3C" w:rsidRPr="003D54DD">
        <w:rPr>
          <w:rFonts w:ascii="Times New Roman" w:eastAsia="標楷體" w:hAnsi="Times New Roman"/>
        </w:rPr>
        <w:t>目前正積極發展</w:t>
      </w:r>
      <w:r w:rsidR="003D54DD">
        <w:rPr>
          <w:rFonts w:ascii="Times New Roman" w:eastAsia="標楷體" w:hAnsi="Times New Roman" w:hint="eastAsia"/>
        </w:rPr>
        <w:t>，透過</w:t>
      </w:r>
      <w:r w:rsidR="005E4F3C" w:rsidRPr="003D54DD">
        <w:rPr>
          <w:rFonts w:ascii="Times New Roman" w:eastAsia="標楷體" w:hAnsi="Times New Roman"/>
        </w:rPr>
        <w:t xml:space="preserve"> DSRC</w:t>
      </w:r>
      <w:r w:rsidR="005E4F3C" w:rsidRPr="003D54DD">
        <w:rPr>
          <w:rFonts w:ascii="Times New Roman" w:eastAsia="標楷體" w:hAnsi="Times New Roman"/>
        </w:rPr>
        <w:t>（</w:t>
      </w:r>
      <w:r w:rsidR="005E4F3C" w:rsidRPr="003D54DD">
        <w:rPr>
          <w:rFonts w:ascii="Times New Roman" w:eastAsia="標楷體" w:hAnsi="Times New Roman"/>
        </w:rPr>
        <w:t>Dedicated Short-Range Communications</w:t>
      </w:r>
      <w:r w:rsidR="005E4F3C" w:rsidRPr="003D54DD">
        <w:rPr>
          <w:rFonts w:ascii="Times New Roman" w:eastAsia="標楷體" w:hAnsi="Times New Roman"/>
        </w:rPr>
        <w:t>，專用短程通訊）</w:t>
      </w:r>
      <w:r w:rsidR="003D54DD" w:rsidRPr="003D54DD">
        <w:rPr>
          <w:rFonts w:ascii="Times New Roman" w:eastAsia="標楷體" w:hAnsi="Times New Roman" w:hint="eastAsia"/>
        </w:rPr>
        <w:t>[4]</w:t>
      </w:r>
      <w:r w:rsidR="00060798">
        <w:rPr>
          <w:rFonts w:ascii="Times New Roman" w:eastAsia="標楷體" w:hAnsi="Times New Roman" w:hint="eastAsia"/>
        </w:rPr>
        <w:t xml:space="preserve"> </w:t>
      </w:r>
      <w:r w:rsidR="005E4F3C" w:rsidRPr="003D54DD">
        <w:rPr>
          <w:rFonts w:ascii="Times New Roman" w:eastAsia="標楷體" w:hAnsi="Times New Roman"/>
        </w:rPr>
        <w:t>與</w:t>
      </w:r>
      <w:r w:rsidR="005E4F3C" w:rsidRPr="003D54DD">
        <w:rPr>
          <w:rFonts w:ascii="Times New Roman" w:eastAsia="標楷體" w:hAnsi="Times New Roman"/>
        </w:rPr>
        <w:t>WAVE</w:t>
      </w:r>
      <w:r w:rsidR="005E4F3C" w:rsidRPr="003D54DD">
        <w:rPr>
          <w:rFonts w:ascii="Times New Roman" w:eastAsia="標楷體" w:hAnsi="Times New Roman"/>
        </w:rPr>
        <w:t>（</w:t>
      </w:r>
      <w:r w:rsidR="005E4F3C" w:rsidRPr="003D54DD">
        <w:rPr>
          <w:rFonts w:ascii="Times New Roman" w:eastAsia="標楷體" w:hAnsi="Times New Roman"/>
        </w:rPr>
        <w:t>Wireless Access in Vehicular Environments</w:t>
      </w:r>
      <w:r w:rsidR="005E4F3C" w:rsidRPr="003D54DD">
        <w:rPr>
          <w:rFonts w:ascii="Times New Roman" w:eastAsia="標楷體" w:hAnsi="Times New Roman"/>
        </w:rPr>
        <w:t>，車用環境無線存取）技術</w:t>
      </w:r>
      <w:r w:rsidR="00813C27">
        <w:rPr>
          <w:rFonts w:ascii="Times New Roman" w:eastAsia="標楷體" w:hAnsi="Times New Roman" w:hint="eastAsia"/>
        </w:rPr>
        <w:t>，其為</w:t>
      </w:r>
      <w:r w:rsidR="00813C27" w:rsidRPr="00813C27">
        <w:rPr>
          <w:rFonts w:ascii="Times New Roman" w:eastAsia="標楷體" w:hAnsi="Times New Roman"/>
        </w:rPr>
        <w:t>IEEE 802.11p</w:t>
      </w:r>
      <w:r w:rsidR="00813C27" w:rsidRPr="00813C27">
        <w:rPr>
          <w:rFonts w:ascii="Times New Roman" w:eastAsia="標楷體" w:hAnsi="Times New Roman"/>
        </w:rPr>
        <w:t>與</w:t>
      </w:r>
      <w:r w:rsidR="00813C27" w:rsidRPr="00813C27">
        <w:rPr>
          <w:rFonts w:ascii="Times New Roman" w:eastAsia="標楷體" w:hAnsi="Times New Roman"/>
        </w:rPr>
        <w:t>IEEE 1609</w:t>
      </w:r>
      <w:r w:rsidR="00813C27" w:rsidRPr="00813C27">
        <w:rPr>
          <w:rFonts w:ascii="Times New Roman" w:eastAsia="標楷體" w:hAnsi="Times New Roman"/>
        </w:rPr>
        <w:t>系列標準所構成，</w:t>
      </w:r>
      <w:r w:rsidR="00813C27" w:rsidRPr="00813C27">
        <w:rPr>
          <w:rFonts w:ascii="Times New Roman" w:eastAsia="標楷體" w:hAnsi="Times New Roman" w:hint="eastAsia"/>
        </w:rPr>
        <w:t>使用</w:t>
      </w:r>
      <w:r w:rsidR="00813C27" w:rsidRPr="00813C27">
        <w:rPr>
          <w:rFonts w:ascii="Times New Roman" w:eastAsia="標楷體" w:hAnsi="Times New Roman"/>
        </w:rPr>
        <w:t>5.9GHz</w:t>
      </w:r>
      <w:r w:rsidR="00813C27" w:rsidRPr="00813C27">
        <w:rPr>
          <w:rFonts w:ascii="Times New Roman" w:eastAsia="標楷體" w:hAnsi="Times New Roman"/>
        </w:rPr>
        <w:t>頻段，</w:t>
      </w:r>
      <w:r w:rsidR="00813C27" w:rsidRPr="00813C27">
        <w:rPr>
          <w:rFonts w:ascii="Times New Roman" w:eastAsia="標楷體" w:hAnsi="Times New Roman" w:hint="eastAsia"/>
        </w:rPr>
        <w:t>特性為</w:t>
      </w:r>
      <w:r w:rsidR="00813C27" w:rsidRPr="00813C27">
        <w:rPr>
          <w:rFonts w:ascii="Times New Roman" w:eastAsia="標楷體" w:hAnsi="Times New Roman"/>
        </w:rPr>
        <w:t>低傳輸延遲，以提供車用環境中公共安全與私人營運中短距離通訊服務</w:t>
      </w:r>
      <w:r w:rsidR="00813C27" w:rsidRPr="00813C27">
        <w:rPr>
          <w:rFonts w:ascii="Times New Roman" w:eastAsia="標楷體" w:hAnsi="Times New Roman" w:hint="eastAsia"/>
        </w:rPr>
        <w:t>，</w:t>
      </w:r>
      <w:r w:rsidR="005E4F3C" w:rsidRPr="003D54DD">
        <w:rPr>
          <w:rFonts w:ascii="Times New Roman" w:eastAsia="標楷體" w:hAnsi="Times New Roman"/>
        </w:rPr>
        <w:t>可使車與車（</w:t>
      </w:r>
      <w:r w:rsidR="005E4F3C" w:rsidRPr="003D54DD">
        <w:rPr>
          <w:rFonts w:ascii="Times New Roman" w:eastAsia="標楷體" w:hAnsi="Times New Roman"/>
        </w:rPr>
        <w:t>V2V</w:t>
      </w:r>
      <w:r w:rsidR="005E4F3C" w:rsidRPr="003D54DD">
        <w:rPr>
          <w:rFonts w:ascii="Times New Roman" w:eastAsia="標楷體" w:hAnsi="Times New Roman"/>
        </w:rPr>
        <w:t>）和車與路邊設備</w:t>
      </w:r>
      <w:r w:rsidR="005E4F3C" w:rsidRPr="003D54DD">
        <w:rPr>
          <w:rFonts w:ascii="Times New Roman" w:eastAsia="標楷體" w:hAnsi="Times New Roman" w:hint="eastAsia"/>
        </w:rPr>
        <w:t>在相距</w:t>
      </w:r>
      <w:r w:rsidR="005E4F3C" w:rsidRPr="003D54DD">
        <w:rPr>
          <w:rFonts w:ascii="Times New Roman" w:eastAsia="標楷體" w:hAnsi="Times New Roman"/>
        </w:rPr>
        <w:t>在</w:t>
      </w:r>
      <w:r w:rsidR="005E4F3C" w:rsidRPr="003D54DD">
        <w:rPr>
          <w:rFonts w:ascii="Times New Roman" w:eastAsia="標楷體" w:hAnsi="Times New Roman"/>
        </w:rPr>
        <w:t>100</w:t>
      </w:r>
      <w:r w:rsidR="005E4F3C" w:rsidRPr="003D54DD">
        <w:rPr>
          <w:rFonts w:ascii="Times New Roman" w:eastAsia="標楷體" w:hAnsi="Times New Roman"/>
        </w:rPr>
        <w:t>至</w:t>
      </w:r>
      <w:r w:rsidR="005E4F3C" w:rsidRPr="003D54DD">
        <w:rPr>
          <w:rFonts w:ascii="Times New Roman" w:eastAsia="標楷體" w:hAnsi="Times New Roman"/>
        </w:rPr>
        <w:t>300</w:t>
      </w:r>
      <w:r w:rsidR="005E4F3C" w:rsidRPr="003D54DD">
        <w:rPr>
          <w:rFonts w:ascii="Times New Roman" w:eastAsia="標楷體" w:hAnsi="Times New Roman"/>
        </w:rPr>
        <w:t>公尺間直接連結</w:t>
      </w:r>
      <w:r w:rsidR="004104D6" w:rsidRPr="003D54DD">
        <w:rPr>
          <w:rFonts w:ascii="Times New Roman" w:eastAsia="標楷體" w:hAnsi="Times New Roman" w:hint="eastAsia"/>
        </w:rPr>
        <w:t>，以無線通訊形成一個大型</w:t>
      </w:r>
      <w:r w:rsidR="003D54DD" w:rsidRPr="003D54DD">
        <w:rPr>
          <w:rFonts w:ascii="Times New Roman" w:eastAsia="標楷體" w:hAnsi="Times New Roman" w:hint="eastAsia"/>
        </w:rPr>
        <w:t>智慧型運輸系統</w:t>
      </w:r>
      <w:r w:rsidR="003D54DD" w:rsidRPr="003D54DD">
        <w:rPr>
          <w:rFonts w:ascii="Times New Roman" w:eastAsia="標楷體" w:hAnsi="Times New Roman" w:hint="eastAsia"/>
        </w:rPr>
        <w:t xml:space="preserve">(Intelligent Transportation System , ITS) </w:t>
      </w:r>
      <w:r w:rsidR="003D54DD" w:rsidRPr="003D54DD">
        <w:rPr>
          <w:rFonts w:ascii="Times New Roman" w:eastAsia="標楷體" w:hAnsi="Times New Roman" w:hint="eastAsia"/>
        </w:rPr>
        <w:t>，</w:t>
      </w:r>
      <w:r w:rsidR="00435293" w:rsidRPr="003D54DD">
        <w:rPr>
          <w:rFonts w:ascii="Times New Roman" w:eastAsia="標楷體" w:hAnsi="Times New Roman"/>
        </w:rPr>
        <w:t>在城市交通管理、</w:t>
      </w:r>
      <w:r w:rsidR="00435293" w:rsidRPr="003D54DD">
        <w:rPr>
          <w:rFonts w:ascii="Times New Roman" w:eastAsia="標楷體" w:hAnsi="Times New Roman" w:hint="eastAsia"/>
        </w:rPr>
        <w:t>即時路況有極大的幫助</w:t>
      </w:r>
      <w:r w:rsidR="00435293">
        <w:rPr>
          <w:rFonts w:ascii="Times New Roman" w:eastAsia="標楷體" w:hAnsi="Times New Roman" w:hint="eastAsia"/>
        </w:rPr>
        <w:t>，以達成</w:t>
      </w:r>
      <w:r w:rsidR="00435293" w:rsidRPr="00813C27">
        <w:rPr>
          <w:rFonts w:ascii="Times New Roman" w:eastAsia="標楷體" w:hAnsi="Times New Roman"/>
        </w:rPr>
        <w:t>安</w:t>
      </w:r>
      <w:r w:rsidR="00435293">
        <w:rPr>
          <w:rFonts w:ascii="Times New Roman" w:eastAsia="標楷體" w:hAnsi="Times New Roman" w:hint="eastAsia"/>
        </w:rPr>
        <w:t>全</w:t>
      </w:r>
      <w:r w:rsidR="00435293">
        <w:rPr>
          <w:rFonts w:ascii="Times New Roman" w:eastAsia="標楷體" w:hAnsi="Times New Roman" w:hint="eastAsia"/>
        </w:rPr>
        <w:t>[7]</w:t>
      </w:r>
      <w:r w:rsidR="00435293" w:rsidRPr="00813C27">
        <w:rPr>
          <w:rFonts w:ascii="Times New Roman" w:eastAsia="標楷體" w:hAnsi="Times New Roman"/>
        </w:rPr>
        <w:t>、便捷與舒適</w:t>
      </w:r>
      <w:r w:rsidR="00435293" w:rsidRPr="00813C27">
        <w:rPr>
          <w:rFonts w:ascii="Times New Roman" w:eastAsia="標楷體" w:hAnsi="Times New Roman" w:hint="eastAsia"/>
        </w:rPr>
        <w:t>的交通環境</w:t>
      </w:r>
      <w:r w:rsidR="00435293">
        <w:rPr>
          <w:rFonts w:ascii="Times New Roman" w:eastAsia="標楷體" w:hAnsi="Times New Roman" w:hint="eastAsia"/>
        </w:rPr>
        <w:t>為目標。</w:t>
      </w:r>
      <w:r w:rsidR="00FD78F7">
        <w:rPr>
          <w:rFonts w:ascii="Times New Roman" w:eastAsia="標楷體" w:hAnsi="Times New Roman" w:hint="eastAsia"/>
        </w:rPr>
        <w:t>如</w:t>
      </w:r>
      <w:r w:rsidR="003D54DD" w:rsidRPr="003D54DD">
        <w:rPr>
          <w:rFonts w:ascii="Times New Roman" w:eastAsia="標楷體" w:hAnsi="Times New Roman" w:hint="eastAsia"/>
        </w:rPr>
        <w:t>在</w:t>
      </w:r>
      <w:r w:rsidR="003D54DD" w:rsidRPr="003D54DD">
        <w:rPr>
          <w:rFonts w:ascii="Times New Roman" w:eastAsia="標楷體" w:hAnsi="Times New Roman"/>
          <w:bCs/>
        </w:rPr>
        <w:t>公共交通系統中，</w:t>
      </w:r>
      <w:r w:rsidR="003D54DD" w:rsidRPr="003D54DD">
        <w:rPr>
          <w:rFonts w:ascii="Times New Roman" w:eastAsia="標楷體" w:hAnsi="Times New Roman"/>
        </w:rPr>
        <w:t>捷運站、重要公車路線</w:t>
      </w:r>
      <w:r w:rsidR="003D54DD" w:rsidRPr="003D54DD">
        <w:rPr>
          <w:rFonts w:ascii="Times New Roman" w:eastAsia="標楷體" w:hAnsi="Times New Roman" w:hint="eastAsia"/>
        </w:rPr>
        <w:t>，</w:t>
      </w:r>
      <w:r w:rsidR="003D54DD" w:rsidRPr="003D54DD">
        <w:rPr>
          <w:rFonts w:ascii="Times New Roman" w:eastAsia="標楷體" w:hAnsi="Times New Roman"/>
        </w:rPr>
        <w:t>可能有智慧公共交通管理系統提供即時資訊</w:t>
      </w:r>
      <w:r w:rsidR="00FD78F7">
        <w:rPr>
          <w:rFonts w:ascii="Times New Roman" w:eastAsia="標楷體" w:hAnsi="Times New Roman" w:hint="eastAsia"/>
        </w:rPr>
        <w:t>，</w:t>
      </w:r>
      <w:r w:rsidR="00435293">
        <w:rPr>
          <w:rFonts w:ascii="Times New Roman" w:eastAsia="標楷體" w:hAnsi="Times New Roman"/>
        </w:rPr>
        <w:t xml:space="preserve"> </w:t>
      </w:r>
    </w:p>
    <w:p w14:paraId="68FB856C" w14:textId="242D0559" w:rsidR="00012793" w:rsidRDefault="00787855" w:rsidP="00945282">
      <w:pPr>
        <w:pStyle w:val="a3"/>
        <w:spacing w:line="360" w:lineRule="auto"/>
        <w:ind w:leftChars="0" w:left="840"/>
        <w:rPr>
          <w:rFonts w:ascii="Times New Roman" w:eastAsia="標楷體" w:hAnsi="Times New Roman"/>
        </w:rPr>
      </w:pPr>
      <w:r>
        <w:rPr>
          <w:rFonts w:ascii="Times New Roman" w:eastAsia="標楷體" w:hAnsi="Times New Roman"/>
        </w:rPr>
        <w:tab/>
      </w:r>
    </w:p>
    <w:p w14:paraId="454E98C8" w14:textId="77777777" w:rsidR="00435293" w:rsidRDefault="00012793" w:rsidP="00435293">
      <w:pPr>
        <w:pStyle w:val="a3"/>
        <w:spacing w:line="360" w:lineRule="auto"/>
        <w:ind w:leftChars="0" w:left="840"/>
        <w:jc w:val="center"/>
        <w:rPr>
          <w:rFonts w:ascii="Times New Roman" w:eastAsia="標楷體" w:hAnsi="Times New Roman"/>
        </w:rPr>
      </w:pPr>
      <w:r w:rsidRPr="00012793">
        <w:rPr>
          <w:noProof/>
        </w:rPr>
        <w:lastRenderedPageBreak/>
        <w:drawing>
          <wp:inline distT="0" distB="0" distL="0" distR="0" wp14:anchorId="7A179487" wp14:editId="209039D8">
            <wp:extent cx="4602480" cy="2598035"/>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748" cy="2599315"/>
                    </a:xfrm>
                    <a:prstGeom prst="rect">
                      <a:avLst/>
                    </a:prstGeom>
                  </pic:spPr>
                </pic:pic>
              </a:graphicData>
            </a:graphic>
          </wp:inline>
        </w:drawing>
      </w:r>
    </w:p>
    <w:p w14:paraId="1BC686B7" w14:textId="73480B64" w:rsidR="00435293" w:rsidRPr="00435293" w:rsidRDefault="00435293" w:rsidP="00435293">
      <w:pPr>
        <w:pStyle w:val="a3"/>
        <w:spacing w:line="360" w:lineRule="auto"/>
        <w:ind w:leftChars="0" w:left="840"/>
        <w:jc w:val="center"/>
        <w:rPr>
          <w:rFonts w:ascii="Times New Roman" w:eastAsia="標楷體" w:hAnsi="Times New Roman"/>
        </w:rPr>
      </w:pPr>
      <w:r w:rsidRPr="00435293">
        <w:rPr>
          <w:rFonts w:ascii="Times New Roman" w:eastAsia="標楷體" w:hAnsi="Times New Roman" w:hint="eastAsia"/>
        </w:rPr>
        <w:t>(</w:t>
      </w:r>
      <w:r w:rsidRPr="00435293">
        <w:rPr>
          <w:rFonts w:ascii="Times New Roman" w:eastAsia="標楷體" w:hAnsi="Times New Roman" w:hint="eastAsia"/>
        </w:rPr>
        <w:t>資料來源：</w:t>
      </w:r>
      <w:proofErr w:type="spellStart"/>
      <w:r w:rsidRPr="00435293">
        <w:rPr>
          <w:rFonts w:ascii="Times New Roman" w:eastAsia="標楷體" w:hAnsi="Times New Roman" w:hint="eastAsia"/>
        </w:rPr>
        <w:t>eeNews</w:t>
      </w:r>
      <w:proofErr w:type="spellEnd"/>
      <w:r w:rsidRPr="00435293">
        <w:rPr>
          <w:rFonts w:ascii="Times New Roman" w:eastAsia="標楷體" w:hAnsi="Times New Roman" w:hint="eastAsia"/>
        </w:rPr>
        <w:t xml:space="preserve"> Automotive</w:t>
      </w:r>
      <w:r w:rsidRPr="00435293">
        <w:rPr>
          <w:rFonts w:ascii="Times New Roman" w:eastAsia="標楷體" w:hAnsi="Times New Roman" w:hint="eastAsia"/>
        </w:rPr>
        <w:t>、</w:t>
      </w:r>
      <w:proofErr w:type="spellStart"/>
      <w:r w:rsidRPr="00435293">
        <w:rPr>
          <w:rFonts w:ascii="Times New Roman" w:eastAsia="標楷體" w:hAnsi="Times New Roman" w:hint="eastAsia"/>
        </w:rPr>
        <w:t>Digitimes</w:t>
      </w:r>
      <w:proofErr w:type="spellEnd"/>
      <w:r w:rsidRPr="00435293">
        <w:rPr>
          <w:rFonts w:ascii="Times New Roman" w:eastAsia="標楷體" w:hAnsi="Times New Roman" w:hint="eastAsia"/>
        </w:rPr>
        <w:t>)</w:t>
      </w:r>
    </w:p>
    <w:p w14:paraId="7C455C9B" w14:textId="2A2AC8CA" w:rsidR="00012793" w:rsidRPr="00787855" w:rsidRDefault="00012793" w:rsidP="00945282">
      <w:pPr>
        <w:spacing w:line="360" w:lineRule="auto"/>
        <w:jc w:val="center"/>
        <w:rPr>
          <w:rFonts w:ascii="Times New Roman" w:eastAsia="標楷體" w:hAnsi="Times New Roman"/>
        </w:rPr>
      </w:pPr>
    </w:p>
    <w:p w14:paraId="428827F1" w14:textId="77777777" w:rsidR="00012793" w:rsidRPr="00435293" w:rsidRDefault="00012793" w:rsidP="00945282">
      <w:pPr>
        <w:pStyle w:val="a3"/>
        <w:spacing w:line="360" w:lineRule="auto"/>
        <w:ind w:leftChars="0" w:left="840"/>
        <w:jc w:val="center"/>
        <w:rPr>
          <w:rFonts w:ascii="Times New Roman" w:eastAsia="標楷體" w:hAnsi="Times New Roman"/>
        </w:rPr>
      </w:pPr>
      <w:r w:rsidRPr="00435293">
        <w:rPr>
          <w:rFonts w:ascii="Times New Roman" w:eastAsia="標楷體" w:hAnsi="Times New Roman" w:hint="eastAsia"/>
        </w:rPr>
        <w:t>智慧交通系統之通訊架構</w:t>
      </w:r>
    </w:p>
    <w:p w14:paraId="2F578DB6" w14:textId="77777777" w:rsidR="00945282" w:rsidRDefault="00945282" w:rsidP="00945282">
      <w:pPr>
        <w:pStyle w:val="a3"/>
        <w:spacing w:line="360" w:lineRule="auto"/>
        <w:ind w:leftChars="0" w:left="840"/>
        <w:jc w:val="center"/>
        <w:rPr>
          <w:rFonts w:ascii="Times New Roman" w:eastAsia="標楷體" w:hAnsi="Times New Roman"/>
        </w:rPr>
      </w:pPr>
    </w:p>
    <w:p w14:paraId="0A409C33" w14:textId="4F3A8DC7" w:rsidR="00012793" w:rsidRDefault="00247D11" w:rsidP="00945282">
      <w:pPr>
        <w:pStyle w:val="a3"/>
        <w:spacing w:line="360" w:lineRule="auto"/>
        <w:ind w:leftChars="0" w:left="0" w:firstLine="480"/>
        <w:rPr>
          <w:rFonts w:ascii="Times New Roman" w:eastAsia="標楷體" w:hAnsi="Times New Roman"/>
        </w:rPr>
      </w:pPr>
      <w:r>
        <w:rPr>
          <w:rFonts w:ascii="Times New Roman" w:eastAsia="標楷體" w:hAnsi="Times New Roman" w:hint="eastAsia"/>
        </w:rPr>
        <w:t>關於傳輸速率，</w:t>
      </w:r>
      <w:r w:rsidR="00890338" w:rsidRPr="00890338">
        <w:rPr>
          <w:rFonts w:ascii="Times New Roman" w:eastAsia="標楷體" w:hAnsi="Times New Roman"/>
        </w:rPr>
        <w:t xml:space="preserve">Anna Maria </w:t>
      </w:r>
      <w:proofErr w:type="spellStart"/>
      <w:r w:rsidR="00890338" w:rsidRPr="00890338">
        <w:rPr>
          <w:rFonts w:ascii="Times New Roman" w:eastAsia="標楷體" w:hAnsi="Times New Roman"/>
        </w:rPr>
        <w:t>Vegni</w:t>
      </w:r>
      <w:proofErr w:type="spellEnd"/>
      <w:r w:rsidR="00890338">
        <w:rPr>
          <w:rFonts w:ascii="Times New Roman" w:eastAsia="標楷體" w:hAnsi="Times New Roman" w:hint="eastAsia"/>
        </w:rPr>
        <w:t>在文獻</w:t>
      </w:r>
      <w:r>
        <w:rPr>
          <w:rFonts w:ascii="Times New Roman" w:eastAsia="標楷體" w:hAnsi="Times New Roman" w:hint="eastAsia"/>
        </w:rPr>
        <w:t>[5]</w:t>
      </w:r>
      <w:r w:rsidR="00890338">
        <w:rPr>
          <w:rFonts w:ascii="Times New Roman" w:eastAsia="標楷體" w:hAnsi="Times New Roman" w:hint="eastAsia"/>
        </w:rPr>
        <w:t>中敘述，車載網路技術</w:t>
      </w:r>
      <w:r w:rsidR="00890338" w:rsidRPr="00890338">
        <w:rPr>
          <w:rFonts w:ascii="Times New Roman" w:eastAsia="標楷體" w:hAnsi="Times New Roman"/>
        </w:rPr>
        <w:t>提高現代交通系統</w:t>
      </w:r>
      <w:r w:rsidR="00890338">
        <w:rPr>
          <w:rFonts w:ascii="Times New Roman" w:eastAsia="標楷體" w:hAnsi="Times New Roman" w:hint="eastAsia"/>
        </w:rPr>
        <w:t>安全性與行駛效率，</w:t>
      </w:r>
      <w:r>
        <w:rPr>
          <w:rFonts w:ascii="Times New Roman" w:eastAsia="標楷體" w:hAnsi="Times New Roman" w:hint="eastAsia"/>
        </w:rPr>
        <w:t>除了介紹</w:t>
      </w:r>
      <w:r w:rsidR="00FB61EA">
        <w:rPr>
          <w:rFonts w:ascii="Times New Roman" w:eastAsia="標楷體" w:hAnsi="Times New Roman" w:hint="eastAsia"/>
        </w:rPr>
        <w:t>智慧車輛</w:t>
      </w:r>
      <w:r>
        <w:rPr>
          <w:rFonts w:ascii="Times New Roman" w:eastAsia="標楷體" w:hAnsi="Times New Roman" w:hint="eastAsia"/>
        </w:rPr>
        <w:t>資料傳輸的相關</w:t>
      </w:r>
      <w:r w:rsidR="00FB61EA">
        <w:rPr>
          <w:rFonts w:ascii="Times New Roman" w:eastAsia="標楷體" w:hAnsi="Times New Roman" w:hint="eastAsia"/>
        </w:rPr>
        <w:t>系統及設備，也說明作為</w:t>
      </w:r>
      <w:r w:rsidR="00FB61EA">
        <w:rPr>
          <w:rFonts w:ascii="Times New Roman" w:eastAsia="標楷體" w:hAnsi="Times New Roman" w:hint="eastAsia"/>
        </w:rPr>
        <w:t>I</w:t>
      </w:r>
      <w:r w:rsidR="00FB61EA">
        <w:rPr>
          <w:rFonts w:ascii="Times New Roman" w:eastAsia="標楷體" w:hAnsi="Times New Roman"/>
        </w:rPr>
        <w:t>TS</w:t>
      </w:r>
      <w:r w:rsidR="00FB61EA">
        <w:rPr>
          <w:rFonts w:ascii="Times New Roman" w:eastAsia="標楷體" w:hAnsi="Times New Roman" w:hint="eastAsia"/>
        </w:rPr>
        <w:t>關鍵技術的</w:t>
      </w:r>
      <w:r w:rsidR="00FB61EA" w:rsidRPr="00FB61EA">
        <w:rPr>
          <w:rFonts w:ascii="Times New Roman" w:eastAsia="標楷體" w:hAnsi="Times New Roman" w:hint="eastAsia"/>
        </w:rPr>
        <w:t>車載自組織網路技術</w:t>
      </w:r>
      <w:r w:rsidR="00FB61EA">
        <w:rPr>
          <w:rFonts w:ascii="Times New Roman" w:eastAsia="標楷體" w:hAnsi="Times New Roman" w:hint="eastAsia"/>
        </w:rPr>
        <w:t>，</w:t>
      </w:r>
      <w:r w:rsidR="00704298">
        <w:rPr>
          <w:rFonts w:ascii="Times New Roman" w:eastAsia="標楷體" w:hAnsi="Times New Roman" w:hint="eastAsia"/>
        </w:rPr>
        <w:t>此</w:t>
      </w:r>
      <w:r w:rsidRPr="00247D11">
        <w:rPr>
          <w:rFonts w:ascii="Times New Roman" w:eastAsia="標楷體" w:hAnsi="Times New Roman" w:hint="eastAsia"/>
        </w:rPr>
        <w:t>資料</w:t>
      </w:r>
      <w:r>
        <w:rPr>
          <w:rFonts w:ascii="Times New Roman" w:eastAsia="標楷體" w:hAnsi="Times New Roman" w:hint="eastAsia"/>
        </w:rPr>
        <w:t>傳遞</w:t>
      </w:r>
      <w:r w:rsidRPr="00247D11">
        <w:rPr>
          <w:rFonts w:ascii="Times New Roman" w:eastAsia="標楷體" w:hAnsi="Times New Roman" w:hint="eastAsia"/>
        </w:rPr>
        <w:t>速率取決於服務類型及其自身規範</w:t>
      </w:r>
      <w:r>
        <w:rPr>
          <w:rFonts w:ascii="Times New Roman" w:eastAsia="標楷體" w:hAnsi="Times New Roman" w:hint="eastAsia"/>
        </w:rPr>
        <w:t>，</w:t>
      </w:r>
      <w:r w:rsidRPr="00247D11">
        <w:rPr>
          <w:rFonts w:ascii="Times New Roman" w:eastAsia="標楷體" w:hAnsi="Times New Roman" w:hint="eastAsia"/>
        </w:rPr>
        <w:t>較小的數據速率適用於收費和高速公路</w:t>
      </w:r>
      <w:r>
        <w:rPr>
          <w:rFonts w:ascii="Times New Roman" w:eastAsia="標楷體" w:hAnsi="Times New Roman" w:hint="eastAsia"/>
        </w:rPr>
        <w:t>付費</w:t>
      </w:r>
      <w:r w:rsidRPr="00247D11">
        <w:rPr>
          <w:rFonts w:ascii="Times New Roman" w:eastAsia="標楷體" w:hAnsi="Times New Roman" w:hint="eastAsia"/>
        </w:rPr>
        <w:t>服務，傳輸速率在數十</w:t>
      </w:r>
      <w:r w:rsidR="00D94EEB">
        <w:rPr>
          <w:rFonts w:ascii="Times New Roman" w:eastAsia="標楷體" w:hAnsi="Times New Roman" w:hint="eastAsia"/>
        </w:rPr>
        <w:t>公尺</w:t>
      </w:r>
      <w:r w:rsidRPr="00247D11">
        <w:rPr>
          <w:rFonts w:ascii="Times New Roman" w:eastAsia="標楷體" w:hAnsi="Times New Roman" w:hint="eastAsia"/>
        </w:rPr>
        <w:t>處約為幾</w:t>
      </w:r>
      <w:r w:rsidRPr="00247D11">
        <w:rPr>
          <w:rFonts w:ascii="Times New Roman" w:eastAsia="標楷體" w:hAnsi="Times New Roman" w:hint="eastAsia"/>
        </w:rPr>
        <w:t xml:space="preserve"> Mb/s</w:t>
      </w:r>
      <w:r>
        <w:rPr>
          <w:rFonts w:ascii="Times New Roman" w:eastAsia="標楷體" w:hAnsi="Times New Roman" w:hint="eastAsia"/>
        </w:rPr>
        <w:t>，</w:t>
      </w:r>
      <w:r w:rsidRPr="00247D11">
        <w:rPr>
          <w:rFonts w:ascii="Times New Roman" w:eastAsia="標楷體" w:hAnsi="Times New Roman" w:hint="eastAsia"/>
        </w:rPr>
        <w:t>即使所需速率可以升至</w:t>
      </w:r>
      <w:r w:rsidRPr="00247D11">
        <w:rPr>
          <w:rFonts w:ascii="Times New Roman" w:eastAsia="標楷體" w:hAnsi="Times New Roman" w:hint="eastAsia"/>
        </w:rPr>
        <w:t xml:space="preserve"> 54 Mb/s</w:t>
      </w:r>
      <w:r w:rsidRPr="00247D11">
        <w:rPr>
          <w:rFonts w:ascii="Times New Roman" w:eastAsia="標楷體" w:hAnsi="Times New Roman" w:hint="eastAsia"/>
        </w:rPr>
        <w:t>，網路存取的距離範圍也相同</w:t>
      </w:r>
      <w:r>
        <w:rPr>
          <w:rFonts w:ascii="Times New Roman" w:eastAsia="標楷體" w:hAnsi="Times New Roman" w:hint="eastAsia"/>
        </w:rPr>
        <w:t>；而如</w:t>
      </w:r>
      <w:r w:rsidRPr="00247D11">
        <w:rPr>
          <w:rFonts w:ascii="Times New Roman" w:eastAsia="標楷體" w:hAnsi="Times New Roman" w:hint="eastAsia"/>
        </w:rPr>
        <w:t>安全訊息服務</w:t>
      </w:r>
      <w:r>
        <w:rPr>
          <w:rFonts w:ascii="Times New Roman" w:eastAsia="標楷體" w:hAnsi="Times New Roman" w:hint="eastAsia"/>
        </w:rPr>
        <w:t>，</w:t>
      </w:r>
      <w:r w:rsidRPr="00247D11">
        <w:rPr>
          <w:rFonts w:ascii="Times New Roman" w:eastAsia="標楷體" w:hAnsi="Times New Roman" w:hint="eastAsia"/>
        </w:rPr>
        <w:t>應允許主動採取行動，因此範圍要大得多，達到數百公尺的量級，所需的速率</w:t>
      </w:r>
      <w:r w:rsidR="00D94EEB">
        <w:rPr>
          <w:rFonts w:ascii="Times New Roman" w:eastAsia="標楷體" w:hAnsi="Times New Roman" w:hint="eastAsia"/>
        </w:rPr>
        <w:t>在</w:t>
      </w:r>
      <w:r w:rsidR="00D94EEB">
        <w:rPr>
          <w:rFonts w:ascii="Times New Roman" w:eastAsia="標楷體" w:hAnsi="Times New Roman" w:hint="eastAsia"/>
        </w:rPr>
        <w:t>6~</w:t>
      </w:r>
      <w:r w:rsidRPr="00247D11">
        <w:rPr>
          <w:rFonts w:ascii="Times New Roman" w:eastAsia="標楷體" w:hAnsi="Times New Roman" w:hint="eastAsia"/>
        </w:rPr>
        <w:t>20 Mb/s</w:t>
      </w:r>
      <w:r w:rsidR="00D94EEB">
        <w:rPr>
          <w:rFonts w:ascii="Times New Roman" w:eastAsia="標楷體" w:hAnsi="Times New Roman" w:hint="eastAsia"/>
        </w:rPr>
        <w:t xml:space="preserve"> </w:t>
      </w:r>
      <w:r w:rsidR="00D94EEB">
        <w:rPr>
          <w:rFonts w:ascii="Times New Roman" w:eastAsia="標楷體" w:hAnsi="Times New Roman" w:hint="eastAsia"/>
        </w:rPr>
        <w:t>之間；</w:t>
      </w:r>
      <w:r>
        <w:rPr>
          <w:rFonts w:ascii="Times New Roman" w:eastAsia="標楷體" w:hAnsi="Times New Roman" w:hint="eastAsia"/>
        </w:rPr>
        <w:t>最後是</w:t>
      </w:r>
      <w:r w:rsidRPr="00247D11">
        <w:rPr>
          <w:rFonts w:ascii="Times New Roman" w:eastAsia="標楷體" w:hAnsi="Times New Roman" w:hint="eastAsia"/>
        </w:rPr>
        <w:t>緊急車輛</w:t>
      </w:r>
      <w:r>
        <w:rPr>
          <w:rFonts w:ascii="Times New Roman" w:eastAsia="標楷體" w:hAnsi="Times New Roman" w:hint="eastAsia"/>
        </w:rPr>
        <w:t>相關</w:t>
      </w:r>
      <w:r w:rsidRPr="00247D11">
        <w:rPr>
          <w:rFonts w:ascii="Times New Roman" w:eastAsia="標楷體" w:hAnsi="Times New Roman" w:hint="eastAsia"/>
        </w:rPr>
        <w:t>的服務</w:t>
      </w:r>
      <w:r w:rsidR="00D94EEB">
        <w:rPr>
          <w:rFonts w:ascii="Times New Roman" w:eastAsia="標楷體" w:hAnsi="Times New Roman" w:hint="eastAsia"/>
        </w:rPr>
        <w:t>，</w:t>
      </w:r>
      <w:r w:rsidRPr="00247D11">
        <w:rPr>
          <w:rFonts w:ascii="Times New Roman" w:eastAsia="標楷體" w:hAnsi="Times New Roman" w:hint="eastAsia"/>
        </w:rPr>
        <w:t>需要在非常</w:t>
      </w:r>
      <w:r w:rsidR="00D94EEB">
        <w:rPr>
          <w:rFonts w:ascii="Times New Roman" w:eastAsia="標楷體" w:hAnsi="Times New Roman" w:hint="eastAsia"/>
        </w:rPr>
        <w:t>大</w:t>
      </w:r>
      <w:r w:rsidRPr="00247D11">
        <w:rPr>
          <w:rFonts w:ascii="Times New Roman" w:eastAsia="標楷體" w:hAnsi="Times New Roman" w:hint="eastAsia"/>
        </w:rPr>
        <w:t>的距離</w:t>
      </w:r>
      <w:r w:rsidR="00D94EEB" w:rsidRPr="00247D11">
        <w:rPr>
          <w:rFonts w:ascii="Times New Roman" w:eastAsia="標楷體" w:hAnsi="Times New Roman" w:hint="eastAsia"/>
        </w:rPr>
        <w:t>（例如</w:t>
      </w:r>
      <w:r w:rsidR="00D94EEB" w:rsidRPr="00247D11">
        <w:rPr>
          <w:rFonts w:ascii="Times New Roman" w:eastAsia="標楷體" w:hAnsi="Times New Roman" w:hint="eastAsia"/>
        </w:rPr>
        <w:t>3000</w:t>
      </w:r>
      <w:r w:rsidR="00D94EEB" w:rsidRPr="00247D11">
        <w:rPr>
          <w:rFonts w:ascii="Times New Roman" w:eastAsia="標楷體" w:hAnsi="Times New Roman" w:hint="eastAsia"/>
        </w:rPr>
        <w:t>公尺）</w:t>
      </w:r>
      <w:r w:rsidRPr="00247D11">
        <w:rPr>
          <w:rFonts w:ascii="Times New Roman" w:eastAsia="標楷體" w:hAnsi="Times New Roman" w:hint="eastAsia"/>
        </w:rPr>
        <w:t>上達到</w:t>
      </w:r>
      <w:r w:rsidRPr="00247D11">
        <w:rPr>
          <w:rFonts w:ascii="Times New Roman" w:eastAsia="標楷體" w:hAnsi="Times New Roman" w:hint="eastAsia"/>
        </w:rPr>
        <w:t xml:space="preserve"> 5 Mb/s </w:t>
      </w:r>
      <w:r w:rsidRPr="00247D11">
        <w:rPr>
          <w:rFonts w:ascii="Times New Roman" w:eastAsia="標楷體" w:hAnsi="Times New Roman" w:hint="eastAsia"/>
        </w:rPr>
        <w:t>量級的速率。</w:t>
      </w:r>
      <w:r>
        <w:rPr>
          <w:rFonts w:ascii="Times New Roman" w:eastAsia="標楷體" w:hAnsi="Times New Roman" w:hint="eastAsia"/>
        </w:rPr>
        <w:t>應用</w:t>
      </w:r>
      <w:r w:rsidR="00B41DC9">
        <w:rPr>
          <w:rFonts w:ascii="Times New Roman" w:eastAsia="標楷體" w:hAnsi="Times New Roman" w:hint="eastAsia"/>
        </w:rPr>
        <w:t>上提到，</w:t>
      </w:r>
      <w:r w:rsidR="00B41DC9" w:rsidRPr="00B41DC9">
        <w:rPr>
          <w:rFonts w:ascii="Times New Roman" w:eastAsia="標楷體" w:hAnsi="Times New Roman" w:hint="eastAsia"/>
        </w:rPr>
        <w:t>發布有關危險和障礙物的資訊</w:t>
      </w:r>
      <w:r w:rsidR="00CC1743">
        <w:rPr>
          <w:rFonts w:ascii="Times New Roman" w:eastAsia="標楷體" w:hAnsi="Times New Roman" w:hint="eastAsia"/>
        </w:rPr>
        <w:t>，</w:t>
      </w:r>
      <w:r w:rsidR="00B41DC9" w:rsidRPr="00B41DC9">
        <w:rPr>
          <w:rFonts w:ascii="Times New Roman" w:eastAsia="標楷體" w:hAnsi="Times New Roman" w:hint="eastAsia"/>
        </w:rPr>
        <w:t>避免車禍</w:t>
      </w:r>
      <w:r w:rsidR="00CC1743">
        <w:rPr>
          <w:rFonts w:ascii="Times New Roman" w:eastAsia="標楷體" w:hAnsi="Times New Roman" w:hint="eastAsia"/>
        </w:rPr>
        <w:t>，</w:t>
      </w:r>
      <w:r w:rsidR="00B41DC9" w:rsidRPr="00B41DC9">
        <w:rPr>
          <w:rFonts w:ascii="Times New Roman" w:eastAsia="標楷體" w:hAnsi="Times New Roman" w:hint="eastAsia"/>
        </w:rPr>
        <w:t>並提高駕駛安全性。</w:t>
      </w:r>
      <w:r w:rsidR="00CC1743">
        <w:rPr>
          <w:rFonts w:ascii="Times New Roman" w:eastAsia="標楷體" w:hAnsi="Times New Roman" w:hint="eastAsia"/>
        </w:rPr>
        <w:t>以</w:t>
      </w:r>
      <w:r w:rsidR="00B41DC9" w:rsidRPr="00B41DC9">
        <w:rPr>
          <w:rFonts w:ascii="Times New Roman" w:eastAsia="標楷體" w:hAnsi="Times New Roman" w:hint="eastAsia"/>
        </w:rPr>
        <w:t>無線通訊接收警報，擴大駕駛員的感知範圍，</w:t>
      </w:r>
      <w:r w:rsidR="00CC1743">
        <w:rPr>
          <w:rFonts w:ascii="Times New Roman" w:eastAsia="標楷體" w:hAnsi="Times New Roman" w:hint="eastAsia"/>
        </w:rPr>
        <w:t>用路人</w:t>
      </w:r>
      <w:r w:rsidR="00B41DC9" w:rsidRPr="00B41DC9">
        <w:rPr>
          <w:rFonts w:ascii="Times New Roman" w:eastAsia="標楷體" w:hAnsi="Times New Roman" w:hint="eastAsia"/>
        </w:rPr>
        <w:t>能夠更快地做出反應</w:t>
      </w:r>
      <w:r w:rsidR="00CC1743">
        <w:rPr>
          <w:rFonts w:ascii="Times New Roman" w:eastAsia="標楷體" w:hAnsi="Times New Roman" w:hint="eastAsia"/>
        </w:rPr>
        <w:t>，也是</w:t>
      </w:r>
      <w:r w:rsidR="00B41DC9" w:rsidRPr="00B41DC9">
        <w:rPr>
          <w:rFonts w:ascii="Times New Roman" w:eastAsia="標楷體" w:hAnsi="Times New Roman" w:hint="eastAsia"/>
        </w:rPr>
        <w:t>避免</w:t>
      </w:r>
      <w:proofErr w:type="gramStart"/>
      <w:r w:rsidR="00B41DC9" w:rsidRPr="00B41DC9">
        <w:rPr>
          <w:rFonts w:ascii="Times New Roman" w:eastAsia="標楷體" w:hAnsi="Times New Roman" w:hint="eastAsia"/>
        </w:rPr>
        <w:t>交通擁堵情況</w:t>
      </w:r>
      <w:proofErr w:type="gramEnd"/>
      <w:r w:rsidR="00CC1743">
        <w:rPr>
          <w:rFonts w:ascii="Times New Roman" w:eastAsia="標楷體" w:hAnsi="Times New Roman" w:hint="eastAsia"/>
        </w:rPr>
        <w:t>，</w:t>
      </w:r>
      <w:r w:rsidR="00B41DC9" w:rsidRPr="00B41DC9">
        <w:rPr>
          <w:rFonts w:ascii="Times New Roman" w:eastAsia="標楷體" w:hAnsi="Times New Roman" w:hint="eastAsia"/>
        </w:rPr>
        <w:t>優化車輛流量</w:t>
      </w:r>
      <w:r w:rsidR="00CC1743">
        <w:rPr>
          <w:rFonts w:ascii="Times New Roman" w:eastAsia="標楷體" w:hAnsi="Times New Roman" w:hint="eastAsia"/>
        </w:rPr>
        <w:t>，另外，也有</w:t>
      </w:r>
      <w:r w:rsidR="00B41DC9" w:rsidRPr="00B41DC9">
        <w:rPr>
          <w:rFonts w:ascii="Times New Roman" w:eastAsia="標楷體" w:hAnsi="Times New Roman" w:hint="eastAsia"/>
        </w:rPr>
        <w:t>增強路線導航</w:t>
      </w:r>
      <w:r w:rsidR="00CC1743">
        <w:rPr>
          <w:rFonts w:ascii="Times New Roman" w:eastAsia="標楷體" w:hAnsi="Times New Roman" w:hint="eastAsia"/>
        </w:rPr>
        <w:t>效果</w:t>
      </w:r>
      <w:r w:rsidR="00B41DC9" w:rsidRPr="00B41DC9">
        <w:rPr>
          <w:rFonts w:ascii="Times New Roman" w:eastAsia="標楷體" w:hAnsi="Times New Roman" w:hint="eastAsia"/>
        </w:rPr>
        <w:t>、交通燈優化調度和車道合併輔助等應用</w:t>
      </w:r>
      <w:r w:rsidR="00CC1743">
        <w:rPr>
          <w:rFonts w:ascii="Times New Roman" w:eastAsia="標楷體" w:hAnsi="Times New Roman" w:hint="eastAsia"/>
        </w:rPr>
        <w:t>。</w:t>
      </w:r>
    </w:p>
    <w:p w14:paraId="06F1FC83" w14:textId="313B4EF4" w:rsidR="0034086A" w:rsidRPr="000D56B8" w:rsidRDefault="0034086A" w:rsidP="000D56B8">
      <w:pPr>
        <w:spacing w:line="360" w:lineRule="auto"/>
        <w:rPr>
          <w:rFonts w:ascii="Times New Roman" w:eastAsia="標楷體" w:hAnsi="Times New Roman"/>
        </w:rPr>
      </w:pPr>
    </w:p>
    <w:p w14:paraId="30CFEA37" w14:textId="4548B818" w:rsidR="003C1004" w:rsidRDefault="003C1004" w:rsidP="003C1004">
      <w:pPr>
        <w:pStyle w:val="a3"/>
        <w:spacing w:line="360" w:lineRule="auto"/>
        <w:ind w:leftChars="0" w:left="840"/>
        <w:rPr>
          <w:rFonts w:ascii="Times New Roman" w:eastAsia="標楷體" w:hAnsi="Times New Roman"/>
        </w:rPr>
      </w:pPr>
    </w:p>
    <w:p w14:paraId="1E9BB205" w14:textId="616F9944" w:rsidR="003C1004" w:rsidRDefault="003C1004" w:rsidP="00945282">
      <w:pPr>
        <w:pStyle w:val="a3"/>
        <w:numPr>
          <w:ilvl w:val="0"/>
          <w:numId w:val="1"/>
        </w:numPr>
        <w:spacing w:line="360" w:lineRule="auto"/>
        <w:ind w:leftChars="0"/>
        <w:rPr>
          <w:rFonts w:ascii="Times New Roman" w:eastAsia="標楷體" w:hAnsi="Times New Roman"/>
        </w:rPr>
      </w:pPr>
      <w:r>
        <w:rPr>
          <w:rFonts w:ascii="Times New Roman" w:eastAsia="標楷體" w:hAnsi="Times New Roman" w:hint="eastAsia"/>
        </w:rPr>
        <w:lastRenderedPageBreak/>
        <w:t>無人機輔助車載網路的佈署</w:t>
      </w:r>
    </w:p>
    <w:p w14:paraId="1157B50D" w14:textId="224E4BD1" w:rsidR="00BF166F" w:rsidRPr="00BF166F" w:rsidRDefault="00BF166F" w:rsidP="00BF166F">
      <w:pPr>
        <w:pStyle w:val="a3"/>
        <w:numPr>
          <w:ilvl w:val="0"/>
          <w:numId w:val="7"/>
        </w:numPr>
        <w:spacing w:line="360" w:lineRule="auto"/>
        <w:ind w:leftChars="0"/>
        <w:rPr>
          <w:rFonts w:ascii="Times New Roman" w:eastAsia="標楷體" w:hAnsi="Times New Roman" w:hint="eastAsia"/>
        </w:rPr>
      </w:pPr>
      <w:r w:rsidRPr="00BF166F">
        <w:rPr>
          <w:rFonts w:ascii="Times New Roman" w:eastAsia="標楷體" w:hAnsi="Times New Roman" w:hint="eastAsia"/>
        </w:rPr>
        <w:t>車載網路中斷</w:t>
      </w:r>
    </w:p>
    <w:p w14:paraId="508CDCA4" w14:textId="77777777" w:rsidR="00FF7474" w:rsidRDefault="006C1DDE" w:rsidP="006C1DDE">
      <w:pPr>
        <w:pStyle w:val="a3"/>
        <w:spacing w:line="360" w:lineRule="auto"/>
        <w:ind w:leftChars="0" w:left="0" w:firstLine="480"/>
        <w:rPr>
          <w:rFonts w:ascii="Times New Roman" w:eastAsia="標楷體" w:hAnsi="Times New Roman"/>
        </w:rPr>
      </w:pPr>
      <w:r>
        <w:rPr>
          <w:rFonts w:ascii="Times New Roman" w:eastAsia="標楷體" w:hAnsi="Times New Roman" w:hint="eastAsia"/>
        </w:rPr>
        <w:t>車載網路在都市中，可</w:t>
      </w:r>
      <w:r w:rsidR="00B30C7D">
        <w:rPr>
          <w:rFonts w:ascii="Times New Roman" w:eastAsia="標楷體" w:hAnsi="Times New Roman" w:hint="eastAsia"/>
        </w:rPr>
        <w:t>車輛</w:t>
      </w:r>
      <w:r>
        <w:rPr>
          <w:rFonts w:ascii="Times New Roman" w:eastAsia="標楷體" w:hAnsi="Times New Roman" w:hint="eastAsia"/>
        </w:rPr>
        <w:t>與路邊基礎設施不斷進行通訊</w:t>
      </w:r>
      <w:r w:rsidR="00FF7474">
        <w:rPr>
          <w:rFonts w:ascii="Times New Roman" w:eastAsia="標楷體" w:hAnsi="Times New Roman" w:hint="eastAsia"/>
        </w:rPr>
        <w:t>連接</w:t>
      </w:r>
      <w:r>
        <w:rPr>
          <w:rFonts w:ascii="Times New Roman" w:eastAsia="標楷體" w:hAnsi="Times New Roman" w:hint="eastAsia"/>
        </w:rPr>
        <w:t>，</w:t>
      </w:r>
      <w:r w:rsidR="00FF7474">
        <w:rPr>
          <w:rFonts w:ascii="Times New Roman" w:eastAsia="標楷體" w:hAnsi="Times New Roman" w:hint="eastAsia"/>
        </w:rPr>
        <w:t>以下為車載網路可能通訊中斷之原因：</w:t>
      </w:r>
    </w:p>
    <w:p w14:paraId="080F9CF3" w14:textId="77777777" w:rsidR="008661CD" w:rsidRDefault="006C1DDE" w:rsidP="00FF7474">
      <w:pPr>
        <w:pStyle w:val="a3"/>
        <w:numPr>
          <w:ilvl w:val="1"/>
          <w:numId w:val="1"/>
        </w:numPr>
        <w:spacing w:line="360" w:lineRule="auto"/>
        <w:ind w:leftChars="0"/>
        <w:rPr>
          <w:rFonts w:ascii="Times New Roman" w:eastAsia="標楷體" w:hAnsi="Times New Roman"/>
        </w:rPr>
      </w:pPr>
      <w:r>
        <w:rPr>
          <w:rFonts w:ascii="Times New Roman" w:eastAsia="標楷體" w:hAnsi="Times New Roman" w:hint="eastAsia"/>
        </w:rPr>
        <w:t>基礎設施</w:t>
      </w:r>
      <w:r w:rsidR="008661CD">
        <w:rPr>
          <w:rFonts w:ascii="Times New Roman" w:eastAsia="標楷體" w:hAnsi="Times New Roman" w:hint="eastAsia"/>
        </w:rPr>
        <w:t>中斷</w:t>
      </w:r>
      <w:r w:rsidR="00017557">
        <w:rPr>
          <w:rFonts w:ascii="Times New Roman" w:eastAsia="標楷體" w:hAnsi="Times New Roman" w:hint="eastAsia"/>
        </w:rPr>
        <w:t>(</w:t>
      </w:r>
      <w:r w:rsidR="00017557">
        <w:rPr>
          <w:rFonts w:ascii="Times New Roman" w:eastAsia="標楷體" w:hAnsi="Times New Roman" w:hint="eastAsia"/>
        </w:rPr>
        <w:t>如圖</w:t>
      </w:r>
      <w:r w:rsidR="00017557">
        <w:rPr>
          <w:rFonts w:ascii="Times New Roman" w:eastAsia="標楷體" w:hAnsi="Times New Roman" w:hint="eastAsia"/>
        </w:rPr>
        <w:t>)</w:t>
      </w:r>
      <w:r w:rsidR="00FF7474">
        <w:rPr>
          <w:rFonts w:ascii="Times New Roman" w:eastAsia="標楷體" w:hAnsi="Times New Roman" w:hint="eastAsia"/>
        </w:rPr>
        <w:t>：</w:t>
      </w:r>
    </w:p>
    <w:p w14:paraId="177D0941" w14:textId="123D4BF9" w:rsidR="008661CD" w:rsidRPr="008A4193" w:rsidRDefault="00FF7474" w:rsidP="008A4193">
      <w:pPr>
        <w:pStyle w:val="a3"/>
        <w:numPr>
          <w:ilvl w:val="3"/>
          <w:numId w:val="1"/>
        </w:numPr>
        <w:spacing w:line="360" w:lineRule="auto"/>
        <w:ind w:leftChars="0"/>
        <w:rPr>
          <w:rFonts w:ascii="Times New Roman" w:eastAsia="標楷體" w:hAnsi="Times New Roman"/>
        </w:rPr>
      </w:pPr>
      <w:r w:rsidRPr="008A4193">
        <w:rPr>
          <w:rFonts w:ascii="Times New Roman" w:eastAsia="標楷體" w:hAnsi="Times New Roman" w:hint="eastAsia"/>
        </w:rPr>
        <w:t>路邊單元（</w:t>
      </w:r>
      <w:r w:rsidRPr="008A4193">
        <w:rPr>
          <w:rFonts w:ascii="Times New Roman" w:eastAsia="標楷體" w:hAnsi="Times New Roman"/>
        </w:rPr>
        <w:t>Road Side Unit</w:t>
      </w:r>
      <w:r w:rsidR="008661CD" w:rsidRPr="008A4193">
        <w:rPr>
          <w:rFonts w:ascii="Times New Roman" w:eastAsia="標楷體" w:hAnsi="Times New Roman" w:hint="eastAsia"/>
        </w:rPr>
        <w:t>，</w:t>
      </w:r>
      <w:r w:rsidR="008661CD" w:rsidRPr="008A4193">
        <w:rPr>
          <w:rFonts w:ascii="Times New Roman" w:eastAsia="標楷體" w:hAnsi="Times New Roman" w:hint="eastAsia"/>
        </w:rPr>
        <w:t>RSU</w:t>
      </w:r>
      <w:r w:rsidRPr="008A4193">
        <w:rPr>
          <w:rFonts w:ascii="Times New Roman" w:eastAsia="標楷體" w:hAnsi="Times New Roman" w:hint="eastAsia"/>
        </w:rPr>
        <w:t>）</w:t>
      </w:r>
      <w:r w:rsidR="008661CD" w:rsidRPr="008A4193">
        <w:rPr>
          <w:rFonts w:ascii="Times New Roman" w:eastAsia="標楷體" w:hAnsi="Times New Roman" w:hint="eastAsia"/>
        </w:rPr>
        <w:t>密度較低，傳遞中的節點無下一節點可連接，因而中斷。</w:t>
      </w:r>
    </w:p>
    <w:p w14:paraId="7B4B25B4" w14:textId="670CE395" w:rsidR="00FF7474" w:rsidRDefault="008661CD" w:rsidP="008A4193">
      <w:pPr>
        <w:pStyle w:val="a3"/>
        <w:numPr>
          <w:ilvl w:val="3"/>
          <w:numId w:val="1"/>
        </w:numPr>
        <w:spacing w:line="360" w:lineRule="auto"/>
        <w:ind w:leftChars="0"/>
        <w:rPr>
          <w:rFonts w:ascii="Times New Roman" w:eastAsia="標楷體" w:hAnsi="Times New Roman"/>
        </w:rPr>
      </w:pPr>
      <w:r w:rsidRPr="008661CD">
        <w:rPr>
          <w:rFonts w:ascii="Times New Roman" w:eastAsia="標楷體" w:hAnsi="Times New Roman" w:hint="eastAsia"/>
        </w:rPr>
        <w:t>系統故障</w:t>
      </w:r>
      <w:r>
        <w:rPr>
          <w:rFonts w:ascii="Times New Roman" w:eastAsia="標楷體" w:hAnsi="Times New Roman" w:hint="eastAsia"/>
        </w:rPr>
        <w:t>：</w:t>
      </w:r>
      <w:r>
        <w:rPr>
          <w:rFonts w:ascii="Times New Roman" w:eastAsia="標楷體" w:hAnsi="Times New Roman" w:hint="eastAsia"/>
        </w:rPr>
        <w:t>RSU</w:t>
      </w:r>
      <w:r>
        <w:rPr>
          <w:rFonts w:ascii="Times New Roman" w:eastAsia="標楷體" w:hAnsi="Times New Roman" w:hint="eastAsia"/>
        </w:rPr>
        <w:t>通訊設備或系統</w:t>
      </w:r>
      <w:r w:rsidRPr="008661CD">
        <w:rPr>
          <w:rFonts w:ascii="Times New Roman" w:eastAsia="標楷體" w:hAnsi="Times New Roman" w:hint="eastAsia"/>
        </w:rPr>
        <w:t>發生故障</w:t>
      </w:r>
      <w:r>
        <w:rPr>
          <w:rFonts w:ascii="Times New Roman" w:eastAsia="標楷體" w:hAnsi="Times New Roman" w:hint="eastAsia"/>
        </w:rPr>
        <w:t>，導致通信中斷。</w:t>
      </w:r>
    </w:p>
    <w:p w14:paraId="2D7CC661" w14:textId="38D0B8DC" w:rsidR="008661CD" w:rsidRDefault="008661CD" w:rsidP="008A4193">
      <w:pPr>
        <w:pStyle w:val="a3"/>
        <w:numPr>
          <w:ilvl w:val="3"/>
          <w:numId w:val="1"/>
        </w:numPr>
        <w:spacing w:line="360" w:lineRule="auto"/>
        <w:ind w:leftChars="0"/>
        <w:rPr>
          <w:rFonts w:ascii="Times New Roman" w:eastAsia="標楷體" w:hAnsi="Times New Roman"/>
        </w:rPr>
      </w:pPr>
      <w:r w:rsidRPr="008661CD">
        <w:rPr>
          <w:rFonts w:ascii="Times New Roman" w:eastAsia="標楷體" w:hAnsi="Times New Roman" w:hint="eastAsia"/>
        </w:rPr>
        <w:t>網路擁擠</w:t>
      </w:r>
      <w:r>
        <w:rPr>
          <w:rFonts w:ascii="Times New Roman" w:eastAsia="標楷體" w:hAnsi="Times New Roman" w:hint="eastAsia"/>
        </w:rPr>
        <w:t>：</w:t>
      </w:r>
      <w:r w:rsidRPr="008661CD">
        <w:rPr>
          <w:rFonts w:ascii="Times New Roman" w:eastAsia="標楷體" w:hAnsi="Times New Roman" w:hint="eastAsia"/>
        </w:rPr>
        <w:t>在密集城市或交通擁擠區域，訊號可能因為太多設備的連接而中斷。</w:t>
      </w:r>
    </w:p>
    <w:p w14:paraId="5A528556" w14:textId="2AD21FD7" w:rsidR="000D56B8" w:rsidRPr="008661CD" w:rsidRDefault="000D56B8" w:rsidP="000D56B8">
      <w:pPr>
        <w:spacing w:line="360" w:lineRule="auto"/>
        <w:jc w:val="center"/>
        <w:rPr>
          <w:rFonts w:ascii="Times New Roman" w:eastAsia="標楷體" w:hAnsi="Times New Roman" w:hint="eastAsia"/>
        </w:rPr>
      </w:pPr>
    </w:p>
    <w:p w14:paraId="5A1C4EA6" w14:textId="3EEAD2EC" w:rsidR="000D56B8" w:rsidRDefault="00B30C7D" w:rsidP="00FA2E4D">
      <w:pPr>
        <w:pStyle w:val="a3"/>
        <w:spacing w:line="360" w:lineRule="auto"/>
        <w:ind w:leftChars="0" w:left="0" w:firstLine="480"/>
        <w:jc w:val="center"/>
        <w:rPr>
          <w:rFonts w:ascii="Times New Roman" w:eastAsia="標楷體" w:hAnsi="Times New Roman" w:hint="eastAsia"/>
        </w:rPr>
      </w:pPr>
      <w:r>
        <w:rPr>
          <w:rFonts w:ascii="Times New Roman" w:eastAsia="標楷體" w:hAnsi="Times New Roman"/>
          <w:noProof/>
        </w:rPr>
        <w:drawing>
          <wp:inline distT="0" distB="0" distL="0" distR="0" wp14:anchorId="254BFC8A" wp14:editId="584A1DC0">
            <wp:extent cx="4030857" cy="2033270"/>
            <wp:effectExtent l="0" t="0" r="8255" b="5080"/>
            <wp:docPr id="106" name="圖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857" cy="2033270"/>
                    </a:xfrm>
                    <a:prstGeom prst="rect">
                      <a:avLst/>
                    </a:prstGeom>
                    <a:noFill/>
                  </pic:spPr>
                </pic:pic>
              </a:graphicData>
            </a:graphic>
          </wp:inline>
        </w:drawing>
      </w:r>
    </w:p>
    <w:p w14:paraId="6B322B1F" w14:textId="77777777" w:rsidR="008A4193" w:rsidRDefault="008A4193" w:rsidP="00FA2E4D">
      <w:pPr>
        <w:pStyle w:val="a3"/>
        <w:spacing w:line="360" w:lineRule="auto"/>
        <w:ind w:leftChars="0" w:left="0" w:firstLine="480"/>
        <w:jc w:val="center"/>
        <w:rPr>
          <w:rFonts w:ascii="Times New Roman" w:eastAsia="標楷體" w:hAnsi="Times New Roman"/>
        </w:rPr>
      </w:pPr>
    </w:p>
    <w:p w14:paraId="668EF0BB" w14:textId="5CC7A6FE" w:rsidR="000D56B8" w:rsidRDefault="008A4193" w:rsidP="00FA2E4D">
      <w:pPr>
        <w:pStyle w:val="a3"/>
        <w:spacing w:line="360" w:lineRule="auto"/>
        <w:ind w:leftChars="0" w:left="0" w:firstLine="480"/>
        <w:jc w:val="center"/>
        <w:rPr>
          <w:rFonts w:ascii="Times New Roman" w:eastAsia="標楷體" w:hAnsi="Times New Roman"/>
        </w:rPr>
      </w:pPr>
      <w:r>
        <w:rPr>
          <w:rFonts w:ascii="Times New Roman" w:eastAsia="標楷體" w:hAnsi="Times New Roman" w:hint="eastAsia"/>
        </w:rPr>
        <w:t>圖、</w:t>
      </w:r>
      <w:r w:rsidR="000D56B8">
        <w:rPr>
          <w:rFonts w:ascii="Times New Roman" w:eastAsia="標楷體" w:hAnsi="Times New Roman" w:hint="eastAsia"/>
        </w:rPr>
        <w:t>車載網路因地面基礎建設故障而通訊中斷或延遲</w:t>
      </w:r>
    </w:p>
    <w:p w14:paraId="48BA9BC8" w14:textId="77777777" w:rsidR="008A4193" w:rsidRPr="008A4193" w:rsidRDefault="008A4193" w:rsidP="008A4193">
      <w:pPr>
        <w:spacing w:line="360" w:lineRule="auto"/>
        <w:rPr>
          <w:rFonts w:ascii="Times New Roman" w:eastAsia="標楷體" w:hAnsi="Times New Roman" w:hint="eastAsia"/>
        </w:rPr>
      </w:pPr>
    </w:p>
    <w:p w14:paraId="39F72FBB" w14:textId="77777777" w:rsidR="008A4193" w:rsidRDefault="008A4193" w:rsidP="008A4193">
      <w:pPr>
        <w:pStyle w:val="a3"/>
        <w:numPr>
          <w:ilvl w:val="1"/>
          <w:numId w:val="1"/>
        </w:numPr>
        <w:spacing w:line="360" w:lineRule="auto"/>
        <w:ind w:leftChars="0"/>
        <w:rPr>
          <w:rFonts w:ascii="Times New Roman" w:eastAsia="標楷體" w:hAnsi="Times New Roman"/>
        </w:rPr>
      </w:pPr>
      <w:r>
        <w:rPr>
          <w:rFonts w:ascii="Times New Roman" w:eastAsia="標楷體" w:hAnsi="Times New Roman" w:hint="eastAsia"/>
        </w:rPr>
        <w:t>車輛通訊中斷</w:t>
      </w:r>
      <w:r>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w:t>
      </w:r>
      <w:r>
        <w:rPr>
          <w:rFonts w:ascii="Times New Roman" w:eastAsia="標楷體" w:hAnsi="Times New Roman" w:hint="eastAsia"/>
        </w:rPr>
        <w:t>：</w:t>
      </w:r>
    </w:p>
    <w:p w14:paraId="5AEEFE3C" w14:textId="77777777" w:rsidR="008A4193" w:rsidRDefault="008A4193" w:rsidP="008A4193">
      <w:pPr>
        <w:pStyle w:val="a3"/>
        <w:numPr>
          <w:ilvl w:val="3"/>
          <w:numId w:val="1"/>
        </w:numPr>
        <w:spacing w:line="360" w:lineRule="auto"/>
        <w:ind w:leftChars="0"/>
        <w:rPr>
          <w:rFonts w:ascii="Times New Roman" w:eastAsia="標楷體" w:hAnsi="Times New Roman"/>
        </w:rPr>
      </w:pPr>
      <w:r w:rsidRPr="008661CD">
        <w:rPr>
          <w:rFonts w:ascii="Times New Roman" w:eastAsia="標楷體" w:hAnsi="Times New Roman" w:hint="eastAsia"/>
        </w:rPr>
        <w:t>距離限制</w:t>
      </w:r>
      <w:r>
        <w:rPr>
          <w:rFonts w:ascii="Times New Roman" w:eastAsia="標楷體" w:hAnsi="Times New Roman" w:hint="eastAsia"/>
        </w:rPr>
        <w:t>：車載網路</w:t>
      </w:r>
      <w:r w:rsidRPr="00FF7474">
        <w:rPr>
          <w:rFonts w:ascii="Times New Roman" w:eastAsia="標楷體" w:hAnsi="Times New Roman"/>
        </w:rPr>
        <w:t>通信距離有限，如果車輛相距過遠，可能導致訊號弱化或中斷。</w:t>
      </w:r>
    </w:p>
    <w:p w14:paraId="1D9C33D1" w14:textId="77777777" w:rsidR="008A4193" w:rsidRDefault="008A4193" w:rsidP="008A4193">
      <w:pPr>
        <w:pStyle w:val="a3"/>
        <w:numPr>
          <w:ilvl w:val="3"/>
          <w:numId w:val="1"/>
        </w:numPr>
        <w:spacing w:line="360" w:lineRule="auto"/>
        <w:ind w:leftChars="0"/>
        <w:rPr>
          <w:rFonts w:ascii="Times New Roman" w:eastAsia="標楷體" w:hAnsi="Times New Roman"/>
        </w:rPr>
      </w:pPr>
      <w:r>
        <w:rPr>
          <w:rFonts w:ascii="Times New Roman" w:eastAsia="標楷體" w:hAnsi="Times New Roman" w:hint="eastAsia"/>
        </w:rPr>
        <w:t>移動性限制：</w:t>
      </w:r>
      <w:r w:rsidRPr="008661CD">
        <w:rPr>
          <w:rFonts w:ascii="Times New Roman" w:eastAsia="標楷體" w:hAnsi="Times New Roman" w:hint="eastAsia"/>
        </w:rPr>
        <w:t>車輛高速移動，可能使得通信訊號的連接不穩定或中斷。</w:t>
      </w:r>
    </w:p>
    <w:p w14:paraId="53756F80" w14:textId="5B436A53" w:rsidR="00FF7474" w:rsidRDefault="00FF7474" w:rsidP="00FA2E4D">
      <w:pPr>
        <w:pStyle w:val="a3"/>
        <w:spacing w:line="360" w:lineRule="auto"/>
        <w:ind w:leftChars="0" w:left="0" w:firstLine="480"/>
        <w:jc w:val="center"/>
        <w:rPr>
          <w:rFonts w:ascii="Times New Roman" w:eastAsia="標楷體" w:hAnsi="Times New Roman"/>
        </w:rPr>
      </w:pPr>
    </w:p>
    <w:p w14:paraId="38123951" w14:textId="77777777" w:rsidR="00FF7474" w:rsidRDefault="00FF7474" w:rsidP="00FF7474">
      <w:pPr>
        <w:pStyle w:val="a3"/>
        <w:spacing w:line="360" w:lineRule="auto"/>
        <w:ind w:leftChars="0" w:left="0" w:firstLine="480"/>
        <w:jc w:val="center"/>
        <w:rPr>
          <w:rFonts w:ascii="Times New Roman" w:eastAsia="標楷體" w:hAnsi="Times New Roman"/>
        </w:rPr>
      </w:pPr>
      <w:r>
        <w:rPr>
          <w:rFonts w:ascii="Times New Roman" w:eastAsia="標楷體" w:hAnsi="Times New Roman"/>
          <w:noProof/>
        </w:rPr>
        <w:lastRenderedPageBreak/>
        <w:drawing>
          <wp:inline distT="0" distB="0" distL="0" distR="0" wp14:anchorId="281A2387" wp14:editId="0DD1ADD7">
            <wp:extent cx="4351163" cy="1971463"/>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5810" cy="1978099"/>
                    </a:xfrm>
                    <a:prstGeom prst="rect">
                      <a:avLst/>
                    </a:prstGeom>
                    <a:noFill/>
                  </pic:spPr>
                </pic:pic>
              </a:graphicData>
            </a:graphic>
          </wp:inline>
        </w:drawing>
      </w:r>
    </w:p>
    <w:p w14:paraId="2E2DA4DB" w14:textId="1EC78A2E" w:rsidR="00FF7474" w:rsidRDefault="008A4193" w:rsidP="00FF7474">
      <w:pPr>
        <w:pStyle w:val="a3"/>
        <w:spacing w:line="360" w:lineRule="auto"/>
        <w:ind w:leftChars="0" w:left="0" w:firstLine="480"/>
        <w:jc w:val="center"/>
        <w:rPr>
          <w:rFonts w:ascii="Times New Roman" w:eastAsia="標楷體" w:hAnsi="Times New Roman"/>
        </w:rPr>
      </w:pPr>
      <w:r>
        <w:rPr>
          <w:rFonts w:ascii="Times New Roman" w:eastAsia="標楷體" w:hAnsi="Times New Roman" w:hint="eastAsia"/>
        </w:rPr>
        <w:t>圖、</w:t>
      </w:r>
      <w:r w:rsidR="00FF7474">
        <w:rPr>
          <w:rFonts w:ascii="Times New Roman" w:eastAsia="標楷體" w:hAnsi="Times New Roman" w:hint="eastAsia"/>
        </w:rPr>
        <w:t>車載網路因車輛距離超出訊號範圍而通訊中斷或延遲</w:t>
      </w:r>
    </w:p>
    <w:p w14:paraId="680CC8F2" w14:textId="77777777" w:rsidR="008A4193" w:rsidRDefault="008A4193" w:rsidP="00FF7474">
      <w:pPr>
        <w:pStyle w:val="a3"/>
        <w:spacing w:line="360" w:lineRule="auto"/>
        <w:ind w:leftChars="0" w:left="0" w:firstLine="480"/>
        <w:jc w:val="center"/>
        <w:rPr>
          <w:rFonts w:ascii="Times New Roman" w:eastAsia="標楷體" w:hAnsi="Times New Roman" w:hint="eastAsia"/>
        </w:rPr>
      </w:pPr>
    </w:p>
    <w:p w14:paraId="78789029" w14:textId="77777777" w:rsidR="008A4193" w:rsidRDefault="008A4193" w:rsidP="008A4193">
      <w:pPr>
        <w:pStyle w:val="a3"/>
        <w:numPr>
          <w:ilvl w:val="1"/>
          <w:numId w:val="1"/>
        </w:numPr>
        <w:spacing w:line="360" w:lineRule="auto"/>
        <w:ind w:leftChars="0"/>
        <w:rPr>
          <w:rFonts w:ascii="Times New Roman" w:eastAsia="標楷體" w:hAnsi="Times New Roman"/>
        </w:rPr>
      </w:pPr>
      <w:r>
        <w:rPr>
          <w:rFonts w:ascii="Times New Roman" w:eastAsia="標楷體" w:hAnsi="Times New Roman" w:hint="eastAsia"/>
        </w:rPr>
        <w:t>其他：</w:t>
      </w:r>
    </w:p>
    <w:p w14:paraId="443F776B" w14:textId="6D2D94E3" w:rsidR="008A4193" w:rsidRPr="008661CD" w:rsidRDefault="008A4193" w:rsidP="008A4193">
      <w:pPr>
        <w:pStyle w:val="a3"/>
        <w:numPr>
          <w:ilvl w:val="3"/>
          <w:numId w:val="1"/>
        </w:numPr>
        <w:spacing w:line="360" w:lineRule="auto"/>
        <w:ind w:leftChars="0"/>
        <w:rPr>
          <w:rFonts w:ascii="Times New Roman" w:eastAsia="標楷體" w:hAnsi="Times New Roman" w:hint="eastAsia"/>
        </w:rPr>
      </w:pPr>
      <w:r w:rsidRPr="008661CD">
        <w:rPr>
          <w:rFonts w:ascii="Times New Roman" w:eastAsia="標楷體" w:hAnsi="Times New Roman" w:hint="eastAsia"/>
        </w:rPr>
        <w:t>電磁干擾：車輛周圍的其他電子設備、無線電或磁場可能干擾車載網路訊號，導致中斷或連接不穩定。</w:t>
      </w:r>
    </w:p>
    <w:p w14:paraId="51D52DE5" w14:textId="40195A36" w:rsidR="008A4193" w:rsidRDefault="008A4193" w:rsidP="008A4193">
      <w:pPr>
        <w:pStyle w:val="a3"/>
        <w:numPr>
          <w:ilvl w:val="3"/>
          <w:numId w:val="1"/>
        </w:numPr>
        <w:spacing w:line="360" w:lineRule="auto"/>
        <w:ind w:leftChars="0"/>
        <w:rPr>
          <w:rFonts w:ascii="Times New Roman" w:eastAsia="標楷體" w:hAnsi="Times New Roman"/>
        </w:rPr>
      </w:pPr>
      <w:r w:rsidRPr="008661CD">
        <w:rPr>
          <w:rFonts w:ascii="Times New Roman" w:eastAsia="標楷體" w:hAnsi="Times New Roman" w:hint="eastAsia"/>
        </w:rPr>
        <w:t>障礙物干擾：建築物、樹木、地形等可能阻礙車載設備之間的通信。</w:t>
      </w:r>
    </w:p>
    <w:p w14:paraId="27A6AD33" w14:textId="3A0F3ECE" w:rsidR="00BF166F" w:rsidRPr="00BF166F" w:rsidRDefault="00BF166F" w:rsidP="00BF166F">
      <w:pPr>
        <w:pStyle w:val="a3"/>
        <w:numPr>
          <w:ilvl w:val="0"/>
          <w:numId w:val="7"/>
        </w:numPr>
        <w:spacing w:line="360" w:lineRule="auto"/>
        <w:ind w:leftChars="0"/>
        <w:rPr>
          <w:rFonts w:ascii="Times New Roman" w:eastAsia="標楷體" w:hAnsi="Times New Roman" w:hint="eastAsia"/>
        </w:rPr>
      </w:pPr>
      <w:r w:rsidRPr="00BF166F">
        <w:rPr>
          <w:rFonts w:ascii="Times New Roman" w:eastAsia="標楷體" w:hAnsi="Times New Roman" w:hint="eastAsia"/>
        </w:rPr>
        <w:t>無人機輔助車載網路</w:t>
      </w:r>
    </w:p>
    <w:p w14:paraId="4452D06A" w14:textId="2B3BD521" w:rsidR="00FF7474" w:rsidRPr="00FF7474" w:rsidRDefault="008A4193" w:rsidP="00BF166F">
      <w:pPr>
        <w:spacing w:line="360" w:lineRule="auto"/>
        <w:ind w:firstLine="480"/>
        <w:rPr>
          <w:rFonts w:ascii="Times New Roman" w:eastAsia="標楷體" w:hAnsi="Times New Roman" w:hint="eastAsia"/>
        </w:rPr>
      </w:pPr>
      <w:r>
        <w:rPr>
          <w:rFonts w:ascii="Times New Roman" w:eastAsia="標楷體" w:hAnsi="Times New Roman" w:hint="eastAsia"/>
        </w:rPr>
        <w:t>當車載網路發生通訊中斷時，</w:t>
      </w:r>
      <w:r w:rsidR="00FF7474">
        <w:rPr>
          <w:rFonts w:ascii="Times New Roman" w:eastAsia="標楷體" w:hAnsi="Times New Roman" w:hint="eastAsia"/>
        </w:rPr>
        <w:t>可以</w:t>
      </w:r>
      <w:r w:rsidR="00FF7474" w:rsidRPr="006C1DDE">
        <w:rPr>
          <w:rFonts w:ascii="Times New Roman" w:eastAsia="標楷體" w:hAnsi="Times New Roman" w:hint="eastAsia"/>
        </w:rPr>
        <w:t>無人機</w:t>
      </w:r>
      <w:r>
        <w:rPr>
          <w:rFonts w:ascii="Times New Roman" w:eastAsia="標楷體" w:hAnsi="Times New Roman" w:hint="eastAsia"/>
        </w:rPr>
        <w:t>代替車輛或</w:t>
      </w:r>
      <w:r>
        <w:rPr>
          <w:rFonts w:ascii="Times New Roman" w:eastAsia="標楷體" w:hAnsi="Times New Roman" w:hint="eastAsia"/>
        </w:rPr>
        <w:t>RSU</w:t>
      </w:r>
      <w:r>
        <w:rPr>
          <w:rFonts w:ascii="Times New Roman" w:eastAsia="標楷體" w:hAnsi="Times New Roman" w:hint="eastAsia"/>
        </w:rPr>
        <w:t>作為中繼節點，</w:t>
      </w:r>
      <w:r w:rsidR="00FF7474" w:rsidRPr="006C1DDE">
        <w:rPr>
          <w:rFonts w:ascii="Times New Roman" w:eastAsia="標楷體" w:hAnsi="Times New Roman" w:hint="eastAsia"/>
        </w:rPr>
        <w:t>輔助車載網路</w:t>
      </w:r>
      <w:r>
        <w:rPr>
          <w:rFonts w:ascii="Times New Roman" w:eastAsia="標楷體" w:hAnsi="Times New Roman" w:hint="eastAsia"/>
        </w:rPr>
        <w:t>的通訊連接</w:t>
      </w:r>
      <w:r w:rsidR="00FF7474">
        <w:rPr>
          <w:rFonts w:ascii="Times New Roman" w:eastAsia="標楷體" w:hAnsi="Times New Roman" w:hint="eastAsia"/>
        </w:rPr>
        <w:t>，</w:t>
      </w:r>
      <w:r w:rsidR="00FF7474" w:rsidRPr="006C1DDE">
        <w:rPr>
          <w:rFonts w:ascii="Times New Roman" w:eastAsia="標楷體" w:hAnsi="Times New Roman" w:hint="eastAsia"/>
        </w:rPr>
        <w:t>擴展、增強或</w:t>
      </w:r>
      <w:r>
        <w:rPr>
          <w:rFonts w:ascii="Times New Roman" w:eastAsia="標楷體" w:hAnsi="Times New Roman" w:hint="eastAsia"/>
        </w:rPr>
        <w:t>完善</w:t>
      </w:r>
      <w:r w:rsidR="00FF7474" w:rsidRPr="006C1DDE">
        <w:rPr>
          <w:rFonts w:ascii="Times New Roman" w:eastAsia="標楷體" w:hAnsi="Times New Roman" w:hint="eastAsia"/>
        </w:rPr>
        <w:t>車載網路和車聯網系統</w:t>
      </w:r>
      <w:r w:rsidR="00BF166F">
        <w:rPr>
          <w:rFonts w:ascii="Times New Roman" w:eastAsia="標楷體" w:hAnsi="Times New Roman" w:hint="eastAsia"/>
        </w:rPr>
        <w:t>(</w:t>
      </w:r>
      <w:r w:rsidR="00BF166F">
        <w:rPr>
          <w:rFonts w:ascii="Times New Roman" w:eastAsia="標楷體" w:hAnsi="Times New Roman" w:hint="eastAsia"/>
        </w:rPr>
        <w:t>如圖</w:t>
      </w:r>
      <w:r w:rsidR="00BF166F">
        <w:rPr>
          <w:rFonts w:ascii="Times New Roman" w:eastAsia="標楷體" w:hAnsi="Times New Roman" w:hint="eastAsia"/>
        </w:rPr>
        <w:t>)</w:t>
      </w:r>
      <w:r>
        <w:rPr>
          <w:rFonts w:ascii="Times New Roman" w:eastAsia="標楷體" w:hAnsi="Times New Roman" w:hint="eastAsia"/>
        </w:rPr>
        <w:t>。</w:t>
      </w:r>
    </w:p>
    <w:p w14:paraId="2BB413D6" w14:textId="25EBAC3D" w:rsidR="00FA2E4D" w:rsidRDefault="00017557" w:rsidP="00017557">
      <w:pPr>
        <w:spacing w:line="360" w:lineRule="auto"/>
        <w:jc w:val="center"/>
        <w:rPr>
          <w:rFonts w:ascii="Times New Roman" w:eastAsia="標楷體" w:hAnsi="Times New Roman"/>
        </w:rPr>
      </w:pPr>
      <w:r>
        <w:rPr>
          <w:noProof/>
        </w:rPr>
        <w:drawing>
          <wp:inline distT="0" distB="0" distL="0" distR="0" wp14:anchorId="55C8A57A" wp14:editId="53C4517C">
            <wp:extent cx="4591360" cy="2881234"/>
            <wp:effectExtent l="0" t="0" r="0" b="0"/>
            <wp:docPr id="141" name="圖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9909" cy="2892874"/>
                    </a:xfrm>
                    <a:prstGeom prst="rect">
                      <a:avLst/>
                    </a:prstGeom>
                    <a:noFill/>
                  </pic:spPr>
                </pic:pic>
              </a:graphicData>
            </a:graphic>
          </wp:inline>
        </w:drawing>
      </w:r>
    </w:p>
    <w:p w14:paraId="5D3B6BFC" w14:textId="33C459C1" w:rsidR="008A4193" w:rsidRPr="00017557" w:rsidRDefault="00BF166F" w:rsidP="00017557">
      <w:pPr>
        <w:spacing w:line="360" w:lineRule="auto"/>
        <w:jc w:val="center"/>
        <w:rPr>
          <w:rFonts w:ascii="Times New Roman" w:eastAsia="標楷體" w:hAnsi="Times New Roman" w:hint="eastAsia"/>
        </w:rPr>
      </w:pPr>
      <w:r>
        <w:rPr>
          <w:rFonts w:ascii="Times New Roman" w:eastAsia="標楷體" w:hAnsi="Times New Roman" w:hint="eastAsia"/>
        </w:rPr>
        <w:t>無人機輔助車載網路通訊示意圖</w:t>
      </w:r>
    </w:p>
    <w:p w14:paraId="4D777560" w14:textId="1E0EAAC1" w:rsidR="008D7990" w:rsidRPr="008D7990" w:rsidRDefault="00872E47" w:rsidP="008D7990">
      <w:pPr>
        <w:pStyle w:val="a3"/>
        <w:spacing w:line="360" w:lineRule="auto"/>
        <w:ind w:leftChars="0" w:left="0" w:firstLine="480"/>
        <w:rPr>
          <w:rFonts w:ascii="Times New Roman" w:eastAsia="標楷體" w:hAnsi="Times New Roman"/>
          <w:vanish/>
          <w:specVanish/>
        </w:rPr>
      </w:pPr>
      <w:r>
        <w:rPr>
          <w:rFonts w:ascii="Times New Roman" w:eastAsia="標楷體" w:hAnsi="Times New Roman" w:hint="eastAsia"/>
        </w:rPr>
        <w:lastRenderedPageBreak/>
        <w:t>在文獻</w:t>
      </w:r>
      <w:r>
        <w:rPr>
          <w:rFonts w:ascii="Times New Roman" w:eastAsia="標楷體" w:hAnsi="Times New Roman" w:hint="eastAsia"/>
        </w:rPr>
        <w:t>[6]</w:t>
      </w:r>
      <w:r>
        <w:rPr>
          <w:rFonts w:ascii="Times New Roman" w:eastAsia="標楷體" w:hAnsi="Times New Roman" w:hint="eastAsia"/>
        </w:rPr>
        <w:t>中，研究</w:t>
      </w:r>
      <w:r w:rsidRPr="00872E47">
        <w:rPr>
          <w:rFonts w:ascii="Times New Roman" w:eastAsia="標楷體" w:hAnsi="Times New Roman" w:hint="eastAsia"/>
        </w:rPr>
        <w:t>無人機輔助</w:t>
      </w:r>
      <w:r>
        <w:rPr>
          <w:rFonts w:ascii="Times New Roman" w:eastAsia="標楷體" w:hAnsi="Times New Roman" w:hint="eastAsia"/>
        </w:rPr>
        <w:t>車載網路之</w:t>
      </w:r>
      <w:r w:rsidRPr="00872E47">
        <w:rPr>
          <w:rFonts w:ascii="Times New Roman" w:eastAsia="標楷體" w:hAnsi="Times New Roman" w:hint="eastAsia"/>
        </w:rPr>
        <w:t>路徑形成和連接的可行性</w:t>
      </w:r>
      <w:r>
        <w:rPr>
          <w:rFonts w:ascii="Times New Roman" w:eastAsia="標楷體" w:hAnsi="Times New Roman" w:hint="eastAsia"/>
        </w:rPr>
        <w:t>，</w:t>
      </w:r>
      <w:r w:rsidR="008D7990">
        <w:rPr>
          <w:rFonts w:ascii="Times New Roman" w:eastAsia="標楷體" w:hAnsi="Times New Roman" w:hint="eastAsia"/>
        </w:rPr>
        <w:t>評估</w:t>
      </w:r>
      <w:r>
        <w:rPr>
          <w:rFonts w:ascii="Times New Roman" w:eastAsia="標楷體" w:hAnsi="Times New Roman" w:hint="eastAsia"/>
        </w:rPr>
        <w:t>多跳的</w:t>
      </w:r>
      <w:r w:rsidR="004231C0">
        <w:rPr>
          <w:rFonts w:ascii="Times New Roman" w:eastAsia="標楷體" w:hAnsi="Times New Roman" w:hint="eastAsia"/>
        </w:rPr>
        <w:t>V2U</w:t>
      </w:r>
      <w:r w:rsidR="008D7990">
        <w:rPr>
          <w:rFonts w:ascii="Times New Roman" w:eastAsia="標楷體" w:hAnsi="Times New Roman" w:hint="eastAsia"/>
        </w:rPr>
        <w:t>路徑可用性及通訊連結之時間，提出無人機移動航線，並在其模擬實驗中，</w:t>
      </w:r>
      <w:r w:rsidR="008D7990" w:rsidRPr="008D7990">
        <w:rPr>
          <w:rFonts w:ascii="Times New Roman" w:eastAsia="標楷體" w:hAnsi="Times New Roman" w:hint="eastAsia"/>
        </w:rPr>
        <w:t>驗證有效性和準確性</w:t>
      </w:r>
      <w:r w:rsidR="008D7990">
        <w:rPr>
          <w:rFonts w:ascii="Times New Roman" w:eastAsia="標楷體" w:hAnsi="Times New Roman" w:hint="eastAsia"/>
        </w:rPr>
        <w:t>，</w:t>
      </w:r>
      <w:r w:rsidR="008D7990" w:rsidRPr="008D7990">
        <w:rPr>
          <w:rFonts w:ascii="Times New Roman" w:eastAsia="標楷體" w:hAnsi="Times New Roman" w:hint="eastAsia"/>
        </w:rPr>
        <w:t>根據無人機可用性變化和車輛密度而區分的場景中</w:t>
      </w:r>
      <w:r w:rsidR="008D7990">
        <w:rPr>
          <w:rFonts w:ascii="Times New Roman" w:eastAsia="標楷體" w:hAnsi="Times New Roman" w:hint="eastAsia"/>
        </w:rPr>
        <w:t>，</w:t>
      </w:r>
      <w:r w:rsidR="004C75EE">
        <w:rPr>
          <w:rFonts w:ascii="Times New Roman" w:eastAsia="標楷體" w:hAnsi="Times New Roman" w:hint="eastAsia"/>
        </w:rPr>
        <w:t>並</w:t>
      </w:r>
      <w:r w:rsidR="008D7990">
        <w:rPr>
          <w:rFonts w:ascii="Times New Roman" w:eastAsia="標楷體" w:hAnsi="Times New Roman" w:hint="eastAsia"/>
        </w:rPr>
        <w:t>分別</w:t>
      </w:r>
      <w:r w:rsidR="008D7990" w:rsidRPr="008D7990">
        <w:rPr>
          <w:rFonts w:ascii="Times New Roman" w:eastAsia="標楷體" w:hAnsi="Times New Roman" w:hint="eastAsia"/>
        </w:rPr>
        <w:t>評估網路</w:t>
      </w:r>
      <w:r w:rsidR="008D7990">
        <w:rPr>
          <w:rFonts w:ascii="Times New Roman" w:eastAsia="標楷體" w:hAnsi="Times New Roman" w:hint="eastAsia"/>
        </w:rPr>
        <w:t>性能。</w:t>
      </w:r>
    </w:p>
    <w:p w14:paraId="72404B0F" w14:textId="0FC8CA29" w:rsidR="006C1DDE" w:rsidRDefault="006C1DDE" w:rsidP="006C1DDE">
      <w:pPr>
        <w:pStyle w:val="a3"/>
        <w:spacing w:line="360" w:lineRule="auto"/>
        <w:ind w:leftChars="0" w:left="0" w:firstLine="480"/>
        <w:rPr>
          <w:rFonts w:ascii="Times New Roman" w:eastAsia="標楷體" w:hAnsi="Times New Roman"/>
        </w:rPr>
      </w:pPr>
    </w:p>
    <w:p w14:paraId="45F3EC0A" w14:textId="2652DE26" w:rsidR="006C1DDE" w:rsidRDefault="00BF166F" w:rsidP="00BF166F">
      <w:pPr>
        <w:pStyle w:val="a3"/>
        <w:numPr>
          <w:ilvl w:val="0"/>
          <w:numId w:val="7"/>
        </w:numPr>
        <w:spacing w:line="360" w:lineRule="auto"/>
        <w:ind w:leftChars="0"/>
        <w:rPr>
          <w:rFonts w:ascii="Times New Roman" w:eastAsia="標楷體" w:hAnsi="Times New Roman" w:hint="eastAsia"/>
        </w:rPr>
      </w:pPr>
      <w:r>
        <w:rPr>
          <w:rFonts w:ascii="Times New Roman" w:eastAsia="標楷體" w:hAnsi="Times New Roman" w:hint="eastAsia"/>
        </w:rPr>
        <w:t>無人機</w:t>
      </w:r>
      <w:r w:rsidR="008A4193">
        <w:rPr>
          <w:rFonts w:ascii="Times New Roman" w:eastAsia="標楷體" w:hAnsi="Times New Roman" w:hint="eastAsia"/>
        </w:rPr>
        <w:t>佈署軌跡規劃</w:t>
      </w:r>
    </w:p>
    <w:p w14:paraId="5029495A" w14:textId="11F85BB4" w:rsidR="006C1DDE" w:rsidRDefault="00D74CC1" w:rsidP="006C1DDE">
      <w:pPr>
        <w:pStyle w:val="a3"/>
        <w:spacing w:line="360" w:lineRule="auto"/>
        <w:ind w:leftChars="0" w:left="0" w:firstLine="480"/>
        <w:rPr>
          <w:rFonts w:ascii="Times New Roman" w:eastAsia="標楷體" w:hAnsi="Times New Roman"/>
        </w:rPr>
      </w:pPr>
      <w:r>
        <w:rPr>
          <w:rFonts w:ascii="Times New Roman" w:eastAsia="標楷體" w:hAnsi="Times New Roman" w:hint="eastAsia"/>
        </w:rPr>
        <w:t>無人機在近期發展上有許多應用，</w:t>
      </w:r>
      <w:r w:rsidR="007A450E">
        <w:rPr>
          <w:rFonts w:ascii="Times New Roman" w:eastAsia="標楷體" w:hAnsi="Times New Roman" w:hint="eastAsia"/>
        </w:rPr>
        <w:t>其中無人機受限於電量消耗，會希望以最優的飛行路徑與航線，減少無人機飛行的時間和距離，提高效率，除此之外</w:t>
      </w:r>
      <w:r w:rsidR="0018122D">
        <w:rPr>
          <w:rFonts w:ascii="Times New Roman" w:eastAsia="標楷體" w:hAnsi="Times New Roman" w:hint="eastAsia"/>
        </w:rPr>
        <w:t>，</w:t>
      </w:r>
      <w:r w:rsidR="007A450E">
        <w:rPr>
          <w:rFonts w:ascii="Times New Roman" w:eastAsia="標楷體" w:hAnsi="Times New Roman" w:hint="eastAsia"/>
        </w:rPr>
        <w:t>飛行軌跡的規劃，須避開障礙物及無法飛行之區域，如</w:t>
      </w:r>
      <w:proofErr w:type="gramStart"/>
      <w:r w:rsidR="007A450E">
        <w:rPr>
          <w:rFonts w:ascii="Times New Roman" w:eastAsia="標楷體" w:hAnsi="Times New Roman" w:hint="eastAsia"/>
        </w:rPr>
        <w:t>飛行紅區或</w:t>
      </w:r>
      <w:proofErr w:type="gramEnd"/>
      <w:r w:rsidR="007A450E">
        <w:rPr>
          <w:rFonts w:ascii="Times New Roman" w:eastAsia="標楷體" w:hAnsi="Times New Roman" w:hint="eastAsia"/>
        </w:rPr>
        <w:t>空域限制，</w:t>
      </w:r>
      <w:r w:rsidR="0018122D">
        <w:rPr>
          <w:rFonts w:ascii="Times New Roman" w:eastAsia="標楷體" w:hAnsi="Times New Roman" w:hint="eastAsia"/>
        </w:rPr>
        <w:t>另外，也須確保無人機路徑覆蓋目標範圍，準確達到目標或完成特定區域的輔助或監視，其次進行影像捕捉、數據或資訊採集的穩定度和準確度，提升任務品質，是目前許多人員的研究目標。</w:t>
      </w:r>
    </w:p>
    <w:p w14:paraId="5D27CDB1" w14:textId="5C8BAE7A" w:rsidR="007D78DE" w:rsidRPr="007D78DE" w:rsidRDefault="00B76192" w:rsidP="007D78DE">
      <w:pPr>
        <w:spacing w:line="360" w:lineRule="auto"/>
        <w:ind w:firstLine="480"/>
        <w:rPr>
          <w:rFonts w:ascii="Times New Roman" w:eastAsia="標楷體" w:hAnsi="Times New Roman"/>
          <w:vanish/>
          <w:specVanish/>
        </w:rPr>
      </w:pPr>
      <w:proofErr w:type="spellStart"/>
      <w:r w:rsidRPr="00B76192">
        <w:rPr>
          <w:rFonts w:ascii="Times New Roman" w:eastAsia="標楷體" w:hAnsi="Times New Roman"/>
        </w:rPr>
        <w:t>Zhaonian</w:t>
      </w:r>
      <w:proofErr w:type="spellEnd"/>
      <w:r w:rsidRPr="00B76192">
        <w:rPr>
          <w:rFonts w:ascii="Times New Roman" w:eastAsia="標楷體" w:hAnsi="Times New Roman"/>
        </w:rPr>
        <w:t xml:space="preserve"> Liu</w:t>
      </w:r>
      <w:r>
        <w:rPr>
          <w:rFonts w:ascii="Times New Roman" w:eastAsia="標楷體" w:hAnsi="Times New Roman" w:hint="eastAsia"/>
        </w:rPr>
        <w:t>等人</w:t>
      </w:r>
      <w:r>
        <w:rPr>
          <w:rFonts w:ascii="Times New Roman" w:eastAsia="標楷體" w:hAnsi="Times New Roman" w:hint="eastAsia"/>
        </w:rPr>
        <w:t>[10]</w:t>
      </w:r>
      <w:r w:rsidR="007D78DE">
        <w:rPr>
          <w:rFonts w:ascii="Times New Roman" w:eastAsia="標楷體" w:hAnsi="Times New Roman" w:hint="eastAsia"/>
        </w:rPr>
        <w:t>討論</w:t>
      </w:r>
      <w:r w:rsidR="007D78DE" w:rsidRPr="007D78DE">
        <w:rPr>
          <w:rFonts w:ascii="Times New Roman" w:eastAsia="標楷體" w:hAnsi="Times New Roman" w:hint="eastAsia"/>
        </w:rPr>
        <w:t>無人機的續航力和</w:t>
      </w:r>
      <w:r w:rsidR="007D78DE">
        <w:rPr>
          <w:rFonts w:ascii="Times New Roman" w:eastAsia="標楷體" w:hAnsi="Times New Roman" w:hint="eastAsia"/>
        </w:rPr>
        <w:t>系統</w:t>
      </w:r>
      <w:r w:rsidR="007D78DE" w:rsidRPr="007D78DE">
        <w:rPr>
          <w:rFonts w:ascii="Times New Roman" w:eastAsia="標楷體" w:hAnsi="Times New Roman" w:hint="eastAsia"/>
        </w:rPr>
        <w:t>性能</w:t>
      </w:r>
      <w:r w:rsidR="007D78DE">
        <w:rPr>
          <w:rFonts w:ascii="Times New Roman" w:eastAsia="標楷體" w:hAnsi="Times New Roman" w:hint="eastAsia"/>
        </w:rPr>
        <w:t>，</w:t>
      </w:r>
      <w:r w:rsidR="007D78DE" w:rsidRPr="007D78DE">
        <w:rPr>
          <w:rFonts w:ascii="Times New Roman" w:eastAsia="標楷體" w:hAnsi="Times New Roman" w:hint="eastAsia"/>
        </w:rPr>
        <w:t>受到機載能量的限制</w:t>
      </w:r>
      <w:r w:rsidR="007D78DE">
        <w:rPr>
          <w:rFonts w:ascii="Times New Roman" w:eastAsia="標楷體" w:hAnsi="Times New Roman" w:hint="eastAsia"/>
        </w:rPr>
        <w:t>，為將</w:t>
      </w:r>
      <w:r w:rsidR="007D78DE" w:rsidRPr="007D78DE">
        <w:rPr>
          <w:rFonts w:ascii="Times New Roman" w:eastAsia="標楷體" w:hAnsi="Times New Roman"/>
        </w:rPr>
        <w:t>無人機輔助車輛通訊系統</w:t>
      </w:r>
      <w:r w:rsidR="007D78DE">
        <w:rPr>
          <w:rFonts w:ascii="Times New Roman" w:eastAsia="標楷體" w:hAnsi="Times New Roman" w:hint="eastAsia"/>
        </w:rPr>
        <w:t>達到</w:t>
      </w:r>
      <w:r w:rsidR="007D78DE" w:rsidRPr="007D78DE">
        <w:rPr>
          <w:rFonts w:ascii="Times New Roman" w:eastAsia="標楷體" w:hAnsi="Times New Roman"/>
        </w:rPr>
        <w:t>最佳化</w:t>
      </w:r>
      <w:r w:rsidR="007D78DE">
        <w:rPr>
          <w:rFonts w:ascii="Times New Roman" w:eastAsia="標楷體" w:hAnsi="Times New Roman" w:hint="eastAsia"/>
        </w:rPr>
        <w:t>，對行駛車輛，</w:t>
      </w:r>
      <w:r w:rsidR="007D78DE" w:rsidRPr="007D78DE">
        <w:rPr>
          <w:rFonts w:ascii="Times New Roman" w:eastAsia="標楷體" w:hAnsi="Times New Roman" w:hint="eastAsia"/>
        </w:rPr>
        <w:t>提出了一種車輛軌跡預測框架</w:t>
      </w:r>
      <w:r w:rsidR="007D78DE">
        <w:rPr>
          <w:rFonts w:ascii="Times New Roman" w:eastAsia="標楷體" w:hAnsi="Times New Roman" w:hint="eastAsia"/>
        </w:rPr>
        <w:t>，</w:t>
      </w:r>
      <w:r w:rsidR="007D78DE" w:rsidRPr="007D78DE">
        <w:rPr>
          <w:rFonts w:ascii="Times New Roman" w:eastAsia="標楷體" w:hAnsi="Times New Roman" w:hint="eastAsia"/>
        </w:rPr>
        <w:t>短期精確軌跡預測模型和長期粗略軌跡預測模</w:t>
      </w:r>
      <w:r w:rsidR="007D78DE">
        <w:rPr>
          <w:rFonts w:ascii="Times New Roman" w:eastAsia="標楷體" w:hAnsi="Times New Roman" w:hint="eastAsia"/>
        </w:rPr>
        <w:t>型，以此在</w:t>
      </w:r>
      <w:proofErr w:type="gramStart"/>
      <w:r w:rsidR="007D78DE">
        <w:rPr>
          <w:rFonts w:ascii="Times New Roman" w:eastAsia="標楷體" w:hAnsi="Times New Roman" w:hint="eastAsia"/>
        </w:rPr>
        <w:t>無人機耗能</w:t>
      </w:r>
      <w:proofErr w:type="gramEnd"/>
      <w:r w:rsidR="007D78DE">
        <w:rPr>
          <w:rFonts w:ascii="Times New Roman" w:eastAsia="標楷體" w:hAnsi="Times New Roman" w:hint="eastAsia"/>
        </w:rPr>
        <w:t>最小化的情況下佈署飛行軌跡。</w:t>
      </w:r>
    </w:p>
    <w:p w14:paraId="0DED1668" w14:textId="01E383A5" w:rsidR="00B67893" w:rsidRDefault="00B67893" w:rsidP="006C1DDE">
      <w:pPr>
        <w:pStyle w:val="a3"/>
        <w:spacing w:line="360" w:lineRule="auto"/>
        <w:ind w:leftChars="0" w:left="0" w:firstLine="480"/>
        <w:rPr>
          <w:rFonts w:ascii="Times New Roman" w:eastAsia="標楷體" w:hAnsi="Times New Roman"/>
        </w:rPr>
      </w:pPr>
    </w:p>
    <w:p w14:paraId="5EFF7636" w14:textId="7C81B3F2" w:rsidR="007D78DE" w:rsidRDefault="007D78DE" w:rsidP="006C1DDE">
      <w:pPr>
        <w:pStyle w:val="a3"/>
        <w:spacing w:line="360" w:lineRule="auto"/>
        <w:ind w:leftChars="0" w:left="0" w:firstLine="480"/>
        <w:rPr>
          <w:rFonts w:ascii="Times New Roman" w:eastAsia="標楷體" w:hAnsi="Times New Roman"/>
        </w:rPr>
      </w:pPr>
    </w:p>
    <w:p w14:paraId="16E13730" w14:textId="77777777" w:rsidR="00B76192" w:rsidRPr="007D78DE" w:rsidRDefault="00B76192" w:rsidP="006C1DDE">
      <w:pPr>
        <w:pStyle w:val="a3"/>
        <w:spacing w:line="360" w:lineRule="auto"/>
        <w:ind w:leftChars="0" w:left="0" w:firstLine="480"/>
        <w:rPr>
          <w:rFonts w:ascii="Times New Roman" w:eastAsia="標楷體" w:hAnsi="Times New Roman" w:hint="eastAsia"/>
        </w:rPr>
      </w:pPr>
    </w:p>
    <w:p w14:paraId="497F1982" w14:textId="2903F8D9" w:rsidR="00C14167" w:rsidRPr="00C14167" w:rsidRDefault="00435293" w:rsidP="00C14167">
      <w:pPr>
        <w:pStyle w:val="a3"/>
        <w:numPr>
          <w:ilvl w:val="0"/>
          <w:numId w:val="1"/>
        </w:numPr>
        <w:spacing w:line="360" w:lineRule="auto"/>
        <w:ind w:leftChars="0"/>
        <w:rPr>
          <w:rFonts w:ascii="Times New Roman" w:eastAsia="標楷體" w:hAnsi="Times New Roman" w:hint="eastAsia"/>
        </w:rPr>
      </w:pPr>
      <w:r>
        <w:rPr>
          <w:rFonts w:ascii="Times New Roman" w:eastAsia="標楷體" w:hAnsi="Times New Roman" w:hint="eastAsia"/>
        </w:rPr>
        <w:t>無人機傳輸</w:t>
      </w:r>
      <w:r w:rsidR="0034086A">
        <w:rPr>
          <w:rFonts w:ascii="Times New Roman" w:eastAsia="標楷體" w:hAnsi="Times New Roman" w:hint="eastAsia"/>
        </w:rPr>
        <w:t>訊號延遲</w:t>
      </w:r>
    </w:p>
    <w:p w14:paraId="5B738C26" w14:textId="51DA996D" w:rsidR="00C14167" w:rsidRDefault="00C14167" w:rsidP="00C14167">
      <w:pPr>
        <w:pStyle w:val="a3"/>
        <w:spacing w:line="360" w:lineRule="auto"/>
        <w:ind w:leftChars="0" w:left="0" w:firstLine="480"/>
        <w:rPr>
          <w:rFonts w:ascii="Times New Roman" w:eastAsia="標楷體" w:hAnsi="Times New Roman"/>
        </w:rPr>
      </w:pPr>
      <w:r>
        <w:rPr>
          <w:rFonts w:ascii="Times New Roman" w:eastAsia="標楷體" w:hAnsi="Times New Roman" w:hint="eastAsia"/>
        </w:rPr>
        <w:t>無人機傳輸</w:t>
      </w:r>
      <w:proofErr w:type="gramStart"/>
      <w:r>
        <w:rPr>
          <w:rFonts w:ascii="Times New Roman" w:eastAsia="標楷體" w:hAnsi="Times New Roman" w:hint="eastAsia"/>
        </w:rPr>
        <w:t>訊號延</w:t>
      </w:r>
      <w:r>
        <w:rPr>
          <w:rFonts w:ascii="Times New Roman" w:eastAsia="標楷體" w:hAnsi="Times New Roman" w:hint="eastAsia"/>
        </w:rPr>
        <w:t>是</w:t>
      </w:r>
      <w:r w:rsidRPr="00C14167">
        <w:rPr>
          <w:rFonts w:ascii="Times New Roman" w:eastAsia="標楷體" w:hAnsi="Times New Roman" w:hint="eastAsia"/>
        </w:rPr>
        <w:t>通信</w:t>
      </w:r>
      <w:proofErr w:type="gramEnd"/>
      <w:r w:rsidRPr="00C14167">
        <w:rPr>
          <w:rFonts w:ascii="Times New Roman" w:eastAsia="標楷體" w:hAnsi="Times New Roman" w:hint="eastAsia"/>
        </w:rPr>
        <w:t>系統中的一個重要問題</w:t>
      </w:r>
      <w:r>
        <w:rPr>
          <w:rFonts w:ascii="Times New Roman" w:eastAsia="標楷體" w:hAnsi="Times New Roman" w:hint="eastAsia"/>
        </w:rPr>
        <w:t>，廣義的無人機傳輸訊號延遲指的是需要即時或低延遲傳輸數據的應用，如自動駕駛、即時遠程操作或是緊急救援任務。而本論文提出</w:t>
      </w:r>
      <w:r>
        <w:rPr>
          <w:rFonts w:ascii="Times New Roman" w:eastAsia="標楷體" w:hAnsi="Times New Roman" w:hint="eastAsia"/>
        </w:rPr>
        <w:t>無人機傳輸訊號延遲</w:t>
      </w:r>
      <w:r>
        <w:rPr>
          <w:rFonts w:ascii="Times New Roman" w:eastAsia="標楷體" w:hAnsi="Times New Roman" w:hint="eastAsia"/>
        </w:rPr>
        <w:t>是對於操作人員從控制端到無人機執行的延遲時間，此延遲時間對無人機的操作及控制有許多影響：</w:t>
      </w:r>
    </w:p>
    <w:p w14:paraId="2EDE3A03" w14:textId="77777777" w:rsidR="00487706" w:rsidRDefault="00C14167" w:rsidP="00C14167">
      <w:pPr>
        <w:pStyle w:val="a3"/>
        <w:numPr>
          <w:ilvl w:val="1"/>
          <w:numId w:val="1"/>
        </w:numPr>
        <w:spacing w:line="360" w:lineRule="auto"/>
        <w:ind w:leftChars="0"/>
        <w:rPr>
          <w:rFonts w:ascii="Times New Roman" w:eastAsia="標楷體" w:hAnsi="Times New Roman"/>
        </w:rPr>
      </w:pPr>
      <w:r>
        <w:rPr>
          <w:rFonts w:ascii="Times New Roman" w:eastAsia="標楷體" w:hAnsi="Times New Roman" w:hint="eastAsia"/>
        </w:rPr>
        <w:t>控制訊號的延遲：</w:t>
      </w:r>
    </w:p>
    <w:p w14:paraId="1CC8B3D2" w14:textId="1061821C" w:rsidR="00C14167" w:rsidRDefault="00487706" w:rsidP="00487706">
      <w:pPr>
        <w:pStyle w:val="a3"/>
        <w:numPr>
          <w:ilvl w:val="3"/>
          <w:numId w:val="1"/>
        </w:numPr>
        <w:spacing w:line="360" w:lineRule="auto"/>
        <w:ind w:leftChars="0"/>
        <w:rPr>
          <w:rFonts w:ascii="Times New Roman" w:eastAsia="標楷體" w:hAnsi="Times New Roman"/>
        </w:rPr>
      </w:pPr>
      <w:r w:rsidRPr="00487706">
        <w:rPr>
          <w:rFonts w:ascii="Times New Roman" w:eastAsia="標楷體" w:hAnsi="Times New Roman" w:hint="eastAsia"/>
        </w:rPr>
        <w:t>指令傳送延遲</w:t>
      </w:r>
      <w:r>
        <w:rPr>
          <w:rFonts w:ascii="Times New Roman" w:eastAsia="標楷體" w:hAnsi="Times New Roman" w:hint="eastAsia"/>
        </w:rPr>
        <w:t>：</w:t>
      </w:r>
      <w:r w:rsidR="00C14167">
        <w:rPr>
          <w:rFonts w:ascii="Times New Roman" w:eastAsia="標楷體" w:hAnsi="Times New Roman" w:hint="eastAsia"/>
        </w:rPr>
        <w:t>從控制人員在邊緣伺服器發送指令至無人機控制系統之時間</w:t>
      </w:r>
    </w:p>
    <w:p w14:paraId="0702F708" w14:textId="24BBFABD" w:rsidR="00487706" w:rsidRDefault="00487706" w:rsidP="00487706">
      <w:pPr>
        <w:pStyle w:val="a3"/>
        <w:numPr>
          <w:ilvl w:val="3"/>
          <w:numId w:val="1"/>
        </w:numPr>
        <w:spacing w:line="360" w:lineRule="auto"/>
        <w:ind w:leftChars="0"/>
        <w:rPr>
          <w:rFonts w:ascii="Times New Roman" w:eastAsia="標楷體" w:hAnsi="Times New Roman"/>
        </w:rPr>
      </w:pPr>
      <w:r w:rsidRPr="00487706">
        <w:rPr>
          <w:rFonts w:ascii="Times New Roman" w:eastAsia="標楷體" w:hAnsi="Times New Roman" w:hint="eastAsia"/>
        </w:rPr>
        <w:t>回饋訊號延遲：</w:t>
      </w:r>
      <w:r>
        <w:rPr>
          <w:rFonts w:ascii="Times New Roman" w:eastAsia="標楷體" w:hAnsi="Times New Roman" w:hint="eastAsia"/>
        </w:rPr>
        <w:t>無人機將收集到的數據或影像回傳至</w:t>
      </w:r>
      <w:r>
        <w:rPr>
          <w:rFonts w:ascii="Times New Roman" w:eastAsia="標楷體" w:hAnsi="Times New Roman" w:hint="eastAsia"/>
        </w:rPr>
        <w:t>邊緣伺服</w:t>
      </w:r>
      <w:r>
        <w:rPr>
          <w:rFonts w:ascii="Times New Roman" w:eastAsia="標楷體" w:hAnsi="Times New Roman" w:hint="eastAsia"/>
        </w:rPr>
        <w:lastRenderedPageBreak/>
        <w:t>器</w:t>
      </w:r>
      <w:r>
        <w:rPr>
          <w:rFonts w:ascii="Times New Roman" w:eastAsia="標楷體" w:hAnsi="Times New Roman" w:hint="eastAsia"/>
        </w:rPr>
        <w:t>的控制端，供使用接收訊息。</w:t>
      </w:r>
    </w:p>
    <w:p w14:paraId="6CCBCAA2" w14:textId="77777777" w:rsidR="00487706" w:rsidRDefault="00487706" w:rsidP="00487706">
      <w:pPr>
        <w:pStyle w:val="a3"/>
        <w:numPr>
          <w:ilvl w:val="1"/>
          <w:numId w:val="1"/>
        </w:numPr>
        <w:spacing w:line="360" w:lineRule="auto"/>
        <w:ind w:leftChars="0"/>
        <w:rPr>
          <w:rFonts w:ascii="Times New Roman" w:eastAsia="標楷體" w:hAnsi="Times New Roman"/>
        </w:rPr>
      </w:pPr>
      <w:r w:rsidRPr="00487706">
        <w:rPr>
          <w:rFonts w:ascii="Times New Roman" w:eastAsia="標楷體" w:hAnsi="Times New Roman" w:hint="eastAsia"/>
        </w:rPr>
        <w:t>通信和訊號傳輸延遲：</w:t>
      </w:r>
    </w:p>
    <w:p w14:paraId="056D28ED" w14:textId="47233B32" w:rsidR="00487706" w:rsidRPr="00487706" w:rsidRDefault="00487706" w:rsidP="00487706">
      <w:pPr>
        <w:pStyle w:val="a3"/>
        <w:numPr>
          <w:ilvl w:val="3"/>
          <w:numId w:val="1"/>
        </w:numPr>
        <w:spacing w:line="360" w:lineRule="auto"/>
        <w:ind w:leftChars="0"/>
        <w:rPr>
          <w:rFonts w:ascii="Times New Roman" w:eastAsia="標楷體" w:hAnsi="Times New Roman" w:hint="eastAsia"/>
        </w:rPr>
      </w:pPr>
      <w:r w:rsidRPr="00487706">
        <w:rPr>
          <w:rFonts w:ascii="Times New Roman" w:eastAsia="標楷體" w:hAnsi="Times New Roman" w:hint="eastAsia"/>
        </w:rPr>
        <w:t>無線</w:t>
      </w:r>
      <w:r>
        <w:rPr>
          <w:rFonts w:ascii="Times New Roman" w:eastAsia="標楷體" w:hAnsi="Times New Roman" w:hint="eastAsia"/>
        </w:rPr>
        <w:t>訊號的</w:t>
      </w:r>
      <w:r w:rsidRPr="00487706">
        <w:rPr>
          <w:rFonts w:ascii="Times New Roman" w:eastAsia="標楷體" w:hAnsi="Times New Roman" w:hint="eastAsia"/>
        </w:rPr>
        <w:t>通信延遲：無人機使用無線通信技術，包括</w:t>
      </w:r>
      <w:r w:rsidRPr="00487706">
        <w:rPr>
          <w:rFonts w:ascii="Times New Roman" w:eastAsia="標楷體" w:hAnsi="Times New Roman" w:hint="eastAsia"/>
        </w:rPr>
        <w:t>Wi-Fi</w:t>
      </w:r>
      <w:r w:rsidRPr="00487706">
        <w:rPr>
          <w:rFonts w:ascii="Times New Roman" w:eastAsia="標楷體" w:hAnsi="Times New Roman" w:hint="eastAsia"/>
        </w:rPr>
        <w:t>、蜂窩網路或衛星通信等，訊號傳輸可能因通信介質或距離而延遲。</w:t>
      </w:r>
    </w:p>
    <w:p w14:paraId="47C7C15F" w14:textId="681E67B2" w:rsidR="00487706" w:rsidRPr="00487706" w:rsidRDefault="00487706" w:rsidP="00487706">
      <w:pPr>
        <w:pStyle w:val="a3"/>
        <w:numPr>
          <w:ilvl w:val="3"/>
          <w:numId w:val="1"/>
        </w:numPr>
        <w:spacing w:line="360" w:lineRule="auto"/>
        <w:ind w:leftChars="0"/>
        <w:rPr>
          <w:rFonts w:ascii="Times New Roman" w:eastAsia="標楷體" w:hAnsi="Times New Roman" w:hint="eastAsia"/>
        </w:rPr>
      </w:pPr>
      <w:r w:rsidRPr="00487706">
        <w:rPr>
          <w:rFonts w:ascii="Times New Roman" w:eastAsia="標楷體" w:hAnsi="Times New Roman" w:hint="eastAsia"/>
        </w:rPr>
        <w:t>訊號處理延遲：</w:t>
      </w:r>
      <w:r>
        <w:rPr>
          <w:rFonts w:ascii="Times New Roman" w:eastAsia="標楷體" w:hAnsi="Times New Roman" w:hint="eastAsia"/>
        </w:rPr>
        <w:t>不論是伺服器端或無人繼控制系統，</w:t>
      </w:r>
      <w:r w:rsidRPr="00487706">
        <w:rPr>
          <w:rFonts w:ascii="Times New Roman" w:eastAsia="標楷體" w:hAnsi="Times New Roman" w:hint="eastAsia"/>
        </w:rPr>
        <w:t>訊號從接收到處理需要一定時間，例如解碼、處理或資料分析。</w:t>
      </w:r>
    </w:p>
    <w:p w14:paraId="75CCCD4B" w14:textId="6F5A5594" w:rsidR="00487706" w:rsidRDefault="00487706" w:rsidP="00C14167">
      <w:pPr>
        <w:pStyle w:val="a3"/>
        <w:numPr>
          <w:ilvl w:val="1"/>
          <w:numId w:val="1"/>
        </w:numPr>
        <w:spacing w:line="360" w:lineRule="auto"/>
        <w:ind w:leftChars="0"/>
        <w:rPr>
          <w:rFonts w:ascii="Times New Roman" w:eastAsia="標楷體" w:hAnsi="Times New Roman"/>
        </w:rPr>
      </w:pPr>
      <w:r>
        <w:rPr>
          <w:rFonts w:ascii="Times New Roman" w:eastAsia="標楷體" w:hAnsi="Times New Roman" w:hint="eastAsia"/>
        </w:rPr>
        <w:t>環境對通訊效能的影響</w:t>
      </w:r>
    </w:p>
    <w:p w14:paraId="42EFAD01" w14:textId="2C666A3C" w:rsidR="00487706" w:rsidRPr="00487706" w:rsidRDefault="00487706" w:rsidP="00487706">
      <w:pPr>
        <w:pStyle w:val="a3"/>
        <w:numPr>
          <w:ilvl w:val="3"/>
          <w:numId w:val="1"/>
        </w:numPr>
        <w:spacing w:line="360" w:lineRule="auto"/>
        <w:ind w:leftChars="0"/>
        <w:rPr>
          <w:rFonts w:ascii="Times New Roman" w:eastAsia="標楷體" w:hAnsi="Times New Roman" w:hint="eastAsia"/>
        </w:rPr>
      </w:pPr>
      <w:r w:rsidRPr="00487706">
        <w:rPr>
          <w:rFonts w:ascii="Times New Roman" w:eastAsia="標楷體" w:hAnsi="Times New Roman" w:hint="eastAsia"/>
        </w:rPr>
        <w:t>天氣影響：惡劣天氣條件如風、雨、雪等</w:t>
      </w:r>
      <w:r>
        <w:rPr>
          <w:rFonts w:ascii="Times New Roman" w:eastAsia="標楷體" w:hAnsi="Times New Roman" w:hint="eastAsia"/>
        </w:rPr>
        <w:t>，</w:t>
      </w:r>
      <w:r w:rsidRPr="00487706">
        <w:rPr>
          <w:rFonts w:ascii="Times New Roman" w:eastAsia="標楷體" w:hAnsi="Times New Roman" w:hint="eastAsia"/>
        </w:rPr>
        <w:t>可能影響無人機的訊號穿透和通信效能，導致延遲。</w:t>
      </w:r>
    </w:p>
    <w:p w14:paraId="7FCCD9E0" w14:textId="53E9D2E4" w:rsidR="00487706" w:rsidRPr="00487706" w:rsidRDefault="00487706" w:rsidP="00487706">
      <w:pPr>
        <w:pStyle w:val="a3"/>
        <w:numPr>
          <w:ilvl w:val="3"/>
          <w:numId w:val="1"/>
        </w:numPr>
        <w:spacing w:line="360" w:lineRule="auto"/>
        <w:ind w:leftChars="0"/>
        <w:rPr>
          <w:rFonts w:ascii="Times New Roman" w:eastAsia="標楷體" w:hAnsi="Times New Roman" w:hint="eastAsia"/>
        </w:rPr>
      </w:pPr>
      <w:r w:rsidRPr="00487706">
        <w:rPr>
          <w:rFonts w:ascii="Times New Roman" w:eastAsia="標楷體" w:hAnsi="Times New Roman" w:hint="eastAsia"/>
        </w:rPr>
        <w:t>信號干擾：其他無線設備或干擾源的訊號</w:t>
      </w:r>
      <w:r>
        <w:rPr>
          <w:rFonts w:ascii="Times New Roman" w:eastAsia="標楷體" w:hAnsi="Times New Roman" w:hint="eastAsia"/>
        </w:rPr>
        <w:t>，</w:t>
      </w:r>
      <w:r w:rsidRPr="00487706">
        <w:rPr>
          <w:rFonts w:ascii="Times New Roman" w:eastAsia="標楷體" w:hAnsi="Times New Roman" w:hint="eastAsia"/>
        </w:rPr>
        <w:t>也可能</w:t>
      </w:r>
      <w:r>
        <w:rPr>
          <w:rFonts w:ascii="Times New Roman" w:eastAsia="標楷體" w:hAnsi="Times New Roman" w:hint="eastAsia"/>
        </w:rPr>
        <w:t>干擾無人機通訊，</w:t>
      </w:r>
      <w:r w:rsidRPr="00487706">
        <w:rPr>
          <w:rFonts w:ascii="Times New Roman" w:eastAsia="標楷體" w:hAnsi="Times New Roman" w:hint="eastAsia"/>
        </w:rPr>
        <w:t>造成通信延遲。</w:t>
      </w:r>
    </w:p>
    <w:p w14:paraId="7180EC0E" w14:textId="695EDA86" w:rsidR="00C14167" w:rsidRDefault="00487706" w:rsidP="00BB19FB">
      <w:pPr>
        <w:spacing w:line="360" w:lineRule="auto"/>
        <w:ind w:left="480" w:firstLine="480"/>
        <w:rPr>
          <w:rFonts w:ascii="Times New Roman" w:eastAsia="標楷體" w:hAnsi="Times New Roman"/>
        </w:rPr>
      </w:pPr>
      <w:r>
        <w:rPr>
          <w:rFonts w:ascii="Times New Roman" w:eastAsia="標楷體" w:hAnsi="Times New Roman" w:hint="eastAsia"/>
        </w:rPr>
        <w:t>無人機執行其飛行任務，不論是作為中繼節點輔助通訊系統，或是數據採集，各個應用上因網路</w:t>
      </w:r>
      <w:r w:rsidR="00C14167">
        <w:rPr>
          <w:rFonts w:ascii="Times New Roman" w:eastAsia="標楷體" w:hAnsi="Times New Roman" w:hint="eastAsia"/>
        </w:rPr>
        <w:t>訊號</w:t>
      </w:r>
      <w:r>
        <w:rPr>
          <w:rFonts w:ascii="Times New Roman" w:eastAsia="標楷體" w:hAnsi="Times New Roman" w:hint="eastAsia"/>
        </w:rPr>
        <w:t>容易</w:t>
      </w:r>
      <w:r w:rsidR="00C14167">
        <w:rPr>
          <w:rFonts w:ascii="Times New Roman" w:eastAsia="標楷體" w:hAnsi="Times New Roman" w:hint="eastAsia"/>
        </w:rPr>
        <w:t>受到許多層面影響，</w:t>
      </w:r>
      <w:r>
        <w:rPr>
          <w:rFonts w:ascii="Times New Roman" w:eastAsia="標楷體" w:hAnsi="Times New Roman" w:hint="eastAsia"/>
        </w:rPr>
        <w:t>規劃航行路徑上</w:t>
      </w:r>
      <w:r w:rsidR="00C14167">
        <w:rPr>
          <w:rFonts w:ascii="Times New Roman" w:eastAsia="標楷體" w:hAnsi="Times New Roman" w:hint="eastAsia"/>
        </w:rPr>
        <w:t>無法</w:t>
      </w:r>
      <w:r>
        <w:rPr>
          <w:rFonts w:ascii="Times New Roman" w:eastAsia="標楷體" w:hAnsi="Times New Roman" w:hint="eastAsia"/>
        </w:rPr>
        <w:t>避免眾多的因素干擾</w:t>
      </w:r>
      <w:r w:rsidR="00C14167">
        <w:rPr>
          <w:rFonts w:ascii="Times New Roman" w:eastAsia="標楷體" w:hAnsi="Times New Roman" w:hint="eastAsia"/>
        </w:rPr>
        <w:t>，只能</w:t>
      </w:r>
      <w:r>
        <w:rPr>
          <w:rFonts w:ascii="Times New Roman" w:eastAsia="標楷體" w:hAnsi="Times New Roman" w:hint="eastAsia"/>
        </w:rPr>
        <w:t>透過</w:t>
      </w:r>
      <w:r w:rsidR="00BB19FB">
        <w:rPr>
          <w:rFonts w:ascii="Times New Roman" w:eastAsia="標楷體" w:hAnsi="Times New Roman" w:hint="eastAsia"/>
        </w:rPr>
        <w:t>預測</w:t>
      </w:r>
      <w:r>
        <w:rPr>
          <w:rFonts w:ascii="Times New Roman" w:eastAsia="標楷體" w:hAnsi="Times New Roman" w:hint="eastAsia"/>
        </w:rPr>
        <w:t>分析</w:t>
      </w:r>
      <w:r w:rsidR="00BB19FB">
        <w:rPr>
          <w:rFonts w:ascii="Times New Roman" w:eastAsia="標楷體" w:hAnsi="Times New Roman" w:hint="eastAsia"/>
        </w:rPr>
        <w:t>、</w:t>
      </w:r>
      <w:r>
        <w:rPr>
          <w:rFonts w:ascii="Times New Roman" w:eastAsia="標楷體" w:hAnsi="Times New Roman" w:hint="eastAsia"/>
        </w:rPr>
        <w:t>實驗模擬</w:t>
      </w:r>
      <w:r w:rsidR="00BB19FB">
        <w:rPr>
          <w:rFonts w:ascii="Times New Roman" w:eastAsia="標楷體" w:hAnsi="Times New Roman" w:hint="eastAsia"/>
        </w:rPr>
        <w:t>或</w:t>
      </w:r>
      <w:proofErr w:type="gramStart"/>
      <w:r w:rsidR="00BB19FB">
        <w:rPr>
          <w:rFonts w:ascii="Times New Roman" w:eastAsia="標楷體" w:hAnsi="Times New Roman" w:hint="eastAsia"/>
        </w:rPr>
        <w:t>礤</w:t>
      </w:r>
      <w:proofErr w:type="gramEnd"/>
      <w:r w:rsidR="00BB19FB" w:rsidRPr="00BB19FB">
        <w:rPr>
          <w:rFonts w:ascii="Times New Roman" w:eastAsia="標楷體" w:hAnsi="Times New Roman" w:hint="eastAsia"/>
        </w:rPr>
        <w:t>用高效的通信技術</w:t>
      </w:r>
      <w:r w:rsidR="00BB19FB">
        <w:rPr>
          <w:rFonts w:ascii="Times New Roman" w:eastAsia="標楷體" w:hAnsi="Times New Roman" w:hint="eastAsia"/>
        </w:rPr>
        <w:t>，</w:t>
      </w:r>
      <w:r w:rsidR="00BB19FB" w:rsidRPr="00BB19FB">
        <w:rPr>
          <w:rFonts w:ascii="Times New Roman" w:eastAsia="標楷體" w:hAnsi="Times New Roman" w:hint="eastAsia"/>
        </w:rPr>
        <w:t>提高控制和回饋系統的速度</w:t>
      </w:r>
      <w:r>
        <w:rPr>
          <w:rFonts w:ascii="Times New Roman" w:eastAsia="標楷體" w:hAnsi="Times New Roman" w:hint="eastAsia"/>
        </w:rPr>
        <w:t>，</w:t>
      </w:r>
      <w:r w:rsidR="00BB19FB">
        <w:rPr>
          <w:rFonts w:ascii="Times New Roman" w:eastAsia="標楷體" w:hAnsi="Times New Roman" w:hint="eastAsia"/>
        </w:rPr>
        <w:t>將其干擾影響降至最低，目前有許多研究，致力於佈署無人機在各方面應用規劃。</w:t>
      </w:r>
    </w:p>
    <w:p w14:paraId="76F227DC" w14:textId="77777777" w:rsidR="00BB19FB" w:rsidRDefault="00BB19FB" w:rsidP="00BB19FB">
      <w:pPr>
        <w:spacing w:line="360" w:lineRule="auto"/>
        <w:ind w:left="480" w:firstLine="480"/>
        <w:rPr>
          <w:rFonts w:ascii="Times New Roman" w:eastAsia="標楷體" w:hAnsi="Times New Roman" w:hint="eastAsia"/>
        </w:rPr>
      </w:pPr>
    </w:p>
    <w:p w14:paraId="3246285D" w14:textId="2337EA36" w:rsidR="00501BDD" w:rsidRDefault="00BB19FB" w:rsidP="00501BDD">
      <w:pPr>
        <w:pStyle w:val="a3"/>
        <w:spacing w:line="360" w:lineRule="auto"/>
        <w:ind w:leftChars="0" w:left="0" w:firstLine="480"/>
        <w:rPr>
          <w:rFonts w:ascii="Times New Roman" w:eastAsia="標楷體" w:hAnsi="Times New Roman"/>
        </w:rPr>
      </w:pPr>
      <w:r w:rsidRPr="00BB19FB">
        <w:rPr>
          <w:rFonts w:ascii="Times New Roman" w:eastAsia="標楷體" w:hAnsi="Times New Roman"/>
        </w:rPr>
        <w:t>Yuichi Kawamoto</w:t>
      </w:r>
      <w:r>
        <w:rPr>
          <w:rFonts w:ascii="Times New Roman" w:eastAsia="標楷體" w:hAnsi="Times New Roman" w:hint="eastAsia"/>
        </w:rPr>
        <w:t>等人</w:t>
      </w:r>
      <w:r>
        <w:rPr>
          <w:rFonts w:ascii="Times New Roman" w:eastAsia="標楷體" w:hAnsi="Times New Roman" w:hint="eastAsia"/>
        </w:rPr>
        <w:t>[11]</w:t>
      </w:r>
      <w:r w:rsidR="00B67893">
        <w:rPr>
          <w:rFonts w:ascii="Times New Roman" w:eastAsia="標楷體" w:hAnsi="Times New Roman" w:hint="eastAsia"/>
        </w:rPr>
        <w:t>其內容提出的</w:t>
      </w:r>
      <w:r w:rsidR="00B67893" w:rsidRPr="00B67893">
        <w:rPr>
          <w:rFonts w:ascii="Times New Roman" w:eastAsia="標楷體" w:hAnsi="Times New Roman" w:hint="eastAsia"/>
        </w:rPr>
        <w:t>車對車通訊擴散狀態預測</w:t>
      </w:r>
      <w:r w:rsidR="00B67893">
        <w:rPr>
          <w:rFonts w:ascii="Times New Roman" w:eastAsia="標楷體" w:hAnsi="Times New Roman" w:hint="eastAsia"/>
        </w:rPr>
        <w:t>，也佈署無人機因應的飛行軌跡，</w:t>
      </w:r>
      <w:r w:rsidR="00501BDD">
        <w:rPr>
          <w:rFonts w:ascii="Times New Roman" w:eastAsia="標楷體" w:hAnsi="Times New Roman" w:hint="eastAsia"/>
        </w:rPr>
        <w:t>確實</w:t>
      </w:r>
      <w:r w:rsidR="00B67893">
        <w:rPr>
          <w:rFonts w:ascii="Times New Roman" w:eastAsia="標楷體" w:hAnsi="Times New Roman" w:hint="eastAsia"/>
        </w:rPr>
        <w:t>將</w:t>
      </w:r>
      <w:r w:rsidR="00501BDD">
        <w:rPr>
          <w:rFonts w:ascii="Times New Roman" w:eastAsia="標楷體" w:hAnsi="Times New Roman" w:hint="eastAsia"/>
        </w:rPr>
        <w:t>車輛</w:t>
      </w:r>
      <w:r w:rsidR="00B67893">
        <w:rPr>
          <w:rFonts w:ascii="Times New Roman" w:eastAsia="標楷體" w:hAnsi="Times New Roman" w:hint="eastAsia"/>
        </w:rPr>
        <w:t>具</w:t>
      </w:r>
      <w:r w:rsidR="00501BDD">
        <w:rPr>
          <w:rFonts w:ascii="Times New Roman" w:eastAsia="標楷體" w:hAnsi="Times New Roman" w:hint="eastAsia"/>
        </w:rPr>
        <w:t>移動</w:t>
      </w:r>
      <w:r w:rsidR="00B67893">
        <w:rPr>
          <w:rFonts w:ascii="Times New Roman" w:eastAsia="標楷體" w:hAnsi="Times New Roman" w:hint="eastAsia"/>
        </w:rPr>
        <w:t>性及不可預測性的問題納入考慮</w:t>
      </w:r>
      <w:r w:rsidR="00501BDD">
        <w:rPr>
          <w:rFonts w:ascii="Times New Roman" w:eastAsia="標楷體" w:hAnsi="Times New Roman" w:hint="eastAsia"/>
        </w:rPr>
        <w:t>，但卻也</w:t>
      </w:r>
      <w:r w:rsidR="00B67893">
        <w:rPr>
          <w:rFonts w:ascii="Times New Roman" w:eastAsia="標楷體" w:hAnsi="Times New Roman" w:hint="eastAsia"/>
        </w:rPr>
        <w:t>還是</w:t>
      </w:r>
      <w:r w:rsidR="00501BDD">
        <w:rPr>
          <w:rFonts w:ascii="Times New Roman" w:eastAsia="標楷體" w:hAnsi="Times New Roman" w:hint="eastAsia"/>
        </w:rPr>
        <w:t>忽略</w:t>
      </w:r>
      <w:proofErr w:type="gramStart"/>
      <w:r w:rsidR="00501BDD">
        <w:rPr>
          <w:rFonts w:ascii="Times New Roman" w:eastAsia="標楷體" w:hAnsi="Times New Roman" w:hint="eastAsia"/>
        </w:rPr>
        <w:t>無人機</w:t>
      </w:r>
      <w:r w:rsidR="00B67893">
        <w:rPr>
          <w:rFonts w:ascii="Times New Roman" w:eastAsia="標楷體" w:hAnsi="Times New Roman" w:hint="eastAsia"/>
        </w:rPr>
        <w:t>初始</w:t>
      </w:r>
      <w:proofErr w:type="gramEnd"/>
      <w:r w:rsidR="00501BDD">
        <w:rPr>
          <w:rFonts w:ascii="Times New Roman" w:eastAsia="標楷體" w:hAnsi="Times New Roman" w:hint="eastAsia"/>
        </w:rPr>
        <w:t>傳遞訊息與</w:t>
      </w:r>
      <w:r w:rsidR="00B67893">
        <w:rPr>
          <w:rFonts w:ascii="Times New Roman" w:eastAsia="標楷體" w:hAnsi="Times New Roman" w:hint="eastAsia"/>
        </w:rPr>
        <w:t>飛行</w:t>
      </w:r>
      <w:r w:rsidR="00501BDD">
        <w:rPr>
          <w:rFonts w:ascii="Times New Roman" w:eastAsia="標楷體" w:hAnsi="Times New Roman" w:hint="eastAsia"/>
        </w:rPr>
        <w:t>至</w:t>
      </w:r>
      <w:r w:rsidR="00B67893">
        <w:rPr>
          <w:rFonts w:ascii="Times New Roman" w:eastAsia="標楷體" w:hAnsi="Times New Roman" w:hint="eastAsia"/>
        </w:rPr>
        <w:t>佈署</w:t>
      </w:r>
      <w:r w:rsidR="00501BDD">
        <w:rPr>
          <w:rFonts w:ascii="Times New Roman" w:eastAsia="標楷體" w:hAnsi="Times New Roman" w:hint="eastAsia"/>
        </w:rPr>
        <w:t>位置之時間</w:t>
      </w:r>
      <w:r w:rsidR="00B67893">
        <w:rPr>
          <w:rFonts w:ascii="Times New Roman" w:eastAsia="標楷體" w:hAnsi="Times New Roman" w:hint="eastAsia"/>
        </w:rPr>
        <w:t>。</w:t>
      </w:r>
    </w:p>
    <w:p w14:paraId="5A8FA739" w14:textId="77777777" w:rsidR="00501BDD" w:rsidRPr="00501BDD" w:rsidRDefault="00501BDD" w:rsidP="00945282">
      <w:pPr>
        <w:spacing w:line="360" w:lineRule="auto"/>
        <w:rPr>
          <w:rFonts w:ascii="Times New Roman" w:eastAsia="標楷體" w:hAnsi="Times New Roman"/>
        </w:rPr>
      </w:pPr>
    </w:p>
    <w:p w14:paraId="63E21C5A" w14:textId="77777777" w:rsidR="00501BDD" w:rsidRDefault="00501BDD" w:rsidP="00945282">
      <w:pPr>
        <w:spacing w:line="360" w:lineRule="auto"/>
        <w:rPr>
          <w:rFonts w:ascii="Times New Roman" w:eastAsia="標楷體" w:hAnsi="Times New Roman"/>
        </w:rPr>
      </w:pPr>
      <w:bookmarkStart w:id="0" w:name="_GoBack"/>
      <w:bookmarkEnd w:id="0"/>
    </w:p>
    <w:p w14:paraId="2017207D" w14:textId="77777777" w:rsidR="00501BDD" w:rsidRPr="00501BDD" w:rsidRDefault="00501BDD" w:rsidP="00945282">
      <w:pPr>
        <w:spacing w:line="360" w:lineRule="auto"/>
        <w:rPr>
          <w:rFonts w:ascii="Times New Roman" w:eastAsia="標楷體" w:hAnsi="Times New Roman"/>
        </w:rPr>
      </w:pPr>
    </w:p>
    <w:p w14:paraId="599BFABC" w14:textId="28B936E0" w:rsidR="00A35D46" w:rsidRPr="00A35D46" w:rsidRDefault="00A35D46" w:rsidP="00945282">
      <w:pPr>
        <w:widowControl/>
        <w:spacing w:line="360" w:lineRule="auto"/>
        <w:rPr>
          <w:rFonts w:ascii="Times New Roman" w:eastAsia="標楷體" w:hAnsi="Times New Roman"/>
        </w:rPr>
      </w:pPr>
      <w:r>
        <w:rPr>
          <w:rFonts w:ascii="Times New Roman" w:eastAsia="標楷體" w:hAnsi="Times New Roman" w:hint="eastAsia"/>
        </w:rPr>
        <w:t>[1]</w:t>
      </w:r>
      <w:r w:rsidRPr="00A35D46">
        <w:t xml:space="preserve"> </w:t>
      </w:r>
      <w:r w:rsidRPr="00A35D46">
        <w:rPr>
          <w:rFonts w:ascii="Times New Roman" w:eastAsia="標楷體" w:hAnsi="Times New Roman"/>
        </w:rPr>
        <w:t>UAV Inspection Technology and Application of Transmission Line</w:t>
      </w:r>
    </w:p>
    <w:p w14:paraId="4FEEEAB8" w14:textId="02ADBB0E" w:rsidR="00A35D46" w:rsidRDefault="00BB19FB" w:rsidP="00945282">
      <w:pPr>
        <w:spacing w:line="360" w:lineRule="auto"/>
        <w:rPr>
          <w:rFonts w:ascii="Times New Roman" w:eastAsia="標楷體" w:hAnsi="Times New Roman"/>
        </w:rPr>
      </w:pPr>
      <w:hyperlink r:id="rId15" w:history="1">
        <w:r w:rsidR="00A35D46" w:rsidRPr="00B56354">
          <w:rPr>
            <w:rStyle w:val="a5"/>
            <w:rFonts w:ascii="Times New Roman" w:eastAsia="標楷體" w:hAnsi="Times New Roman"/>
          </w:rPr>
          <w:t>https://ieeexplore.ieee.org/document/9927674</w:t>
        </w:r>
      </w:hyperlink>
      <w:r w:rsidR="00A35D46">
        <w:rPr>
          <w:rFonts w:ascii="Times New Roman" w:eastAsia="標楷體" w:hAnsi="Times New Roman" w:hint="eastAsia"/>
        </w:rPr>
        <w:t>(</w:t>
      </w:r>
      <w:r w:rsidR="00A35D46">
        <w:rPr>
          <w:rFonts w:ascii="Times New Roman" w:eastAsia="標楷體" w:hAnsi="Times New Roman" w:hint="eastAsia"/>
        </w:rPr>
        <w:t>建設</w:t>
      </w:r>
      <w:r w:rsidR="00A35D46">
        <w:rPr>
          <w:rFonts w:ascii="Times New Roman" w:eastAsia="標楷體" w:hAnsi="Times New Roman" w:hint="eastAsia"/>
        </w:rPr>
        <w:t>)</w:t>
      </w:r>
    </w:p>
    <w:p w14:paraId="34686E91" w14:textId="77777777" w:rsidR="00A35D46" w:rsidRDefault="00A35D46" w:rsidP="00945282">
      <w:pPr>
        <w:spacing w:line="360" w:lineRule="auto"/>
      </w:pPr>
      <w:r>
        <w:rPr>
          <w:rFonts w:ascii="Times New Roman" w:eastAsia="標楷體" w:hAnsi="Times New Roman" w:hint="eastAsia"/>
        </w:rPr>
        <w:lastRenderedPageBreak/>
        <w:t>[2]</w:t>
      </w:r>
      <w:r w:rsidRPr="00A35D46">
        <w:t xml:space="preserve"> An IoT Based UAV Network </w:t>
      </w:r>
      <w:proofErr w:type="gramStart"/>
      <w:r w:rsidRPr="00A35D46">
        <w:t>For</w:t>
      </w:r>
      <w:proofErr w:type="gramEnd"/>
      <w:r w:rsidRPr="00A35D46">
        <w:t xml:space="preserve"> Military Applications</w:t>
      </w:r>
    </w:p>
    <w:p w14:paraId="7CF8387C" w14:textId="5F000B72" w:rsidR="00A35D46" w:rsidRDefault="00BB19FB" w:rsidP="00945282">
      <w:pPr>
        <w:spacing w:line="360" w:lineRule="auto"/>
        <w:rPr>
          <w:rFonts w:ascii="Times New Roman" w:eastAsia="標楷體" w:hAnsi="Times New Roman"/>
        </w:rPr>
      </w:pPr>
      <w:hyperlink r:id="rId16" w:history="1">
        <w:r w:rsidR="00A35D46" w:rsidRPr="00B56354">
          <w:rPr>
            <w:rStyle w:val="a5"/>
            <w:rFonts w:ascii="Times New Roman" w:eastAsia="標楷體" w:hAnsi="Times New Roman"/>
          </w:rPr>
          <w:t>https://ieeexplore.ieee.org/document/9419470</w:t>
        </w:r>
      </w:hyperlink>
      <w:r w:rsidR="00A35D46">
        <w:rPr>
          <w:rFonts w:ascii="Times New Roman" w:eastAsia="標楷體" w:hAnsi="Times New Roman" w:hint="eastAsia"/>
        </w:rPr>
        <w:t>(</w:t>
      </w:r>
      <w:r w:rsidR="00A35D46">
        <w:rPr>
          <w:rFonts w:ascii="Times New Roman" w:eastAsia="標楷體" w:hAnsi="Times New Roman" w:hint="eastAsia"/>
        </w:rPr>
        <w:t>軍事</w:t>
      </w:r>
      <w:r w:rsidR="00A35D46">
        <w:rPr>
          <w:rFonts w:ascii="Times New Roman" w:eastAsia="標楷體" w:hAnsi="Times New Roman" w:hint="eastAsia"/>
        </w:rPr>
        <w:t>)</w:t>
      </w:r>
    </w:p>
    <w:p w14:paraId="11C59688" w14:textId="34F705BA" w:rsidR="00185249" w:rsidRDefault="00185249" w:rsidP="00945282">
      <w:pPr>
        <w:spacing w:line="360" w:lineRule="auto"/>
        <w:rPr>
          <w:rFonts w:ascii="Times New Roman" w:eastAsia="標楷體" w:hAnsi="Times New Roman"/>
        </w:rPr>
      </w:pPr>
      <w:r>
        <w:rPr>
          <w:rFonts w:ascii="Times New Roman" w:eastAsia="標楷體" w:hAnsi="Times New Roman" w:hint="eastAsia"/>
        </w:rPr>
        <w:t>[</w:t>
      </w:r>
      <w:r w:rsidR="00A35D46">
        <w:rPr>
          <w:rFonts w:ascii="Times New Roman" w:eastAsia="標楷體" w:hAnsi="Times New Roman" w:hint="eastAsia"/>
        </w:rPr>
        <w:t>3</w:t>
      </w:r>
      <w:r>
        <w:rPr>
          <w:rFonts w:ascii="Times New Roman" w:eastAsia="標楷體" w:hAnsi="Times New Roman" w:hint="eastAsia"/>
        </w:rPr>
        <w:t xml:space="preserve">] </w:t>
      </w:r>
      <w:r w:rsidRPr="00185249">
        <w:rPr>
          <w:rFonts w:ascii="Times New Roman" w:eastAsia="標楷體" w:hAnsi="Times New Roman"/>
        </w:rPr>
        <w:t>Ground test results of rotor governor and rate SAS for small tilt rotor UAV</w:t>
      </w:r>
    </w:p>
    <w:p w14:paraId="33551647" w14:textId="61F4D3FF" w:rsidR="008877B1" w:rsidRDefault="00BB19FB" w:rsidP="00945282">
      <w:pPr>
        <w:spacing w:line="360" w:lineRule="auto"/>
        <w:rPr>
          <w:rFonts w:ascii="Times New Roman" w:eastAsia="標楷體" w:hAnsi="Times New Roman"/>
        </w:rPr>
      </w:pPr>
      <w:hyperlink r:id="rId17" w:history="1">
        <w:r w:rsidR="008877B1" w:rsidRPr="00B56354">
          <w:rPr>
            <w:rStyle w:val="a5"/>
            <w:rFonts w:ascii="Times New Roman" w:eastAsia="標楷體" w:hAnsi="Times New Roman"/>
          </w:rPr>
          <w:t>https://ieeexplore.ieee.org/document/9080597</w:t>
        </w:r>
      </w:hyperlink>
      <w:r w:rsidR="00A35D46">
        <w:rPr>
          <w:rFonts w:ascii="Times New Roman" w:eastAsia="標楷體" w:hAnsi="Times New Roman" w:hint="eastAsia"/>
        </w:rPr>
        <w:t>(</w:t>
      </w:r>
      <w:r w:rsidR="00A35D46">
        <w:rPr>
          <w:rFonts w:ascii="Times New Roman" w:eastAsia="標楷體" w:hAnsi="Times New Roman" w:hint="eastAsia"/>
        </w:rPr>
        <w:t>限制</w:t>
      </w:r>
      <w:r w:rsidR="00A35D46">
        <w:rPr>
          <w:rFonts w:ascii="Times New Roman" w:eastAsia="標楷體" w:hAnsi="Times New Roman" w:hint="eastAsia"/>
        </w:rPr>
        <w:t>)</w:t>
      </w:r>
    </w:p>
    <w:p w14:paraId="3963374B" w14:textId="0FC6F54A" w:rsidR="00A35D46" w:rsidRPr="003D54DD" w:rsidRDefault="003D54DD" w:rsidP="00945282">
      <w:pPr>
        <w:spacing w:line="360" w:lineRule="auto"/>
        <w:rPr>
          <w:rFonts w:ascii="Times New Roman" w:eastAsia="標楷體" w:hAnsi="Times New Roman"/>
        </w:rPr>
      </w:pPr>
      <w:r>
        <w:rPr>
          <w:rFonts w:ascii="Times New Roman" w:eastAsia="標楷體" w:hAnsi="Times New Roman" w:hint="eastAsia"/>
        </w:rPr>
        <w:t>[4]</w:t>
      </w:r>
      <w:r w:rsidRPr="003D54DD">
        <w:t xml:space="preserve"> </w:t>
      </w:r>
      <w:r w:rsidRPr="003D54DD">
        <w:rPr>
          <w:rFonts w:ascii="Times New Roman" w:eastAsia="標楷體" w:hAnsi="Times New Roman"/>
        </w:rPr>
        <w:t>Implementation and Performance Evaluation for DSRC-Based Vehicular Communication System</w:t>
      </w:r>
    </w:p>
    <w:p w14:paraId="416A1906" w14:textId="5D2D8D33" w:rsidR="003D54DD" w:rsidRDefault="00BB19FB" w:rsidP="00945282">
      <w:pPr>
        <w:spacing w:line="360" w:lineRule="auto"/>
        <w:rPr>
          <w:rFonts w:ascii="Times New Roman" w:eastAsia="標楷體" w:hAnsi="Times New Roman"/>
        </w:rPr>
      </w:pPr>
      <w:hyperlink r:id="rId18" w:history="1">
        <w:r w:rsidR="003D54DD" w:rsidRPr="00B56354">
          <w:rPr>
            <w:rStyle w:val="a5"/>
            <w:rFonts w:ascii="Times New Roman" w:eastAsia="標楷體" w:hAnsi="Times New Roman"/>
          </w:rPr>
          <w:t>https://ieeexplore.ieee.org/document/9292911</w:t>
        </w:r>
      </w:hyperlink>
    </w:p>
    <w:p w14:paraId="0C6213A2" w14:textId="0EA7ECD2" w:rsidR="003D54DD" w:rsidRPr="00247D11" w:rsidRDefault="00247D11" w:rsidP="00945282">
      <w:pPr>
        <w:spacing w:line="360" w:lineRule="auto"/>
        <w:rPr>
          <w:rFonts w:ascii="Times New Roman" w:eastAsia="標楷體" w:hAnsi="Times New Roman"/>
        </w:rPr>
      </w:pPr>
      <w:r>
        <w:rPr>
          <w:rFonts w:ascii="Times New Roman" w:eastAsia="標楷體" w:hAnsi="Times New Roman" w:hint="eastAsia"/>
        </w:rPr>
        <w:t>[</w:t>
      </w:r>
      <w:proofErr w:type="gramStart"/>
      <w:r>
        <w:rPr>
          <w:rFonts w:ascii="Times New Roman" w:eastAsia="標楷體" w:hAnsi="Times New Roman" w:hint="eastAsia"/>
        </w:rPr>
        <w:t>5]</w:t>
      </w:r>
      <w:r w:rsidRPr="00247D11">
        <w:rPr>
          <w:rFonts w:ascii="Times New Roman" w:eastAsia="標楷體" w:hAnsi="Times New Roman"/>
        </w:rPr>
        <w:t>Smart</w:t>
      </w:r>
      <w:proofErr w:type="gramEnd"/>
      <w:r w:rsidRPr="00247D11">
        <w:rPr>
          <w:rFonts w:ascii="Times New Roman" w:eastAsia="標楷體" w:hAnsi="Times New Roman"/>
        </w:rPr>
        <w:t xml:space="preserve"> Vehicles, Technologies and Main Applications in Vehicular Ad hoc Networks</w:t>
      </w:r>
    </w:p>
    <w:p w14:paraId="6AFE6D12" w14:textId="274FBB21" w:rsidR="00247D11" w:rsidRDefault="00BB19FB" w:rsidP="00945282">
      <w:pPr>
        <w:spacing w:line="360" w:lineRule="auto"/>
        <w:rPr>
          <w:rFonts w:ascii="Times New Roman" w:eastAsia="標楷體" w:hAnsi="Times New Roman"/>
        </w:rPr>
      </w:pPr>
      <w:hyperlink r:id="rId19" w:history="1">
        <w:r w:rsidR="00247D11" w:rsidRPr="00DA47E0">
          <w:rPr>
            <w:rStyle w:val="a5"/>
            <w:rFonts w:ascii="Times New Roman" w:eastAsia="標楷體" w:hAnsi="Times New Roman"/>
          </w:rPr>
          <w:t>https://w</w:t>
        </w:r>
        <w:r w:rsidR="00247D11" w:rsidRPr="00DA47E0">
          <w:rPr>
            <w:rStyle w:val="a5"/>
            <w:rFonts w:ascii="Times New Roman" w:eastAsia="標楷體" w:hAnsi="Times New Roman"/>
          </w:rPr>
          <w:t>w</w:t>
        </w:r>
        <w:r w:rsidR="00247D11" w:rsidRPr="00DA47E0">
          <w:rPr>
            <w:rStyle w:val="a5"/>
            <w:rFonts w:ascii="Times New Roman" w:eastAsia="標楷體" w:hAnsi="Times New Roman"/>
          </w:rPr>
          <w:t>w.intechopen.com/chapters/42787</w:t>
        </w:r>
      </w:hyperlink>
    </w:p>
    <w:p w14:paraId="291E3112" w14:textId="77777777" w:rsidR="00435293" w:rsidRDefault="00872E47" w:rsidP="00945282">
      <w:pPr>
        <w:spacing w:line="360" w:lineRule="auto"/>
        <w:rPr>
          <w:rFonts w:ascii="Times New Roman" w:eastAsia="標楷體" w:hAnsi="Times New Roman"/>
        </w:rPr>
      </w:pPr>
      <w:r>
        <w:rPr>
          <w:rFonts w:ascii="Times New Roman" w:eastAsia="標楷體" w:hAnsi="Times New Roman" w:hint="eastAsia"/>
        </w:rPr>
        <w:t xml:space="preserve">[6] </w:t>
      </w:r>
      <w:proofErr w:type="spellStart"/>
      <w:r w:rsidR="004C75EE" w:rsidRPr="004C75EE">
        <w:rPr>
          <w:rFonts w:ascii="Times New Roman" w:eastAsia="標楷體" w:hAnsi="Times New Roman"/>
        </w:rPr>
        <w:t>Multihop</w:t>
      </w:r>
      <w:proofErr w:type="spellEnd"/>
      <w:r w:rsidR="004C75EE" w:rsidRPr="004C75EE">
        <w:rPr>
          <w:rFonts w:ascii="Times New Roman" w:eastAsia="標楷體" w:hAnsi="Times New Roman"/>
        </w:rPr>
        <w:t xml:space="preserve"> V2U Path Availability Analysis in UAV-Assisted Vehicular Networks</w:t>
      </w:r>
    </w:p>
    <w:p w14:paraId="6683E67C" w14:textId="3EB42F0C" w:rsidR="00247D11" w:rsidRDefault="00BB19FB" w:rsidP="00945282">
      <w:pPr>
        <w:spacing w:line="360" w:lineRule="auto"/>
        <w:rPr>
          <w:rFonts w:ascii="Times New Roman" w:eastAsia="標楷體" w:hAnsi="Times New Roman"/>
        </w:rPr>
      </w:pPr>
      <w:hyperlink r:id="rId20" w:history="1">
        <w:r w:rsidR="00435293" w:rsidRPr="002903F7">
          <w:rPr>
            <w:rStyle w:val="a5"/>
            <w:rFonts w:ascii="Times New Roman" w:eastAsia="標楷體" w:hAnsi="Times New Roman"/>
          </w:rPr>
          <w:t>https://ieeexplore-ieee-org.ezproxy.nptu.edu.tw/document/9312668</w:t>
        </w:r>
      </w:hyperlink>
    </w:p>
    <w:p w14:paraId="2422A874" w14:textId="34B22BAB" w:rsidR="00435293" w:rsidRPr="00435293" w:rsidRDefault="00435293" w:rsidP="00435293">
      <w:pPr>
        <w:spacing w:line="360" w:lineRule="auto"/>
        <w:rPr>
          <w:rFonts w:ascii="Times New Roman" w:eastAsia="標楷體" w:hAnsi="Times New Roman"/>
        </w:rPr>
      </w:pPr>
      <w:r>
        <w:rPr>
          <w:rFonts w:ascii="Times New Roman" w:eastAsia="標楷體" w:hAnsi="Times New Roman" w:hint="eastAsia"/>
        </w:rPr>
        <w:t>[7]</w:t>
      </w:r>
      <w:r w:rsidRPr="00435293">
        <w:rPr>
          <w:rFonts w:ascii="Times New Roman" w:eastAsia="標楷體" w:hAnsi="Times New Roman"/>
        </w:rPr>
        <w:t xml:space="preserve"> State of the art: VANETs applications and their RFID-based systems</w:t>
      </w:r>
    </w:p>
    <w:p w14:paraId="60A5416E" w14:textId="77777777" w:rsidR="00435293" w:rsidRDefault="00BB19FB" w:rsidP="00435293">
      <w:pPr>
        <w:spacing w:line="360" w:lineRule="auto"/>
        <w:rPr>
          <w:rStyle w:val="a5"/>
          <w:rFonts w:ascii="Times New Roman" w:eastAsia="標楷體" w:hAnsi="Times New Roman"/>
        </w:rPr>
      </w:pPr>
      <w:hyperlink r:id="rId21" w:history="1">
        <w:r w:rsidR="00435293" w:rsidRPr="005060E7">
          <w:rPr>
            <w:rStyle w:val="a5"/>
            <w:rFonts w:ascii="Times New Roman" w:eastAsia="標楷體" w:hAnsi="Times New Roman"/>
          </w:rPr>
          <w:t>https://ieeexplore-ieee-org.ezproxy.nptu.edu.tw/document/8102645</w:t>
        </w:r>
      </w:hyperlink>
    </w:p>
    <w:p w14:paraId="2BF1239F" w14:textId="68C218D9" w:rsidR="003C1004" w:rsidRPr="003C1004" w:rsidRDefault="003C1004" w:rsidP="00435293">
      <w:pPr>
        <w:spacing w:line="360" w:lineRule="auto"/>
        <w:rPr>
          <w:rFonts w:ascii="Times New Roman" w:eastAsia="標楷體" w:hAnsi="Times New Roman"/>
        </w:rPr>
      </w:pPr>
      <w:r>
        <w:rPr>
          <w:rFonts w:ascii="Times New Roman" w:eastAsia="標楷體" w:hAnsi="Times New Roman" w:hint="eastAsia"/>
        </w:rPr>
        <w:t>[</w:t>
      </w:r>
      <w:proofErr w:type="gramStart"/>
      <w:r>
        <w:rPr>
          <w:rFonts w:ascii="Times New Roman" w:eastAsia="標楷體" w:hAnsi="Times New Roman" w:hint="eastAsia"/>
        </w:rPr>
        <w:t>8]</w:t>
      </w:r>
      <w:r w:rsidRPr="003C1004">
        <w:rPr>
          <w:rFonts w:ascii="Times New Roman" w:eastAsia="標楷體" w:hAnsi="Times New Roman"/>
        </w:rPr>
        <w:t>Path</w:t>
      </w:r>
      <w:proofErr w:type="gramEnd"/>
      <w:r w:rsidRPr="003C1004">
        <w:rPr>
          <w:rFonts w:ascii="Times New Roman" w:eastAsia="標楷體" w:hAnsi="Times New Roman"/>
        </w:rPr>
        <w:t xml:space="preserve"> Planning Algorithm to Enable Low Altitude Delivery Drones at the City Scale</w:t>
      </w:r>
    </w:p>
    <w:p w14:paraId="44485AC8" w14:textId="6CA20A90" w:rsidR="00872E47" w:rsidRDefault="00BB19FB" w:rsidP="00945282">
      <w:pPr>
        <w:spacing w:line="360" w:lineRule="auto"/>
        <w:rPr>
          <w:rFonts w:ascii="Times New Roman" w:eastAsia="標楷體" w:hAnsi="Times New Roman"/>
        </w:rPr>
      </w:pPr>
      <w:hyperlink r:id="rId22" w:history="1">
        <w:r w:rsidR="003C1004" w:rsidRPr="002903F7">
          <w:rPr>
            <w:rStyle w:val="a5"/>
            <w:rFonts w:ascii="Times New Roman" w:eastAsia="標楷體" w:hAnsi="Times New Roman"/>
          </w:rPr>
          <w:t>https://ieeexplore-ieee-org.ezproxy.nptu.edu.tw/document/9071323</w:t>
        </w:r>
      </w:hyperlink>
    </w:p>
    <w:p w14:paraId="0EECB5B5" w14:textId="77777777" w:rsidR="003C1004" w:rsidRPr="003C1004" w:rsidRDefault="003C1004" w:rsidP="00945282">
      <w:pPr>
        <w:spacing w:line="360" w:lineRule="auto"/>
        <w:rPr>
          <w:rFonts w:ascii="Times New Roman" w:eastAsia="標楷體" w:hAnsi="Times New Roman"/>
        </w:rPr>
      </w:pPr>
    </w:p>
    <w:p w14:paraId="6BB435BD" w14:textId="501131D8" w:rsidR="00247D11" w:rsidRDefault="00AD7BCA" w:rsidP="00945282">
      <w:pPr>
        <w:spacing w:line="360" w:lineRule="auto"/>
        <w:rPr>
          <w:rFonts w:ascii="Times New Roman" w:eastAsia="標楷體" w:hAnsi="Times New Roman"/>
        </w:rPr>
      </w:pPr>
      <w:r>
        <w:rPr>
          <w:rFonts w:ascii="Times New Roman" w:eastAsia="標楷體" w:hAnsi="Times New Roman" w:hint="eastAsia"/>
        </w:rPr>
        <w:t>[9]</w:t>
      </w:r>
      <w:r w:rsidRPr="00AD7BCA">
        <w:t xml:space="preserve"> </w:t>
      </w:r>
      <w:r w:rsidRPr="00AD7BCA">
        <w:rPr>
          <w:rFonts w:ascii="Times New Roman" w:eastAsia="標楷體" w:hAnsi="Times New Roman"/>
        </w:rPr>
        <w:t>Flying Path Optimization of Rechargeable UAV for Data Collection in Wireless Sensor Networks</w:t>
      </w:r>
    </w:p>
    <w:p w14:paraId="30F8B8FE" w14:textId="0AE073B3" w:rsidR="00AD7BCA" w:rsidRDefault="00BB19FB" w:rsidP="00945282">
      <w:pPr>
        <w:spacing w:line="360" w:lineRule="auto"/>
        <w:rPr>
          <w:rFonts w:ascii="Times New Roman" w:eastAsia="標楷體" w:hAnsi="Times New Roman"/>
        </w:rPr>
      </w:pPr>
      <w:hyperlink r:id="rId23" w:history="1">
        <w:r w:rsidR="00AD7BCA" w:rsidRPr="004C323E">
          <w:rPr>
            <w:rStyle w:val="a5"/>
            <w:rFonts w:ascii="Times New Roman" w:eastAsia="標楷體" w:hAnsi="Times New Roman"/>
          </w:rPr>
          <w:t>https://ieeexplore-ieee-org.ezproxy.nptu.edu.tw/document/10018443</w:t>
        </w:r>
      </w:hyperlink>
    </w:p>
    <w:p w14:paraId="0852A79C" w14:textId="5B02263C" w:rsidR="00AD7BCA" w:rsidRPr="00B76192" w:rsidRDefault="00B76192" w:rsidP="00945282">
      <w:pPr>
        <w:spacing w:line="360" w:lineRule="auto"/>
        <w:rPr>
          <w:rFonts w:ascii="Times New Roman" w:eastAsia="標楷體" w:hAnsi="Times New Roman"/>
        </w:rPr>
      </w:pPr>
      <w:r>
        <w:rPr>
          <w:rFonts w:ascii="Times New Roman" w:eastAsia="標楷體" w:hAnsi="Times New Roman" w:hint="eastAsia"/>
        </w:rPr>
        <w:t>[10]</w:t>
      </w:r>
      <w:r w:rsidRPr="00B76192">
        <w:t xml:space="preserve"> </w:t>
      </w:r>
      <w:r w:rsidRPr="00B76192">
        <w:rPr>
          <w:rFonts w:ascii="Times New Roman" w:eastAsia="標楷體" w:hAnsi="Times New Roman"/>
        </w:rPr>
        <w:t xml:space="preserve">UAV-Aided Vehicular Communication Design </w:t>
      </w:r>
      <w:proofErr w:type="gramStart"/>
      <w:r w:rsidRPr="00B76192">
        <w:rPr>
          <w:rFonts w:ascii="Times New Roman" w:eastAsia="標楷體" w:hAnsi="Times New Roman"/>
        </w:rPr>
        <w:t>With</w:t>
      </w:r>
      <w:proofErr w:type="gramEnd"/>
      <w:r w:rsidRPr="00B76192">
        <w:rPr>
          <w:rFonts w:ascii="Times New Roman" w:eastAsia="標楷體" w:hAnsi="Times New Roman"/>
        </w:rPr>
        <w:t xml:space="preserve"> Vehicle Trajectory’s Prediction</w:t>
      </w:r>
    </w:p>
    <w:p w14:paraId="5DA433B6" w14:textId="77777777" w:rsidR="00B76192" w:rsidRDefault="00B76192" w:rsidP="00B76192">
      <w:pPr>
        <w:spacing w:line="360" w:lineRule="auto"/>
        <w:rPr>
          <w:rFonts w:ascii="Times New Roman" w:eastAsia="標楷體" w:hAnsi="Times New Roman"/>
        </w:rPr>
      </w:pPr>
      <w:hyperlink r:id="rId24" w:history="1">
        <w:r w:rsidRPr="009D0ABB">
          <w:rPr>
            <w:rStyle w:val="a5"/>
            <w:rFonts w:ascii="Times New Roman" w:eastAsia="標楷體" w:hAnsi="Times New Roman"/>
          </w:rPr>
          <w:t>https://ieeexplore-ieee-</w:t>
        </w:r>
        <w:r w:rsidRPr="009D0ABB">
          <w:rPr>
            <w:rStyle w:val="a5"/>
            <w:rFonts w:ascii="Times New Roman" w:eastAsia="標楷體" w:hAnsi="Times New Roman"/>
          </w:rPr>
          <w:t>o</w:t>
        </w:r>
        <w:r w:rsidRPr="009D0ABB">
          <w:rPr>
            <w:rStyle w:val="a5"/>
            <w:rFonts w:ascii="Times New Roman" w:eastAsia="標楷體" w:hAnsi="Times New Roman"/>
          </w:rPr>
          <w:t>rg.ezproxy.nptu.edu.tw/document/9364284</w:t>
        </w:r>
      </w:hyperlink>
    </w:p>
    <w:p w14:paraId="67FFDBE8" w14:textId="7009CE0C" w:rsidR="00B76192" w:rsidRDefault="00BB19FB" w:rsidP="00945282">
      <w:pPr>
        <w:spacing w:line="360" w:lineRule="auto"/>
        <w:rPr>
          <w:rFonts w:ascii="Times New Roman" w:eastAsia="標楷體" w:hAnsi="Times New Roman"/>
        </w:rPr>
      </w:pPr>
      <w:r>
        <w:rPr>
          <w:rFonts w:ascii="Times New Roman" w:eastAsia="標楷體" w:hAnsi="Times New Roman" w:hint="eastAsia"/>
        </w:rPr>
        <w:t>[11]</w:t>
      </w:r>
      <w:r w:rsidRPr="00BB19FB">
        <w:t xml:space="preserve"> </w:t>
      </w:r>
      <w:r w:rsidRPr="00BB19FB">
        <w:rPr>
          <w:rFonts w:ascii="Times New Roman" w:eastAsia="標楷體" w:hAnsi="Times New Roman"/>
        </w:rPr>
        <w:t>UAV-Aided Information Diffusion for Vehicle-to-Vehicle (V2V) in Disaster Scenarios</w:t>
      </w:r>
    </w:p>
    <w:p w14:paraId="04CA8BB9" w14:textId="77777777" w:rsidR="00BB19FB" w:rsidRDefault="00BB19FB" w:rsidP="00BB19FB">
      <w:pPr>
        <w:spacing w:line="360" w:lineRule="auto"/>
        <w:rPr>
          <w:rFonts w:ascii="Times New Roman" w:eastAsia="標楷體" w:hAnsi="Times New Roman"/>
        </w:rPr>
      </w:pPr>
      <w:hyperlink r:id="rId25" w:history="1">
        <w:r w:rsidRPr="009D0ABB">
          <w:rPr>
            <w:rStyle w:val="a5"/>
            <w:rFonts w:ascii="Times New Roman" w:eastAsia="標楷體" w:hAnsi="Times New Roman"/>
          </w:rPr>
          <w:t>https://ieeexplore-ieee-org.ezproxy.npt</w:t>
        </w:r>
        <w:r w:rsidRPr="009D0ABB">
          <w:rPr>
            <w:rStyle w:val="a5"/>
            <w:rFonts w:ascii="Times New Roman" w:eastAsia="標楷體" w:hAnsi="Times New Roman"/>
          </w:rPr>
          <w:t>u</w:t>
        </w:r>
        <w:r w:rsidRPr="009D0ABB">
          <w:rPr>
            <w:rStyle w:val="a5"/>
            <w:rFonts w:ascii="Times New Roman" w:eastAsia="標楷體" w:hAnsi="Times New Roman"/>
          </w:rPr>
          <w:t>.edu.tw/document/9583845</w:t>
        </w:r>
      </w:hyperlink>
    </w:p>
    <w:p w14:paraId="43328950" w14:textId="77777777" w:rsidR="00BB19FB" w:rsidRPr="00BB19FB" w:rsidRDefault="00BB19FB" w:rsidP="00945282">
      <w:pPr>
        <w:spacing w:line="360" w:lineRule="auto"/>
        <w:rPr>
          <w:rFonts w:ascii="Times New Roman" w:eastAsia="標楷體" w:hAnsi="Times New Roman" w:hint="eastAsia"/>
        </w:rPr>
      </w:pPr>
    </w:p>
    <w:p w14:paraId="3D3F1CEA" w14:textId="394511C1" w:rsidR="00BB19FB" w:rsidRDefault="00BB19FB" w:rsidP="00945282">
      <w:pPr>
        <w:spacing w:line="360" w:lineRule="auto"/>
        <w:rPr>
          <w:rFonts w:ascii="Times New Roman" w:eastAsia="標楷體" w:hAnsi="Times New Roman"/>
        </w:rPr>
      </w:pPr>
    </w:p>
    <w:p w14:paraId="29C6DD4D" w14:textId="77777777" w:rsidR="00BB19FB" w:rsidRPr="00B76192" w:rsidRDefault="00BB19FB" w:rsidP="00945282">
      <w:pPr>
        <w:spacing w:line="360" w:lineRule="auto"/>
        <w:rPr>
          <w:rFonts w:ascii="Times New Roman" w:eastAsia="標楷體" w:hAnsi="Times New Roman" w:hint="eastAsia"/>
        </w:rPr>
      </w:pPr>
    </w:p>
    <w:p w14:paraId="78C0EE96" w14:textId="276B76DB" w:rsidR="00C663B8" w:rsidRDefault="00C663B8" w:rsidP="00945282">
      <w:pPr>
        <w:spacing w:line="360" w:lineRule="auto"/>
        <w:rPr>
          <w:rFonts w:ascii="Times New Roman" w:eastAsia="標楷體" w:hAnsi="Times New Roman"/>
        </w:rPr>
      </w:pPr>
      <w:r w:rsidRPr="00C663B8">
        <w:rPr>
          <w:rFonts w:ascii="Times New Roman" w:eastAsia="標楷體" w:hAnsi="Times New Roman" w:hint="eastAsia"/>
        </w:rPr>
        <w:t>無人機網路災區持續協同監測系統</w:t>
      </w:r>
    </w:p>
    <w:p w14:paraId="2907E38C" w14:textId="60D9308C" w:rsidR="00C663B8" w:rsidRDefault="00BB19FB" w:rsidP="00945282">
      <w:pPr>
        <w:spacing w:line="360" w:lineRule="auto"/>
        <w:rPr>
          <w:rFonts w:ascii="Times New Roman" w:eastAsia="標楷體" w:hAnsi="Times New Roman"/>
        </w:rPr>
      </w:pPr>
      <w:hyperlink w:history="1">
        <w:r w:rsidR="00AD7BCA" w:rsidRPr="004C323E">
          <w:rPr>
            <w:rStyle w:val="a5"/>
            <w:rFonts w:ascii="Times New Roman" w:eastAsia="標楷體" w:hAnsi="Times New Roman"/>
          </w:rPr>
          <w:t>https://ieeexplore-ieee-or</w:t>
        </w:r>
        <w:r w:rsidR="00AD7BCA" w:rsidRPr="004C323E">
          <w:rPr>
            <w:rStyle w:val="a5"/>
            <w:rFonts w:ascii="Times New Roman" w:eastAsia="標楷體" w:hAnsi="Times New Roman"/>
          </w:rPr>
          <w:tab/>
          <w:t>g.ezproxy.nptu.edu.tw/document/9060115</w:t>
        </w:r>
      </w:hyperlink>
    </w:p>
    <w:p w14:paraId="1354D6FC" w14:textId="77777777" w:rsidR="00C663B8" w:rsidRPr="00C663B8" w:rsidRDefault="00C663B8" w:rsidP="00945282">
      <w:pPr>
        <w:spacing w:line="360" w:lineRule="auto"/>
        <w:rPr>
          <w:rFonts w:ascii="Times New Roman" w:eastAsia="標楷體" w:hAnsi="Times New Roman"/>
        </w:rPr>
      </w:pPr>
    </w:p>
    <w:p w14:paraId="0C494F23" w14:textId="77777777" w:rsidR="00C663B8" w:rsidRDefault="00C663B8" w:rsidP="00945282">
      <w:pPr>
        <w:spacing w:line="360" w:lineRule="auto"/>
        <w:rPr>
          <w:rFonts w:ascii="Times New Roman" w:eastAsia="標楷體" w:hAnsi="Times New Roman"/>
        </w:rPr>
      </w:pPr>
    </w:p>
    <w:p w14:paraId="1E36B46B" w14:textId="65B6C1A9" w:rsidR="00FD78F7" w:rsidRDefault="00FD78F7" w:rsidP="00945282">
      <w:pPr>
        <w:spacing w:line="360" w:lineRule="auto"/>
        <w:rPr>
          <w:rFonts w:ascii="Times New Roman" w:eastAsia="標楷體" w:hAnsi="Times New Roman"/>
        </w:rPr>
      </w:pPr>
      <w:r w:rsidRPr="00FD78F7">
        <w:rPr>
          <w:rFonts w:ascii="Times New Roman" w:eastAsia="標楷體" w:hAnsi="Times New Roman" w:hint="eastAsia"/>
        </w:rPr>
        <w:t>最先進的技術：</w:t>
      </w:r>
      <w:r w:rsidRPr="00FD78F7">
        <w:rPr>
          <w:rFonts w:ascii="Times New Roman" w:eastAsia="標楷體" w:hAnsi="Times New Roman" w:hint="eastAsia"/>
        </w:rPr>
        <w:t xml:space="preserve">VANET </w:t>
      </w:r>
      <w:r w:rsidRPr="00FD78F7">
        <w:rPr>
          <w:rFonts w:ascii="Times New Roman" w:eastAsia="標楷體" w:hAnsi="Times New Roman" w:hint="eastAsia"/>
        </w:rPr>
        <w:t>應用及其基於</w:t>
      </w:r>
      <w:r w:rsidRPr="00FD78F7">
        <w:rPr>
          <w:rFonts w:ascii="Times New Roman" w:eastAsia="標楷體" w:hAnsi="Times New Roman" w:hint="eastAsia"/>
        </w:rPr>
        <w:t xml:space="preserve"> RFID </w:t>
      </w:r>
      <w:r w:rsidRPr="00FD78F7">
        <w:rPr>
          <w:rFonts w:ascii="Times New Roman" w:eastAsia="標楷體" w:hAnsi="Times New Roman" w:hint="eastAsia"/>
        </w:rPr>
        <w:t>的系統</w:t>
      </w:r>
    </w:p>
    <w:p w14:paraId="48565A7A" w14:textId="6BFB0208" w:rsidR="00FD78F7" w:rsidRDefault="00FD78F7" w:rsidP="00945282">
      <w:pPr>
        <w:spacing w:line="360" w:lineRule="auto"/>
        <w:rPr>
          <w:rFonts w:ascii="Times New Roman" w:eastAsia="標楷體" w:hAnsi="Times New Roman"/>
        </w:rPr>
      </w:pPr>
    </w:p>
    <w:p w14:paraId="1789DF8D" w14:textId="1F51D467" w:rsidR="008A4193" w:rsidRDefault="008A4193" w:rsidP="00945282">
      <w:pPr>
        <w:spacing w:line="360" w:lineRule="auto"/>
        <w:rPr>
          <w:rFonts w:ascii="Times New Roman" w:eastAsia="標楷體" w:hAnsi="Times New Roman"/>
        </w:rPr>
      </w:pPr>
    </w:p>
    <w:p w14:paraId="214E4564" w14:textId="77777777" w:rsidR="008A4193" w:rsidRPr="008A4193" w:rsidRDefault="008A4193" w:rsidP="00945282">
      <w:pPr>
        <w:spacing w:line="360" w:lineRule="auto"/>
        <w:rPr>
          <w:rFonts w:ascii="Times New Roman" w:eastAsia="標楷體" w:hAnsi="Times New Roman" w:hint="eastAsia"/>
        </w:rPr>
      </w:pPr>
    </w:p>
    <w:sectPr w:rsidR="008A4193" w:rsidRPr="008A41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1451"/>
    <w:multiLevelType w:val="hybridMultilevel"/>
    <w:tmpl w:val="D6B6C55E"/>
    <w:lvl w:ilvl="0" w:tplc="04090015">
      <w:start w:val="1"/>
      <w:numFmt w:val="taiwaneseCountingThousand"/>
      <w:lvlText w:val="%1、"/>
      <w:lvlJc w:val="left"/>
      <w:pPr>
        <w:ind w:left="480" w:hanging="480"/>
      </w:pPr>
      <w:rPr>
        <w:rFonts w:hint="default"/>
      </w:rPr>
    </w:lvl>
    <w:lvl w:ilvl="1" w:tplc="465CC760">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6802A3"/>
    <w:multiLevelType w:val="hybridMultilevel"/>
    <w:tmpl w:val="B088C1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F7102A1"/>
    <w:multiLevelType w:val="multilevel"/>
    <w:tmpl w:val="A92EE33C"/>
    <w:lvl w:ilvl="0">
      <w:start w:val="1"/>
      <w:numFmt w:val="taiwaneseCountingThousand"/>
      <w:lvlText w:val="第%1節"/>
      <w:lvlJc w:val="left"/>
      <w:pPr>
        <w:ind w:left="840" w:hanging="840"/>
      </w:pPr>
      <w:rPr>
        <w:rFonts w:hint="default"/>
      </w:rPr>
    </w:lvl>
    <w:lvl w:ilvl="1">
      <w:start w:val="1"/>
      <w:numFmt w:val="decimal"/>
      <w:lvlText w:val="%2."/>
      <w:lvlJc w:val="left"/>
      <w:pPr>
        <w:ind w:left="840" w:hanging="360"/>
      </w:pPr>
      <w:rPr>
        <w:rFonts w:hint="default"/>
      </w:rPr>
    </w:lvl>
    <w:lvl w:ilvl="2">
      <w:start w:val="1"/>
      <w:numFmt w:val="decimal"/>
      <w:lvlText w:val="(%3)"/>
      <w:lvlJc w:val="right"/>
      <w:pPr>
        <w:ind w:left="1440" w:hanging="480"/>
      </w:pPr>
      <w:rPr>
        <w:rFonts w:ascii="Times New Roman" w:eastAsia="標楷體" w:hAnsi="Times New Roman" w:cstheme="minorBidi"/>
      </w:rPr>
    </w:lvl>
    <w:lvl w:ilvl="3">
      <w:start w:val="1"/>
      <w:numFmt w:val="decimal"/>
      <w:lvlText w:val="(%4)"/>
      <w:lvlJc w:val="left"/>
      <w:pPr>
        <w:ind w:left="1800" w:hanging="360"/>
      </w:pPr>
      <w:rPr>
        <w:rFonts w:hint="default"/>
      </w:r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44064D89"/>
    <w:multiLevelType w:val="multilevel"/>
    <w:tmpl w:val="A92EE33C"/>
    <w:lvl w:ilvl="0">
      <w:start w:val="1"/>
      <w:numFmt w:val="taiwaneseCountingThousand"/>
      <w:lvlText w:val="第%1節"/>
      <w:lvlJc w:val="left"/>
      <w:pPr>
        <w:ind w:left="840" w:hanging="840"/>
      </w:pPr>
      <w:rPr>
        <w:rFonts w:hint="default"/>
      </w:rPr>
    </w:lvl>
    <w:lvl w:ilvl="1">
      <w:start w:val="1"/>
      <w:numFmt w:val="decimal"/>
      <w:lvlText w:val="%2."/>
      <w:lvlJc w:val="left"/>
      <w:pPr>
        <w:ind w:left="840" w:hanging="360"/>
      </w:pPr>
      <w:rPr>
        <w:rFonts w:hint="default"/>
      </w:rPr>
    </w:lvl>
    <w:lvl w:ilvl="2">
      <w:start w:val="1"/>
      <w:numFmt w:val="decimal"/>
      <w:lvlText w:val="(%3)"/>
      <w:lvlJc w:val="right"/>
      <w:pPr>
        <w:ind w:left="1440" w:hanging="480"/>
      </w:pPr>
      <w:rPr>
        <w:rFonts w:ascii="Times New Roman" w:eastAsia="標楷體" w:hAnsi="Times New Roman" w:cstheme="minorBidi"/>
      </w:rPr>
    </w:lvl>
    <w:lvl w:ilvl="3">
      <w:start w:val="1"/>
      <w:numFmt w:val="decimal"/>
      <w:lvlText w:val="(%4)"/>
      <w:lvlJc w:val="left"/>
      <w:pPr>
        <w:ind w:left="1800" w:hanging="360"/>
      </w:pPr>
      <w:rPr>
        <w:rFonts w:hint="default"/>
      </w:r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486B04A9"/>
    <w:multiLevelType w:val="hybridMultilevel"/>
    <w:tmpl w:val="34A4E2D0"/>
    <w:lvl w:ilvl="0" w:tplc="B4BC1AA6">
      <w:start w:val="1"/>
      <w:numFmt w:val="taiwaneseCountingThousand"/>
      <w:lvlText w:val="第%1節"/>
      <w:lvlJc w:val="left"/>
      <w:pPr>
        <w:ind w:left="840" w:hanging="840"/>
      </w:pPr>
      <w:rPr>
        <w:rFonts w:hint="default"/>
      </w:rPr>
    </w:lvl>
    <w:lvl w:ilvl="1" w:tplc="F4562C9A">
      <w:start w:val="1"/>
      <w:numFmt w:val="decimal"/>
      <w:lvlText w:val="%2."/>
      <w:lvlJc w:val="left"/>
      <w:pPr>
        <w:ind w:left="840" w:hanging="360"/>
      </w:pPr>
      <w:rPr>
        <w:rFonts w:hint="default"/>
      </w:rPr>
    </w:lvl>
    <w:lvl w:ilvl="2" w:tplc="08420F84">
      <w:start w:val="1"/>
      <w:numFmt w:val="decimal"/>
      <w:lvlText w:val="(%3)"/>
      <w:lvlJc w:val="right"/>
      <w:pPr>
        <w:ind w:left="1440" w:hanging="480"/>
      </w:pPr>
      <w:rPr>
        <w:rFonts w:ascii="Times New Roman" w:eastAsia="標楷體" w:hAnsi="Times New Roman" w:cstheme="minorBidi" w:hint="eastAsia"/>
      </w:rPr>
    </w:lvl>
    <w:lvl w:ilvl="3" w:tplc="68701484">
      <w:start w:val="1"/>
      <w:numFmt w:val="decimal"/>
      <w:lvlText w:val="(%4)"/>
      <w:lvlJc w:val="left"/>
      <w:pPr>
        <w:ind w:left="1800" w:hanging="360"/>
      </w:pPr>
      <w:rPr>
        <w:rFonts w:hint="default"/>
      </w:rPr>
    </w:lvl>
    <w:lvl w:ilvl="4" w:tplc="C2E8B8BC">
      <w:start w:val="1"/>
      <w:numFmt w:val="taiwaneseCountingThousand"/>
      <w:lvlText w:val="%5、"/>
      <w:lvlJc w:val="left"/>
      <w:pPr>
        <w:ind w:left="2400" w:hanging="48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787215"/>
    <w:multiLevelType w:val="multilevel"/>
    <w:tmpl w:val="7440463C"/>
    <w:lvl w:ilvl="0">
      <w:start w:val="1"/>
      <w:numFmt w:val="taiwaneseCountingThousand"/>
      <w:lvlText w:val="第%1節"/>
      <w:lvlJc w:val="left"/>
      <w:pPr>
        <w:ind w:left="840" w:hanging="840"/>
      </w:pPr>
      <w:rPr>
        <w:rFonts w:hint="default"/>
      </w:rPr>
    </w:lvl>
    <w:lvl w:ilvl="1">
      <w:start w:val="1"/>
      <w:numFmt w:val="decimal"/>
      <w:lvlText w:val="%2."/>
      <w:lvlJc w:val="left"/>
      <w:pPr>
        <w:ind w:left="840" w:hanging="360"/>
      </w:pPr>
      <w:rPr>
        <w:rFonts w:hint="default"/>
      </w:rPr>
    </w:lvl>
    <w:lvl w:ilvl="2">
      <w:start w:val="1"/>
      <w:numFmt w:val="decimal"/>
      <w:lvlText w:val="(%3)"/>
      <w:lvlJc w:val="right"/>
      <w:pPr>
        <w:ind w:left="1440" w:hanging="480"/>
      </w:pPr>
      <w:rPr>
        <w:rFonts w:ascii="Times New Roman" w:eastAsia="標楷體" w:hAnsi="Times New Roman" w:cstheme="minorBidi" w:hint="eastAsia"/>
      </w:rPr>
    </w:lvl>
    <w:lvl w:ilvl="3">
      <w:start w:val="1"/>
      <w:numFmt w:val="decimal"/>
      <w:lvlText w:val="(%4)"/>
      <w:lvlJc w:val="left"/>
      <w:pPr>
        <w:ind w:left="1800" w:hanging="360"/>
      </w:pPr>
      <w:rPr>
        <w:rFonts w:hint="default"/>
      </w:r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6A993E94"/>
    <w:multiLevelType w:val="hybridMultilevel"/>
    <w:tmpl w:val="D674B102"/>
    <w:lvl w:ilvl="0" w:tplc="4BEE70E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6A"/>
    <w:rsid w:val="00012793"/>
    <w:rsid w:val="00017557"/>
    <w:rsid w:val="00031EBF"/>
    <w:rsid w:val="00060798"/>
    <w:rsid w:val="000D56B8"/>
    <w:rsid w:val="000F55B7"/>
    <w:rsid w:val="0018122D"/>
    <w:rsid w:val="00185249"/>
    <w:rsid w:val="001D69F3"/>
    <w:rsid w:val="00247D11"/>
    <w:rsid w:val="002515F0"/>
    <w:rsid w:val="002A7813"/>
    <w:rsid w:val="002C0199"/>
    <w:rsid w:val="00305B37"/>
    <w:rsid w:val="0034086A"/>
    <w:rsid w:val="003C1004"/>
    <w:rsid w:val="003D54DD"/>
    <w:rsid w:val="00405D38"/>
    <w:rsid w:val="004104D6"/>
    <w:rsid w:val="004231C0"/>
    <w:rsid w:val="00435293"/>
    <w:rsid w:val="00487706"/>
    <w:rsid w:val="004C75EE"/>
    <w:rsid w:val="004D43B3"/>
    <w:rsid w:val="00501BDD"/>
    <w:rsid w:val="00562E50"/>
    <w:rsid w:val="005E4F3C"/>
    <w:rsid w:val="005E56C4"/>
    <w:rsid w:val="00617C19"/>
    <w:rsid w:val="00646DCA"/>
    <w:rsid w:val="006C1DDE"/>
    <w:rsid w:val="00704298"/>
    <w:rsid w:val="00753100"/>
    <w:rsid w:val="00763F47"/>
    <w:rsid w:val="00787855"/>
    <w:rsid w:val="007932B6"/>
    <w:rsid w:val="007A450E"/>
    <w:rsid w:val="007D5E5D"/>
    <w:rsid w:val="007D78DE"/>
    <w:rsid w:val="00813C27"/>
    <w:rsid w:val="008602D3"/>
    <w:rsid w:val="008661CD"/>
    <w:rsid w:val="00872E47"/>
    <w:rsid w:val="008877B1"/>
    <w:rsid w:val="00890338"/>
    <w:rsid w:val="008A4193"/>
    <w:rsid w:val="008D7990"/>
    <w:rsid w:val="0093768E"/>
    <w:rsid w:val="00945282"/>
    <w:rsid w:val="00981534"/>
    <w:rsid w:val="0099526D"/>
    <w:rsid w:val="009D6469"/>
    <w:rsid w:val="00A35D46"/>
    <w:rsid w:val="00A7023C"/>
    <w:rsid w:val="00AD7BCA"/>
    <w:rsid w:val="00AF2278"/>
    <w:rsid w:val="00B248FC"/>
    <w:rsid w:val="00B30C7D"/>
    <w:rsid w:val="00B37D9C"/>
    <w:rsid w:val="00B41DC9"/>
    <w:rsid w:val="00B54E8C"/>
    <w:rsid w:val="00B67893"/>
    <w:rsid w:val="00B76192"/>
    <w:rsid w:val="00B7650E"/>
    <w:rsid w:val="00BB19FB"/>
    <w:rsid w:val="00BF166F"/>
    <w:rsid w:val="00C14167"/>
    <w:rsid w:val="00C6398B"/>
    <w:rsid w:val="00C663B8"/>
    <w:rsid w:val="00CC1743"/>
    <w:rsid w:val="00CD6357"/>
    <w:rsid w:val="00CD7F72"/>
    <w:rsid w:val="00D10A71"/>
    <w:rsid w:val="00D25DE2"/>
    <w:rsid w:val="00D51FD9"/>
    <w:rsid w:val="00D74CC1"/>
    <w:rsid w:val="00D94EEB"/>
    <w:rsid w:val="00DD279B"/>
    <w:rsid w:val="00DF79C9"/>
    <w:rsid w:val="00E30DFB"/>
    <w:rsid w:val="00E94D04"/>
    <w:rsid w:val="00EF78DC"/>
    <w:rsid w:val="00F42AA6"/>
    <w:rsid w:val="00F75667"/>
    <w:rsid w:val="00FA2073"/>
    <w:rsid w:val="00FA2E4D"/>
    <w:rsid w:val="00FB61EA"/>
    <w:rsid w:val="00FD78F7"/>
    <w:rsid w:val="00FF74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7EE3"/>
  <w15:chartTrackingRefBased/>
  <w15:docId w15:val="{7E4A6285-FF5F-4A0B-8A65-3F70D35D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86A"/>
    <w:pPr>
      <w:ind w:leftChars="200" w:left="480"/>
    </w:pPr>
  </w:style>
  <w:style w:type="table" w:styleId="a4">
    <w:name w:val="Table Grid"/>
    <w:basedOn w:val="a1"/>
    <w:uiPriority w:val="39"/>
    <w:rsid w:val="009D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877B1"/>
    <w:rPr>
      <w:color w:val="0563C1" w:themeColor="hyperlink"/>
      <w:u w:val="single"/>
    </w:rPr>
  </w:style>
  <w:style w:type="character" w:styleId="a6">
    <w:name w:val="Unresolved Mention"/>
    <w:basedOn w:val="a0"/>
    <w:uiPriority w:val="99"/>
    <w:semiHidden/>
    <w:unhideWhenUsed/>
    <w:rsid w:val="008877B1"/>
    <w:rPr>
      <w:color w:val="605E5C"/>
      <w:shd w:val="clear" w:color="auto" w:fill="E1DFDD"/>
    </w:rPr>
  </w:style>
  <w:style w:type="character" w:styleId="a7">
    <w:name w:val="FollowedHyperlink"/>
    <w:basedOn w:val="a0"/>
    <w:uiPriority w:val="99"/>
    <w:semiHidden/>
    <w:unhideWhenUsed/>
    <w:rsid w:val="00405D38"/>
    <w:rPr>
      <w:color w:val="954F72" w:themeColor="followedHyperlink"/>
      <w:u w:val="single"/>
    </w:rPr>
  </w:style>
  <w:style w:type="character" w:styleId="a8">
    <w:name w:val="Strong"/>
    <w:basedOn w:val="a0"/>
    <w:uiPriority w:val="22"/>
    <w:qFormat/>
    <w:rsid w:val="003D5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9533">
      <w:bodyDiv w:val="1"/>
      <w:marLeft w:val="0"/>
      <w:marRight w:val="0"/>
      <w:marTop w:val="0"/>
      <w:marBottom w:val="0"/>
      <w:divBdr>
        <w:top w:val="none" w:sz="0" w:space="0" w:color="auto"/>
        <w:left w:val="none" w:sz="0" w:space="0" w:color="auto"/>
        <w:bottom w:val="none" w:sz="0" w:space="0" w:color="auto"/>
        <w:right w:val="none" w:sz="0" w:space="0" w:color="auto"/>
      </w:divBdr>
    </w:div>
    <w:div w:id="181601390">
      <w:bodyDiv w:val="1"/>
      <w:marLeft w:val="0"/>
      <w:marRight w:val="0"/>
      <w:marTop w:val="0"/>
      <w:marBottom w:val="0"/>
      <w:divBdr>
        <w:top w:val="none" w:sz="0" w:space="0" w:color="auto"/>
        <w:left w:val="none" w:sz="0" w:space="0" w:color="auto"/>
        <w:bottom w:val="none" w:sz="0" w:space="0" w:color="auto"/>
        <w:right w:val="none" w:sz="0" w:space="0" w:color="auto"/>
      </w:divBdr>
    </w:div>
    <w:div w:id="235554554">
      <w:bodyDiv w:val="1"/>
      <w:marLeft w:val="0"/>
      <w:marRight w:val="0"/>
      <w:marTop w:val="0"/>
      <w:marBottom w:val="0"/>
      <w:divBdr>
        <w:top w:val="none" w:sz="0" w:space="0" w:color="auto"/>
        <w:left w:val="none" w:sz="0" w:space="0" w:color="auto"/>
        <w:bottom w:val="none" w:sz="0" w:space="0" w:color="auto"/>
        <w:right w:val="none" w:sz="0" w:space="0" w:color="auto"/>
      </w:divBdr>
    </w:div>
    <w:div w:id="281114567">
      <w:bodyDiv w:val="1"/>
      <w:marLeft w:val="0"/>
      <w:marRight w:val="0"/>
      <w:marTop w:val="0"/>
      <w:marBottom w:val="0"/>
      <w:divBdr>
        <w:top w:val="none" w:sz="0" w:space="0" w:color="auto"/>
        <w:left w:val="none" w:sz="0" w:space="0" w:color="auto"/>
        <w:bottom w:val="none" w:sz="0" w:space="0" w:color="auto"/>
        <w:right w:val="none" w:sz="0" w:space="0" w:color="auto"/>
      </w:divBdr>
    </w:div>
    <w:div w:id="290476246">
      <w:bodyDiv w:val="1"/>
      <w:marLeft w:val="0"/>
      <w:marRight w:val="0"/>
      <w:marTop w:val="0"/>
      <w:marBottom w:val="0"/>
      <w:divBdr>
        <w:top w:val="none" w:sz="0" w:space="0" w:color="auto"/>
        <w:left w:val="none" w:sz="0" w:space="0" w:color="auto"/>
        <w:bottom w:val="none" w:sz="0" w:space="0" w:color="auto"/>
        <w:right w:val="none" w:sz="0" w:space="0" w:color="auto"/>
      </w:divBdr>
    </w:div>
    <w:div w:id="322705540">
      <w:bodyDiv w:val="1"/>
      <w:marLeft w:val="0"/>
      <w:marRight w:val="0"/>
      <w:marTop w:val="0"/>
      <w:marBottom w:val="0"/>
      <w:divBdr>
        <w:top w:val="none" w:sz="0" w:space="0" w:color="auto"/>
        <w:left w:val="none" w:sz="0" w:space="0" w:color="auto"/>
        <w:bottom w:val="none" w:sz="0" w:space="0" w:color="auto"/>
        <w:right w:val="none" w:sz="0" w:space="0" w:color="auto"/>
      </w:divBdr>
    </w:div>
    <w:div w:id="518933314">
      <w:bodyDiv w:val="1"/>
      <w:marLeft w:val="0"/>
      <w:marRight w:val="0"/>
      <w:marTop w:val="0"/>
      <w:marBottom w:val="0"/>
      <w:divBdr>
        <w:top w:val="none" w:sz="0" w:space="0" w:color="auto"/>
        <w:left w:val="none" w:sz="0" w:space="0" w:color="auto"/>
        <w:bottom w:val="none" w:sz="0" w:space="0" w:color="auto"/>
        <w:right w:val="none" w:sz="0" w:space="0" w:color="auto"/>
      </w:divBdr>
    </w:div>
    <w:div w:id="665783897">
      <w:bodyDiv w:val="1"/>
      <w:marLeft w:val="0"/>
      <w:marRight w:val="0"/>
      <w:marTop w:val="0"/>
      <w:marBottom w:val="0"/>
      <w:divBdr>
        <w:top w:val="none" w:sz="0" w:space="0" w:color="auto"/>
        <w:left w:val="none" w:sz="0" w:space="0" w:color="auto"/>
        <w:bottom w:val="none" w:sz="0" w:space="0" w:color="auto"/>
        <w:right w:val="none" w:sz="0" w:space="0" w:color="auto"/>
      </w:divBdr>
    </w:div>
    <w:div w:id="810245905">
      <w:bodyDiv w:val="1"/>
      <w:marLeft w:val="0"/>
      <w:marRight w:val="0"/>
      <w:marTop w:val="0"/>
      <w:marBottom w:val="0"/>
      <w:divBdr>
        <w:top w:val="none" w:sz="0" w:space="0" w:color="auto"/>
        <w:left w:val="none" w:sz="0" w:space="0" w:color="auto"/>
        <w:bottom w:val="none" w:sz="0" w:space="0" w:color="auto"/>
        <w:right w:val="none" w:sz="0" w:space="0" w:color="auto"/>
      </w:divBdr>
    </w:div>
    <w:div w:id="879363122">
      <w:bodyDiv w:val="1"/>
      <w:marLeft w:val="0"/>
      <w:marRight w:val="0"/>
      <w:marTop w:val="0"/>
      <w:marBottom w:val="0"/>
      <w:divBdr>
        <w:top w:val="none" w:sz="0" w:space="0" w:color="auto"/>
        <w:left w:val="none" w:sz="0" w:space="0" w:color="auto"/>
        <w:bottom w:val="none" w:sz="0" w:space="0" w:color="auto"/>
        <w:right w:val="none" w:sz="0" w:space="0" w:color="auto"/>
      </w:divBdr>
    </w:div>
    <w:div w:id="913852893">
      <w:bodyDiv w:val="1"/>
      <w:marLeft w:val="0"/>
      <w:marRight w:val="0"/>
      <w:marTop w:val="0"/>
      <w:marBottom w:val="0"/>
      <w:divBdr>
        <w:top w:val="none" w:sz="0" w:space="0" w:color="auto"/>
        <w:left w:val="none" w:sz="0" w:space="0" w:color="auto"/>
        <w:bottom w:val="none" w:sz="0" w:space="0" w:color="auto"/>
        <w:right w:val="none" w:sz="0" w:space="0" w:color="auto"/>
      </w:divBdr>
    </w:div>
    <w:div w:id="1096444544">
      <w:bodyDiv w:val="1"/>
      <w:marLeft w:val="0"/>
      <w:marRight w:val="0"/>
      <w:marTop w:val="0"/>
      <w:marBottom w:val="0"/>
      <w:divBdr>
        <w:top w:val="none" w:sz="0" w:space="0" w:color="auto"/>
        <w:left w:val="none" w:sz="0" w:space="0" w:color="auto"/>
        <w:bottom w:val="none" w:sz="0" w:space="0" w:color="auto"/>
        <w:right w:val="none" w:sz="0" w:space="0" w:color="auto"/>
      </w:divBdr>
    </w:div>
    <w:div w:id="1178422945">
      <w:bodyDiv w:val="1"/>
      <w:marLeft w:val="0"/>
      <w:marRight w:val="0"/>
      <w:marTop w:val="0"/>
      <w:marBottom w:val="0"/>
      <w:divBdr>
        <w:top w:val="none" w:sz="0" w:space="0" w:color="auto"/>
        <w:left w:val="none" w:sz="0" w:space="0" w:color="auto"/>
        <w:bottom w:val="none" w:sz="0" w:space="0" w:color="auto"/>
        <w:right w:val="none" w:sz="0" w:space="0" w:color="auto"/>
      </w:divBdr>
    </w:div>
    <w:div w:id="1288318908">
      <w:bodyDiv w:val="1"/>
      <w:marLeft w:val="0"/>
      <w:marRight w:val="0"/>
      <w:marTop w:val="0"/>
      <w:marBottom w:val="0"/>
      <w:divBdr>
        <w:top w:val="none" w:sz="0" w:space="0" w:color="auto"/>
        <w:left w:val="none" w:sz="0" w:space="0" w:color="auto"/>
        <w:bottom w:val="none" w:sz="0" w:space="0" w:color="auto"/>
        <w:right w:val="none" w:sz="0" w:space="0" w:color="auto"/>
      </w:divBdr>
    </w:div>
    <w:div w:id="1510631846">
      <w:bodyDiv w:val="1"/>
      <w:marLeft w:val="0"/>
      <w:marRight w:val="0"/>
      <w:marTop w:val="0"/>
      <w:marBottom w:val="0"/>
      <w:divBdr>
        <w:top w:val="none" w:sz="0" w:space="0" w:color="auto"/>
        <w:left w:val="none" w:sz="0" w:space="0" w:color="auto"/>
        <w:bottom w:val="none" w:sz="0" w:space="0" w:color="auto"/>
        <w:right w:val="none" w:sz="0" w:space="0" w:color="auto"/>
      </w:divBdr>
    </w:div>
    <w:div w:id="1586307852">
      <w:bodyDiv w:val="1"/>
      <w:marLeft w:val="0"/>
      <w:marRight w:val="0"/>
      <w:marTop w:val="0"/>
      <w:marBottom w:val="0"/>
      <w:divBdr>
        <w:top w:val="none" w:sz="0" w:space="0" w:color="auto"/>
        <w:left w:val="none" w:sz="0" w:space="0" w:color="auto"/>
        <w:bottom w:val="none" w:sz="0" w:space="0" w:color="auto"/>
        <w:right w:val="none" w:sz="0" w:space="0" w:color="auto"/>
      </w:divBdr>
    </w:div>
    <w:div w:id="1678654320">
      <w:bodyDiv w:val="1"/>
      <w:marLeft w:val="0"/>
      <w:marRight w:val="0"/>
      <w:marTop w:val="0"/>
      <w:marBottom w:val="0"/>
      <w:divBdr>
        <w:top w:val="none" w:sz="0" w:space="0" w:color="auto"/>
        <w:left w:val="none" w:sz="0" w:space="0" w:color="auto"/>
        <w:bottom w:val="none" w:sz="0" w:space="0" w:color="auto"/>
        <w:right w:val="none" w:sz="0" w:space="0" w:color="auto"/>
      </w:divBdr>
    </w:div>
    <w:div w:id="1769503029">
      <w:bodyDiv w:val="1"/>
      <w:marLeft w:val="0"/>
      <w:marRight w:val="0"/>
      <w:marTop w:val="0"/>
      <w:marBottom w:val="0"/>
      <w:divBdr>
        <w:top w:val="none" w:sz="0" w:space="0" w:color="auto"/>
        <w:left w:val="none" w:sz="0" w:space="0" w:color="auto"/>
        <w:bottom w:val="none" w:sz="0" w:space="0" w:color="auto"/>
        <w:right w:val="none" w:sz="0" w:space="0" w:color="auto"/>
      </w:divBdr>
    </w:div>
    <w:div w:id="1836916992">
      <w:bodyDiv w:val="1"/>
      <w:marLeft w:val="0"/>
      <w:marRight w:val="0"/>
      <w:marTop w:val="0"/>
      <w:marBottom w:val="0"/>
      <w:divBdr>
        <w:top w:val="none" w:sz="0" w:space="0" w:color="auto"/>
        <w:left w:val="none" w:sz="0" w:space="0" w:color="auto"/>
        <w:bottom w:val="none" w:sz="0" w:space="0" w:color="auto"/>
        <w:right w:val="none" w:sz="0" w:space="0" w:color="auto"/>
      </w:divBdr>
    </w:div>
    <w:div w:id="1881549459">
      <w:bodyDiv w:val="1"/>
      <w:marLeft w:val="0"/>
      <w:marRight w:val="0"/>
      <w:marTop w:val="0"/>
      <w:marBottom w:val="0"/>
      <w:divBdr>
        <w:top w:val="none" w:sz="0" w:space="0" w:color="auto"/>
        <w:left w:val="none" w:sz="0" w:space="0" w:color="auto"/>
        <w:bottom w:val="none" w:sz="0" w:space="0" w:color="auto"/>
        <w:right w:val="none" w:sz="0" w:space="0" w:color="auto"/>
      </w:divBdr>
    </w:div>
    <w:div w:id="1918396953">
      <w:bodyDiv w:val="1"/>
      <w:marLeft w:val="0"/>
      <w:marRight w:val="0"/>
      <w:marTop w:val="0"/>
      <w:marBottom w:val="0"/>
      <w:divBdr>
        <w:top w:val="none" w:sz="0" w:space="0" w:color="auto"/>
        <w:left w:val="none" w:sz="0" w:space="0" w:color="auto"/>
        <w:bottom w:val="none" w:sz="0" w:space="0" w:color="auto"/>
        <w:right w:val="none" w:sz="0" w:space="0" w:color="auto"/>
      </w:divBdr>
    </w:div>
    <w:div w:id="1953390661">
      <w:bodyDiv w:val="1"/>
      <w:marLeft w:val="0"/>
      <w:marRight w:val="0"/>
      <w:marTop w:val="0"/>
      <w:marBottom w:val="0"/>
      <w:divBdr>
        <w:top w:val="none" w:sz="0" w:space="0" w:color="auto"/>
        <w:left w:val="none" w:sz="0" w:space="0" w:color="auto"/>
        <w:bottom w:val="none" w:sz="0" w:space="0" w:color="auto"/>
        <w:right w:val="none" w:sz="0" w:space="0" w:color="auto"/>
      </w:divBdr>
    </w:div>
    <w:div w:id="2044287478">
      <w:bodyDiv w:val="1"/>
      <w:marLeft w:val="0"/>
      <w:marRight w:val="0"/>
      <w:marTop w:val="0"/>
      <w:marBottom w:val="0"/>
      <w:divBdr>
        <w:top w:val="none" w:sz="0" w:space="0" w:color="auto"/>
        <w:left w:val="none" w:sz="0" w:space="0" w:color="auto"/>
        <w:bottom w:val="none" w:sz="0" w:space="0" w:color="auto"/>
        <w:right w:val="none" w:sz="0" w:space="0" w:color="auto"/>
      </w:divBdr>
    </w:div>
    <w:div w:id="2078743117">
      <w:bodyDiv w:val="1"/>
      <w:marLeft w:val="0"/>
      <w:marRight w:val="0"/>
      <w:marTop w:val="0"/>
      <w:marBottom w:val="0"/>
      <w:divBdr>
        <w:top w:val="none" w:sz="0" w:space="0" w:color="auto"/>
        <w:left w:val="none" w:sz="0" w:space="0" w:color="auto"/>
        <w:bottom w:val="none" w:sz="0" w:space="0" w:color="auto"/>
        <w:right w:val="none" w:sz="0" w:space="0" w:color="auto"/>
      </w:divBdr>
    </w:div>
    <w:div w:id="21211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document/929291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eeexplore-ieee-org.ezproxy.nptu.edu.tw/document/8102645"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ieeexplore.ieee.org/document/9080597" TargetMode="External"/><Relationship Id="rId25" Type="http://schemas.openxmlformats.org/officeDocument/2006/relationships/hyperlink" Target="https://ieeexplore-ieee-org.ezproxy.nptu.edu.tw/document/9583845" TargetMode="External"/><Relationship Id="rId2" Type="http://schemas.openxmlformats.org/officeDocument/2006/relationships/customXml" Target="../customXml/item2.xml"/><Relationship Id="rId16" Type="http://schemas.openxmlformats.org/officeDocument/2006/relationships/hyperlink" Target="https://ieeexplore.ieee.org/document/9419470" TargetMode="External"/><Relationship Id="rId20" Type="http://schemas.openxmlformats.org/officeDocument/2006/relationships/hyperlink" Target="https://ieeexplore-ieee-org.ezproxy.nptu.edu.tw/document/931266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ieeexplore-ieee-org.ezproxy.nptu.edu.tw/document/9364284" TargetMode="External"/><Relationship Id="rId5" Type="http://schemas.openxmlformats.org/officeDocument/2006/relationships/styles" Target="styles.xml"/><Relationship Id="rId15" Type="http://schemas.openxmlformats.org/officeDocument/2006/relationships/hyperlink" Target="https://ieeexplore.ieee.org/document/9927674" TargetMode="External"/><Relationship Id="rId23" Type="http://schemas.openxmlformats.org/officeDocument/2006/relationships/hyperlink" Target="https://ieeexplore-ieee-org.ezproxy.nptu.edu.tw/document/10018443" TargetMode="External"/><Relationship Id="rId10" Type="http://schemas.openxmlformats.org/officeDocument/2006/relationships/image" Target="media/image3.png"/><Relationship Id="rId19" Type="http://schemas.openxmlformats.org/officeDocument/2006/relationships/hyperlink" Target="https://www.intechopen.com/chapters/42787"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ezproxy.nptu.edu.tw/document/9071323"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723ADF6CC309846BACA7CA07BB3128A" ma:contentTypeVersion="4" ma:contentTypeDescription="建立新的文件。" ma:contentTypeScope="" ma:versionID="e2e7824674314a3a3d09813e947d2d7c">
  <xsd:schema xmlns:xsd="http://www.w3.org/2001/XMLSchema" xmlns:xs="http://www.w3.org/2001/XMLSchema" xmlns:p="http://schemas.microsoft.com/office/2006/metadata/properties" xmlns:ns3="f767791f-1285-4132-af4f-433a400271bf" targetNamespace="http://schemas.microsoft.com/office/2006/metadata/properties" ma:root="true" ma:fieldsID="0d579c10e1ea832b075b3d050ccb56af" ns3:_="">
    <xsd:import namespace="f767791f-1285-4132-af4f-433a400271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7791f-1285-4132-af4f-433a40027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E85A3-9CB8-472E-A10E-AFCE205F3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7791f-1285-4132-af4f-433a400271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01B8A-D892-45BC-B33F-507520134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3226B9-23D1-4B47-87F7-A0DC2CFB4F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12</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林詩絜</dc:creator>
  <cp:keywords/>
  <dc:description/>
  <cp:lastModifiedBy>user</cp:lastModifiedBy>
  <cp:revision>9</cp:revision>
  <dcterms:created xsi:type="dcterms:W3CDTF">2023-11-08T07:09:00Z</dcterms:created>
  <dcterms:modified xsi:type="dcterms:W3CDTF">2023-11-09T13:03:00Z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0x0101001723ADF6CC309846BACA7CA07BB3128A</vt:lpwstr>
  </property>
</Properties>
</file>