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145EF" w14:textId="77777777" w:rsidR="00FF44E4" w:rsidRPr="00D402F5" w:rsidRDefault="00FF44E4" w:rsidP="00D402F5">
      <w:pPr>
        <w:spacing w:line="276" w:lineRule="auto"/>
        <w:rPr>
          <w:rFonts w:ascii="Times New Roman" w:eastAsia="標楷體" w:hAnsi="Times New Roman"/>
        </w:rPr>
      </w:pPr>
    </w:p>
    <w:p w14:paraId="4FB947C5" w14:textId="00176561" w:rsidR="00FF44E4" w:rsidRPr="00D402F5" w:rsidRDefault="00FF44E4" w:rsidP="00D402F5">
      <w:pPr>
        <w:spacing w:line="276" w:lineRule="auto"/>
        <w:rPr>
          <w:rFonts w:ascii="Times New Roman" w:eastAsia="標楷體" w:hAnsi="Times New Roman"/>
        </w:rPr>
      </w:pPr>
      <w:r w:rsidRPr="00D402F5">
        <w:rPr>
          <w:rFonts w:ascii="Times New Roman" w:eastAsia="標楷體" w:hAnsi="Times New Roman" w:hint="eastAsia"/>
        </w:rPr>
        <w:t>研究問題</w:t>
      </w:r>
    </w:p>
    <w:p w14:paraId="42641DFB" w14:textId="77777777" w:rsidR="0094715E" w:rsidRPr="00D402F5" w:rsidRDefault="00DD43D3" w:rsidP="00D402F5">
      <w:pPr>
        <w:spacing w:line="276" w:lineRule="auto"/>
        <w:rPr>
          <w:rFonts w:ascii="Times New Roman" w:eastAsia="標楷體" w:hAnsi="Times New Roman"/>
        </w:rPr>
      </w:pPr>
      <w:r w:rsidRPr="00D402F5">
        <w:rPr>
          <w:rFonts w:ascii="Times New Roman" w:eastAsia="標楷體" w:hAnsi="Times New Roman" w:hint="eastAsia"/>
        </w:rPr>
        <w:t>在</w:t>
      </w:r>
      <w:r w:rsidRPr="00D402F5">
        <w:rPr>
          <w:rFonts w:ascii="Times New Roman" w:eastAsia="標楷體" w:hAnsi="Times New Roman" w:hint="eastAsia"/>
        </w:rPr>
        <w:t>[1]</w:t>
      </w:r>
      <w:r w:rsidRPr="00D402F5">
        <w:rPr>
          <w:rFonts w:ascii="Times New Roman" w:eastAsia="標楷體" w:hAnsi="Times New Roman" w:hint="eastAsia"/>
        </w:rPr>
        <w:t>的研究中，</w:t>
      </w:r>
      <w:r w:rsidR="00FF44E4" w:rsidRPr="00D402F5">
        <w:rPr>
          <w:rFonts w:ascii="Times New Roman" w:eastAsia="標楷體" w:hAnsi="Times New Roman" w:hint="eastAsia"/>
        </w:rPr>
        <w:t>模擬</w:t>
      </w:r>
      <w:proofErr w:type="gramStart"/>
      <w:r w:rsidRPr="00D402F5">
        <w:rPr>
          <w:rFonts w:ascii="Times New Roman" w:eastAsia="標楷體" w:hAnsi="Times New Roman" w:hint="eastAsia"/>
        </w:rPr>
        <w:t>無人機拍下</w:t>
      </w:r>
      <w:proofErr w:type="gramEnd"/>
      <w:r w:rsidRPr="00D402F5">
        <w:rPr>
          <w:rFonts w:ascii="Times New Roman" w:eastAsia="標楷體" w:hAnsi="Times New Roman" w:hint="eastAsia"/>
        </w:rPr>
        <w:t>車輛集群，</w:t>
      </w:r>
      <w:r w:rsidR="00FF44E4" w:rsidRPr="00D402F5">
        <w:rPr>
          <w:rFonts w:ascii="Times New Roman" w:eastAsia="標楷體" w:hAnsi="Times New Roman" w:hint="eastAsia"/>
        </w:rPr>
        <w:t>傳送至邊緣伺服器，</w:t>
      </w:r>
      <w:r w:rsidRPr="00D402F5">
        <w:rPr>
          <w:rFonts w:ascii="Times New Roman" w:eastAsia="標楷體" w:hAnsi="Times New Roman" w:hint="eastAsia"/>
        </w:rPr>
        <w:t>並以</w:t>
      </w:r>
      <w:r w:rsidRPr="00D402F5">
        <w:rPr>
          <w:rFonts w:ascii="Times New Roman" w:eastAsia="標楷體" w:hAnsi="Times New Roman" w:hint="eastAsia"/>
        </w:rPr>
        <w:t>K-Means</w:t>
      </w:r>
      <w:r w:rsidRPr="00D402F5">
        <w:rPr>
          <w:rFonts w:ascii="Times New Roman" w:eastAsia="標楷體" w:hAnsi="Times New Roman" w:hint="eastAsia"/>
        </w:rPr>
        <w:t>演算法，將車輛群集分為兩群，並將無人機部屬至兩群中間</w:t>
      </w:r>
      <w:r w:rsidR="00FF44E4" w:rsidRPr="00D402F5">
        <w:rPr>
          <w:rFonts w:ascii="Times New Roman" w:eastAsia="標楷體" w:hAnsi="Times New Roman" w:hint="eastAsia"/>
        </w:rPr>
        <w:t>。此方法中間忽略</w:t>
      </w:r>
      <w:r w:rsidR="0094715E" w:rsidRPr="00D402F5">
        <w:rPr>
          <w:rFonts w:ascii="Times New Roman" w:eastAsia="標楷體" w:hAnsi="Times New Roman" w:hint="eastAsia"/>
        </w:rPr>
        <w:t>了延遲持間</w:t>
      </w:r>
      <w:r w:rsidR="0094715E" w:rsidRPr="00D402F5">
        <w:rPr>
          <w:rFonts w:ascii="Times New Roman" w:eastAsia="標楷體" w:hAnsi="Times New Roman" w:hint="eastAsia"/>
        </w:rPr>
        <w:t>L</w:t>
      </w:r>
      <w:r w:rsidR="0094715E" w:rsidRPr="00D402F5">
        <w:rPr>
          <w:rFonts w:ascii="Times New Roman" w:eastAsia="標楷體" w:hAnsi="Times New Roman"/>
        </w:rPr>
        <w:t xml:space="preserve">atency </w:t>
      </w:r>
      <w:r w:rsidR="0094715E" w:rsidRPr="00D402F5">
        <w:rPr>
          <w:rFonts w:ascii="Times New Roman" w:eastAsia="標楷體" w:hAnsi="Times New Roman" w:hint="eastAsia"/>
        </w:rPr>
        <w:t>：</w:t>
      </w:r>
    </w:p>
    <w:p w14:paraId="1547825C" w14:textId="77777777" w:rsidR="0094715E" w:rsidRPr="00D402F5" w:rsidRDefault="00FF44E4" w:rsidP="00D402F5">
      <w:pPr>
        <w:pStyle w:val="ac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/>
        </w:rPr>
      </w:pPr>
      <w:proofErr w:type="gramStart"/>
      <w:r w:rsidRPr="00D402F5">
        <w:rPr>
          <w:rFonts w:ascii="Times New Roman" w:eastAsia="標楷體" w:hAnsi="Times New Roman" w:hint="eastAsia"/>
        </w:rPr>
        <w:t>無人機拍下</w:t>
      </w:r>
      <w:proofErr w:type="gramEnd"/>
      <w:r w:rsidRPr="00D402F5">
        <w:rPr>
          <w:rFonts w:ascii="Times New Roman" w:eastAsia="標楷體" w:hAnsi="Times New Roman" w:hint="eastAsia"/>
        </w:rPr>
        <w:t>車子群集且傳遞至邊緣伺服器時間</w:t>
      </w:r>
      <w:r w:rsidRPr="00D402F5">
        <w:rPr>
          <w:rFonts w:ascii="Times New Roman" w:eastAsia="標楷體" w:hAnsi="Times New Roman" w:hint="eastAsia"/>
        </w:rPr>
        <w:t>(</w:t>
      </w:r>
      <w:r w:rsidRPr="00D402F5">
        <w:rPr>
          <w:rFonts w:ascii="Times New Roman" w:eastAsia="標楷體" w:hAnsi="Times New Roman" w:hint="eastAsia"/>
          <w:sz w:val="36"/>
          <w:szCs w:val="32"/>
        </w:rPr>
        <w:t>T</w:t>
      </w:r>
      <w:r w:rsidRPr="00D402F5">
        <w:rPr>
          <w:rFonts w:ascii="Times New Roman" w:eastAsia="標楷體" w:hAnsi="Times New Roman" w:hint="eastAsia"/>
          <w:sz w:val="36"/>
          <w:szCs w:val="32"/>
          <w:vertAlign w:val="subscript"/>
        </w:rPr>
        <w:t>u</w:t>
      </w:r>
      <w:r w:rsidRPr="00D402F5">
        <w:rPr>
          <w:rFonts w:ascii="Times New Roman" w:eastAsia="標楷體" w:hAnsi="Times New Roman"/>
          <w:sz w:val="36"/>
          <w:szCs w:val="32"/>
          <w:vertAlign w:val="subscript"/>
        </w:rPr>
        <w:t>p</w:t>
      </w:r>
      <w:r w:rsidRPr="00D402F5">
        <w:rPr>
          <w:rFonts w:ascii="Times New Roman" w:eastAsia="標楷體" w:hAnsi="Times New Roman" w:hint="eastAsia"/>
        </w:rPr>
        <w:t xml:space="preserve">) </w:t>
      </w:r>
    </w:p>
    <w:p w14:paraId="1475CD1B" w14:textId="77777777" w:rsidR="0094715E" w:rsidRPr="00D402F5" w:rsidRDefault="00FF44E4" w:rsidP="00D402F5">
      <w:pPr>
        <w:pStyle w:val="ac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/>
        </w:rPr>
      </w:pPr>
      <w:r w:rsidRPr="00D402F5">
        <w:rPr>
          <w:rFonts w:ascii="Times New Roman" w:eastAsia="標楷體" w:hAnsi="Times New Roman" w:hint="eastAsia"/>
        </w:rPr>
        <w:t>邊緣伺服器將車輛群集分群，並計算群集中間位置的時間</w:t>
      </w:r>
      <w:r w:rsidRPr="00D402F5">
        <w:rPr>
          <w:rFonts w:ascii="Times New Roman" w:eastAsia="標楷體" w:hAnsi="Times New Roman" w:hint="eastAsia"/>
        </w:rPr>
        <w:t>(</w:t>
      </w:r>
      <w:proofErr w:type="spellStart"/>
      <w:r w:rsidRPr="00D402F5">
        <w:rPr>
          <w:rFonts w:ascii="Times New Roman" w:eastAsia="標楷體" w:hAnsi="Times New Roman"/>
          <w:sz w:val="36"/>
          <w:szCs w:val="32"/>
        </w:rPr>
        <w:t>T</w:t>
      </w:r>
      <w:r w:rsidRPr="00D402F5">
        <w:rPr>
          <w:rFonts w:ascii="Times New Roman" w:eastAsia="標楷體" w:hAnsi="Times New Roman"/>
          <w:sz w:val="36"/>
          <w:szCs w:val="32"/>
          <w:vertAlign w:val="subscript"/>
        </w:rPr>
        <w:t>proc</w:t>
      </w:r>
      <w:proofErr w:type="spellEnd"/>
      <w:r w:rsidRPr="00D402F5">
        <w:rPr>
          <w:rFonts w:ascii="Times New Roman" w:eastAsia="標楷體" w:hAnsi="Times New Roman"/>
        </w:rPr>
        <w:t>)</w:t>
      </w:r>
      <w:r w:rsidRPr="00D402F5">
        <w:rPr>
          <w:rFonts w:ascii="Times New Roman" w:eastAsia="標楷體" w:hAnsi="Times New Roman" w:hint="eastAsia"/>
        </w:rPr>
        <w:t xml:space="preserve"> </w:t>
      </w:r>
    </w:p>
    <w:p w14:paraId="5AEF9B9F" w14:textId="77777777" w:rsidR="0094715E" w:rsidRPr="00D402F5" w:rsidRDefault="00FF44E4" w:rsidP="00D402F5">
      <w:pPr>
        <w:pStyle w:val="ac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/>
        </w:rPr>
      </w:pPr>
      <w:r w:rsidRPr="00D402F5">
        <w:rPr>
          <w:rFonts w:ascii="Times New Roman" w:eastAsia="標楷體" w:hAnsi="Times New Roman" w:hint="eastAsia"/>
        </w:rPr>
        <w:t>邊緣伺服器傳遞指令至無人機的時間</w:t>
      </w:r>
      <w:r w:rsidRPr="00D402F5">
        <w:rPr>
          <w:rFonts w:ascii="Times New Roman" w:eastAsia="標楷體" w:hAnsi="Times New Roman" w:hint="eastAsia"/>
        </w:rPr>
        <w:t>(</w:t>
      </w:r>
      <w:proofErr w:type="spellStart"/>
      <w:r w:rsidRPr="00D402F5">
        <w:rPr>
          <w:rFonts w:ascii="Times New Roman" w:eastAsia="標楷體" w:hAnsi="Times New Roman" w:hint="eastAsia"/>
          <w:sz w:val="36"/>
          <w:szCs w:val="32"/>
        </w:rPr>
        <w:t>T</w:t>
      </w:r>
      <w:r w:rsidRPr="00D402F5">
        <w:rPr>
          <w:rFonts w:ascii="Times New Roman" w:eastAsia="標楷體" w:hAnsi="Times New Roman"/>
          <w:sz w:val="36"/>
          <w:szCs w:val="32"/>
          <w:vertAlign w:val="subscript"/>
        </w:rPr>
        <w:t>down</w:t>
      </w:r>
      <w:proofErr w:type="spellEnd"/>
      <w:r w:rsidRPr="00D402F5">
        <w:rPr>
          <w:rFonts w:ascii="Times New Roman" w:eastAsia="標楷體" w:hAnsi="Times New Roman"/>
        </w:rPr>
        <w:t>)</w:t>
      </w:r>
    </w:p>
    <w:p w14:paraId="70B65E56" w14:textId="6AB21875" w:rsidR="00FF44E4" w:rsidRPr="00D402F5" w:rsidRDefault="0094715E" w:rsidP="00D402F5">
      <w:pPr>
        <w:pStyle w:val="ac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/>
        </w:rPr>
      </w:pPr>
      <w:r w:rsidRPr="00D402F5">
        <w:rPr>
          <w:rFonts w:ascii="Times New Roman" w:eastAsia="標楷體" w:hAnsi="Times New Roman" w:hint="eastAsia"/>
        </w:rPr>
        <w:t>加總之時間和為</w:t>
      </w:r>
      <w:r w:rsidRPr="00D402F5">
        <w:rPr>
          <w:rFonts w:ascii="Times New Roman" w:eastAsia="標楷體" w:hAnsi="Times New Roman"/>
        </w:rPr>
        <w:t>Latency(</w:t>
      </w:r>
      <w:r w:rsidRPr="00D402F5">
        <w:rPr>
          <w:rFonts w:ascii="Times New Roman" w:eastAsia="標楷體" w:hAnsi="Times New Roman"/>
          <w:sz w:val="36"/>
          <w:szCs w:val="32"/>
        </w:rPr>
        <w:t>T</w:t>
      </w:r>
      <w:r w:rsidRPr="00D402F5">
        <w:rPr>
          <w:rFonts w:ascii="Times New Roman" w:eastAsia="標楷體" w:hAnsi="Times New Roman" w:hint="eastAsia"/>
          <w:sz w:val="36"/>
          <w:szCs w:val="32"/>
          <w:vertAlign w:val="subscript"/>
        </w:rPr>
        <w:t>△</w:t>
      </w:r>
      <w:r w:rsidRPr="00D402F5">
        <w:rPr>
          <w:rFonts w:ascii="Times New Roman" w:eastAsia="標楷體" w:hAnsi="Times New Roman" w:hint="eastAsia"/>
          <w:sz w:val="36"/>
          <w:szCs w:val="32"/>
          <w:vertAlign w:val="subscript"/>
        </w:rPr>
        <w:t>)</w:t>
      </w:r>
    </w:p>
    <w:p w14:paraId="2AE172AE" w14:textId="77777777" w:rsidR="00FF44E4" w:rsidRPr="00D402F5" w:rsidRDefault="00FF44E4" w:rsidP="00D402F5">
      <w:pPr>
        <w:spacing w:line="276" w:lineRule="auto"/>
        <w:rPr>
          <w:rFonts w:ascii="Times New Roman" w:eastAsia="標楷體" w:hAnsi="Times New Roman"/>
          <w:sz w:val="36"/>
          <w:szCs w:val="32"/>
          <w:vertAlign w:val="subscript"/>
        </w:rPr>
      </w:pPr>
      <w:r w:rsidRPr="00D402F5">
        <w:rPr>
          <w:rFonts w:ascii="Times New Roman" w:eastAsia="標楷體" w:hAnsi="Times New Roman"/>
          <w:sz w:val="36"/>
          <w:szCs w:val="32"/>
        </w:rPr>
        <w:t>T</w:t>
      </w:r>
      <w:r w:rsidRPr="00D402F5">
        <w:rPr>
          <w:rFonts w:ascii="Times New Roman" w:eastAsia="標楷體" w:hAnsi="Times New Roman" w:hint="eastAsia"/>
          <w:sz w:val="36"/>
          <w:szCs w:val="32"/>
          <w:vertAlign w:val="subscript"/>
        </w:rPr>
        <w:t>△</w:t>
      </w:r>
      <w:r w:rsidRPr="00D402F5">
        <w:rPr>
          <w:rFonts w:ascii="Times New Roman" w:eastAsia="標楷體" w:hAnsi="Times New Roman" w:hint="eastAsia"/>
          <w:sz w:val="36"/>
          <w:szCs w:val="32"/>
        </w:rPr>
        <w:t xml:space="preserve"> = </w:t>
      </w:r>
      <w:proofErr w:type="spellStart"/>
      <w:r w:rsidRPr="00D402F5">
        <w:rPr>
          <w:rFonts w:ascii="Times New Roman" w:eastAsia="標楷體" w:hAnsi="Times New Roman" w:hint="eastAsia"/>
          <w:sz w:val="36"/>
          <w:szCs w:val="32"/>
        </w:rPr>
        <w:t>T</w:t>
      </w:r>
      <w:r w:rsidRPr="00D402F5">
        <w:rPr>
          <w:rFonts w:ascii="Times New Roman" w:eastAsia="標楷體" w:hAnsi="Times New Roman" w:hint="eastAsia"/>
          <w:sz w:val="36"/>
          <w:szCs w:val="32"/>
          <w:vertAlign w:val="subscript"/>
        </w:rPr>
        <w:t>u</w:t>
      </w:r>
      <w:r w:rsidRPr="00D402F5">
        <w:rPr>
          <w:rFonts w:ascii="Times New Roman" w:eastAsia="標楷體" w:hAnsi="Times New Roman"/>
          <w:sz w:val="36"/>
          <w:szCs w:val="32"/>
          <w:vertAlign w:val="subscript"/>
        </w:rPr>
        <w:t>p</w:t>
      </w:r>
      <w:proofErr w:type="spellEnd"/>
      <w:r w:rsidRPr="00D402F5">
        <w:rPr>
          <w:rFonts w:ascii="Times New Roman" w:eastAsia="標楷體" w:hAnsi="Times New Roman"/>
          <w:sz w:val="36"/>
          <w:szCs w:val="32"/>
          <w:vertAlign w:val="subscript"/>
        </w:rPr>
        <w:t xml:space="preserve"> </w:t>
      </w:r>
      <w:r w:rsidRPr="00D402F5">
        <w:rPr>
          <w:rFonts w:ascii="Times New Roman" w:eastAsia="標楷體" w:hAnsi="Times New Roman"/>
          <w:sz w:val="36"/>
          <w:szCs w:val="32"/>
        </w:rPr>
        <w:t>+</w:t>
      </w:r>
      <w:proofErr w:type="spellStart"/>
      <w:r w:rsidRPr="00D402F5">
        <w:rPr>
          <w:rFonts w:ascii="Times New Roman" w:eastAsia="標楷體" w:hAnsi="Times New Roman"/>
          <w:sz w:val="36"/>
          <w:szCs w:val="32"/>
        </w:rPr>
        <w:t>T</w:t>
      </w:r>
      <w:r w:rsidRPr="00D402F5">
        <w:rPr>
          <w:rFonts w:ascii="Times New Roman" w:eastAsia="標楷體" w:hAnsi="Times New Roman"/>
          <w:sz w:val="36"/>
          <w:szCs w:val="32"/>
          <w:vertAlign w:val="subscript"/>
        </w:rPr>
        <w:t>proc</w:t>
      </w:r>
      <w:proofErr w:type="spellEnd"/>
      <w:r w:rsidRPr="00D402F5">
        <w:rPr>
          <w:rFonts w:ascii="Times New Roman" w:eastAsia="標楷體" w:hAnsi="Times New Roman"/>
          <w:sz w:val="36"/>
          <w:szCs w:val="32"/>
          <w:vertAlign w:val="subscript"/>
        </w:rPr>
        <w:t xml:space="preserve"> </w:t>
      </w:r>
      <w:r w:rsidRPr="00D402F5">
        <w:rPr>
          <w:rFonts w:ascii="Times New Roman" w:eastAsia="標楷體" w:hAnsi="Times New Roman"/>
          <w:sz w:val="36"/>
          <w:szCs w:val="32"/>
        </w:rPr>
        <w:t xml:space="preserve">+ </w:t>
      </w:r>
      <w:proofErr w:type="spellStart"/>
      <w:r w:rsidRPr="00D402F5">
        <w:rPr>
          <w:rFonts w:ascii="Times New Roman" w:eastAsia="標楷體" w:hAnsi="Times New Roman" w:hint="eastAsia"/>
          <w:sz w:val="36"/>
          <w:szCs w:val="32"/>
        </w:rPr>
        <w:t>T</w:t>
      </w:r>
      <w:r w:rsidRPr="00D402F5">
        <w:rPr>
          <w:rFonts w:ascii="Times New Roman" w:eastAsia="標楷體" w:hAnsi="Times New Roman"/>
          <w:sz w:val="36"/>
          <w:szCs w:val="32"/>
          <w:vertAlign w:val="subscript"/>
        </w:rPr>
        <w:t>down</w:t>
      </w:r>
      <w:proofErr w:type="spellEnd"/>
    </w:p>
    <w:p w14:paraId="1E8F002F" w14:textId="77777777" w:rsidR="00FF44E4" w:rsidRPr="00D402F5" w:rsidRDefault="00FF44E4" w:rsidP="00D402F5">
      <w:pPr>
        <w:spacing w:line="276" w:lineRule="auto"/>
        <w:rPr>
          <w:rFonts w:ascii="Times New Roman" w:eastAsia="標楷體" w:hAnsi="Times New Roman"/>
        </w:rPr>
      </w:pPr>
    </w:p>
    <w:p w14:paraId="74A2EC88" w14:textId="2AFA98DD" w:rsidR="00FF44E4" w:rsidRPr="00D402F5" w:rsidRDefault="00FF44E4" w:rsidP="00D402F5">
      <w:pPr>
        <w:spacing w:line="276" w:lineRule="auto"/>
        <w:rPr>
          <w:rFonts w:ascii="Times New Roman" w:eastAsia="標楷體" w:hAnsi="Times New Roman"/>
        </w:rPr>
      </w:pPr>
      <w:r w:rsidRPr="00D402F5">
        <w:rPr>
          <w:rFonts w:ascii="Times New Roman" w:eastAsia="標楷體" w:hAnsi="Times New Roman" w:hint="eastAsia"/>
        </w:rPr>
        <w:t>如圖所示，圖</w:t>
      </w:r>
      <w:r w:rsidRPr="00D402F5">
        <w:rPr>
          <w:rFonts w:ascii="Times New Roman" w:eastAsia="標楷體" w:hAnsi="Times New Roman" w:hint="eastAsia"/>
        </w:rPr>
        <w:t xml:space="preserve">a </w:t>
      </w:r>
      <w:r w:rsidRPr="00D402F5">
        <w:rPr>
          <w:rFonts w:ascii="Times New Roman" w:eastAsia="標楷體" w:hAnsi="Times New Roman" w:hint="eastAsia"/>
        </w:rPr>
        <w:t>為模擬無人機輔助車載網路，如</w:t>
      </w:r>
      <w:r w:rsidRPr="00D402F5">
        <w:rPr>
          <w:rFonts w:ascii="Times New Roman" w:eastAsia="標楷體" w:hAnsi="Times New Roman" w:hint="eastAsia"/>
        </w:rPr>
        <w:t>[1]</w:t>
      </w:r>
      <w:r w:rsidRPr="00D402F5">
        <w:rPr>
          <w:rFonts w:ascii="Times New Roman" w:eastAsia="標楷體" w:hAnsi="Times New Roman" w:hint="eastAsia"/>
        </w:rPr>
        <w:t>實驗，</w:t>
      </w:r>
      <w:r w:rsidR="0094715E" w:rsidRPr="00D402F5">
        <w:rPr>
          <w:rFonts w:ascii="Times New Roman" w:eastAsia="標楷體" w:hAnsi="Times New Roman" w:hint="eastAsia"/>
        </w:rPr>
        <w:t>無人機輔助車載網路之位置；圖</w:t>
      </w:r>
      <w:r w:rsidR="0094715E" w:rsidRPr="00D402F5">
        <w:rPr>
          <w:rFonts w:ascii="Times New Roman" w:eastAsia="標楷體" w:hAnsi="Times New Roman" w:hint="eastAsia"/>
        </w:rPr>
        <w:t>b</w:t>
      </w:r>
      <w:r w:rsidR="0094715E" w:rsidRPr="00D402F5">
        <w:rPr>
          <w:rFonts w:ascii="Times New Roman" w:eastAsia="標楷體" w:hAnsi="Times New Roman" w:hint="eastAsia"/>
        </w:rPr>
        <w:t>為模擬無人機經過</w:t>
      </w:r>
      <w:r w:rsidR="0094715E" w:rsidRPr="00D402F5">
        <w:rPr>
          <w:rFonts w:ascii="Times New Roman" w:eastAsia="標楷體" w:hAnsi="Times New Roman" w:hint="eastAsia"/>
        </w:rPr>
        <w:t>L</w:t>
      </w:r>
      <w:r w:rsidR="0094715E" w:rsidRPr="00D402F5">
        <w:rPr>
          <w:rFonts w:ascii="Times New Roman" w:eastAsia="標楷體" w:hAnsi="Times New Roman"/>
        </w:rPr>
        <w:t>atency</w:t>
      </w:r>
      <w:r w:rsidR="0094715E" w:rsidRPr="00D402F5">
        <w:rPr>
          <w:rFonts w:ascii="Times New Roman" w:eastAsia="標楷體" w:hAnsi="Times New Roman" w:hint="eastAsia"/>
        </w:rPr>
        <w:t>(</w:t>
      </w:r>
      <w:r w:rsidR="00AE6456" w:rsidRPr="00D402F5">
        <w:rPr>
          <w:rFonts w:ascii="Times New Roman" w:eastAsia="標楷體" w:hAnsi="Times New Roman"/>
        </w:rPr>
        <w:t xml:space="preserve"> </w:t>
      </w:r>
      <w:r w:rsidR="0094715E" w:rsidRPr="00D402F5">
        <w:rPr>
          <w:rFonts w:ascii="Times New Roman" w:eastAsia="標楷體" w:hAnsi="Times New Roman"/>
          <w:sz w:val="36"/>
          <w:szCs w:val="32"/>
        </w:rPr>
        <w:t>T</w:t>
      </w:r>
      <w:r w:rsidR="0094715E" w:rsidRPr="00D402F5">
        <w:rPr>
          <w:rFonts w:ascii="Times New Roman" w:eastAsia="標楷體" w:hAnsi="Times New Roman" w:hint="eastAsia"/>
          <w:sz w:val="36"/>
          <w:szCs w:val="32"/>
          <w:vertAlign w:val="subscript"/>
        </w:rPr>
        <w:t>△</w:t>
      </w:r>
      <w:r w:rsidR="00CF2980" w:rsidRPr="00D402F5">
        <w:rPr>
          <w:rFonts w:ascii="Times New Roman" w:eastAsia="標楷體" w:hAnsi="Times New Roman" w:hint="eastAsia"/>
          <w:sz w:val="36"/>
          <w:szCs w:val="32"/>
          <w:vertAlign w:val="subscript"/>
        </w:rPr>
        <w:t xml:space="preserve"> </w:t>
      </w:r>
      <w:r w:rsidR="00CF2980" w:rsidRPr="00D402F5">
        <w:rPr>
          <w:rFonts w:ascii="Times New Roman" w:eastAsia="標楷體" w:hAnsi="Times New Roman" w:hint="eastAsia"/>
        </w:rPr>
        <w:t xml:space="preserve">= 3 </w:t>
      </w:r>
      <w:r w:rsidR="00CF2980" w:rsidRPr="00D402F5">
        <w:rPr>
          <w:rFonts w:ascii="Times New Roman" w:eastAsia="標楷體" w:hAnsi="Times New Roman"/>
        </w:rPr>
        <w:t>s</w:t>
      </w:r>
      <w:r w:rsidR="00AE6456" w:rsidRPr="00D402F5">
        <w:rPr>
          <w:rFonts w:ascii="Times New Roman" w:eastAsia="標楷體" w:hAnsi="Times New Roman"/>
        </w:rPr>
        <w:t xml:space="preserve"> </w:t>
      </w:r>
      <w:r w:rsidR="00CF2980" w:rsidRPr="00D402F5">
        <w:rPr>
          <w:rFonts w:ascii="Times New Roman" w:eastAsia="標楷體" w:hAnsi="Times New Roman"/>
        </w:rPr>
        <w:t>)</w:t>
      </w:r>
      <w:r w:rsidR="0094715E" w:rsidRPr="00D402F5">
        <w:rPr>
          <w:rFonts w:ascii="Times New Roman" w:eastAsia="標楷體" w:hAnsi="Times New Roman" w:hint="eastAsia"/>
        </w:rPr>
        <w:t>後，車輛群集及無人機應部屬之位置</w:t>
      </w:r>
    </w:p>
    <w:p w14:paraId="12308406" w14:textId="6A458B68" w:rsidR="00FF44E4" w:rsidRPr="00D402F5" w:rsidRDefault="00FF44E4" w:rsidP="00D402F5">
      <w:pPr>
        <w:spacing w:line="276" w:lineRule="auto"/>
        <w:rPr>
          <w:rFonts w:ascii="Times New Roman" w:eastAsia="標楷體" w:hAnsi="Times New Roman"/>
        </w:rPr>
      </w:pPr>
      <w:r w:rsidRPr="00D402F5">
        <w:rPr>
          <w:rFonts w:ascii="Times New Roman" w:eastAsia="標楷體" w:hAnsi="Times New Roman"/>
        </w:rPr>
        <w:tab/>
      </w:r>
    </w:p>
    <w:p w14:paraId="330F49B4" w14:textId="77777777" w:rsidR="00FF44E4" w:rsidRPr="00D402F5" w:rsidRDefault="00FF44E4" w:rsidP="00D402F5">
      <w:pPr>
        <w:spacing w:line="276" w:lineRule="auto"/>
        <w:rPr>
          <w:rFonts w:ascii="Times New Roman" w:eastAsia="標楷體" w:hAnsi="Times New Roman"/>
          <w:sz w:val="36"/>
          <w:szCs w:val="32"/>
          <w:vertAlign w:val="subscript"/>
        </w:rPr>
      </w:pPr>
      <w:bookmarkStart w:id="0" w:name="_GoBack"/>
      <w:bookmarkEnd w:id="0"/>
    </w:p>
    <w:p w14:paraId="39C195BA" w14:textId="77777777" w:rsidR="00FF44E4" w:rsidRPr="00D402F5" w:rsidRDefault="00FF44E4" w:rsidP="00D402F5">
      <w:pPr>
        <w:spacing w:line="276" w:lineRule="auto"/>
        <w:rPr>
          <w:rFonts w:ascii="Times New Roman" w:eastAsia="標楷體" w:hAnsi="Times New Roman"/>
          <w:sz w:val="36"/>
          <w:szCs w:val="32"/>
        </w:rPr>
      </w:pPr>
    </w:p>
    <w:sectPr w:rsidR="00FF44E4" w:rsidRPr="00D402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905C3" w14:textId="77777777" w:rsidR="00E74BA8" w:rsidRDefault="00E74BA8" w:rsidP="00DD43D3">
      <w:r>
        <w:separator/>
      </w:r>
    </w:p>
  </w:endnote>
  <w:endnote w:type="continuationSeparator" w:id="0">
    <w:p w14:paraId="63AD78DA" w14:textId="77777777" w:rsidR="00E74BA8" w:rsidRDefault="00E74BA8" w:rsidP="00DD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F5961" w14:textId="77777777" w:rsidR="00E74BA8" w:rsidRDefault="00E74BA8" w:rsidP="00DD43D3">
      <w:r>
        <w:separator/>
      </w:r>
    </w:p>
  </w:footnote>
  <w:footnote w:type="continuationSeparator" w:id="0">
    <w:p w14:paraId="2DC7466D" w14:textId="77777777" w:rsidR="00E74BA8" w:rsidRDefault="00E74BA8" w:rsidP="00DD4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0532"/>
    <w:multiLevelType w:val="hybridMultilevel"/>
    <w:tmpl w:val="9C7A832C"/>
    <w:lvl w:ilvl="0" w:tplc="916C6A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3374CF"/>
    <w:multiLevelType w:val="hybridMultilevel"/>
    <w:tmpl w:val="F2A8A3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54"/>
    <w:rsid w:val="001D4F4F"/>
    <w:rsid w:val="00253BB4"/>
    <w:rsid w:val="003777CB"/>
    <w:rsid w:val="003E7C47"/>
    <w:rsid w:val="00405B8F"/>
    <w:rsid w:val="00496290"/>
    <w:rsid w:val="00627594"/>
    <w:rsid w:val="0094715E"/>
    <w:rsid w:val="00A45E54"/>
    <w:rsid w:val="00A87E25"/>
    <w:rsid w:val="00AE6456"/>
    <w:rsid w:val="00B04D68"/>
    <w:rsid w:val="00BC6AF3"/>
    <w:rsid w:val="00CF2980"/>
    <w:rsid w:val="00D402F5"/>
    <w:rsid w:val="00DD43D3"/>
    <w:rsid w:val="00E74BA8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12E75"/>
  <w15:chartTrackingRefBased/>
  <w15:docId w15:val="{6FC2557E-3D25-42A5-8726-A76AB681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D43D3"/>
    <w:pPr>
      <w:spacing w:after="120"/>
    </w:pPr>
  </w:style>
  <w:style w:type="character" w:customStyle="1" w:styleId="a4">
    <w:name w:val="本文 字元"/>
    <w:basedOn w:val="a0"/>
    <w:link w:val="a3"/>
    <w:uiPriority w:val="99"/>
    <w:rsid w:val="00DD43D3"/>
  </w:style>
  <w:style w:type="paragraph" w:styleId="a5">
    <w:name w:val="footnote text"/>
    <w:basedOn w:val="a"/>
    <w:link w:val="a6"/>
    <w:uiPriority w:val="99"/>
    <w:semiHidden/>
    <w:unhideWhenUsed/>
    <w:rsid w:val="00DD43D3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DD43D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D43D3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F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F44E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F44E4"/>
    <w:rPr>
      <w:sz w:val="20"/>
      <w:szCs w:val="20"/>
    </w:rPr>
  </w:style>
  <w:style w:type="paragraph" w:styleId="ac">
    <w:name w:val="List Paragraph"/>
    <w:basedOn w:val="a"/>
    <w:uiPriority w:val="34"/>
    <w:qFormat/>
    <w:rsid w:val="009471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林詩絜</dc:creator>
  <cp:keywords/>
  <dc:description/>
  <cp:lastModifiedBy>user</cp:lastModifiedBy>
  <cp:revision>3</cp:revision>
  <dcterms:created xsi:type="dcterms:W3CDTF">2023-10-30T02:27:00Z</dcterms:created>
  <dcterms:modified xsi:type="dcterms:W3CDTF">2023-10-30T03:15:00Z</dcterms:modified>
</cp:coreProperties>
</file>