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3F8BE" w14:textId="5D2175B5" w:rsidR="008F59BE" w:rsidRPr="001A45E0" w:rsidRDefault="008F59BE" w:rsidP="00C31456">
      <w:pPr>
        <w:jc w:val="center"/>
        <w:rPr>
          <w:rFonts w:ascii="Garamond" w:hAnsi="Garamond"/>
          <w:sz w:val="32"/>
          <w:szCs w:val="32"/>
        </w:rPr>
      </w:pPr>
      <w:r w:rsidRPr="001A45E0">
        <w:rPr>
          <w:rFonts w:ascii="Garamond" w:hAnsi="Garamond"/>
          <w:noProof/>
          <w:sz w:val="32"/>
          <w:szCs w:val="32"/>
        </w:rPr>
        <w:drawing>
          <wp:anchor distT="0" distB="0" distL="114300" distR="114300" simplePos="0" relativeHeight="251658240" behindDoc="1" locked="0" layoutInCell="1" allowOverlap="1" wp14:anchorId="449E2FE9" wp14:editId="03A0E8DF">
            <wp:simplePos x="0" y="0"/>
            <wp:positionH relativeFrom="column">
              <wp:posOffset>0</wp:posOffset>
            </wp:positionH>
            <wp:positionV relativeFrom="paragraph">
              <wp:posOffset>7620</wp:posOffset>
            </wp:positionV>
            <wp:extent cx="1203960" cy="10379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sl weblogo.jpg"/>
                    <pic:cNvPicPr/>
                  </pic:nvPicPr>
                  <pic:blipFill rotWithShape="1">
                    <a:blip r:embed="rId5" cstate="print">
                      <a:extLst>
                        <a:ext uri="{28A0092B-C50C-407E-A947-70E740481C1C}">
                          <a14:useLocalDpi xmlns:a14="http://schemas.microsoft.com/office/drawing/2010/main" val="0"/>
                        </a:ext>
                      </a:extLst>
                    </a:blip>
                    <a:srcRect r="33058"/>
                    <a:stretch/>
                  </pic:blipFill>
                  <pic:spPr bwMode="auto">
                    <a:xfrm>
                      <a:off x="0" y="0"/>
                      <a:ext cx="1203960" cy="10379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03D9">
        <w:rPr>
          <w:rFonts w:ascii="Garamond" w:hAnsi="Garamond"/>
          <w:noProof/>
          <w:sz w:val="32"/>
          <w:szCs w:val="32"/>
        </w:rPr>
        <w:t>“7v7 Questions and Answers”</w:t>
      </w:r>
    </w:p>
    <w:p w14:paraId="66BA5641" w14:textId="77777777" w:rsidR="008F59BE" w:rsidRPr="001A45E0" w:rsidRDefault="008F59BE" w:rsidP="001A45E0">
      <w:pPr>
        <w:spacing w:after="0" w:line="240" w:lineRule="auto"/>
        <w:jc w:val="center"/>
        <w:rPr>
          <w:rFonts w:ascii="Garamond" w:hAnsi="Garamond"/>
          <w:sz w:val="32"/>
          <w:szCs w:val="32"/>
        </w:rPr>
      </w:pPr>
      <w:r w:rsidRPr="001A45E0">
        <w:rPr>
          <w:rFonts w:ascii="Garamond" w:hAnsi="Garamond"/>
          <w:sz w:val="32"/>
          <w:szCs w:val="32"/>
        </w:rPr>
        <w:t>Policy</w:t>
      </w:r>
    </w:p>
    <w:p w14:paraId="158BF586" w14:textId="0D471711" w:rsidR="001A45E0" w:rsidRDefault="001A45E0" w:rsidP="001A45E0">
      <w:pPr>
        <w:spacing w:after="0" w:line="240" w:lineRule="auto"/>
        <w:jc w:val="center"/>
        <w:rPr>
          <w:rFonts w:ascii="Garamond" w:hAnsi="Garamond"/>
          <w:i/>
          <w:sz w:val="16"/>
          <w:szCs w:val="16"/>
        </w:rPr>
      </w:pPr>
      <w:r w:rsidRPr="001A45E0">
        <w:rPr>
          <w:rFonts w:ascii="Garamond" w:hAnsi="Garamond"/>
          <w:i/>
          <w:sz w:val="16"/>
          <w:szCs w:val="16"/>
        </w:rPr>
        <w:t xml:space="preserve">(Revised </w:t>
      </w:r>
      <w:r w:rsidR="007603D9">
        <w:rPr>
          <w:rFonts w:ascii="Garamond" w:hAnsi="Garamond"/>
          <w:i/>
          <w:sz w:val="16"/>
          <w:szCs w:val="16"/>
        </w:rPr>
        <w:t>2</w:t>
      </w:r>
      <w:r w:rsidRPr="001A45E0">
        <w:rPr>
          <w:rFonts w:ascii="Garamond" w:hAnsi="Garamond"/>
          <w:i/>
          <w:sz w:val="16"/>
          <w:szCs w:val="16"/>
        </w:rPr>
        <w:t>/</w:t>
      </w:r>
      <w:r w:rsidR="007603D9">
        <w:rPr>
          <w:rFonts w:ascii="Garamond" w:hAnsi="Garamond"/>
          <w:i/>
          <w:sz w:val="16"/>
          <w:szCs w:val="16"/>
        </w:rPr>
        <w:t>10</w:t>
      </w:r>
      <w:r w:rsidRPr="001A45E0">
        <w:rPr>
          <w:rFonts w:ascii="Garamond" w:hAnsi="Garamond"/>
          <w:i/>
          <w:sz w:val="16"/>
          <w:szCs w:val="16"/>
        </w:rPr>
        <w:t>/</w:t>
      </w:r>
      <w:r w:rsidR="007603D9">
        <w:rPr>
          <w:rFonts w:ascii="Garamond" w:hAnsi="Garamond"/>
          <w:i/>
          <w:sz w:val="16"/>
          <w:szCs w:val="16"/>
        </w:rPr>
        <w:t>2020</w:t>
      </w:r>
      <w:r w:rsidRPr="001A45E0">
        <w:rPr>
          <w:rFonts w:ascii="Garamond" w:hAnsi="Garamond"/>
          <w:i/>
          <w:sz w:val="16"/>
          <w:szCs w:val="16"/>
        </w:rPr>
        <w:t>)</w:t>
      </w:r>
    </w:p>
    <w:p w14:paraId="7B4CA631" w14:textId="46908D6B" w:rsidR="007603D9" w:rsidRDefault="007603D9" w:rsidP="001A45E0">
      <w:pPr>
        <w:spacing w:after="0" w:line="240" w:lineRule="auto"/>
        <w:jc w:val="center"/>
        <w:rPr>
          <w:rFonts w:ascii="Garamond" w:hAnsi="Garamond"/>
          <w:i/>
          <w:sz w:val="16"/>
          <w:szCs w:val="16"/>
        </w:rPr>
      </w:pPr>
    </w:p>
    <w:p w14:paraId="328E1485" w14:textId="0FB5F335" w:rsidR="007603D9" w:rsidRDefault="007603D9" w:rsidP="001A45E0">
      <w:pPr>
        <w:spacing w:after="0" w:line="240" w:lineRule="auto"/>
        <w:jc w:val="center"/>
        <w:rPr>
          <w:rFonts w:ascii="Garamond" w:hAnsi="Garamond"/>
          <w:i/>
          <w:sz w:val="16"/>
          <w:szCs w:val="16"/>
        </w:rPr>
      </w:pPr>
    </w:p>
    <w:p w14:paraId="523FF745" w14:textId="7AFDE2B0" w:rsidR="007603D9" w:rsidRDefault="007603D9" w:rsidP="001A45E0">
      <w:pPr>
        <w:spacing w:after="0" w:line="240" w:lineRule="auto"/>
        <w:jc w:val="center"/>
        <w:rPr>
          <w:rFonts w:ascii="Garamond" w:hAnsi="Garamond"/>
          <w:i/>
          <w:sz w:val="16"/>
          <w:szCs w:val="16"/>
        </w:rPr>
      </w:pPr>
    </w:p>
    <w:p w14:paraId="78EE64DB" w14:textId="77777777" w:rsidR="007603D9" w:rsidRPr="001A45E0" w:rsidRDefault="007603D9" w:rsidP="001A45E0">
      <w:pPr>
        <w:spacing w:after="0" w:line="240" w:lineRule="auto"/>
        <w:jc w:val="center"/>
        <w:rPr>
          <w:rFonts w:ascii="Garamond" w:hAnsi="Garamond"/>
          <w:i/>
          <w:sz w:val="16"/>
          <w:szCs w:val="16"/>
        </w:rPr>
      </w:pPr>
    </w:p>
    <w:p w14:paraId="3556DD76" w14:textId="77777777" w:rsidR="001A45E0" w:rsidRPr="001A45E0" w:rsidRDefault="001A45E0" w:rsidP="001A45E0">
      <w:pPr>
        <w:spacing w:after="0" w:line="240" w:lineRule="auto"/>
        <w:jc w:val="center"/>
        <w:rPr>
          <w:rFonts w:ascii="Garamond" w:hAnsi="Garamond"/>
          <w:i/>
          <w:sz w:val="16"/>
          <w:szCs w:val="16"/>
        </w:rPr>
      </w:pPr>
    </w:p>
    <w:p w14:paraId="62DD1DA6" w14:textId="76E90417" w:rsidR="00C31456" w:rsidRPr="001A45E0" w:rsidRDefault="00C31456" w:rsidP="00C31456">
      <w:pPr>
        <w:rPr>
          <w:rFonts w:ascii="Garamond" w:hAnsi="Garamond"/>
        </w:rPr>
      </w:pPr>
      <w:r w:rsidRPr="001A45E0">
        <w:rPr>
          <w:rFonts w:ascii="Garamond" w:hAnsi="Garamond"/>
        </w:rPr>
        <w:t xml:space="preserve">With </w:t>
      </w:r>
      <w:r w:rsidR="008F59BE" w:rsidRPr="001A45E0">
        <w:rPr>
          <w:rFonts w:ascii="Garamond" w:hAnsi="Garamond"/>
        </w:rPr>
        <w:t xml:space="preserve">all of </w:t>
      </w:r>
      <w:r w:rsidRPr="001A45E0">
        <w:rPr>
          <w:rFonts w:ascii="Garamond" w:hAnsi="Garamond"/>
        </w:rPr>
        <w:t xml:space="preserve">the changes </w:t>
      </w:r>
      <w:r w:rsidR="008F59BE" w:rsidRPr="001A45E0">
        <w:rPr>
          <w:rFonts w:ascii="Garamond" w:hAnsi="Garamond"/>
        </w:rPr>
        <w:t xml:space="preserve">instituted </w:t>
      </w:r>
      <w:r w:rsidRPr="001A45E0">
        <w:rPr>
          <w:rFonts w:ascii="Garamond" w:hAnsi="Garamond"/>
        </w:rPr>
        <w:t>by US Soccer</w:t>
      </w:r>
      <w:r w:rsidR="008F59BE" w:rsidRPr="001A45E0">
        <w:rPr>
          <w:rFonts w:ascii="Garamond" w:hAnsi="Garamond"/>
        </w:rPr>
        <w:t>, including</w:t>
      </w:r>
      <w:r w:rsidRPr="001A45E0">
        <w:rPr>
          <w:rFonts w:ascii="Garamond" w:hAnsi="Garamond"/>
        </w:rPr>
        <w:t xml:space="preserve"> changing field</w:t>
      </w:r>
      <w:r w:rsidR="008F59BE" w:rsidRPr="001A45E0">
        <w:rPr>
          <w:rFonts w:ascii="Garamond" w:hAnsi="Garamond"/>
        </w:rPr>
        <w:t xml:space="preserve"> size</w:t>
      </w:r>
      <w:r w:rsidRPr="001A45E0">
        <w:rPr>
          <w:rFonts w:ascii="Garamond" w:hAnsi="Garamond"/>
        </w:rPr>
        <w:t xml:space="preserve">s and roster sizes, many excellent questions have been </w:t>
      </w:r>
      <w:r w:rsidR="008F59BE" w:rsidRPr="001A45E0">
        <w:rPr>
          <w:rFonts w:ascii="Garamond" w:hAnsi="Garamond"/>
        </w:rPr>
        <w:t>raised regarding</w:t>
      </w:r>
      <w:r w:rsidRPr="001A45E0">
        <w:rPr>
          <w:rFonts w:ascii="Garamond" w:hAnsi="Garamond"/>
        </w:rPr>
        <w:t xml:space="preserve"> how to handle specific </w:t>
      </w:r>
      <w:r w:rsidR="008F59BE" w:rsidRPr="001A45E0">
        <w:rPr>
          <w:rFonts w:ascii="Garamond" w:hAnsi="Garamond"/>
        </w:rPr>
        <w:t xml:space="preserve">game </w:t>
      </w:r>
      <w:r w:rsidRPr="001A45E0">
        <w:rPr>
          <w:rFonts w:ascii="Garamond" w:hAnsi="Garamond"/>
        </w:rPr>
        <w:t xml:space="preserve">situations. </w:t>
      </w:r>
      <w:r w:rsidR="008F59BE" w:rsidRPr="001A45E0">
        <w:rPr>
          <w:rFonts w:ascii="Garamond" w:hAnsi="Garamond"/>
        </w:rPr>
        <w:t>Listed below are some common</w:t>
      </w:r>
      <w:r w:rsidRPr="001A45E0">
        <w:rPr>
          <w:rFonts w:ascii="Garamond" w:hAnsi="Garamond"/>
        </w:rPr>
        <w:t xml:space="preserve"> questions </w:t>
      </w:r>
      <w:r w:rsidR="008F59BE" w:rsidRPr="001A45E0">
        <w:rPr>
          <w:rFonts w:ascii="Garamond" w:hAnsi="Garamond"/>
        </w:rPr>
        <w:t>and the way that they will be addressed for SJSL play</w:t>
      </w:r>
      <w:r w:rsidRPr="001A45E0">
        <w:rPr>
          <w:rFonts w:ascii="Garamond" w:hAnsi="Garamond"/>
        </w:rPr>
        <w:t xml:space="preserve">. </w:t>
      </w:r>
      <w:r w:rsidR="009E1520" w:rsidRPr="001A45E0">
        <w:rPr>
          <w:rFonts w:ascii="Garamond" w:hAnsi="Garamond"/>
          <w:b/>
        </w:rPr>
        <w:t>These apply to 7v7 (U8-</w:t>
      </w:r>
      <w:r w:rsidRPr="001A45E0">
        <w:rPr>
          <w:rFonts w:ascii="Garamond" w:hAnsi="Garamond"/>
          <w:b/>
        </w:rPr>
        <w:t xml:space="preserve">U10) </w:t>
      </w:r>
      <w:r w:rsidR="008F59BE" w:rsidRPr="001A45E0">
        <w:rPr>
          <w:rFonts w:ascii="Garamond" w:hAnsi="Garamond"/>
          <w:b/>
        </w:rPr>
        <w:t>game</w:t>
      </w:r>
      <w:r w:rsidR="001A45E0" w:rsidRPr="001A45E0">
        <w:rPr>
          <w:rFonts w:ascii="Garamond" w:hAnsi="Garamond"/>
          <w:b/>
        </w:rPr>
        <w:t>s</w:t>
      </w:r>
      <w:r w:rsidR="008F59BE" w:rsidRPr="001A45E0">
        <w:rPr>
          <w:rFonts w:ascii="Garamond" w:hAnsi="Garamond"/>
          <w:b/>
        </w:rPr>
        <w:t xml:space="preserve"> </w:t>
      </w:r>
      <w:r w:rsidRPr="001A45E0">
        <w:rPr>
          <w:rFonts w:ascii="Garamond" w:hAnsi="Garamond"/>
          <w:b/>
        </w:rPr>
        <w:t>only</w:t>
      </w:r>
      <w:r w:rsidR="008F59BE" w:rsidRPr="001A45E0">
        <w:rPr>
          <w:rFonts w:ascii="Garamond" w:hAnsi="Garamond"/>
          <w:b/>
        </w:rPr>
        <w:t>!</w:t>
      </w:r>
      <w:r w:rsidRPr="001A45E0">
        <w:rPr>
          <w:rFonts w:ascii="Garamond" w:hAnsi="Garamond"/>
        </w:rPr>
        <w:t xml:space="preserve"> </w:t>
      </w:r>
      <w:r w:rsidR="008F59BE" w:rsidRPr="001A45E0">
        <w:rPr>
          <w:rFonts w:ascii="Garamond" w:hAnsi="Garamond"/>
        </w:rPr>
        <w:t xml:space="preserve"> It should be noted that SJSL is permitting U8 teams to play 7v7 </w:t>
      </w:r>
      <w:r w:rsidR="007603D9">
        <w:rPr>
          <w:rFonts w:ascii="Garamond" w:hAnsi="Garamond"/>
        </w:rPr>
        <w:t>following the same rules as U9 games</w:t>
      </w:r>
      <w:r w:rsidR="008F59BE" w:rsidRPr="001A45E0">
        <w:rPr>
          <w:rFonts w:ascii="Garamond" w:hAnsi="Garamond"/>
        </w:rPr>
        <w:t>.  The league</w:t>
      </w:r>
      <w:r w:rsidRPr="001A45E0">
        <w:rPr>
          <w:rFonts w:ascii="Garamond" w:hAnsi="Garamond"/>
        </w:rPr>
        <w:t xml:space="preserve"> will </w:t>
      </w:r>
      <w:r w:rsidR="001A45E0" w:rsidRPr="001A45E0">
        <w:rPr>
          <w:rFonts w:ascii="Garamond" w:hAnsi="Garamond"/>
        </w:rPr>
        <w:t>provide</w:t>
      </w:r>
      <w:r w:rsidRPr="001A45E0">
        <w:rPr>
          <w:rFonts w:ascii="Garamond" w:hAnsi="Garamond"/>
        </w:rPr>
        <w:t xml:space="preserve"> all </w:t>
      </w:r>
      <w:r w:rsidR="002B6321" w:rsidRPr="001A45E0">
        <w:rPr>
          <w:rFonts w:ascii="Garamond" w:hAnsi="Garamond"/>
        </w:rPr>
        <w:t xml:space="preserve">of our coaches </w:t>
      </w:r>
      <w:r w:rsidR="001A45E0" w:rsidRPr="001A45E0">
        <w:rPr>
          <w:rFonts w:ascii="Garamond" w:hAnsi="Garamond"/>
        </w:rPr>
        <w:t>with</w:t>
      </w:r>
      <w:r w:rsidR="002B6321" w:rsidRPr="001A45E0">
        <w:rPr>
          <w:rFonts w:ascii="Garamond" w:hAnsi="Garamond"/>
        </w:rPr>
        <w:t xml:space="preserve"> the </w:t>
      </w:r>
      <w:r w:rsidR="001A45E0" w:rsidRPr="001A45E0">
        <w:rPr>
          <w:rFonts w:ascii="Garamond" w:hAnsi="Garamond"/>
        </w:rPr>
        <w:t xml:space="preserve">same </w:t>
      </w:r>
      <w:r w:rsidR="002B6321" w:rsidRPr="001A45E0">
        <w:rPr>
          <w:rFonts w:ascii="Garamond" w:hAnsi="Garamond"/>
        </w:rPr>
        <w:t xml:space="preserve">answers </w:t>
      </w:r>
      <w:r w:rsidRPr="001A45E0">
        <w:rPr>
          <w:rFonts w:ascii="Garamond" w:hAnsi="Garamond"/>
        </w:rPr>
        <w:t>to these questions</w:t>
      </w:r>
      <w:r w:rsidR="008F59BE" w:rsidRPr="001A45E0">
        <w:rPr>
          <w:rFonts w:ascii="Garamond" w:hAnsi="Garamond"/>
        </w:rPr>
        <w:t xml:space="preserve"> below</w:t>
      </w:r>
      <w:r w:rsidRPr="001A45E0">
        <w:rPr>
          <w:rFonts w:ascii="Garamond" w:hAnsi="Garamond"/>
        </w:rPr>
        <w:t>.</w:t>
      </w:r>
      <w:r w:rsidR="009E1520" w:rsidRPr="001A45E0">
        <w:rPr>
          <w:rFonts w:ascii="Garamond" w:hAnsi="Garamond"/>
        </w:rPr>
        <w:t xml:space="preserve"> </w:t>
      </w:r>
    </w:p>
    <w:p w14:paraId="57C75054" w14:textId="5FE346F2" w:rsidR="00C31456" w:rsidRPr="001A45E0" w:rsidRDefault="00C31456" w:rsidP="00C31456">
      <w:pPr>
        <w:rPr>
          <w:rFonts w:ascii="Garamond" w:hAnsi="Garamond"/>
        </w:rPr>
      </w:pPr>
      <w:r w:rsidRPr="001A45E0">
        <w:rPr>
          <w:rFonts w:ascii="Garamond" w:hAnsi="Garamond"/>
          <w:b/>
        </w:rPr>
        <w:t xml:space="preserve">Field </w:t>
      </w:r>
      <w:r w:rsidR="00EB65C5" w:rsidRPr="001A45E0">
        <w:rPr>
          <w:rFonts w:ascii="Garamond" w:hAnsi="Garamond"/>
          <w:b/>
        </w:rPr>
        <w:t>M</w:t>
      </w:r>
      <w:r w:rsidRPr="001A45E0">
        <w:rPr>
          <w:rFonts w:ascii="Garamond" w:hAnsi="Garamond"/>
          <w:b/>
        </w:rPr>
        <w:t>arkings</w:t>
      </w:r>
      <w:r w:rsidRPr="001A45E0">
        <w:rPr>
          <w:rFonts w:ascii="Garamond" w:hAnsi="Garamond"/>
        </w:rPr>
        <w:t xml:space="preserve">- You may run into different field markings – </w:t>
      </w:r>
      <w:r w:rsidR="008F59BE" w:rsidRPr="001A45E0">
        <w:rPr>
          <w:rFonts w:ascii="Garamond" w:hAnsi="Garamond"/>
        </w:rPr>
        <w:t xml:space="preserve">ie. </w:t>
      </w:r>
      <w:r w:rsidRPr="001A45E0">
        <w:rPr>
          <w:rFonts w:ascii="Garamond" w:hAnsi="Garamond"/>
        </w:rPr>
        <w:t>size of goal and penalty area, build out line</w:t>
      </w:r>
      <w:r w:rsidR="008F59BE" w:rsidRPr="001A45E0">
        <w:rPr>
          <w:rFonts w:ascii="Garamond" w:hAnsi="Garamond"/>
        </w:rPr>
        <w:t>, field and goal sizes</w:t>
      </w:r>
      <w:r w:rsidRPr="001A45E0">
        <w:rPr>
          <w:rFonts w:ascii="Garamond" w:hAnsi="Garamond"/>
        </w:rPr>
        <w:t xml:space="preserve">. This is due to </w:t>
      </w:r>
      <w:r w:rsidR="007603D9">
        <w:rPr>
          <w:rFonts w:ascii="Garamond" w:hAnsi="Garamond"/>
        </w:rPr>
        <w:t>the mixed messages coming from</w:t>
      </w:r>
      <w:r w:rsidR="008F59BE" w:rsidRPr="001A45E0">
        <w:rPr>
          <w:rFonts w:ascii="Garamond" w:hAnsi="Garamond"/>
        </w:rPr>
        <w:t xml:space="preserve"> </w:t>
      </w:r>
      <w:r w:rsidRPr="001A45E0">
        <w:rPr>
          <w:rFonts w:ascii="Garamond" w:hAnsi="Garamond"/>
        </w:rPr>
        <w:t xml:space="preserve">US Soccer. </w:t>
      </w:r>
      <w:r w:rsidR="008F59BE" w:rsidRPr="001A45E0">
        <w:rPr>
          <w:rFonts w:ascii="Garamond" w:hAnsi="Garamond"/>
        </w:rPr>
        <w:t xml:space="preserve">Regardless of what you see or hear elsewhere, for play in SJSL:  7v7 fields must be </w:t>
      </w:r>
      <w:r w:rsidR="007603D9">
        <w:rPr>
          <w:rFonts w:ascii="Garamond" w:hAnsi="Garamond"/>
        </w:rPr>
        <w:t>35-45</w:t>
      </w:r>
      <w:r w:rsidR="008F59BE" w:rsidRPr="001A45E0">
        <w:rPr>
          <w:rFonts w:ascii="Garamond" w:hAnsi="Garamond"/>
        </w:rPr>
        <w:t xml:space="preserve"> yds long by </w:t>
      </w:r>
      <w:r w:rsidR="007603D9">
        <w:rPr>
          <w:rFonts w:ascii="Garamond" w:hAnsi="Garamond"/>
        </w:rPr>
        <w:t>55-65</w:t>
      </w:r>
      <w:r w:rsidR="008F59BE" w:rsidRPr="001A45E0">
        <w:rPr>
          <w:rFonts w:ascii="Garamond" w:hAnsi="Garamond"/>
        </w:rPr>
        <w:t xml:space="preserve"> yds wide; goals may be 7x21 or 6.5x18.5</w:t>
      </w:r>
      <w:r w:rsidR="00792FAA" w:rsidRPr="001A45E0">
        <w:rPr>
          <w:rFonts w:ascii="Garamond" w:hAnsi="Garamond"/>
        </w:rPr>
        <w:t xml:space="preserve"> (8x24 goals are not permitted)</w:t>
      </w:r>
      <w:r w:rsidR="008F59BE" w:rsidRPr="001A45E0">
        <w:rPr>
          <w:rFonts w:ascii="Garamond" w:hAnsi="Garamond"/>
        </w:rPr>
        <w:t xml:space="preserve">.  </w:t>
      </w:r>
      <w:r w:rsidR="001A45E0" w:rsidRPr="001A45E0">
        <w:rPr>
          <w:rFonts w:ascii="Garamond" w:hAnsi="Garamond"/>
        </w:rPr>
        <w:t xml:space="preserve">Free kicks require 8 yds of space (not 10).  </w:t>
      </w:r>
      <w:r w:rsidR="008F59BE" w:rsidRPr="001A45E0">
        <w:rPr>
          <w:rFonts w:ascii="Garamond" w:hAnsi="Garamond"/>
        </w:rPr>
        <w:t xml:space="preserve">The build out line should be half way between the </w:t>
      </w:r>
      <w:r w:rsidR="007603D9">
        <w:rPr>
          <w:rFonts w:ascii="Garamond" w:hAnsi="Garamond"/>
        </w:rPr>
        <w:t xml:space="preserve">top of the </w:t>
      </w:r>
      <w:r w:rsidR="008F59BE" w:rsidRPr="001A45E0">
        <w:rPr>
          <w:rFonts w:ascii="Garamond" w:hAnsi="Garamond"/>
        </w:rPr>
        <w:t>penalty area and midfield</w:t>
      </w:r>
      <w:r w:rsidR="001A45E0" w:rsidRPr="001A45E0">
        <w:rPr>
          <w:rFonts w:ascii="Garamond" w:hAnsi="Garamond"/>
        </w:rPr>
        <w:t>.  B</w:t>
      </w:r>
      <w:r w:rsidR="008F59BE" w:rsidRPr="001A45E0">
        <w:rPr>
          <w:rFonts w:ascii="Garamond" w:hAnsi="Garamond"/>
        </w:rPr>
        <w:t>ecause s</w:t>
      </w:r>
      <w:r w:rsidRPr="001A45E0">
        <w:rPr>
          <w:rFonts w:ascii="Garamond" w:hAnsi="Garamond"/>
        </w:rPr>
        <w:t xml:space="preserve">ome fields </w:t>
      </w:r>
      <w:r w:rsidR="008F59BE" w:rsidRPr="001A45E0">
        <w:rPr>
          <w:rFonts w:ascii="Garamond" w:hAnsi="Garamond"/>
        </w:rPr>
        <w:t>we</w:t>
      </w:r>
      <w:r w:rsidRPr="001A45E0">
        <w:rPr>
          <w:rFonts w:ascii="Garamond" w:hAnsi="Garamond"/>
        </w:rPr>
        <w:t>re already completed, aka new turf fields</w:t>
      </w:r>
      <w:r w:rsidR="008F59BE" w:rsidRPr="001A45E0">
        <w:rPr>
          <w:rFonts w:ascii="Garamond" w:hAnsi="Garamond"/>
        </w:rPr>
        <w:t>, before US Soccer again changed the rules</w:t>
      </w:r>
      <w:r w:rsidR="001A45E0" w:rsidRPr="001A45E0">
        <w:rPr>
          <w:rFonts w:ascii="Garamond" w:hAnsi="Garamond"/>
        </w:rPr>
        <w:t>, some fields may have the build out line at 14 yds</w:t>
      </w:r>
      <w:r w:rsidR="00A002D4" w:rsidRPr="001A45E0">
        <w:rPr>
          <w:rFonts w:ascii="Garamond" w:hAnsi="Garamond"/>
        </w:rPr>
        <w:t xml:space="preserve">.  </w:t>
      </w:r>
      <w:r w:rsidR="001A45E0" w:rsidRPr="001A45E0">
        <w:rPr>
          <w:rFonts w:ascii="Garamond" w:hAnsi="Garamond"/>
        </w:rPr>
        <w:t>Regardless</w:t>
      </w:r>
      <w:r w:rsidR="008F59BE" w:rsidRPr="001A45E0">
        <w:rPr>
          <w:rFonts w:ascii="Garamond" w:hAnsi="Garamond"/>
        </w:rPr>
        <w:t>, play the game wherever the line is marked and indicate any discrepancies on the game day roster</w:t>
      </w:r>
      <w:r w:rsidRPr="001A45E0">
        <w:rPr>
          <w:rFonts w:ascii="Garamond" w:hAnsi="Garamond"/>
        </w:rPr>
        <w:t xml:space="preserve">. You </w:t>
      </w:r>
      <w:r w:rsidR="00A002D4" w:rsidRPr="001A45E0">
        <w:rPr>
          <w:rFonts w:ascii="Garamond" w:hAnsi="Garamond"/>
        </w:rPr>
        <w:t>should</w:t>
      </w:r>
      <w:r w:rsidRPr="001A45E0">
        <w:rPr>
          <w:rFonts w:ascii="Garamond" w:hAnsi="Garamond"/>
        </w:rPr>
        <w:t xml:space="preserve"> review </w:t>
      </w:r>
      <w:r w:rsidR="008F59BE" w:rsidRPr="001A45E0">
        <w:rPr>
          <w:rFonts w:ascii="Garamond" w:hAnsi="Garamond"/>
        </w:rPr>
        <w:t xml:space="preserve">any noted issues </w:t>
      </w:r>
      <w:r w:rsidRPr="001A45E0">
        <w:rPr>
          <w:rFonts w:ascii="Garamond" w:hAnsi="Garamond"/>
        </w:rPr>
        <w:t>with both coaches before each match.</w:t>
      </w:r>
      <w:r w:rsidR="002B6321" w:rsidRPr="001A45E0">
        <w:rPr>
          <w:rFonts w:ascii="Garamond" w:hAnsi="Garamond"/>
        </w:rPr>
        <w:t xml:space="preserve"> </w:t>
      </w:r>
      <w:r w:rsidRPr="001A45E0">
        <w:rPr>
          <w:rFonts w:ascii="Garamond" w:hAnsi="Garamond"/>
          <w:b/>
        </w:rPr>
        <w:t>The most important thing is</w:t>
      </w:r>
      <w:r w:rsidRPr="001A45E0">
        <w:rPr>
          <w:rFonts w:ascii="Garamond" w:hAnsi="Garamond"/>
        </w:rPr>
        <w:t xml:space="preserve"> </w:t>
      </w:r>
      <w:r w:rsidRPr="001A45E0">
        <w:rPr>
          <w:rFonts w:ascii="Garamond" w:hAnsi="Garamond"/>
          <w:b/>
        </w:rPr>
        <w:t>to play the game</w:t>
      </w:r>
      <w:r w:rsidRPr="001A45E0">
        <w:rPr>
          <w:rFonts w:ascii="Garamond" w:hAnsi="Garamond"/>
        </w:rPr>
        <w:t>. If something looks very wrong, inform your assigner and make note on your game report. The league will handle</w:t>
      </w:r>
      <w:r w:rsidR="00EB65C5" w:rsidRPr="001A45E0">
        <w:rPr>
          <w:rFonts w:ascii="Garamond" w:hAnsi="Garamond"/>
        </w:rPr>
        <w:t xml:space="preserve"> the issue</w:t>
      </w:r>
      <w:r w:rsidRPr="001A45E0">
        <w:rPr>
          <w:rFonts w:ascii="Garamond" w:hAnsi="Garamond"/>
        </w:rPr>
        <w:t xml:space="preserve">. You may also email </w:t>
      </w:r>
      <w:r w:rsidR="007603D9">
        <w:rPr>
          <w:rFonts w:ascii="Garamond" w:hAnsi="Garamond"/>
        </w:rPr>
        <w:t>the league president at</w:t>
      </w:r>
      <w:r w:rsidRPr="001A45E0">
        <w:rPr>
          <w:rFonts w:ascii="Garamond" w:hAnsi="Garamond"/>
        </w:rPr>
        <w:t xml:space="preserve"> </w:t>
      </w:r>
      <w:r w:rsidR="00E0767F">
        <w:rPr>
          <w:rFonts w:ascii="Garamond" w:hAnsi="Garamond"/>
        </w:rPr>
        <w:t>lyoung218@comcast.net</w:t>
      </w:r>
      <w:bookmarkStart w:id="0" w:name="_GoBack"/>
      <w:bookmarkEnd w:id="0"/>
      <w:r w:rsidRPr="001A45E0">
        <w:rPr>
          <w:rFonts w:ascii="Garamond" w:hAnsi="Garamond"/>
        </w:rPr>
        <w:t xml:space="preserve"> with these findings.</w:t>
      </w:r>
    </w:p>
    <w:p w14:paraId="14619D5B" w14:textId="24575AD5" w:rsidR="00C31456" w:rsidRPr="001A45E0" w:rsidRDefault="00C31456" w:rsidP="00C31456">
      <w:pPr>
        <w:rPr>
          <w:rFonts w:ascii="Garamond" w:hAnsi="Garamond"/>
          <w:b/>
        </w:rPr>
      </w:pPr>
      <w:r w:rsidRPr="001A45E0">
        <w:rPr>
          <w:rFonts w:ascii="Garamond" w:hAnsi="Garamond"/>
          <w:b/>
        </w:rPr>
        <w:t>Off side</w:t>
      </w:r>
      <w:r w:rsidR="002B6321" w:rsidRPr="001A45E0">
        <w:rPr>
          <w:rFonts w:ascii="Garamond" w:hAnsi="Garamond"/>
          <w:b/>
        </w:rPr>
        <w:t xml:space="preserve">- </w:t>
      </w:r>
      <w:r w:rsidR="002B6321" w:rsidRPr="001A45E0">
        <w:rPr>
          <w:rFonts w:ascii="Garamond" w:hAnsi="Garamond"/>
        </w:rPr>
        <w:t xml:space="preserve">The build out line on the attacking half of the mid-way line for each team will be used to determine offside. </w:t>
      </w:r>
    </w:p>
    <w:p w14:paraId="7FDE62AE" w14:textId="04349511" w:rsidR="00EB65C5" w:rsidRPr="001A45E0" w:rsidRDefault="00EB65C5" w:rsidP="00C31456">
      <w:pPr>
        <w:rPr>
          <w:rFonts w:ascii="Garamond" w:hAnsi="Garamond"/>
        </w:rPr>
      </w:pPr>
      <w:r w:rsidRPr="001A45E0">
        <w:rPr>
          <w:rFonts w:ascii="Garamond" w:hAnsi="Garamond"/>
          <w:b/>
        </w:rPr>
        <w:t xml:space="preserve">FIFA Rule Changes- </w:t>
      </w:r>
      <w:r w:rsidR="007603D9">
        <w:rPr>
          <w:rFonts w:ascii="Garamond" w:hAnsi="Garamond"/>
        </w:rPr>
        <w:t>SJSL will be following the FIFA LOTG changes adopted June 1, 2019, with some modifications</w:t>
      </w:r>
      <w:r w:rsidRPr="001A45E0">
        <w:rPr>
          <w:rFonts w:ascii="Garamond" w:hAnsi="Garamond"/>
        </w:rPr>
        <w:t>.</w:t>
      </w:r>
    </w:p>
    <w:p w14:paraId="117C9703" w14:textId="77777777" w:rsidR="002B6321" w:rsidRPr="001A45E0" w:rsidRDefault="00EB65C5" w:rsidP="00C31456">
      <w:pPr>
        <w:rPr>
          <w:rFonts w:ascii="Garamond" w:hAnsi="Garamond"/>
          <w:b/>
        </w:rPr>
      </w:pPr>
      <w:r w:rsidRPr="001A45E0">
        <w:rPr>
          <w:rFonts w:ascii="Garamond" w:hAnsi="Garamond"/>
          <w:b/>
        </w:rPr>
        <w:t>7v7 Build Out Line-</w:t>
      </w:r>
    </w:p>
    <w:p w14:paraId="73BA13D8" w14:textId="77777777" w:rsidR="001A45E0" w:rsidRPr="001A45E0" w:rsidRDefault="001A45E0" w:rsidP="002B6321">
      <w:pPr>
        <w:pStyle w:val="ListParagraph"/>
        <w:numPr>
          <w:ilvl w:val="0"/>
          <w:numId w:val="1"/>
        </w:numPr>
        <w:rPr>
          <w:rFonts w:ascii="Garamond" w:hAnsi="Garamond"/>
        </w:rPr>
      </w:pPr>
      <w:r w:rsidRPr="00666B31">
        <w:rPr>
          <w:rFonts w:ascii="Garamond" w:hAnsi="Garamond"/>
          <w:b/>
          <w:color w:val="FF0000"/>
        </w:rPr>
        <w:t>Build Out -</w:t>
      </w:r>
      <w:r w:rsidRPr="001A45E0">
        <w:rPr>
          <w:rFonts w:ascii="Garamond" w:hAnsi="Garamond"/>
          <w:color w:val="FF0000"/>
        </w:rPr>
        <w:t xml:space="preserve"> </w:t>
      </w:r>
      <w:r>
        <w:rPr>
          <w:rFonts w:ascii="Garamond" w:hAnsi="Garamond"/>
        </w:rPr>
        <w:t>Q. Are both teams required to move beyond the build out line?  A. NO. Only the opposing team.</w:t>
      </w:r>
    </w:p>
    <w:p w14:paraId="449849CB" w14:textId="77777777" w:rsidR="002B6321" w:rsidRPr="001A45E0" w:rsidRDefault="002D79CC" w:rsidP="002B6321">
      <w:pPr>
        <w:pStyle w:val="ListParagraph"/>
        <w:numPr>
          <w:ilvl w:val="0"/>
          <w:numId w:val="1"/>
        </w:numPr>
        <w:rPr>
          <w:rFonts w:ascii="Garamond" w:hAnsi="Garamond"/>
        </w:rPr>
      </w:pPr>
      <w:r w:rsidRPr="001A45E0">
        <w:rPr>
          <w:rFonts w:ascii="Garamond" w:hAnsi="Garamond"/>
          <w:b/>
          <w:color w:val="FF0000"/>
        </w:rPr>
        <w:t>6 Secs -</w:t>
      </w:r>
      <w:r w:rsidRPr="001A45E0">
        <w:rPr>
          <w:rFonts w:ascii="Garamond" w:hAnsi="Garamond"/>
          <w:color w:val="FF0000"/>
        </w:rPr>
        <w:t xml:space="preserve"> </w:t>
      </w:r>
      <w:r w:rsidR="002B6321" w:rsidRPr="001A45E0">
        <w:rPr>
          <w:rFonts w:ascii="Garamond" w:hAnsi="Garamond"/>
        </w:rPr>
        <w:t xml:space="preserve">Q. When does </w:t>
      </w:r>
      <w:r w:rsidRPr="001A45E0">
        <w:rPr>
          <w:rFonts w:ascii="Garamond" w:hAnsi="Garamond"/>
        </w:rPr>
        <w:t xml:space="preserve">the </w:t>
      </w:r>
      <w:r w:rsidR="002B6321" w:rsidRPr="001A45E0">
        <w:rPr>
          <w:rFonts w:ascii="Garamond" w:hAnsi="Garamond"/>
        </w:rPr>
        <w:t xml:space="preserve">6 seconds for </w:t>
      </w:r>
      <w:r w:rsidR="007B4535" w:rsidRPr="001A45E0">
        <w:rPr>
          <w:rFonts w:ascii="Garamond" w:hAnsi="Garamond"/>
        </w:rPr>
        <w:t>GKs</w:t>
      </w:r>
      <w:r w:rsidR="002B6321" w:rsidRPr="001A45E0">
        <w:rPr>
          <w:rFonts w:ascii="Garamond" w:hAnsi="Garamond"/>
        </w:rPr>
        <w:t xml:space="preserve"> to put the ball in play</w:t>
      </w:r>
      <w:r w:rsidR="009E1520" w:rsidRPr="001A45E0">
        <w:rPr>
          <w:rFonts w:ascii="Garamond" w:hAnsi="Garamond"/>
        </w:rPr>
        <w:t xml:space="preserve"> start? </w:t>
      </w:r>
      <w:r w:rsidR="002B6321" w:rsidRPr="001A45E0">
        <w:rPr>
          <w:rFonts w:ascii="Garamond" w:hAnsi="Garamond"/>
        </w:rPr>
        <w:t xml:space="preserve"> A. When all of the opponents have moved beyond the build out line. </w:t>
      </w:r>
    </w:p>
    <w:p w14:paraId="2153C232" w14:textId="77777777" w:rsidR="007B4535" w:rsidRPr="001A45E0" w:rsidRDefault="007B4535" w:rsidP="007B4535">
      <w:pPr>
        <w:pStyle w:val="ListParagraph"/>
        <w:numPr>
          <w:ilvl w:val="0"/>
          <w:numId w:val="1"/>
        </w:numPr>
        <w:rPr>
          <w:rFonts w:ascii="Garamond" w:hAnsi="Garamond"/>
        </w:rPr>
      </w:pPr>
      <w:r w:rsidRPr="001A45E0">
        <w:rPr>
          <w:rFonts w:ascii="Garamond" w:hAnsi="Garamond"/>
          <w:b/>
          <w:color w:val="FF0000"/>
        </w:rPr>
        <w:t>Delay -</w:t>
      </w:r>
      <w:r w:rsidRPr="001A45E0">
        <w:rPr>
          <w:rFonts w:ascii="Garamond" w:hAnsi="Garamond"/>
        </w:rPr>
        <w:t xml:space="preserve"> Q. Is there a time limit for an opponent to move beyond the build out line? </w:t>
      </w:r>
      <w:r w:rsidR="001A45E0">
        <w:rPr>
          <w:rFonts w:ascii="Garamond" w:hAnsi="Garamond"/>
        </w:rPr>
        <w:t xml:space="preserve">A. </w:t>
      </w:r>
      <w:r w:rsidRPr="001A45E0">
        <w:rPr>
          <w:rFonts w:ascii="Garamond" w:hAnsi="Garamond"/>
        </w:rPr>
        <w:t xml:space="preserve">NO. But a caution may be issued for “Delay of restart”. This should be a last resort decision. </w:t>
      </w:r>
    </w:p>
    <w:p w14:paraId="254DBCA7" w14:textId="72BA3D46" w:rsidR="002B6321" w:rsidRPr="001A45E0" w:rsidRDefault="002D79CC" w:rsidP="002B6321">
      <w:pPr>
        <w:pStyle w:val="ListParagraph"/>
        <w:numPr>
          <w:ilvl w:val="0"/>
          <w:numId w:val="1"/>
        </w:numPr>
        <w:rPr>
          <w:rFonts w:ascii="Garamond" w:hAnsi="Garamond"/>
        </w:rPr>
      </w:pPr>
      <w:r w:rsidRPr="001A45E0">
        <w:rPr>
          <w:rFonts w:ascii="Garamond" w:hAnsi="Garamond"/>
          <w:b/>
          <w:color w:val="FF0000"/>
        </w:rPr>
        <w:t>In Play -</w:t>
      </w:r>
      <w:r w:rsidRPr="001A45E0">
        <w:rPr>
          <w:rFonts w:ascii="Garamond" w:hAnsi="Garamond"/>
        </w:rPr>
        <w:t xml:space="preserve"> </w:t>
      </w:r>
      <w:r w:rsidR="002B6321" w:rsidRPr="001A45E0">
        <w:rPr>
          <w:rFonts w:ascii="Garamond" w:hAnsi="Garamond"/>
        </w:rPr>
        <w:t xml:space="preserve">Q. </w:t>
      </w:r>
      <w:r w:rsidRPr="001A45E0">
        <w:rPr>
          <w:rFonts w:ascii="Garamond" w:hAnsi="Garamond"/>
        </w:rPr>
        <w:t>When is the b</w:t>
      </w:r>
      <w:r w:rsidR="002B6321" w:rsidRPr="001A45E0">
        <w:rPr>
          <w:rFonts w:ascii="Garamond" w:hAnsi="Garamond"/>
        </w:rPr>
        <w:t xml:space="preserve">all </w:t>
      </w:r>
      <w:r w:rsidRPr="001A45E0">
        <w:rPr>
          <w:rFonts w:ascii="Garamond" w:hAnsi="Garamond"/>
        </w:rPr>
        <w:t>put “</w:t>
      </w:r>
      <w:r w:rsidR="002B6321" w:rsidRPr="001A45E0">
        <w:rPr>
          <w:rFonts w:ascii="Garamond" w:hAnsi="Garamond"/>
        </w:rPr>
        <w:t xml:space="preserve">in </w:t>
      </w:r>
      <w:r w:rsidRPr="001A45E0">
        <w:rPr>
          <w:rFonts w:ascii="Garamond" w:hAnsi="Garamond"/>
        </w:rPr>
        <w:t>p</w:t>
      </w:r>
      <w:r w:rsidR="002B6321" w:rsidRPr="001A45E0">
        <w:rPr>
          <w:rFonts w:ascii="Garamond" w:hAnsi="Garamond"/>
        </w:rPr>
        <w:t>lay</w:t>
      </w:r>
      <w:r w:rsidRPr="001A45E0">
        <w:rPr>
          <w:rFonts w:ascii="Garamond" w:hAnsi="Garamond"/>
        </w:rPr>
        <w:t>”</w:t>
      </w:r>
      <w:r w:rsidR="002B6321" w:rsidRPr="001A45E0">
        <w:rPr>
          <w:rFonts w:ascii="Garamond" w:hAnsi="Garamond"/>
        </w:rPr>
        <w:t xml:space="preserve"> by the </w:t>
      </w:r>
      <w:r w:rsidR="00B5653E" w:rsidRPr="001A45E0">
        <w:rPr>
          <w:rFonts w:ascii="Garamond" w:hAnsi="Garamond"/>
        </w:rPr>
        <w:t>GK</w:t>
      </w:r>
      <w:r w:rsidR="007603D9">
        <w:rPr>
          <w:rFonts w:ascii="Garamond" w:hAnsi="Garamond"/>
        </w:rPr>
        <w:t xml:space="preserve"> after making a save</w:t>
      </w:r>
      <w:r w:rsidR="002B6321" w:rsidRPr="001A45E0">
        <w:rPr>
          <w:rFonts w:ascii="Garamond" w:hAnsi="Garamond"/>
        </w:rPr>
        <w:t xml:space="preserve">? A. </w:t>
      </w:r>
      <w:r w:rsidRPr="001A45E0">
        <w:rPr>
          <w:rFonts w:ascii="Garamond" w:hAnsi="Garamond"/>
        </w:rPr>
        <w:t>When the b</w:t>
      </w:r>
      <w:r w:rsidR="002B6321" w:rsidRPr="001A45E0">
        <w:rPr>
          <w:rFonts w:ascii="Garamond" w:hAnsi="Garamond"/>
        </w:rPr>
        <w:t>all leaves the keeper</w:t>
      </w:r>
      <w:r w:rsidRPr="001A45E0">
        <w:rPr>
          <w:rFonts w:ascii="Garamond" w:hAnsi="Garamond"/>
        </w:rPr>
        <w:t>’</w:t>
      </w:r>
      <w:r w:rsidR="002B6321" w:rsidRPr="001A45E0">
        <w:rPr>
          <w:rFonts w:ascii="Garamond" w:hAnsi="Garamond"/>
        </w:rPr>
        <w:t xml:space="preserve">s hands. </w:t>
      </w:r>
    </w:p>
    <w:p w14:paraId="324B06E5" w14:textId="77777777" w:rsidR="002B6321" w:rsidRPr="001A45E0" w:rsidRDefault="002D79CC" w:rsidP="00D21767">
      <w:pPr>
        <w:pStyle w:val="ListParagraph"/>
        <w:numPr>
          <w:ilvl w:val="0"/>
          <w:numId w:val="1"/>
        </w:numPr>
        <w:rPr>
          <w:rFonts w:ascii="Garamond" w:hAnsi="Garamond"/>
        </w:rPr>
      </w:pPr>
      <w:r w:rsidRPr="001A45E0">
        <w:rPr>
          <w:rFonts w:ascii="Garamond" w:hAnsi="Garamond"/>
          <w:b/>
          <w:color w:val="FF0000"/>
        </w:rPr>
        <w:t>Punt/Drop Kick -</w:t>
      </w:r>
      <w:r w:rsidRPr="001A45E0">
        <w:rPr>
          <w:rFonts w:ascii="Garamond" w:hAnsi="Garamond"/>
        </w:rPr>
        <w:t xml:space="preserve"> </w:t>
      </w:r>
      <w:r w:rsidR="002B6321" w:rsidRPr="001A45E0">
        <w:rPr>
          <w:rFonts w:ascii="Garamond" w:hAnsi="Garamond"/>
        </w:rPr>
        <w:t xml:space="preserve">Q. Can the </w:t>
      </w:r>
      <w:r w:rsidR="00B5653E" w:rsidRPr="001A45E0">
        <w:rPr>
          <w:rFonts w:ascii="Garamond" w:hAnsi="Garamond"/>
        </w:rPr>
        <w:t>GK</w:t>
      </w:r>
      <w:r w:rsidR="002B6321" w:rsidRPr="001A45E0">
        <w:rPr>
          <w:rFonts w:ascii="Garamond" w:hAnsi="Garamond"/>
        </w:rPr>
        <w:t xml:space="preserve"> drop kick </w:t>
      </w:r>
      <w:r w:rsidRPr="001A45E0">
        <w:rPr>
          <w:rFonts w:ascii="Garamond" w:hAnsi="Garamond"/>
        </w:rPr>
        <w:t xml:space="preserve">or punt </w:t>
      </w:r>
      <w:r w:rsidR="002B6321" w:rsidRPr="001A45E0">
        <w:rPr>
          <w:rFonts w:ascii="Garamond" w:hAnsi="Garamond"/>
        </w:rPr>
        <w:t xml:space="preserve">the ball? A. NO. The </w:t>
      </w:r>
      <w:r w:rsidR="00B5653E" w:rsidRPr="001A45E0">
        <w:rPr>
          <w:rFonts w:ascii="Garamond" w:hAnsi="Garamond"/>
        </w:rPr>
        <w:t>GK</w:t>
      </w:r>
      <w:r w:rsidR="002B6321" w:rsidRPr="001A45E0">
        <w:rPr>
          <w:rFonts w:ascii="Garamond" w:hAnsi="Garamond"/>
        </w:rPr>
        <w:t xml:space="preserve"> may put the ball in play by throwing</w:t>
      </w:r>
      <w:r w:rsidRPr="001A45E0">
        <w:rPr>
          <w:rFonts w:ascii="Garamond" w:hAnsi="Garamond"/>
        </w:rPr>
        <w:t xml:space="preserve"> or rolling the ball</w:t>
      </w:r>
      <w:r w:rsidR="002B6321" w:rsidRPr="001A45E0">
        <w:rPr>
          <w:rFonts w:ascii="Garamond" w:hAnsi="Garamond"/>
        </w:rPr>
        <w:t xml:space="preserve"> to a teammate o</w:t>
      </w:r>
      <w:r w:rsidRPr="001A45E0">
        <w:rPr>
          <w:rFonts w:ascii="Garamond" w:hAnsi="Garamond"/>
        </w:rPr>
        <w:t>r</w:t>
      </w:r>
      <w:r w:rsidR="002B6321" w:rsidRPr="001A45E0">
        <w:rPr>
          <w:rFonts w:ascii="Garamond" w:hAnsi="Garamond"/>
        </w:rPr>
        <w:t xml:space="preserve"> putting </w:t>
      </w:r>
      <w:r w:rsidRPr="001A45E0">
        <w:rPr>
          <w:rFonts w:ascii="Garamond" w:hAnsi="Garamond"/>
        </w:rPr>
        <w:t xml:space="preserve">the ball </w:t>
      </w:r>
      <w:r w:rsidR="002B6321" w:rsidRPr="001A45E0">
        <w:rPr>
          <w:rFonts w:ascii="Garamond" w:hAnsi="Garamond"/>
        </w:rPr>
        <w:t>on the ground and then kicking</w:t>
      </w:r>
      <w:r w:rsidRPr="001A45E0">
        <w:rPr>
          <w:rFonts w:ascii="Garamond" w:hAnsi="Garamond"/>
        </w:rPr>
        <w:t xml:space="preserve"> it</w:t>
      </w:r>
      <w:r w:rsidR="002B6321" w:rsidRPr="001A45E0">
        <w:rPr>
          <w:rFonts w:ascii="Garamond" w:hAnsi="Garamond"/>
        </w:rPr>
        <w:t xml:space="preserve">. </w:t>
      </w:r>
      <w:r w:rsidR="00A67597" w:rsidRPr="001A45E0">
        <w:rPr>
          <w:rFonts w:ascii="Garamond" w:hAnsi="Garamond"/>
        </w:rPr>
        <w:t xml:space="preserve">If a </w:t>
      </w:r>
      <w:r w:rsidR="00B5653E" w:rsidRPr="001A45E0">
        <w:rPr>
          <w:rFonts w:ascii="Garamond" w:hAnsi="Garamond"/>
        </w:rPr>
        <w:t>GK</w:t>
      </w:r>
      <w:r w:rsidR="00A67597" w:rsidRPr="001A45E0">
        <w:rPr>
          <w:rFonts w:ascii="Garamond" w:hAnsi="Garamond"/>
        </w:rPr>
        <w:t xml:space="preserve"> punts or drop kicks the ball, an indirect free kick shall be awarded to the opponent at the spot of the infraction. Placement of the ball inside the goal area conforms to the FI</w:t>
      </w:r>
      <w:r w:rsidRPr="001A45E0">
        <w:rPr>
          <w:rFonts w:ascii="Garamond" w:hAnsi="Garamond"/>
        </w:rPr>
        <w:t>F</w:t>
      </w:r>
      <w:r w:rsidR="00A67597" w:rsidRPr="001A45E0">
        <w:rPr>
          <w:rFonts w:ascii="Garamond" w:hAnsi="Garamond"/>
        </w:rPr>
        <w:t>A laws of the game.</w:t>
      </w:r>
    </w:p>
    <w:p w14:paraId="035449D3" w14:textId="77777777" w:rsidR="00C31456" w:rsidRPr="001A45E0" w:rsidRDefault="00792FAA" w:rsidP="00C31456">
      <w:pPr>
        <w:pStyle w:val="ListParagraph"/>
        <w:numPr>
          <w:ilvl w:val="0"/>
          <w:numId w:val="1"/>
        </w:numPr>
        <w:rPr>
          <w:rFonts w:ascii="Garamond" w:hAnsi="Garamond"/>
        </w:rPr>
      </w:pPr>
      <w:r w:rsidRPr="001A45E0">
        <w:rPr>
          <w:rFonts w:ascii="Garamond" w:hAnsi="Garamond"/>
          <w:b/>
          <w:color w:val="FF0000"/>
        </w:rPr>
        <w:t>Early Play -</w:t>
      </w:r>
      <w:r w:rsidRPr="001A45E0">
        <w:rPr>
          <w:rFonts w:ascii="Garamond" w:hAnsi="Garamond"/>
          <w:color w:val="FF0000"/>
        </w:rPr>
        <w:t xml:space="preserve"> </w:t>
      </w:r>
      <w:r w:rsidR="005A46AC" w:rsidRPr="001A45E0">
        <w:rPr>
          <w:rFonts w:ascii="Garamond" w:hAnsi="Garamond"/>
        </w:rPr>
        <w:t xml:space="preserve">Q. May </w:t>
      </w:r>
      <w:r w:rsidR="007B4535" w:rsidRPr="001A45E0">
        <w:rPr>
          <w:rFonts w:ascii="Garamond" w:hAnsi="Garamond"/>
        </w:rPr>
        <w:t>GK</w:t>
      </w:r>
      <w:r w:rsidR="005A46AC" w:rsidRPr="001A45E0">
        <w:rPr>
          <w:rFonts w:ascii="Garamond" w:hAnsi="Garamond"/>
        </w:rPr>
        <w:t xml:space="preserve">s release the ball before </w:t>
      </w:r>
      <w:r w:rsidRPr="001A45E0">
        <w:rPr>
          <w:rFonts w:ascii="Garamond" w:hAnsi="Garamond"/>
        </w:rPr>
        <w:t xml:space="preserve">all of the </w:t>
      </w:r>
      <w:r w:rsidR="005A46AC" w:rsidRPr="001A45E0">
        <w:rPr>
          <w:rFonts w:ascii="Garamond" w:hAnsi="Garamond"/>
        </w:rPr>
        <w:t>opponent</w:t>
      </w:r>
      <w:r w:rsidRPr="001A45E0">
        <w:rPr>
          <w:rFonts w:ascii="Garamond" w:hAnsi="Garamond"/>
        </w:rPr>
        <w:t>s</w:t>
      </w:r>
      <w:r w:rsidR="005A46AC" w:rsidRPr="001A45E0">
        <w:rPr>
          <w:rFonts w:ascii="Garamond" w:hAnsi="Garamond"/>
        </w:rPr>
        <w:t xml:space="preserve"> move beyond the build out line? A. YES</w:t>
      </w:r>
      <w:r w:rsidR="00A67597" w:rsidRPr="001A45E0">
        <w:rPr>
          <w:rFonts w:ascii="Garamond" w:hAnsi="Garamond"/>
        </w:rPr>
        <w:t xml:space="preserve">. </w:t>
      </w:r>
      <w:r w:rsidRPr="001A45E0">
        <w:rPr>
          <w:rFonts w:ascii="Garamond" w:hAnsi="Garamond"/>
        </w:rPr>
        <w:t xml:space="preserve">However, </w:t>
      </w:r>
      <w:r w:rsidR="004D2578">
        <w:rPr>
          <w:rFonts w:ascii="Garamond" w:hAnsi="Garamond"/>
        </w:rPr>
        <w:t xml:space="preserve">play on, </w:t>
      </w:r>
      <w:r w:rsidRPr="001A45E0">
        <w:rPr>
          <w:rFonts w:ascii="Garamond" w:hAnsi="Garamond"/>
        </w:rPr>
        <w:t>t</w:t>
      </w:r>
      <w:r w:rsidR="00A67597" w:rsidRPr="001A45E0">
        <w:rPr>
          <w:rFonts w:ascii="Garamond" w:hAnsi="Garamond"/>
        </w:rPr>
        <w:t>here is no penalty if an opponent touches the ball</w:t>
      </w:r>
      <w:r w:rsidR="00B5653E" w:rsidRPr="001A45E0">
        <w:rPr>
          <w:rFonts w:ascii="Garamond" w:hAnsi="Garamond"/>
        </w:rPr>
        <w:t xml:space="preserve"> inside the area in that case</w:t>
      </w:r>
      <w:r w:rsidR="00A67597" w:rsidRPr="001A45E0">
        <w:rPr>
          <w:rFonts w:ascii="Garamond" w:hAnsi="Garamond"/>
        </w:rPr>
        <w:t>.</w:t>
      </w:r>
    </w:p>
    <w:p w14:paraId="53A0D3D5" w14:textId="77777777" w:rsidR="007B4535" w:rsidRPr="001A45E0" w:rsidRDefault="007B4535" w:rsidP="00C31456">
      <w:pPr>
        <w:pStyle w:val="ListParagraph"/>
        <w:numPr>
          <w:ilvl w:val="0"/>
          <w:numId w:val="1"/>
        </w:numPr>
        <w:rPr>
          <w:rFonts w:ascii="Garamond" w:hAnsi="Garamond"/>
        </w:rPr>
      </w:pPr>
      <w:r w:rsidRPr="001A45E0">
        <w:rPr>
          <w:rFonts w:ascii="Garamond" w:hAnsi="Garamond"/>
          <w:b/>
          <w:color w:val="FF0000"/>
        </w:rPr>
        <w:t>Throws -</w:t>
      </w:r>
      <w:r w:rsidRPr="001A45E0">
        <w:rPr>
          <w:rFonts w:ascii="Garamond" w:hAnsi="Garamond"/>
        </w:rPr>
        <w:t xml:space="preserve"> Q. May the GK throw the ball beyond the build out line? A. Yes.</w:t>
      </w:r>
    </w:p>
    <w:p w14:paraId="5BEB645A" w14:textId="54BBEA22" w:rsidR="005A46AC" w:rsidRPr="001A45E0" w:rsidRDefault="00792FAA" w:rsidP="00C31456">
      <w:pPr>
        <w:pStyle w:val="ListParagraph"/>
        <w:numPr>
          <w:ilvl w:val="0"/>
          <w:numId w:val="1"/>
        </w:numPr>
        <w:rPr>
          <w:rFonts w:ascii="Garamond" w:hAnsi="Garamond"/>
        </w:rPr>
      </w:pPr>
      <w:r w:rsidRPr="001A45E0">
        <w:rPr>
          <w:rFonts w:ascii="Garamond" w:hAnsi="Garamond"/>
          <w:b/>
          <w:color w:val="FF0000"/>
        </w:rPr>
        <w:t>Goal Kicks -</w:t>
      </w:r>
      <w:r w:rsidRPr="001A45E0">
        <w:rPr>
          <w:rFonts w:ascii="Garamond" w:hAnsi="Garamond"/>
          <w:color w:val="FF0000"/>
        </w:rPr>
        <w:t xml:space="preserve"> </w:t>
      </w:r>
      <w:r w:rsidR="005A46AC" w:rsidRPr="001A45E0">
        <w:rPr>
          <w:rFonts w:ascii="Garamond" w:hAnsi="Garamond"/>
        </w:rPr>
        <w:t xml:space="preserve">Q. Is the build out line used for goal kicks? A.  </w:t>
      </w:r>
      <w:r w:rsidRPr="001A45E0">
        <w:rPr>
          <w:rFonts w:ascii="Garamond" w:hAnsi="Garamond"/>
        </w:rPr>
        <w:t xml:space="preserve">Yes, the opponents must be beyond the build out line for goal kicks </w:t>
      </w:r>
      <w:r w:rsidR="007603D9">
        <w:rPr>
          <w:rFonts w:ascii="Garamond" w:hAnsi="Garamond"/>
        </w:rPr>
        <w:t>and cannot cross the line until</w:t>
      </w:r>
      <w:r w:rsidRPr="001A45E0">
        <w:rPr>
          <w:rFonts w:ascii="Garamond" w:hAnsi="Garamond"/>
        </w:rPr>
        <w:t xml:space="preserve"> the ball clears</w:t>
      </w:r>
      <w:r w:rsidR="005A46AC" w:rsidRPr="001A45E0">
        <w:rPr>
          <w:rFonts w:ascii="Garamond" w:hAnsi="Garamond"/>
        </w:rPr>
        <w:t xml:space="preserve"> the penalty area</w:t>
      </w:r>
      <w:r w:rsidR="007603D9">
        <w:rPr>
          <w:rFonts w:ascii="Garamond" w:hAnsi="Garamond"/>
        </w:rPr>
        <w:t xml:space="preserve"> or is touched by a second player on the kicking team</w:t>
      </w:r>
      <w:r w:rsidR="005A46AC" w:rsidRPr="001A45E0">
        <w:rPr>
          <w:rFonts w:ascii="Garamond" w:hAnsi="Garamond"/>
        </w:rPr>
        <w:t>. Encro</w:t>
      </w:r>
      <w:r w:rsidRPr="001A45E0">
        <w:rPr>
          <w:rFonts w:ascii="Garamond" w:hAnsi="Garamond"/>
        </w:rPr>
        <w:t>ach</w:t>
      </w:r>
      <w:r w:rsidR="005A46AC" w:rsidRPr="001A45E0">
        <w:rPr>
          <w:rFonts w:ascii="Garamond" w:hAnsi="Garamond"/>
        </w:rPr>
        <w:t>ment by the opp</w:t>
      </w:r>
      <w:r w:rsidR="009E1520" w:rsidRPr="001A45E0">
        <w:rPr>
          <w:rFonts w:ascii="Garamond" w:hAnsi="Garamond"/>
        </w:rPr>
        <w:t>on</w:t>
      </w:r>
      <w:r w:rsidR="005A46AC" w:rsidRPr="001A45E0">
        <w:rPr>
          <w:rFonts w:ascii="Garamond" w:hAnsi="Garamond"/>
        </w:rPr>
        <w:t>ents</w:t>
      </w:r>
      <w:r w:rsidRPr="001A45E0">
        <w:rPr>
          <w:rFonts w:ascii="Garamond" w:hAnsi="Garamond"/>
        </w:rPr>
        <w:t xml:space="preserve"> </w:t>
      </w:r>
      <w:r w:rsidR="005A46AC" w:rsidRPr="001A45E0">
        <w:rPr>
          <w:rFonts w:ascii="Garamond" w:hAnsi="Garamond"/>
        </w:rPr>
        <w:t xml:space="preserve">(8yd) should be called if </w:t>
      </w:r>
      <w:r w:rsidRPr="001A45E0">
        <w:rPr>
          <w:rFonts w:ascii="Garamond" w:hAnsi="Garamond"/>
        </w:rPr>
        <w:t>touched early, unless the GK plays the ball early</w:t>
      </w:r>
      <w:r w:rsidR="005A46AC" w:rsidRPr="001A45E0">
        <w:rPr>
          <w:rFonts w:ascii="Garamond" w:hAnsi="Garamond"/>
        </w:rPr>
        <w:t>.</w:t>
      </w:r>
      <w:r w:rsidR="00B5653E" w:rsidRPr="001A45E0">
        <w:rPr>
          <w:rFonts w:ascii="Garamond" w:hAnsi="Garamond"/>
        </w:rPr>
        <w:t xml:space="preserve"> The ball can be kicked beyond the build out line.</w:t>
      </w:r>
    </w:p>
    <w:p w14:paraId="7075B698" w14:textId="77777777" w:rsidR="00A67597" w:rsidRPr="001A45E0" w:rsidRDefault="00792FAA" w:rsidP="00C31456">
      <w:pPr>
        <w:pStyle w:val="ListParagraph"/>
        <w:numPr>
          <w:ilvl w:val="0"/>
          <w:numId w:val="1"/>
        </w:numPr>
        <w:rPr>
          <w:rFonts w:ascii="Garamond" w:hAnsi="Garamond"/>
        </w:rPr>
      </w:pPr>
      <w:r w:rsidRPr="001A45E0">
        <w:rPr>
          <w:rFonts w:ascii="Garamond" w:hAnsi="Garamond"/>
          <w:b/>
          <w:color w:val="FF0000"/>
        </w:rPr>
        <w:t>Encroachment -</w:t>
      </w:r>
      <w:r w:rsidRPr="001A45E0">
        <w:rPr>
          <w:rFonts w:ascii="Garamond" w:hAnsi="Garamond"/>
        </w:rPr>
        <w:t xml:space="preserve"> </w:t>
      </w:r>
      <w:r w:rsidR="00A67597" w:rsidRPr="001A45E0">
        <w:rPr>
          <w:rFonts w:ascii="Garamond" w:hAnsi="Garamond"/>
        </w:rPr>
        <w:t xml:space="preserve">Q. </w:t>
      </w:r>
      <w:r w:rsidR="006C7F7C">
        <w:rPr>
          <w:rFonts w:ascii="Garamond" w:hAnsi="Garamond"/>
        </w:rPr>
        <w:t>W</w:t>
      </w:r>
      <w:r w:rsidR="00A67597" w:rsidRPr="001A45E0">
        <w:rPr>
          <w:rFonts w:ascii="Garamond" w:hAnsi="Garamond"/>
        </w:rPr>
        <w:t>hat if an opponent crosses the build out line before b</w:t>
      </w:r>
      <w:r w:rsidR="00B5653E" w:rsidRPr="001A45E0">
        <w:rPr>
          <w:rFonts w:ascii="Garamond" w:hAnsi="Garamond"/>
        </w:rPr>
        <w:t>a</w:t>
      </w:r>
      <w:r w:rsidR="00A67597" w:rsidRPr="001A45E0">
        <w:rPr>
          <w:rFonts w:ascii="Garamond" w:hAnsi="Garamond"/>
        </w:rPr>
        <w:t>ll</w:t>
      </w:r>
      <w:r w:rsidR="00B5653E" w:rsidRPr="001A45E0">
        <w:rPr>
          <w:rFonts w:ascii="Garamond" w:hAnsi="Garamond"/>
        </w:rPr>
        <w:t xml:space="preserve"> is</w:t>
      </w:r>
      <w:r w:rsidR="00A67597" w:rsidRPr="001A45E0">
        <w:rPr>
          <w:rFonts w:ascii="Garamond" w:hAnsi="Garamond"/>
        </w:rPr>
        <w:t xml:space="preserve"> put in play</w:t>
      </w:r>
      <w:r w:rsidR="00F15879" w:rsidRPr="001A45E0">
        <w:rPr>
          <w:rFonts w:ascii="Garamond" w:hAnsi="Garamond"/>
        </w:rPr>
        <w:t xml:space="preserve">?  </w:t>
      </w:r>
      <w:r w:rsidR="006C7F7C">
        <w:rPr>
          <w:rFonts w:ascii="Garamond" w:hAnsi="Garamond"/>
        </w:rPr>
        <w:t xml:space="preserve">A. </w:t>
      </w:r>
      <w:r w:rsidR="00F15879" w:rsidRPr="001A45E0">
        <w:rPr>
          <w:rFonts w:ascii="Garamond" w:hAnsi="Garamond"/>
        </w:rPr>
        <w:t>Re-take kick</w:t>
      </w:r>
      <w:r w:rsidR="00A67597" w:rsidRPr="001A45E0">
        <w:rPr>
          <w:rFonts w:ascii="Garamond" w:hAnsi="Garamond"/>
        </w:rPr>
        <w:t>.</w:t>
      </w:r>
    </w:p>
    <w:p w14:paraId="6EEAE69E" w14:textId="77777777" w:rsidR="00A67597" w:rsidRPr="001A45E0" w:rsidRDefault="00792FAA" w:rsidP="00C31456">
      <w:pPr>
        <w:pStyle w:val="ListParagraph"/>
        <w:numPr>
          <w:ilvl w:val="0"/>
          <w:numId w:val="1"/>
        </w:numPr>
        <w:rPr>
          <w:rFonts w:ascii="Garamond" w:hAnsi="Garamond"/>
        </w:rPr>
      </w:pPr>
      <w:r w:rsidRPr="001A45E0">
        <w:rPr>
          <w:rFonts w:ascii="Garamond" w:hAnsi="Garamond"/>
          <w:b/>
          <w:color w:val="FF0000"/>
        </w:rPr>
        <w:lastRenderedPageBreak/>
        <w:t>Kicking -</w:t>
      </w:r>
      <w:r w:rsidRPr="001A45E0">
        <w:rPr>
          <w:rFonts w:ascii="Garamond" w:hAnsi="Garamond"/>
          <w:color w:val="FF0000"/>
        </w:rPr>
        <w:t xml:space="preserve"> </w:t>
      </w:r>
      <w:r w:rsidR="00A67597" w:rsidRPr="001A45E0">
        <w:rPr>
          <w:rFonts w:ascii="Garamond" w:hAnsi="Garamond"/>
        </w:rPr>
        <w:t xml:space="preserve">Q. May a keeper release the ball to the ground and then kick the ball? A. Yes, after a save only. </w:t>
      </w:r>
      <w:r w:rsidR="00D21767" w:rsidRPr="001A45E0">
        <w:rPr>
          <w:rFonts w:ascii="Garamond" w:hAnsi="Garamond"/>
        </w:rPr>
        <w:t xml:space="preserve">If the keeper releases the ball after a save, he/she may not pick </w:t>
      </w:r>
      <w:r w:rsidR="00B5653E" w:rsidRPr="001A45E0">
        <w:rPr>
          <w:rFonts w:ascii="Garamond" w:hAnsi="Garamond"/>
        </w:rPr>
        <w:t xml:space="preserve">it </w:t>
      </w:r>
      <w:r w:rsidR="00D21767" w:rsidRPr="001A45E0">
        <w:rPr>
          <w:rFonts w:ascii="Garamond" w:hAnsi="Garamond"/>
        </w:rPr>
        <w:t xml:space="preserve">up again as usual. </w:t>
      </w:r>
    </w:p>
    <w:sectPr w:rsidR="00A67597" w:rsidRPr="001A45E0" w:rsidSect="005A46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033E"/>
    <w:multiLevelType w:val="hybridMultilevel"/>
    <w:tmpl w:val="070E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2F9"/>
    <w:rsid w:val="001A45E0"/>
    <w:rsid w:val="001E766B"/>
    <w:rsid w:val="002B6321"/>
    <w:rsid w:val="002D79CC"/>
    <w:rsid w:val="004A08AC"/>
    <w:rsid w:val="004D2578"/>
    <w:rsid w:val="005A46AC"/>
    <w:rsid w:val="00666B31"/>
    <w:rsid w:val="006B72F9"/>
    <w:rsid w:val="006C7F7C"/>
    <w:rsid w:val="007603D9"/>
    <w:rsid w:val="00792FAA"/>
    <w:rsid w:val="007B4535"/>
    <w:rsid w:val="008F59BE"/>
    <w:rsid w:val="009E1520"/>
    <w:rsid w:val="00A002D4"/>
    <w:rsid w:val="00A67597"/>
    <w:rsid w:val="00AF2E96"/>
    <w:rsid w:val="00B5653E"/>
    <w:rsid w:val="00C31456"/>
    <w:rsid w:val="00C60027"/>
    <w:rsid w:val="00CB0AFC"/>
    <w:rsid w:val="00D21767"/>
    <w:rsid w:val="00E0767F"/>
    <w:rsid w:val="00EB65C5"/>
    <w:rsid w:val="00F1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3FDF"/>
  <w15:docId w15:val="{B58EE0C8-2BFD-4FA6-A615-7607D567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21"/>
    <w:pPr>
      <w:ind w:left="720"/>
      <w:contextualSpacing/>
    </w:pPr>
  </w:style>
  <w:style w:type="paragraph" w:styleId="BalloonText">
    <w:name w:val="Balloon Text"/>
    <w:basedOn w:val="Normal"/>
    <w:link w:val="BalloonTextChar"/>
    <w:uiPriority w:val="99"/>
    <w:semiHidden/>
    <w:unhideWhenUsed/>
    <w:rsid w:val="008F5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Bob Cooper</cp:lastModifiedBy>
  <cp:revision>4</cp:revision>
  <dcterms:created xsi:type="dcterms:W3CDTF">2020-02-15T01:24:00Z</dcterms:created>
  <dcterms:modified xsi:type="dcterms:W3CDTF">2020-02-15T01:34:00Z</dcterms:modified>
</cp:coreProperties>
</file>