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D13F3" w:rsidRDefault="005D13F3">
      <w:pPr>
        <w:pStyle w:val="Title"/>
        <w:spacing w:line="480" w:lineRule="auto"/>
        <w:jc w:val="center"/>
        <w:rPr>
          <w:rFonts w:ascii="Times New Roman" w:eastAsia="Times New Roman" w:hAnsi="Times New Roman" w:cs="Times New Roman"/>
        </w:rPr>
      </w:pPr>
      <w:bookmarkStart w:id="0" w:name="_yeuiw7cvovny" w:colFirst="0" w:colLast="0"/>
      <w:bookmarkEnd w:id="0"/>
    </w:p>
    <w:p w14:paraId="00000002" w14:textId="77777777" w:rsidR="005D13F3" w:rsidRDefault="005D13F3">
      <w:pPr>
        <w:pStyle w:val="Title"/>
        <w:spacing w:line="480" w:lineRule="auto"/>
        <w:jc w:val="center"/>
        <w:rPr>
          <w:rFonts w:ascii="Times New Roman" w:eastAsia="Times New Roman" w:hAnsi="Times New Roman" w:cs="Times New Roman"/>
        </w:rPr>
      </w:pPr>
      <w:bookmarkStart w:id="1" w:name="_y1s0bwkd1xd7" w:colFirst="0" w:colLast="0"/>
      <w:bookmarkEnd w:id="1"/>
    </w:p>
    <w:p w14:paraId="00000003" w14:textId="77777777" w:rsidR="005D13F3" w:rsidRDefault="005D13F3">
      <w:pPr>
        <w:pStyle w:val="Title"/>
        <w:spacing w:line="480" w:lineRule="auto"/>
        <w:jc w:val="center"/>
        <w:rPr>
          <w:rFonts w:ascii="Times New Roman" w:eastAsia="Times New Roman" w:hAnsi="Times New Roman" w:cs="Times New Roman"/>
        </w:rPr>
      </w:pPr>
      <w:bookmarkStart w:id="2" w:name="_pt9zg2oupsbb" w:colFirst="0" w:colLast="0"/>
      <w:bookmarkEnd w:id="2"/>
    </w:p>
    <w:p w14:paraId="00000004" w14:textId="77777777" w:rsidR="005D13F3" w:rsidRDefault="00000000">
      <w:pPr>
        <w:pStyle w:val="Title"/>
        <w:spacing w:line="480" w:lineRule="auto"/>
        <w:jc w:val="center"/>
        <w:rPr>
          <w:rFonts w:ascii="Times New Roman" w:eastAsia="Times New Roman" w:hAnsi="Times New Roman" w:cs="Times New Roman"/>
        </w:rPr>
      </w:pPr>
      <w:bookmarkStart w:id="3" w:name="_pifpu4e4dlhy" w:colFirst="0" w:colLast="0"/>
      <w:bookmarkEnd w:id="3"/>
      <w:r>
        <w:rPr>
          <w:rFonts w:ascii="Times New Roman" w:eastAsia="Times New Roman" w:hAnsi="Times New Roman" w:cs="Times New Roman"/>
        </w:rPr>
        <w:t>Final Report</w:t>
      </w:r>
    </w:p>
    <w:p w14:paraId="00000005" w14:textId="77777777" w:rsidR="005D13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SJ Scheidegger</w:t>
      </w:r>
    </w:p>
    <w:p w14:paraId="00000006" w14:textId="77777777" w:rsidR="005D13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Mayernik</w:t>
      </w:r>
    </w:p>
    <w:p w14:paraId="00000007" w14:textId="77777777" w:rsidR="005D13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Term Project</w:t>
      </w:r>
    </w:p>
    <w:p w14:paraId="00000008" w14:textId="77777777" w:rsidR="005D13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3/3/2026</w:t>
      </w:r>
    </w:p>
    <w:p w14:paraId="00000009" w14:textId="77777777" w:rsidR="005D13F3" w:rsidRDefault="005D13F3">
      <w:pPr>
        <w:jc w:val="center"/>
        <w:rPr>
          <w:rFonts w:ascii="Times New Roman" w:eastAsia="Times New Roman" w:hAnsi="Times New Roman" w:cs="Times New Roman"/>
          <w:sz w:val="24"/>
          <w:szCs w:val="24"/>
        </w:rPr>
      </w:pPr>
    </w:p>
    <w:p w14:paraId="0000000D" w14:textId="61A0AC3A" w:rsidR="005D13F3" w:rsidRDefault="00000000" w:rsidP="00B06979">
      <w:pPr>
        <w:pStyle w:val="Heading1"/>
        <w:spacing w:line="480" w:lineRule="auto"/>
        <w:jc w:val="center"/>
        <w:rPr>
          <w:rFonts w:ascii="Times New Roman" w:eastAsia="Times New Roman" w:hAnsi="Times New Roman" w:cs="Times New Roman"/>
        </w:rPr>
      </w:pPr>
      <w:bookmarkStart w:id="4" w:name="_9y0xdldfd5pw" w:colFirst="0" w:colLast="0"/>
      <w:bookmarkEnd w:id="4"/>
      <w:r>
        <w:br w:type="page"/>
      </w:r>
      <w:bookmarkStart w:id="5" w:name="_9bg3ajfzei12" w:colFirst="0" w:colLast="0"/>
      <w:bookmarkEnd w:id="5"/>
      <w:r>
        <w:rPr>
          <w:rFonts w:ascii="Times New Roman" w:eastAsia="Times New Roman" w:hAnsi="Times New Roman" w:cs="Times New Roman"/>
        </w:rPr>
        <w:lastRenderedPageBreak/>
        <w:t>Table of Contents</w:t>
      </w:r>
    </w:p>
    <w:p w14:paraId="0000000E"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and Metadata Profile………………………………………………………………………3</w:t>
      </w:r>
    </w:p>
    <w:p w14:paraId="0000000F"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Repository Profile……………………………………………………………………………….7</w:t>
      </w:r>
    </w:p>
    <w:p w14:paraId="00000010"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Recommended Data Citation……………………………………………………………………11</w:t>
      </w:r>
    </w:p>
    <w:p w14:paraId="00000011"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Long-Term Preservation Considerations………………………………………………………...11</w:t>
      </w:r>
    </w:p>
    <w:p w14:paraId="00000012"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Copyright License……………………………………………………………………………….12</w:t>
      </w:r>
    </w:p>
    <w:p w14:paraId="00000013"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Subject Consideration…………………………………………………………………...12</w:t>
      </w:r>
    </w:p>
    <w:p w14:paraId="00000014"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13</w:t>
      </w:r>
    </w:p>
    <w:p w14:paraId="00000015" w14:textId="77777777" w:rsidR="005D13F3" w:rsidRDefault="00000000">
      <w:pPr>
        <w:spacing w:line="480" w:lineRule="auto"/>
        <w:rPr>
          <w:rFonts w:ascii="Times New Roman" w:eastAsia="Times New Roman" w:hAnsi="Times New Roman" w:cs="Times New Roman"/>
          <w:b/>
          <w:bCs/>
          <w:sz w:val="24"/>
          <w:szCs w:val="24"/>
        </w:rPr>
      </w:pPr>
      <w:r>
        <w:br w:type="page"/>
      </w:r>
    </w:p>
    <w:p w14:paraId="00000016" w14:textId="77777777" w:rsidR="005D13F3" w:rsidRDefault="00000000">
      <w:pPr>
        <w:pStyle w:val="Heading2"/>
        <w:spacing w:line="480" w:lineRule="auto"/>
        <w:rPr>
          <w:rFonts w:ascii="Times New Roman" w:eastAsia="Times New Roman" w:hAnsi="Times New Roman" w:cs="Times New Roman"/>
          <w:b/>
          <w:bCs/>
        </w:rPr>
      </w:pPr>
      <w:bookmarkStart w:id="6" w:name="_n1cylbrmk0a5" w:colFirst="0" w:colLast="0"/>
      <w:bookmarkEnd w:id="6"/>
      <w:r>
        <w:rPr>
          <w:rFonts w:ascii="Times New Roman" w:eastAsia="Times New Roman" w:hAnsi="Times New Roman" w:cs="Times New Roman"/>
          <w:b/>
          <w:bCs/>
        </w:rPr>
        <w:lastRenderedPageBreak/>
        <w:t>Data and Metadata Profile</w:t>
      </w:r>
    </w:p>
    <w:p w14:paraId="00000017"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I have decided to use for my Term Project I initially discovered on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and comes from a page titled: “Cave Temperature and Air flow data (</w:t>
      </w:r>
      <w:proofErr w:type="spellStart"/>
      <w:r>
        <w:rPr>
          <w:rFonts w:ascii="Times New Roman" w:eastAsia="Times New Roman" w:hAnsi="Times New Roman" w:cs="Times New Roman"/>
          <w:sz w:val="24"/>
          <w:szCs w:val="24"/>
        </w:rPr>
        <w:t>Longeaigue</w:t>
      </w:r>
      <w:proofErr w:type="spellEnd"/>
      <w:r>
        <w:rPr>
          <w:rFonts w:ascii="Times New Roman" w:eastAsia="Times New Roman" w:hAnsi="Times New Roman" w:cs="Times New Roman"/>
          <w:sz w:val="24"/>
          <w:szCs w:val="24"/>
        </w:rPr>
        <w:t xml:space="preserve"> Cave, Jura Mountains, Switzerland) for Dynamics of chimney-effect ventilation and heat exchange” (</w:t>
      </w:r>
      <w:hyperlink r:id="rId7">
        <w:r>
          <w:rPr>
            <w:rFonts w:ascii="Times New Roman" w:eastAsia="Times New Roman" w:hAnsi="Times New Roman" w:cs="Times New Roman"/>
            <w:color w:val="1155CC"/>
            <w:sz w:val="24"/>
            <w:szCs w:val="24"/>
            <w:u w:val="single"/>
          </w:rPr>
          <w:t>https://zenodo.org/records/18166879</w:t>
        </w:r>
      </w:hyperlink>
      <w:r>
        <w:rPr>
          <w:rFonts w:ascii="Times New Roman" w:eastAsia="Times New Roman" w:hAnsi="Times New Roman" w:cs="Times New Roman"/>
          <w:sz w:val="24"/>
          <w:szCs w:val="24"/>
        </w:rPr>
        <w:t xml:space="preserve">). It is labeled as “Open” on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and as evidenced by its description, this dataset and the data collected overall has been used within a PhD thesis by the individual labeled as the “Data curator” on this </w:t>
      </w:r>
      <w:proofErr w:type="spellStart"/>
      <w:r>
        <w:rPr>
          <w:rFonts w:ascii="Times New Roman" w:eastAsia="Times New Roman" w:hAnsi="Times New Roman" w:cs="Times New Roman"/>
          <w:sz w:val="24"/>
          <w:szCs w:val="24"/>
        </w:rPr>
        <w:t>datasets’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page, Claudio Pastore (Pastore, et al. 2026</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This thesis is titled: “Ventilation Dynamics and Heat Exchange in Caves: An Integrated Monitoring and Modeling Approach,” and as the title suggests, this paper discusses the measuring of airflow within the </w:t>
      </w:r>
      <w:proofErr w:type="spellStart"/>
      <w:r>
        <w:rPr>
          <w:rFonts w:ascii="Times New Roman" w:eastAsia="Times New Roman" w:hAnsi="Times New Roman" w:cs="Times New Roman"/>
          <w:sz w:val="24"/>
          <w:szCs w:val="24"/>
        </w:rPr>
        <w:t>Longeaigue</w:t>
      </w:r>
      <w:proofErr w:type="spellEnd"/>
      <w:r>
        <w:rPr>
          <w:rFonts w:ascii="Times New Roman" w:eastAsia="Times New Roman" w:hAnsi="Times New Roman" w:cs="Times New Roman"/>
          <w:sz w:val="24"/>
          <w:szCs w:val="24"/>
        </w:rPr>
        <w:t xml:space="preserve"> Cave in Switzerland. This appears to be the one publication associated with this dataset that I could find, through searching </w:t>
      </w:r>
      <w:proofErr w:type="spellStart"/>
      <w:r>
        <w:rPr>
          <w:rFonts w:ascii="Times New Roman" w:eastAsia="Times New Roman" w:hAnsi="Times New Roman" w:cs="Times New Roman"/>
          <w:sz w:val="24"/>
          <w:szCs w:val="24"/>
        </w:rPr>
        <w:t>Zenodo’s</w:t>
      </w:r>
      <w:proofErr w:type="spellEnd"/>
      <w:r>
        <w:rPr>
          <w:rFonts w:ascii="Times New Roman" w:eastAsia="Times New Roman" w:hAnsi="Times New Roman" w:cs="Times New Roman"/>
          <w:sz w:val="24"/>
          <w:szCs w:val="24"/>
        </w:rPr>
        <w:t xml:space="preserve"> “Citations” feature, and searching the name of this data set online and scanning the resulting academic articles for reference to this dataset, though as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indicates this page was published January 6, 2026, so the only publication currently associated with this dataset being the one that led to its creation is not surprising. </w:t>
      </w:r>
    </w:p>
    <w:p w14:paraId="00000018"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present within these datasets includes “temperature and air flow data,” as well as “probe and cave information” about the monitoring stations used within </w:t>
      </w:r>
      <w:proofErr w:type="spellStart"/>
      <w:r>
        <w:rPr>
          <w:rFonts w:ascii="Times New Roman" w:eastAsia="Times New Roman" w:hAnsi="Times New Roman" w:cs="Times New Roman"/>
          <w:sz w:val="24"/>
          <w:szCs w:val="24"/>
        </w:rPr>
        <w:t>Longeaigue</w:t>
      </w:r>
      <w:proofErr w:type="spellEnd"/>
      <w:r>
        <w:rPr>
          <w:rFonts w:ascii="Times New Roman" w:eastAsia="Times New Roman" w:hAnsi="Times New Roman" w:cs="Times New Roman"/>
          <w:sz w:val="24"/>
          <w:szCs w:val="24"/>
        </w:rPr>
        <w:t xml:space="preserve"> Cave (Pastore, et al. 2026</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As </w:t>
      </w:r>
      <w:proofErr w:type="gramStart"/>
      <w:r>
        <w:rPr>
          <w:rFonts w:ascii="Times New Roman" w:eastAsia="Times New Roman" w:hAnsi="Times New Roman" w:cs="Times New Roman"/>
          <w:sz w:val="24"/>
          <w:szCs w:val="24"/>
        </w:rPr>
        <w:t>noted</w:t>
      </w:r>
      <w:proofErr w:type="gramEnd"/>
      <w:r>
        <w:rPr>
          <w:rFonts w:ascii="Times New Roman" w:eastAsia="Times New Roman" w:hAnsi="Times New Roman" w:cs="Times New Roman"/>
          <w:sz w:val="24"/>
          <w:szCs w:val="24"/>
        </w:rPr>
        <w:t xml:space="preserve"> prior, this data comes from Claudio Pastore, and though information on who specifically collected each data point is not accessible within the datasets themselves nor its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page, other people who are labeled next to Pastore are listed in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Amir </w:t>
      </w:r>
      <w:proofErr w:type="spellStart"/>
      <w:r>
        <w:rPr>
          <w:rFonts w:ascii="Times New Roman" w:eastAsia="Times New Roman" w:hAnsi="Times New Roman" w:cs="Times New Roman"/>
          <w:sz w:val="24"/>
          <w:szCs w:val="24"/>
        </w:rPr>
        <w:t>Sedaghatkish</w:t>
      </w:r>
      <w:proofErr w:type="spellEnd"/>
      <w:r>
        <w:rPr>
          <w:rFonts w:ascii="Times New Roman" w:eastAsia="Times New Roman" w:hAnsi="Times New Roman" w:cs="Times New Roman"/>
          <w:sz w:val="24"/>
          <w:szCs w:val="24"/>
        </w:rPr>
        <w:t xml:space="preserve">, Eric Weber, Marc Luetscher, and Pierre-Yves Jeannin. All these people, and particularly Pastore, the PhD candidate who collected this data for their thesis, are key stakeholders for this data, with Pastore </w:t>
      </w:r>
      <w:proofErr w:type="gramStart"/>
      <w:r>
        <w:rPr>
          <w:rFonts w:ascii="Times New Roman" w:eastAsia="Times New Roman" w:hAnsi="Times New Roman" w:cs="Times New Roman"/>
          <w:sz w:val="24"/>
          <w:szCs w:val="24"/>
        </w:rPr>
        <w:t>in particular depending</w:t>
      </w:r>
      <w:proofErr w:type="gramEnd"/>
      <w:r>
        <w:rPr>
          <w:rFonts w:ascii="Times New Roman" w:eastAsia="Times New Roman" w:hAnsi="Times New Roman" w:cs="Times New Roman"/>
          <w:sz w:val="24"/>
          <w:szCs w:val="24"/>
        </w:rPr>
        <w:t xml:space="preserve"> on this data to corroborate </w:t>
      </w:r>
      <w:r>
        <w:rPr>
          <w:rFonts w:ascii="Times New Roman" w:eastAsia="Times New Roman" w:hAnsi="Times New Roman" w:cs="Times New Roman"/>
          <w:sz w:val="24"/>
          <w:szCs w:val="24"/>
        </w:rPr>
        <w:lastRenderedPageBreak/>
        <w:t xml:space="preserve">their thesis. Other stakeholders include the university and programs these people are associated with, as the quality and discoveries associated with this data would be associated with the institutions that funded this work and educated these scientists. All authors appear to be associated with the Swiss Institute for Speleology and </w:t>
      </w:r>
      <w:proofErr w:type="spellStart"/>
      <w:r>
        <w:rPr>
          <w:rFonts w:ascii="Times New Roman" w:eastAsia="Times New Roman" w:hAnsi="Times New Roman" w:cs="Times New Roman"/>
          <w:sz w:val="24"/>
          <w:szCs w:val="24"/>
        </w:rPr>
        <w:t>Karstology</w:t>
      </w:r>
      <w:proofErr w:type="spellEnd"/>
      <w:r>
        <w:rPr>
          <w:rFonts w:ascii="Times New Roman" w:eastAsia="Times New Roman" w:hAnsi="Times New Roman" w:cs="Times New Roman"/>
          <w:sz w:val="24"/>
          <w:szCs w:val="24"/>
        </w:rPr>
        <w:t xml:space="preserve">, which is indicated the primary funder of this work on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Pastore, </w:t>
      </w:r>
      <w:proofErr w:type="spellStart"/>
      <w:r>
        <w:rPr>
          <w:rFonts w:ascii="Times New Roman" w:eastAsia="Times New Roman" w:hAnsi="Times New Roman" w:cs="Times New Roman"/>
          <w:sz w:val="24"/>
          <w:szCs w:val="24"/>
        </w:rPr>
        <w:t>Sedaghatkish</w:t>
      </w:r>
      <w:proofErr w:type="spellEnd"/>
      <w:r>
        <w:rPr>
          <w:rFonts w:ascii="Times New Roman" w:eastAsia="Times New Roman" w:hAnsi="Times New Roman" w:cs="Times New Roman"/>
          <w:sz w:val="24"/>
          <w:szCs w:val="24"/>
        </w:rPr>
        <w:t xml:space="preserve">, and Jeannin appear to additionally be associated with the University of Neuchâtel, and Pastore and </w:t>
      </w:r>
      <w:proofErr w:type="spellStart"/>
      <w:r>
        <w:rPr>
          <w:rFonts w:ascii="Times New Roman" w:eastAsia="Times New Roman" w:hAnsi="Times New Roman" w:cs="Times New Roman"/>
          <w:sz w:val="24"/>
          <w:szCs w:val="24"/>
        </w:rPr>
        <w:t>Sedaghatkish</w:t>
      </w:r>
      <w:proofErr w:type="spellEnd"/>
      <w:r>
        <w:rPr>
          <w:rFonts w:ascii="Times New Roman" w:eastAsia="Times New Roman" w:hAnsi="Times New Roman" w:cs="Times New Roman"/>
          <w:sz w:val="24"/>
          <w:szCs w:val="24"/>
        </w:rPr>
        <w:t xml:space="preserve"> are more specifically associated with the Center for Hydrogeology and </w:t>
      </w:r>
      <w:proofErr w:type="spellStart"/>
      <w:r>
        <w:rPr>
          <w:rFonts w:ascii="Times New Roman" w:eastAsia="Times New Roman" w:hAnsi="Times New Roman" w:cs="Times New Roman"/>
          <w:sz w:val="24"/>
          <w:szCs w:val="24"/>
        </w:rPr>
        <w:t>Geothermics</w:t>
      </w:r>
      <w:proofErr w:type="spellEnd"/>
      <w:r>
        <w:rPr>
          <w:rFonts w:ascii="Times New Roman" w:eastAsia="Times New Roman" w:hAnsi="Times New Roman" w:cs="Times New Roman"/>
          <w:sz w:val="24"/>
          <w:szCs w:val="24"/>
        </w:rPr>
        <w:t xml:space="preserve"> within the University of Neuchâtel. Thus, this university would also be a key stakeholder for this information. Other potential stakeholders would include other scientists and individuals who may want to use this data, such as those working within Speleology and </w:t>
      </w:r>
      <w:proofErr w:type="spellStart"/>
      <w:r>
        <w:rPr>
          <w:rFonts w:ascii="Times New Roman" w:eastAsia="Times New Roman" w:hAnsi="Times New Roman" w:cs="Times New Roman"/>
          <w:sz w:val="24"/>
          <w:szCs w:val="24"/>
        </w:rPr>
        <w:t>Karstology</w:t>
      </w:r>
      <w:proofErr w:type="spellEnd"/>
      <w:r>
        <w:rPr>
          <w:rFonts w:ascii="Times New Roman" w:eastAsia="Times New Roman" w:hAnsi="Times New Roman" w:cs="Times New Roman"/>
          <w:sz w:val="24"/>
          <w:szCs w:val="24"/>
        </w:rPr>
        <w:t xml:space="preserve">. </w:t>
      </w:r>
    </w:p>
    <w:p w14:paraId="00000019"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total there are 15 excel files included in this dataset, all of which but one (the one whose file name is “</w:t>
      </w:r>
      <w:proofErr w:type="spellStart"/>
      <w:r>
        <w:rPr>
          <w:rFonts w:ascii="Times New Roman" w:eastAsia="Times New Roman" w:hAnsi="Times New Roman" w:cs="Times New Roman"/>
          <w:sz w:val="24"/>
          <w:szCs w:val="24"/>
        </w:rPr>
        <w:t>Cave&amp;Probe</w:t>
      </w:r>
      <w:proofErr w:type="spellEnd"/>
      <w:r>
        <w:rPr>
          <w:rFonts w:ascii="Times New Roman" w:eastAsia="Times New Roman" w:hAnsi="Times New Roman" w:cs="Times New Roman"/>
          <w:sz w:val="24"/>
          <w:szCs w:val="24"/>
        </w:rPr>
        <w:t xml:space="preserve"> Information”) have one tab of information. Excel files can be opened and analyzed most easily through using </w:t>
      </w:r>
      <w:proofErr w:type="gramStart"/>
      <w:r>
        <w:rPr>
          <w:rFonts w:ascii="Times New Roman" w:eastAsia="Times New Roman" w:hAnsi="Times New Roman" w:cs="Times New Roman"/>
          <w:sz w:val="24"/>
          <w:szCs w:val="24"/>
        </w:rPr>
        <w:t>Microsoft Excel, but</w:t>
      </w:r>
      <w:proofErr w:type="gramEnd"/>
      <w:r>
        <w:rPr>
          <w:rFonts w:ascii="Times New Roman" w:eastAsia="Times New Roman" w:hAnsi="Times New Roman" w:cs="Times New Roman"/>
          <w:sz w:val="24"/>
          <w:szCs w:val="24"/>
        </w:rPr>
        <w:t xml:space="preserve"> excel sheets can also be imported and opened with Google Sheets and Apple Numbers (“XLSX file” n.d.), and even Canva (“Free XLSX Viewer” n.d.). Relatedly the only usage restriction notes </w:t>
      </w:r>
      <w:proofErr w:type="gramStart"/>
      <w:r>
        <w:rPr>
          <w:rFonts w:ascii="Times New Roman" w:eastAsia="Times New Roman" w:hAnsi="Times New Roman" w:cs="Times New Roman"/>
          <w:sz w:val="24"/>
          <w:szCs w:val="24"/>
        </w:rPr>
        <w:t>appears</w:t>
      </w:r>
      <w:proofErr w:type="gramEnd"/>
      <w:r>
        <w:rPr>
          <w:rFonts w:ascii="Times New Roman" w:eastAsia="Times New Roman" w:hAnsi="Times New Roman" w:cs="Times New Roman"/>
          <w:sz w:val="24"/>
          <w:szCs w:val="24"/>
        </w:rPr>
        <w:t xml:space="preserve"> on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As noted previously this dataset is labeled as “Open,” and there is a Rights statement that shows the license associated with this work, and indicates this work is under the Creative Commons Attribution 4.0 International, something that “allows re-distribution and re-use of a licensed work on the condition that the creator is appropriately credited” (Pastore, et al. 2026</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also provides both a DOI and Citation generator for this piece. </w:t>
      </w:r>
    </w:p>
    <w:p w14:paraId="0000001A"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considering metadata, the data files themselves are not where most of the metadata is indicated, though the </w:t>
      </w:r>
      <w:proofErr w:type="spellStart"/>
      <w:r>
        <w:rPr>
          <w:rFonts w:ascii="Times New Roman" w:eastAsia="Times New Roman" w:hAnsi="Times New Roman" w:cs="Times New Roman"/>
          <w:sz w:val="24"/>
          <w:szCs w:val="24"/>
        </w:rPr>
        <w:t>Cave&amp;Probe</w:t>
      </w:r>
      <w:proofErr w:type="spellEnd"/>
      <w:r>
        <w:rPr>
          <w:rFonts w:ascii="Times New Roman" w:eastAsia="Times New Roman" w:hAnsi="Times New Roman" w:cs="Times New Roman"/>
          <w:sz w:val="24"/>
          <w:szCs w:val="24"/>
        </w:rPr>
        <w:t xml:space="preserve"> Information sheet’s second tab labeled “Probe Information” does include some metadata-like information regarding the instruments used for this work </w:t>
      </w:r>
      <w:r>
        <w:rPr>
          <w:rFonts w:ascii="Times New Roman" w:eastAsia="Times New Roman" w:hAnsi="Times New Roman" w:cs="Times New Roman"/>
          <w:sz w:val="24"/>
          <w:szCs w:val="24"/>
        </w:rPr>
        <w:lastRenderedPageBreak/>
        <w:t>indicating the monitoring station’s name, probe types, accuracy, resolution, elevation, and the station’s distance from the cave’s upper and lower entrances (Pastore et al. 2026</w:t>
      </w:r>
      <w:r>
        <w:rPr>
          <w:rFonts w:ascii="Times New Roman" w:eastAsia="Times New Roman" w:hAnsi="Times New Roman" w:cs="Times New Roman"/>
          <w:i/>
          <w:iCs/>
          <w:sz w:val="24"/>
          <w:szCs w:val="24"/>
        </w:rPr>
        <w:t>b)</w:t>
      </w:r>
      <w:r>
        <w:rPr>
          <w:rFonts w:ascii="Times New Roman" w:eastAsia="Times New Roman" w:hAnsi="Times New Roman" w:cs="Times New Roman"/>
          <w:sz w:val="24"/>
          <w:szCs w:val="24"/>
        </w:rPr>
        <w:t xml:space="preserve">. Instead,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the metadata comes from the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page this work is found on. This metadata is decently comprehensive as creators are listed, a description of the datasets are given, and there are elements for Files (additionally including file Name, Size, and Download), Versions, External resources, Keywords and subjects, Details (which in turn includes DOI, Resource type, Publisher, Thesis, and Languages), Rights, Citation, Export, and the Additional details of Funding, Dates (such as when the data was collected), and References (Pastore, et al. 2026</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The metadata </w:t>
      </w:r>
      <w:proofErr w:type="gramStart"/>
      <w:r>
        <w:rPr>
          <w:rFonts w:ascii="Times New Roman" w:eastAsia="Times New Roman" w:hAnsi="Times New Roman" w:cs="Times New Roman"/>
          <w:sz w:val="24"/>
          <w:szCs w:val="24"/>
        </w:rPr>
        <w:t>itself I</w:t>
      </w:r>
      <w:proofErr w:type="gramEnd"/>
      <w:r>
        <w:rPr>
          <w:rFonts w:ascii="Times New Roman" w:eastAsia="Times New Roman" w:hAnsi="Times New Roman" w:cs="Times New Roman"/>
          <w:sz w:val="24"/>
          <w:szCs w:val="24"/>
        </w:rPr>
        <w:t xml:space="preserve"> cannot easily identify as following one specific </w:t>
      </w:r>
      <w:proofErr w:type="gramStart"/>
      <w:r>
        <w:rPr>
          <w:rFonts w:ascii="Times New Roman" w:eastAsia="Times New Roman" w:hAnsi="Times New Roman" w:cs="Times New Roman"/>
          <w:sz w:val="24"/>
          <w:szCs w:val="24"/>
        </w:rPr>
        <w:t>standard</w:t>
      </w:r>
      <w:proofErr w:type="gramEnd"/>
      <w:r>
        <w:rPr>
          <w:rFonts w:ascii="Times New Roman" w:eastAsia="Times New Roman" w:hAnsi="Times New Roman" w:cs="Times New Roman"/>
          <w:sz w:val="24"/>
          <w:szCs w:val="24"/>
        </w:rPr>
        <w:t xml:space="preserve"> but the Export element can be used to convert the metadata into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different standards including JSON, Dublin Core, and MARC. </w:t>
      </w:r>
      <w:proofErr w:type="gramStart"/>
      <w:r>
        <w:rPr>
          <w:rFonts w:ascii="Times New Roman" w:eastAsia="Times New Roman" w:hAnsi="Times New Roman" w:cs="Times New Roman"/>
          <w:sz w:val="24"/>
          <w:szCs w:val="24"/>
        </w:rPr>
        <w:t>Overall</w:t>
      </w:r>
      <w:proofErr w:type="gramEnd"/>
      <w:r>
        <w:rPr>
          <w:rFonts w:ascii="Times New Roman" w:eastAsia="Times New Roman" w:hAnsi="Times New Roman" w:cs="Times New Roman"/>
          <w:sz w:val="24"/>
          <w:szCs w:val="24"/>
        </w:rPr>
        <w:t xml:space="preserve"> this metadata does seem that it could be used to help users discover this data set, particularly the Keywords element, though perhaps adding a specific section detailing the institution/university this data was created within would be a way to improve discoverability. </w:t>
      </w:r>
    </w:p>
    <w:p w14:paraId="0000001B"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prevalence of metadata primarily on the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page is one way I think the current data files could be enriched to allow someone unfamiliar with the data to make use of the datasets. For example, having the Funding and Dates element within the data files themselves could be majorly helpful to those looking to use this data to see when the data was collected and what institutions have ties to this data. Relatedly, improving the naming of the data files would assist people in using this dataset. Currently they are named inconsistently, with seven different data files each for one station’s data, but some are labeled like so: “T1 </w:t>
      </w:r>
      <w:proofErr w:type="spellStart"/>
      <w:r>
        <w:rPr>
          <w:rFonts w:ascii="Times New Roman" w:eastAsia="Times New Roman" w:hAnsi="Times New Roman" w:cs="Times New Roman"/>
          <w:sz w:val="24"/>
          <w:szCs w:val="24"/>
        </w:rPr>
        <w:t>st</w:t>
      </w:r>
      <w:proofErr w:type="spellEnd"/>
      <w:r>
        <w:rPr>
          <w:rFonts w:ascii="Times New Roman" w:eastAsia="Times New Roman" w:hAnsi="Times New Roman" w:cs="Times New Roman"/>
          <w:sz w:val="24"/>
          <w:szCs w:val="24"/>
        </w:rPr>
        <w:t xml:space="preserve">”, and “T2 </w:t>
      </w:r>
      <w:proofErr w:type="spellStart"/>
      <w:r>
        <w:rPr>
          <w:rFonts w:ascii="Times New Roman" w:eastAsia="Times New Roman" w:hAnsi="Times New Roman" w:cs="Times New Roman"/>
          <w:sz w:val="24"/>
          <w:szCs w:val="24"/>
        </w:rPr>
        <w:t>st</w:t>
      </w:r>
      <w:proofErr w:type="spellEnd"/>
      <w:r>
        <w:rPr>
          <w:rFonts w:ascii="Times New Roman" w:eastAsia="Times New Roman" w:hAnsi="Times New Roman" w:cs="Times New Roman"/>
          <w:sz w:val="24"/>
          <w:szCs w:val="24"/>
        </w:rPr>
        <w:t xml:space="preserve">” while others are labeled just “T3”, “T4”. Making these file names more consistent and more immediately understandable (such as in labeling them “T1 station data” or similar) would be a </w:t>
      </w:r>
      <w:r>
        <w:rPr>
          <w:rFonts w:ascii="Times New Roman" w:eastAsia="Times New Roman" w:hAnsi="Times New Roman" w:cs="Times New Roman"/>
          <w:sz w:val="24"/>
          <w:szCs w:val="24"/>
        </w:rPr>
        <w:lastRenderedPageBreak/>
        <w:t>way this data could be enriched. Additionally, the data files indicate in the same cell the date and time associated with the temperature and airflow data points, such as one cell stating “13/8/2020 10:00” (Pastore, et al. 2026</w:t>
      </w:r>
      <w:r>
        <w:rPr>
          <w:rFonts w:ascii="Times New Roman" w:eastAsia="Times New Roman" w:hAnsi="Times New Roman" w:cs="Times New Roman"/>
          <w:i/>
          <w:iCs/>
          <w:sz w:val="24"/>
          <w:szCs w:val="24"/>
        </w:rPr>
        <w:t>c</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Splitting this into two columns, one for date and one for time could make this data </w:t>
      </w:r>
      <w:proofErr w:type="gramStart"/>
      <w:r>
        <w:rPr>
          <w:rFonts w:ascii="Times New Roman" w:eastAsia="Times New Roman" w:hAnsi="Times New Roman" w:cs="Times New Roman"/>
          <w:sz w:val="24"/>
          <w:szCs w:val="24"/>
        </w:rPr>
        <w:t>more easy</w:t>
      </w:r>
      <w:proofErr w:type="gramEnd"/>
      <w:r>
        <w:rPr>
          <w:rFonts w:ascii="Times New Roman" w:eastAsia="Times New Roman" w:hAnsi="Times New Roman" w:cs="Times New Roman"/>
          <w:sz w:val="24"/>
          <w:szCs w:val="24"/>
        </w:rPr>
        <w:t xml:space="preserve"> to analyze, particularly when using data analysis software like R. </w:t>
      </w:r>
    </w:p>
    <w:p w14:paraId="0000001C"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there are ways this dataset could be enriched, though a lot of information is already given about this dataset on the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page itself. Including more of this information within the dataset itself would help streamline use of it and allow this information to </w:t>
      </w:r>
      <w:proofErr w:type="gramStart"/>
      <w:r>
        <w:rPr>
          <w:rFonts w:ascii="Times New Roman" w:eastAsia="Times New Roman" w:hAnsi="Times New Roman" w:cs="Times New Roman"/>
          <w:sz w:val="24"/>
          <w:szCs w:val="24"/>
        </w:rPr>
        <w:t>be that</w:t>
      </w:r>
      <w:proofErr w:type="gramEnd"/>
      <w:r>
        <w:rPr>
          <w:rFonts w:ascii="Times New Roman" w:eastAsia="Times New Roman" w:hAnsi="Times New Roman" w:cs="Times New Roman"/>
          <w:sz w:val="24"/>
          <w:szCs w:val="24"/>
        </w:rPr>
        <w:t xml:space="preserve"> much more beneficial to the larger scientific community and reap the benefits of sharing data, such </w:t>
      </w:r>
      <w:proofErr w:type="gramStart"/>
      <w:r>
        <w:rPr>
          <w:rFonts w:ascii="Times New Roman" w:eastAsia="Times New Roman" w:hAnsi="Times New Roman" w:cs="Times New Roman"/>
          <w:sz w:val="24"/>
          <w:szCs w:val="24"/>
        </w:rPr>
        <w:t>as in</w:t>
      </w:r>
      <w:proofErr w:type="gramEnd"/>
      <w:r>
        <w:rPr>
          <w:rFonts w:ascii="Times New Roman" w:eastAsia="Times New Roman" w:hAnsi="Times New Roman" w:cs="Times New Roman"/>
          <w:sz w:val="24"/>
          <w:szCs w:val="24"/>
        </w:rPr>
        <w:t xml:space="preserve"> allowing others to potentially verify this data or make use of it for new queries associated with </w:t>
      </w:r>
      <w:proofErr w:type="spellStart"/>
      <w:r>
        <w:rPr>
          <w:rFonts w:ascii="Times New Roman" w:eastAsia="Times New Roman" w:hAnsi="Times New Roman" w:cs="Times New Roman"/>
          <w:sz w:val="24"/>
          <w:szCs w:val="24"/>
        </w:rPr>
        <w:t>Longeaigue</w:t>
      </w:r>
      <w:proofErr w:type="spellEnd"/>
      <w:r>
        <w:rPr>
          <w:rFonts w:ascii="Times New Roman" w:eastAsia="Times New Roman" w:hAnsi="Times New Roman" w:cs="Times New Roman"/>
          <w:sz w:val="24"/>
          <w:szCs w:val="24"/>
        </w:rPr>
        <w:t xml:space="preserve"> Cave. </w:t>
      </w:r>
      <w:r>
        <w:br w:type="page"/>
      </w:r>
    </w:p>
    <w:p w14:paraId="0000001D" w14:textId="77777777" w:rsidR="005D13F3" w:rsidRDefault="00000000">
      <w:pPr>
        <w:pStyle w:val="Heading2"/>
        <w:spacing w:line="480" w:lineRule="auto"/>
        <w:rPr>
          <w:rFonts w:ascii="Times New Roman" w:eastAsia="Times New Roman" w:hAnsi="Times New Roman" w:cs="Times New Roman"/>
          <w:b/>
          <w:bCs/>
        </w:rPr>
      </w:pPr>
      <w:bookmarkStart w:id="7" w:name="_ig1p0qutjfyd" w:colFirst="0" w:colLast="0"/>
      <w:bookmarkEnd w:id="7"/>
      <w:r>
        <w:rPr>
          <w:rFonts w:ascii="Times New Roman" w:eastAsia="Times New Roman" w:hAnsi="Times New Roman" w:cs="Times New Roman"/>
          <w:b/>
          <w:bCs/>
        </w:rPr>
        <w:lastRenderedPageBreak/>
        <w:t xml:space="preserve">Repository Profile: </w:t>
      </w:r>
      <w:proofErr w:type="spellStart"/>
      <w:r>
        <w:rPr>
          <w:rFonts w:ascii="Times New Roman" w:eastAsia="Times New Roman" w:hAnsi="Times New Roman" w:cs="Times New Roman"/>
          <w:b/>
          <w:bCs/>
        </w:rPr>
        <w:t>SWISSUbase</w:t>
      </w:r>
      <w:proofErr w:type="spellEnd"/>
      <w:r>
        <w:rPr>
          <w:rFonts w:ascii="Times New Roman" w:eastAsia="Times New Roman" w:hAnsi="Times New Roman" w:cs="Times New Roman"/>
          <w:b/>
          <w:bCs/>
        </w:rPr>
        <w:t xml:space="preserve"> (</w:t>
      </w:r>
      <w:hyperlink r:id="rId8">
        <w:r>
          <w:rPr>
            <w:rFonts w:ascii="Times New Roman" w:eastAsia="Times New Roman" w:hAnsi="Times New Roman" w:cs="Times New Roman"/>
            <w:b/>
            <w:bCs/>
            <w:color w:val="1155CC"/>
            <w:u w:val="single"/>
          </w:rPr>
          <w:t>https://www.swissubase.ch/</w:t>
        </w:r>
      </w:hyperlink>
      <w:r>
        <w:rPr>
          <w:rFonts w:ascii="Times New Roman" w:eastAsia="Times New Roman" w:hAnsi="Times New Roman" w:cs="Times New Roman"/>
          <w:b/>
          <w:bCs/>
        </w:rPr>
        <w:t>)</w:t>
      </w:r>
    </w:p>
    <w:p w14:paraId="0000001E"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finding a repository from the Registry of Research data Repositories that is relevant to my chosen dataset there were two key things I had to consider: the discipline related to my dataset and the </w:t>
      </w:r>
      <w:proofErr w:type="gramStart"/>
      <w:r>
        <w:rPr>
          <w:rFonts w:ascii="Times New Roman" w:eastAsia="Times New Roman" w:hAnsi="Times New Roman" w:cs="Times New Roman"/>
          <w:sz w:val="24"/>
          <w:szCs w:val="24"/>
        </w:rPr>
        <w:t>location</w:t>
      </w:r>
      <w:proofErr w:type="gramEnd"/>
      <w:r>
        <w:rPr>
          <w:rFonts w:ascii="Times New Roman" w:eastAsia="Times New Roman" w:hAnsi="Times New Roman" w:cs="Times New Roman"/>
          <w:sz w:val="24"/>
          <w:szCs w:val="24"/>
        </w:rPr>
        <w:t xml:space="preserve"> and the language and location associated with the institutions and country my dataset comes from. There is no filterable subject within re3data.org’s system that directly aligns with the science of caves—called speleology—and as speleology itself is “at the intersection of geology, biology, hydrology, and archaeology,” there is no easy way to filter for repositories that encompass the whole of the discipline (Hale 2026). </w:t>
      </w:r>
      <w:proofErr w:type="gramStart"/>
      <w:r>
        <w:rPr>
          <w:rFonts w:ascii="Times New Roman" w:eastAsia="Times New Roman" w:hAnsi="Times New Roman" w:cs="Times New Roman"/>
          <w:sz w:val="24"/>
          <w:szCs w:val="24"/>
        </w:rPr>
        <w:t>That being said, the</w:t>
      </w:r>
      <w:proofErr w:type="gramEnd"/>
      <w:r>
        <w:rPr>
          <w:rFonts w:ascii="Times New Roman" w:eastAsia="Times New Roman" w:hAnsi="Times New Roman" w:cs="Times New Roman"/>
          <w:sz w:val="24"/>
          <w:szCs w:val="24"/>
        </w:rPr>
        <w:t xml:space="preserve"> primary author of my chosen dataset is associated with the University of Neuchâtel’s Centre of Hydrogeology and </w:t>
      </w:r>
      <w:proofErr w:type="spellStart"/>
      <w:r>
        <w:rPr>
          <w:rFonts w:ascii="Times New Roman" w:eastAsia="Times New Roman" w:hAnsi="Times New Roman" w:cs="Times New Roman"/>
          <w:sz w:val="24"/>
          <w:szCs w:val="24"/>
        </w:rPr>
        <w:t>Geothermics</w:t>
      </w:r>
      <w:proofErr w:type="spellEnd"/>
      <w:r>
        <w:rPr>
          <w:rFonts w:ascii="Times New Roman" w:eastAsia="Times New Roman" w:hAnsi="Times New Roman" w:cs="Times New Roman"/>
          <w:sz w:val="24"/>
          <w:szCs w:val="24"/>
        </w:rPr>
        <w:t xml:space="preserve">, giving me a more specific discipline to focus on. Additionally, not only is the University of Neuchâtel a university within the French-speaking part of Switzerland while the dataset is written in English, the subject of this study, </w:t>
      </w:r>
      <w:proofErr w:type="spellStart"/>
      <w:r>
        <w:rPr>
          <w:rFonts w:ascii="Times New Roman" w:eastAsia="Times New Roman" w:hAnsi="Times New Roman" w:cs="Times New Roman"/>
          <w:sz w:val="24"/>
          <w:szCs w:val="24"/>
        </w:rPr>
        <w:t>Longeaigue</w:t>
      </w:r>
      <w:proofErr w:type="spellEnd"/>
      <w:r>
        <w:rPr>
          <w:rFonts w:ascii="Times New Roman" w:eastAsia="Times New Roman" w:hAnsi="Times New Roman" w:cs="Times New Roman"/>
          <w:sz w:val="24"/>
          <w:szCs w:val="24"/>
        </w:rPr>
        <w:t xml:space="preserve"> cave, exists within the Jura mountains along the </w:t>
      </w:r>
      <w:proofErr w:type="gramStart"/>
      <w:r>
        <w:rPr>
          <w:rFonts w:ascii="Times New Roman" w:eastAsia="Times New Roman" w:hAnsi="Times New Roman" w:cs="Times New Roman"/>
          <w:sz w:val="24"/>
          <w:szCs w:val="24"/>
        </w:rPr>
        <w:t>French-Swiss</w:t>
      </w:r>
      <w:proofErr w:type="gramEnd"/>
      <w:r>
        <w:rPr>
          <w:rFonts w:ascii="Times New Roman" w:eastAsia="Times New Roman" w:hAnsi="Times New Roman" w:cs="Times New Roman"/>
          <w:sz w:val="24"/>
          <w:szCs w:val="24"/>
        </w:rPr>
        <w:t xml:space="preserve"> border. Thus, ideally a repository for this data would be one that accepts data associated with this part of the world, includes multi-language functionality of at least English and French, and is a repository that either specifically holds data relating to the fields of hydrogeology and </w:t>
      </w:r>
      <w:proofErr w:type="spellStart"/>
      <w:r>
        <w:rPr>
          <w:rFonts w:ascii="Times New Roman" w:eastAsia="Times New Roman" w:hAnsi="Times New Roman" w:cs="Times New Roman"/>
          <w:sz w:val="24"/>
          <w:szCs w:val="24"/>
        </w:rPr>
        <w:t>geothermics</w:t>
      </w:r>
      <w:proofErr w:type="spellEnd"/>
      <w:r>
        <w:rPr>
          <w:rFonts w:ascii="Times New Roman" w:eastAsia="Times New Roman" w:hAnsi="Times New Roman" w:cs="Times New Roman"/>
          <w:sz w:val="24"/>
          <w:szCs w:val="24"/>
        </w:rPr>
        <w:t xml:space="preserve"> or that is </w:t>
      </w:r>
      <w:proofErr w:type="gramStart"/>
      <w:r>
        <w:rPr>
          <w:rFonts w:ascii="Times New Roman" w:eastAsia="Times New Roman" w:hAnsi="Times New Roman" w:cs="Times New Roman"/>
          <w:sz w:val="24"/>
          <w:szCs w:val="24"/>
        </w:rPr>
        <w:t>fairly open</w:t>
      </w:r>
      <w:proofErr w:type="gramEnd"/>
      <w:r>
        <w:rPr>
          <w:rFonts w:ascii="Times New Roman" w:eastAsia="Times New Roman" w:hAnsi="Times New Roman" w:cs="Times New Roman"/>
          <w:sz w:val="24"/>
          <w:szCs w:val="24"/>
        </w:rPr>
        <w:t xml:space="preserve"> in discipline focus. </w:t>
      </w:r>
    </w:p>
    <w:p w14:paraId="0000001F"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for these reasons that I believe the repository </w:t>
      </w:r>
      <w:proofErr w:type="spellStart"/>
      <w:r>
        <w:rPr>
          <w:rFonts w:ascii="Times New Roman" w:eastAsia="Times New Roman" w:hAnsi="Times New Roman" w:cs="Times New Roman"/>
          <w:b/>
          <w:bCs/>
          <w:sz w:val="24"/>
          <w:szCs w:val="24"/>
        </w:rPr>
        <w:t>SWISSUbase</w:t>
      </w:r>
      <w:proofErr w:type="spellEnd"/>
      <w:r>
        <w:rPr>
          <w:rFonts w:ascii="Times New Roman" w:eastAsia="Times New Roman" w:hAnsi="Times New Roman" w:cs="Times New Roman"/>
          <w:sz w:val="24"/>
          <w:szCs w:val="24"/>
        </w:rPr>
        <w:t xml:space="preserve"> is a good fit for this dataset.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is described as a “national cross-disciplinary solution for Swiss universities” that is “multilingual,” with the repository’s site having ‘modes’ for English, German, and French (re3data.org, 2026). The University of Neuchâtel is even a member institution of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which is important for data submissions. </w:t>
      </w:r>
    </w:p>
    <w:p w14:paraId="00000020"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According to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“Deposit and Publishing” (n.d.) page, researchers from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partner institutions—the Swiss Centre of Expertise for the Social Sciences, the University of Neuchâtel, the University of Zurich, and the Swiss National Data and Service Center for the Humanities (“Partners,” n.d.)—can deposit data onto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for free, while those not associated with one of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partner organizations cannot deposit data at all.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this repository does not have open data submissions but my chosen dataset, due to its author’s association with one of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partner institutions and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explicit description that “researchers from all faculties of the University of Neuchâtel” are included in this association, my chosen dataset would likely be allowed within it (“Deposit and Publishing,” n.d.). </w:t>
      </w:r>
      <w:proofErr w:type="gramStart"/>
      <w:r>
        <w:rPr>
          <w:rFonts w:ascii="Times New Roman" w:eastAsia="Times New Roman" w:hAnsi="Times New Roman" w:cs="Times New Roman"/>
          <w:sz w:val="24"/>
          <w:szCs w:val="24"/>
        </w:rPr>
        <w:t>That being said there</w:t>
      </w:r>
      <w:proofErr w:type="gramEnd"/>
      <w:r>
        <w:rPr>
          <w:rFonts w:ascii="Times New Roman" w:eastAsia="Times New Roman" w:hAnsi="Times New Roman" w:cs="Times New Roman"/>
          <w:sz w:val="24"/>
          <w:szCs w:val="24"/>
        </w:rPr>
        <w:t xml:space="preserve"> are other considerations for submitting data, including qualifications related to file formats and size. </w:t>
      </w:r>
    </w:p>
    <w:p w14:paraId="00000021"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file formats researchers are allowed to upload depends on which of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schemas they are using, and there are different ones for different discipline: one for Social Sciences, Linguistics, and Other, and the maximum file size per upload is 1 Terabyte, and metadata input and the language of projects themselves can be either in English, French, German, or Italian (“Deposit and Publishing,” n.d.).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also offers assistance when it comes to researchers uploading data, as each of their partner institutions are supposed to establish a “Data Service Unit,” or DSU, to be the first pillar of support and act as a liaison between researchers and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with it being stated that they are there to assist researchers in depositing data (“Data Service Units,” n.d.).</w:t>
      </w:r>
    </w:p>
    <w:p w14:paraId="00000022" w14:textId="77777777" w:rsidR="005D13F3" w:rsidRDefault="00000000">
      <w:pPr>
        <w:spacing w:line="48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regards to</w:t>
      </w:r>
      <w:proofErr w:type="gramEnd"/>
      <w:r>
        <w:rPr>
          <w:rFonts w:ascii="Times New Roman" w:eastAsia="Times New Roman" w:hAnsi="Times New Roman" w:cs="Times New Roman"/>
          <w:sz w:val="24"/>
          <w:szCs w:val="24"/>
        </w:rPr>
        <w:t xml:space="preserve"> accessing the data,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identifies three kinds of possible users of its repository: Visitor, Researcher Basic, and Researcher Full. Visitors can download “open data” from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catalog but cannot access restricted data unless they request access via a </w:t>
      </w:r>
      <w:r>
        <w:rPr>
          <w:rFonts w:ascii="Times New Roman" w:eastAsia="Times New Roman" w:hAnsi="Times New Roman" w:cs="Times New Roman"/>
          <w:sz w:val="24"/>
          <w:szCs w:val="24"/>
        </w:rPr>
        <w:lastRenderedPageBreak/>
        <w:t xml:space="preserve">DSU unit (“User Roles &amp; Rights,” n.d.). Research Basic are users who have a Switch </w:t>
      </w:r>
      <w:proofErr w:type="spellStart"/>
      <w:r>
        <w:rPr>
          <w:rFonts w:ascii="Times New Roman" w:eastAsia="Times New Roman" w:hAnsi="Times New Roman" w:cs="Times New Roman"/>
          <w:sz w:val="24"/>
          <w:szCs w:val="24"/>
        </w:rPr>
        <w:t>edu</w:t>
      </w:r>
      <w:proofErr w:type="spellEnd"/>
      <w:r>
        <w:rPr>
          <w:rFonts w:ascii="Times New Roman" w:eastAsia="Times New Roman" w:hAnsi="Times New Roman" w:cs="Times New Roman"/>
          <w:sz w:val="24"/>
          <w:szCs w:val="24"/>
        </w:rPr>
        <w:t xml:space="preserve">-ID or a CLARIN ID—accounts that allow for connection to Swiss university resources, and that allow for international connection to resources based on your home institution’s credentials respectively “Login to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n.d.)—but are not specifically affiliated with a Swiss “higher education institution” and these users can download open data and can request access to restricted data, but cannot create projects on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(“User Roles &amp; Rights,” n.d.) Researcher Full users have both a SWITCH </w:t>
      </w:r>
      <w:proofErr w:type="spellStart"/>
      <w:r>
        <w:rPr>
          <w:rFonts w:ascii="Times New Roman" w:eastAsia="Times New Roman" w:hAnsi="Times New Roman" w:cs="Times New Roman"/>
          <w:sz w:val="24"/>
          <w:szCs w:val="24"/>
        </w:rPr>
        <w:t>edu</w:t>
      </w:r>
      <w:proofErr w:type="spellEnd"/>
      <w:r>
        <w:rPr>
          <w:rFonts w:ascii="Times New Roman" w:eastAsia="Times New Roman" w:hAnsi="Times New Roman" w:cs="Times New Roman"/>
          <w:sz w:val="24"/>
          <w:szCs w:val="24"/>
        </w:rPr>
        <w:t xml:space="preserve">-ID and are affiliated with one of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associated universities and can download both open and more easily access restricted data, can create projects, deposit data, and assign permissions to other users within their projects (“User Roles &amp; Rights,” n.d.). </w:t>
      </w:r>
    </w:p>
    <w:p w14:paraId="00000023" w14:textId="77777777" w:rsidR="005D13F3"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access mechanisms,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has both a general search bar and allows visitors to access their Catalogue of currently 12471 items and filter according to a number of categories, including via “Scientific domain” which also refers to the four different metadata schemas the repository uses, that for Humanities, Linguistics, Social Sciences, and Other (“Catalogue,” n.d.). According to a document by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the Data Documentation Initiative (DDI) is used for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social science schema, and META-SHARE is used for its linguistics schema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2023).</w:t>
      </w:r>
    </w:p>
    <w:p w14:paraId="00000024" w14:textId="77777777" w:rsidR="005D13F3"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Finally </w:t>
      </w:r>
      <w:proofErr w:type="spellStart"/>
      <w:r>
        <w:rPr>
          <w:rFonts w:ascii="Times New Roman" w:eastAsia="Times New Roman" w:hAnsi="Times New Roman" w:cs="Times New Roman"/>
          <w:sz w:val="24"/>
          <w:szCs w:val="24"/>
        </w:rPr>
        <w:t>SWISSUbase’s</w:t>
      </w:r>
      <w:proofErr w:type="spellEnd"/>
      <w:r>
        <w:rPr>
          <w:rFonts w:ascii="Times New Roman" w:eastAsia="Times New Roman" w:hAnsi="Times New Roman" w:cs="Times New Roman"/>
          <w:sz w:val="24"/>
          <w:szCs w:val="24"/>
        </w:rPr>
        <w:t xml:space="preserve"> Dissemination Information Packages (DIP), what they call their “dataset package” as “data can only be accessed by downloading an entire dataset” includes all dataset files as well as a metadata file in the format (.</w:t>
      </w:r>
      <w:proofErr w:type="spellStart"/>
      <w:r>
        <w:rPr>
          <w:rFonts w:ascii="Times New Roman" w:eastAsia="Times New Roman" w:hAnsi="Times New Roman" w:cs="Times New Roman"/>
          <w:sz w:val="24"/>
          <w:szCs w:val="24"/>
        </w:rPr>
        <w:t>yaml</w:t>
      </w:r>
      <w:proofErr w:type="spellEnd"/>
      <w:r>
        <w:rPr>
          <w:rFonts w:ascii="Times New Roman" w:eastAsia="Times New Roman" w:hAnsi="Times New Roman" w:cs="Times New Roman"/>
          <w:sz w:val="24"/>
          <w:szCs w:val="24"/>
        </w:rPr>
        <w:t>) that altogether describes “the dataset, its project, and the included files” (“Access, Download &amp; Reuse Data,” n.d.).</w:t>
      </w:r>
    </w:p>
    <w:p w14:paraId="00000025" w14:textId="77777777" w:rsidR="005D13F3" w:rsidRDefault="00000000">
      <w:pPr>
        <w:spacing w:line="48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Overall</w:t>
      </w:r>
      <w:proofErr w:type="gramEnd"/>
      <w:r>
        <w:rPr>
          <w:rFonts w:ascii="Times New Roman" w:eastAsia="Times New Roman" w:hAnsi="Times New Roman" w:cs="Times New Roman"/>
          <w:sz w:val="24"/>
          <w:szCs w:val="24"/>
        </w:rPr>
        <w:t xml:space="preserve"> I believe that this repository would be appropriate for my chosen dataset for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reasons, especially as it follows my specific qualifications relating to discipline and </w:t>
      </w:r>
      <w:r>
        <w:rPr>
          <w:rFonts w:ascii="Times New Roman" w:eastAsia="Times New Roman" w:hAnsi="Times New Roman" w:cs="Times New Roman"/>
          <w:sz w:val="24"/>
          <w:szCs w:val="24"/>
        </w:rPr>
        <w:lastRenderedPageBreak/>
        <w:t xml:space="preserve">language. Additionally, as a Swiss-focused academic repository I believe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would most benefit this dataset’s discoverability and use by those most likely to have connections to this work both in terms of the research subject’s geological location within Switzerland, and in terms of this data’s association with a Swiss university. </w:t>
      </w:r>
      <w:r>
        <w:br w:type="page"/>
      </w:r>
    </w:p>
    <w:p w14:paraId="00000026" w14:textId="77777777" w:rsidR="005D13F3" w:rsidRDefault="00000000">
      <w:pPr>
        <w:pStyle w:val="Heading2"/>
        <w:spacing w:line="480" w:lineRule="auto"/>
        <w:rPr>
          <w:rFonts w:ascii="Times New Roman" w:eastAsia="Times New Roman" w:hAnsi="Times New Roman" w:cs="Times New Roman"/>
          <w:b/>
          <w:bCs/>
        </w:rPr>
      </w:pPr>
      <w:bookmarkStart w:id="8" w:name="_j02yqr9y5iki" w:colFirst="0" w:colLast="0"/>
      <w:bookmarkEnd w:id="8"/>
      <w:r>
        <w:rPr>
          <w:rFonts w:ascii="Times New Roman" w:eastAsia="Times New Roman" w:hAnsi="Times New Roman" w:cs="Times New Roman"/>
          <w:b/>
          <w:bCs/>
        </w:rPr>
        <w:lastRenderedPageBreak/>
        <w:t>Recommended Data Citation</w:t>
      </w:r>
    </w:p>
    <w:p w14:paraId="00000027"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recommended data citation, as is described on this dataset’s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page, in APA is:</w:t>
      </w:r>
    </w:p>
    <w:p w14:paraId="00000028" w14:textId="77777777" w:rsidR="005D13F3"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Pastore, C., </w:t>
      </w:r>
      <w:proofErr w:type="spellStart"/>
      <w:r>
        <w:rPr>
          <w:rFonts w:ascii="Times New Roman" w:eastAsia="Times New Roman" w:hAnsi="Times New Roman" w:cs="Times New Roman"/>
          <w:sz w:val="24"/>
          <w:szCs w:val="24"/>
        </w:rPr>
        <w:t>Sedaghatkish</w:t>
      </w:r>
      <w:proofErr w:type="spellEnd"/>
      <w:r>
        <w:rPr>
          <w:rFonts w:ascii="Times New Roman" w:eastAsia="Times New Roman" w:hAnsi="Times New Roman" w:cs="Times New Roman"/>
          <w:sz w:val="24"/>
          <w:szCs w:val="24"/>
        </w:rPr>
        <w:t xml:space="preserve">, A., Weber, E., </w:t>
      </w:r>
      <w:proofErr w:type="spellStart"/>
      <w:r>
        <w:rPr>
          <w:rFonts w:ascii="Times New Roman" w:eastAsia="Times New Roman" w:hAnsi="Times New Roman" w:cs="Times New Roman"/>
          <w:sz w:val="24"/>
          <w:szCs w:val="24"/>
        </w:rPr>
        <w:t>Luetscher</w:t>
      </w:r>
      <w:proofErr w:type="spellEnd"/>
      <w:r>
        <w:rPr>
          <w:rFonts w:ascii="Times New Roman" w:eastAsia="Times New Roman" w:hAnsi="Times New Roman" w:cs="Times New Roman"/>
          <w:sz w:val="24"/>
          <w:szCs w:val="24"/>
        </w:rPr>
        <w:t xml:space="preserve">, M., &amp; Jeannin, P.-Y. (2026). </w:t>
      </w:r>
      <w:r>
        <w:rPr>
          <w:rFonts w:ascii="Times New Roman" w:eastAsia="Times New Roman" w:hAnsi="Times New Roman" w:cs="Times New Roman"/>
          <w:i/>
          <w:iCs/>
          <w:sz w:val="24"/>
          <w:szCs w:val="24"/>
        </w:rPr>
        <w:t>Cave Temperature and Air flow data (</w:t>
      </w:r>
      <w:proofErr w:type="spellStart"/>
      <w:r>
        <w:rPr>
          <w:rFonts w:ascii="Times New Roman" w:eastAsia="Times New Roman" w:hAnsi="Times New Roman" w:cs="Times New Roman"/>
          <w:i/>
          <w:iCs/>
          <w:sz w:val="24"/>
          <w:szCs w:val="24"/>
        </w:rPr>
        <w:t>Longeaigue</w:t>
      </w:r>
      <w:proofErr w:type="spellEnd"/>
      <w:r>
        <w:rPr>
          <w:rFonts w:ascii="Times New Roman" w:eastAsia="Times New Roman" w:hAnsi="Times New Roman" w:cs="Times New Roman"/>
          <w:i/>
          <w:iCs/>
          <w:sz w:val="24"/>
          <w:szCs w:val="24"/>
        </w:rPr>
        <w:t xml:space="preserve"> Cave, Jura Mountains, Switzerland) for Dynamics of chimney-effect ventilation and heat exchange </w:t>
      </w:r>
      <w:r>
        <w:rPr>
          <w:rFonts w:ascii="Times New Roman" w:eastAsia="Times New Roman" w:hAnsi="Times New Roman" w:cs="Times New Roman"/>
          <w:sz w:val="24"/>
          <w:szCs w:val="24"/>
        </w:rPr>
        <w:t xml:space="preserve">[Data set].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w:t>
      </w:r>
      <w:hyperlink r:id="rId9">
        <w:r>
          <w:rPr>
            <w:rFonts w:ascii="Times New Roman" w:eastAsia="Times New Roman" w:hAnsi="Times New Roman" w:cs="Times New Roman"/>
            <w:color w:val="1155CC"/>
            <w:sz w:val="24"/>
            <w:szCs w:val="24"/>
            <w:u w:val="single"/>
          </w:rPr>
          <w:t>https://doi.org/10.5281/zenodo.18166879</w:t>
        </w:r>
      </w:hyperlink>
      <w:r>
        <w:rPr>
          <w:rFonts w:ascii="Times New Roman" w:eastAsia="Times New Roman" w:hAnsi="Times New Roman" w:cs="Times New Roman"/>
          <w:sz w:val="24"/>
          <w:szCs w:val="24"/>
        </w:rPr>
        <w:t xml:space="preserve"> </w:t>
      </w:r>
    </w:p>
    <w:p w14:paraId="00000029" w14:textId="77777777" w:rsidR="005D13F3" w:rsidRDefault="005D13F3">
      <w:pPr>
        <w:spacing w:line="480" w:lineRule="auto"/>
        <w:ind w:firstLine="720"/>
        <w:rPr>
          <w:rFonts w:ascii="Times New Roman" w:eastAsia="Times New Roman" w:hAnsi="Times New Roman" w:cs="Times New Roman"/>
          <w:sz w:val="24"/>
          <w:szCs w:val="24"/>
        </w:rPr>
      </w:pPr>
    </w:p>
    <w:p w14:paraId="0000002A" w14:textId="77777777" w:rsidR="005D13F3" w:rsidRDefault="00000000">
      <w:pPr>
        <w:pStyle w:val="Heading2"/>
        <w:spacing w:line="480" w:lineRule="auto"/>
        <w:rPr>
          <w:rFonts w:ascii="Times New Roman" w:eastAsia="Times New Roman" w:hAnsi="Times New Roman" w:cs="Times New Roman"/>
          <w:b/>
          <w:bCs/>
        </w:rPr>
      </w:pPr>
      <w:bookmarkStart w:id="9" w:name="_a05ra7z324ir" w:colFirst="0" w:colLast="0"/>
      <w:bookmarkEnd w:id="9"/>
      <w:r>
        <w:rPr>
          <w:rFonts w:ascii="Times New Roman" w:eastAsia="Times New Roman" w:hAnsi="Times New Roman" w:cs="Times New Roman"/>
          <w:b/>
          <w:bCs/>
        </w:rPr>
        <w:t>Long-term Preservation Considerations</w:t>
      </w:r>
    </w:p>
    <w:p w14:paraId="0000002B"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dataset uses Microsoft Excel’s .xlsx file format, which is “open and royalty-free” (“XLSX file” n.d.). Thus, the file format is not proprietary and is not currently in danger of becoming obsolete, but this is not infinitely </w:t>
      </w:r>
      <w:proofErr w:type="gramStart"/>
      <w:r>
        <w:rPr>
          <w:rFonts w:ascii="Times New Roman" w:eastAsia="Times New Roman" w:hAnsi="Times New Roman" w:cs="Times New Roman"/>
          <w:sz w:val="24"/>
          <w:szCs w:val="24"/>
        </w:rPr>
        <w:t>guaranteed</w:t>
      </w:r>
      <w:proofErr w:type="gramEnd"/>
      <w:r>
        <w:rPr>
          <w:rFonts w:ascii="Times New Roman" w:eastAsia="Times New Roman" w:hAnsi="Times New Roman" w:cs="Times New Roman"/>
          <w:sz w:val="24"/>
          <w:szCs w:val="24"/>
        </w:rPr>
        <w:t xml:space="preserve"> and this file type should be re-evaluated regularly for eventual obsolescence. Microsoft Excel is, however, the intended software for opening the files but .xlsx files can easily be converted to or opened with Google Sheets, Apple Numbers, and even Canva (“XLSX file” n.d., “Free XLSX Viewer” n.d.). </w:t>
      </w:r>
    </w:p>
    <w:p w14:paraId="0000002C" w14:textId="77777777" w:rsidR="005D13F3" w:rsidRDefault="005D13F3">
      <w:pPr>
        <w:spacing w:line="480" w:lineRule="auto"/>
        <w:rPr>
          <w:rFonts w:ascii="Times New Roman" w:eastAsia="Times New Roman" w:hAnsi="Times New Roman" w:cs="Times New Roman"/>
          <w:sz w:val="24"/>
          <w:szCs w:val="24"/>
        </w:rPr>
      </w:pPr>
    </w:p>
    <w:p w14:paraId="0000002D" w14:textId="6BFC09C1" w:rsidR="005D13F3" w:rsidRDefault="005D13F3">
      <w:pPr>
        <w:pStyle w:val="Heading2"/>
        <w:spacing w:line="480" w:lineRule="auto"/>
        <w:rPr>
          <w:rFonts w:ascii="Times New Roman" w:eastAsia="Times New Roman" w:hAnsi="Times New Roman" w:cs="Times New Roman"/>
          <w:b/>
          <w:bCs/>
        </w:rPr>
      </w:pPr>
      <w:bookmarkStart w:id="10" w:name="_984fouexg1h5" w:colFirst="0" w:colLast="0"/>
      <w:bookmarkEnd w:id="10"/>
    </w:p>
    <w:p w14:paraId="431AB6A9" w14:textId="77777777" w:rsidR="00B06979" w:rsidRDefault="00B06979">
      <w:pPr>
        <w:rPr>
          <w:rFonts w:ascii="Times New Roman" w:eastAsia="Times New Roman" w:hAnsi="Times New Roman" w:cs="Times New Roman"/>
          <w:b/>
          <w:bCs/>
          <w:sz w:val="32"/>
          <w:szCs w:val="32"/>
        </w:rPr>
      </w:pPr>
      <w:bookmarkStart w:id="11" w:name="_gngyqrurewb9" w:colFirst="0" w:colLast="0"/>
      <w:bookmarkEnd w:id="11"/>
      <w:r>
        <w:rPr>
          <w:rFonts w:ascii="Times New Roman" w:eastAsia="Times New Roman" w:hAnsi="Times New Roman" w:cs="Times New Roman"/>
          <w:b/>
          <w:bCs/>
        </w:rPr>
        <w:br w:type="page"/>
      </w:r>
    </w:p>
    <w:p w14:paraId="0000002E" w14:textId="3F0F2567" w:rsidR="005D13F3" w:rsidRDefault="00000000">
      <w:pPr>
        <w:pStyle w:val="Heading2"/>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Copyright License</w:t>
      </w:r>
    </w:p>
    <w:p w14:paraId="0000002F"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dataset falls under the Creative Commons Attribution 4.0 International license. This license allows for re-distribution and re-use of </w:t>
      </w:r>
      <w:proofErr w:type="gramStart"/>
      <w:r>
        <w:rPr>
          <w:rFonts w:ascii="Times New Roman" w:eastAsia="Times New Roman" w:hAnsi="Times New Roman" w:cs="Times New Roman"/>
          <w:sz w:val="24"/>
          <w:szCs w:val="24"/>
        </w:rPr>
        <w:t>a licensed</w:t>
      </w:r>
      <w:proofErr w:type="gramEnd"/>
      <w:r>
        <w:rPr>
          <w:rFonts w:ascii="Times New Roman" w:eastAsia="Times New Roman" w:hAnsi="Times New Roman" w:cs="Times New Roman"/>
          <w:sz w:val="24"/>
          <w:szCs w:val="24"/>
        </w:rPr>
        <w:t xml:space="preserve"> work on the condition that the creator is appropriately credited. </w:t>
      </w:r>
    </w:p>
    <w:p w14:paraId="00000030" w14:textId="77777777" w:rsidR="005D13F3" w:rsidRDefault="005D13F3">
      <w:pPr>
        <w:spacing w:line="480" w:lineRule="auto"/>
        <w:rPr>
          <w:rFonts w:ascii="Times New Roman" w:eastAsia="Times New Roman" w:hAnsi="Times New Roman" w:cs="Times New Roman"/>
          <w:sz w:val="24"/>
          <w:szCs w:val="24"/>
        </w:rPr>
      </w:pPr>
    </w:p>
    <w:p w14:paraId="00000031" w14:textId="77777777" w:rsidR="005D13F3" w:rsidRDefault="00000000">
      <w:pPr>
        <w:pStyle w:val="Heading2"/>
        <w:spacing w:line="480" w:lineRule="auto"/>
        <w:rPr>
          <w:rFonts w:ascii="Times New Roman" w:eastAsia="Times New Roman" w:hAnsi="Times New Roman" w:cs="Times New Roman"/>
          <w:b/>
          <w:bCs/>
        </w:rPr>
      </w:pPr>
      <w:bookmarkStart w:id="12" w:name="_34xufwlbfwe9" w:colFirst="0" w:colLast="0"/>
      <w:bookmarkEnd w:id="12"/>
      <w:r>
        <w:rPr>
          <w:rFonts w:ascii="Times New Roman" w:eastAsia="Times New Roman" w:hAnsi="Times New Roman" w:cs="Times New Roman"/>
          <w:b/>
          <w:bCs/>
        </w:rPr>
        <w:t>Human Subject Consideration</w:t>
      </w:r>
    </w:p>
    <w:p w14:paraId="00000032" w14:textId="77777777" w:rsidR="005D13F3"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human subject considerations apply to this data set. This data does not include personally identifiable data about people. </w:t>
      </w:r>
      <w:r>
        <w:br w:type="page"/>
      </w:r>
    </w:p>
    <w:p w14:paraId="00000033" w14:textId="77777777" w:rsidR="005D13F3" w:rsidRDefault="00000000">
      <w:pPr>
        <w:pStyle w:val="Heading2"/>
        <w:spacing w:line="480" w:lineRule="auto"/>
        <w:rPr>
          <w:rFonts w:ascii="Times New Roman" w:eastAsia="Times New Roman" w:hAnsi="Times New Roman" w:cs="Times New Roman"/>
          <w:b/>
          <w:bCs/>
        </w:rPr>
      </w:pPr>
      <w:bookmarkStart w:id="13" w:name="_bfq5jjc5gtwy" w:colFirst="0" w:colLast="0"/>
      <w:bookmarkEnd w:id="13"/>
      <w:r>
        <w:rPr>
          <w:rFonts w:ascii="Times New Roman" w:eastAsia="Times New Roman" w:hAnsi="Times New Roman" w:cs="Times New Roman"/>
          <w:b/>
          <w:bCs/>
        </w:rPr>
        <w:lastRenderedPageBreak/>
        <w:t>References</w:t>
      </w:r>
    </w:p>
    <w:p w14:paraId="4746B633"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Access, Download &amp; Reuse Data - User Guide. </w:t>
      </w:r>
      <w:r>
        <w:rPr>
          <w:rFonts w:ascii="Times New Roman" w:eastAsia="Times New Roman" w:hAnsi="Times New Roman" w:cs="Times New Roman"/>
          <w:sz w:val="24"/>
          <w:szCs w:val="24"/>
        </w:rPr>
        <w:t xml:space="preserve">(n.d.).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Help Centre. </w:t>
      </w:r>
      <w:hyperlink r:id="rId10">
        <w:r>
          <w:rPr>
            <w:rFonts w:ascii="Times New Roman" w:eastAsia="Times New Roman" w:hAnsi="Times New Roman" w:cs="Times New Roman"/>
            <w:color w:val="1155CC"/>
            <w:sz w:val="24"/>
            <w:szCs w:val="24"/>
            <w:u w:val="single"/>
          </w:rPr>
          <w:t>https://info.swissubase.ch/resources/?sr=2593</w:t>
        </w:r>
      </w:hyperlink>
      <w:r>
        <w:rPr>
          <w:rFonts w:ascii="Times New Roman" w:eastAsia="Times New Roman" w:hAnsi="Times New Roman" w:cs="Times New Roman"/>
          <w:sz w:val="24"/>
          <w:szCs w:val="24"/>
        </w:rPr>
        <w:t xml:space="preserve"> </w:t>
      </w:r>
    </w:p>
    <w:p w14:paraId="730AED1C"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Catalogue. </w:t>
      </w:r>
      <w:r>
        <w:rPr>
          <w:rFonts w:ascii="Times New Roman" w:eastAsia="Times New Roman" w:hAnsi="Times New Roman" w:cs="Times New Roman"/>
          <w:sz w:val="24"/>
          <w:szCs w:val="24"/>
        </w:rPr>
        <w:t>(n.d.). SW</w:t>
      </w:r>
      <w:proofErr w:type="spellStart"/>
      <w:r>
        <w:rPr>
          <w:rFonts w:ascii="Times New Roman" w:eastAsia="Times New Roman" w:hAnsi="Times New Roman" w:cs="Times New Roman"/>
          <w:sz w:val="24"/>
          <w:szCs w:val="24"/>
        </w:rPr>
        <w:t>ISSUbase</w:t>
      </w:r>
      <w:proofErr w:type="spellEnd"/>
      <w:r>
        <w:rPr>
          <w:rFonts w:ascii="Times New Roman" w:eastAsia="Times New Roman" w:hAnsi="Times New Roman" w:cs="Times New Roman"/>
          <w:sz w:val="24"/>
          <w:szCs w:val="24"/>
        </w:rPr>
        <w:t xml:space="preserve"> Platform. Last accessed 2026, February 13. </w:t>
      </w:r>
      <w:hyperlink r:id="rId11">
        <w:r>
          <w:rPr>
            <w:rFonts w:ascii="Times New Roman" w:eastAsia="Times New Roman" w:hAnsi="Times New Roman" w:cs="Times New Roman"/>
            <w:color w:val="1155CC"/>
            <w:sz w:val="24"/>
            <w:szCs w:val="24"/>
            <w:u w:val="single"/>
          </w:rPr>
          <w:t>https://www.swissubase.ch/en/catalogue/search?q=&amp;p=0&amp;ps=10&amp;sn=ref-number&amp;sd=desc</w:t>
        </w:r>
      </w:hyperlink>
      <w:r>
        <w:rPr>
          <w:rFonts w:ascii="Times New Roman" w:eastAsia="Times New Roman" w:hAnsi="Times New Roman" w:cs="Times New Roman"/>
          <w:sz w:val="24"/>
          <w:szCs w:val="24"/>
        </w:rPr>
        <w:t xml:space="preserve"> </w:t>
      </w:r>
    </w:p>
    <w:p w14:paraId="65614596"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Data Service Units (DSU) - Services. </w:t>
      </w:r>
      <w:r>
        <w:rPr>
          <w:rFonts w:ascii="Times New Roman" w:eastAsia="Times New Roman" w:hAnsi="Times New Roman" w:cs="Times New Roman"/>
          <w:sz w:val="24"/>
          <w:szCs w:val="24"/>
        </w:rPr>
        <w:t xml:space="preserve">(n.d.).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Help Centre. </w:t>
      </w:r>
      <w:hyperlink r:id="rId12">
        <w:r>
          <w:rPr>
            <w:rFonts w:ascii="Times New Roman" w:eastAsia="Times New Roman" w:hAnsi="Times New Roman" w:cs="Times New Roman"/>
            <w:color w:val="1155CC"/>
            <w:sz w:val="24"/>
            <w:szCs w:val="24"/>
            <w:u w:val="single"/>
          </w:rPr>
          <w:t>https://info.swissubase.ch/resources/?sr=927</w:t>
        </w:r>
      </w:hyperlink>
      <w:r>
        <w:rPr>
          <w:rFonts w:ascii="Times New Roman" w:eastAsia="Times New Roman" w:hAnsi="Times New Roman" w:cs="Times New Roman"/>
          <w:sz w:val="24"/>
          <w:szCs w:val="24"/>
        </w:rPr>
        <w:t xml:space="preserve"> </w:t>
      </w:r>
    </w:p>
    <w:p w14:paraId="645FBCF0"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Deposit and Publishing - FAQ</w:t>
      </w:r>
      <w:r>
        <w:rPr>
          <w:rFonts w:ascii="Times New Roman" w:eastAsia="Times New Roman" w:hAnsi="Times New Roman" w:cs="Times New Roman"/>
          <w:sz w:val="24"/>
          <w:szCs w:val="24"/>
        </w:rPr>
        <w:t xml:space="preserve">. (n.d.).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Help Centre. </w:t>
      </w:r>
      <w:hyperlink r:id="rId13">
        <w:r>
          <w:rPr>
            <w:rFonts w:ascii="Times New Roman" w:eastAsia="Times New Roman" w:hAnsi="Times New Roman" w:cs="Times New Roman"/>
            <w:color w:val="1155CC"/>
            <w:sz w:val="24"/>
            <w:szCs w:val="24"/>
            <w:u w:val="single"/>
          </w:rPr>
          <w:t>https://info.swissubase.ch/resources/?sr=4904</w:t>
        </w:r>
      </w:hyperlink>
      <w:r>
        <w:rPr>
          <w:rFonts w:ascii="Times New Roman" w:eastAsia="Times New Roman" w:hAnsi="Times New Roman" w:cs="Times New Roman"/>
          <w:sz w:val="24"/>
          <w:szCs w:val="24"/>
        </w:rPr>
        <w:t xml:space="preserve"> </w:t>
      </w:r>
    </w:p>
    <w:p w14:paraId="51EE69E4"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Free XLSX Viewer</w:t>
      </w:r>
      <w:r>
        <w:rPr>
          <w:rFonts w:ascii="Times New Roman" w:eastAsia="Times New Roman" w:hAnsi="Times New Roman" w:cs="Times New Roman"/>
          <w:sz w:val="24"/>
          <w:szCs w:val="24"/>
        </w:rPr>
        <w:t xml:space="preserve"> (n.d.) Canva. </w:t>
      </w:r>
      <w:hyperlink r:id="rId14">
        <w:r>
          <w:rPr>
            <w:rFonts w:ascii="Times New Roman" w:eastAsia="Times New Roman" w:hAnsi="Times New Roman" w:cs="Times New Roman"/>
            <w:color w:val="1155CC"/>
            <w:sz w:val="24"/>
            <w:szCs w:val="24"/>
            <w:u w:val="single"/>
          </w:rPr>
          <w:t>https://www.canva.com/features/xlsx-viewer/</w:t>
        </w:r>
      </w:hyperlink>
      <w:r>
        <w:rPr>
          <w:rFonts w:ascii="Times New Roman" w:eastAsia="Times New Roman" w:hAnsi="Times New Roman" w:cs="Times New Roman"/>
          <w:sz w:val="24"/>
          <w:szCs w:val="24"/>
        </w:rPr>
        <w:t xml:space="preserve"> </w:t>
      </w:r>
    </w:p>
    <w:p w14:paraId="26F8F775"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Hale, M. (2026, January 28). </w:t>
      </w:r>
      <w:r>
        <w:rPr>
          <w:rFonts w:ascii="Times New Roman" w:eastAsia="Times New Roman" w:hAnsi="Times New Roman" w:cs="Times New Roman"/>
          <w:i/>
          <w:iCs/>
          <w:sz w:val="24"/>
          <w:szCs w:val="24"/>
        </w:rPr>
        <w:t xml:space="preserve">What is a </w:t>
      </w:r>
      <w:proofErr w:type="gramStart"/>
      <w:r>
        <w:rPr>
          <w:rFonts w:ascii="Times New Roman" w:eastAsia="Times New Roman" w:hAnsi="Times New Roman" w:cs="Times New Roman"/>
          <w:i/>
          <w:iCs/>
          <w:sz w:val="24"/>
          <w:szCs w:val="24"/>
        </w:rPr>
        <w:t>Speleologist?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EnvironmentalScience.org - Environmental Science Education and Careers. </w:t>
      </w:r>
      <w:hyperlink r:id="rId15">
        <w:r>
          <w:rPr>
            <w:rFonts w:ascii="Times New Roman" w:eastAsia="Times New Roman" w:hAnsi="Times New Roman" w:cs="Times New Roman"/>
            <w:color w:val="1155CC"/>
            <w:sz w:val="24"/>
            <w:szCs w:val="24"/>
            <w:u w:val="single"/>
          </w:rPr>
          <w:t>https://www.environmentalscience.org/career/speleologist</w:t>
        </w:r>
      </w:hyperlink>
    </w:p>
    <w:p w14:paraId="510A2779"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Login to </w:t>
      </w:r>
      <w:proofErr w:type="spellStart"/>
      <w:r>
        <w:rPr>
          <w:rFonts w:ascii="Times New Roman" w:eastAsia="Times New Roman" w:hAnsi="Times New Roman" w:cs="Times New Roman"/>
          <w:i/>
          <w:iCs/>
          <w:sz w:val="24"/>
          <w:szCs w:val="24"/>
        </w:rPr>
        <w:t>SWISSUbase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(n.d.)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Platform. </w:t>
      </w:r>
      <w:hyperlink r:id="rId16">
        <w:r>
          <w:rPr>
            <w:rFonts w:ascii="Times New Roman" w:eastAsia="Times New Roman" w:hAnsi="Times New Roman" w:cs="Times New Roman"/>
            <w:color w:val="1155CC"/>
            <w:sz w:val="24"/>
            <w:szCs w:val="24"/>
            <w:u w:val="single"/>
          </w:rPr>
          <w:t>https://www.swissubase.ch/en/account/login</w:t>
        </w:r>
      </w:hyperlink>
    </w:p>
    <w:p w14:paraId="7B12D493"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Partners - About us. </w:t>
      </w:r>
      <w:r>
        <w:rPr>
          <w:rFonts w:ascii="Times New Roman" w:eastAsia="Times New Roman" w:hAnsi="Times New Roman" w:cs="Times New Roman"/>
          <w:sz w:val="24"/>
          <w:szCs w:val="24"/>
        </w:rPr>
        <w:t xml:space="preserve">(n.d.).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Help Centre. </w:t>
      </w:r>
      <w:hyperlink r:id="rId17">
        <w:r>
          <w:rPr>
            <w:rFonts w:ascii="Times New Roman" w:eastAsia="Times New Roman" w:hAnsi="Times New Roman" w:cs="Times New Roman"/>
            <w:color w:val="1155CC"/>
            <w:sz w:val="24"/>
            <w:szCs w:val="24"/>
            <w:u w:val="single"/>
          </w:rPr>
          <w:t>https://info.swissubase.ch/resources/?sr=2317</w:t>
        </w:r>
      </w:hyperlink>
      <w:r>
        <w:rPr>
          <w:rFonts w:ascii="Times New Roman" w:eastAsia="Times New Roman" w:hAnsi="Times New Roman" w:cs="Times New Roman"/>
          <w:sz w:val="24"/>
          <w:szCs w:val="24"/>
        </w:rPr>
        <w:t xml:space="preserve"> </w:t>
      </w:r>
    </w:p>
    <w:p w14:paraId="21B8C6EB"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Pastore, C., </w:t>
      </w:r>
      <w:proofErr w:type="spellStart"/>
      <w:r>
        <w:rPr>
          <w:rFonts w:ascii="Times New Roman" w:eastAsia="Times New Roman" w:hAnsi="Times New Roman" w:cs="Times New Roman"/>
          <w:sz w:val="24"/>
          <w:szCs w:val="24"/>
        </w:rPr>
        <w:t>Sedaghatkish</w:t>
      </w:r>
      <w:proofErr w:type="spellEnd"/>
      <w:r>
        <w:rPr>
          <w:rFonts w:ascii="Times New Roman" w:eastAsia="Times New Roman" w:hAnsi="Times New Roman" w:cs="Times New Roman"/>
          <w:sz w:val="24"/>
          <w:szCs w:val="24"/>
        </w:rPr>
        <w:t xml:space="preserve">, A., Weber, E., </w:t>
      </w:r>
      <w:proofErr w:type="spellStart"/>
      <w:r>
        <w:rPr>
          <w:rFonts w:ascii="Times New Roman" w:eastAsia="Times New Roman" w:hAnsi="Times New Roman" w:cs="Times New Roman"/>
          <w:sz w:val="24"/>
          <w:szCs w:val="24"/>
        </w:rPr>
        <w:t>Luetscher</w:t>
      </w:r>
      <w:proofErr w:type="spellEnd"/>
      <w:r>
        <w:rPr>
          <w:rFonts w:ascii="Times New Roman" w:eastAsia="Times New Roman" w:hAnsi="Times New Roman" w:cs="Times New Roman"/>
          <w:sz w:val="24"/>
          <w:szCs w:val="24"/>
        </w:rPr>
        <w:t>, M., &amp; Jeannin, P.-Y. (2026</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Cave Temperature and Air flow data (</w:t>
      </w:r>
      <w:proofErr w:type="spellStart"/>
      <w:r>
        <w:rPr>
          <w:rFonts w:ascii="Times New Roman" w:eastAsia="Times New Roman" w:hAnsi="Times New Roman" w:cs="Times New Roman"/>
          <w:i/>
          <w:iCs/>
          <w:sz w:val="24"/>
          <w:szCs w:val="24"/>
        </w:rPr>
        <w:t>Longeaigue</w:t>
      </w:r>
      <w:proofErr w:type="spellEnd"/>
      <w:r>
        <w:rPr>
          <w:rFonts w:ascii="Times New Roman" w:eastAsia="Times New Roman" w:hAnsi="Times New Roman" w:cs="Times New Roman"/>
          <w:i/>
          <w:iCs/>
          <w:sz w:val="24"/>
          <w:szCs w:val="24"/>
        </w:rPr>
        <w:t xml:space="preserve"> Cave, Jura Mountains, Switzerland) for Dynamics of chimney-effect ventilation and heat exchange </w:t>
      </w:r>
      <w:r>
        <w:rPr>
          <w:rFonts w:ascii="Times New Roman" w:eastAsia="Times New Roman" w:hAnsi="Times New Roman" w:cs="Times New Roman"/>
          <w:sz w:val="24"/>
          <w:szCs w:val="24"/>
        </w:rPr>
        <w:t xml:space="preserve">[Data set].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w:t>
      </w:r>
      <w:hyperlink r:id="rId18">
        <w:r>
          <w:rPr>
            <w:rFonts w:ascii="Times New Roman" w:eastAsia="Times New Roman" w:hAnsi="Times New Roman" w:cs="Times New Roman"/>
            <w:color w:val="1155CC"/>
            <w:sz w:val="24"/>
            <w:szCs w:val="24"/>
            <w:u w:val="single"/>
          </w:rPr>
          <w:t>https://doi.org/10.5281/zenodo.18166879</w:t>
        </w:r>
      </w:hyperlink>
      <w:r>
        <w:rPr>
          <w:rFonts w:ascii="Times New Roman" w:eastAsia="Times New Roman" w:hAnsi="Times New Roman" w:cs="Times New Roman"/>
          <w:sz w:val="24"/>
          <w:szCs w:val="24"/>
        </w:rPr>
        <w:t xml:space="preserve"> </w:t>
      </w:r>
    </w:p>
    <w:p w14:paraId="1D31684B"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Pastore, C., </w:t>
      </w:r>
      <w:proofErr w:type="spellStart"/>
      <w:r>
        <w:rPr>
          <w:rFonts w:ascii="Times New Roman" w:eastAsia="Times New Roman" w:hAnsi="Times New Roman" w:cs="Times New Roman"/>
          <w:sz w:val="24"/>
          <w:szCs w:val="24"/>
        </w:rPr>
        <w:t>Sedaghatkish</w:t>
      </w:r>
      <w:proofErr w:type="spellEnd"/>
      <w:r>
        <w:rPr>
          <w:rFonts w:ascii="Times New Roman" w:eastAsia="Times New Roman" w:hAnsi="Times New Roman" w:cs="Times New Roman"/>
          <w:sz w:val="24"/>
          <w:szCs w:val="24"/>
        </w:rPr>
        <w:t xml:space="preserve">, A., Weber, E., </w:t>
      </w:r>
      <w:proofErr w:type="spellStart"/>
      <w:r>
        <w:rPr>
          <w:rFonts w:ascii="Times New Roman" w:eastAsia="Times New Roman" w:hAnsi="Times New Roman" w:cs="Times New Roman"/>
          <w:sz w:val="24"/>
          <w:szCs w:val="24"/>
        </w:rPr>
        <w:t>Luetscher</w:t>
      </w:r>
      <w:proofErr w:type="spellEnd"/>
      <w:r>
        <w:rPr>
          <w:rFonts w:ascii="Times New Roman" w:eastAsia="Times New Roman" w:hAnsi="Times New Roman" w:cs="Times New Roman"/>
          <w:sz w:val="24"/>
          <w:szCs w:val="24"/>
        </w:rPr>
        <w:t>, M., &amp; Jeannin, P.-Y. (2026</w:t>
      </w:r>
      <w:r>
        <w:rPr>
          <w:rFonts w:ascii="Times New Roman" w:eastAsia="Times New Roman" w:hAnsi="Times New Roman" w:cs="Times New Roman"/>
          <w:i/>
          <w:iCs/>
          <w:sz w:val="24"/>
          <w:szCs w:val="24"/>
        </w:rPr>
        <w:t>b</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Cave&amp;Probe</w:t>
      </w:r>
      <w:proofErr w:type="spellEnd"/>
      <w:r>
        <w:rPr>
          <w:rFonts w:ascii="Times New Roman" w:eastAsia="Times New Roman" w:hAnsi="Times New Roman" w:cs="Times New Roman"/>
          <w:i/>
          <w:iCs/>
          <w:sz w:val="24"/>
          <w:szCs w:val="24"/>
        </w:rPr>
        <w:t xml:space="preserve"> Information</w:t>
      </w:r>
      <w:r>
        <w:rPr>
          <w:rFonts w:ascii="Times New Roman" w:eastAsia="Times New Roman" w:hAnsi="Times New Roman" w:cs="Times New Roman"/>
          <w:sz w:val="24"/>
          <w:szCs w:val="24"/>
        </w:rPr>
        <w:t xml:space="preserve"> (Version v1) [Data set]. </w:t>
      </w:r>
      <w:proofErr w:type="spellStart"/>
      <w:r>
        <w:rPr>
          <w:rFonts w:ascii="Times New Roman" w:eastAsia="Times New Roman" w:hAnsi="Times New Roman" w:cs="Times New Roman"/>
          <w:sz w:val="24"/>
          <w:szCs w:val="24"/>
        </w:rPr>
        <w:t>Zenodo</w:t>
      </w:r>
      <w:proofErr w:type="spellEnd"/>
    </w:p>
    <w:p w14:paraId="05EB3A3E"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Pastore, C., </w:t>
      </w:r>
      <w:proofErr w:type="spellStart"/>
      <w:r>
        <w:rPr>
          <w:rFonts w:ascii="Times New Roman" w:eastAsia="Times New Roman" w:hAnsi="Times New Roman" w:cs="Times New Roman"/>
          <w:sz w:val="24"/>
          <w:szCs w:val="24"/>
        </w:rPr>
        <w:t>Sedaghatkish</w:t>
      </w:r>
      <w:proofErr w:type="spellEnd"/>
      <w:r>
        <w:rPr>
          <w:rFonts w:ascii="Times New Roman" w:eastAsia="Times New Roman" w:hAnsi="Times New Roman" w:cs="Times New Roman"/>
          <w:sz w:val="24"/>
          <w:szCs w:val="24"/>
        </w:rPr>
        <w:t xml:space="preserve">, A., Weber, E., </w:t>
      </w:r>
      <w:proofErr w:type="spellStart"/>
      <w:r>
        <w:rPr>
          <w:rFonts w:ascii="Times New Roman" w:eastAsia="Times New Roman" w:hAnsi="Times New Roman" w:cs="Times New Roman"/>
          <w:sz w:val="24"/>
          <w:szCs w:val="24"/>
        </w:rPr>
        <w:t>Luetscher</w:t>
      </w:r>
      <w:proofErr w:type="spellEnd"/>
      <w:r>
        <w:rPr>
          <w:rFonts w:ascii="Times New Roman" w:eastAsia="Times New Roman" w:hAnsi="Times New Roman" w:cs="Times New Roman"/>
          <w:sz w:val="24"/>
          <w:szCs w:val="24"/>
        </w:rPr>
        <w:t>, M., &amp; Jeannin, P.-Y. (2026</w:t>
      </w:r>
      <w:r>
        <w:rPr>
          <w:rFonts w:ascii="Times New Roman" w:eastAsia="Times New Roman" w:hAnsi="Times New Roman" w:cs="Times New Roman"/>
          <w:i/>
          <w:iCs/>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T1 </w:t>
      </w:r>
      <w:proofErr w:type="spellStart"/>
      <w:r>
        <w:rPr>
          <w:rFonts w:ascii="Times New Roman" w:eastAsia="Times New Roman" w:hAnsi="Times New Roman" w:cs="Times New Roman"/>
          <w:i/>
          <w:iCs/>
          <w:sz w:val="24"/>
          <w:szCs w:val="24"/>
        </w:rPr>
        <w:t>st</w:t>
      </w:r>
      <w:proofErr w:type="spellEnd"/>
      <w:r>
        <w:rPr>
          <w:rFonts w:ascii="Times New Roman" w:eastAsia="Times New Roman" w:hAnsi="Times New Roman" w:cs="Times New Roman"/>
          <w:sz w:val="24"/>
          <w:szCs w:val="24"/>
        </w:rPr>
        <w:t xml:space="preserve"> (Version v1) [Data set]. Zenodo</w:t>
      </w:r>
    </w:p>
    <w:p w14:paraId="75894B61"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re3data.org (2026, January 23) </w:t>
      </w:r>
      <w:proofErr w:type="spellStart"/>
      <w:r>
        <w:rPr>
          <w:rFonts w:ascii="Times New Roman" w:eastAsia="Times New Roman" w:hAnsi="Times New Roman" w:cs="Times New Roman"/>
          <w:i/>
          <w:iCs/>
          <w:sz w:val="24"/>
          <w:szCs w:val="24"/>
        </w:rPr>
        <w:t>SWISSUbase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Registry of Research Data Repositories. Last accessed 2026, January 13. </w:t>
      </w:r>
      <w:hyperlink r:id="rId19">
        <w:r>
          <w:rPr>
            <w:rFonts w:ascii="Times New Roman" w:eastAsia="Times New Roman" w:hAnsi="Times New Roman" w:cs="Times New Roman"/>
            <w:color w:val="1155CC"/>
            <w:sz w:val="24"/>
            <w:szCs w:val="24"/>
            <w:u w:val="single"/>
          </w:rPr>
          <w:t>https://doi.org/10.17616/R31NJN3M</w:t>
        </w:r>
      </w:hyperlink>
      <w:r>
        <w:rPr>
          <w:rFonts w:ascii="Times New Roman" w:eastAsia="Times New Roman" w:hAnsi="Times New Roman" w:cs="Times New Roman"/>
          <w:sz w:val="24"/>
          <w:szCs w:val="24"/>
        </w:rPr>
        <w:t xml:space="preserve"> </w:t>
      </w:r>
    </w:p>
    <w:p w14:paraId="50429609"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(2023, December). </w:t>
      </w:r>
      <w:proofErr w:type="spellStart"/>
      <w:r>
        <w:rPr>
          <w:rFonts w:ascii="Times New Roman" w:eastAsia="Times New Roman" w:hAnsi="Times New Roman" w:cs="Times New Roman"/>
          <w:i/>
          <w:iCs/>
          <w:sz w:val="24"/>
          <w:szCs w:val="24"/>
        </w:rPr>
        <w:t>SWISSUbase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Organisational</w:t>
      </w:r>
      <w:proofErr w:type="spellEnd"/>
      <w:r>
        <w:rPr>
          <w:rFonts w:ascii="Times New Roman" w:eastAsia="Times New Roman" w:hAnsi="Times New Roman" w:cs="Times New Roman"/>
          <w:i/>
          <w:iCs/>
          <w:sz w:val="24"/>
          <w:szCs w:val="24"/>
        </w:rPr>
        <w:t xml:space="preserve"> Structure, Technical Infrastructure and Security. </w:t>
      </w:r>
      <w:hyperlink r:id="rId20">
        <w:r>
          <w:rPr>
            <w:rFonts w:ascii="Times New Roman" w:eastAsia="Times New Roman" w:hAnsi="Times New Roman" w:cs="Times New Roman"/>
            <w:color w:val="1155CC"/>
            <w:sz w:val="24"/>
            <w:szCs w:val="24"/>
            <w:u w:val="single"/>
          </w:rPr>
          <w:t>https://resources.swissubase.ch/wp-content/uploads/2023/08/SWISSUbase_Organisational-Structure-Technical-Infrastructure-and-Security_2024-3.pdf</w:t>
        </w:r>
      </w:hyperlink>
      <w:r>
        <w:rPr>
          <w:rFonts w:ascii="Times New Roman" w:eastAsia="Times New Roman" w:hAnsi="Times New Roman" w:cs="Times New Roman"/>
          <w:sz w:val="24"/>
          <w:szCs w:val="24"/>
        </w:rPr>
        <w:t xml:space="preserve"> </w:t>
      </w:r>
    </w:p>
    <w:p w14:paraId="198A7414" w14:textId="77777777" w:rsidR="003468CF"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User Roles &amp; Rights - User Guide </w:t>
      </w:r>
      <w:r>
        <w:rPr>
          <w:rFonts w:ascii="Times New Roman" w:eastAsia="Times New Roman" w:hAnsi="Times New Roman" w:cs="Times New Roman"/>
          <w:sz w:val="24"/>
          <w:szCs w:val="24"/>
        </w:rPr>
        <w:t xml:space="preserve">(n.d.). </w:t>
      </w:r>
      <w:proofErr w:type="spellStart"/>
      <w:r>
        <w:rPr>
          <w:rFonts w:ascii="Times New Roman" w:eastAsia="Times New Roman" w:hAnsi="Times New Roman" w:cs="Times New Roman"/>
          <w:sz w:val="24"/>
          <w:szCs w:val="24"/>
        </w:rPr>
        <w:t>SWISSUbase</w:t>
      </w:r>
      <w:proofErr w:type="spellEnd"/>
      <w:r>
        <w:rPr>
          <w:rFonts w:ascii="Times New Roman" w:eastAsia="Times New Roman" w:hAnsi="Times New Roman" w:cs="Times New Roman"/>
          <w:sz w:val="24"/>
          <w:szCs w:val="24"/>
        </w:rPr>
        <w:t xml:space="preserve"> Help Centre. </w:t>
      </w:r>
      <w:hyperlink r:id="rId21">
        <w:r>
          <w:rPr>
            <w:rFonts w:ascii="Times New Roman" w:eastAsia="Times New Roman" w:hAnsi="Times New Roman" w:cs="Times New Roman"/>
            <w:color w:val="1155CC"/>
            <w:sz w:val="24"/>
            <w:szCs w:val="24"/>
            <w:u w:val="single"/>
          </w:rPr>
          <w:t>https://info.swissubase.ch/resources/?sr=3716</w:t>
        </w:r>
      </w:hyperlink>
      <w:r>
        <w:rPr>
          <w:rFonts w:ascii="Times New Roman" w:eastAsia="Times New Roman" w:hAnsi="Times New Roman" w:cs="Times New Roman"/>
          <w:sz w:val="24"/>
          <w:szCs w:val="24"/>
        </w:rPr>
        <w:t xml:space="preserve"> </w:t>
      </w:r>
    </w:p>
    <w:p w14:paraId="00000042" w14:textId="21CB911B" w:rsidR="005D13F3" w:rsidRDefault="00000000" w:rsidP="003468CF">
      <w:pPr>
        <w:spacing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XLSX file: How to open, view, or edit </w:t>
      </w:r>
      <w:r>
        <w:rPr>
          <w:rFonts w:ascii="Times New Roman" w:eastAsia="Times New Roman" w:hAnsi="Times New Roman" w:cs="Times New Roman"/>
          <w:sz w:val="24"/>
          <w:szCs w:val="24"/>
        </w:rPr>
        <w:t xml:space="preserve">(n.d.). Adobe Acrobat. </w:t>
      </w:r>
      <w:hyperlink r:id="rId22">
        <w:r>
          <w:rPr>
            <w:rFonts w:ascii="Times New Roman" w:eastAsia="Times New Roman" w:hAnsi="Times New Roman" w:cs="Times New Roman"/>
            <w:color w:val="1155CC"/>
            <w:sz w:val="24"/>
            <w:szCs w:val="24"/>
            <w:u w:val="single"/>
          </w:rPr>
          <w:t>https://www.adobe.com/acrobat/resources/document-files/xlsx.html</w:t>
        </w:r>
      </w:hyperlink>
      <w:r>
        <w:rPr>
          <w:rFonts w:ascii="Times New Roman" w:eastAsia="Times New Roman" w:hAnsi="Times New Roman" w:cs="Times New Roman"/>
          <w:sz w:val="24"/>
          <w:szCs w:val="24"/>
        </w:rPr>
        <w:t xml:space="preserve"> </w:t>
      </w:r>
    </w:p>
    <w:p w14:paraId="00000043" w14:textId="77777777" w:rsidR="005D13F3" w:rsidRDefault="005D13F3">
      <w:pPr>
        <w:spacing w:line="480" w:lineRule="auto"/>
        <w:rPr>
          <w:rFonts w:ascii="Times New Roman" w:eastAsia="Times New Roman" w:hAnsi="Times New Roman" w:cs="Times New Roman"/>
          <w:sz w:val="24"/>
          <w:szCs w:val="24"/>
        </w:rPr>
      </w:pPr>
    </w:p>
    <w:p w14:paraId="00000044" w14:textId="77777777" w:rsidR="005D13F3" w:rsidRDefault="005D13F3">
      <w:pPr>
        <w:rPr>
          <w:rFonts w:ascii="Times New Roman" w:eastAsia="Times New Roman" w:hAnsi="Times New Roman" w:cs="Times New Roman"/>
        </w:rPr>
      </w:pPr>
    </w:p>
    <w:sectPr w:rsidR="005D13F3">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F9D9" w14:textId="77777777" w:rsidR="003473FA" w:rsidRDefault="003473FA">
      <w:pPr>
        <w:spacing w:line="240" w:lineRule="auto"/>
      </w:pPr>
      <w:r>
        <w:separator/>
      </w:r>
    </w:p>
  </w:endnote>
  <w:endnote w:type="continuationSeparator" w:id="0">
    <w:p w14:paraId="6509DDBB" w14:textId="77777777" w:rsidR="003473FA" w:rsidRDefault="003473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5DDC4B-CF40-4A7C-81A9-0D6FEB6F5658}"/>
  </w:font>
  <w:font w:name="Cambria">
    <w:panose1 w:val="02040503050406030204"/>
    <w:charset w:val="00"/>
    <w:family w:val="roman"/>
    <w:pitch w:val="variable"/>
    <w:sig w:usb0="E00006FF" w:usb1="420024FF" w:usb2="02000000" w:usb3="00000000" w:csb0="0000019F" w:csb1="00000000"/>
    <w:embedRegular r:id="rId2" w:fontKey="{20F65D1C-D50F-4A22-8C47-A0A88413D0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35DEC" w14:textId="77777777" w:rsidR="003473FA" w:rsidRDefault="003473FA">
      <w:pPr>
        <w:spacing w:line="240" w:lineRule="auto"/>
      </w:pPr>
      <w:r>
        <w:separator/>
      </w:r>
    </w:p>
  </w:footnote>
  <w:footnote w:type="continuationSeparator" w:id="0">
    <w:p w14:paraId="02E62393" w14:textId="77777777" w:rsidR="003473FA" w:rsidRDefault="003473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245930C8" w:rsidR="005D13F3"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06979">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3F3"/>
    <w:rsid w:val="003468CF"/>
    <w:rsid w:val="003473FA"/>
    <w:rsid w:val="005D13F3"/>
    <w:rsid w:val="005E14A1"/>
    <w:rsid w:val="00B06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34A3"/>
  <w15:docId w15:val="{6FC6C12C-9079-461C-B26B-22B2591A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wissubase.ch/" TargetMode="External"/><Relationship Id="rId13" Type="http://schemas.openxmlformats.org/officeDocument/2006/relationships/hyperlink" Target="https://info.swissubase.ch/resources/?sr=4904" TargetMode="External"/><Relationship Id="rId18" Type="http://schemas.openxmlformats.org/officeDocument/2006/relationships/hyperlink" Target="https://doi.org/10.5281/zenodo.18166879" TargetMode="External"/><Relationship Id="rId3" Type="http://schemas.openxmlformats.org/officeDocument/2006/relationships/settings" Target="settings.xml"/><Relationship Id="rId21" Type="http://schemas.openxmlformats.org/officeDocument/2006/relationships/hyperlink" Target="https://info.swissubase.ch/resources/?sr=3716" TargetMode="External"/><Relationship Id="rId7" Type="http://schemas.openxmlformats.org/officeDocument/2006/relationships/hyperlink" Target="https://zenodo.org/records/18166879" TargetMode="External"/><Relationship Id="rId12" Type="http://schemas.openxmlformats.org/officeDocument/2006/relationships/hyperlink" Target="https://info.swissubase.ch/resources/?sr=927" TargetMode="External"/><Relationship Id="rId17" Type="http://schemas.openxmlformats.org/officeDocument/2006/relationships/hyperlink" Target="https://info.swissubase.ch/resources/?sr=231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wissubase.ch/en/account/login" TargetMode="External"/><Relationship Id="rId20" Type="http://schemas.openxmlformats.org/officeDocument/2006/relationships/hyperlink" Target="https://resources.swissubase.ch/wp-content/uploads/2023/08/SWISSUbase_Organisational-Structure-Technical-Infrastructure-and-Security_2024-3.pdf"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swissubase.ch/en/catalogue/search?q=&amp;p=0&amp;ps=10&amp;sn=ref-number&amp;sd=desc"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environmentalscience.org/career/speleologist" TargetMode="External"/><Relationship Id="rId23" Type="http://schemas.openxmlformats.org/officeDocument/2006/relationships/header" Target="header1.xml"/><Relationship Id="rId10" Type="http://schemas.openxmlformats.org/officeDocument/2006/relationships/hyperlink" Target="https://info.swissubase.ch/resources/?sr=2593" TargetMode="External"/><Relationship Id="rId19" Type="http://schemas.openxmlformats.org/officeDocument/2006/relationships/hyperlink" Target="https://doi.org/10.17616/R31NJN3M" TargetMode="External"/><Relationship Id="rId4" Type="http://schemas.openxmlformats.org/officeDocument/2006/relationships/webSettings" Target="webSettings.xml"/><Relationship Id="rId9" Type="http://schemas.openxmlformats.org/officeDocument/2006/relationships/hyperlink" Target="https://doi.org/10.5281/zenodo.18166879" TargetMode="External"/><Relationship Id="rId14" Type="http://schemas.openxmlformats.org/officeDocument/2006/relationships/hyperlink" Target="https://www.canva.com/features/xlsx-viewer/" TargetMode="External"/><Relationship Id="rId22" Type="http://schemas.openxmlformats.org/officeDocument/2006/relationships/hyperlink" Target="https://www.adobe.com/acrobat/resources/document-files/xlsx.htm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71361-2884-412C-B61D-F7FFA798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2758</Words>
  <Characters>15725</Characters>
  <Application>Microsoft Office Word</Application>
  <DocSecurity>0</DocSecurity>
  <Lines>131</Lines>
  <Paragraphs>36</Paragraphs>
  <ScaleCrop>false</ScaleCrop>
  <Company/>
  <LinksUpToDate>false</LinksUpToDate>
  <CharactersWithSpaces>18447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SJ Scheidegger</cp:lastModifiedBy>
  <cp:revision>3</cp:revision>
  <dcterms:created xsi:type="dcterms:W3CDTF">2026-03-03T09:27:00Z</dcterms:created>
  <dcterms:modified xsi:type="dcterms:W3CDTF">2026-03-03T09:30:00Z</dcterms:modified>
</cp:coreProperties>
</file>