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rPr>
          <w:sz w:val="48"/>
          <w:szCs w:val="48"/>
        </w:rPr>
      </w:pPr>
      <w:r>
        <w:rPr>
          <w:rFonts w:hint="eastAsia"/>
          <w:sz w:val="48"/>
          <w:szCs w:val="48"/>
        </w:rPr>
        <w:t>慧眼识物 中期报告</w:t>
      </w:r>
    </w:p>
    <w:p>
      <w:pPr>
        <w:pStyle w:val="10"/>
        <w:bidi w:val="0"/>
        <w:rPr>
          <w:b w:val="0"/>
          <w:bCs w:val="0"/>
          <w:sz w:val="21"/>
          <w:szCs w:val="21"/>
        </w:rPr>
      </w:pPr>
      <w:r>
        <w:rPr>
          <w:rFonts w:hint="eastAsia"/>
          <w:b w:val="0"/>
          <w:bCs w:val="0"/>
          <w:sz w:val="21"/>
          <w:szCs w:val="21"/>
        </w:rPr>
        <w:t>J</w:t>
      </w:r>
      <w:r>
        <w:rPr>
          <w:b w:val="0"/>
          <w:bCs w:val="0"/>
          <w:sz w:val="21"/>
          <w:szCs w:val="21"/>
        </w:rPr>
        <w:t xml:space="preserve">UN HANAIZUMI, EDWARD RAYMOND, NAOMI MICHELLA GUNAWAN, </w:t>
      </w:r>
      <w:r>
        <w:rPr>
          <w:rFonts w:hint="eastAsia"/>
          <w:b w:val="0"/>
          <w:bCs w:val="0"/>
          <w:sz w:val="21"/>
          <w:szCs w:val="21"/>
        </w:rPr>
        <w:t>谢安琪</w:t>
      </w:r>
    </w:p>
    <w:p>
      <w:pPr>
        <w:pStyle w:val="2"/>
        <w:numPr>
          <w:ilvl w:val="0"/>
          <w:numId w:val="1"/>
        </w:numPr>
      </w:pPr>
      <w:r>
        <w:rPr>
          <w:rFonts w:hint="eastAsia"/>
        </w:rPr>
        <w:t>主要目标</w:t>
      </w:r>
    </w:p>
    <w:p>
      <w:pPr>
        <w:pStyle w:val="3"/>
      </w:pPr>
      <w:r>
        <w:rPr>
          <w:rStyle w:val="22"/>
          <w:rFonts w:hint="eastAsia"/>
          <w:b w:val="0"/>
          <w:bCs w:val="0"/>
        </w:rPr>
        <w:t>1.1</w:t>
      </w:r>
      <w:r>
        <w:t xml:space="preserve"> </w:t>
      </w:r>
      <w:r>
        <w:rPr>
          <w:rFonts w:hint="eastAsia"/>
        </w:rPr>
        <w:t>开题背景</w:t>
      </w:r>
    </w:p>
    <w:p>
      <w:pPr>
        <w:ind w:firstLine="420"/>
      </w:pPr>
      <w:r>
        <w:rPr>
          <w:rFonts w:hint="eastAsia"/>
        </w:rPr>
        <w:t>由于桌面杂乱、无收纳整理习惯等原因，在日常生活中经常存在一时无法从桌面上的众多物品中找到目标物品的情况。本程序</w:t>
      </w:r>
      <w:r>
        <w:t>希望能够在该情况发生时，通过AR技术在桌面上标记物品的可能位置;若未能</w:t>
      </w:r>
      <w:r>
        <w:rPr>
          <w:rFonts w:hint="eastAsia"/>
        </w:rPr>
        <w:t>找到，则对物品所处的位置进行预测，以帮助人们快速寻找目标物品，节省时间。</w:t>
      </w:r>
    </w:p>
    <w:p>
      <w:pPr>
        <w:pStyle w:val="3"/>
      </w:pPr>
      <w:r>
        <w:rPr>
          <w:rFonts w:hint="eastAsia"/>
        </w:rPr>
        <w:t>1.2</w:t>
      </w:r>
      <w:r>
        <w:t xml:space="preserve"> </w:t>
      </w:r>
      <w:r>
        <w:rPr>
          <w:rFonts w:hint="eastAsia"/>
        </w:rPr>
        <w:t>用户分析</w:t>
      </w:r>
    </w:p>
    <w:p>
      <w:pPr>
        <w:ind w:firstLine="420" w:firstLineChars="200"/>
      </w:pPr>
      <w:r>
        <w:rPr>
          <w:rFonts w:hint="eastAsia"/>
        </w:rPr>
        <w:t>考虑到几乎全年龄段的人群均可能遇到难以在桌面上找出物品的情况，本产品希望能给全年龄段人群提供桌面寻物的快速寻找方案。但由于在对项目进行测试时，小组较难获取到青年以外人群的大量桌面数据，因此现阶段主要针对青年人群进行产品设计和测试。</w:t>
      </w:r>
    </w:p>
    <w:p>
      <w:pPr>
        <w:pStyle w:val="3"/>
        <w:rPr>
          <w:rFonts w:hint="eastAsia"/>
        </w:rPr>
      </w:pPr>
      <w:r>
        <w:rPr>
          <w:rFonts w:hint="eastAsia"/>
        </w:rPr>
        <w:t>1.3</w:t>
      </w:r>
      <w:r>
        <w:t xml:space="preserve"> </w:t>
      </w:r>
      <w:r>
        <w:rPr>
          <w:rFonts w:hint="eastAsia"/>
        </w:rPr>
        <w:t>目标功能</w:t>
      </w:r>
    </w:p>
    <w:p>
      <w:r>
        <w:rPr>
          <w:rFonts w:hint="eastAsia"/>
        </w:rPr>
        <w:t>本项目为主机平台</w:t>
      </w:r>
      <w:r>
        <w:t>，完成一款慧眼找物</w:t>
      </w:r>
      <w:r>
        <w:rPr>
          <w:rFonts w:hint="eastAsia"/>
        </w:rPr>
        <w:t>程序</w:t>
      </w:r>
      <w:r>
        <w:t>。</w:t>
      </w:r>
    </w:p>
    <w:p>
      <w:pPr>
        <w:pStyle w:val="4"/>
      </w:pPr>
      <w:r>
        <w:rPr>
          <w:rFonts w:hint="eastAsia"/>
        </w:rPr>
        <w:t>文字搜索</w:t>
      </w:r>
    </w:p>
    <w:p>
      <w:pPr>
        <w:ind w:firstLine="420"/>
      </w:pPr>
      <w:r>
        <w:rPr>
          <w:rFonts w:hint="eastAsia"/>
        </w:rPr>
        <w:t>当用户不方便进行语音输入时，可在检索框中输入对目标物品的描述文本，程序</w:t>
      </w:r>
      <w:r>
        <w:t>将基于该文本输入</w:t>
      </w:r>
      <w:r>
        <w:rPr>
          <w:rFonts w:hint="eastAsia"/>
        </w:rPr>
        <w:t>寻找物品。</w:t>
      </w:r>
    </w:p>
    <w:p>
      <w:pPr>
        <w:pStyle w:val="4"/>
      </w:pPr>
      <w:r>
        <w:rPr>
          <w:rStyle w:val="23"/>
          <w:rFonts w:hint="eastAsia"/>
          <w:b/>
          <w:bCs/>
        </w:rPr>
        <w:t>监控画面</w:t>
      </w:r>
    </w:p>
    <w:p>
      <w:pPr>
        <w:ind w:firstLine="420"/>
      </w:pPr>
      <w:r>
        <w:rPr>
          <w:rFonts w:hint="eastAsia"/>
        </w:rPr>
        <w:t>本项目需配备一固定位置的外置摄像头，对桌面进行扫描，以便跟踪记录桌面上各物体的位置。在电脑屏幕</w:t>
      </w:r>
      <w:r>
        <w:t>显示监控摄像头画面</w:t>
      </w:r>
      <w:r>
        <w:rPr>
          <w:rFonts w:hint="eastAsia"/>
        </w:rPr>
        <w:t>输出提示本项目提供语音助手，将语音作为输出，通知用户已在图中找到物品或预测目标物品位置。但考虑到部分用户不方便使用语音，会同步将语音提示信息在输出提示框中进行输出，方便用户读取。同时，与操作相关的部分提示信息也会在该提示框进行输出。</w:t>
      </w:r>
    </w:p>
    <w:p>
      <w:pPr>
        <w:pStyle w:val="4"/>
      </w:pPr>
      <w:r>
        <w:rPr>
          <w:rFonts w:hint="eastAsia"/>
        </w:rPr>
        <w:t>录入物品列表</w:t>
      </w:r>
    </w:p>
    <w:p>
      <w:pPr>
        <w:ind w:firstLine="420"/>
      </w:pPr>
      <w:r>
        <w:rPr>
          <w:rFonts w:hint="eastAsia"/>
        </w:rPr>
        <w:t>系统支持用户录入物品，录入时需要提供物品的高清完整照片及自定义的物品名称。</w:t>
      </w:r>
    </w:p>
    <w:p>
      <w:r>
        <w:rPr>
          <w:rFonts w:hint="eastAsia"/>
        </w:rPr>
        <w:t>如果用户希望寻找的物品在当前已录入的物品列表中，则将该物品与当前输入画面进行比对，并圈出目标物体。</w:t>
      </w:r>
    </w:p>
    <w:p>
      <w:pPr>
        <w:pStyle w:val="4"/>
      </w:pPr>
      <w:r>
        <w:rPr>
          <w:rFonts w:hint="eastAsia"/>
        </w:rPr>
        <w:t>语音输入</w:t>
      </w:r>
    </w:p>
    <w:p>
      <w:pPr>
        <w:ind w:firstLine="420"/>
      </w:pPr>
      <w:r>
        <w:rPr>
          <w:rFonts w:hint="eastAsia"/>
        </w:rPr>
        <w:t>长按语音按钮，进行语音输入。程序</w:t>
      </w:r>
      <w:r>
        <w:t>将对输入进行处理，并提取出用户希望寻找的物品信息，并在</w:t>
      </w:r>
      <w:r>
        <w:rPr>
          <w:rFonts w:hint="eastAsia"/>
        </w:rPr>
        <w:t>输入画面中对类似物品进行检索。</w:t>
      </w:r>
    </w:p>
    <w:p>
      <w:pPr>
        <w:pStyle w:val="4"/>
      </w:pPr>
      <w:r>
        <w:rPr>
          <w:rFonts w:hint="eastAsia"/>
        </w:rPr>
        <w:t>单机存储</w:t>
      </w:r>
    </w:p>
    <w:p>
      <w:pPr>
        <w:ind w:firstLine="420"/>
        <w:rPr>
          <w:rFonts w:hint="eastAsia"/>
        </w:rPr>
      </w:pPr>
      <w:r>
        <w:rPr>
          <w:rFonts w:hint="eastAsia"/>
        </w:rPr>
        <w:t>在找到物品后，用户可以单击物品的正确位置进行物品信息存储，存储后的物品进入物品列表中，方便用户下次寻找。</w:t>
      </w:r>
    </w:p>
    <w:p>
      <w:pPr>
        <w:pStyle w:val="2"/>
        <w:numPr>
          <w:ilvl w:val="0"/>
          <w:numId w:val="1"/>
        </w:numPr>
      </w:pPr>
      <w:r>
        <w:rPr>
          <w:rFonts w:hint="eastAsia"/>
        </w:rPr>
        <w:t>创新</w:t>
      </w:r>
    </w:p>
    <w:p>
      <w:r>
        <w:rPr>
          <w:rFonts w:hint="eastAsia"/>
        </w:rPr>
        <w:t>小组成员经过讨论得出以下几个具有实现价值的创新功能</w:t>
      </w:r>
    </w:p>
    <w:p>
      <w:pPr>
        <w:numPr>
          <w:ilvl w:val="0"/>
          <w:numId w:val="2"/>
        </w:numPr>
      </w:pPr>
      <w:r>
        <w:rPr>
          <w:rFonts w:hint="eastAsia"/>
        </w:rPr>
        <w:t>如果寻找物体被遮挡，则系统会提示物体被遮挡，并描述该物体被什么东西遮挡</w:t>
      </w:r>
    </w:p>
    <w:p>
      <w:pPr>
        <w:ind w:left="210" w:hanging="210" w:hangingChars="100"/>
        <w:rPr>
          <w:rFonts w:hint="default" w:eastAsiaTheme="minorEastAsia"/>
          <w:lang w:val="en-US" w:eastAsia="zh-CN"/>
        </w:rPr>
      </w:pPr>
      <w:r>
        <w:tab/>
      </w:r>
      <w:r>
        <w:rPr>
          <w:rFonts w:hint="eastAsia"/>
        </w:rPr>
        <w:t>程序</w:t>
      </w:r>
      <w:r>
        <w:rPr>
          <w:rFonts w:hint="eastAsia"/>
          <w:lang w:val="en-US" w:eastAsia="zh-CN"/>
        </w:rPr>
        <w:t>通过摄像头监测</w:t>
      </w:r>
      <w:r>
        <w:rPr>
          <w:rFonts w:hint="eastAsia"/>
        </w:rPr>
        <w:t>桌面</w:t>
      </w:r>
      <w:r>
        <w:rPr>
          <w:rFonts w:hint="eastAsia"/>
          <w:lang w:val="en-US" w:eastAsia="zh-CN"/>
        </w:rPr>
        <w:t>并</w:t>
      </w:r>
      <w:r>
        <w:rPr>
          <w:rFonts w:hint="eastAsia"/>
        </w:rPr>
        <w:t>追踪每个物体的移动情况</w:t>
      </w:r>
      <w:r>
        <w:rPr>
          <w:rFonts w:hint="eastAsia"/>
          <w:lang w:eastAsia="zh-CN"/>
        </w:rPr>
        <w:t>，</w:t>
      </w:r>
      <w:r>
        <w:rPr>
          <w:rFonts w:hint="eastAsia"/>
          <w:lang w:val="en-US" w:eastAsia="zh-CN"/>
        </w:rPr>
        <w:t>因此当目标物体被遮挡时，能够实时更新位置关系，并告知用户</w:t>
      </w:r>
    </w:p>
    <w:p>
      <w:pPr>
        <w:numPr>
          <w:ilvl w:val="0"/>
          <w:numId w:val="2"/>
        </w:numPr>
        <w:ind w:left="0" w:leftChars="0" w:firstLine="0" w:firstLineChars="0"/>
        <w:rPr>
          <w:rFonts w:hint="eastAsia"/>
        </w:rPr>
      </w:pPr>
      <w:r>
        <w:rPr>
          <w:rFonts w:hint="eastAsia"/>
        </w:rPr>
        <w:t>如果物体被移开拍摄范围，系统也能提示物体被移开。</w:t>
      </w:r>
      <w:r>
        <w:rPr>
          <w:rFonts w:hint="eastAsia"/>
          <w:lang w:val="en-US" w:eastAsia="zh-CN"/>
        </w:rPr>
        <w:t>同时</w:t>
      </w:r>
      <w:r>
        <w:rPr>
          <w:rFonts w:hint="eastAsia"/>
        </w:rPr>
        <w:t>，程序会</w:t>
      </w:r>
      <w:r>
        <w:rPr>
          <w:rFonts w:hint="eastAsia"/>
          <w:lang w:val="en-US" w:eastAsia="zh-CN"/>
        </w:rPr>
        <w:t>监测</w:t>
      </w:r>
      <w:r>
        <w:rPr>
          <w:rFonts w:hint="eastAsia"/>
        </w:rPr>
        <w:t>物体的移动，判</w:t>
      </w:r>
    </w:p>
    <w:p>
      <w:pPr>
        <w:numPr>
          <w:numId w:val="0"/>
        </w:numPr>
        <w:ind w:leftChars="0" w:firstLine="210" w:firstLineChars="100"/>
        <w:rPr>
          <w:rFonts w:hint="eastAsia"/>
        </w:rPr>
      </w:pPr>
      <w:r>
        <w:rPr>
          <w:rFonts w:hint="eastAsia"/>
        </w:rPr>
        <w:t>断出移开拍摄范围的事件，</w:t>
      </w:r>
      <w:r>
        <w:rPr>
          <w:rFonts w:hint="eastAsia"/>
          <w:lang w:val="en-US" w:eastAsia="zh-CN"/>
        </w:rPr>
        <w:t>将记录其从桌面被移除的时间并告知用户。</w:t>
      </w:r>
    </w:p>
    <w:p>
      <w:pPr>
        <w:numPr>
          <w:ilvl w:val="0"/>
          <w:numId w:val="2"/>
        </w:numPr>
        <w:ind w:left="0" w:leftChars="0" w:firstLine="0" w:firstLineChars="0"/>
      </w:pPr>
      <w:r>
        <w:rPr>
          <w:rFonts w:hint="eastAsia"/>
        </w:rPr>
        <w:t>可从物体的遮挡记录来预测用户打开时想要寻找的物体</w:t>
      </w:r>
      <w:r>
        <w:rPr>
          <w:rFonts w:hint="eastAsia"/>
          <w:lang w:val="en-US" w:eastAsia="zh-CN"/>
        </w:rPr>
        <w:t>并进行列举</w:t>
      </w:r>
      <w:r>
        <w:rPr>
          <w:rFonts w:hint="eastAsia"/>
        </w:rPr>
        <w:t>。</w:t>
      </w:r>
    </w:p>
    <w:p>
      <w:pPr>
        <w:numPr>
          <w:ilvl w:val="0"/>
          <w:numId w:val="2"/>
        </w:numPr>
        <w:ind w:left="0" w:leftChars="0" w:firstLine="0" w:firstLineChars="0"/>
        <w:rPr>
          <w:rFonts w:hint="eastAsia"/>
        </w:rPr>
      </w:pPr>
      <w:r>
        <w:rPr>
          <w:rFonts w:hint="eastAsia"/>
        </w:rPr>
        <w:t>程序暂存各物体的遮挡事件的发生。当用户打开或切换至程序窗口时，程序会自动标出刚刚被遮挡的物体。用户还</w:t>
      </w:r>
      <w:r>
        <w:rPr>
          <w:rFonts w:hint="eastAsia"/>
          <w:lang w:val="en-US" w:eastAsia="zh-CN"/>
        </w:rPr>
        <w:t>能够对物体的重要程度进行标记</w:t>
      </w:r>
      <w:r>
        <w:rPr>
          <w:rFonts w:hint="eastAsia"/>
        </w:rPr>
        <w:t>，</w:t>
      </w:r>
      <w:r>
        <w:rPr>
          <w:rFonts w:hint="eastAsia"/>
          <w:lang w:val="en-US" w:eastAsia="zh-CN"/>
        </w:rPr>
        <w:t>便于程序区分优先级对物体进行罗列</w:t>
      </w:r>
    </w:p>
    <w:p>
      <w:pPr>
        <w:pStyle w:val="2"/>
      </w:pPr>
      <w:r>
        <w:rPr>
          <w:rFonts w:hint="eastAsia"/>
        </w:rPr>
        <w:t>3.设计思路</w:t>
      </w:r>
    </w:p>
    <w:p>
      <w:pPr>
        <w:pStyle w:val="3"/>
      </w:pPr>
      <w:r>
        <w:rPr>
          <w:rFonts w:hint="eastAsia"/>
        </w:rPr>
        <w:t>3.1前端设计</w:t>
      </w:r>
    </w:p>
    <w:p>
      <w:pPr>
        <w:pStyle w:val="4"/>
      </w:pPr>
      <w:r>
        <w:rPr>
          <w:rFonts w:hint="eastAsia"/>
        </w:rPr>
        <w:t>3.1.1前端功能</w:t>
      </w:r>
    </w:p>
    <w:p>
      <w:pPr>
        <w:pStyle w:val="5"/>
      </w:pPr>
      <w:r>
        <w:rPr>
          <w:rFonts w:hint="eastAsia"/>
        </w:rPr>
        <w:t>3</w:t>
      </w:r>
      <w:r>
        <w:t xml:space="preserve">.1.1.1 </w:t>
      </w:r>
      <w:r>
        <w:rPr>
          <w:rFonts w:hint="eastAsia"/>
        </w:rPr>
        <w:t>物体追踪系统</w:t>
      </w:r>
    </w:p>
    <w:p>
      <w:pPr>
        <w:pStyle w:val="6"/>
        <w:rPr>
          <w:b w:val="0"/>
          <w:bCs w:val="0"/>
        </w:rPr>
      </w:pPr>
      <w:r>
        <w:rPr>
          <w:rFonts w:hint="eastAsia"/>
          <w:b w:val="0"/>
          <w:bCs w:val="0"/>
        </w:rPr>
        <w:t>3.1.1.1.</w:t>
      </w:r>
      <w:r>
        <w:rPr>
          <w:b w:val="0"/>
          <w:bCs w:val="0"/>
        </w:rPr>
        <w:t xml:space="preserve">1 </w:t>
      </w:r>
      <w:r>
        <w:rPr>
          <w:rFonts w:hint="eastAsia"/>
          <w:b w:val="0"/>
          <w:bCs w:val="0"/>
        </w:rPr>
        <w:t>物体追踪系统功能目的</w:t>
      </w:r>
    </w:p>
    <w:p>
      <w:pPr>
        <w:ind w:firstLine="420" w:firstLineChars="200"/>
      </w:pPr>
      <w:r>
        <w:rPr>
          <w:rFonts w:hint="eastAsia"/>
        </w:rPr>
        <w:t>如果物体目前已出现在桌面上，那么用户自然可以自己找到，这个软件的用处将大大折扣。既然程序能一直观察着桌面，那应该可从先前的观察数据来追踪物体的移动历史，并利用该数据回答现在已被遮挡的物体的推测存在位置，与造成遮挡的物体，或者，它被拿开的话，去描述拿开的时间，这样才能体现这个软件的价值。</w:t>
      </w:r>
    </w:p>
    <w:p>
      <w:pPr>
        <w:ind w:firstLine="420" w:firstLineChars="200"/>
      </w:pPr>
      <w:r>
        <w:rPr>
          <w:rFonts w:hint="eastAsia"/>
        </w:rPr>
        <w:t>该物体追踪系统负责接受多主体识别系统发来的物体识别结果数据，处理该数据并做成物体移动的记录。当被请求寻找物体时，它应当能利用该记录判断物体的遮挡或拿开情况。如果从未出现在拍摄范围内，则说明从未出现。因为客户端需要在拍摄映像内标出目标物体的预测位置，因此还需要说明位置信息。从人的找东西的习惯上讲，还能给出物体消失的时间点会更贴心。</w:t>
      </w:r>
    </w:p>
    <w:p>
      <w:pPr>
        <w:ind w:firstLine="420" w:firstLineChars="200"/>
        <w:rPr>
          <w:rFonts w:hint="eastAsia"/>
        </w:rPr>
      </w:pPr>
      <w:r>
        <w:rPr>
          <w:rFonts w:hint="eastAsia"/>
        </w:rPr>
        <w:t>这些计算的结果应当返回给客户端，让客户端把这些信息转换为用户易于理解的信息提示。</w:t>
      </w:r>
    </w:p>
    <w:p>
      <w:r>
        <w:drawing>
          <wp:inline distT="0" distB="0" distL="0" distR="0">
            <wp:extent cx="4709795" cy="3761740"/>
            <wp:effectExtent l="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
                    <a:stretch>
                      <a:fillRect/>
                    </a:stretch>
                  </pic:blipFill>
                  <pic:spPr>
                    <a:xfrm>
                      <a:off x="0" y="0"/>
                      <a:ext cx="4710089" cy="3761864"/>
                    </a:xfrm>
                    <a:prstGeom prst="rect">
                      <a:avLst/>
                    </a:prstGeom>
                  </pic:spPr>
                </pic:pic>
              </a:graphicData>
            </a:graphic>
          </wp:inline>
        </w:drawing>
      </w:r>
    </w:p>
    <w:p>
      <w:pPr>
        <w:rPr>
          <w:rFonts w:hint="eastAsia"/>
        </w:rPr>
      </w:pPr>
      <w:r>
        <w:rPr>
          <w:rFonts w:hint="eastAsia"/>
        </w:rPr>
        <w:t>图：物体追踪系统数据交互</w:t>
      </w:r>
    </w:p>
    <w:p>
      <w:pPr>
        <w:pStyle w:val="6"/>
      </w:pPr>
      <w:r>
        <w:rPr>
          <w:rFonts w:eastAsia="游明朝"/>
        </w:rPr>
        <w:t>3.1.1.1.</w:t>
      </w:r>
      <w:r>
        <w:rPr>
          <w:rFonts w:hint="eastAsia" w:asciiTheme="minorEastAsia" w:hAnsiTheme="minorEastAsia"/>
        </w:rPr>
        <w:t>2</w:t>
      </w:r>
      <w:r>
        <w:rPr>
          <w:rFonts w:eastAsia="游明朝"/>
        </w:rPr>
        <w:t xml:space="preserve"> </w:t>
      </w:r>
      <w:r>
        <w:rPr>
          <w:rFonts w:hint="eastAsia"/>
        </w:rPr>
        <w:t>物体追踪系统实现</w:t>
      </w:r>
    </w:p>
    <w:p>
      <w:r>
        <w:rPr>
          <w:rFonts w:hint="eastAsia"/>
        </w:rPr>
        <w:t>整个运行逻辑为：</w:t>
      </w:r>
    </w:p>
    <w:p>
      <w:pPr>
        <w:pStyle w:val="21"/>
        <w:numPr>
          <w:ilvl w:val="0"/>
          <w:numId w:val="3"/>
        </w:numPr>
        <w:ind w:firstLineChars="0"/>
      </w:pPr>
      <w:r>
        <w:rPr>
          <w:rFonts w:hint="eastAsia"/>
        </w:rPr>
        <w:t>定期接受多主体识别系统的识别结果。</w:t>
      </w:r>
    </w:p>
    <w:p>
      <w:pPr>
        <w:pStyle w:val="21"/>
        <w:numPr>
          <w:ilvl w:val="0"/>
          <w:numId w:val="3"/>
        </w:numPr>
        <w:ind w:firstLineChars="0"/>
      </w:pPr>
      <w:r>
        <w:rPr>
          <w:rFonts w:hint="eastAsia"/>
        </w:rPr>
        <w:t>监视物体的消失事件。</w:t>
      </w:r>
    </w:p>
    <w:p>
      <w:pPr>
        <w:pStyle w:val="21"/>
        <w:numPr>
          <w:ilvl w:val="0"/>
          <w:numId w:val="3"/>
        </w:numPr>
        <w:ind w:firstLineChars="0"/>
      </w:pPr>
      <w:r>
        <w:rPr>
          <w:rFonts w:hint="eastAsia"/>
        </w:rPr>
        <w:t>记录每个物体的消失情况。</w:t>
      </w:r>
    </w:p>
    <w:p>
      <w:pPr>
        <w:pStyle w:val="21"/>
        <w:numPr>
          <w:ilvl w:val="0"/>
          <w:numId w:val="3"/>
        </w:numPr>
        <w:ind w:firstLineChars="0"/>
        <w:rPr>
          <w:rFonts w:hint="eastAsia"/>
        </w:rPr>
      </w:pPr>
      <w:r>
        <w:rPr>
          <w:rFonts w:hint="eastAsia"/>
        </w:rPr>
        <w:t>在被要求寻找物体时，根据这个记录中的数据返回结果。</w:t>
      </w:r>
    </w:p>
    <w:p>
      <w:r>
        <w:rPr>
          <w:rFonts w:hint="eastAsia"/>
        </w:rPr>
        <w:t>·</w:t>
      </w:r>
      <w:r>
        <w:t xml:space="preserve"> </w:t>
      </w:r>
      <w:r>
        <w:rPr>
          <w:rFonts w:hint="eastAsia"/>
        </w:rPr>
        <w:t>接受的原数据</w:t>
      </w:r>
    </w:p>
    <w:p>
      <w:r>
        <w:rPr>
          <w:rFonts w:hint="eastAsia"/>
        </w:rPr>
        <w:t>多主体识别系统将识别结果以j</w:t>
      </w:r>
      <w:r>
        <w:t>son</w:t>
      </w:r>
      <w:r>
        <w:rPr>
          <w:rFonts w:hint="eastAsia"/>
        </w:rPr>
        <w:t>格式的以下数据形式发送识别结果：</w:t>
      </w:r>
    </w:p>
    <w:p>
      <w:pPr>
        <w:pStyle w:val="21"/>
        <w:numPr>
          <w:ilvl w:val="0"/>
          <w:numId w:val="4"/>
        </w:numPr>
        <w:ind w:firstLineChars="0"/>
      </w:pPr>
      <w:r>
        <w:rPr>
          <w:rFonts w:hint="eastAsia"/>
        </w:rPr>
        <w:t xml:space="preserve">box数组 </w:t>
      </w:r>
      <w:r>
        <w:t xml:space="preserve"> </w:t>
      </w:r>
      <w:r>
        <w:rPr>
          <w:rFonts w:hint="eastAsia"/>
        </w:rPr>
        <w:t>每个元素为物体的拍摄视野内矩形坐标（X</w:t>
      </w:r>
      <w:r>
        <w:t>(</w:t>
      </w:r>
      <w:r>
        <w:rPr>
          <w:rFonts w:hint="eastAsia"/>
        </w:rPr>
        <w:t>左上点X坐标</w:t>
      </w:r>
      <w:r>
        <w:t>)</w:t>
      </w:r>
      <w:r>
        <w:rPr>
          <w:rFonts w:hint="eastAsia"/>
        </w:rPr>
        <w:t>，Y（左上点Y坐标），W（矩形宽度），H（矩形长度）形式），数据类型为四个小数。</w:t>
      </w:r>
    </w:p>
    <w:p>
      <w:pPr>
        <w:pStyle w:val="21"/>
        <w:numPr>
          <w:ilvl w:val="0"/>
          <w:numId w:val="4"/>
        </w:numPr>
        <w:ind w:firstLineChars="0"/>
      </w:pPr>
      <w:r>
        <w:rPr>
          <w:rFonts w:hint="eastAsia"/>
        </w:rPr>
        <w:t>s</w:t>
      </w:r>
      <w:r>
        <w:t>core</w:t>
      </w:r>
      <w:r>
        <w:rPr>
          <w:rFonts w:hint="eastAsia"/>
        </w:rPr>
        <w:t>数组 每个元素为物体识别可信度，值域0</w:t>
      </w:r>
      <w:r>
        <w:t>~1</w:t>
      </w:r>
      <w:r>
        <w:rPr>
          <w:rFonts w:hint="eastAsia"/>
        </w:rPr>
        <w:t>，数据类型为小数</w:t>
      </w:r>
    </w:p>
    <w:p>
      <w:pPr>
        <w:pStyle w:val="21"/>
        <w:numPr>
          <w:ilvl w:val="0"/>
          <w:numId w:val="4"/>
        </w:numPr>
        <w:ind w:firstLineChars="0"/>
      </w:pPr>
      <w:r>
        <w:rPr>
          <w:rFonts w:hint="eastAsia"/>
        </w:rPr>
        <w:t>class数组 每个元素为识别物体类型标签，值域&gt;</w:t>
      </w:r>
      <w:r>
        <w:t>0</w:t>
      </w:r>
      <w:r>
        <w:rPr>
          <w:rFonts w:hint="eastAsia"/>
        </w:rPr>
        <w:t>数据类型为整数</w:t>
      </w:r>
    </w:p>
    <w:p>
      <w:r>
        <w:rPr>
          <w:rFonts w:hint="eastAsia"/>
        </w:rPr>
        <w:t>上述的三个数组的大小为一致，共同下标代表了同一个识别结果的数据。</w:t>
      </w:r>
    </w:p>
    <w:p/>
    <w:p>
      <w:r>
        <w:rPr>
          <w:rFonts w:hint="eastAsia"/>
        </w:rPr>
        <w:t>·接受数据处理步骤</w:t>
      </w:r>
    </w:p>
    <w:p>
      <w:pPr>
        <w:pStyle w:val="21"/>
        <w:numPr>
          <w:ilvl w:val="0"/>
          <w:numId w:val="5"/>
        </w:numPr>
        <w:ind w:firstLineChars="0"/>
      </w:pPr>
      <w:r>
        <w:t>过滤掉可信度低于阈值（50%）的主体识别信息</w:t>
      </w:r>
    </w:p>
    <w:p>
      <w:pPr>
        <w:pStyle w:val="21"/>
        <w:ind w:left="360"/>
        <w:rPr>
          <w:rFonts w:hint="eastAsia"/>
        </w:rPr>
      </w:pPr>
      <w:r>
        <w:rPr>
          <w:rFonts w:hint="eastAsia"/>
        </w:rPr>
        <w:t>经实验，返回结果的可信度取直方图时</w:t>
      </w:r>
      <w:r>
        <w:t>30%~90%</w:t>
      </w:r>
      <w:r>
        <w:rPr>
          <w:rFonts w:hint="eastAsia"/>
        </w:rPr>
        <w:t>区间几乎无数据形成谷，换言之很多时候只有很确信的和很不确信的识别结果。因此可以考虑利用该特征，过滤低于50%的低可信度的数据，简化后续处理。</w:t>
      </w:r>
    </w:p>
    <w:p>
      <w:pPr>
        <w:pStyle w:val="21"/>
        <w:numPr>
          <w:ilvl w:val="0"/>
          <w:numId w:val="5"/>
        </w:numPr>
        <w:ind w:firstLineChars="0"/>
      </w:pPr>
      <w:r>
        <w:t>对比上一</w:t>
      </w:r>
      <w:r>
        <w:rPr>
          <w:rFonts w:hint="eastAsia"/>
        </w:rPr>
        <w:t>次</w:t>
      </w:r>
      <w:r>
        <w:t>的主体识别信息，检测物体消失</w:t>
      </w:r>
    </w:p>
    <w:p>
      <w:pPr>
        <w:pStyle w:val="21"/>
        <w:ind w:left="360"/>
      </w:pPr>
      <w:r>
        <w:rPr>
          <w:rFonts w:hint="eastAsia"/>
        </w:rPr>
        <w:t>物体追踪系统每一次都会记录每个物体的出现的矩形位置信息，而如果这一次比上一次少了一些物体的出现时，应判断为这些物体以某种理由消失，能考虑到的情况为：拍摄环境突变（摄像头被遮挡、摄像头被移动）、物体激烈形变（变形、摧毁）、物体被遮挡、物体被移开拍摄视野。除去前两者极端情况，我们应考虑该物体应该是被遮挡或者被移开了当前拍摄区域，尽可能的服务最有可能发生的意外事件。</w:t>
      </w:r>
    </w:p>
    <w:p>
      <w:pPr>
        <w:pStyle w:val="21"/>
        <w:numPr>
          <w:ilvl w:val="0"/>
          <w:numId w:val="5"/>
        </w:numPr>
        <w:ind w:firstLineChars="0"/>
      </w:pPr>
      <w:r>
        <w:rPr>
          <w:rFonts w:hint="eastAsia"/>
        </w:rPr>
        <w:t>判断消失情况</w:t>
      </w:r>
    </w:p>
    <w:p>
      <w:pPr>
        <w:pStyle w:val="21"/>
        <w:ind w:left="360"/>
      </w:pPr>
      <w:r>
        <w:rPr>
          <w:rFonts w:hint="eastAsia"/>
        </w:rPr>
        <w:t>需判断是遮挡，还是被移开，可以从消失前最后确认到的物体中心点的位置，离拍摄视野边界有多近来去推测。物体中心点可从矩形数据 (</w:t>
      </w:r>
      <w:r>
        <w:t>xywh)</w:t>
      </w:r>
      <w:r>
        <w:rPr>
          <w:rFonts w:hint="eastAsia"/>
        </w:rPr>
        <w:t>获得的矩形中心点模拟，即</w:t>
      </w:r>
    </w:p>
    <w:p>
      <w:pPr>
        <w:pStyle w:val="21"/>
        <w:ind w:left="360"/>
      </w:pPr>
      <w:r>
        <w:t>cx = x + w/2, cy = y + h/2</w:t>
      </w:r>
    </w:p>
    <w:p>
      <w:r>
        <w:tab/>
      </w:r>
      <w:r>
        <w:rPr>
          <w:rFonts w:hint="eastAsia"/>
        </w:rPr>
        <w:t>并使用坐标(</w:t>
      </w:r>
      <w:r>
        <w:t>cx, cy)</w:t>
      </w:r>
      <w:r>
        <w:rPr>
          <w:rFonts w:hint="eastAsia"/>
        </w:rPr>
        <w:t>作为物体的中心点。</w:t>
      </w:r>
    </w:p>
    <w:p>
      <w:r>
        <w:tab/>
      </w:r>
      <w:r>
        <w:rPr>
          <w:rFonts w:hint="eastAsia"/>
        </w:rPr>
        <w:t>接着计算该坐标与拍摄边界的最小水平/垂直距离：</w:t>
      </w:r>
    </w:p>
    <w:p>
      <w:r>
        <w:tab/>
      </w:r>
      <w:r>
        <w:tab/>
      </w:r>
      <w:r>
        <w:t>minBordorDx = min(cx, screen – cx), minBordorDy = min(cy, screen – cy)</w:t>
      </w:r>
    </w:p>
    <w:p>
      <w:r>
        <w:tab/>
      </w:r>
      <w:r>
        <w:rPr>
          <w:rFonts w:hint="eastAsia"/>
        </w:rPr>
        <w:t>如果这两个值有一方小于我们设定的值，应当认为该物体是通过移开拍摄范围的方式从拍摄视野消失的。这个值的确定仍还需要实验。</w:t>
      </w:r>
    </w:p>
    <w:p>
      <w:r>
        <w:rPr>
          <w:rFonts w:hint="eastAsia"/>
        </w:rPr>
        <w:t xml:space="preserve"> </w:t>
      </w:r>
      <w:r>
        <w:t xml:space="preserve">   </w:t>
      </w:r>
      <w:r>
        <w:rPr>
          <w:rFonts w:hint="eastAsia"/>
        </w:rPr>
        <w:t>如果判断情况不是移开拍摄范围，那么从上述的四种情况（拍摄环境突变、物体激烈形变、物体被遮挡、物体被移开拍摄视野）来考虑，应设计为认为是被遮挡最有用户需求。这时，可以从其它主体识别结果，还去推断目前导致该遮挡的物体是什么。如果能给客户端提供该信息，用户能从视野中的该物体出发去确认目标物体的位置，因而提高效率。</w:t>
      </w:r>
    </w:p>
    <w:p>
      <w:r>
        <w:t xml:space="preserve">    </w:t>
      </w:r>
      <w:r>
        <w:rPr>
          <w:rFonts w:hint="eastAsia"/>
        </w:rPr>
        <w:t>该功能实现思路为，使用刚刚的模拟中心点坐标(</w:t>
      </w:r>
      <w:r>
        <w:t>cx, cy)</w:t>
      </w:r>
      <w:r>
        <w:rPr>
          <w:rFonts w:hint="eastAsia"/>
        </w:rPr>
        <w:t>，判断哪些识别出来的主体的拍摄视野内矩形与该坐标重合。多个主体重合时，取中心点之间距离最近的一个。能得到结果时，将该主体认为是导致遮挡的物体，并将该信息提供给客户端。无法得到结果时，不做导致遮挡的物体的信息提供，客户端仅标出物体最后出现位置。</w:t>
      </w:r>
    </w:p>
    <w:p>
      <w:r>
        <w:tab/>
      </w:r>
      <w:r>
        <w:rPr>
          <w:rFonts w:hint="eastAsia"/>
        </w:rPr>
        <w:t>最后，作为设计贴心，应当返回一个物体最后出现时间。人有时找东西时会回想物体最后存在的时间，而该功能可以帮助人的这个思维工作。</w:t>
      </w:r>
    </w:p>
    <w:p>
      <w:pPr>
        <w:pStyle w:val="21"/>
        <w:numPr>
          <w:ilvl w:val="0"/>
          <w:numId w:val="5"/>
        </w:numPr>
        <w:ind w:firstLineChars="0"/>
        <w:rPr>
          <w:rFonts w:hint="eastAsia"/>
        </w:rPr>
      </w:pPr>
      <w:r>
        <w:rPr>
          <w:rFonts w:hint="eastAsia"/>
        </w:rPr>
        <w:t>成员变量</w:t>
      </w:r>
    </w:p>
    <w:p>
      <w:r>
        <w:tab/>
      </w:r>
      <w:r>
        <w:rPr>
          <w:rFonts w:hint="eastAsia"/>
        </w:rPr>
        <w:t>综上所述，该程序所需的成员变量为</w:t>
      </w:r>
    </w:p>
    <w:p>
      <w:r>
        <w:t>Struct ObjectRecord {</w:t>
      </w:r>
    </w:p>
    <w:p>
      <w:r>
        <w:tab/>
      </w:r>
      <w:r>
        <w:t xml:space="preserve">Float x, y, w, h; </w:t>
      </w:r>
      <w:r>
        <w:rPr>
          <w:rFonts w:hint="eastAsia"/>
        </w:rPr>
        <w:t>//拍摄视野内矩形坐标</w:t>
      </w:r>
    </w:p>
    <w:p>
      <w:r>
        <w:tab/>
      </w:r>
      <w:r>
        <w:t>Int classID; //</w:t>
      </w:r>
      <w:r>
        <w:rPr>
          <w:rFonts w:hint="eastAsia"/>
        </w:rPr>
        <w:t>分类标签</w:t>
      </w:r>
    </w:p>
    <w:p>
      <w:r>
        <w:tab/>
      </w:r>
      <w:r>
        <w:rPr>
          <w:rFonts w:hint="eastAsia"/>
        </w:rPr>
        <w:t>Long</w:t>
      </w:r>
      <w:r>
        <w:t xml:space="preserve"> lastAppeardTime; //</w:t>
      </w:r>
      <w:r>
        <w:rPr>
          <w:rFonts w:hint="eastAsia"/>
        </w:rPr>
        <w:t>最后一次的出现时间</w:t>
      </w:r>
    </w:p>
    <w:p>
      <w:r>
        <w:tab/>
      </w:r>
      <w:r>
        <w:t>Status status; //</w:t>
      </w:r>
      <w:r>
        <w:rPr>
          <w:rFonts w:hint="eastAsia"/>
        </w:rPr>
        <w:t>当前情况</w:t>
      </w:r>
    </w:p>
    <w:p>
      <w:pPr>
        <w:rPr>
          <w:rFonts w:hint="eastAsia"/>
        </w:rPr>
      </w:pPr>
      <w:r>
        <w:tab/>
      </w:r>
      <w:r>
        <w:t>ObjectRecrod hideCause; //</w:t>
      </w:r>
      <w:r>
        <w:rPr>
          <w:rFonts w:hint="eastAsia"/>
        </w:rPr>
        <w:t>导致遮挡的物体</w:t>
      </w:r>
    </w:p>
    <w:p>
      <w:r>
        <w:rPr>
          <w:rFonts w:hint="eastAsia"/>
        </w:rPr>
        <w:t>}</w:t>
      </w:r>
    </w:p>
    <w:p>
      <w:r>
        <w:t xml:space="preserve">Enum Status {Normal, Hided, Removed} //Normal: </w:t>
      </w:r>
      <w:r>
        <w:rPr>
          <w:rFonts w:hint="eastAsia"/>
        </w:rPr>
        <w:t>当前存在拍摄范围内,</w:t>
      </w:r>
      <w:r>
        <w:t xml:space="preserve"> Hided: </w:t>
      </w:r>
      <w:r>
        <w:rPr>
          <w:rFonts w:hint="eastAsia"/>
        </w:rPr>
        <w:t>被遮挡,</w:t>
      </w:r>
      <w:r>
        <w:t xml:space="preserve"> Removed: </w:t>
      </w:r>
      <w:r>
        <w:rPr>
          <w:rFonts w:hint="eastAsia"/>
        </w:rPr>
        <w:t>被移开拍摄范围</w:t>
      </w:r>
    </w:p>
    <w:p>
      <w:r>
        <w:rPr>
          <w:rFonts w:hint="eastAsia"/>
        </w:rPr>
        <w:t>List</w:t>
      </w:r>
      <w:r>
        <w:t xml:space="preserve">&lt;ObjectRecord&gt; lastObjectRecords; </w:t>
      </w:r>
      <w:r>
        <w:rPr>
          <w:rFonts w:hint="eastAsia"/>
        </w:rPr>
        <w:t>//上一次的物体出现记录列表</w:t>
      </w:r>
    </w:p>
    <w:p>
      <w:pPr>
        <w:rPr>
          <w:rFonts w:hint="eastAsia"/>
        </w:rPr>
      </w:pPr>
    </w:p>
    <w:p>
      <w:pPr>
        <w:pStyle w:val="21"/>
        <w:numPr>
          <w:ilvl w:val="0"/>
          <w:numId w:val="5"/>
        </w:numPr>
        <w:ind w:firstLineChars="0"/>
      </w:pPr>
      <w:r>
        <w:rPr>
          <w:rFonts w:hint="eastAsia"/>
        </w:rPr>
        <w:t>处理寻找请求</w:t>
      </w:r>
    </w:p>
    <w:p>
      <w:pPr>
        <w:ind w:firstLine="360"/>
        <w:rPr>
          <w:rFonts w:hint="eastAsia"/>
        </w:rPr>
      </w:pPr>
      <w:r>
        <w:rPr>
          <w:rFonts w:hint="eastAsia"/>
        </w:rPr>
        <w:t>用户发出寻找命令时，该系统应收到需要寻找的目标物体的分类标签，整数数据类型。</w:t>
      </w:r>
    </w:p>
    <w:p>
      <w:pPr>
        <w:ind w:firstLine="360"/>
        <w:rPr>
          <w:rFonts w:hint="eastAsia"/>
        </w:rPr>
      </w:pPr>
      <w:r>
        <w:rPr>
          <w:rFonts w:hint="eastAsia"/>
        </w:rPr>
        <w:t>该系统将返回对应的情况，导致遮挡的物体（如有）、位置（如确定）、最后出现时间（如有），也就是上述的ObjectRecord结构体。如果</w:t>
      </w:r>
      <w:r>
        <w:t>没有</w:t>
      </w:r>
      <w:r>
        <w:rPr>
          <w:rFonts w:hint="eastAsia"/>
        </w:rPr>
        <w:t>该物体的记录，</w:t>
      </w:r>
      <w:r>
        <w:t>则判定为从未出现</w:t>
      </w:r>
      <w:r>
        <w:rPr>
          <w:rFonts w:hint="eastAsia"/>
        </w:rPr>
        <w:t>，返回空</w:t>
      </w:r>
      <w:r>
        <w:t>。</w:t>
      </w:r>
    </w:p>
    <w:p>
      <w:pPr>
        <w:pStyle w:val="4"/>
      </w:pPr>
      <w:r>
        <w:rPr>
          <w:rFonts w:hint="eastAsia"/>
        </w:rPr>
        <w:t>3.1.2前端界面</w:t>
      </w:r>
    </w:p>
    <w:p>
      <w:r>
        <w:drawing>
          <wp:inline distT="0" distB="0" distL="0" distR="0">
            <wp:extent cx="4831080" cy="52425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31080" cy="5242560"/>
                    </a:xfrm>
                    <a:prstGeom prst="rect">
                      <a:avLst/>
                    </a:prstGeom>
                    <a:noFill/>
                    <a:ln>
                      <a:noFill/>
                    </a:ln>
                  </pic:spPr>
                </pic:pic>
              </a:graphicData>
            </a:graphic>
          </wp:inline>
        </w:drawing>
      </w:r>
    </w:p>
    <w:p>
      <w:r>
        <w:drawing>
          <wp:inline distT="0" distB="0" distL="0" distR="0">
            <wp:extent cx="3970020" cy="5669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70020" cy="5669280"/>
                    </a:xfrm>
                    <a:prstGeom prst="rect">
                      <a:avLst/>
                    </a:prstGeom>
                    <a:noFill/>
                    <a:ln>
                      <a:noFill/>
                    </a:ln>
                  </pic:spPr>
                </pic:pic>
              </a:graphicData>
            </a:graphic>
          </wp:inline>
        </w:drawing>
      </w:r>
    </w:p>
    <w:p>
      <w:pPr>
        <w:rPr>
          <w:rFonts w:hint="eastAsia"/>
        </w:rPr>
      </w:pPr>
      <w:r>
        <w:drawing>
          <wp:inline distT="0" distB="0" distL="0" distR="0">
            <wp:extent cx="3596640" cy="25984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96640" cy="2598420"/>
                    </a:xfrm>
                    <a:prstGeom prst="rect">
                      <a:avLst/>
                    </a:prstGeom>
                    <a:noFill/>
                    <a:ln>
                      <a:noFill/>
                    </a:ln>
                  </pic:spPr>
                </pic:pic>
              </a:graphicData>
            </a:graphic>
          </wp:inline>
        </w:drawing>
      </w:r>
    </w:p>
    <w:p>
      <w:pPr>
        <w:pStyle w:val="3"/>
      </w:pPr>
      <w:r>
        <w:rPr>
          <w:rFonts w:hint="eastAsia"/>
        </w:rPr>
        <w:t>3.2后端设计</w:t>
      </w:r>
    </w:p>
    <w:p>
      <w:pPr>
        <w:rPr>
          <w:rFonts w:hint="eastAsia"/>
        </w:rPr>
      </w:pPr>
      <w:bookmarkStart w:id="0" w:name="_GoBack"/>
      <w:bookmarkEnd w:id="0"/>
    </w:p>
    <w:p>
      <w:pPr>
        <w:pStyle w:val="4"/>
      </w:pPr>
      <w:r>
        <w:rPr>
          <w:rFonts w:hint="eastAsia"/>
        </w:rPr>
        <w:t>3.2.1后端功能</w:t>
      </w:r>
    </w:p>
    <w:p>
      <w:pPr>
        <w:pStyle w:val="5"/>
      </w:pPr>
      <w:r>
        <w:rPr>
          <w:rFonts w:hint="eastAsia"/>
        </w:rPr>
        <w:t>3.2.1.1</w:t>
      </w:r>
      <w:r>
        <w:t xml:space="preserve"> Tensorflow识别图像</w:t>
      </w:r>
      <w:r>
        <w:rPr>
          <w:rFonts w:asciiTheme="minorHAnsi" w:hAnsiTheme="minorHAnsi" w:eastAsiaTheme="minorEastAsia" w:cstheme="minorBidi"/>
          <w:sz w:val="21"/>
        </w:rPr>
        <w:drawing>
          <wp:anchor distT="0" distB="0" distL="114300" distR="114300" simplePos="0" relativeHeight="251659264" behindDoc="0" locked="0" layoutInCell="1" allowOverlap="1">
            <wp:simplePos x="0" y="0"/>
            <wp:positionH relativeFrom="column">
              <wp:posOffset>1905</wp:posOffset>
            </wp:positionH>
            <wp:positionV relativeFrom="paragraph">
              <wp:posOffset>418465</wp:posOffset>
            </wp:positionV>
            <wp:extent cx="5400040" cy="3343275"/>
            <wp:effectExtent l="0" t="0" r="0" b="9525"/>
            <wp:wrapSquare wrapText="bothSides"/>
            <wp:docPr id="18" name="图片 18" descr="dog: 9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og: 93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00040" cy="3343275"/>
                    </a:xfrm>
                    <a:prstGeom prst="rect">
                      <a:avLst/>
                    </a:prstGeom>
                    <a:noFill/>
                    <a:ln>
                      <a:noFill/>
                    </a:ln>
                  </pic:spPr>
                </pic:pic>
              </a:graphicData>
            </a:graphic>
          </wp:anchor>
        </w:drawing>
      </w:r>
    </w:p>
    <w:p>
      <w:pPr>
        <w:widowControl/>
        <w:jc w:val="left"/>
        <w:textAlignment w:val="center"/>
      </w:pPr>
      <w:r>
        <w:rPr>
          <w:rFonts w:hint="eastAsia"/>
        </w:rPr>
        <w:t>图：T</w:t>
      </w:r>
      <w:r>
        <w:t>ensorflow</w:t>
      </w:r>
      <w:r>
        <w:rPr>
          <w:rFonts w:hint="eastAsia"/>
        </w:rPr>
        <w:t>图像识别性能展示</w:t>
      </w:r>
    </w:p>
    <w:p>
      <w:pPr>
        <w:widowControl/>
        <w:jc w:val="left"/>
        <w:textAlignment w:val="center"/>
      </w:pPr>
      <w:r>
        <w:rPr>
          <w:rFonts w:hint="eastAsia"/>
        </w:rPr>
        <w:t>Tensorflow可对一个图像进行多主体识别。定期从摄像头获取拍摄映像，并对其进行处理。</w:t>
      </w:r>
    </w:p>
    <w:p>
      <w:pPr>
        <w:widowControl/>
        <w:jc w:val="left"/>
        <w:textAlignment w:val="center"/>
        <w:rPr>
          <w:rFonts w:hint="eastAsia"/>
        </w:rPr>
      </w:pPr>
      <w:r>
        <w:rPr>
          <w:rFonts w:hint="eastAsia"/>
        </w:rPr>
        <w:t>对于每一个识别结果会有以下三个数据：</w:t>
      </w:r>
    </w:p>
    <w:p>
      <w:pPr>
        <w:pStyle w:val="21"/>
        <w:widowControl/>
        <w:numPr>
          <w:ilvl w:val="0"/>
          <w:numId w:val="6"/>
        </w:numPr>
        <w:ind w:firstLineChars="0"/>
        <w:jc w:val="left"/>
        <w:textAlignment w:val="center"/>
        <w:rPr>
          <w:rFonts w:hint="eastAsia"/>
        </w:rPr>
      </w:pPr>
      <w:r>
        <w:rPr>
          <w:rFonts w:hint="eastAsia"/>
        </w:rPr>
        <w:t>Detection_boxes: 检测图像的具体位置大小，具体的表现形式为一个矩形</w:t>
      </w:r>
    </w:p>
    <w:p>
      <w:pPr>
        <w:widowControl/>
        <w:numPr>
          <w:ilvl w:val="0"/>
          <w:numId w:val="6"/>
        </w:numPr>
        <w:jc w:val="left"/>
        <w:textAlignment w:val="center"/>
        <w:rPr>
          <w:rFonts w:hint="eastAsia"/>
        </w:rPr>
      </w:pPr>
      <w:r>
        <w:rPr>
          <w:rFonts w:hint="eastAsia"/>
        </w:rPr>
        <w:t>Detection_scores:每个矩形框他是某一种类（Detection_Class）的可能性</w:t>
      </w:r>
    </w:p>
    <w:p>
      <w:pPr>
        <w:widowControl/>
        <w:numPr>
          <w:ilvl w:val="0"/>
          <w:numId w:val="6"/>
        </w:numPr>
        <w:jc w:val="left"/>
        <w:textAlignment w:val="center"/>
        <w:rPr>
          <w:rFonts w:hint="eastAsia"/>
        </w:rPr>
      </w:pPr>
      <w:r>
        <w:rPr>
          <w:rFonts w:hint="eastAsia"/>
        </w:rPr>
        <w:t>Detection_classes:最有可能是哪一个物体类</w:t>
      </w:r>
    </w:p>
    <w:p>
      <w:pPr>
        <w:widowControl/>
        <w:jc w:val="left"/>
        <w:textAlignment w:val="center"/>
        <w:rPr>
          <w:rFonts w:hint="eastAsia"/>
        </w:rPr>
      </w:pPr>
      <w:r>
        <w:rPr>
          <w:rFonts w:hint="eastAsia"/>
        </w:rPr>
        <w:t>多个识别结果的组合以如下图的json格式被发出</w:t>
      </w:r>
      <w:r>
        <w:drawing>
          <wp:anchor distT="0" distB="0" distL="114300" distR="114300" simplePos="0" relativeHeight="251660288" behindDoc="0" locked="0" layoutInCell="1" allowOverlap="1">
            <wp:simplePos x="0" y="0"/>
            <wp:positionH relativeFrom="margin">
              <wp:align>left</wp:align>
            </wp:positionH>
            <wp:positionV relativeFrom="paragraph">
              <wp:posOffset>323850</wp:posOffset>
            </wp:positionV>
            <wp:extent cx="5400040" cy="2263140"/>
            <wp:effectExtent l="0" t="0" r="0" b="381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040" cy="2263140"/>
                    </a:xfrm>
                    <a:prstGeom prst="rect">
                      <a:avLst/>
                    </a:prstGeom>
                    <a:noFill/>
                    <a:ln>
                      <a:noFill/>
                    </a:ln>
                  </pic:spPr>
                </pic:pic>
              </a:graphicData>
            </a:graphic>
          </wp:anchor>
        </w:drawing>
      </w:r>
    </w:p>
    <w:p>
      <w:pPr>
        <w:widowControl/>
        <w:jc w:val="left"/>
        <w:textAlignment w:val="center"/>
        <w:rPr>
          <w:rFonts w:hint="eastAsia"/>
        </w:rPr>
      </w:pPr>
      <w:r>
        <w:drawing>
          <wp:inline distT="0" distB="0" distL="0" distR="0">
            <wp:extent cx="5400040" cy="2899410"/>
            <wp:effectExtent l="0" t="0" r="0" b="0"/>
            <wp:docPr id="1" name="图片 1" descr="dtype=fIoat32) , &#10;o. 1396198 , &#10;o. 08091754, &#10;o. 0707489 &#10;O. 063801B &#10;o. 05641 aga, &#10;o. 05425417, &#10;o. 05219474, &#10;o. 04822728, &#10;o. 04614913, &#10;o. 0416657 , &#10;o. 03988713, &#10;689882, &#10;. 3612375, &#10;o. 03572747, &#10;o. 0340262, &#10;o. 03349814, &#10;o. 0325323 , &#10;o. 03133166, &#10;LU. uuuuuuuue+UU, d. &#10;o. 13212034, o. 09975743, &#10;o. 07895234, o. 07818332, &#10;o. 05164081, o. 0506601 , &#10;0. 03677598, 0. 03671169, &#10;o. 03200769, o. 03199518, &#10;o. 03106266, o. 03057358, &#10;21 18, &#10;18, 62, &#10;l, 88, 47, &#10;, 18, 21, &#10;18, 47, &#10;' detection_scores' &#10;L. Odd4YYdUe—UL, O. &#10;IYld1Y41e—UIJJ, &#10;array ( [0. 9406307 &#10;o. 9345027 , &#10;o. 23088235, &#10;o. 2251895 &#10;, o. 17249912, &#10;, o. 06597456, &#10;o. 06050137, &#10;o. 05638802, &#10;o. 0540958 , &#10;o. 04720658, &#10;o. 04420188, &#10;o. 04137346, &#10;o. 03984368, &#10;3877512, o. 03853002, o. 03816223, &#10;o. 03610823, &#10;o. 03565428, &#10;O. 0345gg27, &#10;o. 03300408, &#10;o. 06404546, &#10;o. 05898514, &#10;o. 05500007, &#10;o. 05335933, &#10;o. 04673675, &#10;o. 04286546, &#10;o. 04096133, &#10;o. 03930986, &#10;o. 03601933, &#10;o. 03555554, &#10;O. 0338392g, &#10;o. 03294906, &#10;classes' &#10;o. 08992714, &#10;o. 07565752, &#10;o. 06387997, &#10;o. 058983 &#10;o. 0549573 , &#10;o. 05279237, &#10;o. 05030194, &#10;o. 04671779, &#10;o. 04251266, &#10;o. 04053533, &#10;o. 0392389 , &#10;o. 03815907, &#10;o. 03654769, &#10;o. 0358645 , &#10;o. 03504348, &#10;o. 0338195 , &#10;o. 0328106 , &#10;o. 03172883, &#10;o. 03044927, &#10;, 63, &#10;18, &#10;18, &#10;O. 0888880B, &#10;o. 07331279, &#10;o. 172, &#10;o. 05761427, &#10;o. 05426416 &#10;o. 05228513, &#10;o. 04837742, &#10;o. 04644245, &#10;0.0417434 , &#10;O. oaggog€3, &#10;o. 03742462, &#10;o. 03635332, &#10;o. 03582653, &#10;O. 034g5529, &#10;O. 03363g01, &#10;o. 03275439, &#10;O. 031d9137, &#10;o. 03041705) , &#10;dtype=fl oat 32) , &#10;' detectlon &#10;18, &#10;1B 1B 18, &#10;33, &#10;63, &#10;18, &#10;21, &#10;3, 18, &#10;62, &#10;18, &#10;62, &#10;18, &#10;13, &#10;62, &#10;21, &#10;1, 62, &#10;, 62, 21, &#10;1, 62, 62, &#10;18, &#10;57, &#10;' mm detectlons &#10;1, 21, &#10;62, &#10;62, &#10;62, &#10;84, &#10;1 ooh &#10;1, 84, 18 &#10;dtype=int64)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type=fIoat32) , &#10;o. 1396198 , &#10;o. 08091754, &#10;o. 0707489 &#10;O. 063801B &#10;o. 05641 aga, &#10;o. 05425417, &#10;o. 05219474, &#10;o. 04822728, &#10;o. 04614913, &#10;o. 0416657 , &#10;o. 03988713, &#10;689882, &#10;. 3612375, &#10;o. 03572747, &#10;o. 0340262, &#10;o. 03349814, &#10;o. 0325323 , &#10;o. 03133166, &#10;LU. uuuuuuuue+UU, d. &#10;o. 13212034, o. 09975743, &#10;o. 07895234, o. 07818332, &#10;o. 05164081, o. 0506601 , &#10;0. 03677598, 0. 03671169, &#10;o. 03200769, o. 03199518, &#10;o. 03106266, o. 03057358, &#10;21 18, &#10;18, 62, &#10;l, 88, 47, &#10;, 18, 21, &#10;18, 47, &#10;' detection_scores' &#10;L. Odd4YYdUe—UL, O. &#10;IYld1Y41e—UIJJ, &#10;array ( [0. 9406307 &#10;o. 9345027 , &#10;o. 23088235, &#10;o. 2251895 &#10;, o. 17249912, &#10;, o. 06597456, &#10;o. 06050137, &#10;o. 05638802, &#10;o. 0540958 , &#10;o. 04720658, &#10;o. 04420188, &#10;o. 04137346, &#10;o. 03984368, &#10;3877512, o. 03853002, o. 03816223, &#10;o. 03610823, &#10;o. 03565428, &#10;O. 0345gg27, &#10;o. 03300408, &#10;o. 06404546, &#10;o. 05898514, &#10;o. 05500007, &#10;o. 05335933, &#10;o. 04673675, &#10;o. 04286546, &#10;o. 04096133, &#10;o. 03930986, &#10;o. 03601933, &#10;o. 03555554, &#10;O. 0338392g, &#10;o. 03294906, &#10;classes' &#10;o. 08992714, &#10;o. 07565752, &#10;o. 06387997, &#10;o. 058983 &#10;o. 0549573 , &#10;o. 05279237, &#10;o. 05030194, &#10;o. 04671779, &#10;o. 04251266, &#10;o. 04053533, &#10;o. 0392389 , &#10;o. 03815907, &#10;o. 03654769, &#10;o. 0358645 , &#10;o. 03504348, &#10;o. 0338195 , &#10;o. 0328106 , &#10;o. 03172883, &#10;o. 03044927, &#10;, 63, &#10;18, &#10;18, &#10;O. 0888880B, &#10;o. 07331279, &#10;o. 172, &#10;o. 05761427, &#10;o. 05426416 &#10;o. 05228513, &#10;o. 04837742, &#10;o. 04644245, &#10;0.0417434 , &#10;O. oaggog€3, &#10;o. 03742462, &#10;o. 03635332, &#10;o. 03582653, &#10;O. 034g5529, &#10;O. 03363g01, &#10;o. 03275439, &#10;O. 031d9137, &#10;o. 03041705) , &#10;dtype=fl oat 32) , &#10;' detectlon &#10;18, &#10;1B 1B 18, &#10;33, &#10;63, &#10;18, &#10;21, &#10;3, 18, &#10;62, &#10;18, &#10;62, &#10;18, &#10;13, &#10;62, &#10;21, &#10;1, 62, &#10;, 62, 21, &#10;1, 62, 62, &#10;18, &#10;57, &#10;' mm detectlons &#10;1, 21, &#10;62, &#10;62, &#10;62, &#10;84, &#10;1 ooh &#10;1, 84, 18 &#10;dtype=int64)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899410"/>
                    </a:xfrm>
                    <a:prstGeom prst="rect">
                      <a:avLst/>
                    </a:prstGeom>
                    <a:noFill/>
                    <a:ln>
                      <a:noFill/>
                    </a:ln>
                  </pic:spPr>
                </pic:pic>
              </a:graphicData>
            </a:graphic>
          </wp:inline>
        </w:drawing>
      </w:r>
    </w:p>
    <w:p>
      <w:pPr>
        <w:widowControl/>
        <w:jc w:val="left"/>
      </w:pPr>
      <w:r>
        <w:rPr>
          <w:rFonts w:hint="eastAsia"/>
        </w:rPr>
        <w:t>之后这些数据会被传值前端的物体追踪系统，负责记录所有物体的位置与消失事件。</w:t>
      </w:r>
    </w:p>
    <w:p>
      <w:pPr>
        <w:widowControl/>
        <w:jc w:val="left"/>
        <w:rPr>
          <w:rFonts w:hint="eastAsia"/>
        </w:rPr>
      </w:pPr>
    </w:p>
    <w:p>
      <w:pPr>
        <w:widowControl/>
        <w:jc w:val="left"/>
      </w:pPr>
      <w:r>
        <w:rPr>
          <w:rFonts w:hint="eastAsia"/>
        </w:rPr>
        <w:t>我们对该数据进行分析，发现这个图相对来说干扰较少，是一个歧义性较少的一个例子。</w:t>
      </w:r>
    </w:p>
    <w:p>
      <w:pPr>
        <w:widowControl/>
        <w:jc w:val="left"/>
        <w:rPr>
          <w:rFonts w:hint="eastAsia"/>
        </w:rPr>
      </w:pPr>
      <w:r>
        <w:rPr>
          <w:rFonts w:hint="eastAsia"/>
        </w:rPr>
        <w:t>可以看出d</w:t>
      </w:r>
      <w:r>
        <w:t>etection_scores</w:t>
      </w:r>
      <w:r>
        <w:rPr>
          <w:rFonts w:hint="eastAsia"/>
        </w:rPr>
        <w:t>里，数值高于30%的可能性的猜测竟然只有两个，而这两个正是图1中的两个正确的结果。利用这个特征能帮助我们过滤不必要的信息。</w:t>
      </w:r>
    </w:p>
    <w:p>
      <w:pPr>
        <w:pStyle w:val="5"/>
        <w:rPr>
          <w:rFonts w:hint="eastAsia"/>
        </w:rPr>
      </w:pPr>
      <w:r>
        <w:rPr>
          <w:rFonts w:hint="eastAsia"/>
        </w:rPr>
        <w:t>3.2.1.2</w:t>
      </w:r>
      <w:r>
        <w:t xml:space="preserve"> Tensorflow语音识别</w:t>
      </w:r>
    </w:p>
    <w:p>
      <w:pPr>
        <w:widowControl/>
        <w:tabs>
          <w:tab w:val="left" w:pos="-300"/>
        </w:tabs>
        <w:jc w:val="left"/>
        <w:textAlignment w:val="center"/>
        <w:rPr>
          <w:b/>
          <w:bCs/>
        </w:rPr>
      </w:pPr>
      <w:r>
        <w:rPr>
          <w:rFonts w:hint="eastAsia"/>
          <w:b/>
          <w:bCs/>
        </w:rPr>
        <w:t>ASRT的语音识别系统：</w:t>
      </w:r>
    </w:p>
    <w:p>
      <w:pPr>
        <w:widowControl/>
        <w:tabs>
          <w:tab w:val="left" w:pos="-300"/>
        </w:tabs>
        <w:jc w:val="left"/>
        <w:textAlignment w:val="center"/>
      </w:pPr>
      <w:r>
        <w:rPr>
          <w:rFonts w:hint="eastAsia"/>
        </w:rPr>
        <w:t>声学模型采用了深度全卷积神经网络，直接将语谱图作为输入。</w:t>
      </w:r>
    </w:p>
    <w:p>
      <w:pPr>
        <w:widowControl/>
        <w:tabs>
          <w:tab w:val="left" w:pos="-300"/>
        </w:tabs>
        <w:jc w:val="left"/>
        <w:textAlignment w:val="center"/>
      </w:pPr>
      <w:r>
        <w:rPr>
          <w:rFonts w:hint="eastAsia"/>
        </w:rPr>
        <w:t>模型结构借鉴了图像识别中效果最好的网络配置VGG，有着很强的表达能力。</w:t>
      </w:r>
    </w:p>
    <w:p>
      <w:pPr>
        <w:widowControl/>
        <w:tabs>
          <w:tab w:val="left" w:pos="-300"/>
        </w:tabs>
        <w:jc w:val="left"/>
        <w:textAlignment w:val="center"/>
      </w:pPr>
    </w:p>
    <w:p>
      <w:pPr>
        <w:widowControl/>
        <w:tabs>
          <w:tab w:val="left" w:pos="-300"/>
        </w:tabs>
        <w:jc w:val="left"/>
        <w:textAlignment w:val="center"/>
        <w:rPr>
          <w:b/>
          <w:bCs/>
        </w:rPr>
      </w:pPr>
      <w:r>
        <w:rPr>
          <w:rFonts w:hint="eastAsia"/>
          <w:b/>
          <w:bCs/>
        </w:rPr>
        <w:t>系统流程：</w:t>
      </w:r>
    </w:p>
    <w:p>
      <w:pPr>
        <w:widowControl/>
        <w:tabs>
          <w:tab w:val="left" w:pos="-300"/>
        </w:tabs>
        <w:jc w:val="left"/>
        <w:textAlignment w:val="center"/>
      </w:pPr>
      <w:r>
        <w:rPr>
          <w:rFonts w:hint="eastAsia"/>
          <w:b/>
          <w:bCs/>
        </w:rPr>
        <w:t>1. 特征提取：</w:t>
      </w:r>
      <w:r>
        <w:rPr>
          <w:rFonts w:hint="eastAsia"/>
        </w:rPr>
        <w:t>将普通的wav语音信号通过分帧加窗等操作转换为神经网络需要的二维频谱图像信号，即语谱图。</w:t>
      </w:r>
    </w:p>
    <w:p>
      <w:r>
        <w:drawing>
          <wp:inline distT="0" distB="0" distL="114300" distR="114300">
            <wp:extent cx="5273675" cy="1292860"/>
            <wp:effectExtent l="0" t="0" r="146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675" cy="1292860"/>
                    </a:xfrm>
                    <a:prstGeom prst="rect">
                      <a:avLst/>
                    </a:prstGeom>
                    <a:noFill/>
                    <a:ln>
                      <a:noFill/>
                    </a:ln>
                  </pic:spPr>
                </pic:pic>
              </a:graphicData>
            </a:graphic>
          </wp:inline>
        </w:drawing>
      </w:r>
    </w:p>
    <w:p/>
    <w:p>
      <w:pPr>
        <w:widowControl/>
        <w:tabs>
          <w:tab w:val="left" w:pos="-300"/>
        </w:tabs>
        <w:jc w:val="left"/>
        <w:textAlignment w:val="center"/>
      </w:pPr>
      <w:r>
        <w:rPr>
          <w:rFonts w:hint="eastAsia"/>
          <w:b/>
          <w:bCs/>
        </w:rPr>
        <w:t>2. 声学模型：</w:t>
      </w:r>
      <w:r>
        <w:rPr>
          <w:rFonts w:hint="eastAsia"/>
        </w:rPr>
        <w:t>基于Keras和TensorFlow框架，使用这种参考了VGG的深层的卷积神经网络作为网络模型，并训练。</w:t>
      </w:r>
    </w:p>
    <w:p>
      <w:r>
        <w:drawing>
          <wp:inline distT="0" distB="0" distL="114300" distR="114300">
            <wp:extent cx="5271770" cy="2230755"/>
            <wp:effectExtent l="0" t="0" r="12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1770" cy="2230755"/>
                    </a:xfrm>
                    <a:prstGeom prst="rect">
                      <a:avLst/>
                    </a:prstGeom>
                    <a:noFill/>
                    <a:ln>
                      <a:noFill/>
                    </a:ln>
                  </pic:spPr>
                </pic:pic>
              </a:graphicData>
            </a:graphic>
          </wp:inline>
        </w:drawing>
      </w:r>
    </w:p>
    <w:p/>
    <w:p>
      <w:pPr>
        <w:rPr>
          <w:b/>
          <w:bCs/>
          <w:sz w:val="28"/>
          <w:szCs w:val="36"/>
        </w:rPr>
      </w:pPr>
    </w:p>
    <w:p>
      <w:pPr>
        <w:widowControl/>
        <w:tabs>
          <w:tab w:val="left" w:pos="-300"/>
        </w:tabs>
        <w:jc w:val="left"/>
        <w:textAlignment w:val="center"/>
      </w:pPr>
      <w:r>
        <w:rPr>
          <w:rFonts w:hint="eastAsia"/>
          <w:b/>
          <w:bCs/>
        </w:rPr>
        <w:t>3. CTC解码：</w:t>
      </w:r>
      <w:r>
        <w:rPr>
          <w:rFonts w:hint="eastAsia"/>
        </w:rPr>
        <w:t>在语音识别系统的声学模型的输出中，往往包含了大量连续重复的符号，因此，我们需要将连续相同的符合合并为同一个符号，然后再去除静音分隔标记符，得到最终实际的语音拼音符号序列。</w:t>
      </w:r>
    </w:p>
    <w:p>
      <w:r>
        <w:drawing>
          <wp:inline distT="0" distB="0" distL="114300" distR="114300">
            <wp:extent cx="5269865" cy="2435860"/>
            <wp:effectExtent l="0" t="0" r="317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9865" cy="2435860"/>
                    </a:xfrm>
                    <a:prstGeom prst="rect">
                      <a:avLst/>
                    </a:prstGeom>
                    <a:noFill/>
                    <a:ln>
                      <a:noFill/>
                    </a:ln>
                  </pic:spPr>
                </pic:pic>
              </a:graphicData>
            </a:graphic>
          </wp:inline>
        </w:drawing>
      </w:r>
    </w:p>
    <w:p/>
    <w:p>
      <w:pPr>
        <w:widowControl/>
        <w:tabs>
          <w:tab w:val="left" w:pos="-300"/>
        </w:tabs>
        <w:jc w:val="left"/>
        <w:textAlignment w:val="center"/>
        <w:rPr>
          <w:rFonts w:hint="eastAsia"/>
        </w:rPr>
      </w:pPr>
      <w:r>
        <w:rPr>
          <w:rFonts w:hint="eastAsia"/>
          <w:b/>
          <w:bCs/>
        </w:rPr>
        <w:t>4. 语言模型：</w:t>
      </w:r>
      <w:r>
        <w:t>使用统计语言模型，将拼音转换为最终的识别文本并输出。拼音转文本的本质被建模为一条隐含马尔可夫链，这种模型有着很高的准确率。</w:t>
      </w:r>
    </w:p>
    <w:p>
      <w:pPr>
        <w:pStyle w:val="2"/>
        <w:rPr>
          <w:rFonts w:hint="eastAsia"/>
        </w:rPr>
      </w:pPr>
      <w:r>
        <w:rPr>
          <w:rFonts w:hint="eastAsia"/>
        </w:rPr>
        <w:t>4.</w:t>
      </w:r>
      <w:r>
        <w:t xml:space="preserve"> </w:t>
      </w:r>
      <w:r>
        <w:rPr>
          <w:rFonts w:hint="eastAsia"/>
        </w:rPr>
        <w:t>已完成工作</w:t>
      </w:r>
    </w:p>
    <w:p>
      <w:pPr>
        <w:pStyle w:val="3"/>
        <w:numPr>
          <w:ilvl w:val="1"/>
          <w:numId w:val="3"/>
        </w:numPr>
      </w:pPr>
      <w:r>
        <w:rPr>
          <w:rFonts w:hint="eastAsia"/>
        </w:rPr>
        <w:t>前端</w:t>
      </w:r>
    </w:p>
    <w:p>
      <w:pPr>
        <w:pStyle w:val="4"/>
        <w:numPr>
          <w:ilvl w:val="2"/>
          <w:numId w:val="3"/>
        </w:numPr>
      </w:pPr>
      <w:r>
        <w:rPr>
          <w:rFonts w:hint="eastAsia"/>
        </w:rPr>
        <w:t>物体追踪系统</w:t>
      </w:r>
    </w:p>
    <w:p>
      <w:pPr>
        <w:rPr>
          <w:rFonts w:hint="eastAsia"/>
        </w:rPr>
      </w:pPr>
      <w:r>
        <w:rPr>
          <w:rFonts w:hint="eastAsia"/>
        </w:rPr>
        <w:t>目前已搭建基本数据，正在编写处理逻辑。</w:t>
      </w:r>
    </w:p>
    <w:p>
      <w:pPr>
        <w:pStyle w:val="4"/>
        <w:numPr>
          <w:ilvl w:val="2"/>
          <w:numId w:val="3"/>
        </w:numPr>
      </w:pPr>
      <w:r>
        <w:rPr>
          <w:rFonts w:hint="eastAsia"/>
        </w:rPr>
        <w:t>界面</w:t>
      </w:r>
    </w:p>
    <w:p>
      <w:pPr>
        <w:rPr>
          <w:b/>
          <w:bCs/>
        </w:rPr>
      </w:pPr>
      <w:r>
        <w:rPr>
          <w:rFonts w:hint="eastAsia"/>
          <w:b/>
          <w:bCs/>
        </w:rPr>
        <w:t>前端：</w:t>
      </w:r>
    </w:p>
    <w:p>
      <w:pPr>
        <w:rPr>
          <w:rFonts w:hint="default" w:eastAsiaTheme="minorEastAsia"/>
          <w:lang w:val="en-US" w:eastAsia="zh-CN"/>
        </w:rPr>
      </w:pPr>
      <w:r>
        <w:t>PC前端UI界面已完备，能够访问摄像头</w:t>
      </w:r>
      <w:r>
        <w:rPr>
          <w:rFonts w:hint="eastAsia"/>
          <w:lang w:val="en-US" w:eastAsia="zh-CN"/>
        </w:rPr>
        <w:t>获取视频。具体内容见前端部分。</w:t>
      </w:r>
    </w:p>
    <w:p>
      <w:pPr>
        <w:pStyle w:val="3"/>
        <w:numPr>
          <w:ilvl w:val="1"/>
          <w:numId w:val="3"/>
        </w:numPr>
        <w:ind w:left="816" w:leftChars="0" w:hanging="816" w:firstLineChars="0"/>
        <w:rPr>
          <w:rFonts w:hint="eastAsia"/>
        </w:rPr>
      </w:pPr>
      <w:r>
        <w:tab/>
      </w:r>
      <w:r>
        <w:rPr>
          <w:rFonts w:hint="eastAsia"/>
        </w:rPr>
        <w:t>后端</w:t>
      </w:r>
    </w:p>
    <w:p>
      <w:pPr>
        <w:numPr>
          <w:numId w:val="0"/>
        </w:numPr>
        <w:ind w:leftChars="0"/>
        <w:rPr>
          <w:rFonts w:hint="default" w:eastAsiaTheme="minorEastAsia"/>
          <w:lang w:val="en-US" w:eastAsia="zh-CN"/>
        </w:rPr>
      </w:pPr>
      <w:r>
        <w:rPr>
          <w:rFonts w:hint="eastAsia"/>
          <w:lang w:val="en-US" w:eastAsia="zh-CN"/>
        </w:rPr>
        <w:t>已完成服务器环境搭建，后端语音输入检测与图像目标检测部分待部署。</w:t>
      </w:r>
    </w:p>
    <w:p>
      <w:pPr>
        <w:pStyle w:val="4"/>
      </w:pPr>
      <w:r>
        <w:rPr>
          <w:rFonts w:hint="eastAsia"/>
        </w:rPr>
        <w:t>4</w:t>
      </w:r>
      <w:r>
        <w:t xml:space="preserve">.2.1 </w:t>
      </w:r>
      <w:r>
        <w:rPr>
          <w:rFonts w:hint="eastAsia"/>
        </w:rPr>
        <w:t>图像识别</w:t>
      </w:r>
    </w:p>
    <w:p>
      <w:pPr>
        <w:rPr>
          <w:rFonts w:hint="eastAsia" w:eastAsiaTheme="minorEastAsia"/>
          <w:lang w:eastAsia="zh-CN"/>
        </w:rPr>
      </w:pPr>
      <w:r>
        <w:rPr>
          <w:rFonts w:hint="eastAsia"/>
          <w:lang w:val="en-US" w:eastAsia="zh-CN"/>
        </w:rPr>
        <w:t>基于tensorflow2.4.0与windows10环境，</w:t>
      </w:r>
      <w:r>
        <w:t>完成本地Object Detection API的部署和运行，支持检测单张图片和视频</w:t>
      </w:r>
      <w:r>
        <w:rPr>
          <w:rFonts w:hint="eastAsia"/>
          <w:lang w:eastAsia="zh-CN"/>
        </w:rPr>
        <w:t>。</w:t>
      </w:r>
    </w:p>
    <w:p>
      <w:pPr>
        <w:pStyle w:val="4"/>
      </w:pPr>
      <w:r>
        <w:t xml:space="preserve">4.2.2 </w:t>
      </w:r>
      <w:r>
        <w:rPr>
          <w:rFonts w:hint="eastAsia"/>
        </w:rPr>
        <w:t>语言识别</w:t>
      </w:r>
    </w:p>
    <w:p>
      <w:pPr>
        <w:widowControl/>
        <w:jc w:val="left"/>
        <w:rPr>
          <w:rFonts w:hint="eastAsia"/>
          <w:lang w:val="en-US" w:eastAsia="zh-CN"/>
        </w:rPr>
      </w:pPr>
      <w:r>
        <w:rPr>
          <w:rFonts w:hint="eastAsia"/>
          <w:lang w:val="en-US" w:eastAsia="zh-CN"/>
        </w:rPr>
        <w:t>1. 前端语音检测</w:t>
      </w:r>
    </w:p>
    <w:p>
      <w:pPr>
        <w:widowControl/>
        <w:numPr>
          <w:ilvl w:val="0"/>
          <w:numId w:val="0"/>
        </w:numPr>
        <w:ind w:leftChars="0" w:firstLine="420" w:firstLineChars="0"/>
        <w:jc w:val="left"/>
        <w:rPr>
          <w:rFonts w:hint="eastAsia"/>
          <w:lang w:val="en-US" w:eastAsia="zh-CN"/>
        </w:rPr>
      </w:pPr>
      <w:r>
        <w:rPr>
          <w:rFonts w:hint="eastAsia"/>
        </w:rPr>
        <w:t>在Vue使用MediaRecorder API 进行实时和录音的功能切换实现。</w:t>
      </w:r>
    </w:p>
    <w:p>
      <w:pPr>
        <w:widowControl/>
        <w:jc w:val="left"/>
        <w:rPr>
          <w:rFonts w:hint="default"/>
          <w:lang w:val="en-US" w:eastAsia="zh-CN"/>
        </w:rPr>
      </w:pPr>
      <w:r>
        <w:rPr>
          <w:rFonts w:hint="eastAsia"/>
          <w:lang w:val="en-US" w:eastAsia="zh-CN"/>
        </w:rPr>
        <w:t>2. 语音识别系统</w:t>
      </w:r>
    </w:p>
    <w:p>
      <w:pPr>
        <w:widowControl/>
        <w:ind w:firstLine="420" w:firstLineChars="0"/>
        <w:jc w:val="left"/>
        <w:rPr>
          <w:rFonts w:hint="eastAsia"/>
          <w:lang w:val="en-US" w:eastAsia="zh-CN"/>
        </w:rPr>
      </w:pPr>
      <w:r>
        <w:rPr>
          <w:rFonts w:hint="eastAsia"/>
          <w:lang w:val="en-US" w:eastAsia="zh-CN"/>
        </w:rPr>
        <w:t>在决定使用ASRT的语音识别系统作为后续方案后，目前正在青云服务器上进行实施系统</w:t>
      </w:r>
      <w:r>
        <w:rPr>
          <w:rFonts w:hint="eastAsia"/>
          <w:lang w:val="en-US" w:eastAsia="zh-CN"/>
        </w:rPr>
        <w:tab/>
        <w:t>的部署。</w:t>
      </w:r>
    </w:p>
    <w:p>
      <w:pPr>
        <w:pStyle w:val="2"/>
        <w:numPr>
          <w:ilvl w:val="0"/>
          <w:numId w:val="3"/>
        </w:numPr>
      </w:pPr>
      <w:r>
        <w:rPr>
          <w:rFonts w:hint="eastAsia"/>
        </w:rPr>
        <w:t>后续工作与分工</w:t>
      </w:r>
    </w:p>
    <w:p>
      <w:pPr>
        <w:pStyle w:val="3"/>
        <w:rPr>
          <w:rFonts w:hint="eastAsia"/>
        </w:rPr>
      </w:pPr>
      <w:r>
        <w:rPr>
          <w:rFonts w:hint="eastAsia"/>
        </w:rPr>
        <w:t>5</w:t>
      </w:r>
      <w:r>
        <w:t>.1</w:t>
      </w:r>
      <w:r>
        <w:rPr>
          <w:rFonts w:hint="eastAsia" w:asciiTheme="minorHAnsi" w:hAnsiTheme="minorHAnsi" w:eastAsiaTheme="minorEastAsia" w:cstheme="minorBidi"/>
          <w:b/>
          <w:bCs/>
          <w:kern w:val="2"/>
          <w:sz w:val="32"/>
          <w:szCs w:val="32"/>
          <w:lang w:val="en-US" w:eastAsia="zh-CN" w:bidi="ar-SA"/>
        </w:rPr>
        <w:t>分工完成情况</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60" w:type="dxa"/>
          </w:tcPr>
          <w:p>
            <w:pPr>
              <w:rPr>
                <w:vertAlign w:val="baseline"/>
              </w:rPr>
            </w:pPr>
            <w:r>
              <w:t>Tensorflow</w:t>
            </w:r>
            <w:r>
              <w:rPr>
                <w:rFonts w:hint="eastAsia"/>
              </w:rPr>
              <w:t>识别图像本地</w:t>
            </w:r>
          </w:p>
        </w:tc>
        <w:tc>
          <w:tcPr>
            <w:tcW w:w="4360" w:type="dxa"/>
          </w:tcPr>
          <w:p>
            <w:pPr>
              <w:rPr>
                <w:rFonts w:hint="eastAsia" w:eastAsiaTheme="minorEastAsia"/>
                <w:vertAlign w:val="baseline"/>
                <w:lang w:val="en-US" w:eastAsia="zh-CN"/>
              </w:rPr>
            </w:pPr>
            <w:r>
              <w:rPr>
                <w:rFonts w:hint="eastAsia"/>
                <w:vertAlign w:val="baseline"/>
                <w:lang w:val="en-US" w:eastAsia="zh-CN"/>
              </w:rPr>
              <w:t>谢安琪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60" w:type="dxa"/>
          </w:tcPr>
          <w:p>
            <w:pPr>
              <w:rPr>
                <w:vertAlign w:val="baseline"/>
              </w:rPr>
            </w:pPr>
            <w:r>
              <w:t>Tensorflow</w:t>
            </w:r>
            <w:r>
              <w:rPr>
                <w:rFonts w:hint="eastAsia"/>
              </w:rPr>
              <w:t>语音识别本地</w:t>
            </w:r>
          </w:p>
        </w:tc>
        <w:tc>
          <w:tcPr>
            <w:tcW w:w="4360" w:type="dxa"/>
          </w:tcPr>
          <w:p>
            <w:pPr>
              <w:rPr>
                <w:vertAlign w:val="baseline"/>
              </w:rPr>
            </w:pPr>
            <w:r>
              <w:t>Edward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60" w:type="dxa"/>
          </w:tcPr>
          <w:p>
            <w:pPr>
              <w:rPr>
                <w:rFonts w:hint="eastAsia" w:eastAsiaTheme="minorEastAsia"/>
                <w:vertAlign w:val="baseline"/>
                <w:lang w:val="en-US" w:eastAsia="zh-CN"/>
              </w:rPr>
            </w:pPr>
            <w:r>
              <w:t>Vue前端</w:t>
            </w:r>
            <w:r>
              <w:rPr>
                <w:rFonts w:hint="eastAsia"/>
                <w:lang w:val="en-US" w:eastAsia="zh-CN"/>
              </w:rPr>
              <w:t>界面</w:t>
            </w:r>
          </w:p>
        </w:tc>
        <w:tc>
          <w:tcPr>
            <w:tcW w:w="4360" w:type="dxa"/>
          </w:tcPr>
          <w:p>
            <w:pPr>
              <w:rPr>
                <w:vertAlign w:val="baseline"/>
              </w:rPr>
            </w:pPr>
            <w:r>
              <w:t>Naomi, Izumi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60" w:type="dxa"/>
          </w:tcPr>
          <w:p>
            <w:pPr>
              <w:rPr>
                <w:vertAlign w:val="baseline"/>
              </w:rPr>
            </w:pPr>
            <w:r>
              <w:rPr>
                <w:rFonts w:hint="eastAsia"/>
                <w:lang w:val="en-US" w:eastAsia="zh-CN"/>
              </w:rPr>
              <w:t>遮挡检测</w:t>
            </w:r>
            <w:r>
              <w:t>算法</w:t>
            </w:r>
            <w:r>
              <w:rPr>
                <w:rFonts w:hint="eastAsia"/>
              </w:rPr>
              <w:t>设计</w:t>
            </w:r>
          </w:p>
        </w:tc>
        <w:tc>
          <w:tcPr>
            <w:tcW w:w="4360" w:type="dxa"/>
          </w:tcPr>
          <w:p>
            <w:pPr>
              <w:rPr>
                <w:vertAlign w:val="baseline"/>
              </w:rPr>
            </w:pPr>
            <w:r>
              <w:t>Naomi，Izumi</w:t>
            </w:r>
          </w:p>
        </w:tc>
      </w:tr>
    </w:tbl>
    <w:p>
      <w:pPr>
        <w:pStyle w:val="3"/>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5.2后续分工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0" w:type="dxa"/>
          </w:tcPr>
          <w:p>
            <w:pPr>
              <w:rPr>
                <w:rFonts w:hint="default" w:eastAsiaTheme="minorEastAsia"/>
                <w:vertAlign w:val="baseline"/>
                <w:lang w:val="en-US" w:eastAsia="zh-CN"/>
              </w:rPr>
            </w:pPr>
            <w:r>
              <w:t>Tensorflow</w:t>
            </w:r>
            <w:r>
              <w:rPr>
                <w:rFonts w:hint="eastAsia"/>
              </w:rPr>
              <w:t>识别图像</w:t>
            </w:r>
            <w:r>
              <w:rPr>
                <w:rFonts w:hint="eastAsia"/>
                <w:lang w:val="en-US" w:eastAsia="zh-CN"/>
              </w:rPr>
              <w:t>服务器部署</w:t>
            </w:r>
          </w:p>
        </w:tc>
        <w:tc>
          <w:tcPr>
            <w:tcW w:w="4360" w:type="dxa"/>
          </w:tcPr>
          <w:p>
            <w:pPr>
              <w:rPr>
                <w:rFonts w:hint="eastAsia" w:eastAsiaTheme="minorEastAsia"/>
                <w:vertAlign w:val="baseline"/>
                <w:lang w:val="en-US" w:eastAsia="zh-CN"/>
              </w:rPr>
            </w:pPr>
            <w:r>
              <w:rPr>
                <w:rFonts w:hint="eastAsia"/>
                <w:vertAlign w:val="baseline"/>
                <w:lang w:val="en-US" w:eastAsia="zh-CN"/>
              </w:rPr>
              <w:t>谢安琪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rPr>
                <w:rFonts w:hint="default" w:eastAsiaTheme="minorEastAsia"/>
                <w:vertAlign w:val="baseline"/>
                <w:lang w:val="en-US" w:eastAsia="zh-CN"/>
              </w:rPr>
            </w:pPr>
            <w:r>
              <w:t>Tensorflow</w:t>
            </w:r>
            <w:r>
              <w:rPr>
                <w:rFonts w:hint="eastAsia"/>
              </w:rPr>
              <w:t>语音识别</w:t>
            </w:r>
            <w:r>
              <w:rPr>
                <w:rFonts w:hint="eastAsia"/>
                <w:lang w:val="en-US" w:eastAsia="zh-CN"/>
              </w:rPr>
              <w:t>服务器部署</w:t>
            </w:r>
          </w:p>
        </w:tc>
        <w:tc>
          <w:tcPr>
            <w:tcW w:w="4360" w:type="dxa"/>
          </w:tcPr>
          <w:p>
            <w:pPr>
              <w:rPr>
                <w:vertAlign w:val="baseline"/>
              </w:rPr>
            </w:pPr>
            <w:r>
              <w:t>Edward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rPr>
                <w:rFonts w:hint="default" w:eastAsiaTheme="minorEastAsia"/>
                <w:vertAlign w:val="baseline"/>
                <w:lang w:val="en-US" w:eastAsia="zh-CN"/>
              </w:rPr>
            </w:pPr>
            <w:r>
              <w:rPr>
                <w:rFonts w:hint="eastAsia"/>
                <w:vertAlign w:val="baseline"/>
                <w:lang w:val="en-US" w:eastAsia="zh-CN"/>
              </w:rPr>
              <w:t>前后端连接与功能测试</w:t>
            </w:r>
          </w:p>
        </w:tc>
        <w:tc>
          <w:tcPr>
            <w:tcW w:w="4360" w:type="dxa"/>
          </w:tcPr>
          <w:p>
            <w:pPr>
              <w:rPr>
                <w:vertAlign w:val="baseline"/>
              </w:rPr>
            </w:pPr>
            <w:r>
              <w:t>Naomi, Izumi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tcPr>
          <w:p>
            <w:pPr>
              <w:rPr>
                <w:rFonts w:hint="eastAsia" w:eastAsiaTheme="minorEastAsia"/>
                <w:vertAlign w:val="baseline"/>
                <w:lang w:val="en-US" w:eastAsia="zh-CN"/>
              </w:rPr>
            </w:pPr>
            <w:r>
              <w:rPr>
                <w:rFonts w:hint="eastAsia"/>
                <w:lang w:val="en-US" w:eastAsia="zh-CN"/>
              </w:rPr>
              <w:t>遮挡检测</w:t>
            </w:r>
            <w:r>
              <w:t>算法</w:t>
            </w:r>
            <w:r>
              <w:rPr>
                <w:rFonts w:hint="eastAsia"/>
                <w:lang w:val="en-US" w:eastAsia="zh-CN"/>
              </w:rPr>
              <w:t>实现</w:t>
            </w:r>
          </w:p>
        </w:tc>
        <w:tc>
          <w:tcPr>
            <w:tcW w:w="4360" w:type="dxa"/>
          </w:tcPr>
          <w:p>
            <w:pPr>
              <w:rPr>
                <w:vertAlign w:val="baseline"/>
              </w:rPr>
            </w:pPr>
            <w:r>
              <w:t>Naomi，Izumi</w:t>
            </w:r>
          </w:p>
        </w:tc>
      </w:tr>
    </w:tbl>
    <w:p>
      <w:pPr>
        <w:rPr>
          <w:rFonts w:hint="eastAsia"/>
        </w:rPr>
      </w:pPr>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游明朝">
    <w:altName w:val="Yu Gothic UI Semilight"/>
    <w:panose1 w:val="02020400000000000000"/>
    <w:charset w:val="80"/>
    <w:family w:val="roman"/>
    <w:pitch w:val="default"/>
    <w:sig w:usb0="00000000" w:usb1="00000000" w:usb2="00000012" w:usb3="00000000" w:csb0="0002009F" w:csb1="00000000"/>
  </w:font>
  <w:font w:name="Yu Gothic UI Semilight">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DA3184"/>
    <w:multiLevelType w:val="singleLevel"/>
    <w:tmpl w:val="DCDA3184"/>
    <w:lvl w:ilvl="0" w:tentative="0">
      <w:start w:val="1"/>
      <w:numFmt w:val="decimal"/>
      <w:suff w:val="space"/>
      <w:lvlText w:val="%1."/>
      <w:lvlJc w:val="left"/>
    </w:lvl>
  </w:abstractNum>
  <w:abstractNum w:abstractNumId="1">
    <w:nsid w:val="113A0EB9"/>
    <w:multiLevelType w:val="multilevel"/>
    <w:tmpl w:val="113A0EB9"/>
    <w:lvl w:ilvl="0" w:tentative="0">
      <w:start w:val="1"/>
      <w:numFmt w:val="decimal"/>
      <w:lvlText w:val="%1."/>
      <w:lvlJc w:val="left"/>
      <w:pPr>
        <w:tabs>
          <w:tab w:val="left" w:pos="360"/>
        </w:tabs>
        <w:ind w:left="360" w:hanging="360"/>
      </w:pPr>
      <w:rPr>
        <w:rFonts w:asciiTheme="minorHAnsi" w:hAnsiTheme="minorHAnsi" w:eastAsiaTheme="minorEastAsia" w:cstheme="minorBidi"/>
      </w:rPr>
    </w:lvl>
    <w:lvl w:ilvl="1" w:tentative="0">
      <w:start w:val="1"/>
      <w:numFmt w:val="lowerRoman"/>
      <w:lvlText w:val="%2."/>
      <w:lvlJc w:val="righ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lowerLetter"/>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Letter"/>
      <w:lvlText w:val="%6."/>
      <w:lvlJc w:val="left"/>
      <w:pPr>
        <w:tabs>
          <w:tab w:val="left" w:pos="3960"/>
        </w:tabs>
        <w:ind w:left="3960" w:hanging="360"/>
      </w:pPr>
    </w:lvl>
    <w:lvl w:ilvl="6" w:tentative="0">
      <w:start w:val="1"/>
      <w:numFmt w:val="lowerLetter"/>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Letter"/>
      <w:lvlText w:val="%9."/>
      <w:lvlJc w:val="left"/>
      <w:pPr>
        <w:tabs>
          <w:tab w:val="left" w:pos="6120"/>
        </w:tabs>
        <w:ind w:left="6120" w:hanging="360"/>
      </w:pPr>
    </w:lvl>
  </w:abstractNum>
  <w:abstractNum w:abstractNumId="2">
    <w:nsid w:val="3B7D7C18"/>
    <w:multiLevelType w:val="multilevel"/>
    <w:tmpl w:val="3B7D7C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E382E18"/>
    <w:multiLevelType w:val="multilevel"/>
    <w:tmpl w:val="3E382E18"/>
    <w:lvl w:ilvl="0" w:tentative="0">
      <w:start w:val="1"/>
      <w:numFmt w:val="decimal"/>
      <w:lvlText w:val="%1."/>
      <w:lvlJc w:val="left"/>
      <w:pPr>
        <w:ind w:left="360" w:hanging="360"/>
      </w:pPr>
      <w:rPr>
        <w:rFonts w:hint="default"/>
      </w:rPr>
    </w:lvl>
    <w:lvl w:ilvl="1" w:tentative="0">
      <w:start w:val="1"/>
      <w:numFmt w:val="decimal"/>
      <w:isLgl/>
      <w:lvlText w:val="%1.%2"/>
      <w:lvlJc w:val="left"/>
      <w:pPr>
        <w:ind w:left="372" w:hanging="37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4">
    <w:nsid w:val="414833E6"/>
    <w:multiLevelType w:val="multilevel"/>
    <w:tmpl w:val="414833E6"/>
    <w:lvl w:ilvl="0" w:tentative="0">
      <w:start w:val="1"/>
      <w:numFmt w:val="decimal"/>
      <w:lvlText w:val="%1."/>
      <w:lvlJc w:val="left"/>
      <w:pPr>
        <w:ind w:left="360" w:hanging="360"/>
      </w:pPr>
      <w:rPr>
        <w:rFonts w:hint="default"/>
      </w:rPr>
    </w:lvl>
    <w:lvl w:ilvl="1" w:tentative="0">
      <w:start w:val="1"/>
      <w:numFmt w:val="decimal"/>
      <w:isLgl/>
      <w:lvlText w:val="%1.%2"/>
      <w:lvlJc w:val="left"/>
      <w:pPr>
        <w:ind w:left="816" w:hanging="816"/>
      </w:pPr>
      <w:rPr>
        <w:rFonts w:hint="default"/>
      </w:rPr>
    </w:lvl>
    <w:lvl w:ilvl="2" w:tentative="0">
      <w:start w:val="1"/>
      <w:numFmt w:val="decimal"/>
      <w:isLgl/>
      <w:lvlText w:val="%1.%2.%3"/>
      <w:lvlJc w:val="left"/>
      <w:pPr>
        <w:ind w:left="816" w:hanging="816"/>
      </w:pPr>
      <w:rPr>
        <w:rFonts w:hint="default"/>
      </w:rPr>
    </w:lvl>
    <w:lvl w:ilvl="3" w:tentative="0">
      <w:start w:val="1"/>
      <w:numFmt w:val="decimal"/>
      <w:isLgl/>
      <w:lvlText w:val="%1.%2.%3.%4"/>
      <w:lvlJc w:val="left"/>
      <w:pPr>
        <w:ind w:left="816" w:hanging="816"/>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7DB01665"/>
    <w:multiLevelType w:val="multilevel"/>
    <w:tmpl w:val="7DB016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5"/>
  </w:num>
  <w:num w:numId="6">
    <w:abstractNumId w:va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3EA"/>
    <w:rsid w:val="00013D68"/>
    <w:rsid w:val="00014D7E"/>
    <w:rsid w:val="00020AC9"/>
    <w:rsid w:val="00026160"/>
    <w:rsid w:val="000351CF"/>
    <w:rsid w:val="000402A8"/>
    <w:rsid w:val="00051B6A"/>
    <w:rsid w:val="00051EC5"/>
    <w:rsid w:val="00060EB0"/>
    <w:rsid w:val="000614AE"/>
    <w:rsid w:val="00063DDC"/>
    <w:rsid w:val="00065CAE"/>
    <w:rsid w:val="000668C9"/>
    <w:rsid w:val="00067F19"/>
    <w:rsid w:val="0008424D"/>
    <w:rsid w:val="00085B6C"/>
    <w:rsid w:val="00093E83"/>
    <w:rsid w:val="000A071E"/>
    <w:rsid w:val="000B0229"/>
    <w:rsid w:val="000B0AA5"/>
    <w:rsid w:val="000B1A3F"/>
    <w:rsid w:val="000B59F4"/>
    <w:rsid w:val="000C3858"/>
    <w:rsid w:val="000D7CFB"/>
    <w:rsid w:val="000E0C61"/>
    <w:rsid w:val="000E25E0"/>
    <w:rsid w:val="000E43EA"/>
    <w:rsid w:val="000E5E9E"/>
    <w:rsid w:val="000E777C"/>
    <w:rsid w:val="000F16D7"/>
    <w:rsid w:val="000F253F"/>
    <w:rsid w:val="000F5AA5"/>
    <w:rsid w:val="000F6FCC"/>
    <w:rsid w:val="00103632"/>
    <w:rsid w:val="001064D8"/>
    <w:rsid w:val="00106AAD"/>
    <w:rsid w:val="001111C4"/>
    <w:rsid w:val="00111B76"/>
    <w:rsid w:val="001148D2"/>
    <w:rsid w:val="00114ED8"/>
    <w:rsid w:val="00117FFE"/>
    <w:rsid w:val="00124A65"/>
    <w:rsid w:val="00127E59"/>
    <w:rsid w:val="00140E10"/>
    <w:rsid w:val="00141F4E"/>
    <w:rsid w:val="00145B2C"/>
    <w:rsid w:val="00146B81"/>
    <w:rsid w:val="001567ED"/>
    <w:rsid w:val="001622C1"/>
    <w:rsid w:val="00162DCB"/>
    <w:rsid w:val="00166DAF"/>
    <w:rsid w:val="00167646"/>
    <w:rsid w:val="00176209"/>
    <w:rsid w:val="0018138C"/>
    <w:rsid w:val="00181D49"/>
    <w:rsid w:val="0018308B"/>
    <w:rsid w:val="00191CAE"/>
    <w:rsid w:val="00192AC7"/>
    <w:rsid w:val="00193B2A"/>
    <w:rsid w:val="001974D0"/>
    <w:rsid w:val="001A4D29"/>
    <w:rsid w:val="001A54EA"/>
    <w:rsid w:val="001B20D6"/>
    <w:rsid w:val="001B2544"/>
    <w:rsid w:val="001B2F94"/>
    <w:rsid w:val="001B62C8"/>
    <w:rsid w:val="001B6606"/>
    <w:rsid w:val="001B7C42"/>
    <w:rsid w:val="001C1141"/>
    <w:rsid w:val="001C3732"/>
    <w:rsid w:val="001D1E45"/>
    <w:rsid w:val="001D34B8"/>
    <w:rsid w:val="001D3F95"/>
    <w:rsid w:val="001D54E2"/>
    <w:rsid w:val="001E0AF5"/>
    <w:rsid w:val="001E0E0C"/>
    <w:rsid w:val="001E1BD0"/>
    <w:rsid w:val="001E70BC"/>
    <w:rsid w:val="001F262C"/>
    <w:rsid w:val="001F72B5"/>
    <w:rsid w:val="00201F3A"/>
    <w:rsid w:val="00201FE3"/>
    <w:rsid w:val="00205A43"/>
    <w:rsid w:val="00205CA2"/>
    <w:rsid w:val="00210157"/>
    <w:rsid w:val="00210614"/>
    <w:rsid w:val="0021179F"/>
    <w:rsid w:val="00211B82"/>
    <w:rsid w:val="00216BD5"/>
    <w:rsid w:val="00222CF1"/>
    <w:rsid w:val="00230651"/>
    <w:rsid w:val="00231A66"/>
    <w:rsid w:val="002345C2"/>
    <w:rsid w:val="002345C4"/>
    <w:rsid w:val="002414C4"/>
    <w:rsid w:val="00244877"/>
    <w:rsid w:val="00252D9D"/>
    <w:rsid w:val="002543FE"/>
    <w:rsid w:val="00254C22"/>
    <w:rsid w:val="00262B8A"/>
    <w:rsid w:val="002653A5"/>
    <w:rsid w:val="00266F91"/>
    <w:rsid w:val="00270DBC"/>
    <w:rsid w:val="00271F69"/>
    <w:rsid w:val="002747AD"/>
    <w:rsid w:val="00275969"/>
    <w:rsid w:val="002769CE"/>
    <w:rsid w:val="00281BD3"/>
    <w:rsid w:val="002955EB"/>
    <w:rsid w:val="0029583D"/>
    <w:rsid w:val="002A6AED"/>
    <w:rsid w:val="002A7C40"/>
    <w:rsid w:val="002C2C15"/>
    <w:rsid w:val="002D1904"/>
    <w:rsid w:val="002D1C16"/>
    <w:rsid w:val="002E2FDE"/>
    <w:rsid w:val="002E3B98"/>
    <w:rsid w:val="002E58C7"/>
    <w:rsid w:val="002F0C47"/>
    <w:rsid w:val="002F3B9E"/>
    <w:rsid w:val="00302480"/>
    <w:rsid w:val="00307E04"/>
    <w:rsid w:val="00310747"/>
    <w:rsid w:val="003112FB"/>
    <w:rsid w:val="00312D2E"/>
    <w:rsid w:val="0031492C"/>
    <w:rsid w:val="00316F87"/>
    <w:rsid w:val="00321CA3"/>
    <w:rsid w:val="00322699"/>
    <w:rsid w:val="00330E84"/>
    <w:rsid w:val="003369BD"/>
    <w:rsid w:val="0034236A"/>
    <w:rsid w:val="00344938"/>
    <w:rsid w:val="0035452D"/>
    <w:rsid w:val="003555B0"/>
    <w:rsid w:val="0036200A"/>
    <w:rsid w:val="003630F7"/>
    <w:rsid w:val="00364682"/>
    <w:rsid w:val="00365661"/>
    <w:rsid w:val="0037452D"/>
    <w:rsid w:val="00377364"/>
    <w:rsid w:val="00381AF8"/>
    <w:rsid w:val="0038264C"/>
    <w:rsid w:val="00383028"/>
    <w:rsid w:val="00385044"/>
    <w:rsid w:val="00387A1D"/>
    <w:rsid w:val="003974DC"/>
    <w:rsid w:val="003A022C"/>
    <w:rsid w:val="003A782E"/>
    <w:rsid w:val="003C4BF0"/>
    <w:rsid w:val="003C7CE8"/>
    <w:rsid w:val="003D1AC0"/>
    <w:rsid w:val="003D2AA9"/>
    <w:rsid w:val="003D3791"/>
    <w:rsid w:val="003D63E1"/>
    <w:rsid w:val="003E3B38"/>
    <w:rsid w:val="003E7228"/>
    <w:rsid w:val="003E7C6F"/>
    <w:rsid w:val="003F0F5B"/>
    <w:rsid w:val="003F1E26"/>
    <w:rsid w:val="003F7B2D"/>
    <w:rsid w:val="004019C5"/>
    <w:rsid w:val="004066FE"/>
    <w:rsid w:val="00411F18"/>
    <w:rsid w:val="004126D9"/>
    <w:rsid w:val="004160EF"/>
    <w:rsid w:val="00420CC9"/>
    <w:rsid w:val="004212D7"/>
    <w:rsid w:val="00423221"/>
    <w:rsid w:val="0042676D"/>
    <w:rsid w:val="00432D68"/>
    <w:rsid w:val="0043346F"/>
    <w:rsid w:val="00440DA6"/>
    <w:rsid w:val="00444702"/>
    <w:rsid w:val="004453E7"/>
    <w:rsid w:val="004615DC"/>
    <w:rsid w:val="00463C37"/>
    <w:rsid w:val="004722D4"/>
    <w:rsid w:val="0047256E"/>
    <w:rsid w:val="004728A7"/>
    <w:rsid w:val="00472A5C"/>
    <w:rsid w:val="00482DB8"/>
    <w:rsid w:val="00483486"/>
    <w:rsid w:val="00484897"/>
    <w:rsid w:val="00492E23"/>
    <w:rsid w:val="004932A2"/>
    <w:rsid w:val="00495B62"/>
    <w:rsid w:val="004967A2"/>
    <w:rsid w:val="004A00D1"/>
    <w:rsid w:val="004A4F8D"/>
    <w:rsid w:val="004A7A02"/>
    <w:rsid w:val="004B02C2"/>
    <w:rsid w:val="004B7C37"/>
    <w:rsid w:val="004B7C77"/>
    <w:rsid w:val="004C490E"/>
    <w:rsid w:val="004C4DD6"/>
    <w:rsid w:val="004D1200"/>
    <w:rsid w:val="004D289B"/>
    <w:rsid w:val="004D4162"/>
    <w:rsid w:val="004E023D"/>
    <w:rsid w:val="004E1073"/>
    <w:rsid w:val="004E4EAE"/>
    <w:rsid w:val="004E62AD"/>
    <w:rsid w:val="004E7130"/>
    <w:rsid w:val="004F4833"/>
    <w:rsid w:val="004F666F"/>
    <w:rsid w:val="004F67DF"/>
    <w:rsid w:val="004F6ADE"/>
    <w:rsid w:val="0050033A"/>
    <w:rsid w:val="005007C1"/>
    <w:rsid w:val="005018F5"/>
    <w:rsid w:val="005023ED"/>
    <w:rsid w:val="00507CF9"/>
    <w:rsid w:val="00511CFE"/>
    <w:rsid w:val="00512220"/>
    <w:rsid w:val="00515375"/>
    <w:rsid w:val="0052005F"/>
    <w:rsid w:val="00530DD4"/>
    <w:rsid w:val="005364E0"/>
    <w:rsid w:val="00543343"/>
    <w:rsid w:val="00546449"/>
    <w:rsid w:val="00555CB6"/>
    <w:rsid w:val="005563E7"/>
    <w:rsid w:val="005641A0"/>
    <w:rsid w:val="00565FE1"/>
    <w:rsid w:val="0056650B"/>
    <w:rsid w:val="005675B8"/>
    <w:rsid w:val="00570B76"/>
    <w:rsid w:val="0057142A"/>
    <w:rsid w:val="005739BD"/>
    <w:rsid w:val="00573DC9"/>
    <w:rsid w:val="00575047"/>
    <w:rsid w:val="00575606"/>
    <w:rsid w:val="005909FF"/>
    <w:rsid w:val="00590C85"/>
    <w:rsid w:val="00591A0B"/>
    <w:rsid w:val="005949DC"/>
    <w:rsid w:val="005A29A2"/>
    <w:rsid w:val="005A6E25"/>
    <w:rsid w:val="005A7452"/>
    <w:rsid w:val="005B6397"/>
    <w:rsid w:val="005D2CB9"/>
    <w:rsid w:val="005D455E"/>
    <w:rsid w:val="005D54D0"/>
    <w:rsid w:val="005D71C1"/>
    <w:rsid w:val="005E2DAC"/>
    <w:rsid w:val="005E5058"/>
    <w:rsid w:val="005F0545"/>
    <w:rsid w:val="005F2179"/>
    <w:rsid w:val="005F2EEE"/>
    <w:rsid w:val="00601E33"/>
    <w:rsid w:val="0060543A"/>
    <w:rsid w:val="00611E5D"/>
    <w:rsid w:val="006177F0"/>
    <w:rsid w:val="006209D9"/>
    <w:rsid w:val="00622FE9"/>
    <w:rsid w:val="00626D06"/>
    <w:rsid w:val="00626D7F"/>
    <w:rsid w:val="0063149D"/>
    <w:rsid w:val="00632E31"/>
    <w:rsid w:val="00636DF8"/>
    <w:rsid w:val="006418CC"/>
    <w:rsid w:val="006428CA"/>
    <w:rsid w:val="006511B0"/>
    <w:rsid w:val="0065251D"/>
    <w:rsid w:val="006621BC"/>
    <w:rsid w:val="006645D6"/>
    <w:rsid w:val="00671A82"/>
    <w:rsid w:val="0067455C"/>
    <w:rsid w:val="00675CD7"/>
    <w:rsid w:val="00692570"/>
    <w:rsid w:val="00693BFB"/>
    <w:rsid w:val="0069535E"/>
    <w:rsid w:val="0069661C"/>
    <w:rsid w:val="006A338F"/>
    <w:rsid w:val="006A4FCB"/>
    <w:rsid w:val="006A75E3"/>
    <w:rsid w:val="006B2AE1"/>
    <w:rsid w:val="006B3106"/>
    <w:rsid w:val="006B4C70"/>
    <w:rsid w:val="006C5C6B"/>
    <w:rsid w:val="006D02E0"/>
    <w:rsid w:val="006D6887"/>
    <w:rsid w:val="006F3353"/>
    <w:rsid w:val="006F7EDB"/>
    <w:rsid w:val="00700D6C"/>
    <w:rsid w:val="00706E9C"/>
    <w:rsid w:val="00711E6B"/>
    <w:rsid w:val="00712FD9"/>
    <w:rsid w:val="00715D4F"/>
    <w:rsid w:val="0071656D"/>
    <w:rsid w:val="00717235"/>
    <w:rsid w:val="00720A13"/>
    <w:rsid w:val="00731B62"/>
    <w:rsid w:val="00732426"/>
    <w:rsid w:val="007374DB"/>
    <w:rsid w:val="00737DA1"/>
    <w:rsid w:val="007433AD"/>
    <w:rsid w:val="007457F0"/>
    <w:rsid w:val="00746D42"/>
    <w:rsid w:val="00747D83"/>
    <w:rsid w:val="00747DEF"/>
    <w:rsid w:val="0075164D"/>
    <w:rsid w:val="00751F04"/>
    <w:rsid w:val="00752C4D"/>
    <w:rsid w:val="00752CAB"/>
    <w:rsid w:val="0076006B"/>
    <w:rsid w:val="00770EC9"/>
    <w:rsid w:val="007765DC"/>
    <w:rsid w:val="00780058"/>
    <w:rsid w:val="0079148D"/>
    <w:rsid w:val="00797E72"/>
    <w:rsid w:val="007B129F"/>
    <w:rsid w:val="007B1546"/>
    <w:rsid w:val="007B2411"/>
    <w:rsid w:val="007B3D2B"/>
    <w:rsid w:val="007B3E25"/>
    <w:rsid w:val="007C32D5"/>
    <w:rsid w:val="007D5765"/>
    <w:rsid w:val="007D7F18"/>
    <w:rsid w:val="007E2102"/>
    <w:rsid w:val="007F0048"/>
    <w:rsid w:val="007F0C41"/>
    <w:rsid w:val="007F1747"/>
    <w:rsid w:val="007F26EF"/>
    <w:rsid w:val="007F30B1"/>
    <w:rsid w:val="007F690A"/>
    <w:rsid w:val="0081643E"/>
    <w:rsid w:val="0081701D"/>
    <w:rsid w:val="00820AD4"/>
    <w:rsid w:val="008218E4"/>
    <w:rsid w:val="00822324"/>
    <w:rsid w:val="008328EC"/>
    <w:rsid w:val="00841EAB"/>
    <w:rsid w:val="00847DE4"/>
    <w:rsid w:val="00850552"/>
    <w:rsid w:val="00850A9F"/>
    <w:rsid w:val="00853FC4"/>
    <w:rsid w:val="008571C4"/>
    <w:rsid w:val="008611F3"/>
    <w:rsid w:val="00862B38"/>
    <w:rsid w:val="008642E8"/>
    <w:rsid w:val="00873953"/>
    <w:rsid w:val="00874034"/>
    <w:rsid w:val="00876DFF"/>
    <w:rsid w:val="00876ED4"/>
    <w:rsid w:val="008778E0"/>
    <w:rsid w:val="00877C4B"/>
    <w:rsid w:val="00883087"/>
    <w:rsid w:val="0088688F"/>
    <w:rsid w:val="008904C6"/>
    <w:rsid w:val="00894B3C"/>
    <w:rsid w:val="008976F9"/>
    <w:rsid w:val="008A41FE"/>
    <w:rsid w:val="008C0D45"/>
    <w:rsid w:val="008C0D6A"/>
    <w:rsid w:val="008C42A0"/>
    <w:rsid w:val="008E2181"/>
    <w:rsid w:val="008F3686"/>
    <w:rsid w:val="008F61F6"/>
    <w:rsid w:val="00902D92"/>
    <w:rsid w:val="009044B3"/>
    <w:rsid w:val="0090579B"/>
    <w:rsid w:val="0090716C"/>
    <w:rsid w:val="009147C9"/>
    <w:rsid w:val="00920A6E"/>
    <w:rsid w:val="00923DCB"/>
    <w:rsid w:val="00933334"/>
    <w:rsid w:val="009504E7"/>
    <w:rsid w:val="00951958"/>
    <w:rsid w:val="00952C96"/>
    <w:rsid w:val="0095412A"/>
    <w:rsid w:val="00955E7C"/>
    <w:rsid w:val="00962CA8"/>
    <w:rsid w:val="00966A92"/>
    <w:rsid w:val="009675CA"/>
    <w:rsid w:val="00967D63"/>
    <w:rsid w:val="00981A77"/>
    <w:rsid w:val="0098210A"/>
    <w:rsid w:val="00983916"/>
    <w:rsid w:val="009921A2"/>
    <w:rsid w:val="00994354"/>
    <w:rsid w:val="009976DF"/>
    <w:rsid w:val="009A2A2C"/>
    <w:rsid w:val="009A360D"/>
    <w:rsid w:val="009B5872"/>
    <w:rsid w:val="009B6A6C"/>
    <w:rsid w:val="009C2BA6"/>
    <w:rsid w:val="009C43EA"/>
    <w:rsid w:val="009C4552"/>
    <w:rsid w:val="009C71A4"/>
    <w:rsid w:val="009D0D86"/>
    <w:rsid w:val="009D53C3"/>
    <w:rsid w:val="009E18EC"/>
    <w:rsid w:val="009E402E"/>
    <w:rsid w:val="009E72F1"/>
    <w:rsid w:val="009F0DD1"/>
    <w:rsid w:val="009F4D7A"/>
    <w:rsid w:val="009F6C72"/>
    <w:rsid w:val="00A055D5"/>
    <w:rsid w:val="00A104E5"/>
    <w:rsid w:val="00A1435D"/>
    <w:rsid w:val="00A244F3"/>
    <w:rsid w:val="00A347F7"/>
    <w:rsid w:val="00A372C1"/>
    <w:rsid w:val="00A40818"/>
    <w:rsid w:val="00A40B01"/>
    <w:rsid w:val="00A432EB"/>
    <w:rsid w:val="00A442A9"/>
    <w:rsid w:val="00A4668E"/>
    <w:rsid w:val="00A468C9"/>
    <w:rsid w:val="00A5048D"/>
    <w:rsid w:val="00A6534C"/>
    <w:rsid w:val="00A70D17"/>
    <w:rsid w:val="00A73DD6"/>
    <w:rsid w:val="00A962EF"/>
    <w:rsid w:val="00A97F01"/>
    <w:rsid w:val="00AA27F1"/>
    <w:rsid w:val="00AB75EE"/>
    <w:rsid w:val="00AC29AF"/>
    <w:rsid w:val="00AC3727"/>
    <w:rsid w:val="00AC3850"/>
    <w:rsid w:val="00AC6AB7"/>
    <w:rsid w:val="00AD0594"/>
    <w:rsid w:val="00AD2098"/>
    <w:rsid w:val="00AD3EB9"/>
    <w:rsid w:val="00AE3CD3"/>
    <w:rsid w:val="00AE3D98"/>
    <w:rsid w:val="00AE4933"/>
    <w:rsid w:val="00AF2C5C"/>
    <w:rsid w:val="00AF4361"/>
    <w:rsid w:val="00AF527E"/>
    <w:rsid w:val="00AF6CF7"/>
    <w:rsid w:val="00B062ED"/>
    <w:rsid w:val="00B17715"/>
    <w:rsid w:val="00B24436"/>
    <w:rsid w:val="00B27C7E"/>
    <w:rsid w:val="00B30CB2"/>
    <w:rsid w:val="00B346E8"/>
    <w:rsid w:val="00B44934"/>
    <w:rsid w:val="00B63873"/>
    <w:rsid w:val="00B64894"/>
    <w:rsid w:val="00B805CC"/>
    <w:rsid w:val="00B82AE0"/>
    <w:rsid w:val="00B87C5D"/>
    <w:rsid w:val="00B92DAD"/>
    <w:rsid w:val="00BA3C44"/>
    <w:rsid w:val="00BA7FB1"/>
    <w:rsid w:val="00BB0089"/>
    <w:rsid w:val="00BB0808"/>
    <w:rsid w:val="00BB17A5"/>
    <w:rsid w:val="00BB399B"/>
    <w:rsid w:val="00BB69B9"/>
    <w:rsid w:val="00BC0FE5"/>
    <w:rsid w:val="00BC1DFA"/>
    <w:rsid w:val="00BC2128"/>
    <w:rsid w:val="00BC29CE"/>
    <w:rsid w:val="00BD27B7"/>
    <w:rsid w:val="00BD3909"/>
    <w:rsid w:val="00BE3F7D"/>
    <w:rsid w:val="00BE4166"/>
    <w:rsid w:val="00BE690E"/>
    <w:rsid w:val="00C03260"/>
    <w:rsid w:val="00C0401F"/>
    <w:rsid w:val="00C04735"/>
    <w:rsid w:val="00C069D5"/>
    <w:rsid w:val="00C06E4B"/>
    <w:rsid w:val="00C13B03"/>
    <w:rsid w:val="00C2042E"/>
    <w:rsid w:val="00C205C5"/>
    <w:rsid w:val="00C20CFA"/>
    <w:rsid w:val="00C21372"/>
    <w:rsid w:val="00C22C6D"/>
    <w:rsid w:val="00C250A9"/>
    <w:rsid w:val="00C30382"/>
    <w:rsid w:val="00C31D03"/>
    <w:rsid w:val="00C3255F"/>
    <w:rsid w:val="00C35613"/>
    <w:rsid w:val="00C36536"/>
    <w:rsid w:val="00C444F1"/>
    <w:rsid w:val="00C44C4B"/>
    <w:rsid w:val="00C60CA1"/>
    <w:rsid w:val="00C62293"/>
    <w:rsid w:val="00C6255D"/>
    <w:rsid w:val="00C722BC"/>
    <w:rsid w:val="00C77285"/>
    <w:rsid w:val="00C80E8B"/>
    <w:rsid w:val="00C821D5"/>
    <w:rsid w:val="00C8302C"/>
    <w:rsid w:val="00C86721"/>
    <w:rsid w:val="00C94797"/>
    <w:rsid w:val="00C95529"/>
    <w:rsid w:val="00CA07E0"/>
    <w:rsid w:val="00CA2159"/>
    <w:rsid w:val="00CA3E40"/>
    <w:rsid w:val="00CB4D3C"/>
    <w:rsid w:val="00CB6772"/>
    <w:rsid w:val="00CC238A"/>
    <w:rsid w:val="00CD1D7A"/>
    <w:rsid w:val="00CE4256"/>
    <w:rsid w:val="00CE4553"/>
    <w:rsid w:val="00CE4AE3"/>
    <w:rsid w:val="00CE5041"/>
    <w:rsid w:val="00CF3B9F"/>
    <w:rsid w:val="00D02E71"/>
    <w:rsid w:val="00D03DA8"/>
    <w:rsid w:val="00D172D0"/>
    <w:rsid w:val="00D22D46"/>
    <w:rsid w:val="00D23EDB"/>
    <w:rsid w:val="00D24065"/>
    <w:rsid w:val="00D2511C"/>
    <w:rsid w:val="00D264B7"/>
    <w:rsid w:val="00D41B51"/>
    <w:rsid w:val="00D4515B"/>
    <w:rsid w:val="00D46671"/>
    <w:rsid w:val="00D55D9E"/>
    <w:rsid w:val="00D57C19"/>
    <w:rsid w:val="00D608B4"/>
    <w:rsid w:val="00D641B1"/>
    <w:rsid w:val="00D71AA0"/>
    <w:rsid w:val="00D77E4E"/>
    <w:rsid w:val="00D77EA2"/>
    <w:rsid w:val="00D80D2F"/>
    <w:rsid w:val="00D86E91"/>
    <w:rsid w:val="00D86FC9"/>
    <w:rsid w:val="00D90153"/>
    <w:rsid w:val="00D925F0"/>
    <w:rsid w:val="00D93832"/>
    <w:rsid w:val="00D9595F"/>
    <w:rsid w:val="00D95A18"/>
    <w:rsid w:val="00D97621"/>
    <w:rsid w:val="00DA0E47"/>
    <w:rsid w:val="00DA2277"/>
    <w:rsid w:val="00DA33E7"/>
    <w:rsid w:val="00DA533C"/>
    <w:rsid w:val="00DA54AC"/>
    <w:rsid w:val="00DA5563"/>
    <w:rsid w:val="00DB0237"/>
    <w:rsid w:val="00DB21F9"/>
    <w:rsid w:val="00DB4638"/>
    <w:rsid w:val="00DB52BC"/>
    <w:rsid w:val="00DC1987"/>
    <w:rsid w:val="00DE6A71"/>
    <w:rsid w:val="00DF1915"/>
    <w:rsid w:val="00DF19D2"/>
    <w:rsid w:val="00DF2B9B"/>
    <w:rsid w:val="00DF2BA4"/>
    <w:rsid w:val="00DF3C17"/>
    <w:rsid w:val="00DF5C67"/>
    <w:rsid w:val="00E13011"/>
    <w:rsid w:val="00E142DC"/>
    <w:rsid w:val="00E30709"/>
    <w:rsid w:val="00E34403"/>
    <w:rsid w:val="00E4165E"/>
    <w:rsid w:val="00E41ED7"/>
    <w:rsid w:val="00E45145"/>
    <w:rsid w:val="00E45F4D"/>
    <w:rsid w:val="00E46239"/>
    <w:rsid w:val="00E51B14"/>
    <w:rsid w:val="00E52248"/>
    <w:rsid w:val="00E567F8"/>
    <w:rsid w:val="00E56E28"/>
    <w:rsid w:val="00E57F8E"/>
    <w:rsid w:val="00E619C8"/>
    <w:rsid w:val="00E64063"/>
    <w:rsid w:val="00E64F56"/>
    <w:rsid w:val="00E70453"/>
    <w:rsid w:val="00E770FA"/>
    <w:rsid w:val="00E8189B"/>
    <w:rsid w:val="00E9621E"/>
    <w:rsid w:val="00EA694A"/>
    <w:rsid w:val="00EB002C"/>
    <w:rsid w:val="00EB751C"/>
    <w:rsid w:val="00EC1534"/>
    <w:rsid w:val="00EC5096"/>
    <w:rsid w:val="00ED3654"/>
    <w:rsid w:val="00ED3CC2"/>
    <w:rsid w:val="00ED5EB2"/>
    <w:rsid w:val="00EF692B"/>
    <w:rsid w:val="00EF72BB"/>
    <w:rsid w:val="00EF74B6"/>
    <w:rsid w:val="00EF7707"/>
    <w:rsid w:val="00F028DD"/>
    <w:rsid w:val="00F0484B"/>
    <w:rsid w:val="00F07816"/>
    <w:rsid w:val="00F118D9"/>
    <w:rsid w:val="00F14143"/>
    <w:rsid w:val="00F21CEB"/>
    <w:rsid w:val="00F22978"/>
    <w:rsid w:val="00F349F0"/>
    <w:rsid w:val="00F35950"/>
    <w:rsid w:val="00F43B71"/>
    <w:rsid w:val="00F4447D"/>
    <w:rsid w:val="00F44AA5"/>
    <w:rsid w:val="00F44ED4"/>
    <w:rsid w:val="00F455AF"/>
    <w:rsid w:val="00F47596"/>
    <w:rsid w:val="00F52680"/>
    <w:rsid w:val="00F54BD1"/>
    <w:rsid w:val="00F56180"/>
    <w:rsid w:val="00F57BDE"/>
    <w:rsid w:val="00F6200F"/>
    <w:rsid w:val="00F66C56"/>
    <w:rsid w:val="00F67EF1"/>
    <w:rsid w:val="00F726E8"/>
    <w:rsid w:val="00F75128"/>
    <w:rsid w:val="00F7583D"/>
    <w:rsid w:val="00F979D5"/>
    <w:rsid w:val="00F97E79"/>
    <w:rsid w:val="00FA2776"/>
    <w:rsid w:val="00FA50F6"/>
    <w:rsid w:val="00FB00D7"/>
    <w:rsid w:val="00FB6CE3"/>
    <w:rsid w:val="00FC4479"/>
    <w:rsid w:val="00FD2679"/>
    <w:rsid w:val="00FD3789"/>
    <w:rsid w:val="00FE0296"/>
    <w:rsid w:val="00FE3205"/>
    <w:rsid w:val="00FE58D3"/>
    <w:rsid w:val="00FF23B2"/>
    <w:rsid w:val="00FF43F1"/>
    <w:rsid w:val="00FF566A"/>
    <w:rsid w:val="00FF6EE1"/>
    <w:rsid w:val="00FF7833"/>
    <w:rsid w:val="0AD1660F"/>
    <w:rsid w:val="0FBE720F"/>
    <w:rsid w:val="11BE53B5"/>
    <w:rsid w:val="2CA318A7"/>
    <w:rsid w:val="2DE7166C"/>
    <w:rsid w:val="35E07D90"/>
    <w:rsid w:val="3C431474"/>
    <w:rsid w:val="4A26513B"/>
    <w:rsid w:val="5D5F2ECD"/>
    <w:rsid w:val="5D8F1EF3"/>
    <w:rsid w:val="65163D2F"/>
    <w:rsid w:val="6DEA7D3D"/>
    <w:rsid w:val="70B022A5"/>
    <w:rsid w:val="74B0488B"/>
    <w:rsid w:val="7D9A5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ate"/>
    <w:basedOn w:val="1"/>
    <w:next w:val="1"/>
    <w:link w:val="26"/>
    <w:semiHidden/>
    <w:unhideWhenUsed/>
    <w:uiPriority w:val="99"/>
    <w:pPr>
      <w:ind w:left="100" w:leftChars="2500"/>
    </w:pPr>
  </w:style>
  <w:style w:type="paragraph" w:styleId="8">
    <w:name w:val="footer"/>
    <w:basedOn w:val="1"/>
    <w:link w:val="17"/>
    <w:unhideWhenUsed/>
    <w:uiPriority w:val="99"/>
    <w:pPr>
      <w:tabs>
        <w:tab w:val="center" w:pos="4252"/>
        <w:tab w:val="right" w:pos="8504"/>
      </w:tabs>
      <w:snapToGrid w:val="0"/>
      <w:jc w:val="left"/>
    </w:pPr>
    <w:rPr>
      <w:sz w:val="18"/>
      <w:szCs w:val="18"/>
    </w:rPr>
  </w:style>
  <w:style w:type="paragraph" w:styleId="9">
    <w:name w:val="header"/>
    <w:basedOn w:val="1"/>
    <w:link w:val="16"/>
    <w:unhideWhenUsed/>
    <w:uiPriority w:val="99"/>
    <w:pPr>
      <w:pBdr>
        <w:bottom w:val="single" w:color="auto" w:sz="6" w:space="1"/>
      </w:pBdr>
      <w:tabs>
        <w:tab w:val="center" w:pos="4252"/>
        <w:tab w:val="right" w:pos="8504"/>
      </w:tabs>
      <w:snapToGrid w:val="0"/>
      <w:jc w:val="center"/>
    </w:pPr>
    <w:rPr>
      <w:sz w:val="18"/>
      <w:szCs w:val="18"/>
    </w:rPr>
  </w:style>
  <w:style w:type="paragraph" w:styleId="10">
    <w:name w:val="Subtitle"/>
    <w:basedOn w:val="1"/>
    <w:next w:val="1"/>
    <w:link w:val="20"/>
    <w:qFormat/>
    <w:uiPriority w:val="11"/>
    <w:pPr>
      <w:spacing w:before="240" w:after="60" w:line="312" w:lineRule="auto"/>
      <w:jc w:val="center"/>
      <w:outlineLvl w:val="1"/>
    </w:pPr>
    <w:rPr>
      <w:b/>
      <w:bCs/>
      <w:kern w:val="28"/>
      <w:sz w:val="32"/>
      <w:szCs w:val="32"/>
    </w:rPr>
  </w:style>
  <w:style w:type="paragraph" w:styleId="11">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link w:val="19"/>
    <w:qFormat/>
    <w:uiPriority w:val="1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页眉 字符"/>
    <w:basedOn w:val="15"/>
    <w:link w:val="9"/>
    <w:uiPriority w:val="99"/>
    <w:rPr>
      <w:sz w:val="18"/>
      <w:szCs w:val="18"/>
    </w:rPr>
  </w:style>
  <w:style w:type="character" w:customStyle="1" w:styleId="17">
    <w:name w:val="页脚 字符"/>
    <w:basedOn w:val="15"/>
    <w:link w:val="8"/>
    <w:uiPriority w:val="99"/>
    <w:rPr>
      <w:sz w:val="18"/>
      <w:szCs w:val="18"/>
    </w:rPr>
  </w:style>
  <w:style w:type="character" w:customStyle="1" w:styleId="18">
    <w:name w:val="标题 1 字符"/>
    <w:basedOn w:val="15"/>
    <w:link w:val="2"/>
    <w:uiPriority w:val="9"/>
    <w:rPr>
      <w:b/>
      <w:bCs/>
      <w:kern w:val="44"/>
      <w:sz w:val="44"/>
      <w:szCs w:val="44"/>
    </w:rPr>
  </w:style>
  <w:style w:type="character" w:customStyle="1" w:styleId="19">
    <w:name w:val="标题 字符"/>
    <w:basedOn w:val="15"/>
    <w:link w:val="12"/>
    <w:uiPriority w:val="10"/>
    <w:rPr>
      <w:rFonts w:asciiTheme="majorHAnsi" w:hAnsiTheme="majorHAnsi" w:eastAsiaTheme="majorEastAsia" w:cstheme="majorBidi"/>
      <w:b/>
      <w:bCs/>
      <w:sz w:val="32"/>
      <w:szCs w:val="32"/>
    </w:rPr>
  </w:style>
  <w:style w:type="character" w:customStyle="1" w:styleId="20">
    <w:name w:val="副标题 字符"/>
    <w:basedOn w:val="15"/>
    <w:link w:val="10"/>
    <w:uiPriority w:val="11"/>
    <w:rPr>
      <w:b/>
      <w:bCs/>
      <w:kern w:val="28"/>
      <w:sz w:val="32"/>
      <w:szCs w:val="32"/>
    </w:rPr>
  </w:style>
  <w:style w:type="paragraph" w:styleId="21">
    <w:name w:val="List Paragraph"/>
    <w:basedOn w:val="1"/>
    <w:qFormat/>
    <w:uiPriority w:val="34"/>
    <w:pPr>
      <w:ind w:firstLine="420" w:firstLineChars="200"/>
    </w:pPr>
  </w:style>
  <w:style w:type="character" w:customStyle="1" w:styleId="22">
    <w:name w:val="标题 2 字符"/>
    <w:basedOn w:val="15"/>
    <w:link w:val="3"/>
    <w:uiPriority w:val="9"/>
    <w:rPr>
      <w:rFonts w:asciiTheme="majorHAnsi" w:hAnsiTheme="majorHAnsi" w:eastAsiaTheme="majorEastAsia" w:cstheme="majorBidi"/>
      <w:b/>
      <w:bCs/>
      <w:sz w:val="32"/>
      <w:szCs w:val="32"/>
    </w:rPr>
  </w:style>
  <w:style w:type="character" w:customStyle="1" w:styleId="23">
    <w:name w:val="标题 3 字符"/>
    <w:basedOn w:val="15"/>
    <w:link w:val="4"/>
    <w:uiPriority w:val="9"/>
    <w:rPr>
      <w:b/>
      <w:bCs/>
      <w:sz w:val="32"/>
      <w:szCs w:val="32"/>
    </w:rPr>
  </w:style>
  <w:style w:type="character" w:customStyle="1" w:styleId="24">
    <w:name w:val="标题 4 字符"/>
    <w:basedOn w:val="15"/>
    <w:link w:val="5"/>
    <w:uiPriority w:val="9"/>
    <w:rPr>
      <w:rFonts w:asciiTheme="majorHAnsi" w:hAnsiTheme="majorHAnsi" w:eastAsiaTheme="majorEastAsia" w:cstheme="majorBidi"/>
      <w:b/>
      <w:bCs/>
      <w:sz w:val="28"/>
      <w:szCs w:val="28"/>
    </w:rPr>
  </w:style>
  <w:style w:type="character" w:customStyle="1" w:styleId="25">
    <w:name w:val="标题 5 字符"/>
    <w:basedOn w:val="15"/>
    <w:link w:val="6"/>
    <w:uiPriority w:val="9"/>
    <w:rPr>
      <w:b/>
      <w:bCs/>
      <w:sz w:val="28"/>
      <w:szCs w:val="28"/>
    </w:rPr>
  </w:style>
  <w:style w:type="character" w:customStyle="1" w:styleId="26">
    <w:name w:val="日期 字符"/>
    <w:basedOn w:val="15"/>
    <w:link w:val="7"/>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697</Words>
  <Characters>3979</Characters>
  <Lines>33</Lines>
  <Paragraphs>9</Paragraphs>
  <TotalTime>5</TotalTime>
  <ScaleCrop>false</ScaleCrop>
  <LinksUpToDate>false</LinksUpToDate>
  <CharactersWithSpaces>4667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2021-05-13T12:40:00Z</dcterms:created>
  <dc:creator>44111</dc:creator>
  <cp:lastModifiedBy>Agape.</cp:lastModifiedBy>
  <dcterms:modified xsi:type="dcterms:W3CDTF">2021-05-13T16:24:52Z</dcterms:modified>
  <cp:revision>646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A9F3CAE3694D4FCAB6C351C5B16CCA26</vt:lpwstr>
  </property>
</Properties>
</file>