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4D7" w:rsidRDefault="00D92C70" w:rsidP="005E54D7">
      <w:pPr>
        <w:pStyle w:val="CoverText"/>
      </w:pPr>
      <w:r>
        <w:rPr>
          <w:noProof/>
          <w:snapToGrid/>
        </w:rPr>
        <w:pict>
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<v:stroke joinstyle="miter"/>
            <v:path gradientshapeok="t" o:connecttype="custom" o:connectlocs="10860,2187;2928,10800;10860,21600;18672,10800" o:connectangles="270,180,90,0" textboxrect="5037,2277,16557,13677"/>
          </v:shapetype>
          <v:shape id="DtsShapeName" o:spid="_x0000_s1043" type="#_x0000_t74" alt="SLR^OTMM^GHMDGDB615G4B8E858E6@59089M;689M;VS71100112S!!BIHO@]s711001121111111111D15B66789411D15B667894!!!!!!!!!!!!!!!!!!!!!!!!!!!!!!!!!!!!!!!!!!!!!!!!!!!!88?AP88&gt;:hX73922X!!!!!BIHO@]x73922!!!1@5738601102E236953BUdru!sdqnsu!udlqm`ud,W0/10/enb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1;visibility:hidden">
            <w10:anchorlock/>
          </v:shape>
        </w:pic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1365"/>
        <w:gridCol w:w="1741"/>
        <w:gridCol w:w="6505"/>
      </w:tblGrid>
      <w:tr w:rsidR="006B6321" w:rsidRPr="00AC4606" w:rsidTr="0089603C">
        <w:trPr>
          <w:cantSplit/>
          <w:trHeight w:val="1624"/>
        </w:trPr>
        <w:tc>
          <w:tcPr>
            <w:tcW w:w="3106" w:type="dxa"/>
            <w:gridSpan w:val="2"/>
            <w:shd w:val="clear" w:color="auto" w:fill="auto"/>
            <w:vAlign w:val="bottom"/>
          </w:tcPr>
          <w:p w:rsidR="006B6321" w:rsidRPr="00AC4606" w:rsidRDefault="006B6321" w:rsidP="00B314CF">
            <w:pPr>
              <w:pStyle w:val="Cover10"/>
              <w:rPr>
                <w:rFonts w:cs="Times New Roman"/>
              </w:rPr>
            </w:pPr>
          </w:p>
        </w:tc>
        <w:tc>
          <w:tcPr>
            <w:tcW w:w="6505" w:type="dxa"/>
            <w:shd w:val="clear" w:color="auto" w:fill="auto"/>
            <w:vAlign w:val="bottom"/>
          </w:tcPr>
          <w:p w:rsidR="006B6321" w:rsidRPr="00F26EBD" w:rsidRDefault="006B6321" w:rsidP="00B314CF">
            <w:pPr>
              <w:pStyle w:val="Cover3"/>
              <w:rPr>
                <w:rFonts w:cs="Times New Roman"/>
              </w:rPr>
            </w:pPr>
          </w:p>
        </w:tc>
      </w:tr>
      <w:tr w:rsidR="006B6321" w:rsidRPr="00AC4606" w:rsidTr="0089603C">
        <w:trPr>
          <w:cantSplit/>
          <w:trHeight w:val="852"/>
        </w:trPr>
        <w:tc>
          <w:tcPr>
            <w:tcW w:w="3106" w:type="dxa"/>
            <w:gridSpan w:val="2"/>
            <w:shd w:val="clear" w:color="auto" w:fill="auto"/>
            <w:vAlign w:val="bottom"/>
          </w:tcPr>
          <w:p w:rsidR="006B6321" w:rsidRPr="00F26EBD" w:rsidRDefault="006B6321" w:rsidP="00B314CF">
            <w:pPr>
              <w:pStyle w:val="Cover3"/>
              <w:rPr>
                <w:rFonts w:cs="Times New Roman"/>
              </w:rPr>
            </w:pPr>
          </w:p>
        </w:tc>
        <w:tc>
          <w:tcPr>
            <w:tcW w:w="6505" w:type="dxa"/>
            <w:shd w:val="clear" w:color="auto" w:fill="auto"/>
            <w:vAlign w:val="bottom"/>
          </w:tcPr>
          <w:p w:rsidR="006B6321" w:rsidRPr="00F26EBD" w:rsidRDefault="006B6321" w:rsidP="00B314CF">
            <w:pPr>
              <w:pStyle w:val="Cover3"/>
              <w:rPr>
                <w:rFonts w:cs="Times New Roman"/>
              </w:rPr>
            </w:pPr>
          </w:p>
        </w:tc>
      </w:tr>
      <w:tr w:rsidR="006B6321" w:rsidRPr="00AC4606" w:rsidTr="0089603C">
        <w:trPr>
          <w:cantSplit/>
          <w:trHeight w:val="852"/>
        </w:trPr>
        <w:tc>
          <w:tcPr>
            <w:tcW w:w="3106" w:type="dxa"/>
            <w:gridSpan w:val="2"/>
            <w:shd w:val="clear" w:color="auto" w:fill="auto"/>
            <w:vAlign w:val="bottom"/>
          </w:tcPr>
          <w:p w:rsidR="006B6321" w:rsidRPr="00F26EBD" w:rsidRDefault="006B6321" w:rsidP="00B314CF">
            <w:pPr>
              <w:pStyle w:val="Cover3"/>
              <w:rPr>
                <w:rFonts w:cs="Times New Roman"/>
              </w:rPr>
            </w:pPr>
          </w:p>
        </w:tc>
        <w:tc>
          <w:tcPr>
            <w:tcW w:w="6505" w:type="dxa"/>
            <w:shd w:val="clear" w:color="auto" w:fill="auto"/>
            <w:vAlign w:val="bottom"/>
          </w:tcPr>
          <w:p w:rsidR="006B6321" w:rsidRPr="00F26EBD" w:rsidRDefault="006B6321" w:rsidP="00B314CF">
            <w:pPr>
              <w:pStyle w:val="Cover3"/>
              <w:rPr>
                <w:rFonts w:cs="Times New Roman"/>
              </w:rPr>
            </w:pPr>
          </w:p>
        </w:tc>
      </w:tr>
      <w:tr w:rsidR="006B6321" w:rsidRPr="00AC4606" w:rsidTr="0089603C">
        <w:trPr>
          <w:cantSplit/>
          <w:trHeight w:val="4293"/>
        </w:trPr>
        <w:tc>
          <w:tcPr>
            <w:tcW w:w="9611" w:type="dxa"/>
            <w:gridSpan w:val="3"/>
            <w:shd w:val="clear" w:color="auto" w:fill="auto"/>
            <w:vAlign w:val="bottom"/>
          </w:tcPr>
          <w:p w:rsidR="006B6321" w:rsidRPr="008E1976" w:rsidRDefault="004102E3" w:rsidP="008E1976">
            <w:pPr>
              <w:pStyle w:val="Cover2"/>
              <w:widowControl w:val="0"/>
              <w:jc w:val="center"/>
              <w:rPr>
                <w:sz w:val="48"/>
                <w:lang w:eastAsia="zh-CN"/>
              </w:rPr>
            </w:pPr>
            <w:r>
              <w:rPr>
                <w:sz w:val="48"/>
                <w:lang w:eastAsia="zh-CN"/>
              </w:rPr>
              <w:t>IPFS</w:t>
            </w:r>
            <w:r w:rsidR="0089603C">
              <w:rPr>
                <w:rFonts w:hint="eastAsia"/>
                <w:sz w:val="48"/>
                <w:lang w:eastAsia="zh-CN"/>
              </w:rPr>
              <w:t>网络</w:t>
            </w:r>
            <w:r w:rsidR="0089603C">
              <w:rPr>
                <w:sz w:val="48"/>
                <w:lang w:eastAsia="zh-CN"/>
              </w:rPr>
              <w:t>研究报告</w:t>
            </w:r>
          </w:p>
          <w:p w:rsidR="006B6321" w:rsidRDefault="006B6321" w:rsidP="00B314CF">
            <w:pPr>
              <w:pStyle w:val="Cover3"/>
            </w:pPr>
          </w:p>
          <w:p w:rsidR="006B6321" w:rsidRDefault="006B6321" w:rsidP="00B314CF">
            <w:pPr>
              <w:pStyle w:val="Cover10"/>
              <w:rPr>
                <w:rFonts w:cs="Times New Roman"/>
              </w:rPr>
            </w:pPr>
          </w:p>
          <w:p w:rsidR="00F26EBD" w:rsidRDefault="00F26EBD" w:rsidP="00B314CF">
            <w:pPr>
              <w:pStyle w:val="Cover10"/>
              <w:rPr>
                <w:rFonts w:cs="Times New Roman"/>
              </w:rPr>
            </w:pPr>
          </w:p>
          <w:p w:rsidR="00F26EBD" w:rsidRPr="00AC4606" w:rsidRDefault="00F26EBD" w:rsidP="00B314CF">
            <w:pPr>
              <w:pStyle w:val="Cover10"/>
              <w:rPr>
                <w:rFonts w:cs="Times New Roman"/>
              </w:rPr>
            </w:pPr>
          </w:p>
        </w:tc>
      </w:tr>
      <w:tr w:rsidR="006B6321" w:rsidRPr="00AC4606" w:rsidTr="0089603C">
        <w:trPr>
          <w:cantSplit/>
          <w:trHeight w:val="395"/>
        </w:trPr>
        <w:tc>
          <w:tcPr>
            <w:tcW w:w="1365" w:type="dxa"/>
            <w:shd w:val="clear" w:color="auto" w:fill="auto"/>
            <w:vAlign w:val="center"/>
          </w:tcPr>
          <w:p w:rsidR="006B6321" w:rsidRPr="00AC4606" w:rsidRDefault="006B6321" w:rsidP="00B314CF">
            <w:pPr>
              <w:pStyle w:val="TableText"/>
              <w:rPr>
                <w:sz w:val="20"/>
                <w:szCs w:val="20"/>
              </w:rPr>
            </w:pPr>
          </w:p>
        </w:tc>
        <w:tc>
          <w:tcPr>
            <w:tcW w:w="8246" w:type="dxa"/>
            <w:gridSpan w:val="2"/>
            <w:shd w:val="clear" w:color="auto" w:fill="auto"/>
            <w:vAlign w:val="center"/>
          </w:tcPr>
          <w:p w:rsidR="006B6321" w:rsidRPr="00AC4606" w:rsidRDefault="006B6321" w:rsidP="00B314CF">
            <w:pPr>
              <w:pStyle w:val="TableText"/>
              <w:rPr>
                <w:sz w:val="20"/>
                <w:szCs w:val="20"/>
              </w:rPr>
            </w:pPr>
          </w:p>
        </w:tc>
      </w:tr>
      <w:tr w:rsidR="006B6321" w:rsidRPr="00AC4606" w:rsidTr="0089603C">
        <w:trPr>
          <w:cantSplit/>
          <w:trHeight w:val="996"/>
        </w:trPr>
        <w:tc>
          <w:tcPr>
            <w:tcW w:w="9611" w:type="dxa"/>
            <w:gridSpan w:val="3"/>
            <w:shd w:val="clear" w:color="auto" w:fill="auto"/>
            <w:vAlign w:val="center"/>
          </w:tcPr>
          <w:p w:rsidR="006B6321" w:rsidRDefault="006B6321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  <w:p w:rsidR="0089603C" w:rsidRDefault="0089603C" w:rsidP="00B314CF">
            <w:pPr>
              <w:pStyle w:val="TableText"/>
            </w:pPr>
          </w:p>
        </w:tc>
      </w:tr>
    </w:tbl>
    <w:p w:rsidR="005E54D7" w:rsidRDefault="005E54D7" w:rsidP="0089603C">
      <w:pPr>
        <w:pStyle w:val="TableText"/>
        <w:topLinePunct w:val="0"/>
        <w:autoSpaceDE w:val="0"/>
        <w:autoSpaceDN w:val="0"/>
        <w:spacing w:line="240" w:lineRule="auto"/>
        <w:rPr>
          <w:noProof/>
        </w:rPr>
      </w:pPr>
    </w:p>
    <w:p w:rsidR="001F3E6C" w:rsidRDefault="001F3E6C" w:rsidP="0089603C">
      <w:pPr>
        <w:pStyle w:val="TableText"/>
        <w:topLinePunct w:val="0"/>
        <w:autoSpaceDE w:val="0"/>
        <w:autoSpaceDN w:val="0"/>
        <w:spacing w:line="240" w:lineRule="auto"/>
        <w:rPr>
          <w:noProof/>
        </w:rPr>
      </w:pPr>
    </w:p>
    <w:p w:rsidR="001F3E6C" w:rsidRDefault="001F3E6C" w:rsidP="0089603C">
      <w:pPr>
        <w:pStyle w:val="TableText"/>
        <w:topLinePunct w:val="0"/>
        <w:autoSpaceDE w:val="0"/>
        <w:autoSpaceDN w:val="0"/>
        <w:spacing w:line="240" w:lineRule="auto"/>
        <w:rPr>
          <w:noProof/>
        </w:rPr>
      </w:pPr>
    </w:p>
    <w:p w:rsidR="001F3E6C" w:rsidRDefault="001F3E6C" w:rsidP="0089603C">
      <w:pPr>
        <w:pStyle w:val="TableText"/>
        <w:topLinePunct w:val="0"/>
        <w:autoSpaceDE w:val="0"/>
        <w:autoSpaceDN w:val="0"/>
        <w:spacing w:line="240" w:lineRule="auto"/>
        <w:rPr>
          <w:noProof/>
        </w:rPr>
      </w:pPr>
    </w:p>
    <w:p w:rsidR="001F3E6C" w:rsidRDefault="001F3E6C" w:rsidP="0089603C">
      <w:pPr>
        <w:pStyle w:val="TableText"/>
        <w:topLinePunct w:val="0"/>
        <w:autoSpaceDE w:val="0"/>
        <w:autoSpaceDN w:val="0"/>
        <w:spacing w:line="240" w:lineRule="auto"/>
        <w:rPr>
          <w:noProof/>
        </w:rPr>
      </w:pPr>
    </w:p>
    <w:p w:rsidR="001F3E6C" w:rsidRDefault="001F3E6C" w:rsidP="0089603C">
      <w:pPr>
        <w:pStyle w:val="TableText"/>
        <w:topLinePunct w:val="0"/>
        <w:autoSpaceDE w:val="0"/>
        <w:autoSpaceDN w:val="0"/>
        <w:spacing w:line="240" w:lineRule="auto"/>
        <w:rPr>
          <w:noProof/>
        </w:rPr>
      </w:pPr>
    </w:p>
    <w:p w:rsidR="001F3E6C" w:rsidRDefault="001F3E6C" w:rsidP="001F3E6C">
      <w:pPr>
        <w:pStyle w:val="Contents"/>
        <w:rPr>
          <w:noProof/>
        </w:rPr>
      </w:pPr>
      <w:r>
        <w:rPr>
          <w:rFonts w:hint="eastAsia"/>
        </w:rPr>
        <w:lastRenderedPageBreak/>
        <w:t>内容</w:t>
      </w:r>
      <w:r>
        <w:rPr>
          <w:noProof/>
        </w:rPr>
        <w:fldChar w:fldCharType="begin"/>
      </w:r>
      <w:r>
        <w:rPr>
          <w:noProof/>
        </w:rPr>
        <w:instrText xml:space="preserve"> TOC \o "1-3" \h \z \u </w:instrText>
      </w:r>
      <w:r>
        <w:rPr>
          <w:noProof/>
        </w:rPr>
        <w:fldChar w:fldCharType="separate"/>
      </w:r>
    </w:p>
    <w:p w:rsidR="001F3E6C" w:rsidRPr="00B11750" w:rsidRDefault="00D92C70">
      <w:pPr>
        <w:pStyle w:val="10"/>
        <w:tabs>
          <w:tab w:val="right" w:leader="dot" w:pos="9628"/>
        </w:tabs>
        <w:rPr>
          <w:rFonts w:ascii="Calibri" w:hAnsi="Calibri" w:cs="Times New Roman"/>
          <w:b w:val="0"/>
          <w:bCs w:val="0"/>
          <w:noProof/>
          <w:sz w:val="21"/>
          <w:szCs w:val="22"/>
        </w:rPr>
      </w:pPr>
      <w:hyperlink w:anchor="_Toc529305135" w:history="1">
        <w:r w:rsidR="001F3E6C" w:rsidRPr="00512028">
          <w:rPr>
            <w:rStyle w:val="af"/>
            <w:noProof/>
          </w:rPr>
          <w:t>1</w:t>
        </w:r>
        <w:r w:rsidR="001F3E6C" w:rsidRPr="00512028">
          <w:rPr>
            <w:rStyle w:val="af"/>
            <w:rFonts w:hint="eastAsia"/>
            <w:noProof/>
          </w:rPr>
          <w:t xml:space="preserve"> </w:t>
        </w:r>
        <w:r w:rsidR="001F3E6C" w:rsidRPr="00512028">
          <w:rPr>
            <w:rStyle w:val="af"/>
            <w:rFonts w:hint="eastAsia"/>
            <w:noProof/>
          </w:rPr>
          <w:t>项目背景</w:t>
        </w:r>
        <w:r w:rsidR="001F3E6C">
          <w:rPr>
            <w:noProof/>
            <w:webHidden/>
          </w:rPr>
          <w:tab/>
        </w:r>
        <w:r w:rsidR="001F3E6C">
          <w:rPr>
            <w:noProof/>
            <w:webHidden/>
          </w:rPr>
          <w:fldChar w:fldCharType="begin"/>
        </w:r>
        <w:r w:rsidR="001F3E6C">
          <w:rPr>
            <w:noProof/>
            <w:webHidden/>
          </w:rPr>
          <w:instrText xml:space="preserve"> PAGEREF _Toc529305135 \h </w:instrText>
        </w:r>
        <w:r w:rsidR="001F3E6C">
          <w:rPr>
            <w:noProof/>
            <w:webHidden/>
          </w:rPr>
        </w:r>
        <w:r w:rsidR="001F3E6C">
          <w:rPr>
            <w:noProof/>
            <w:webHidden/>
          </w:rPr>
          <w:fldChar w:fldCharType="separate"/>
        </w:r>
        <w:r w:rsidR="001F3E6C">
          <w:rPr>
            <w:noProof/>
            <w:webHidden/>
          </w:rPr>
          <w:t>3</w:t>
        </w:r>
        <w:r w:rsidR="001F3E6C">
          <w:rPr>
            <w:noProof/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36" w:history="1">
        <w:r w:rsidR="001F3E6C" w:rsidRPr="00512028">
          <w:rPr>
            <w:rStyle w:val="af"/>
            <w:snapToGrid w:val="0"/>
          </w:rPr>
          <w:t>1.1</w:t>
        </w:r>
        <w:r w:rsidR="001F3E6C" w:rsidRPr="00512028">
          <w:rPr>
            <w:rStyle w:val="af"/>
            <w:rFonts w:hint="eastAsia"/>
          </w:rPr>
          <w:t xml:space="preserve"> </w:t>
        </w:r>
        <w:r w:rsidR="001F3E6C" w:rsidRPr="00512028">
          <w:rPr>
            <w:rStyle w:val="af"/>
            <w:rFonts w:hint="eastAsia"/>
          </w:rPr>
          <w:t>项目背景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_Toc529305136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3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37" w:history="1">
        <w:r w:rsidR="001F3E6C" w:rsidRPr="00512028">
          <w:rPr>
            <w:rStyle w:val="af"/>
            <w:snapToGrid w:val="0"/>
          </w:rPr>
          <w:t>1.2</w:t>
        </w:r>
        <w:r w:rsidR="001F3E6C" w:rsidRPr="00512028">
          <w:rPr>
            <w:rStyle w:val="af"/>
          </w:rPr>
          <w:t xml:space="preserve"> IPFS</w:t>
        </w:r>
        <w:r w:rsidR="001F3E6C" w:rsidRPr="00512028">
          <w:rPr>
            <w:rStyle w:val="af"/>
            <w:rFonts w:hint="eastAsia"/>
          </w:rPr>
          <w:t>项目介绍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_Toc529305137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3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10"/>
        <w:tabs>
          <w:tab w:val="right" w:leader="dot" w:pos="9628"/>
        </w:tabs>
        <w:rPr>
          <w:rFonts w:ascii="Calibri" w:hAnsi="Calibri" w:cs="Times New Roman"/>
          <w:b w:val="0"/>
          <w:bCs w:val="0"/>
          <w:noProof/>
          <w:sz w:val="21"/>
          <w:szCs w:val="22"/>
        </w:rPr>
      </w:pPr>
      <w:hyperlink w:anchor="_Toc529305138" w:history="1">
        <w:r w:rsidR="001F3E6C" w:rsidRPr="00512028">
          <w:rPr>
            <w:rStyle w:val="af"/>
            <w:noProof/>
          </w:rPr>
          <w:t>2 IPFS</w:t>
        </w:r>
        <w:r w:rsidR="001F3E6C" w:rsidRPr="00512028">
          <w:rPr>
            <w:rStyle w:val="af"/>
            <w:rFonts w:hint="eastAsia"/>
            <w:noProof/>
          </w:rPr>
          <w:t>实验全球网络和技术分析</w:t>
        </w:r>
        <w:r w:rsidR="001F3E6C">
          <w:rPr>
            <w:noProof/>
            <w:webHidden/>
          </w:rPr>
          <w:tab/>
        </w:r>
        <w:r w:rsidR="001F3E6C">
          <w:rPr>
            <w:noProof/>
            <w:webHidden/>
          </w:rPr>
          <w:fldChar w:fldCharType="begin"/>
        </w:r>
        <w:r w:rsidR="001F3E6C">
          <w:rPr>
            <w:noProof/>
            <w:webHidden/>
          </w:rPr>
          <w:instrText xml:space="preserve"> PAGEREF _Toc529305138 \h </w:instrText>
        </w:r>
        <w:r w:rsidR="001F3E6C">
          <w:rPr>
            <w:noProof/>
            <w:webHidden/>
          </w:rPr>
        </w:r>
        <w:r w:rsidR="001F3E6C">
          <w:rPr>
            <w:noProof/>
            <w:webHidden/>
          </w:rPr>
          <w:fldChar w:fldCharType="separate"/>
        </w:r>
        <w:r w:rsidR="001F3E6C">
          <w:rPr>
            <w:noProof/>
            <w:webHidden/>
          </w:rPr>
          <w:t>4</w:t>
        </w:r>
        <w:r w:rsidR="001F3E6C">
          <w:rPr>
            <w:noProof/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39" w:history="1">
        <w:r w:rsidR="001F3E6C" w:rsidRPr="00512028">
          <w:rPr>
            <w:rStyle w:val="af"/>
            <w:snapToGrid w:val="0"/>
          </w:rPr>
          <w:t>2.1</w:t>
        </w:r>
        <w:r w:rsidR="001F3E6C" w:rsidRPr="00512028">
          <w:rPr>
            <w:rStyle w:val="af"/>
          </w:rPr>
          <w:t xml:space="preserve"> IPFS</w:t>
        </w:r>
        <w:r w:rsidR="001F3E6C" w:rsidRPr="00512028">
          <w:rPr>
            <w:rStyle w:val="af"/>
            <w:rFonts w:hint="eastAsia"/>
          </w:rPr>
          <w:t>实验全球网络拓扑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_Toc529305139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4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40" w:history="1">
        <w:r w:rsidR="001F3E6C" w:rsidRPr="00512028">
          <w:rPr>
            <w:rStyle w:val="af"/>
            <w:snapToGrid w:val="0"/>
          </w:rPr>
          <w:t>2.2</w:t>
        </w:r>
        <w:r w:rsidR="001F3E6C" w:rsidRPr="00512028">
          <w:rPr>
            <w:rStyle w:val="af"/>
          </w:rPr>
          <w:t xml:space="preserve"> IPFS</w:t>
        </w:r>
        <w:r w:rsidR="001F3E6C" w:rsidRPr="00512028">
          <w:rPr>
            <w:rStyle w:val="af"/>
            <w:rFonts w:hint="eastAsia"/>
          </w:rPr>
          <w:t>模块分析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_Toc529305140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5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1" w:history="1">
        <w:r w:rsidR="001F3E6C" w:rsidRPr="00512028">
          <w:rPr>
            <w:rStyle w:val="af"/>
            <w:rFonts w:cs="Book Antiqua"/>
            <w:bCs/>
            <w:snapToGrid w:val="0"/>
          </w:rPr>
          <w:t>2.2.1</w:t>
        </w:r>
        <w:r w:rsidR="001F3E6C" w:rsidRPr="00512028">
          <w:rPr>
            <w:rStyle w:val="af"/>
          </w:rPr>
          <w:t xml:space="preserve"> IPNS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_Toc529305141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5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2" w:history="1">
        <w:r w:rsidR="001F3E6C" w:rsidRPr="00512028">
          <w:rPr>
            <w:rStyle w:val="af"/>
            <w:rFonts w:cs="Book Antiqua"/>
            <w:bCs/>
            <w:snapToGrid w:val="0"/>
          </w:rPr>
          <w:t>2.2.2</w:t>
        </w:r>
        <w:r w:rsidR="001F3E6C" w:rsidRPr="00512028">
          <w:rPr>
            <w:rStyle w:val="af"/>
          </w:rPr>
          <w:t xml:space="preserve"> IPLD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_Toc529305142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5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3" w:history="1">
        <w:r w:rsidR="001F3E6C" w:rsidRPr="00512028">
          <w:rPr>
            <w:rStyle w:val="af"/>
            <w:rFonts w:cs="Book Antiqua"/>
            <w:bCs/>
            <w:snapToGrid w:val="0"/>
          </w:rPr>
          <w:t>2.2.3</w:t>
        </w:r>
        <w:r w:rsidR="001F3E6C" w:rsidRPr="00512028">
          <w:rPr>
            <w:rStyle w:val="af"/>
          </w:rPr>
          <w:t xml:space="preserve"> Libp2p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_Toc529305143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6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44" w:history="1">
        <w:r w:rsidR="001F3E6C" w:rsidRPr="00512028">
          <w:rPr>
            <w:rStyle w:val="af"/>
            <w:snapToGrid w:val="0"/>
          </w:rPr>
          <w:t>2.3</w:t>
        </w:r>
        <w:r w:rsidR="001F3E6C" w:rsidRPr="00512028">
          <w:rPr>
            <w:rStyle w:val="af"/>
          </w:rPr>
          <w:t xml:space="preserve"> IPFS</w:t>
        </w:r>
        <w:r w:rsidR="001F3E6C" w:rsidRPr="00512028">
          <w:rPr>
            <w:rStyle w:val="af"/>
            <w:rFonts w:hint="eastAsia"/>
          </w:rPr>
          <w:t>关键技术分析及实验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_Toc529305144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6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5" w:history="1">
        <w:r w:rsidR="001F3E6C" w:rsidRPr="00512028">
          <w:rPr>
            <w:rStyle w:val="af"/>
            <w:rFonts w:cs="Book Antiqua"/>
            <w:bCs/>
            <w:snapToGrid w:val="0"/>
          </w:rPr>
          <w:t>2.3.1</w:t>
        </w:r>
        <w:r w:rsidR="001F3E6C" w:rsidRPr="00512028">
          <w:rPr>
            <w:rStyle w:val="af"/>
          </w:rPr>
          <w:t xml:space="preserve"> Kademlia DHT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_Toc529305145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6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6" w:history="1">
        <w:r w:rsidR="001F3E6C" w:rsidRPr="00512028">
          <w:rPr>
            <w:rStyle w:val="af"/>
            <w:rFonts w:cs="Book Antiqua"/>
            <w:bCs/>
            <w:snapToGrid w:val="0"/>
          </w:rPr>
          <w:t>2.3.2</w:t>
        </w:r>
        <w:r w:rsidR="001F3E6C" w:rsidRPr="00512028">
          <w:rPr>
            <w:rStyle w:val="af"/>
          </w:rPr>
          <w:t xml:space="preserve"> Multihash</w:t>
        </w:r>
        <w:r w:rsidR="001F3E6C" w:rsidRPr="00512028">
          <w:rPr>
            <w:rStyle w:val="af"/>
            <w:rFonts w:hint="eastAsia"/>
          </w:rPr>
          <w:t>路由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_Toc529305146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7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7" w:history="1">
        <w:r w:rsidR="001F3E6C" w:rsidRPr="00512028">
          <w:rPr>
            <w:rStyle w:val="af"/>
            <w:rFonts w:cs="Book Antiqua"/>
            <w:bCs/>
            <w:snapToGrid w:val="0"/>
          </w:rPr>
          <w:t>2.3.3</w:t>
        </w:r>
        <w:r w:rsidR="001F3E6C" w:rsidRPr="00512028">
          <w:rPr>
            <w:rStyle w:val="af"/>
          </w:rPr>
          <w:t xml:space="preserve"> DSHT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_Toc529305147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8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8" w:history="1">
        <w:r w:rsidR="001F3E6C" w:rsidRPr="00512028">
          <w:rPr>
            <w:rStyle w:val="af"/>
            <w:rFonts w:cs="Book Antiqua"/>
            <w:bCs/>
            <w:snapToGrid w:val="0"/>
          </w:rPr>
          <w:t>2.3.4</w:t>
        </w:r>
        <w:r w:rsidR="001F3E6C" w:rsidRPr="00512028">
          <w:rPr>
            <w:rStyle w:val="af"/>
          </w:rPr>
          <w:t xml:space="preserve"> Merkle-DAG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_Toc529305148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9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49" w:history="1">
        <w:r w:rsidR="001F3E6C" w:rsidRPr="00512028">
          <w:rPr>
            <w:rStyle w:val="af"/>
            <w:rFonts w:cs="Book Antiqua"/>
            <w:bCs/>
            <w:snapToGrid w:val="0"/>
          </w:rPr>
          <w:t>2.3.5</w:t>
        </w:r>
        <w:r w:rsidR="001F3E6C" w:rsidRPr="00512028">
          <w:rPr>
            <w:rStyle w:val="af"/>
            <w:rFonts w:hint="eastAsia"/>
          </w:rPr>
          <w:t xml:space="preserve"> </w:t>
        </w:r>
        <w:r w:rsidR="001F3E6C" w:rsidRPr="00512028">
          <w:rPr>
            <w:rStyle w:val="af"/>
            <w:rFonts w:hint="eastAsia"/>
          </w:rPr>
          <w:t>分布式</w:t>
        </w:r>
        <w:r w:rsidR="001F3E6C" w:rsidRPr="00512028">
          <w:rPr>
            <w:rStyle w:val="af"/>
          </w:rPr>
          <w:t>PubSub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_Toc529305149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10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50" w:history="1">
        <w:r w:rsidR="001F3E6C" w:rsidRPr="00512028">
          <w:rPr>
            <w:rStyle w:val="af"/>
            <w:snapToGrid w:val="0"/>
          </w:rPr>
          <w:t>2.4</w:t>
        </w:r>
        <w:r w:rsidR="001F3E6C" w:rsidRPr="00512028">
          <w:rPr>
            <w:rStyle w:val="af"/>
          </w:rPr>
          <w:t xml:space="preserve"> IPFS</w:t>
        </w:r>
        <w:r w:rsidR="001F3E6C" w:rsidRPr="00512028">
          <w:rPr>
            <w:rStyle w:val="af"/>
            <w:rFonts w:hint="eastAsia"/>
          </w:rPr>
          <w:t>应用分析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_Toc529305150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10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51" w:history="1">
        <w:r w:rsidR="001F3E6C" w:rsidRPr="00512028">
          <w:rPr>
            <w:rStyle w:val="af"/>
            <w:rFonts w:cs="Book Antiqua"/>
            <w:bCs/>
            <w:snapToGrid w:val="0"/>
          </w:rPr>
          <w:t>2.4.1</w:t>
        </w:r>
        <w:r w:rsidR="001F3E6C" w:rsidRPr="00512028">
          <w:rPr>
            <w:rStyle w:val="af"/>
            <w:rFonts w:hint="eastAsia"/>
          </w:rPr>
          <w:t xml:space="preserve"> </w:t>
        </w:r>
        <w:r w:rsidR="001F3E6C" w:rsidRPr="00512028">
          <w:rPr>
            <w:rStyle w:val="af"/>
            <w:rFonts w:hint="eastAsia"/>
          </w:rPr>
          <w:t>下一代搜索：</w:t>
        </w:r>
        <w:r w:rsidR="001F3E6C" w:rsidRPr="00512028">
          <w:rPr>
            <w:rStyle w:val="af"/>
          </w:rPr>
          <w:t>IPFS Search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_Toc529305151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10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52" w:history="1">
        <w:r w:rsidR="001F3E6C" w:rsidRPr="00512028">
          <w:rPr>
            <w:rStyle w:val="af"/>
            <w:rFonts w:cs="Book Antiqua"/>
            <w:bCs/>
            <w:snapToGrid w:val="0"/>
          </w:rPr>
          <w:t>2.4.2</w:t>
        </w:r>
        <w:r w:rsidR="001F3E6C" w:rsidRPr="00512028">
          <w:rPr>
            <w:rStyle w:val="af"/>
            <w:rFonts w:hint="eastAsia"/>
          </w:rPr>
          <w:t xml:space="preserve"> </w:t>
        </w:r>
        <w:r w:rsidR="001F3E6C" w:rsidRPr="00512028">
          <w:rPr>
            <w:rStyle w:val="af"/>
            <w:rFonts w:hint="eastAsia"/>
          </w:rPr>
          <w:t>去中心化社交：</w:t>
        </w:r>
        <w:r w:rsidR="001F3E6C" w:rsidRPr="00512028">
          <w:rPr>
            <w:rStyle w:val="af"/>
          </w:rPr>
          <w:t>AKASHA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_Toc529305152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11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53" w:history="1">
        <w:r w:rsidR="001F3E6C" w:rsidRPr="00512028">
          <w:rPr>
            <w:rStyle w:val="af"/>
            <w:rFonts w:cs="Book Antiqua"/>
            <w:bCs/>
            <w:snapToGrid w:val="0"/>
          </w:rPr>
          <w:t>2.4.3</w:t>
        </w:r>
        <w:r w:rsidR="001F3E6C" w:rsidRPr="00512028">
          <w:rPr>
            <w:rStyle w:val="af"/>
            <w:rFonts w:hint="eastAsia"/>
          </w:rPr>
          <w:t xml:space="preserve"> </w:t>
        </w:r>
        <w:r w:rsidR="001F3E6C" w:rsidRPr="00512028">
          <w:rPr>
            <w:rStyle w:val="af"/>
            <w:rFonts w:hint="eastAsia"/>
          </w:rPr>
          <w:t>去中心化游戏：</w:t>
        </w:r>
        <w:r w:rsidR="001F3E6C" w:rsidRPr="00512028">
          <w:rPr>
            <w:rStyle w:val="af"/>
          </w:rPr>
          <w:t>Decentraland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_Toc529305153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11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32"/>
        <w:tabs>
          <w:tab w:val="right" w:leader="dot" w:pos="9628"/>
        </w:tabs>
        <w:ind w:left="945"/>
        <w:rPr>
          <w:rFonts w:ascii="Calibri" w:hAnsi="Calibri" w:cs="Times New Roman"/>
          <w:sz w:val="21"/>
          <w:szCs w:val="22"/>
        </w:rPr>
      </w:pPr>
      <w:hyperlink w:anchor="_Toc529305154" w:history="1">
        <w:r w:rsidR="001F3E6C" w:rsidRPr="00512028">
          <w:rPr>
            <w:rStyle w:val="af"/>
            <w:rFonts w:cs="Book Antiqua"/>
            <w:bCs/>
            <w:snapToGrid w:val="0"/>
          </w:rPr>
          <w:t>2.4.4</w:t>
        </w:r>
        <w:r w:rsidR="001F3E6C" w:rsidRPr="00512028">
          <w:rPr>
            <w:rStyle w:val="af"/>
            <w:rFonts w:hint="eastAsia"/>
          </w:rPr>
          <w:t xml:space="preserve"> </w:t>
        </w:r>
        <w:r w:rsidR="001F3E6C" w:rsidRPr="00512028">
          <w:rPr>
            <w:rStyle w:val="af"/>
            <w:rFonts w:hint="eastAsia"/>
          </w:rPr>
          <w:t>去中心化计算平台：</w:t>
        </w:r>
        <w:r w:rsidR="001F3E6C" w:rsidRPr="00512028">
          <w:rPr>
            <w:rStyle w:val="af"/>
          </w:rPr>
          <w:t>Computes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_Toc529305154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12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10"/>
        <w:tabs>
          <w:tab w:val="right" w:leader="dot" w:pos="9628"/>
        </w:tabs>
        <w:rPr>
          <w:rFonts w:ascii="Calibri" w:hAnsi="Calibri" w:cs="Times New Roman"/>
          <w:b w:val="0"/>
          <w:bCs w:val="0"/>
          <w:noProof/>
          <w:sz w:val="21"/>
          <w:szCs w:val="22"/>
        </w:rPr>
      </w:pPr>
      <w:hyperlink w:anchor="_Toc529305155" w:history="1">
        <w:r w:rsidR="001F3E6C" w:rsidRPr="00512028">
          <w:rPr>
            <w:rStyle w:val="af"/>
            <w:noProof/>
          </w:rPr>
          <w:t>3 IPFS</w:t>
        </w:r>
        <w:r w:rsidR="001F3E6C" w:rsidRPr="00512028">
          <w:rPr>
            <w:rStyle w:val="af"/>
            <w:rFonts w:hint="eastAsia"/>
            <w:noProof/>
          </w:rPr>
          <w:t>对未来极简网络架构和基础设施的启示</w:t>
        </w:r>
        <w:r w:rsidR="001F3E6C">
          <w:rPr>
            <w:noProof/>
            <w:webHidden/>
          </w:rPr>
          <w:tab/>
        </w:r>
        <w:r w:rsidR="001F3E6C">
          <w:rPr>
            <w:noProof/>
            <w:webHidden/>
          </w:rPr>
          <w:fldChar w:fldCharType="begin"/>
        </w:r>
        <w:r w:rsidR="001F3E6C">
          <w:rPr>
            <w:noProof/>
            <w:webHidden/>
          </w:rPr>
          <w:instrText xml:space="preserve"> PAGEREF _Toc529305155 \h </w:instrText>
        </w:r>
        <w:r w:rsidR="001F3E6C">
          <w:rPr>
            <w:noProof/>
            <w:webHidden/>
          </w:rPr>
        </w:r>
        <w:r w:rsidR="001F3E6C">
          <w:rPr>
            <w:noProof/>
            <w:webHidden/>
          </w:rPr>
          <w:fldChar w:fldCharType="separate"/>
        </w:r>
        <w:r w:rsidR="001F3E6C">
          <w:rPr>
            <w:noProof/>
            <w:webHidden/>
          </w:rPr>
          <w:t>13</w:t>
        </w:r>
        <w:r w:rsidR="001F3E6C">
          <w:rPr>
            <w:noProof/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56" w:history="1">
        <w:r w:rsidR="001F3E6C" w:rsidRPr="00512028">
          <w:rPr>
            <w:rStyle w:val="af"/>
            <w:snapToGrid w:val="0"/>
          </w:rPr>
          <w:t>3.1</w:t>
        </w:r>
        <w:r w:rsidR="001F3E6C" w:rsidRPr="00512028">
          <w:rPr>
            <w:rStyle w:val="af"/>
          </w:rPr>
          <w:t xml:space="preserve"> IPFS</w:t>
        </w:r>
        <w:r w:rsidR="001F3E6C" w:rsidRPr="00512028">
          <w:rPr>
            <w:rStyle w:val="af"/>
            <w:rFonts w:hint="eastAsia"/>
          </w:rPr>
          <w:t>与</w:t>
        </w:r>
        <w:r w:rsidR="001F3E6C" w:rsidRPr="00512028">
          <w:rPr>
            <w:rStyle w:val="af"/>
          </w:rPr>
          <w:t>HON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_Toc529305156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13</w:t>
        </w:r>
        <w:r w:rsidR="001F3E6C">
          <w:rPr>
            <w:webHidden/>
          </w:rPr>
          <w:fldChar w:fldCharType="end"/>
        </w:r>
      </w:hyperlink>
    </w:p>
    <w:p w:rsidR="001F3E6C" w:rsidRPr="00B11750" w:rsidRDefault="00D92C70">
      <w:pPr>
        <w:pStyle w:val="22"/>
        <w:tabs>
          <w:tab w:val="right" w:leader="dot" w:pos="9628"/>
        </w:tabs>
        <w:ind w:left="630"/>
        <w:rPr>
          <w:rFonts w:ascii="Calibri" w:hAnsi="Calibri" w:cs="Times New Roman"/>
          <w:sz w:val="21"/>
          <w:szCs w:val="22"/>
        </w:rPr>
      </w:pPr>
      <w:hyperlink w:anchor="_Toc529305157" w:history="1">
        <w:r w:rsidR="001F3E6C" w:rsidRPr="00512028">
          <w:rPr>
            <w:rStyle w:val="af"/>
            <w:snapToGrid w:val="0"/>
          </w:rPr>
          <w:t>3.2</w:t>
        </w:r>
        <w:r w:rsidR="001F3E6C" w:rsidRPr="00512028">
          <w:rPr>
            <w:rStyle w:val="af"/>
            <w:rFonts w:hint="eastAsia"/>
          </w:rPr>
          <w:t xml:space="preserve"> </w:t>
        </w:r>
        <w:r w:rsidR="001F3E6C" w:rsidRPr="00512028">
          <w:rPr>
            <w:rStyle w:val="af"/>
            <w:rFonts w:hint="eastAsia"/>
          </w:rPr>
          <w:t>开放无极限网络</w:t>
        </w:r>
        <w:r w:rsidR="001F3E6C">
          <w:rPr>
            <w:webHidden/>
          </w:rPr>
          <w:tab/>
        </w:r>
        <w:r w:rsidR="001F3E6C">
          <w:rPr>
            <w:webHidden/>
          </w:rPr>
          <w:fldChar w:fldCharType="begin"/>
        </w:r>
        <w:r w:rsidR="001F3E6C">
          <w:rPr>
            <w:webHidden/>
          </w:rPr>
          <w:instrText xml:space="preserve"> PAGEREF _Toc529305157 \h </w:instrText>
        </w:r>
        <w:r w:rsidR="001F3E6C">
          <w:rPr>
            <w:webHidden/>
          </w:rPr>
        </w:r>
        <w:r w:rsidR="001F3E6C">
          <w:rPr>
            <w:webHidden/>
          </w:rPr>
          <w:fldChar w:fldCharType="separate"/>
        </w:r>
        <w:r w:rsidR="001F3E6C">
          <w:rPr>
            <w:webHidden/>
          </w:rPr>
          <w:t>13</w:t>
        </w:r>
        <w:r w:rsidR="001F3E6C">
          <w:rPr>
            <w:webHidden/>
          </w:rPr>
          <w:fldChar w:fldCharType="end"/>
        </w:r>
      </w:hyperlink>
    </w:p>
    <w:p w:rsidR="001F3E6C" w:rsidRDefault="001F3E6C" w:rsidP="001F3E6C">
      <w:pPr>
        <w:rPr>
          <w:noProof/>
        </w:rPr>
      </w:pPr>
      <w:r>
        <w:rPr>
          <w:noProof/>
        </w:rPr>
        <w:fldChar w:fldCharType="end"/>
      </w:r>
    </w:p>
    <w:p w:rsidR="001F3E6C" w:rsidRDefault="001F3E6C" w:rsidP="0089603C">
      <w:pPr>
        <w:pStyle w:val="TableText"/>
        <w:topLinePunct w:val="0"/>
        <w:autoSpaceDE w:val="0"/>
        <w:autoSpaceDN w:val="0"/>
        <w:spacing w:line="240" w:lineRule="auto"/>
        <w:rPr>
          <w:noProof/>
        </w:rPr>
      </w:pPr>
    </w:p>
    <w:p w:rsidR="002A34C1" w:rsidRDefault="0087049C" w:rsidP="0087049C">
      <w:pPr>
        <w:pStyle w:val="1"/>
        <w:wordWrap w:val="0"/>
      </w:pPr>
      <w:r>
        <w:rPr>
          <w:sz w:val="24"/>
          <w:szCs w:val="24"/>
        </w:rPr>
        <w:br w:type="page"/>
      </w:r>
      <w:bookmarkStart w:id="0" w:name="_Toc529305135"/>
      <w:bookmarkStart w:id="1" w:name="_Toc237955247"/>
      <w:r w:rsidR="00A41135">
        <w:rPr>
          <w:rFonts w:hint="eastAsia"/>
        </w:rPr>
        <w:lastRenderedPageBreak/>
        <w:t>项目</w:t>
      </w:r>
      <w:r w:rsidR="00A41135">
        <w:t>背景</w:t>
      </w:r>
      <w:bookmarkEnd w:id="0"/>
    </w:p>
    <w:p w:rsidR="000E5228" w:rsidRDefault="000E5228" w:rsidP="000E5228">
      <w:pPr>
        <w:pStyle w:val="21"/>
        <w:ind w:left="0"/>
      </w:pPr>
      <w:bookmarkStart w:id="2" w:name="_Toc529305137"/>
      <w:r>
        <w:rPr>
          <w:lang w:eastAsia="zh-CN"/>
        </w:rPr>
        <w:t>IPFS</w:t>
      </w:r>
      <w:r>
        <w:rPr>
          <w:lang w:eastAsia="zh-CN"/>
        </w:rPr>
        <w:t>项目介绍</w:t>
      </w:r>
      <w:bookmarkEnd w:id="2"/>
    </w:p>
    <w:p w:rsidR="000E5228" w:rsidRDefault="000E5228" w:rsidP="000E5228">
      <w:r>
        <w:rPr>
          <w:rFonts w:hint="eastAsia"/>
        </w:rPr>
        <w:t>IPFS</w:t>
      </w:r>
      <w:r>
        <w:rPr>
          <w:rFonts w:hint="eastAsia"/>
        </w:rPr>
        <w:t>的全称是</w:t>
      </w:r>
      <w:r>
        <w:rPr>
          <w:rFonts w:hint="eastAsia"/>
        </w:rPr>
        <w:t>Inter Planetary File System</w:t>
      </w:r>
      <w:r>
        <w:rPr>
          <w:rFonts w:hint="eastAsia"/>
        </w:rPr>
        <w:t>，星际文件系统。项目起源于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Y-</w:t>
      </w:r>
      <w:proofErr w:type="spellStart"/>
      <w:r>
        <w:rPr>
          <w:rFonts w:hint="eastAsia"/>
        </w:rPr>
        <w:t>Combinator</w:t>
      </w:r>
      <w:proofErr w:type="spellEnd"/>
      <w:r>
        <w:rPr>
          <w:rFonts w:hint="eastAsia"/>
        </w:rPr>
        <w:t>的创业项目比赛，</w:t>
      </w:r>
      <w:r>
        <w:rPr>
          <w:rFonts w:hint="eastAsia"/>
        </w:rPr>
        <w:t>IPFS</w:t>
      </w:r>
      <w:r>
        <w:rPr>
          <w:rFonts w:hint="eastAsia"/>
        </w:rPr>
        <w:t>的创始人</w:t>
      </w:r>
      <w:r>
        <w:rPr>
          <w:rFonts w:hint="eastAsia"/>
        </w:rPr>
        <w:t>Juan Benet</w:t>
      </w:r>
      <w:r>
        <w:rPr>
          <w:rFonts w:hint="eastAsia"/>
        </w:rPr>
        <w:t>从该比赛中获得了足够的资金支持，从而开始实施他的创意。</w:t>
      </w:r>
      <w:r>
        <w:rPr>
          <w:rFonts w:hint="eastAsia"/>
        </w:rPr>
        <w:t>IPFS</w:t>
      </w:r>
      <w:r>
        <w:rPr>
          <w:rFonts w:hint="eastAsia"/>
        </w:rPr>
        <w:t>是基于前人的智慧，包括</w:t>
      </w:r>
      <w:proofErr w:type="spellStart"/>
      <w:r>
        <w:rPr>
          <w:rFonts w:hint="eastAsia"/>
        </w:rPr>
        <w:t>Bittorrent</w:t>
      </w:r>
      <w:proofErr w:type="spellEnd"/>
      <w:r>
        <w:rPr>
          <w:rFonts w:hint="eastAsia"/>
        </w:rPr>
        <w:t>、</w:t>
      </w:r>
      <w:r>
        <w:rPr>
          <w:rFonts w:hint="eastAsia"/>
        </w:rPr>
        <w:t>SFS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，进行有机的组合，实施了大量工程上的实践和创新，并且持续的发展和迭代，社区也吸引了遍布全球的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客的全心投入。</w:t>
      </w:r>
    </w:p>
    <w:p w:rsidR="000E5228" w:rsidRDefault="000E5228" w:rsidP="000E5228">
      <w:r>
        <w:rPr>
          <w:rFonts w:hint="eastAsia"/>
        </w:rPr>
        <w:t>IPFS</w:t>
      </w:r>
      <w:r>
        <w:rPr>
          <w:rFonts w:hint="eastAsia"/>
        </w:rPr>
        <w:t>的初始目标：</w:t>
      </w:r>
    </w:p>
    <w:p w:rsidR="000E5228" w:rsidRDefault="000E5228" w:rsidP="000E5228">
      <w:pPr>
        <w:numPr>
          <w:ilvl w:val="0"/>
          <w:numId w:val="29"/>
        </w:numPr>
      </w:pPr>
      <w:r>
        <w:rPr>
          <w:rFonts w:hint="eastAsia"/>
        </w:rPr>
        <w:t>全星际唯一的文件系统</w:t>
      </w:r>
    </w:p>
    <w:p w:rsidR="000E5228" w:rsidRDefault="000E5228" w:rsidP="000E5228">
      <w:pPr>
        <w:numPr>
          <w:ilvl w:val="0"/>
          <w:numId w:val="29"/>
        </w:numPr>
      </w:pPr>
      <w:r>
        <w:rPr>
          <w:rFonts w:hint="eastAsia"/>
        </w:rPr>
        <w:t>下一代的</w:t>
      </w:r>
      <w:r>
        <w:rPr>
          <w:rFonts w:hint="eastAsia"/>
        </w:rPr>
        <w:t>Web</w:t>
      </w:r>
      <w:r>
        <w:rPr>
          <w:rFonts w:hint="eastAsia"/>
        </w:rPr>
        <w:t>协议</w:t>
      </w:r>
    </w:p>
    <w:p w:rsidR="000E5228" w:rsidRDefault="000E5228" w:rsidP="000E5228">
      <w:r w:rsidRPr="008856D6">
        <w:rPr>
          <w:rFonts w:hint="eastAsia"/>
          <w:b/>
          <w:color w:val="0000FF"/>
        </w:rPr>
        <w:t>通过将网络和存储进行整合，全球形成一个文件系统目录，</w:t>
      </w:r>
      <w:r>
        <w:rPr>
          <w:rFonts w:hint="eastAsia"/>
        </w:rPr>
        <w:t>在网络文件系统层面上，</w:t>
      </w:r>
      <w:r>
        <w:rPr>
          <w:rFonts w:hint="eastAsia"/>
        </w:rPr>
        <w:t>IPFS</w:t>
      </w:r>
      <w:r>
        <w:rPr>
          <w:rFonts w:hint="eastAsia"/>
        </w:rPr>
        <w:t>的理念达到了极致；基于网络文件系统和去中心化，构建去中心化的下一代</w:t>
      </w:r>
      <w:r>
        <w:rPr>
          <w:rFonts w:hint="eastAsia"/>
        </w:rPr>
        <w:t>Web</w:t>
      </w:r>
      <w:r>
        <w:rPr>
          <w:rFonts w:hint="eastAsia"/>
        </w:rPr>
        <w:t>，使用</w:t>
      </w:r>
      <w:r>
        <w:rPr>
          <w:rFonts w:hint="eastAsia"/>
        </w:rPr>
        <w:t>IPFS</w:t>
      </w:r>
      <w:r>
        <w:rPr>
          <w:rFonts w:hint="eastAsia"/>
        </w:rPr>
        <w:t>协议替换</w:t>
      </w:r>
      <w:r>
        <w:rPr>
          <w:rFonts w:hint="eastAsia"/>
        </w:rPr>
        <w:t>HTTP</w:t>
      </w:r>
      <w:r>
        <w:rPr>
          <w:rFonts w:hint="eastAsia"/>
        </w:rPr>
        <w:t>协议，解决当前</w:t>
      </w:r>
      <w:r>
        <w:rPr>
          <w:rFonts w:hint="eastAsia"/>
        </w:rPr>
        <w:t>Web</w:t>
      </w:r>
      <w:r>
        <w:rPr>
          <w:rFonts w:hint="eastAsia"/>
        </w:rPr>
        <w:t>存在的冗余存储、内容不稳定、分发性能低的缺点。</w:t>
      </w:r>
    </w:p>
    <w:p w:rsidR="000E5228" w:rsidRDefault="000E5228" w:rsidP="000E5228">
      <w:r>
        <w:rPr>
          <w:rFonts w:hint="eastAsia"/>
        </w:rPr>
        <w:t>IPFS</w:t>
      </w:r>
      <w:r>
        <w:rPr>
          <w:rFonts w:hint="eastAsia"/>
        </w:rPr>
        <w:t>目前仍然处于快速发展阶段，文件系统还不支持修改文件，</w:t>
      </w:r>
      <w:r>
        <w:rPr>
          <w:rFonts w:hint="eastAsia"/>
        </w:rPr>
        <w:t>Web</w:t>
      </w:r>
      <w:r>
        <w:rPr>
          <w:rFonts w:hint="eastAsia"/>
        </w:rPr>
        <w:t>层面还缺少可行的去中心化</w:t>
      </w:r>
      <w:r>
        <w:rPr>
          <w:rFonts w:hint="eastAsia"/>
        </w:rPr>
        <w:t>DNS</w:t>
      </w:r>
      <w:r>
        <w:rPr>
          <w:rFonts w:hint="eastAsia"/>
        </w:rPr>
        <w:t>。</w:t>
      </w:r>
    </w:p>
    <w:p w:rsidR="000E5228" w:rsidRDefault="000E5228" w:rsidP="000E5228">
      <w:r>
        <w:rPr>
          <w:rFonts w:hint="eastAsia"/>
        </w:rPr>
        <w:t>IPFS</w:t>
      </w:r>
      <w:r>
        <w:rPr>
          <w:rFonts w:hint="eastAsia"/>
        </w:rPr>
        <w:t>的关键技术包括：</w:t>
      </w:r>
      <w:r w:rsidRPr="008856D6">
        <w:rPr>
          <w:rFonts w:hint="eastAsia"/>
          <w:b/>
          <w:color w:val="0000FF"/>
        </w:rPr>
        <w:t>DHT</w:t>
      </w:r>
      <w:r w:rsidRPr="008856D6">
        <w:rPr>
          <w:rFonts w:hint="eastAsia"/>
          <w:b/>
          <w:color w:val="0000FF"/>
        </w:rPr>
        <w:t>分布式</w:t>
      </w:r>
      <w:r w:rsidRPr="008856D6">
        <w:rPr>
          <w:rFonts w:hint="eastAsia"/>
          <w:b/>
          <w:color w:val="0000FF"/>
        </w:rPr>
        <w:t>HASH</w:t>
      </w:r>
      <w:r w:rsidRPr="008856D6">
        <w:rPr>
          <w:rFonts w:hint="eastAsia"/>
          <w:b/>
          <w:color w:val="0000FF"/>
        </w:rPr>
        <w:t>表，</w:t>
      </w:r>
      <w:proofErr w:type="spellStart"/>
      <w:r w:rsidRPr="008856D6">
        <w:rPr>
          <w:rFonts w:hint="eastAsia"/>
          <w:b/>
          <w:color w:val="0000FF"/>
        </w:rPr>
        <w:t>Merkle</w:t>
      </w:r>
      <w:proofErr w:type="spellEnd"/>
      <w:r w:rsidRPr="008856D6">
        <w:rPr>
          <w:rFonts w:hint="eastAsia"/>
          <w:b/>
          <w:color w:val="0000FF"/>
        </w:rPr>
        <w:t>-DAG</w:t>
      </w:r>
      <w:r w:rsidRPr="008856D6">
        <w:rPr>
          <w:rFonts w:hint="eastAsia"/>
          <w:b/>
          <w:color w:val="0000FF"/>
        </w:rPr>
        <w:t>，</w:t>
      </w:r>
      <w:proofErr w:type="spellStart"/>
      <w:r w:rsidRPr="008856D6">
        <w:rPr>
          <w:b/>
          <w:color w:val="0000FF"/>
        </w:rPr>
        <w:t>Multihash</w:t>
      </w:r>
      <w:proofErr w:type="spellEnd"/>
      <w:r w:rsidRPr="008856D6">
        <w:rPr>
          <w:b/>
          <w:color w:val="0000FF"/>
        </w:rPr>
        <w:t>路由</w:t>
      </w:r>
      <w:r>
        <w:rPr>
          <w:rFonts w:hint="eastAsia"/>
        </w:rPr>
        <w:t>等等。</w:t>
      </w:r>
    </w:p>
    <w:p w:rsidR="002A34C1" w:rsidRDefault="002A34C1" w:rsidP="00E1415E"/>
    <w:p w:rsidR="00B30380" w:rsidRDefault="00B30380" w:rsidP="00E1415E">
      <w:bookmarkStart w:id="3" w:name="_SOAP"/>
      <w:bookmarkEnd w:id="3"/>
    </w:p>
    <w:p w:rsidR="00AE7BF1" w:rsidRPr="00822EB6" w:rsidRDefault="001031E7" w:rsidP="001031E7">
      <w:pPr>
        <w:pStyle w:val="1"/>
        <w:wordWrap w:val="0"/>
      </w:pPr>
      <w:r>
        <w:br w:type="page"/>
      </w:r>
      <w:bookmarkStart w:id="4" w:name="_Toc529305138"/>
      <w:bookmarkEnd w:id="1"/>
      <w:r w:rsidR="00ED06C5">
        <w:lastRenderedPageBreak/>
        <w:t>IPFS</w:t>
      </w:r>
      <w:r w:rsidR="002218F1">
        <w:rPr>
          <w:rFonts w:hint="eastAsia"/>
        </w:rPr>
        <w:t>实验</w:t>
      </w:r>
      <w:r w:rsidR="002218F1">
        <w:t>全球网络和</w:t>
      </w:r>
      <w:r w:rsidR="00ED06C5">
        <w:t>技术分析</w:t>
      </w:r>
      <w:bookmarkEnd w:id="4"/>
    </w:p>
    <w:p w:rsidR="005C2CDE" w:rsidRDefault="005C2CDE" w:rsidP="005C2CDE">
      <w:pPr>
        <w:pStyle w:val="21"/>
        <w:ind w:left="0"/>
        <w:rPr>
          <w:lang w:eastAsia="zh-CN"/>
        </w:rPr>
      </w:pPr>
      <w:bookmarkStart w:id="5" w:name="_Toc529305139"/>
      <w:r>
        <w:rPr>
          <w:lang w:eastAsia="zh-CN"/>
        </w:rPr>
        <w:t>IPFS</w:t>
      </w:r>
      <w:r>
        <w:rPr>
          <w:rFonts w:hint="eastAsia"/>
          <w:lang w:eastAsia="zh-CN"/>
        </w:rPr>
        <w:t>实验</w:t>
      </w:r>
      <w:r>
        <w:rPr>
          <w:lang w:eastAsia="zh-CN"/>
        </w:rPr>
        <w:t>全球网络拓扑</w:t>
      </w:r>
      <w:bookmarkEnd w:id="5"/>
    </w:p>
    <w:p w:rsidR="005C2CDE" w:rsidRPr="00E36470" w:rsidRDefault="005C2CDE" w:rsidP="005C2CDE">
      <w:r>
        <w:rPr>
          <w:rFonts w:hint="eastAsia"/>
        </w:rPr>
        <w:t>我们</w:t>
      </w:r>
      <w:r>
        <w:t>基于阿里云、</w:t>
      </w:r>
      <w:proofErr w:type="gramStart"/>
      <w:r>
        <w:t>腾讯云</w:t>
      </w:r>
      <w:proofErr w:type="gramEnd"/>
      <w:r>
        <w:t>、</w:t>
      </w:r>
      <w:r>
        <w:t>AWS</w:t>
      </w:r>
      <w:r>
        <w:t>、</w:t>
      </w:r>
      <w:r>
        <w:t>Azure</w:t>
      </w:r>
      <w:r>
        <w:t>、华为云搭建了一个</w:t>
      </w:r>
      <w:r>
        <w:t>IPFS</w:t>
      </w:r>
      <w:r>
        <w:rPr>
          <w:rFonts w:hint="eastAsia"/>
        </w:rPr>
        <w:t>实验</w:t>
      </w:r>
      <w:r>
        <w:t>全球网络，</w:t>
      </w:r>
      <w:r>
        <w:rPr>
          <w:rFonts w:hint="eastAsia"/>
        </w:rPr>
        <w:t>分别</w:t>
      </w:r>
      <w:r>
        <w:t>采用构建私网，以及加入公网的方式，对</w:t>
      </w:r>
      <w:r>
        <w:t>IPFS</w:t>
      </w:r>
      <w:r w:rsidR="004D0385">
        <w:rPr>
          <w:rFonts w:hint="eastAsia"/>
        </w:rPr>
        <w:t>的</w:t>
      </w:r>
      <w:r w:rsidR="004D0385">
        <w:t>原</w:t>
      </w:r>
      <w:r w:rsidR="004D0385">
        <w:rPr>
          <w:rFonts w:hint="eastAsia"/>
        </w:rPr>
        <w:t>理</w:t>
      </w:r>
      <w:r w:rsidR="004D0385">
        <w:t>进行了分析，并尝试做多种创新，在这个过程中进一步</w:t>
      </w:r>
      <w:r w:rsidR="004D0385">
        <w:rPr>
          <w:rFonts w:hint="eastAsia"/>
        </w:rPr>
        <w:t>加深</w:t>
      </w:r>
      <w:r w:rsidR="004D0385">
        <w:t>了对</w:t>
      </w:r>
      <w:r w:rsidR="004D0385">
        <w:t>IPFS</w:t>
      </w:r>
      <w:r w:rsidR="004D0385">
        <w:t>网络的理解。</w:t>
      </w:r>
    </w:p>
    <w:p w:rsidR="005C2CDE" w:rsidRDefault="00FE1C56" w:rsidP="005C2CDE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pt;height:263.25pt;visibility:visible;mso-wrap-style:square">
            <v:imagedata r:id="rId8" o:title=""/>
          </v:shape>
        </w:pict>
      </w:r>
    </w:p>
    <w:p w:rsidR="005C2CDE" w:rsidRDefault="00FE1C56" w:rsidP="005C2CDE">
      <w:r>
        <w:rPr>
          <w:noProof/>
        </w:rPr>
        <w:lastRenderedPageBreak/>
        <w:pict>
          <v:shape id="_x0000_i1026" type="#_x0000_t75" style="width:396pt;height:243.75pt;visibility:visible;mso-wrap-style:square">
            <v:imagedata r:id="rId9" o:title=""/>
          </v:shape>
        </w:pict>
      </w:r>
    </w:p>
    <w:p w:rsidR="005C2CDE" w:rsidRDefault="005C2CDE" w:rsidP="005C2CDE"/>
    <w:p w:rsidR="005C2CDE" w:rsidRDefault="005C2CDE" w:rsidP="005C2CDE">
      <w:pPr>
        <w:pStyle w:val="21"/>
        <w:ind w:left="0"/>
        <w:rPr>
          <w:lang w:eastAsia="zh-CN"/>
        </w:rPr>
      </w:pPr>
      <w:bookmarkStart w:id="6" w:name="_Toc529305140"/>
      <w:r>
        <w:rPr>
          <w:lang w:eastAsia="zh-CN"/>
        </w:rPr>
        <w:t>IPFS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分析</w:t>
      </w:r>
      <w:bookmarkEnd w:id="6"/>
    </w:p>
    <w:p w:rsidR="00354C54" w:rsidRDefault="00354C54" w:rsidP="00354C54">
      <w:r>
        <w:rPr>
          <w:rFonts w:hint="eastAsia"/>
        </w:rPr>
        <w:t>IPFS</w:t>
      </w:r>
      <w:r>
        <w:rPr>
          <w:rFonts w:hint="eastAsia"/>
        </w:rPr>
        <w:t>包括</w:t>
      </w:r>
      <w:r>
        <w:t>三大模块：</w:t>
      </w:r>
      <w:r>
        <w:t>IPNS</w:t>
      </w:r>
      <w:r>
        <w:t>、</w:t>
      </w:r>
      <w:r>
        <w:t>IPLD</w:t>
      </w:r>
      <w:r>
        <w:t>和</w:t>
      </w:r>
      <w:r>
        <w:t>Libp2p</w:t>
      </w:r>
      <w:r>
        <w:rPr>
          <w:rFonts w:hint="eastAsia"/>
        </w:rPr>
        <w:t>。</w:t>
      </w:r>
    </w:p>
    <w:p w:rsidR="00354C54" w:rsidRPr="00354C54" w:rsidRDefault="00354C54" w:rsidP="00354C54">
      <w:pPr>
        <w:pStyle w:val="31"/>
      </w:pPr>
      <w:bookmarkStart w:id="7" w:name="_Toc529305141"/>
      <w:r>
        <w:rPr>
          <w:rFonts w:hint="eastAsia"/>
        </w:rPr>
        <w:t>IPNS</w:t>
      </w:r>
      <w:bookmarkEnd w:id="7"/>
    </w:p>
    <w:p w:rsidR="00647A41" w:rsidRDefault="00647A41" w:rsidP="00647A41">
      <w:r>
        <w:rPr>
          <w:rFonts w:hint="eastAsia"/>
        </w:rPr>
        <w:t>IPNS</w:t>
      </w:r>
      <w:r>
        <w:rPr>
          <w:rFonts w:hint="eastAsia"/>
        </w:rPr>
        <w:t>的</w:t>
      </w:r>
      <w:r>
        <w:t>全称是</w:t>
      </w:r>
      <w:r>
        <w:rPr>
          <w:rFonts w:hint="eastAsia"/>
        </w:rPr>
        <w:t>Inter Planet Name Space</w:t>
      </w:r>
      <w:r>
        <w:rPr>
          <w:rFonts w:hint="eastAsia"/>
        </w:rPr>
        <w:t>星际命名空间。</w:t>
      </w:r>
    </w:p>
    <w:p w:rsidR="00647A41" w:rsidRDefault="00647A41" w:rsidP="00647A41">
      <w:r>
        <w:rPr>
          <w:rFonts w:hint="eastAsia"/>
        </w:rPr>
        <w:t>IPNS</w:t>
      </w:r>
      <w:r>
        <w:rPr>
          <w:rFonts w:hint="eastAsia"/>
        </w:rPr>
        <w:t>是</w:t>
      </w:r>
      <w:r>
        <w:rPr>
          <w:rFonts w:hint="eastAsia"/>
        </w:rPr>
        <w:t>IPFS</w:t>
      </w:r>
      <w:r>
        <w:rPr>
          <w:rFonts w:hint="eastAsia"/>
        </w:rPr>
        <w:t>的命名空间。</w:t>
      </w:r>
      <w:r>
        <w:rPr>
          <w:rFonts w:hint="eastAsia"/>
        </w:rPr>
        <w:t>IPNS</w:t>
      </w:r>
      <w:r>
        <w:rPr>
          <w:rFonts w:hint="eastAsia"/>
        </w:rPr>
        <w:t>基于自我认证文件系统，</w:t>
      </w:r>
      <w:r>
        <w:rPr>
          <w:rFonts w:hint="eastAsia"/>
        </w:rPr>
        <w:t xml:space="preserve">SFS </w:t>
      </w:r>
      <w:r>
        <w:rPr>
          <w:rFonts w:hint="eastAsia"/>
        </w:rPr>
        <w:t>（</w:t>
      </w:r>
      <w:r>
        <w:rPr>
          <w:rFonts w:hint="eastAsia"/>
        </w:rPr>
        <w:t>Self-Certifying File System</w:t>
      </w:r>
      <w:r>
        <w:rPr>
          <w:rFonts w:hint="eastAsia"/>
        </w:rPr>
        <w:t>）的命名管理和认证，详见</w:t>
      </w:r>
      <w:r>
        <w:rPr>
          <w:rFonts w:hint="eastAsia"/>
        </w:rPr>
        <w:t xml:space="preserve">David </w:t>
      </w:r>
      <w:proofErr w:type="spellStart"/>
      <w:r>
        <w:rPr>
          <w:rFonts w:hint="eastAsia"/>
        </w:rPr>
        <w:t>Mazi</w:t>
      </w:r>
      <w:proofErr w:type="spellEnd"/>
      <w:r>
        <w:rPr>
          <w:rFonts w:hint="eastAsia"/>
        </w:rPr>
        <w:t>è</w:t>
      </w:r>
      <w:r>
        <w:rPr>
          <w:rFonts w:hint="eastAsia"/>
        </w:rPr>
        <w:t>res</w:t>
      </w:r>
      <w:r>
        <w:rPr>
          <w:rFonts w:hint="eastAsia"/>
        </w:rPr>
        <w:t>在</w:t>
      </w:r>
      <w:r>
        <w:rPr>
          <w:rFonts w:hint="eastAsia"/>
        </w:rPr>
        <w:t>1998</w:t>
      </w:r>
      <w:r>
        <w:rPr>
          <w:rFonts w:hint="eastAsia"/>
        </w:rPr>
        <w:t>和</w:t>
      </w:r>
      <w:r>
        <w:rPr>
          <w:rFonts w:hint="eastAsia"/>
        </w:rPr>
        <w:t>2000</w:t>
      </w:r>
      <w:r>
        <w:rPr>
          <w:rFonts w:hint="eastAsia"/>
        </w:rPr>
        <w:t>年发表的同名学术文章。</w:t>
      </w:r>
    </w:p>
    <w:p w:rsidR="00647A41" w:rsidRDefault="00647A41" w:rsidP="00647A41">
      <w:r>
        <w:rPr>
          <w:rFonts w:hint="eastAsia"/>
        </w:rPr>
        <w:t>SFS</w:t>
      </w:r>
      <w:r>
        <w:rPr>
          <w:rFonts w:hint="eastAsia"/>
        </w:rPr>
        <w:t>的“自我认证”原理是，向客户端提供的数据通过文件名（由服务器签名）来进行认证。</w:t>
      </w:r>
      <w:r>
        <w:rPr>
          <w:rFonts w:hint="eastAsia"/>
        </w:rPr>
        <w:t xml:space="preserve"> </w:t>
      </w:r>
      <w:r>
        <w:rPr>
          <w:rFonts w:hint="eastAsia"/>
        </w:rPr>
        <w:t>因此，可以使用本地存储的透明性安全地访问远程内容。</w:t>
      </w:r>
    </w:p>
    <w:p w:rsidR="00647A41" w:rsidRDefault="00647A41" w:rsidP="00647A41">
      <w:r>
        <w:rPr>
          <w:rFonts w:hint="eastAsia"/>
        </w:rPr>
        <w:t>IPNS</w:t>
      </w:r>
      <w:r>
        <w:rPr>
          <w:rFonts w:hint="eastAsia"/>
        </w:rPr>
        <w:t>是一种使用公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密码（</w:t>
      </w:r>
      <w:r>
        <w:rPr>
          <w:rFonts w:hint="eastAsia"/>
        </w:rPr>
        <w:t>Public Key Cryptography</w:t>
      </w:r>
      <w:r>
        <w:rPr>
          <w:rFonts w:hint="eastAsia"/>
        </w:rPr>
        <w:t>）体系来自我认证由网络用户发布的对象（</w:t>
      </w:r>
      <w:r>
        <w:rPr>
          <w:rFonts w:hint="eastAsia"/>
        </w:rPr>
        <w:t>object</w:t>
      </w:r>
      <w:r>
        <w:rPr>
          <w:rFonts w:hint="eastAsia"/>
        </w:rPr>
        <w:t>）的</w:t>
      </w:r>
      <w:r>
        <w:rPr>
          <w:rFonts w:hint="eastAsia"/>
        </w:rPr>
        <w:t>SFS</w:t>
      </w:r>
      <w:r>
        <w:rPr>
          <w:rFonts w:hint="eastAsia"/>
        </w:rPr>
        <w:t>。</w:t>
      </w:r>
      <w:r>
        <w:rPr>
          <w:rFonts w:hint="eastAsia"/>
        </w:rPr>
        <w:t xml:space="preserve"> IPFS</w:t>
      </w:r>
      <w:r>
        <w:rPr>
          <w:rFonts w:hint="eastAsia"/>
        </w:rPr>
        <w:t>上的所有对象都可以唯一标识，而且这也可以扩展到节点。</w:t>
      </w:r>
      <w:r>
        <w:rPr>
          <w:rFonts w:hint="eastAsia"/>
        </w:rPr>
        <w:t xml:space="preserve"> </w:t>
      </w:r>
    </w:p>
    <w:p w:rsidR="00647A41" w:rsidRDefault="00647A41" w:rsidP="00647A41">
      <w:r>
        <w:rPr>
          <w:rFonts w:hint="eastAsia"/>
        </w:rPr>
        <w:t>a)</w:t>
      </w:r>
      <w:r>
        <w:rPr>
          <w:rFonts w:hint="eastAsia"/>
        </w:rPr>
        <w:tab/>
      </w:r>
      <w:r>
        <w:rPr>
          <w:rFonts w:hint="eastAsia"/>
        </w:rPr>
        <w:t>网络上的每个节点都有一组公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和节点</w:t>
      </w:r>
      <w:r>
        <w:rPr>
          <w:rFonts w:hint="eastAsia"/>
        </w:rPr>
        <w:t>ID</w:t>
      </w:r>
      <w:r>
        <w:rPr>
          <w:rFonts w:hint="eastAsia"/>
        </w:rPr>
        <w:t>，它们是公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的散列。</w:t>
      </w:r>
      <w:r>
        <w:rPr>
          <w:rFonts w:hint="eastAsia"/>
        </w:rPr>
        <w:t xml:space="preserve"> </w:t>
      </w:r>
    </w:p>
    <w:p w:rsidR="00647A41" w:rsidRDefault="00647A41" w:rsidP="00647A41">
      <w:r>
        <w:rPr>
          <w:rFonts w:hint="eastAsia"/>
        </w:rPr>
        <w:t>b)</w:t>
      </w:r>
      <w:r>
        <w:rPr>
          <w:rFonts w:hint="eastAsia"/>
        </w:rPr>
        <w:tab/>
      </w:r>
      <w:r>
        <w:rPr>
          <w:rFonts w:hint="eastAsia"/>
        </w:rPr>
        <w:t>节点可以使用他们的私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'</w:t>
      </w:r>
      <w:r>
        <w:rPr>
          <w:rFonts w:hint="eastAsia"/>
        </w:rPr>
        <w:t>签名</w:t>
      </w:r>
      <w:r>
        <w:rPr>
          <w:rFonts w:hint="eastAsia"/>
        </w:rPr>
        <w:t>'</w:t>
      </w:r>
      <w:r>
        <w:rPr>
          <w:rFonts w:hint="eastAsia"/>
        </w:rPr>
        <w:t>他们发布的任何数据对象，并且可以使用发件人的公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来验证这些数据的真实性。</w:t>
      </w:r>
    </w:p>
    <w:p w:rsidR="00647A41" w:rsidRPr="00647A41" w:rsidRDefault="00647A41" w:rsidP="00647A41">
      <w:r>
        <w:rPr>
          <w:rFonts w:hint="eastAsia"/>
        </w:rPr>
        <w:t>c)</w:t>
      </w:r>
      <w:r>
        <w:rPr>
          <w:rFonts w:hint="eastAsia"/>
        </w:rPr>
        <w:tab/>
      </w:r>
      <w:r>
        <w:rPr>
          <w:rFonts w:hint="eastAsia"/>
        </w:rPr>
        <w:t>因此，可以通过用公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密码（</w:t>
      </w:r>
      <w:r>
        <w:rPr>
          <w:rFonts w:hint="eastAsia"/>
        </w:rPr>
        <w:t>public key</w:t>
      </w:r>
      <w:r>
        <w:rPr>
          <w:rFonts w:hint="eastAsia"/>
        </w:rPr>
        <w:t>）来保护内容免受未经授权的更改。</w:t>
      </w:r>
    </w:p>
    <w:p w:rsidR="00354C54" w:rsidRPr="00354C54" w:rsidRDefault="00354C54" w:rsidP="00354C54">
      <w:pPr>
        <w:pStyle w:val="31"/>
      </w:pPr>
      <w:bookmarkStart w:id="8" w:name="_Toc529305142"/>
      <w:r>
        <w:rPr>
          <w:rFonts w:hint="eastAsia"/>
        </w:rPr>
        <w:t>IP</w:t>
      </w:r>
      <w:r>
        <w:t>LD</w:t>
      </w:r>
      <w:bookmarkEnd w:id="8"/>
    </w:p>
    <w:p w:rsidR="004A68E3" w:rsidRDefault="004A68E3" w:rsidP="004A68E3">
      <w:r>
        <w:rPr>
          <w:rFonts w:hint="eastAsia"/>
        </w:rPr>
        <w:t>IPLD</w:t>
      </w:r>
      <w:r>
        <w:rPr>
          <w:rFonts w:hint="eastAsia"/>
        </w:rPr>
        <w:t>，星际</w:t>
      </w:r>
      <w:proofErr w:type="gramStart"/>
      <w:r>
        <w:rPr>
          <w:rFonts w:hint="eastAsia"/>
        </w:rPr>
        <w:t>际</w:t>
      </w:r>
      <w:proofErr w:type="gramEnd"/>
      <w:r>
        <w:rPr>
          <w:rFonts w:hint="eastAsia"/>
        </w:rPr>
        <w:t>链接数据，是</w:t>
      </w:r>
      <w:r>
        <w:rPr>
          <w:rFonts w:hint="eastAsia"/>
        </w:rPr>
        <w:t>IPFS</w:t>
      </w:r>
      <w:r>
        <w:rPr>
          <w:rFonts w:hint="eastAsia"/>
        </w:rPr>
        <w:t>中的协议层，基于</w:t>
      </w:r>
      <w:proofErr w:type="spellStart"/>
      <w:r w:rsidR="00E8281E">
        <w:rPr>
          <w:rFonts w:hint="eastAsia"/>
        </w:rPr>
        <w:t>Merkle</w:t>
      </w:r>
      <w:proofErr w:type="spellEnd"/>
      <w:r w:rsidR="00E8281E">
        <w:rPr>
          <w:rFonts w:hint="eastAsia"/>
        </w:rPr>
        <w:t>-DAG</w:t>
      </w:r>
      <w:r w:rsidR="00E8281E">
        <w:rPr>
          <w:rFonts w:hint="eastAsia"/>
        </w:rPr>
        <w:t>，</w:t>
      </w:r>
      <w:proofErr w:type="spellStart"/>
      <w:r w:rsidR="00E8281E">
        <w:t>Merkle</w:t>
      </w:r>
      <w:proofErr w:type="spellEnd"/>
      <w:r w:rsidR="00E8281E">
        <w:t>-DAG</w:t>
      </w:r>
      <w:r w:rsidR="00E8281E">
        <w:t>是一个哈希的有向无环图，</w:t>
      </w:r>
      <w:proofErr w:type="spellStart"/>
      <w:r w:rsidR="00E8281E">
        <w:rPr>
          <w:rFonts w:hint="eastAsia"/>
        </w:rPr>
        <w:t>M</w:t>
      </w:r>
      <w:r w:rsidR="00E8281E">
        <w:t>erkle</w:t>
      </w:r>
      <w:proofErr w:type="spellEnd"/>
      <w:r>
        <w:rPr>
          <w:rFonts w:hint="eastAsia"/>
        </w:rPr>
        <w:t>树的概念以</w:t>
      </w:r>
      <w:r>
        <w:rPr>
          <w:rFonts w:hint="eastAsia"/>
        </w:rPr>
        <w:t>1979</w:t>
      </w:r>
      <w:r>
        <w:rPr>
          <w:rFonts w:hint="eastAsia"/>
        </w:rPr>
        <w:t>年获得专利的拉尔夫·梅克尔命名。</w:t>
      </w:r>
    </w:p>
    <w:p w:rsidR="004A68E3" w:rsidRDefault="004A68E3" w:rsidP="004A68E3">
      <w:r>
        <w:rPr>
          <w:rFonts w:hint="eastAsia"/>
        </w:rPr>
        <w:lastRenderedPageBreak/>
        <w:t>IPLD</w:t>
      </w:r>
      <w:r>
        <w:rPr>
          <w:rFonts w:hint="eastAsia"/>
        </w:rPr>
        <w:t>是所有哈希启发协议的单一命名空间。通过</w:t>
      </w:r>
      <w:r>
        <w:rPr>
          <w:rFonts w:hint="eastAsia"/>
        </w:rPr>
        <w:t>IPLD</w:t>
      </w:r>
      <w:r>
        <w:rPr>
          <w:rFonts w:hint="eastAsia"/>
        </w:rPr>
        <w:t>，可以</w:t>
      </w:r>
      <w:proofErr w:type="gramStart"/>
      <w:r>
        <w:rPr>
          <w:rFonts w:hint="eastAsia"/>
        </w:rPr>
        <w:t>跨协议</w:t>
      </w:r>
      <w:proofErr w:type="gramEnd"/>
      <w:r>
        <w:rPr>
          <w:rFonts w:hint="eastAsia"/>
        </w:rPr>
        <w:t>遍历链接，无论底层协议如何，都可以探索数据，从而使理论上可以超越</w:t>
      </w:r>
      <w:r>
        <w:rPr>
          <w:rFonts w:hint="eastAsia"/>
        </w:rPr>
        <w:t>IPFS</w:t>
      </w:r>
      <w:r>
        <w:rPr>
          <w:rFonts w:hint="eastAsia"/>
        </w:rPr>
        <w:t>或比特币。</w:t>
      </w:r>
    </w:p>
    <w:p w:rsidR="004A68E3" w:rsidRDefault="004A68E3" w:rsidP="0018076D">
      <w:pPr>
        <w:numPr>
          <w:ilvl w:val="0"/>
          <w:numId w:val="34"/>
        </w:numPr>
      </w:pP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-link</w:t>
      </w:r>
      <w:r>
        <w:rPr>
          <w:rFonts w:hint="eastAsia"/>
        </w:rPr>
        <w:t>是两个对象之间的链接，它使用目标对象的加密哈希进行内容寻址，并嵌入到源对象中</w:t>
      </w:r>
    </w:p>
    <w:p w:rsidR="004A68E3" w:rsidRDefault="004A68E3" w:rsidP="0018076D">
      <w:pPr>
        <w:numPr>
          <w:ilvl w:val="0"/>
          <w:numId w:val="34"/>
        </w:numPr>
      </w:pPr>
      <w:r>
        <w:rPr>
          <w:rFonts w:hint="eastAsia"/>
        </w:rPr>
        <w:t>IPFS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-link</w:t>
      </w:r>
      <w:r>
        <w:rPr>
          <w:rFonts w:hint="eastAsia"/>
        </w:rPr>
        <w:t>支持：加密完整性检查，不可变数据结构</w:t>
      </w:r>
    </w:p>
    <w:p w:rsidR="004A68E3" w:rsidRDefault="004A68E3" w:rsidP="0018076D">
      <w:pPr>
        <w:numPr>
          <w:ilvl w:val="0"/>
          <w:numId w:val="34"/>
        </w:numPr>
      </w:pPr>
      <w:r>
        <w:rPr>
          <w:rFonts w:hint="eastAsia"/>
        </w:rPr>
        <w:t>取消引用链接时，除非链接路径无效，否则地图本身将被其指向的对象替换</w:t>
      </w:r>
    </w:p>
    <w:p w:rsidR="004A68E3" w:rsidRDefault="004A68E3" w:rsidP="0018076D">
      <w:pPr>
        <w:numPr>
          <w:ilvl w:val="0"/>
          <w:numId w:val="34"/>
        </w:numPr>
      </w:pPr>
      <w:r>
        <w:rPr>
          <w:rFonts w:hint="eastAsia"/>
        </w:rPr>
        <w:t>要支持复杂的对象关系，链接可以是多哈，在这种情况下，假设它是</w:t>
      </w:r>
      <w:r>
        <w:rPr>
          <w:rFonts w:hint="eastAsia"/>
        </w:rPr>
        <w:t xml:space="preserve">/ </w:t>
      </w:r>
      <w:proofErr w:type="spellStart"/>
      <w:r>
        <w:rPr>
          <w:rFonts w:hint="eastAsia"/>
        </w:rPr>
        <w:t>ipfs</w:t>
      </w:r>
      <w:proofErr w:type="spellEnd"/>
      <w:r>
        <w:rPr>
          <w:rFonts w:hint="eastAsia"/>
        </w:rPr>
        <w:t>层次结构中的链接，或者直接指向对象的绝对路径</w:t>
      </w:r>
    </w:p>
    <w:p w:rsidR="004A68E3" w:rsidRDefault="004A68E3" w:rsidP="004A68E3">
      <w:r>
        <w:rPr>
          <w:rFonts w:hint="eastAsia"/>
        </w:rPr>
        <w:t>组件：</w:t>
      </w:r>
    </w:p>
    <w:p w:rsidR="004A68E3" w:rsidRDefault="004A68E3" w:rsidP="00B21A77">
      <w:pPr>
        <w:numPr>
          <w:ilvl w:val="0"/>
          <w:numId w:val="35"/>
        </w:numPr>
      </w:pPr>
      <w:r>
        <w:rPr>
          <w:rFonts w:hint="eastAsia"/>
        </w:rPr>
        <w:t>CID</w:t>
      </w:r>
      <w:r>
        <w:rPr>
          <w:rFonts w:hint="eastAsia"/>
        </w:rPr>
        <w:t>：分布式系统的自描述内容寻址标识符。一种在</w:t>
      </w:r>
      <w:r>
        <w:rPr>
          <w:rFonts w:hint="eastAsia"/>
        </w:rPr>
        <w:t>IPLD</w:t>
      </w:r>
      <w:r>
        <w:rPr>
          <w:rFonts w:hint="eastAsia"/>
        </w:rPr>
        <w:t>中定义哈希结构的格式</w:t>
      </w:r>
      <w:r w:rsidR="00BC3078">
        <w:rPr>
          <w:rFonts w:hint="eastAsia"/>
        </w:rPr>
        <w:t>。</w:t>
      </w:r>
    </w:p>
    <w:p w:rsidR="004A68E3" w:rsidRDefault="004A68E3" w:rsidP="00B21A77">
      <w:pPr>
        <w:numPr>
          <w:ilvl w:val="0"/>
          <w:numId w:val="35"/>
        </w:numPr>
      </w:pPr>
      <w:r>
        <w:rPr>
          <w:rFonts w:hint="eastAsia"/>
        </w:rPr>
        <w:t>IPLD</w:t>
      </w:r>
      <w:r>
        <w:rPr>
          <w:rFonts w:hint="eastAsia"/>
        </w:rPr>
        <w:t>树：基于</w:t>
      </w:r>
      <w:r>
        <w:rPr>
          <w:rFonts w:hint="eastAsia"/>
        </w:rPr>
        <w:t>JSON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>描述的数据模型</w:t>
      </w:r>
      <w:r>
        <w:rPr>
          <w:rFonts w:hint="eastAsia"/>
        </w:rPr>
        <w:t>;</w:t>
      </w:r>
      <w:r>
        <w:rPr>
          <w:rFonts w:hint="eastAsia"/>
        </w:rPr>
        <w:t>和路径导航代码，意味着易于互操作，并具有可插入格式的解析器。</w:t>
      </w:r>
    </w:p>
    <w:p w:rsidR="004A68E3" w:rsidRDefault="004A68E3" w:rsidP="00B21A77">
      <w:pPr>
        <w:numPr>
          <w:ilvl w:val="0"/>
          <w:numId w:val="35"/>
        </w:numPr>
      </w:pPr>
      <w:r>
        <w:rPr>
          <w:rFonts w:hint="eastAsia"/>
        </w:rPr>
        <w:t>IPLD</w:t>
      </w:r>
      <w:r>
        <w:rPr>
          <w:rFonts w:hint="eastAsia"/>
        </w:rPr>
        <w:t>解析器：它们可以表达到达工具</w:t>
      </w:r>
      <w:r>
        <w:rPr>
          <w:rFonts w:hint="eastAsia"/>
        </w:rPr>
        <w:t>/</w:t>
      </w:r>
      <w:r>
        <w:rPr>
          <w:rFonts w:hint="eastAsia"/>
        </w:rPr>
        <w:t>协议特定数据结构的路径，</w:t>
      </w:r>
      <w:r w:rsidR="00BC3078">
        <w:rPr>
          <w:rFonts w:hint="eastAsia"/>
        </w:rPr>
        <w:t>可</w:t>
      </w:r>
      <w:r>
        <w:rPr>
          <w:rFonts w:hint="eastAsia"/>
        </w:rPr>
        <w:t>以</w:t>
      </w:r>
      <w:r w:rsidR="00264FA1">
        <w:rPr>
          <w:rFonts w:hint="eastAsia"/>
        </w:rPr>
        <w:t>以</w:t>
      </w:r>
      <w:r>
        <w:rPr>
          <w:rFonts w:hint="eastAsia"/>
        </w:rPr>
        <w:t>原生格式交叉链接和遍历它们，类似于格式转换器。</w:t>
      </w:r>
    </w:p>
    <w:p w:rsidR="00354C54" w:rsidRPr="00354C54" w:rsidRDefault="00354C54" w:rsidP="00354C54">
      <w:pPr>
        <w:pStyle w:val="31"/>
      </w:pPr>
      <w:bookmarkStart w:id="9" w:name="_Toc529305143"/>
      <w:r>
        <w:t>Libp2p</w:t>
      </w:r>
      <w:bookmarkEnd w:id="9"/>
    </w:p>
    <w:p w:rsidR="00E85BD3" w:rsidRDefault="00E85BD3" w:rsidP="00354C54">
      <w:r>
        <w:t>Libp2p</w:t>
      </w:r>
      <w:r>
        <w:rPr>
          <w:rFonts w:hint="eastAsia"/>
        </w:rPr>
        <w:t>是</w:t>
      </w:r>
      <w:r>
        <w:t>IPFS</w:t>
      </w:r>
      <w:r>
        <w:rPr>
          <w:rFonts w:hint="eastAsia"/>
        </w:rPr>
        <w:t>中的</w:t>
      </w:r>
      <w:r>
        <w:t>网络部分，</w:t>
      </w:r>
      <w:r>
        <w:rPr>
          <w:rFonts w:hint="eastAsia"/>
        </w:rPr>
        <w:t>包括</w:t>
      </w:r>
      <w:r>
        <w:t>Exchange</w:t>
      </w:r>
      <w:r>
        <w:t>、</w:t>
      </w:r>
      <w:r>
        <w:rPr>
          <w:rFonts w:hint="eastAsia"/>
        </w:rPr>
        <w:t>Routing</w:t>
      </w:r>
      <w:r>
        <w:t>和</w:t>
      </w:r>
      <w:r>
        <w:t>Network</w:t>
      </w:r>
      <w:r>
        <w:t>三部分。</w:t>
      </w:r>
    </w:p>
    <w:p w:rsidR="00354C54" w:rsidRDefault="00E85BD3" w:rsidP="00354C54">
      <w:r>
        <w:t>Exchange</w:t>
      </w:r>
      <w:r>
        <w:t>是基于</w:t>
      </w:r>
      <w:proofErr w:type="spellStart"/>
      <w:r>
        <w:t>Bittorrent</w:t>
      </w:r>
      <w:proofErr w:type="spellEnd"/>
      <w:r>
        <w:t>的</w:t>
      </w:r>
      <w:proofErr w:type="spellStart"/>
      <w:r>
        <w:t>Bitswap</w:t>
      </w:r>
      <w:proofErr w:type="spellEnd"/>
      <w:r>
        <w:t>协议，用于</w:t>
      </w:r>
      <w:r>
        <w:rPr>
          <w:rFonts w:hint="eastAsia"/>
        </w:rPr>
        <w:t>在</w:t>
      </w:r>
      <w:r>
        <w:t>Peer</w:t>
      </w:r>
      <w:r>
        <w:t>之间互相交换自己拥有以及感兴趣的内容数据块。</w:t>
      </w:r>
    </w:p>
    <w:p w:rsidR="00E85BD3" w:rsidRDefault="00E85BD3" w:rsidP="00354C54">
      <w:r>
        <w:t>Routing</w:t>
      </w:r>
      <w:r>
        <w:rPr>
          <w:rFonts w:hint="eastAsia"/>
        </w:rPr>
        <w:t>就是</w:t>
      </w:r>
      <w:r>
        <w:t>DHT</w:t>
      </w:r>
      <w:r>
        <w:t>部分，是</w:t>
      </w:r>
      <w:r>
        <w:t>IPFS</w:t>
      </w:r>
      <w:r>
        <w:t>的核心。</w:t>
      </w:r>
    </w:p>
    <w:p w:rsidR="00E85BD3" w:rsidRPr="00E85BD3" w:rsidRDefault="00E85BD3" w:rsidP="00354C54">
      <w:r>
        <w:t>Network</w:t>
      </w:r>
      <w:r>
        <w:rPr>
          <w:rFonts w:hint="eastAsia"/>
        </w:rPr>
        <w:t>是</w:t>
      </w:r>
      <w:r>
        <w:t>Libp2p</w:t>
      </w:r>
      <w:r>
        <w:rPr>
          <w:rFonts w:hint="eastAsia"/>
        </w:rPr>
        <w:t>的</w:t>
      </w:r>
      <w:r>
        <w:t>基础模块，包括</w:t>
      </w:r>
      <w:r>
        <w:t>Swarm</w:t>
      </w:r>
      <w:r>
        <w:t>、</w:t>
      </w:r>
      <w:r>
        <w:rPr>
          <w:rFonts w:hint="eastAsia"/>
        </w:rPr>
        <w:t>tran</w:t>
      </w:r>
      <w:r>
        <w:t>sport</w:t>
      </w:r>
      <w:r>
        <w:rPr>
          <w:rFonts w:hint="eastAsia"/>
        </w:rPr>
        <w:t>和</w:t>
      </w:r>
      <w:r>
        <w:t>NAT</w:t>
      </w:r>
      <w:r>
        <w:t>穿越。</w:t>
      </w:r>
      <w:r>
        <w:t>Swarm</w:t>
      </w:r>
      <w:r>
        <w:rPr>
          <w:rFonts w:hint="eastAsia"/>
        </w:rPr>
        <w:t>负责</w:t>
      </w:r>
      <w:r>
        <w:t>管理</w:t>
      </w:r>
      <w:r>
        <w:t>Peer</w:t>
      </w:r>
      <w:r>
        <w:t>建立，包括</w:t>
      </w:r>
      <w:r>
        <w:rPr>
          <w:rFonts w:hint="eastAsia"/>
        </w:rPr>
        <w:t>bootstrap</w:t>
      </w:r>
      <w:r>
        <w:rPr>
          <w:rFonts w:hint="eastAsia"/>
        </w:rPr>
        <w:t>、</w:t>
      </w:r>
      <w:r>
        <w:rPr>
          <w:rFonts w:hint="eastAsia"/>
        </w:rPr>
        <w:t>discovery</w:t>
      </w:r>
      <w:r>
        <w:rPr>
          <w:rFonts w:hint="eastAsia"/>
        </w:rPr>
        <w:t>。</w:t>
      </w:r>
      <w:r>
        <w:t>Transport</w:t>
      </w:r>
      <w:r>
        <w:t>是</w:t>
      </w:r>
      <w:r>
        <w:t>IPFS</w:t>
      </w:r>
      <w:r>
        <w:t>的传输模块，集成了多种传输协议，包括</w:t>
      </w:r>
      <w:r>
        <w:t>TCP</w:t>
      </w:r>
      <w:r>
        <w:t>、</w:t>
      </w:r>
      <w:r>
        <w:t>UDP</w:t>
      </w:r>
      <w:r>
        <w:t>、</w:t>
      </w:r>
      <w:r>
        <w:t>QUIC</w:t>
      </w:r>
      <w:r>
        <w:t>等等。</w:t>
      </w:r>
    </w:p>
    <w:p w:rsidR="00AE7BF1" w:rsidRDefault="00894BAF" w:rsidP="00AE7BF1">
      <w:pPr>
        <w:pStyle w:val="21"/>
        <w:ind w:left="0"/>
        <w:rPr>
          <w:lang w:eastAsia="zh-CN"/>
        </w:rPr>
      </w:pPr>
      <w:bookmarkStart w:id="10" w:name="_Toc529305144"/>
      <w:r>
        <w:rPr>
          <w:rFonts w:hint="eastAsia"/>
          <w:lang w:eastAsia="zh-CN"/>
        </w:rPr>
        <w:t>IPFS</w:t>
      </w:r>
      <w:r>
        <w:rPr>
          <w:lang w:eastAsia="zh-CN"/>
        </w:rPr>
        <w:t>关键技术分析</w:t>
      </w:r>
      <w:r w:rsidR="00E302C4">
        <w:rPr>
          <w:rFonts w:hint="eastAsia"/>
          <w:lang w:eastAsia="zh-CN"/>
        </w:rPr>
        <w:t>及</w:t>
      </w:r>
      <w:r w:rsidR="00E302C4">
        <w:rPr>
          <w:lang w:eastAsia="zh-CN"/>
        </w:rPr>
        <w:t>实验</w:t>
      </w:r>
      <w:bookmarkEnd w:id="10"/>
    </w:p>
    <w:p w:rsidR="00ED06C5" w:rsidRDefault="0058612F" w:rsidP="00894BAF">
      <w:pPr>
        <w:pStyle w:val="31"/>
      </w:pPr>
      <w:bookmarkStart w:id="11" w:name="_Toc529305145"/>
      <w:bookmarkStart w:id="12" w:name="_Toc237955251"/>
      <w:r>
        <w:t xml:space="preserve">Kademlia </w:t>
      </w:r>
      <w:r w:rsidR="00E74583">
        <w:t>DHT</w:t>
      </w:r>
      <w:bookmarkEnd w:id="11"/>
    </w:p>
    <w:p w:rsidR="00E74583" w:rsidRDefault="00E74583" w:rsidP="00E74583">
      <w:r>
        <w:rPr>
          <w:rFonts w:hint="eastAsia"/>
        </w:rPr>
        <w:t>DHT</w:t>
      </w:r>
      <w:r>
        <w:rPr>
          <w:rFonts w:hint="eastAsia"/>
        </w:rPr>
        <w:t>是分布式</w:t>
      </w:r>
      <w:r>
        <w:rPr>
          <w:rFonts w:hint="eastAsia"/>
        </w:rPr>
        <w:t>HASH</w:t>
      </w:r>
      <w:r>
        <w:rPr>
          <w:rFonts w:hint="eastAsia"/>
        </w:rPr>
        <w:t>表，在分布式存储、分布式网络中一直在应用。</w:t>
      </w:r>
      <w:r>
        <w:rPr>
          <w:rFonts w:hint="eastAsia"/>
        </w:rPr>
        <w:t>DHT</w:t>
      </w:r>
      <w:r>
        <w:rPr>
          <w:rFonts w:hint="eastAsia"/>
        </w:rPr>
        <w:t>中比较知名的算法包括</w:t>
      </w:r>
      <w:r>
        <w:rPr>
          <w:rFonts w:hint="eastAsia"/>
        </w:rPr>
        <w:t>Chord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Kademlia</w:t>
      </w:r>
      <w:proofErr w:type="spellEnd"/>
      <w:r>
        <w:rPr>
          <w:rFonts w:hint="eastAsia"/>
        </w:rPr>
        <w:t>、</w:t>
      </w:r>
      <w:r>
        <w:rPr>
          <w:rFonts w:hint="eastAsia"/>
        </w:rPr>
        <w:t>Pastry</w:t>
      </w:r>
      <w:r>
        <w:rPr>
          <w:rFonts w:hint="eastAsia"/>
        </w:rPr>
        <w:t>等等。</w:t>
      </w:r>
      <w:proofErr w:type="spellStart"/>
      <w:r>
        <w:rPr>
          <w:rFonts w:hint="eastAsia"/>
        </w:rPr>
        <w:t>Kademlia</w:t>
      </w:r>
      <w:proofErr w:type="spellEnd"/>
      <w:r>
        <w:rPr>
          <w:rFonts w:hint="eastAsia"/>
        </w:rPr>
        <w:t>因为算法定义的清晰，被大量实现采纳，</w:t>
      </w:r>
      <w:r>
        <w:rPr>
          <w:rFonts w:hint="eastAsia"/>
        </w:rPr>
        <w:t>IPFS</w:t>
      </w:r>
      <w:r>
        <w:rPr>
          <w:rFonts w:hint="eastAsia"/>
        </w:rPr>
        <w:t>也是基于</w:t>
      </w:r>
      <w:proofErr w:type="spellStart"/>
      <w:r>
        <w:rPr>
          <w:rFonts w:hint="eastAsia"/>
        </w:rPr>
        <w:t>Kademlia</w:t>
      </w:r>
      <w:proofErr w:type="spellEnd"/>
      <w:r>
        <w:rPr>
          <w:rFonts w:hint="eastAsia"/>
        </w:rPr>
        <w:t>算法。</w:t>
      </w:r>
    </w:p>
    <w:p w:rsidR="001F17C3" w:rsidRDefault="001F17C3" w:rsidP="00E74583">
      <w:r>
        <w:rPr>
          <w:rFonts w:hint="eastAsia"/>
        </w:rPr>
        <w:t>对于</w:t>
      </w:r>
      <w:proofErr w:type="spellStart"/>
      <w:r>
        <w:t>Kademlia</w:t>
      </w:r>
      <w:proofErr w:type="spellEnd"/>
      <w:r>
        <w:t>，文件的</w:t>
      </w:r>
      <w:r>
        <w:t>HASH</w:t>
      </w:r>
      <w:r>
        <w:t>和节点</w:t>
      </w:r>
      <w:r>
        <w:t>ID</w:t>
      </w:r>
      <w:r>
        <w:t>的</w:t>
      </w:r>
      <w:r>
        <w:t>HASH</w:t>
      </w:r>
      <w:r>
        <w:t>是采用相同的算法，重叠的空间；</w:t>
      </w:r>
      <w:r>
        <w:rPr>
          <w:rFonts w:hint="eastAsia"/>
        </w:rPr>
        <w:t>因为</w:t>
      </w:r>
      <w:r>
        <w:t>不一定存在与文件</w:t>
      </w:r>
      <w:r>
        <w:t>HASH</w:t>
      </w:r>
      <w:r>
        <w:t>完全相同的节点</w:t>
      </w:r>
      <w:r>
        <w:t>ID</w:t>
      </w:r>
      <w:r>
        <w:t>，所以，</w:t>
      </w:r>
      <w:r>
        <w:rPr>
          <w:rFonts w:hint="eastAsia"/>
        </w:rPr>
        <w:t>在</w:t>
      </w:r>
      <w:r>
        <w:t>KAD</w:t>
      </w:r>
      <w:r>
        <w:t>网络里，会寻找与文件</w:t>
      </w:r>
      <w:r>
        <w:t>HASH</w:t>
      </w:r>
      <w:r>
        <w:t>距离最近的节点</w:t>
      </w:r>
      <w:r>
        <w:t>ID</w:t>
      </w:r>
      <w:r>
        <w:rPr>
          <w:rFonts w:hint="eastAsia"/>
        </w:rPr>
        <w:t>来</w:t>
      </w:r>
      <w:r>
        <w:t>存储该文件</w:t>
      </w:r>
      <w:r>
        <w:t>HASH</w:t>
      </w:r>
      <w:r>
        <w:t>的路由信息。此处</w:t>
      </w:r>
      <w:r>
        <w:rPr>
          <w:rFonts w:hint="eastAsia"/>
        </w:rPr>
        <w:t>的</w:t>
      </w:r>
      <w:r>
        <w:t>距离是指在</w:t>
      </w:r>
      <w:r>
        <w:t>KAD</w:t>
      </w:r>
      <w:r>
        <w:t>的二叉树上</w:t>
      </w:r>
      <w:r w:rsidR="00E64D0D">
        <w:rPr>
          <w:rFonts w:hint="eastAsia"/>
        </w:rPr>
        <w:t>逻辑</w:t>
      </w:r>
      <w:r>
        <w:t>距离最近，通过</w:t>
      </w:r>
      <w:r>
        <w:rPr>
          <w:rFonts w:hint="eastAsia"/>
        </w:rPr>
        <w:t>异或</w:t>
      </w:r>
      <w:r>
        <w:t>操作可以快速的获取距离情况。</w:t>
      </w:r>
      <w:r w:rsidR="00B9198B">
        <w:rPr>
          <w:rFonts w:hint="eastAsia"/>
        </w:rPr>
        <w:t>对于查找</w:t>
      </w:r>
      <w:r w:rsidR="00B9198B">
        <w:t>该路由的节点，也是寻找距离文件</w:t>
      </w:r>
      <w:r w:rsidR="00B9198B">
        <w:t>HASH</w:t>
      </w:r>
      <w:r w:rsidR="00B9198B">
        <w:t>最近的节点</w:t>
      </w:r>
      <w:r w:rsidR="00B9198B">
        <w:t>ID</w:t>
      </w:r>
      <w:r w:rsidR="00B9198B">
        <w:t>进行查找，也就是说</w:t>
      </w:r>
      <w:r w:rsidR="00B9198B">
        <w:rPr>
          <w:rFonts w:hint="eastAsia"/>
        </w:rPr>
        <w:t>注册</w:t>
      </w:r>
      <w:r w:rsidR="00B9198B">
        <w:t>路由和查找路由都是采用</w:t>
      </w:r>
      <w:r w:rsidR="00C41B4B">
        <w:rPr>
          <w:rFonts w:hint="eastAsia"/>
        </w:rPr>
        <w:t>相同</w:t>
      </w:r>
      <w:r w:rsidR="00C41B4B">
        <w:t>的算法。</w:t>
      </w:r>
    </w:p>
    <w:p w:rsidR="000E2B18" w:rsidRDefault="000E2B18" w:rsidP="00E74583">
      <w:r>
        <w:rPr>
          <w:rFonts w:hint="eastAsia"/>
        </w:rPr>
        <w:t>但是</w:t>
      </w:r>
      <w:r>
        <w:t>，</w:t>
      </w:r>
      <w:r>
        <w:t>KAD</w:t>
      </w:r>
      <w:r>
        <w:t>算法只考虑逻辑</w:t>
      </w:r>
      <w:r>
        <w:rPr>
          <w:rFonts w:hint="eastAsia"/>
        </w:rPr>
        <w:t>距离</w:t>
      </w:r>
      <w:r>
        <w:t>，不考虑物理距离，在现实应用中会大大增加查询的时间开销，因此</w:t>
      </w:r>
      <w:r w:rsidR="00927C7D">
        <w:rPr>
          <w:rFonts w:hint="eastAsia"/>
        </w:rPr>
        <w:t>，</w:t>
      </w:r>
      <w:r w:rsidR="00927C7D">
        <w:t>如何基于物理距离进行</w:t>
      </w:r>
      <w:r w:rsidR="00927C7D">
        <w:t>KAD</w:t>
      </w:r>
      <w:r w:rsidR="00927C7D">
        <w:t>算法优化，是我们</w:t>
      </w:r>
      <w:r w:rsidR="006D746C">
        <w:rPr>
          <w:rFonts w:hint="eastAsia"/>
        </w:rPr>
        <w:t>寻找</w:t>
      </w:r>
      <w:r w:rsidR="00927C7D">
        <w:t>创新的一个方向</w:t>
      </w:r>
      <w:r w:rsidR="00927C7D">
        <w:rPr>
          <w:rFonts w:hint="eastAsia"/>
        </w:rPr>
        <w:t>。</w:t>
      </w:r>
    </w:p>
    <w:p w:rsidR="00757FDB" w:rsidRDefault="00FE1C56" w:rsidP="00E74583">
      <w:r>
        <w:lastRenderedPageBreak/>
        <w:pict>
          <v:shape id="Picture 2" o:spid="_x0000_i1027" type="#_x0000_t75" alt="Image result for kademlia" style="width:325.5pt;height:243.75pt;visibility:visible;mso-wrap-style:square">
            <v:imagedata r:id="rId10" o:title="Image result for kademlia"/>
          </v:shape>
        </w:pict>
      </w:r>
    </w:p>
    <w:p w:rsidR="00757FDB" w:rsidRPr="00E74583" w:rsidRDefault="00FE1C56" w:rsidP="00E74583">
      <w:r>
        <w:pict>
          <v:shape id="Picture 4" o:spid="_x0000_i1028" type="#_x0000_t75" alt="Image result for kademlia" style="width:368.25pt;height:276pt;visibility:visible;mso-wrap-style:square">
            <v:imagedata r:id="rId11" o:title="Image result for kademlia"/>
          </v:shape>
        </w:pict>
      </w:r>
    </w:p>
    <w:p w:rsidR="00602CE7" w:rsidRDefault="00602CE7" w:rsidP="00894BAF">
      <w:pPr>
        <w:pStyle w:val="31"/>
      </w:pPr>
      <w:bookmarkStart w:id="13" w:name="_Toc529305146"/>
      <w:r>
        <w:t>Multihash</w:t>
      </w:r>
      <w:r>
        <w:t>路由</w:t>
      </w:r>
      <w:bookmarkEnd w:id="13"/>
    </w:p>
    <w:p w:rsidR="00210D3F" w:rsidRDefault="00210D3F" w:rsidP="00602CE7">
      <w:r>
        <w:rPr>
          <w:rFonts w:hint="eastAsia"/>
        </w:rPr>
        <w:t>HASH</w:t>
      </w:r>
      <w:r>
        <w:t>地址的优点是，去中心化自生成地址。这与当前</w:t>
      </w:r>
      <w:r>
        <w:t>IP</w:t>
      </w:r>
      <w:r>
        <w:t>地址采用集中分配的方式完全不同，具备极大的开放性和灵活性。只要</w:t>
      </w:r>
      <w:r>
        <w:rPr>
          <w:rFonts w:hint="eastAsia"/>
        </w:rPr>
        <w:t>保证</w:t>
      </w:r>
      <w:r>
        <w:t>自生成的</w:t>
      </w:r>
      <w:r>
        <w:t>HASH</w:t>
      </w:r>
      <w:r>
        <w:t>地址不重叠即可。</w:t>
      </w:r>
    </w:p>
    <w:p w:rsidR="00602CE7" w:rsidRDefault="00602CE7" w:rsidP="00602CE7">
      <w:proofErr w:type="spellStart"/>
      <w:r>
        <w:rPr>
          <w:rFonts w:hint="eastAsia"/>
        </w:rPr>
        <w:t>Multihash</w:t>
      </w:r>
      <w:proofErr w:type="spellEnd"/>
      <w:r>
        <w:rPr>
          <w:rFonts w:hint="eastAsia"/>
        </w:rPr>
        <w:t>实际上是一种定义，通过</w:t>
      </w:r>
      <w:r>
        <w:rPr>
          <w:rFonts w:hint="eastAsia"/>
        </w:rPr>
        <w:t>TLV</w:t>
      </w:r>
      <w:r>
        <w:rPr>
          <w:rFonts w:hint="eastAsia"/>
        </w:rPr>
        <w:t>的方式对</w:t>
      </w:r>
      <w:r w:rsidR="007771F6">
        <w:rPr>
          <w:rFonts w:hint="eastAsia"/>
        </w:rPr>
        <w:t>“</w:t>
      </w:r>
      <w:r w:rsidR="007771F6">
        <w:rPr>
          <w:rFonts w:hint="eastAsia"/>
        </w:rPr>
        <w:t>HASH</w:t>
      </w:r>
      <w:r w:rsidR="007771F6">
        <w:rPr>
          <w:rFonts w:hint="eastAsia"/>
        </w:rPr>
        <w:t>生成算法标识</w:t>
      </w:r>
      <w:r w:rsidR="007771F6">
        <w:rPr>
          <w:rFonts w:hint="eastAsia"/>
        </w:rPr>
        <w:t xml:space="preserve"> + HASH</w:t>
      </w:r>
      <w:r w:rsidR="007771F6">
        <w:rPr>
          <w:rFonts w:hint="eastAsia"/>
        </w:rPr>
        <w:t>长度</w:t>
      </w:r>
      <w:r w:rsidR="007771F6">
        <w:rPr>
          <w:rFonts w:hint="eastAsia"/>
        </w:rPr>
        <w:t xml:space="preserve"> + HASH</w:t>
      </w:r>
      <w:r w:rsidR="007771F6">
        <w:rPr>
          <w:rFonts w:hint="eastAsia"/>
        </w:rPr>
        <w:t>”</w:t>
      </w:r>
      <w:r>
        <w:rPr>
          <w:rFonts w:hint="eastAsia"/>
        </w:rPr>
        <w:t>进行定义，来实现系统对不同</w:t>
      </w:r>
      <w:r>
        <w:rPr>
          <w:rFonts w:hint="eastAsia"/>
        </w:rPr>
        <w:t>HASH</w:t>
      </w:r>
      <w:r>
        <w:rPr>
          <w:rFonts w:hint="eastAsia"/>
        </w:rPr>
        <w:t>算法支持的可扩展性。例如，</w:t>
      </w:r>
      <w:proofErr w:type="spellStart"/>
      <w:r w:rsidR="00604752">
        <w:rPr>
          <w:rFonts w:hint="eastAsia"/>
        </w:rPr>
        <w:t>Kad</w:t>
      </w:r>
      <w:proofErr w:type="spellEnd"/>
      <w:r w:rsidR="00604752">
        <w:rPr>
          <w:rFonts w:hint="eastAsia"/>
        </w:rPr>
        <w:t>经典算法采用</w:t>
      </w:r>
      <w:r w:rsidR="00604752">
        <w:rPr>
          <w:rFonts w:hint="eastAsia"/>
        </w:rPr>
        <w:t>160bit</w:t>
      </w:r>
      <w:r w:rsidR="00604752">
        <w:rPr>
          <w:rFonts w:hint="eastAsia"/>
        </w:rPr>
        <w:t>长度，即“</w:t>
      </w:r>
      <w:proofErr w:type="spellStart"/>
      <w:r w:rsidR="00604752">
        <w:rPr>
          <w:rFonts w:hint="eastAsia"/>
        </w:rPr>
        <w:t>Kademlia</w:t>
      </w:r>
      <w:proofErr w:type="spellEnd"/>
      <w:r w:rsidR="00604752">
        <w:rPr>
          <w:rFonts w:hint="eastAsia"/>
        </w:rPr>
        <w:t xml:space="preserve"> + 160 +</w:t>
      </w:r>
      <w:r w:rsidR="00604752">
        <w:t xml:space="preserve"> </w:t>
      </w:r>
      <w:r w:rsidR="00604752">
        <w:rPr>
          <w:rFonts w:hint="eastAsia"/>
        </w:rPr>
        <w:t>QmYKZbwYeut9LRQg721i8BHL9skhyz8TsraU41Lo6VLzc5</w:t>
      </w:r>
      <w:r w:rsidR="00604752">
        <w:rPr>
          <w:rFonts w:hint="eastAsia"/>
        </w:rPr>
        <w:t>”。</w:t>
      </w:r>
      <w:r>
        <w:rPr>
          <w:rFonts w:hint="eastAsia"/>
        </w:rPr>
        <w:t>相当于未来无论出现什么新的</w:t>
      </w:r>
      <w:r>
        <w:rPr>
          <w:rFonts w:hint="eastAsia"/>
        </w:rPr>
        <w:t>HASH</w:t>
      </w:r>
      <w:r>
        <w:rPr>
          <w:rFonts w:hint="eastAsia"/>
        </w:rPr>
        <w:t>类型，都可以简单的通过</w:t>
      </w:r>
      <w:proofErr w:type="spellStart"/>
      <w:r>
        <w:rPr>
          <w:rFonts w:hint="eastAsia"/>
        </w:rPr>
        <w:t>Multihash</w:t>
      </w:r>
      <w:proofErr w:type="spellEnd"/>
      <w:r>
        <w:rPr>
          <w:rFonts w:hint="eastAsia"/>
        </w:rPr>
        <w:t>来扩展。</w:t>
      </w:r>
    </w:p>
    <w:p w:rsidR="008146A5" w:rsidRDefault="00013E49" w:rsidP="00405273">
      <w:r>
        <w:rPr>
          <w:rFonts w:hint="eastAsia"/>
        </w:rPr>
        <w:lastRenderedPageBreak/>
        <w:t>但是，</w:t>
      </w:r>
      <w:r>
        <w:t>在一个系统内</w:t>
      </w:r>
      <w:r w:rsidR="002F61D7">
        <w:rPr>
          <w:rFonts w:hint="eastAsia"/>
        </w:rPr>
        <w:t>支持</w:t>
      </w:r>
      <w:r w:rsidR="002F61D7">
        <w:t>多种变长</w:t>
      </w:r>
      <w:r w:rsidR="002F61D7">
        <w:t>HASH</w:t>
      </w:r>
      <w:r w:rsidR="002F61D7">
        <w:t>的</w:t>
      </w:r>
      <w:r w:rsidR="002F61D7">
        <w:t>DHT</w:t>
      </w:r>
      <w:r w:rsidR="002F61D7">
        <w:t>路由</w:t>
      </w:r>
      <w:r w:rsidR="008146A5">
        <w:rPr>
          <w:rFonts w:hint="eastAsia"/>
        </w:rPr>
        <w:t>将面临</w:t>
      </w:r>
      <w:r w:rsidR="008146A5">
        <w:t>两个挑战：</w:t>
      </w:r>
    </w:p>
    <w:p w:rsidR="00013E49" w:rsidRDefault="002F61D7" w:rsidP="008146A5">
      <w:pPr>
        <w:numPr>
          <w:ilvl w:val="0"/>
          <w:numId w:val="30"/>
        </w:numPr>
      </w:pPr>
      <w:r w:rsidRPr="00E377E4">
        <w:rPr>
          <w:rFonts w:hint="eastAsia"/>
        </w:rPr>
        <w:t>变长地址路由如何实现路由存储的负载分担，避免负载不均带来的个别节点压力过大</w:t>
      </w:r>
      <w:r w:rsidR="008146A5">
        <w:rPr>
          <w:rFonts w:hint="eastAsia"/>
        </w:rPr>
        <w:t>；</w:t>
      </w:r>
    </w:p>
    <w:p w:rsidR="008146A5" w:rsidRPr="008146A5" w:rsidRDefault="008146A5" w:rsidP="008146A5">
      <w:pPr>
        <w:numPr>
          <w:ilvl w:val="0"/>
          <w:numId w:val="30"/>
        </w:numPr>
      </w:pPr>
      <w:proofErr w:type="spellStart"/>
      <w:r w:rsidRPr="00E377E4">
        <w:rPr>
          <w:rFonts w:hint="eastAsia"/>
        </w:rPr>
        <w:t>Kademlia</w:t>
      </w:r>
      <w:proofErr w:type="spellEnd"/>
      <w:r w:rsidRPr="00E377E4">
        <w:rPr>
          <w:rFonts w:hint="eastAsia"/>
        </w:rPr>
        <w:t>是采用定长（</w:t>
      </w:r>
      <w:r w:rsidRPr="00E377E4">
        <w:rPr>
          <w:rFonts w:hint="eastAsia"/>
        </w:rPr>
        <w:t>160 bit</w:t>
      </w:r>
      <w:r w:rsidRPr="00E377E4">
        <w:rPr>
          <w:rFonts w:hint="eastAsia"/>
        </w:rPr>
        <w:t>）方式进行异或匹配，变长地址路由如何进行对应的异或匹配</w:t>
      </w:r>
      <w:r>
        <w:rPr>
          <w:rFonts w:hint="eastAsia"/>
        </w:rPr>
        <w:t>。</w:t>
      </w:r>
    </w:p>
    <w:p w:rsidR="00310439" w:rsidRPr="00310439" w:rsidRDefault="00310439" w:rsidP="00602CE7">
      <w:r w:rsidRPr="00310439">
        <w:rPr>
          <w:rFonts w:hint="eastAsia"/>
        </w:rPr>
        <w:t>为了解决如上两个挑战，采用将变长地址散列映射为定长的</w:t>
      </w:r>
      <w:r w:rsidRPr="00310439">
        <w:rPr>
          <w:rFonts w:hint="eastAsia"/>
        </w:rPr>
        <w:t>HASH</w:t>
      </w:r>
      <w:r w:rsidRPr="00310439">
        <w:rPr>
          <w:rFonts w:hint="eastAsia"/>
        </w:rPr>
        <w:t>地址，通过定长</w:t>
      </w:r>
      <w:r w:rsidRPr="00310439">
        <w:rPr>
          <w:rFonts w:hint="eastAsia"/>
        </w:rPr>
        <w:t>HASH</w:t>
      </w:r>
      <w:r w:rsidRPr="00310439">
        <w:rPr>
          <w:rFonts w:hint="eastAsia"/>
        </w:rPr>
        <w:t>地址的异或匹配来解决。因为不同地址</w:t>
      </w:r>
      <w:proofErr w:type="gramStart"/>
      <w:r w:rsidRPr="00310439">
        <w:rPr>
          <w:rFonts w:hint="eastAsia"/>
        </w:rPr>
        <w:t>族全部</w:t>
      </w:r>
      <w:proofErr w:type="gramEnd"/>
      <w:r w:rsidRPr="00310439">
        <w:rPr>
          <w:rFonts w:hint="eastAsia"/>
        </w:rPr>
        <w:t>散列到定长的</w:t>
      </w:r>
      <w:r w:rsidRPr="00310439">
        <w:rPr>
          <w:rFonts w:hint="eastAsia"/>
        </w:rPr>
        <w:t>HASH</w:t>
      </w:r>
      <w:r w:rsidRPr="00310439">
        <w:rPr>
          <w:rFonts w:hint="eastAsia"/>
        </w:rPr>
        <w:t>地址，所以</w:t>
      </w:r>
      <w:r w:rsidRPr="00310439">
        <w:rPr>
          <w:rFonts w:hint="eastAsia"/>
        </w:rPr>
        <w:t>HASH</w:t>
      </w:r>
      <w:r w:rsidRPr="00310439">
        <w:rPr>
          <w:rFonts w:hint="eastAsia"/>
        </w:rPr>
        <w:t>地址可能存在大量重复，不过该重复仅仅存在于注册和查询过程，并不影响实际业务地址的唯一性和地址空间</w:t>
      </w:r>
      <w:r>
        <w:rPr>
          <w:rFonts w:hint="eastAsia"/>
        </w:rPr>
        <w:t>。</w:t>
      </w:r>
    </w:p>
    <w:p w:rsidR="00685D19" w:rsidRDefault="00685D19" w:rsidP="00602CE7">
      <w:r>
        <w:t>IPFS</w:t>
      </w:r>
      <w:r>
        <w:t>创始人</w:t>
      </w:r>
      <w:r>
        <w:t>Juan Benet</w:t>
      </w:r>
      <w:r>
        <w:t>已经在</w:t>
      </w:r>
      <w:r>
        <w:t>IETF</w:t>
      </w:r>
      <w:r>
        <w:t>提交了</w:t>
      </w:r>
      <w:proofErr w:type="spellStart"/>
      <w:r>
        <w:rPr>
          <w:rFonts w:hint="eastAsia"/>
        </w:rPr>
        <w:t>Multihash</w:t>
      </w:r>
      <w:proofErr w:type="spellEnd"/>
      <w:r>
        <w:t>的草案</w:t>
      </w:r>
      <w:r>
        <w:rPr>
          <w:rFonts w:hint="eastAsia"/>
        </w:rPr>
        <w:t>，</w:t>
      </w:r>
      <w:r>
        <w:t>定义</w:t>
      </w:r>
      <w:proofErr w:type="spellStart"/>
      <w:r>
        <w:t>Multihash</w:t>
      </w:r>
      <w:proofErr w:type="spellEnd"/>
      <w:r>
        <w:t>的格式。</w:t>
      </w:r>
    </w:p>
    <w:p w:rsidR="00DF2B44" w:rsidRPr="00E377E4" w:rsidRDefault="00DF2B44" w:rsidP="00DF2B44"/>
    <w:p w:rsidR="0038289E" w:rsidRDefault="0038289E" w:rsidP="00894BAF">
      <w:pPr>
        <w:pStyle w:val="31"/>
      </w:pPr>
      <w:bookmarkStart w:id="14" w:name="_Toc529305147"/>
      <w:r>
        <w:t>DSHT</w:t>
      </w:r>
      <w:bookmarkEnd w:id="14"/>
    </w:p>
    <w:bookmarkEnd w:id="12"/>
    <w:p w:rsidR="00DF2B44" w:rsidRDefault="000448FF" w:rsidP="0038289E">
      <w:pPr>
        <w:rPr>
          <w:color w:val="000000"/>
        </w:rPr>
      </w:pPr>
      <w:r>
        <w:rPr>
          <w:rFonts w:hint="eastAsia"/>
          <w:color w:val="000000"/>
        </w:rPr>
        <w:t>DSHT</w:t>
      </w:r>
      <w:r>
        <w:rPr>
          <w:color w:val="000000"/>
        </w:rPr>
        <w:t>全</w:t>
      </w:r>
      <w:r>
        <w:rPr>
          <w:rFonts w:hint="eastAsia"/>
          <w:color w:val="000000"/>
        </w:rPr>
        <w:t>称</w:t>
      </w:r>
      <w:r>
        <w:rPr>
          <w:color w:val="000000"/>
        </w:rPr>
        <w:t>是</w:t>
      </w:r>
      <w:r w:rsidRPr="000448FF">
        <w:rPr>
          <w:color w:val="000000"/>
        </w:rPr>
        <w:t>distributed sloppy hash table</w:t>
      </w:r>
      <w:r>
        <w:rPr>
          <w:rFonts w:hint="eastAsia"/>
          <w:color w:val="000000"/>
        </w:rPr>
        <w:t>分布式草率</w:t>
      </w:r>
      <w:r>
        <w:rPr>
          <w:color w:val="000000"/>
        </w:rPr>
        <w:t>哈希表。我们</w:t>
      </w:r>
      <w:r>
        <w:rPr>
          <w:rFonts w:hint="eastAsia"/>
          <w:color w:val="000000"/>
        </w:rPr>
        <w:t>最初</w:t>
      </w:r>
      <w:r>
        <w:rPr>
          <w:color w:val="000000"/>
        </w:rPr>
        <w:t>在对</w:t>
      </w:r>
      <w:r>
        <w:rPr>
          <w:color w:val="000000"/>
        </w:rPr>
        <w:t>KAD</w:t>
      </w:r>
      <w:r>
        <w:rPr>
          <w:color w:val="000000"/>
        </w:rPr>
        <w:t>算法作分析的时候，认为</w:t>
      </w:r>
      <w:r>
        <w:rPr>
          <w:color w:val="000000"/>
        </w:rPr>
        <w:t>KAD</w:t>
      </w:r>
      <w:r>
        <w:rPr>
          <w:color w:val="000000"/>
        </w:rPr>
        <w:t>算法有两个方向可以优化：</w:t>
      </w:r>
    </w:p>
    <w:p w:rsidR="000448FF" w:rsidRDefault="000448FF" w:rsidP="000448FF">
      <w:pPr>
        <w:numPr>
          <w:ilvl w:val="0"/>
          <w:numId w:val="32"/>
        </w:numPr>
        <w:rPr>
          <w:color w:val="000000"/>
        </w:rPr>
      </w:pPr>
      <w:r>
        <w:rPr>
          <w:color w:val="000000"/>
        </w:rPr>
        <w:t>KAD</w:t>
      </w:r>
      <w:r>
        <w:rPr>
          <w:color w:val="000000"/>
        </w:rPr>
        <w:t>当前完全是基于逻辑距离进行存储，没有基于物理距离进行优化；</w:t>
      </w:r>
    </w:p>
    <w:p w:rsidR="000448FF" w:rsidRDefault="000448FF" w:rsidP="000448FF">
      <w:pPr>
        <w:numPr>
          <w:ilvl w:val="0"/>
          <w:numId w:val="32"/>
        </w:numPr>
        <w:rPr>
          <w:color w:val="000000"/>
        </w:rPr>
      </w:pPr>
      <w:r>
        <w:rPr>
          <w:rFonts w:hint="eastAsia"/>
          <w:color w:val="000000"/>
        </w:rPr>
        <w:t>可以在</w:t>
      </w:r>
      <w:r>
        <w:rPr>
          <w:color w:val="000000"/>
        </w:rPr>
        <w:t>KAD</w:t>
      </w:r>
      <w:r>
        <w:rPr>
          <w:color w:val="000000"/>
        </w:rPr>
        <w:t>基础之上，实现区域性的优化</w:t>
      </w:r>
      <w:r>
        <w:rPr>
          <w:rFonts w:hint="eastAsia"/>
          <w:color w:val="000000"/>
        </w:rPr>
        <w:t>，</w:t>
      </w:r>
      <w:r>
        <w:rPr>
          <w:color w:val="000000"/>
        </w:rPr>
        <w:t>不同区域内都有一个相同</w:t>
      </w:r>
      <w:r>
        <w:rPr>
          <w:color w:val="000000"/>
        </w:rPr>
        <w:t>HASH ID</w:t>
      </w:r>
      <w:r>
        <w:rPr>
          <w:color w:val="000000"/>
        </w:rPr>
        <w:t>的路由存储</w:t>
      </w:r>
      <w:r>
        <w:rPr>
          <w:rFonts w:hint="eastAsia"/>
          <w:color w:val="000000"/>
        </w:rPr>
        <w:t>节点</w:t>
      </w:r>
      <w:r>
        <w:rPr>
          <w:color w:val="000000"/>
        </w:rPr>
        <w:t>，这些相同</w:t>
      </w:r>
      <w:r>
        <w:rPr>
          <w:color w:val="000000"/>
        </w:rPr>
        <w:t>HASH ID</w:t>
      </w:r>
      <w:r>
        <w:rPr>
          <w:color w:val="000000"/>
        </w:rPr>
        <w:t>的</w:t>
      </w:r>
      <w:r>
        <w:rPr>
          <w:rFonts w:hint="eastAsia"/>
          <w:color w:val="000000"/>
        </w:rPr>
        <w:t>路由存储</w:t>
      </w:r>
      <w:r>
        <w:rPr>
          <w:color w:val="000000"/>
        </w:rPr>
        <w:t>节点之间可以构成</w:t>
      </w:r>
      <w:r>
        <w:rPr>
          <w:color w:val="000000"/>
        </w:rPr>
        <w:t>Cluster</w:t>
      </w:r>
      <w:r>
        <w:rPr>
          <w:color w:val="000000"/>
        </w:rPr>
        <w:t>，在</w:t>
      </w:r>
      <w:r>
        <w:rPr>
          <w:color w:val="000000"/>
        </w:rPr>
        <w:t>Cluster</w:t>
      </w:r>
      <w:r>
        <w:rPr>
          <w:color w:val="000000"/>
        </w:rPr>
        <w:t>内做路由的同步，这样区域内的节点就在区域内进行查询，避免不必要的全球化查询；</w:t>
      </w:r>
    </w:p>
    <w:p w:rsidR="000448FF" w:rsidRPr="000448FF" w:rsidRDefault="000448FF" w:rsidP="0038289E">
      <w:pPr>
        <w:rPr>
          <w:color w:val="000000"/>
        </w:rPr>
      </w:pPr>
      <w:r>
        <w:rPr>
          <w:rFonts w:hint="eastAsia"/>
          <w:color w:val="000000"/>
        </w:rPr>
        <w:t>后来</w:t>
      </w:r>
      <w:r>
        <w:rPr>
          <w:color w:val="000000"/>
        </w:rPr>
        <w:t>发现</w:t>
      </w:r>
      <w:r>
        <w:rPr>
          <w:color w:val="000000"/>
        </w:rPr>
        <w:t>DSHT</w:t>
      </w:r>
      <w:r>
        <w:rPr>
          <w:color w:val="000000"/>
        </w:rPr>
        <w:t>已经实现了这两个优化，并且</w:t>
      </w:r>
      <w:r>
        <w:rPr>
          <w:color w:val="000000"/>
        </w:rPr>
        <w:t>IPFS</w:t>
      </w:r>
      <w:r>
        <w:rPr>
          <w:color w:val="000000"/>
        </w:rPr>
        <w:t>也已经按照</w:t>
      </w:r>
      <w:r>
        <w:rPr>
          <w:color w:val="000000"/>
        </w:rPr>
        <w:t>DSHT</w:t>
      </w:r>
      <w:r>
        <w:rPr>
          <w:color w:val="000000"/>
        </w:rPr>
        <w:t>进行了优化。对于</w:t>
      </w:r>
      <w:r>
        <w:rPr>
          <w:rFonts w:hint="eastAsia"/>
          <w:color w:val="000000"/>
        </w:rPr>
        <w:t>优化</w:t>
      </w:r>
      <w:r>
        <w:rPr>
          <w:color w:val="000000"/>
        </w:rPr>
        <w:t>点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，</w:t>
      </w:r>
      <w:r>
        <w:rPr>
          <w:color w:val="000000"/>
        </w:rPr>
        <w:t>DSHT</w:t>
      </w:r>
      <w:r>
        <w:rPr>
          <w:color w:val="000000"/>
        </w:rPr>
        <w:t>是基于</w:t>
      </w:r>
      <w:r>
        <w:rPr>
          <w:color w:val="000000"/>
        </w:rPr>
        <w:t>RTT</w:t>
      </w:r>
      <w:r>
        <w:rPr>
          <w:color w:val="000000"/>
        </w:rPr>
        <w:t>进行距离测量。除此</w:t>
      </w:r>
      <w:r>
        <w:rPr>
          <w:rFonts w:hint="eastAsia"/>
          <w:color w:val="000000"/>
        </w:rPr>
        <w:t>之外</w:t>
      </w:r>
      <w:r>
        <w:rPr>
          <w:color w:val="000000"/>
        </w:rPr>
        <w:t>，</w:t>
      </w:r>
      <w:r>
        <w:rPr>
          <w:color w:val="000000"/>
        </w:rPr>
        <w:t>DSHT</w:t>
      </w:r>
      <w:r>
        <w:rPr>
          <w:color w:val="000000"/>
        </w:rPr>
        <w:t>还</w:t>
      </w:r>
      <w:r>
        <w:rPr>
          <w:rFonts w:hint="eastAsia"/>
          <w:color w:val="000000"/>
        </w:rPr>
        <w:t>实现</w:t>
      </w:r>
      <w:r>
        <w:rPr>
          <w:color w:val="000000"/>
        </w:rPr>
        <w:t>了其他一些优化</w:t>
      </w:r>
      <w:r w:rsidR="000900E6">
        <w:rPr>
          <w:rFonts w:hint="eastAsia"/>
          <w:color w:val="000000"/>
        </w:rPr>
        <w:t>，</w:t>
      </w:r>
      <w:r w:rsidR="000900E6">
        <w:rPr>
          <w:color w:val="000000"/>
        </w:rPr>
        <w:t>例如，</w:t>
      </w:r>
      <w:r w:rsidR="006A7E87">
        <w:rPr>
          <w:rFonts w:hint="eastAsia"/>
          <w:color w:val="000000"/>
        </w:rPr>
        <w:t>在</w:t>
      </w:r>
      <w:r w:rsidR="006A7E87">
        <w:rPr>
          <w:color w:val="000000"/>
        </w:rPr>
        <w:t>路由</w:t>
      </w:r>
      <w:r w:rsidR="006A7E87">
        <w:rPr>
          <w:rFonts w:hint="eastAsia"/>
          <w:color w:val="000000"/>
        </w:rPr>
        <w:t>存储</w:t>
      </w:r>
      <w:r w:rsidR="006A7E87">
        <w:rPr>
          <w:color w:val="000000"/>
        </w:rPr>
        <w:t>节点上，可以按照</w:t>
      </w:r>
      <w:r w:rsidR="006A7E87">
        <w:rPr>
          <w:rFonts w:hint="eastAsia"/>
          <w:color w:val="000000"/>
        </w:rPr>
        <w:t>一对多</w:t>
      </w:r>
      <w:r w:rsidR="006A7E87">
        <w:rPr>
          <w:color w:val="000000"/>
        </w:rPr>
        <w:t>的方式进行存储，也就是一个路由</w:t>
      </w:r>
      <w:r w:rsidR="006A7E87">
        <w:rPr>
          <w:color w:val="000000"/>
        </w:rPr>
        <w:t>Data</w:t>
      </w:r>
      <w:r w:rsidR="006A7E87">
        <w:rPr>
          <w:color w:val="000000"/>
        </w:rPr>
        <w:t>，可以对应多个</w:t>
      </w:r>
      <w:proofErr w:type="spellStart"/>
      <w:r w:rsidR="006A7E87">
        <w:rPr>
          <w:rFonts w:hint="eastAsia"/>
          <w:color w:val="000000"/>
        </w:rPr>
        <w:t>node_</w:t>
      </w:r>
      <w:r w:rsidR="006A7E87">
        <w:rPr>
          <w:color w:val="000000"/>
        </w:rPr>
        <w:t>address</w:t>
      </w:r>
      <w:proofErr w:type="spellEnd"/>
      <w:r w:rsidR="006A7E87">
        <w:rPr>
          <w:rFonts w:hint="eastAsia"/>
          <w:color w:val="000000"/>
        </w:rPr>
        <w:t>，</w:t>
      </w:r>
      <w:r w:rsidR="006A7E87">
        <w:rPr>
          <w:color w:val="000000"/>
        </w:rPr>
        <w:t>而当前</w:t>
      </w:r>
      <w:r w:rsidR="006A7E87">
        <w:rPr>
          <w:color w:val="000000"/>
        </w:rPr>
        <w:t>KAD</w:t>
      </w:r>
      <w:r w:rsidR="006A7E87">
        <w:rPr>
          <w:color w:val="000000"/>
        </w:rPr>
        <w:t>是一对一的方式；</w:t>
      </w:r>
    </w:p>
    <w:p w:rsidR="00CA122C" w:rsidRPr="0038289E" w:rsidRDefault="00FE1C56" w:rsidP="005E54D7">
      <w:pPr>
        <w:rPr>
          <w:color w:val="000000"/>
        </w:rPr>
      </w:pPr>
      <w:r>
        <w:rPr>
          <w:noProof/>
        </w:rPr>
        <w:pict>
          <v:shape id="_x0000_i1029" type="#_x0000_t75" style="width:380.25pt;height:180.75pt;visibility:visible;mso-wrap-style:square">
            <v:imagedata r:id="rId12" o:title=""/>
          </v:shape>
        </w:pict>
      </w:r>
    </w:p>
    <w:p w:rsidR="00826DA7" w:rsidRDefault="00826DA7" w:rsidP="00894BAF">
      <w:pPr>
        <w:pStyle w:val="31"/>
      </w:pPr>
      <w:bookmarkStart w:id="15" w:name="_Toc529305148"/>
      <w:r>
        <w:t>Merkle-DAG</w:t>
      </w:r>
      <w:bookmarkEnd w:id="15"/>
    </w:p>
    <w:p w:rsidR="000178E1" w:rsidRDefault="000178E1" w:rsidP="005E54D7">
      <w:pPr>
        <w:rPr>
          <w:color w:val="000000"/>
        </w:rPr>
      </w:pPr>
      <w:proofErr w:type="spellStart"/>
      <w:r>
        <w:rPr>
          <w:rFonts w:hint="eastAsia"/>
          <w:color w:val="000000"/>
        </w:rPr>
        <w:t>Merk</w:t>
      </w:r>
      <w:r>
        <w:rPr>
          <w:color w:val="000000"/>
        </w:rPr>
        <w:t>le</w:t>
      </w:r>
      <w:proofErr w:type="spellEnd"/>
      <w:r>
        <w:rPr>
          <w:color w:val="000000"/>
        </w:rPr>
        <w:t>-DAG</w:t>
      </w:r>
      <w:r>
        <w:rPr>
          <w:color w:val="000000"/>
        </w:rPr>
        <w:t>技术来源于</w:t>
      </w:r>
      <w:proofErr w:type="spellStart"/>
      <w:r>
        <w:rPr>
          <w:rFonts w:hint="eastAsia"/>
          <w:color w:val="000000"/>
        </w:rPr>
        <w:t>Github</w:t>
      </w:r>
      <w:proofErr w:type="spellEnd"/>
      <w:r>
        <w:rPr>
          <w:color w:val="000000"/>
        </w:rPr>
        <w:t>的版本控制，</w:t>
      </w:r>
      <w:r>
        <w:rPr>
          <w:rFonts w:hint="eastAsia"/>
          <w:color w:val="000000"/>
        </w:rPr>
        <w:t>可以</w:t>
      </w:r>
      <w:r>
        <w:rPr>
          <w:color w:val="000000"/>
        </w:rPr>
        <w:t>实现全网一份</w:t>
      </w:r>
      <w:r w:rsidR="00136A10" w:rsidRPr="00136A10">
        <w:rPr>
          <w:rFonts w:hint="eastAsia"/>
          <w:color w:val="000000"/>
        </w:rPr>
        <w:t>数据及按需更新</w:t>
      </w:r>
      <w:r>
        <w:rPr>
          <w:rFonts w:hint="eastAsia"/>
          <w:color w:val="000000"/>
        </w:rPr>
        <w:t>，</w:t>
      </w:r>
      <w:r>
        <w:rPr>
          <w:color w:val="000000"/>
        </w:rPr>
        <w:t>IPFS</w:t>
      </w:r>
      <w:r>
        <w:rPr>
          <w:color w:val="000000"/>
        </w:rPr>
        <w:t>在</w:t>
      </w:r>
      <w:proofErr w:type="spellStart"/>
      <w:r>
        <w:rPr>
          <w:color w:val="000000"/>
        </w:rPr>
        <w:t>Github</w:t>
      </w:r>
      <w:proofErr w:type="spellEnd"/>
      <w:r>
        <w:rPr>
          <w:rFonts w:hint="eastAsia"/>
          <w:color w:val="000000"/>
        </w:rPr>
        <w:t>的</w:t>
      </w:r>
      <w:proofErr w:type="spellStart"/>
      <w:r>
        <w:rPr>
          <w:color w:val="000000"/>
        </w:rPr>
        <w:t>Merkle</w:t>
      </w:r>
      <w:proofErr w:type="spellEnd"/>
      <w:r>
        <w:rPr>
          <w:color w:val="000000"/>
        </w:rPr>
        <w:t>-Tree</w:t>
      </w:r>
      <w:r>
        <w:rPr>
          <w:rFonts w:hint="eastAsia"/>
          <w:color w:val="000000"/>
        </w:rPr>
        <w:t>基础</w:t>
      </w:r>
      <w:r>
        <w:rPr>
          <w:color w:val="000000"/>
        </w:rPr>
        <w:t>之上扩展为</w:t>
      </w:r>
      <w:proofErr w:type="spellStart"/>
      <w:r>
        <w:rPr>
          <w:color w:val="000000"/>
        </w:rPr>
        <w:t>Merkle</w:t>
      </w:r>
      <w:proofErr w:type="spellEnd"/>
      <w:r>
        <w:rPr>
          <w:color w:val="000000"/>
        </w:rPr>
        <w:t>-DAG</w:t>
      </w:r>
      <w:r>
        <w:rPr>
          <w:color w:val="000000"/>
        </w:rPr>
        <w:t>，即有向无环图</w:t>
      </w:r>
      <w:r w:rsidR="00136A10" w:rsidRPr="00136A10">
        <w:rPr>
          <w:rFonts w:hint="eastAsia"/>
          <w:color w:val="000000"/>
        </w:rPr>
        <w:t>。</w:t>
      </w:r>
    </w:p>
    <w:p w:rsidR="00124D83" w:rsidRDefault="00136A10" w:rsidP="005E54D7">
      <w:pPr>
        <w:rPr>
          <w:color w:val="000000"/>
        </w:rPr>
      </w:pPr>
      <w:r w:rsidRPr="00136A10">
        <w:rPr>
          <w:rFonts w:hint="eastAsia"/>
          <w:color w:val="000000"/>
        </w:rPr>
        <w:lastRenderedPageBreak/>
        <w:t>通过基于</w:t>
      </w:r>
      <w:proofErr w:type="spellStart"/>
      <w:r w:rsidRPr="00136A10">
        <w:rPr>
          <w:rFonts w:hint="eastAsia"/>
          <w:color w:val="000000"/>
        </w:rPr>
        <w:t>Merkle</w:t>
      </w:r>
      <w:proofErr w:type="spellEnd"/>
      <w:r w:rsidRPr="00136A10">
        <w:rPr>
          <w:rFonts w:hint="eastAsia"/>
          <w:color w:val="000000"/>
        </w:rPr>
        <w:t xml:space="preserve"> DAG</w:t>
      </w:r>
      <w:r w:rsidRPr="00136A10">
        <w:rPr>
          <w:rFonts w:hint="eastAsia"/>
          <w:color w:val="000000"/>
        </w:rPr>
        <w:t>的通用数据结构，管理网络中的文件对象，通过</w:t>
      </w:r>
      <w:r w:rsidRPr="00136A10">
        <w:rPr>
          <w:rFonts w:hint="eastAsia"/>
          <w:color w:val="000000"/>
        </w:rPr>
        <w:t>DAG</w:t>
      </w:r>
      <w:r w:rsidRPr="00136A10">
        <w:rPr>
          <w:rFonts w:hint="eastAsia"/>
          <w:color w:val="000000"/>
        </w:rPr>
        <w:t>，可以实现文件版本的追踪，按需更新。由于建立了文件的版本，因此全网可以只保持一份文件对象（此处不包括冗余）。通过这种方式，大大提高了网络的缓存效率，以及面向文件对象的快速路由。</w:t>
      </w:r>
    </w:p>
    <w:p w:rsidR="00136A10" w:rsidRDefault="00136A10" w:rsidP="00136A10">
      <w:pPr>
        <w:rPr>
          <w:color w:val="000000"/>
        </w:rPr>
      </w:pPr>
      <w:r w:rsidRPr="00136A10">
        <w:rPr>
          <w:rFonts w:hint="eastAsia"/>
          <w:color w:val="000000"/>
        </w:rPr>
        <w:t>两个对象间的链接，通过</w:t>
      </w:r>
      <w:proofErr w:type="spellStart"/>
      <w:r w:rsidRPr="00136A10">
        <w:rPr>
          <w:rFonts w:hint="eastAsia"/>
          <w:color w:val="000000"/>
        </w:rPr>
        <w:t>Merkle</w:t>
      </w:r>
      <w:proofErr w:type="spellEnd"/>
      <w:r w:rsidRPr="00136A10">
        <w:rPr>
          <w:rFonts w:hint="eastAsia"/>
          <w:color w:val="000000"/>
        </w:rPr>
        <w:t>-link</w:t>
      </w:r>
      <w:r w:rsidRPr="00136A10">
        <w:rPr>
          <w:rFonts w:hint="eastAsia"/>
          <w:color w:val="000000"/>
        </w:rPr>
        <w:t>表示，</w:t>
      </w:r>
      <w:proofErr w:type="spellStart"/>
      <w:r w:rsidRPr="00136A10">
        <w:rPr>
          <w:rFonts w:hint="eastAsia"/>
          <w:color w:val="000000"/>
        </w:rPr>
        <w:t>Merkle</w:t>
      </w:r>
      <w:proofErr w:type="spellEnd"/>
      <w:r w:rsidRPr="00136A10">
        <w:rPr>
          <w:rFonts w:hint="eastAsia"/>
          <w:color w:val="000000"/>
        </w:rPr>
        <w:t>-link</w:t>
      </w:r>
      <w:r w:rsidRPr="00136A10">
        <w:rPr>
          <w:rFonts w:hint="eastAsia"/>
          <w:color w:val="000000"/>
        </w:rPr>
        <w:t>将构成整个</w:t>
      </w:r>
      <w:r w:rsidRPr="00136A10">
        <w:rPr>
          <w:rFonts w:hint="eastAsia"/>
          <w:color w:val="000000"/>
        </w:rPr>
        <w:t>DAG</w:t>
      </w:r>
      <w:r w:rsidRPr="00136A10">
        <w:rPr>
          <w:rFonts w:hint="eastAsia"/>
          <w:color w:val="000000"/>
        </w:rPr>
        <w:t>图，用来做内容的寻址、版本管理和认证。通过层层叠加的</w:t>
      </w:r>
      <w:r w:rsidRPr="00136A10">
        <w:rPr>
          <w:rFonts w:hint="eastAsia"/>
          <w:color w:val="000000"/>
        </w:rPr>
        <w:t>DAG HASH</w:t>
      </w:r>
      <w:r w:rsidRPr="00136A10">
        <w:rPr>
          <w:rFonts w:hint="eastAsia"/>
          <w:color w:val="000000"/>
        </w:rPr>
        <w:t>，数据无法被篡改。</w:t>
      </w:r>
    </w:p>
    <w:p w:rsidR="00757FDB" w:rsidRDefault="00757FDB" w:rsidP="00136A10">
      <w:pPr>
        <w:rPr>
          <w:color w:val="000000"/>
        </w:rPr>
      </w:pPr>
      <w:r w:rsidRPr="00757FDB">
        <w:rPr>
          <w:rFonts w:hint="eastAsia"/>
          <w:color w:val="000000"/>
        </w:rPr>
        <w:t>与</w:t>
      </w:r>
      <w:proofErr w:type="spellStart"/>
      <w:r w:rsidRPr="00757FDB">
        <w:rPr>
          <w:rFonts w:hint="eastAsia"/>
          <w:color w:val="000000"/>
        </w:rPr>
        <w:t>BitTorrent</w:t>
      </w:r>
      <w:proofErr w:type="spellEnd"/>
      <w:r w:rsidRPr="00757FDB">
        <w:rPr>
          <w:rFonts w:hint="eastAsia"/>
          <w:color w:val="000000"/>
        </w:rPr>
        <w:t>的无层级分块不同，</w:t>
      </w:r>
      <w:r w:rsidRPr="00757FDB">
        <w:rPr>
          <w:rFonts w:hint="eastAsia"/>
          <w:color w:val="000000"/>
        </w:rPr>
        <w:t>IPFS</w:t>
      </w:r>
      <w:r w:rsidRPr="00757FDB">
        <w:rPr>
          <w:rFonts w:hint="eastAsia"/>
          <w:color w:val="000000"/>
        </w:rPr>
        <w:t>借用</w:t>
      </w:r>
      <w:proofErr w:type="spellStart"/>
      <w:r w:rsidRPr="00757FDB">
        <w:rPr>
          <w:rFonts w:hint="eastAsia"/>
          <w:color w:val="000000"/>
        </w:rPr>
        <w:t>Github</w:t>
      </w:r>
      <w:proofErr w:type="spellEnd"/>
      <w:r w:rsidRPr="00757FDB">
        <w:rPr>
          <w:rFonts w:hint="eastAsia"/>
          <w:color w:val="000000"/>
        </w:rPr>
        <w:t>版本控制中的</w:t>
      </w:r>
      <w:proofErr w:type="spellStart"/>
      <w:r w:rsidRPr="00757FDB">
        <w:rPr>
          <w:rFonts w:hint="eastAsia"/>
          <w:color w:val="000000"/>
        </w:rPr>
        <w:t>Merkle</w:t>
      </w:r>
      <w:proofErr w:type="spellEnd"/>
      <w:r w:rsidRPr="00757FDB">
        <w:rPr>
          <w:rFonts w:hint="eastAsia"/>
          <w:color w:val="000000"/>
        </w:rPr>
        <w:t>-tree</w:t>
      </w:r>
      <w:r w:rsidRPr="00757FDB">
        <w:rPr>
          <w:rFonts w:hint="eastAsia"/>
          <w:color w:val="000000"/>
        </w:rPr>
        <w:t>结构，并做了框架上的扩展为</w:t>
      </w:r>
      <w:proofErr w:type="spellStart"/>
      <w:r w:rsidRPr="00757FDB">
        <w:rPr>
          <w:rFonts w:hint="eastAsia"/>
          <w:color w:val="000000"/>
        </w:rPr>
        <w:t>Merkle</w:t>
      </w:r>
      <w:proofErr w:type="spellEnd"/>
      <w:r w:rsidRPr="00757FDB">
        <w:rPr>
          <w:rFonts w:hint="eastAsia"/>
          <w:color w:val="000000"/>
        </w:rPr>
        <w:t>-DAG</w:t>
      </w:r>
      <w:r w:rsidRPr="00757FDB">
        <w:rPr>
          <w:rFonts w:hint="eastAsia"/>
          <w:color w:val="000000"/>
        </w:rPr>
        <w:t>，采用层次化的数据结构；理论上不同文件之间可以</w:t>
      </w:r>
      <w:r w:rsidRPr="00757FDB">
        <w:rPr>
          <w:rFonts w:hint="eastAsia"/>
          <w:color w:val="000000"/>
        </w:rPr>
        <w:t>link</w:t>
      </w:r>
      <w:r w:rsidRPr="00757FDB">
        <w:rPr>
          <w:rFonts w:hint="eastAsia"/>
          <w:color w:val="000000"/>
        </w:rPr>
        <w:t>到一个相同的子数据块，实现文件的最优化存储，以及按需更新</w:t>
      </w:r>
      <w:r w:rsidR="004D64A5">
        <w:rPr>
          <w:rFonts w:hint="eastAsia"/>
          <w:color w:val="000000"/>
        </w:rPr>
        <w:t>。</w:t>
      </w:r>
    </w:p>
    <w:p w:rsidR="00757FDB" w:rsidRDefault="00FE1C56" w:rsidP="00136A10">
      <w:r>
        <w:pict>
          <v:shape id="_x0000_i1030" type="#_x0000_t75" style="width:395.25pt;height:209.25pt">
            <v:imagedata r:id="rId13" o:title=""/>
          </v:shape>
        </w:pict>
      </w:r>
    </w:p>
    <w:p w:rsidR="009421B8" w:rsidRDefault="009421B8" w:rsidP="00136A10">
      <w:r>
        <w:rPr>
          <w:rFonts w:hint="eastAsia"/>
        </w:rPr>
        <w:t>一个实际</w:t>
      </w:r>
      <w:r>
        <w:t>的例子：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root@huabei1:/</w:t>
      </w:r>
      <w:proofErr w:type="spellStart"/>
      <w:r w:rsidRPr="00996DDE">
        <w:rPr>
          <w:color w:val="000000"/>
          <w:sz w:val="18"/>
          <w:szCs w:val="18"/>
        </w:rPr>
        <w:t>usr</w:t>
      </w:r>
      <w:proofErr w:type="spellEnd"/>
      <w:r w:rsidRPr="00996DDE">
        <w:rPr>
          <w:color w:val="000000"/>
          <w:sz w:val="18"/>
          <w:szCs w:val="18"/>
        </w:rPr>
        <w:t>/</w:t>
      </w:r>
      <w:proofErr w:type="spellStart"/>
      <w:r w:rsidRPr="00996DDE">
        <w:rPr>
          <w:color w:val="000000"/>
          <w:sz w:val="18"/>
          <w:szCs w:val="18"/>
        </w:rPr>
        <w:t>Ipfs_yzy</w:t>
      </w:r>
      <w:proofErr w:type="spellEnd"/>
      <w:r w:rsidRPr="00996DDE">
        <w:rPr>
          <w:color w:val="000000"/>
          <w:sz w:val="18"/>
          <w:szCs w:val="18"/>
        </w:rPr>
        <w:t xml:space="preserve"># </w:t>
      </w:r>
      <w:proofErr w:type="spellStart"/>
      <w:r w:rsidRPr="00996DDE">
        <w:rPr>
          <w:color w:val="000000"/>
          <w:sz w:val="18"/>
          <w:szCs w:val="18"/>
        </w:rPr>
        <w:t>ipfs</w:t>
      </w:r>
      <w:proofErr w:type="spellEnd"/>
      <w:r w:rsidRPr="00996DDE">
        <w:rPr>
          <w:color w:val="000000"/>
          <w:sz w:val="18"/>
          <w:szCs w:val="18"/>
        </w:rPr>
        <w:t xml:space="preserve"> add 11.txt.txt 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proofErr w:type="gramStart"/>
      <w:r w:rsidRPr="00996DDE">
        <w:rPr>
          <w:color w:val="000000"/>
          <w:sz w:val="18"/>
          <w:szCs w:val="18"/>
        </w:rPr>
        <w:t>added</w:t>
      </w:r>
      <w:proofErr w:type="gramEnd"/>
      <w:r w:rsidRPr="00996DDE">
        <w:rPr>
          <w:color w:val="000000"/>
          <w:sz w:val="18"/>
          <w:szCs w:val="18"/>
        </w:rPr>
        <w:t xml:space="preserve"> QmTyaQsv3apDd8PTcA8aCYFG45UD6RE4ooWfkwjcBeMruM 11.txt.txt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root@huabei1:/</w:t>
      </w:r>
      <w:proofErr w:type="spellStart"/>
      <w:r w:rsidRPr="00996DDE">
        <w:rPr>
          <w:color w:val="000000"/>
          <w:sz w:val="18"/>
          <w:szCs w:val="18"/>
        </w:rPr>
        <w:t>usr</w:t>
      </w:r>
      <w:proofErr w:type="spellEnd"/>
      <w:r w:rsidRPr="00996DDE">
        <w:rPr>
          <w:color w:val="000000"/>
          <w:sz w:val="18"/>
          <w:szCs w:val="18"/>
        </w:rPr>
        <w:t>/</w:t>
      </w:r>
      <w:proofErr w:type="spellStart"/>
      <w:r w:rsidRPr="00996DDE">
        <w:rPr>
          <w:color w:val="000000"/>
          <w:sz w:val="18"/>
          <w:szCs w:val="18"/>
        </w:rPr>
        <w:t>Ipfs_yzy</w:t>
      </w:r>
      <w:proofErr w:type="spellEnd"/>
      <w:r w:rsidRPr="00996DDE">
        <w:rPr>
          <w:color w:val="000000"/>
          <w:sz w:val="18"/>
          <w:szCs w:val="18"/>
        </w:rPr>
        <w:t xml:space="preserve"># </w:t>
      </w:r>
      <w:proofErr w:type="spellStart"/>
      <w:r w:rsidRPr="00996DDE">
        <w:rPr>
          <w:color w:val="000000"/>
          <w:sz w:val="18"/>
          <w:szCs w:val="18"/>
        </w:rPr>
        <w:t>ipfs</w:t>
      </w:r>
      <w:proofErr w:type="spellEnd"/>
      <w:r w:rsidRPr="00996DDE">
        <w:rPr>
          <w:color w:val="000000"/>
          <w:sz w:val="18"/>
          <w:szCs w:val="18"/>
        </w:rPr>
        <w:t xml:space="preserve"> object get QmTyaQsv3apDd8PTcA8aCYFG45UD6RE4ooWfkwjcBeMruM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{"Links"</w:t>
      </w:r>
      <w:proofErr w:type="gramStart"/>
      <w:r w:rsidRPr="00996DDE">
        <w:rPr>
          <w:color w:val="000000"/>
          <w:sz w:val="18"/>
          <w:szCs w:val="18"/>
        </w:rPr>
        <w:t>:[</w:t>
      </w:r>
      <w:proofErr w:type="gramEnd"/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{"Name":"","Hash":"QmXncpAKwqcGZ2QDNmKXrFhE2H7vZRcjRhR8EXFFXUgMV4","Size":262158},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{"Name":"","Hash":"QmahgL2TsNdUv9KFzriqJLJYUm2WtJ2BCXKtDdzi4cvsju","Size":262158},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{"Name":"","Hash":"QmW7XNMyfuQqSZkZbfKijTA8cVLU8TiNpjNXrryBtpAMYb","Size":262158},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{"Name":"","Hash":"QmavdKobdfvQ745QXc4oBWQvnzjz9HzdmGy6vQiRYSkWET","Size":262158},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{"Name":"","Hash":"Qme14BUkr961wLv3Y2hHmyW75Gidn2AA1pvUenWWvutnd5","Size":63573}</w:t>
      </w:r>
    </w:p>
    <w:p w:rsidR="009421B8" w:rsidRPr="00996DDE" w:rsidRDefault="009421B8" w:rsidP="009421B8">
      <w:pPr>
        <w:rPr>
          <w:color w:val="000000"/>
          <w:sz w:val="18"/>
          <w:szCs w:val="18"/>
        </w:rPr>
      </w:pPr>
      <w:r w:rsidRPr="00996DDE">
        <w:rPr>
          <w:color w:val="000000"/>
          <w:sz w:val="18"/>
          <w:szCs w:val="18"/>
        </w:rPr>
        <w:t>],"Data":"\u0008\u0002\u0018??</w:t>
      </w:r>
      <w:proofErr w:type="gramStart"/>
      <w:r w:rsidRPr="00996DDE">
        <w:rPr>
          <w:color w:val="000000"/>
          <w:sz w:val="18"/>
          <w:szCs w:val="18"/>
        </w:rPr>
        <w:t>C ??</w:t>
      </w:r>
      <w:proofErr w:type="gramEnd"/>
      <w:r w:rsidRPr="00996DDE">
        <w:rPr>
          <w:color w:val="000000"/>
          <w:sz w:val="18"/>
          <w:szCs w:val="18"/>
        </w:rPr>
        <w:t>\</w:t>
      </w:r>
      <w:proofErr w:type="gramStart"/>
      <w:r w:rsidRPr="00996DDE">
        <w:rPr>
          <w:color w:val="000000"/>
          <w:sz w:val="18"/>
          <w:szCs w:val="18"/>
        </w:rPr>
        <w:t>u0010 ??</w:t>
      </w:r>
      <w:proofErr w:type="gramEnd"/>
      <w:r w:rsidRPr="00996DDE">
        <w:rPr>
          <w:color w:val="000000"/>
          <w:sz w:val="18"/>
          <w:szCs w:val="18"/>
        </w:rPr>
        <w:t>\</w:t>
      </w:r>
      <w:proofErr w:type="gramStart"/>
      <w:r w:rsidRPr="00996DDE">
        <w:rPr>
          <w:color w:val="000000"/>
          <w:sz w:val="18"/>
          <w:szCs w:val="18"/>
        </w:rPr>
        <w:t>u0010 ??</w:t>
      </w:r>
      <w:proofErr w:type="gramEnd"/>
      <w:r w:rsidRPr="00996DDE">
        <w:rPr>
          <w:color w:val="000000"/>
          <w:sz w:val="18"/>
          <w:szCs w:val="18"/>
        </w:rPr>
        <w:t>\</w:t>
      </w:r>
      <w:proofErr w:type="gramStart"/>
      <w:r w:rsidRPr="00996DDE">
        <w:rPr>
          <w:color w:val="000000"/>
          <w:sz w:val="18"/>
          <w:szCs w:val="18"/>
        </w:rPr>
        <w:t>u0010 ??</w:t>
      </w:r>
      <w:proofErr w:type="gramEnd"/>
      <w:r w:rsidRPr="00996DDE">
        <w:rPr>
          <w:color w:val="000000"/>
          <w:sz w:val="18"/>
          <w:szCs w:val="18"/>
        </w:rPr>
        <w:t>\</w:t>
      </w:r>
      <w:proofErr w:type="gramStart"/>
      <w:r w:rsidRPr="00996DDE">
        <w:rPr>
          <w:color w:val="000000"/>
          <w:sz w:val="18"/>
          <w:szCs w:val="18"/>
        </w:rPr>
        <w:t>u0010 ??</w:t>
      </w:r>
      <w:proofErr w:type="gramEnd"/>
      <w:r w:rsidRPr="00996DDE">
        <w:rPr>
          <w:color w:val="000000"/>
          <w:sz w:val="18"/>
          <w:szCs w:val="18"/>
        </w:rPr>
        <w:t>\u0003"}</w:t>
      </w:r>
    </w:p>
    <w:p w:rsidR="00124D83" w:rsidRDefault="00124D83" w:rsidP="009E461C">
      <w:pPr>
        <w:pStyle w:val="31"/>
      </w:pPr>
      <w:bookmarkStart w:id="16" w:name="_Toc529305149"/>
      <w:r>
        <w:rPr>
          <w:rFonts w:hint="eastAsia"/>
        </w:rPr>
        <w:t>分布式</w:t>
      </w:r>
      <w:r>
        <w:t>PubSub</w:t>
      </w:r>
      <w:bookmarkEnd w:id="16"/>
    </w:p>
    <w:p w:rsidR="00067643" w:rsidRPr="00FA7875" w:rsidRDefault="00067643" w:rsidP="00FA7875">
      <w:pPr>
        <w:rPr>
          <w:color w:val="000000"/>
        </w:rPr>
      </w:pPr>
      <w:r w:rsidRPr="00FA7875">
        <w:rPr>
          <w:rFonts w:hint="eastAsia"/>
          <w:color w:val="000000"/>
        </w:rPr>
        <w:t>分布式</w:t>
      </w:r>
      <w:proofErr w:type="spellStart"/>
      <w:r w:rsidRPr="00FA7875">
        <w:rPr>
          <w:color w:val="000000"/>
        </w:rPr>
        <w:t>PubSub</w:t>
      </w:r>
      <w:proofErr w:type="spellEnd"/>
      <w:r w:rsidRPr="00FA7875">
        <w:rPr>
          <w:color w:val="000000"/>
        </w:rPr>
        <w:t>是一个非常有用的特性，基础就是</w:t>
      </w:r>
      <w:r w:rsidRPr="00FA7875">
        <w:rPr>
          <w:color w:val="000000"/>
        </w:rPr>
        <w:t>IPFS</w:t>
      </w:r>
      <w:r w:rsidRPr="00FA7875">
        <w:rPr>
          <w:color w:val="000000"/>
        </w:rPr>
        <w:t>的</w:t>
      </w:r>
      <w:r w:rsidRPr="00FA7875">
        <w:rPr>
          <w:rFonts w:hint="eastAsia"/>
          <w:color w:val="000000"/>
        </w:rPr>
        <w:t>分布式</w:t>
      </w:r>
      <w:r w:rsidRPr="00FA7875">
        <w:rPr>
          <w:color w:val="000000"/>
        </w:rPr>
        <w:t>路由网络。</w:t>
      </w:r>
    </w:p>
    <w:p w:rsidR="00D20AF8" w:rsidRDefault="00D20AF8" w:rsidP="00FA7875">
      <w:pPr>
        <w:rPr>
          <w:color w:val="000000"/>
        </w:rPr>
      </w:pPr>
      <w:r w:rsidRPr="00FA7875">
        <w:rPr>
          <w:rFonts w:hint="eastAsia"/>
          <w:color w:val="000000"/>
        </w:rPr>
        <w:lastRenderedPageBreak/>
        <w:t>Pub/Sub</w:t>
      </w:r>
      <w:r w:rsidRPr="00FA7875">
        <w:rPr>
          <w:rFonts w:hint="eastAsia"/>
          <w:color w:val="000000"/>
        </w:rPr>
        <w:t>模式</w:t>
      </w:r>
      <w:r w:rsidR="00487E84">
        <w:rPr>
          <w:rFonts w:hint="eastAsia"/>
          <w:color w:val="000000"/>
        </w:rPr>
        <w:t>对于</w:t>
      </w:r>
      <w:r w:rsidR="00487E84">
        <w:rPr>
          <w:color w:val="000000"/>
        </w:rPr>
        <w:t>DHT</w:t>
      </w:r>
      <w:r w:rsidR="00487E84">
        <w:rPr>
          <w:color w:val="000000"/>
        </w:rPr>
        <w:t>来讲，</w:t>
      </w:r>
      <w:r w:rsidRPr="00FA7875">
        <w:rPr>
          <w:rFonts w:hint="eastAsia"/>
          <w:color w:val="000000"/>
        </w:rPr>
        <w:t>仅仅是改变了顺序，例如由消费者首先</w:t>
      </w:r>
      <w:r w:rsidRPr="00FA7875">
        <w:rPr>
          <w:rFonts w:hint="eastAsia"/>
          <w:color w:val="000000"/>
        </w:rPr>
        <w:t>Sub</w:t>
      </w:r>
      <w:r w:rsidRPr="00FA7875">
        <w:rPr>
          <w:rFonts w:hint="eastAsia"/>
          <w:color w:val="000000"/>
        </w:rPr>
        <w:t>对</w:t>
      </w:r>
      <w:r w:rsidRPr="00FA7875">
        <w:rPr>
          <w:rFonts w:hint="eastAsia"/>
          <w:color w:val="000000"/>
        </w:rPr>
        <w:t>HASH</w:t>
      </w:r>
      <w:r w:rsidRPr="00FA7875">
        <w:rPr>
          <w:rFonts w:hint="eastAsia"/>
          <w:color w:val="000000"/>
        </w:rPr>
        <w:t>的兴趣到网络中，</w:t>
      </w:r>
      <w:proofErr w:type="gramStart"/>
      <w:r w:rsidRPr="00FA7875">
        <w:rPr>
          <w:rFonts w:hint="eastAsia"/>
          <w:color w:val="000000"/>
        </w:rPr>
        <w:t>该兴趣</w:t>
      </w:r>
      <w:proofErr w:type="gramEnd"/>
      <w:r w:rsidRPr="00FA7875">
        <w:rPr>
          <w:rFonts w:hint="eastAsia"/>
          <w:color w:val="000000"/>
        </w:rPr>
        <w:t>根据重</w:t>
      </w:r>
      <w:r w:rsidRPr="00FA7875">
        <w:rPr>
          <w:rFonts w:hint="eastAsia"/>
          <w:color w:val="000000"/>
        </w:rPr>
        <w:t>HASH</w:t>
      </w:r>
      <w:r w:rsidRPr="00FA7875">
        <w:rPr>
          <w:rFonts w:hint="eastAsia"/>
          <w:color w:val="000000"/>
        </w:rPr>
        <w:t>和</w:t>
      </w:r>
      <w:proofErr w:type="spellStart"/>
      <w:r w:rsidRPr="00FA7875">
        <w:rPr>
          <w:rFonts w:hint="eastAsia"/>
          <w:color w:val="000000"/>
        </w:rPr>
        <w:t>Kad</w:t>
      </w:r>
      <w:proofErr w:type="spellEnd"/>
      <w:r w:rsidRPr="00FA7875">
        <w:rPr>
          <w:rFonts w:hint="eastAsia"/>
          <w:color w:val="000000"/>
        </w:rPr>
        <w:t>的</w:t>
      </w:r>
      <w:r w:rsidRPr="00FA7875">
        <w:rPr>
          <w:rFonts w:hint="eastAsia"/>
          <w:color w:val="000000"/>
        </w:rPr>
        <w:t>XOR</w:t>
      </w:r>
      <w:r w:rsidRPr="00FA7875">
        <w:rPr>
          <w:rFonts w:hint="eastAsia"/>
          <w:color w:val="000000"/>
        </w:rPr>
        <w:t>算法找到最接近的业务路由节点记录该兴趣。当生产者向网络中</w:t>
      </w:r>
      <w:r w:rsidRPr="00FA7875">
        <w:rPr>
          <w:rFonts w:hint="eastAsia"/>
          <w:color w:val="000000"/>
        </w:rPr>
        <w:t>Pub</w:t>
      </w:r>
      <w:r w:rsidRPr="00FA7875">
        <w:rPr>
          <w:rFonts w:hint="eastAsia"/>
          <w:color w:val="000000"/>
        </w:rPr>
        <w:t>兴趣的时候，也是采用重</w:t>
      </w:r>
      <w:r w:rsidRPr="00FA7875">
        <w:rPr>
          <w:rFonts w:hint="eastAsia"/>
          <w:color w:val="000000"/>
        </w:rPr>
        <w:t>HASH</w:t>
      </w:r>
      <w:r w:rsidRPr="00FA7875">
        <w:rPr>
          <w:rFonts w:hint="eastAsia"/>
          <w:color w:val="000000"/>
        </w:rPr>
        <w:t>和</w:t>
      </w:r>
      <w:proofErr w:type="spellStart"/>
      <w:r w:rsidRPr="00FA7875">
        <w:rPr>
          <w:rFonts w:hint="eastAsia"/>
          <w:color w:val="000000"/>
        </w:rPr>
        <w:t>Kad</w:t>
      </w:r>
      <w:proofErr w:type="spellEnd"/>
      <w:r w:rsidRPr="00FA7875">
        <w:rPr>
          <w:rFonts w:hint="eastAsia"/>
          <w:color w:val="000000"/>
        </w:rPr>
        <w:t>的</w:t>
      </w:r>
      <w:r w:rsidRPr="00FA7875">
        <w:rPr>
          <w:rFonts w:hint="eastAsia"/>
          <w:color w:val="000000"/>
        </w:rPr>
        <w:t>XOR</w:t>
      </w:r>
      <w:r w:rsidRPr="00FA7875">
        <w:rPr>
          <w:rFonts w:hint="eastAsia"/>
          <w:color w:val="000000"/>
        </w:rPr>
        <w:t>算法找到相同的业务路由节点发布内容；业务路由节点发现</w:t>
      </w:r>
      <w:r w:rsidRPr="00FA7875">
        <w:rPr>
          <w:rFonts w:hint="eastAsia"/>
          <w:color w:val="000000"/>
        </w:rPr>
        <w:t>Sub/Pub</w:t>
      </w:r>
      <w:r w:rsidRPr="00FA7875">
        <w:rPr>
          <w:rFonts w:hint="eastAsia"/>
          <w:color w:val="000000"/>
        </w:rPr>
        <w:t>匹配之后向生产者发送消费者的</w:t>
      </w:r>
      <w:r w:rsidRPr="00FA7875">
        <w:rPr>
          <w:rFonts w:hint="eastAsia"/>
          <w:color w:val="000000"/>
        </w:rPr>
        <w:t>Sub</w:t>
      </w:r>
      <w:r w:rsidRPr="00FA7875">
        <w:rPr>
          <w:rFonts w:hint="eastAsia"/>
          <w:color w:val="000000"/>
        </w:rPr>
        <w:t>消息和包括消费者物理位置</w:t>
      </w:r>
      <w:r w:rsidRPr="00FA7875">
        <w:rPr>
          <w:rFonts w:hint="eastAsia"/>
          <w:color w:val="000000"/>
        </w:rPr>
        <w:t>ID</w:t>
      </w:r>
      <w:r w:rsidRPr="00FA7875">
        <w:rPr>
          <w:rFonts w:hint="eastAsia"/>
          <w:color w:val="000000"/>
        </w:rPr>
        <w:t>的路由，生产者接收到消息之后，根据消费者物理位置</w:t>
      </w:r>
      <w:r w:rsidRPr="00FA7875">
        <w:rPr>
          <w:rFonts w:hint="eastAsia"/>
          <w:color w:val="000000"/>
        </w:rPr>
        <w:t>ID</w:t>
      </w:r>
      <w:r w:rsidRPr="00FA7875">
        <w:rPr>
          <w:rFonts w:hint="eastAsia"/>
          <w:color w:val="000000"/>
        </w:rPr>
        <w:t>，向消费者发送数据</w:t>
      </w:r>
      <w:r w:rsidR="009C6EFF">
        <w:rPr>
          <w:rFonts w:hint="eastAsia"/>
          <w:color w:val="000000"/>
        </w:rPr>
        <w:t>。</w:t>
      </w:r>
    </w:p>
    <w:p w:rsidR="009C6EFF" w:rsidRDefault="009C6EFF" w:rsidP="00FA7875">
      <w:pPr>
        <w:rPr>
          <w:color w:val="000000"/>
        </w:rPr>
      </w:pPr>
      <w:r>
        <w:rPr>
          <w:rFonts w:hint="eastAsia"/>
          <w:color w:val="000000"/>
        </w:rPr>
        <w:t>分布式</w:t>
      </w:r>
      <w:proofErr w:type="spellStart"/>
      <w:r>
        <w:rPr>
          <w:color w:val="000000"/>
        </w:rPr>
        <w:t>PubSub</w:t>
      </w:r>
      <w:proofErr w:type="spellEnd"/>
      <w:r>
        <w:rPr>
          <w:color w:val="000000"/>
        </w:rPr>
        <w:t>相当于在</w:t>
      </w:r>
      <w:r>
        <w:rPr>
          <w:color w:val="000000"/>
        </w:rPr>
        <w:t>IPFS</w:t>
      </w:r>
      <w:r>
        <w:rPr>
          <w:color w:val="000000"/>
        </w:rPr>
        <w:t>网络基础之上提供了一定的实时</w:t>
      </w:r>
      <w:r>
        <w:rPr>
          <w:rFonts w:hint="eastAsia"/>
          <w:color w:val="000000"/>
        </w:rPr>
        <w:t>消息</w:t>
      </w:r>
      <w:r>
        <w:rPr>
          <w:color w:val="000000"/>
        </w:rPr>
        <w:t>机制，</w:t>
      </w:r>
      <w:r>
        <w:rPr>
          <w:rFonts w:hint="eastAsia"/>
          <w:color w:val="000000"/>
        </w:rPr>
        <w:t>这</w:t>
      </w:r>
      <w:r>
        <w:rPr>
          <w:color w:val="000000"/>
        </w:rPr>
        <w:t>带来了很大的价值：</w:t>
      </w:r>
    </w:p>
    <w:p w:rsidR="009C6EFF" w:rsidRDefault="009C6EFF" w:rsidP="00E211FA">
      <w:pPr>
        <w:numPr>
          <w:ilvl w:val="0"/>
          <w:numId w:val="33"/>
        </w:numPr>
        <w:rPr>
          <w:color w:val="000000"/>
        </w:rPr>
      </w:pPr>
      <w:r>
        <w:rPr>
          <w:color w:val="000000"/>
        </w:rPr>
        <w:t>实现了</w:t>
      </w:r>
      <w:r>
        <w:rPr>
          <w:rFonts w:hint="eastAsia"/>
          <w:color w:val="000000"/>
        </w:rPr>
        <w:t>去中心化</w:t>
      </w:r>
      <w:r>
        <w:rPr>
          <w:color w:val="000000"/>
        </w:rPr>
        <w:t>的消息机制，无需服务器</w:t>
      </w:r>
      <w:r>
        <w:rPr>
          <w:rFonts w:hint="eastAsia"/>
          <w:color w:val="000000"/>
        </w:rPr>
        <w:t>；</w:t>
      </w:r>
    </w:p>
    <w:p w:rsidR="009C6EFF" w:rsidRDefault="009C6EFF" w:rsidP="00E211FA">
      <w:pPr>
        <w:numPr>
          <w:ilvl w:val="0"/>
          <w:numId w:val="33"/>
        </w:numPr>
        <w:rPr>
          <w:color w:val="000000"/>
        </w:rPr>
      </w:pPr>
      <w:r>
        <w:rPr>
          <w:rFonts w:hint="eastAsia"/>
          <w:color w:val="000000"/>
        </w:rPr>
        <w:t>有</w:t>
      </w:r>
      <w:r>
        <w:rPr>
          <w:color w:val="000000"/>
        </w:rPr>
        <w:t>IPFS</w:t>
      </w:r>
      <w:proofErr w:type="gramStart"/>
      <w:r>
        <w:rPr>
          <w:color w:val="000000"/>
        </w:rPr>
        <w:t>现网做</w:t>
      </w:r>
      <w:proofErr w:type="gramEnd"/>
      <w:r>
        <w:rPr>
          <w:rFonts w:hint="eastAsia"/>
          <w:color w:val="000000"/>
        </w:rPr>
        <w:t>基础设施</w:t>
      </w:r>
      <w:r>
        <w:rPr>
          <w:color w:val="000000"/>
        </w:rPr>
        <w:t>，现在就可</w:t>
      </w:r>
      <w:r>
        <w:rPr>
          <w:rFonts w:hint="eastAsia"/>
          <w:color w:val="000000"/>
        </w:rPr>
        <w:t>用</w:t>
      </w:r>
      <w:r>
        <w:rPr>
          <w:color w:val="000000"/>
        </w:rPr>
        <w:t>；</w:t>
      </w:r>
    </w:p>
    <w:p w:rsidR="00D95675" w:rsidRDefault="00D95675" w:rsidP="00FA7875">
      <w:pPr>
        <w:rPr>
          <w:color w:val="000000"/>
        </w:rPr>
      </w:pPr>
      <w:r>
        <w:rPr>
          <w:rFonts w:hint="eastAsia"/>
          <w:color w:val="000000"/>
        </w:rPr>
        <w:t>分布式</w:t>
      </w:r>
      <w:proofErr w:type="spellStart"/>
      <w:r>
        <w:rPr>
          <w:color w:val="000000"/>
        </w:rPr>
        <w:t>PubSub</w:t>
      </w:r>
      <w:proofErr w:type="spellEnd"/>
      <w:r>
        <w:rPr>
          <w:color w:val="000000"/>
        </w:rPr>
        <w:t>对于</w:t>
      </w:r>
      <w:r>
        <w:rPr>
          <w:color w:val="000000"/>
        </w:rPr>
        <w:t>IOT</w:t>
      </w:r>
      <w:r>
        <w:rPr>
          <w:color w:val="000000"/>
        </w:rPr>
        <w:t>这种海量端节点的场景有比较大的价值，减少了云端的投资，</w:t>
      </w:r>
      <w:r>
        <w:rPr>
          <w:rFonts w:hint="eastAsia"/>
          <w:color w:val="000000"/>
        </w:rPr>
        <w:t>也有</w:t>
      </w:r>
      <w:r>
        <w:rPr>
          <w:color w:val="000000"/>
        </w:rPr>
        <w:t>一定的性能保障</w:t>
      </w:r>
      <w:r w:rsidR="00766868">
        <w:rPr>
          <w:rFonts w:hint="eastAsia"/>
          <w:color w:val="000000"/>
        </w:rPr>
        <w:t>；</w:t>
      </w:r>
      <w:r w:rsidR="00766868">
        <w:rPr>
          <w:color w:val="000000"/>
        </w:rPr>
        <w:t>当然，网络规模越大，性能越好</w:t>
      </w:r>
      <w:r w:rsidR="00766868">
        <w:rPr>
          <w:rFonts w:hint="eastAsia"/>
          <w:color w:val="000000"/>
        </w:rPr>
        <w:t>。</w:t>
      </w:r>
    </w:p>
    <w:p w:rsidR="009C6EFF" w:rsidRPr="009C6EFF" w:rsidRDefault="009C6EFF" w:rsidP="00FA7875">
      <w:pPr>
        <w:rPr>
          <w:color w:val="000000"/>
        </w:rPr>
      </w:pPr>
      <w:r>
        <w:rPr>
          <w:rFonts w:hint="eastAsia"/>
          <w:color w:val="000000"/>
        </w:rPr>
        <w:t>在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上，有一些最新的</w:t>
      </w:r>
      <w:r>
        <w:rPr>
          <w:color w:val="000000"/>
        </w:rPr>
        <w:t>IOT</w:t>
      </w:r>
      <w:r>
        <w:rPr>
          <w:color w:val="000000"/>
        </w:rPr>
        <w:t>项目，采用的就是</w:t>
      </w:r>
      <w:r>
        <w:rPr>
          <w:color w:val="000000"/>
        </w:rPr>
        <w:t>IPFS</w:t>
      </w:r>
      <w:r>
        <w:rPr>
          <w:color w:val="000000"/>
        </w:rPr>
        <w:t>提供的分布式</w:t>
      </w:r>
      <w:proofErr w:type="spellStart"/>
      <w:r>
        <w:rPr>
          <w:color w:val="000000"/>
        </w:rPr>
        <w:t>PubSub</w:t>
      </w:r>
      <w:proofErr w:type="spellEnd"/>
      <w:r>
        <w:rPr>
          <w:color w:val="000000"/>
        </w:rPr>
        <w:t>功能</w:t>
      </w:r>
      <w:r w:rsidR="00487E84">
        <w:rPr>
          <w:rFonts w:hint="eastAsia"/>
          <w:color w:val="000000"/>
        </w:rPr>
        <w:t>。</w:t>
      </w:r>
    </w:p>
    <w:p w:rsidR="0071380D" w:rsidRDefault="0071380D" w:rsidP="0071380D">
      <w:pPr>
        <w:pStyle w:val="21"/>
        <w:ind w:left="0"/>
        <w:rPr>
          <w:lang w:eastAsia="zh-CN"/>
        </w:rPr>
      </w:pPr>
      <w:bookmarkStart w:id="17" w:name="_Toc529305150"/>
      <w:r>
        <w:rPr>
          <w:rFonts w:hint="eastAsia"/>
          <w:lang w:eastAsia="zh-CN"/>
        </w:rPr>
        <w:t>IPFS</w:t>
      </w:r>
      <w:r>
        <w:rPr>
          <w:rFonts w:hint="eastAsia"/>
          <w:lang w:eastAsia="zh-CN"/>
        </w:rPr>
        <w:t>应用</w:t>
      </w:r>
      <w:r>
        <w:rPr>
          <w:lang w:eastAsia="zh-CN"/>
        </w:rPr>
        <w:t>分析</w:t>
      </w:r>
      <w:bookmarkEnd w:id="17"/>
    </w:p>
    <w:p w:rsidR="000C6FC6" w:rsidRDefault="00AC6EAE" w:rsidP="000C6FC6">
      <w:pPr>
        <w:pStyle w:val="31"/>
      </w:pPr>
      <w:bookmarkStart w:id="18" w:name="_Toc529305151"/>
      <w:r>
        <w:rPr>
          <w:rFonts w:hint="eastAsia"/>
        </w:rPr>
        <w:t>下一代</w:t>
      </w:r>
      <w:r>
        <w:t>搜索：</w:t>
      </w:r>
      <w:r w:rsidR="000C6FC6">
        <w:t>IPFS</w:t>
      </w:r>
      <w:r w:rsidR="000C6FC6">
        <w:rPr>
          <w:rFonts w:hint="eastAsia"/>
        </w:rPr>
        <w:t xml:space="preserve"> </w:t>
      </w:r>
      <w:r w:rsidR="000C6FC6">
        <w:t>Search</w:t>
      </w:r>
      <w:bookmarkEnd w:id="18"/>
    </w:p>
    <w:p w:rsidR="000C6FC6" w:rsidRDefault="00C00518" w:rsidP="000C6FC6">
      <w:r>
        <w:rPr>
          <w:rFonts w:hint="eastAsia"/>
        </w:rPr>
        <w:t>IPFS</w:t>
      </w:r>
      <w:r>
        <w:t>定位是下一代的</w:t>
      </w:r>
      <w:r>
        <w:rPr>
          <w:rFonts w:hint="eastAsia"/>
        </w:rPr>
        <w:t>去中心化</w:t>
      </w:r>
      <w:r>
        <w:t>Web</w:t>
      </w:r>
      <w:r>
        <w:rPr>
          <w:rFonts w:hint="eastAsia"/>
        </w:rPr>
        <w:t>协议</w:t>
      </w:r>
      <w:r>
        <w:t>，那下一代的</w:t>
      </w:r>
      <w:r>
        <w:t>Web</w:t>
      </w:r>
      <w:r>
        <w:rPr>
          <w:rFonts w:hint="eastAsia"/>
        </w:rPr>
        <w:t>协议</w:t>
      </w:r>
      <w:r>
        <w:t>自然需要对应的搜索引擎。</w:t>
      </w:r>
    </w:p>
    <w:p w:rsidR="00B41B1B" w:rsidRDefault="00B41B1B" w:rsidP="000C6FC6">
      <w:r>
        <w:rPr>
          <w:rFonts w:hint="eastAsia"/>
        </w:rPr>
        <w:t>IPFS</w:t>
      </w:r>
      <w:r>
        <w:t xml:space="preserve"> Search</w:t>
      </w:r>
      <w:r>
        <w:t>就是</w:t>
      </w:r>
      <w:r w:rsidR="00653200">
        <w:rPr>
          <w:rFonts w:hint="eastAsia"/>
        </w:rPr>
        <w:t>IPFS</w:t>
      </w:r>
      <w:r w:rsidR="00653200">
        <w:t>网络上的一个初级搜索引擎，由荷兰的</w:t>
      </w:r>
      <w:proofErr w:type="gramStart"/>
      <w:r w:rsidR="00653200">
        <w:t>极</w:t>
      </w:r>
      <w:proofErr w:type="gramEnd"/>
      <w:r w:rsidR="00653200">
        <w:t>客</w:t>
      </w:r>
      <w:proofErr w:type="spellStart"/>
      <w:r w:rsidR="00653200">
        <w:t>Mathijs</w:t>
      </w:r>
      <w:proofErr w:type="spellEnd"/>
      <w:r w:rsidR="00653200">
        <w:rPr>
          <w:rFonts w:hint="eastAsia"/>
        </w:rPr>
        <w:t>开发</w:t>
      </w:r>
      <w:r w:rsidR="00653200">
        <w:t>并上线运行</w:t>
      </w:r>
      <w:r w:rsidR="00653200">
        <w:rPr>
          <w:rFonts w:hint="eastAsia"/>
        </w:rPr>
        <w:t>。</w:t>
      </w:r>
      <w:r w:rsidR="00653200">
        <w:t>当前</w:t>
      </w:r>
      <w:r w:rsidR="00653200">
        <w:rPr>
          <w:rFonts w:hint="eastAsia"/>
        </w:rPr>
        <w:t>还</w:t>
      </w:r>
      <w:r w:rsidR="00653200">
        <w:t>只支持对文件名的搜索，不支持对文件内容的搜索</w:t>
      </w:r>
      <w:r w:rsidR="00653200">
        <w:rPr>
          <w:rFonts w:hint="eastAsia"/>
        </w:rPr>
        <w:t>，</w:t>
      </w:r>
      <w:r w:rsidR="00653200">
        <w:t>另外搜索</w:t>
      </w:r>
      <w:r w:rsidR="00653200">
        <w:rPr>
          <w:rFonts w:hint="eastAsia"/>
        </w:rPr>
        <w:t>结果</w:t>
      </w:r>
      <w:r w:rsidR="00653200">
        <w:t>打开的速度很慢也不稳定。</w:t>
      </w:r>
    </w:p>
    <w:p w:rsidR="00653200" w:rsidRDefault="00653200" w:rsidP="000C6FC6">
      <w:r>
        <w:t>IPFS Search</w:t>
      </w:r>
      <w:r>
        <w:t>当</w:t>
      </w:r>
      <w:r>
        <w:rPr>
          <w:rFonts w:hint="eastAsia"/>
        </w:rPr>
        <w:t>前</w:t>
      </w:r>
      <w:r>
        <w:t>对文件名的搜索，是基于另外一个开源项目</w:t>
      </w:r>
      <w:proofErr w:type="spellStart"/>
      <w:r>
        <w:rPr>
          <w:rFonts w:hint="eastAsia"/>
        </w:rPr>
        <w:t>tika</w:t>
      </w:r>
      <w:proofErr w:type="spellEnd"/>
      <w:r>
        <w:t>，实现对</w:t>
      </w:r>
      <w:r>
        <w:t>IPFS</w:t>
      </w:r>
      <w:r>
        <w:t>文件</w:t>
      </w:r>
      <w:r>
        <w:t>Metadata</w:t>
      </w:r>
      <w:r>
        <w:t>的索引。</w:t>
      </w:r>
    </w:p>
    <w:p w:rsidR="003A29B8" w:rsidRPr="00653200" w:rsidRDefault="00FE1C56" w:rsidP="000C6FC6">
      <w:r>
        <w:pict>
          <v:shape id="图片 1" o:spid="_x0000_i1031" type="#_x0000_t75" style="width:396.75pt;height:117pt;visibility:visible;mso-wrap-style:square">
            <v:imagedata r:id="rId14" o:title=""/>
          </v:shape>
        </w:pict>
      </w:r>
    </w:p>
    <w:p w:rsidR="000C6FC6" w:rsidRDefault="007239B6" w:rsidP="000C6FC6">
      <w:pPr>
        <w:pStyle w:val="31"/>
      </w:pPr>
      <w:bookmarkStart w:id="19" w:name="_Toc529305152"/>
      <w:r>
        <w:rPr>
          <w:rFonts w:hint="eastAsia"/>
        </w:rPr>
        <w:t>去中心化社交</w:t>
      </w:r>
      <w:r>
        <w:t>：</w:t>
      </w:r>
      <w:r>
        <w:t>AKASHA</w:t>
      </w:r>
      <w:bookmarkEnd w:id="19"/>
    </w:p>
    <w:p w:rsidR="000C6FC6" w:rsidRDefault="002D3B92" w:rsidP="000C6FC6">
      <w:r>
        <w:rPr>
          <w:rFonts w:hint="eastAsia"/>
        </w:rPr>
        <w:t>AKASHA</w:t>
      </w:r>
      <w:r>
        <w:t>是基于以太坊和</w:t>
      </w:r>
      <w:r>
        <w:t>IPFS</w:t>
      </w:r>
      <w:r>
        <w:t>实现的去中心化社交软件，希望</w:t>
      </w:r>
      <w:proofErr w:type="gramStart"/>
      <w:r>
        <w:t>通过通过</w:t>
      </w:r>
      <w:proofErr w:type="gramEnd"/>
      <w:r>
        <w:t>区块链的激励方式，</w:t>
      </w:r>
      <w:r w:rsidR="00D13F1E">
        <w:rPr>
          <w:rFonts w:hint="eastAsia"/>
        </w:rPr>
        <w:t>实现“社交</w:t>
      </w:r>
      <w:r w:rsidR="00D13F1E">
        <w:t>即挖矿</w:t>
      </w:r>
      <w:r w:rsidR="00D13F1E">
        <w:t>”</w:t>
      </w:r>
      <w:r w:rsidR="00C92703">
        <w:rPr>
          <w:rFonts w:hint="eastAsia"/>
        </w:rPr>
        <w:t>。</w:t>
      </w:r>
    </w:p>
    <w:p w:rsidR="00C92703" w:rsidRDefault="00C92703" w:rsidP="000C6FC6">
      <w:r>
        <w:rPr>
          <w:rFonts w:hint="eastAsia"/>
        </w:rPr>
        <w:t>在</w:t>
      </w:r>
      <w:r>
        <w:t>AKASHA</w:t>
      </w:r>
      <w:r>
        <w:t>上的所有操作，包括发布文章，发表评论，都是需要付出</w:t>
      </w:r>
      <w:r>
        <w:t>Token</w:t>
      </w:r>
      <w:r>
        <w:t>的，而别人的点赞，作者也可以获得对应的</w:t>
      </w:r>
      <w:r>
        <w:t>Token</w:t>
      </w:r>
      <w:r>
        <w:t>。</w:t>
      </w:r>
    </w:p>
    <w:p w:rsidR="00C92703" w:rsidRPr="00C92703" w:rsidRDefault="00C92703" w:rsidP="000C6FC6">
      <w:r>
        <w:t>AKASHA</w:t>
      </w:r>
      <w:r>
        <w:t>的所有内容都存储在</w:t>
      </w:r>
      <w:r>
        <w:t>IPFS</w:t>
      </w:r>
      <w:r>
        <w:t>上，目标就是一个分散的、不可删除的存储。</w:t>
      </w:r>
    </w:p>
    <w:p w:rsidR="000C6FC6" w:rsidRPr="0065312A" w:rsidRDefault="00FE1C56" w:rsidP="000C6FC6">
      <w:pPr>
        <w:rPr>
          <w:color w:val="000000"/>
        </w:rPr>
      </w:pPr>
      <w:r>
        <w:lastRenderedPageBreak/>
        <w:pict>
          <v:shape id="_x0000_i1032" type="#_x0000_t75" style="width:397.5pt;height:267pt">
            <v:imagedata r:id="rId15" o:title=""/>
          </v:shape>
        </w:pict>
      </w:r>
    </w:p>
    <w:p w:rsidR="000C6FC6" w:rsidRDefault="00EE0D8C" w:rsidP="00EE0D8C">
      <w:pPr>
        <w:pStyle w:val="31"/>
      </w:pPr>
      <w:bookmarkStart w:id="20" w:name="_Toc529305153"/>
      <w:r>
        <w:rPr>
          <w:rFonts w:hint="eastAsia"/>
        </w:rPr>
        <w:t>去中心化</w:t>
      </w:r>
      <w:r w:rsidR="000C6FC6">
        <w:rPr>
          <w:rFonts w:hint="eastAsia"/>
        </w:rPr>
        <w:t>游戏</w:t>
      </w:r>
      <w:r w:rsidR="000C6FC6">
        <w:t>：</w:t>
      </w:r>
      <w:r w:rsidR="000C6FC6">
        <w:t>Decentraland</w:t>
      </w:r>
      <w:bookmarkEnd w:id="20"/>
    </w:p>
    <w:p w:rsidR="00F94FDC" w:rsidRDefault="00F94FDC" w:rsidP="00F94FDC">
      <w:proofErr w:type="spellStart"/>
      <w:r>
        <w:rPr>
          <w:rFonts w:hint="eastAsia"/>
        </w:rPr>
        <w:t>Decentraland</w:t>
      </w:r>
      <w:proofErr w:type="spellEnd"/>
      <w:r>
        <w:rPr>
          <w:rFonts w:hint="eastAsia"/>
        </w:rPr>
        <w:t>相当于</w:t>
      </w:r>
      <w:r>
        <w:t>去中心化的</w:t>
      </w:r>
      <w:r>
        <w:t>“</w:t>
      </w:r>
      <w:r>
        <w:rPr>
          <w:rFonts w:hint="eastAsia"/>
        </w:rPr>
        <w:t>明日</w:t>
      </w:r>
      <w:r>
        <w:t>世界</w:t>
      </w:r>
      <w:r>
        <w:t>”</w:t>
      </w:r>
      <w:r w:rsidR="00D6485D">
        <w:rPr>
          <w:rFonts w:hint="eastAsia"/>
        </w:rPr>
        <w:t>。</w:t>
      </w:r>
      <w:r w:rsidR="00D6485D">
        <w:t>整个游戏中的世界，人人都可以参与构建，并且可以购买其中的土地，</w:t>
      </w:r>
      <w:r w:rsidR="00D6485D">
        <w:rPr>
          <w:rFonts w:hint="eastAsia"/>
        </w:rPr>
        <w:t>土地</w:t>
      </w:r>
      <w:r w:rsidR="00D6485D">
        <w:t>的交易记录在区块链之上，而用户构建</w:t>
      </w:r>
      <w:r w:rsidR="00D6485D">
        <w:rPr>
          <w:rFonts w:hint="eastAsia"/>
        </w:rPr>
        <w:t>世界</w:t>
      </w:r>
      <w:r w:rsidR="00D6485D">
        <w:t>中物理的模型，存储在去中心化的</w:t>
      </w:r>
      <w:r w:rsidR="00D6485D">
        <w:t>IPFS</w:t>
      </w:r>
      <w:r w:rsidR="00D6485D">
        <w:t>之上。</w:t>
      </w:r>
      <w:r w:rsidR="00191BF5">
        <w:rPr>
          <w:rFonts w:hint="eastAsia"/>
        </w:rPr>
        <w:t>IPFS</w:t>
      </w:r>
      <w:r w:rsidR="0023569E">
        <w:rPr>
          <w:rFonts w:hint="eastAsia"/>
        </w:rPr>
        <w:t>网络</w:t>
      </w:r>
      <w:r w:rsidR="0023569E">
        <w:t>存储</w:t>
      </w:r>
      <w:r w:rsidR="00191BF5">
        <w:t>的不可删除</w:t>
      </w:r>
      <w:r w:rsidR="00191BF5">
        <w:rPr>
          <w:rFonts w:hint="eastAsia"/>
        </w:rPr>
        <w:t>性</w:t>
      </w:r>
      <w:r w:rsidR="00191BF5">
        <w:t>，也保障了用户模型的安全。</w:t>
      </w:r>
    </w:p>
    <w:p w:rsidR="00D6485D" w:rsidRDefault="00D6485D" w:rsidP="00F94FDC">
      <w:r>
        <w:rPr>
          <w:rFonts w:hint="eastAsia"/>
        </w:rPr>
        <w:t>因此</w:t>
      </w:r>
      <w:r>
        <w:t>，</w:t>
      </w:r>
      <w:proofErr w:type="spellStart"/>
      <w:r>
        <w:t>Decentraland</w:t>
      </w:r>
      <w:proofErr w:type="spellEnd"/>
      <w:r>
        <w:t>从三个维度</w:t>
      </w:r>
      <w:r>
        <w:rPr>
          <w:rFonts w:hint="eastAsia"/>
        </w:rPr>
        <w:t>看</w:t>
      </w:r>
      <w:r>
        <w:t>都是去中心化的</w:t>
      </w:r>
      <w:r>
        <w:rPr>
          <w:rFonts w:hint="eastAsia"/>
        </w:rPr>
        <w:t>：</w:t>
      </w:r>
      <w:r>
        <w:t>土地交易、世界以及模型存储。</w:t>
      </w:r>
    </w:p>
    <w:p w:rsidR="00004D2E" w:rsidRDefault="00004D2E" w:rsidP="00F94FDC">
      <w:r>
        <w:rPr>
          <w:rFonts w:hint="eastAsia"/>
        </w:rPr>
        <w:t>不过</w:t>
      </w:r>
      <w:proofErr w:type="spellStart"/>
      <w:r>
        <w:t>Decentraland</w:t>
      </w:r>
      <w:proofErr w:type="spellEnd"/>
      <w:r>
        <w:t>项目的</w:t>
      </w:r>
      <w:r>
        <w:rPr>
          <w:rFonts w:hint="eastAsia"/>
        </w:rPr>
        <w:t>进展</w:t>
      </w:r>
      <w:r>
        <w:t>非常慢，到目前为止还看不到任何实质进展。</w:t>
      </w:r>
    </w:p>
    <w:p w:rsidR="00A674D6" w:rsidRDefault="00A674D6" w:rsidP="00A674D6">
      <w:pPr>
        <w:pStyle w:val="31"/>
      </w:pPr>
      <w:bookmarkStart w:id="21" w:name="_Toc529305154"/>
      <w:r>
        <w:rPr>
          <w:rFonts w:hint="eastAsia"/>
        </w:rPr>
        <w:t>去中心化计算</w:t>
      </w:r>
      <w:r>
        <w:t>平台：</w:t>
      </w:r>
      <w:r>
        <w:t>Computes</w:t>
      </w:r>
      <w:bookmarkEnd w:id="21"/>
    </w:p>
    <w:p w:rsidR="00A674D6" w:rsidRDefault="00A674D6" w:rsidP="00F94FDC">
      <w:r>
        <w:rPr>
          <w:rFonts w:hint="eastAsia"/>
        </w:rPr>
        <w:t>Computes.io</w:t>
      </w:r>
      <w:r>
        <w:rPr>
          <w:rFonts w:hint="eastAsia"/>
        </w:rPr>
        <w:t>项目</w:t>
      </w:r>
      <w:r>
        <w:t>是基于</w:t>
      </w:r>
      <w:r>
        <w:t>IPFS</w:t>
      </w:r>
      <w:r>
        <w:t>的去中心化计算项目</w:t>
      </w:r>
      <w:r>
        <w:rPr>
          <w:rFonts w:hint="eastAsia"/>
        </w:rPr>
        <w:t>，基于</w:t>
      </w:r>
      <w:r>
        <w:t>IPFS</w:t>
      </w:r>
      <w:r>
        <w:t>提供的</w:t>
      </w:r>
      <w:r>
        <w:rPr>
          <w:rFonts w:hint="eastAsia"/>
        </w:rPr>
        <w:t>去中心化</w:t>
      </w:r>
      <w:r>
        <w:t>网络做通信以及存储。</w:t>
      </w:r>
    </w:p>
    <w:p w:rsidR="008229AE" w:rsidRDefault="008229AE" w:rsidP="00F94FDC">
      <w:proofErr w:type="spellStart"/>
      <w:r>
        <w:rPr>
          <w:rFonts w:hint="eastAsia"/>
        </w:rPr>
        <w:t>Comuptes</w:t>
      </w:r>
      <w:proofErr w:type="spellEnd"/>
      <w:r>
        <w:rPr>
          <w:rFonts w:hint="eastAsia"/>
        </w:rPr>
        <w:t>项目</w:t>
      </w:r>
      <w:r>
        <w:t>的创始</w:t>
      </w:r>
      <w:r>
        <w:rPr>
          <w:rFonts w:hint="eastAsia"/>
        </w:rPr>
        <w:t>人</w:t>
      </w:r>
      <w:r>
        <w:t>Chris</w:t>
      </w:r>
      <w:r>
        <w:rPr>
          <w:rFonts w:hint="eastAsia"/>
        </w:rPr>
        <w:t>有</w:t>
      </w:r>
      <w:r>
        <w:t>连续创业成功的经验，以前创立</w:t>
      </w:r>
      <w:r>
        <w:rPr>
          <w:rFonts w:hint="eastAsia"/>
        </w:rPr>
        <w:t>的实时</w:t>
      </w:r>
      <w:r>
        <w:t>IOT</w:t>
      </w:r>
      <w:r>
        <w:t>平台</w:t>
      </w:r>
      <w:proofErr w:type="spellStart"/>
      <w:r>
        <w:rPr>
          <w:rFonts w:hint="eastAsia"/>
        </w:rPr>
        <w:t>Octoblu</w:t>
      </w:r>
      <w:proofErr w:type="spellEnd"/>
      <w:r>
        <w:t>被</w:t>
      </w:r>
      <w:r>
        <w:t>Citrix</w:t>
      </w:r>
      <w:r>
        <w:t>收购。</w:t>
      </w:r>
    </w:p>
    <w:p w:rsidR="00EC5412" w:rsidRDefault="00EC5412" w:rsidP="00F94FDC"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初，</w:t>
      </w:r>
      <w:r>
        <w:t>Computes.io</w:t>
      </w:r>
      <w:r>
        <w:rPr>
          <w:rFonts w:hint="eastAsia"/>
        </w:rPr>
        <w:t>项目</w:t>
      </w:r>
      <w:r>
        <w:t>被</w:t>
      </w:r>
      <w:r>
        <w:t>Magic Leap</w:t>
      </w:r>
      <w:r>
        <w:t>收购，</w:t>
      </w:r>
      <w:r>
        <w:t>Magic Leap</w:t>
      </w:r>
      <w:r>
        <w:t>可能看</w:t>
      </w:r>
      <w:r>
        <w:rPr>
          <w:rFonts w:hint="eastAsia"/>
        </w:rPr>
        <w:t>中</w:t>
      </w:r>
      <w:r>
        <w:t>的是</w:t>
      </w:r>
      <w:r>
        <w:t>Computes</w:t>
      </w:r>
      <w:r>
        <w:t>项目提供的无处不在</w:t>
      </w:r>
      <w:r>
        <w:rPr>
          <w:rFonts w:hint="eastAsia"/>
        </w:rPr>
        <w:t>计算</w:t>
      </w:r>
      <w:r>
        <w:t>能力</w:t>
      </w:r>
      <w:r w:rsidR="00A63B12">
        <w:rPr>
          <w:rFonts w:hint="eastAsia"/>
        </w:rPr>
        <w:t>，</w:t>
      </w:r>
      <w:r w:rsidR="00A63B12">
        <w:t>或许可以</w:t>
      </w:r>
      <w:r w:rsidR="00A63B12">
        <w:rPr>
          <w:rFonts w:hint="eastAsia"/>
        </w:rPr>
        <w:t>卸载</w:t>
      </w:r>
      <w:r w:rsidR="00A63B12">
        <w:t>Magic Leap</w:t>
      </w:r>
      <w:proofErr w:type="gramStart"/>
      <w:r w:rsidR="00A63B12">
        <w:rPr>
          <w:rFonts w:hint="eastAsia"/>
        </w:rPr>
        <w:t>头显</w:t>
      </w:r>
      <w:r w:rsidR="00A63B12">
        <w:t>的</w:t>
      </w:r>
      <w:proofErr w:type="gramEnd"/>
      <w:r w:rsidR="00A63B12">
        <w:t>计算到</w:t>
      </w:r>
      <w:r w:rsidR="00A63B12">
        <w:t>Computes</w:t>
      </w:r>
      <w:r w:rsidR="00A63B12">
        <w:t>构建的分散计算</w:t>
      </w:r>
      <w:r w:rsidR="00A63B12">
        <w:rPr>
          <w:rFonts w:hint="eastAsia"/>
        </w:rPr>
        <w:t>平台</w:t>
      </w:r>
      <w:r w:rsidR="00A63B12">
        <w:t>上，</w:t>
      </w:r>
      <w:r w:rsidR="00A63B12">
        <w:rPr>
          <w:rFonts w:hint="eastAsia"/>
        </w:rPr>
        <w:t>结合</w:t>
      </w:r>
      <w:r w:rsidR="00A63B12">
        <w:t>无线充电，那未来完全可以省掉</w:t>
      </w:r>
      <w:r w:rsidR="00A63B12">
        <w:t>Magic Leap</w:t>
      </w:r>
      <w:r w:rsidR="00A63B12">
        <w:t>挂在</w:t>
      </w:r>
      <w:r w:rsidR="00A63B12">
        <w:rPr>
          <w:rFonts w:hint="eastAsia"/>
        </w:rPr>
        <w:t>腰上</w:t>
      </w:r>
      <w:r w:rsidR="00A63B12">
        <w:t>的计算</w:t>
      </w:r>
      <w:r w:rsidR="00A63B12">
        <w:t>+</w:t>
      </w:r>
      <w:r w:rsidR="00A63B12">
        <w:t>供电盒子。</w:t>
      </w:r>
    </w:p>
    <w:p w:rsidR="008229AE" w:rsidRPr="00D6485D" w:rsidRDefault="00FE1C56" w:rsidP="00F94FDC">
      <w:r>
        <w:lastRenderedPageBreak/>
        <w:pict>
          <v:shape id="_x0000_i1033" type="#_x0000_t75" style="width:405pt;height:140.25pt;visibility:visible;mso-wrap-style:square">
            <v:imagedata r:id="rId16" o:title=""/>
          </v:shape>
        </w:pict>
      </w:r>
    </w:p>
    <w:p w:rsidR="00391E28" w:rsidRPr="00ED06C5" w:rsidRDefault="00391E28" w:rsidP="000E4136">
      <w:pPr>
        <w:ind w:left="0"/>
        <w:rPr>
          <w:rFonts w:hint="eastAsia"/>
          <w:color w:val="000000"/>
        </w:rPr>
      </w:pPr>
      <w:bookmarkStart w:id="22" w:name="_GoBack"/>
      <w:bookmarkEnd w:id="22"/>
    </w:p>
    <w:sectPr w:rsidR="00391E28" w:rsidRPr="00ED06C5" w:rsidSect="00D03232">
      <w:headerReference w:type="even" r:id="rId17"/>
      <w:headerReference w:type="default" r:id="rId18"/>
      <w:footerReference w:type="default" r:id="rId19"/>
      <w:footerReference w:type="first" r:id="rId20"/>
      <w:pgSz w:w="11906" w:h="16838" w:code="9"/>
      <w:pgMar w:top="1701" w:right="1134" w:bottom="1701" w:left="1134" w:header="567" w:footer="567" w:gutter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C70" w:rsidRDefault="00D92C70">
      <w:r>
        <w:separator/>
      </w:r>
    </w:p>
    <w:p w:rsidR="00D92C70" w:rsidRDefault="00D92C70"/>
    <w:p w:rsidR="00D92C70" w:rsidRDefault="00D92C70"/>
    <w:p w:rsidR="00D92C70" w:rsidRDefault="00D92C70"/>
    <w:p w:rsidR="00D92C70" w:rsidRDefault="00D92C70"/>
  </w:endnote>
  <w:endnote w:type="continuationSeparator" w:id="0">
    <w:p w:rsidR="00D92C70" w:rsidRDefault="00D92C70">
      <w:r>
        <w:continuationSeparator/>
      </w:r>
    </w:p>
    <w:p w:rsidR="00D92C70" w:rsidRDefault="00D92C70"/>
    <w:p w:rsidR="00D92C70" w:rsidRDefault="00D92C70"/>
    <w:p w:rsidR="00D92C70" w:rsidRDefault="00D92C70"/>
    <w:p w:rsidR="00D92C70" w:rsidRDefault="00D92C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ele-GroteskNor">
    <w:altName w:val="Times New Roman"/>
    <w:charset w:val="00"/>
    <w:family w:val="auto"/>
    <w:pitch w:val="variable"/>
    <w:sig w:usb0="00000003" w:usb1="1000204B" w:usb2="00000000" w:usb3="00000000" w:csb0="00000097" w:csb1="00000000"/>
  </w:font>
  <w:font w:name="Open Sans Light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sap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Open Sans Semibold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5"/>
      <w:gridCol w:w="3859"/>
      <w:gridCol w:w="2926"/>
    </w:tblGrid>
    <w:tr w:rsidR="00B41B1B" w:rsidRPr="009E39F4" w:rsidTr="005F4225">
      <w:trPr>
        <w:trHeight w:val="453"/>
      </w:trPr>
      <w:tc>
        <w:tcPr>
          <w:tcW w:w="2925" w:type="dxa"/>
          <w:vAlign w:val="center"/>
        </w:tcPr>
        <w:p w:rsidR="00B41B1B" w:rsidRPr="00404D2E" w:rsidRDefault="00B41B1B" w:rsidP="00CF09EC">
          <w:pPr>
            <w:pStyle w:val="HeadingLeft"/>
          </w:pPr>
        </w:p>
      </w:tc>
      <w:tc>
        <w:tcPr>
          <w:tcW w:w="3859" w:type="dxa"/>
          <w:vAlign w:val="center"/>
        </w:tcPr>
        <w:p w:rsidR="00B41B1B" w:rsidRPr="00404D2E" w:rsidRDefault="00B11750" w:rsidP="005F422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B41B1B" w:rsidRPr="00D3055B">
            <w:rPr>
              <w:bCs/>
            </w:rPr>
            <w:t>HUAWEI</w:t>
          </w:r>
          <w:r w:rsidR="00B41B1B">
            <w:t xml:space="preserve"> Confidentia</w:t>
          </w:r>
          <w:r>
            <w:fldChar w:fldCharType="end"/>
          </w:r>
          <w:r w:rsidR="00B41B1B">
            <w:rPr>
              <w:rFonts w:hint="eastAsia"/>
            </w:rPr>
            <w:t>l</w:t>
          </w:r>
        </w:p>
      </w:tc>
      <w:tc>
        <w:tcPr>
          <w:tcW w:w="2926" w:type="dxa"/>
          <w:vAlign w:val="center"/>
        </w:tcPr>
        <w:p w:rsidR="00B41B1B" w:rsidRPr="00404D2E" w:rsidRDefault="00B41B1B" w:rsidP="005F4225">
          <w:pPr>
            <w:pStyle w:val="HeadingRight"/>
          </w:pPr>
          <w:r w:rsidRPr="007571B6"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0E4136">
            <w:rPr>
              <w:noProof/>
            </w:rPr>
            <w:t>12</w:t>
          </w:r>
          <w:r>
            <w:fldChar w:fldCharType="end"/>
          </w:r>
          <w:r w:rsidRPr="007571B6">
            <w:t xml:space="preserve"> of </w:t>
          </w:r>
          <w:r w:rsidR="00B11750">
            <w:rPr>
              <w:noProof/>
            </w:rPr>
            <w:fldChar w:fldCharType="begin"/>
          </w:r>
          <w:r w:rsidR="00B11750">
            <w:rPr>
              <w:noProof/>
            </w:rPr>
            <w:instrText xml:space="preserve"> NUMPAGES </w:instrText>
          </w:r>
          <w:r w:rsidR="00B11750">
            <w:rPr>
              <w:noProof/>
            </w:rPr>
            <w:fldChar w:fldCharType="separate"/>
          </w:r>
          <w:r w:rsidR="000E4136">
            <w:rPr>
              <w:noProof/>
            </w:rPr>
            <w:t>12</w:t>
          </w:r>
          <w:r w:rsidR="00B11750">
            <w:rPr>
              <w:noProof/>
            </w:rPr>
            <w:fldChar w:fldCharType="end"/>
          </w:r>
        </w:p>
      </w:tc>
    </w:tr>
  </w:tbl>
  <w:p w:rsidR="00B41B1B" w:rsidRPr="000715A1" w:rsidRDefault="00B41B1B" w:rsidP="000715A1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5"/>
      <w:gridCol w:w="3859"/>
      <w:gridCol w:w="2926"/>
    </w:tblGrid>
    <w:tr w:rsidR="00B41B1B" w:rsidRPr="009E39F4" w:rsidTr="005F4225">
      <w:trPr>
        <w:trHeight w:val="453"/>
      </w:trPr>
      <w:tc>
        <w:tcPr>
          <w:tcW w:w="2925" w:type="dxa"/>
          <w:vAlign w:val="center"/>
        </w:tcPr>
        <w:p w:rsidR="00B41B1B" w:rsidRPr="00404D2E" w:rsidRDefault="00B41B1B" w:rsidP="000C21A1">
          <w:pPr>
            <w:pStyle w:val="HeadingLeft"/>
          </w:pPr>
          <w:r>
            <w:rPr>
              <w:rFonts w:hint="eastAsia"/>
            </w:rPr>
            <w:t>Issue 1.</w:t>
          </w:r>
          <w:r>
            <w:t>0</w:t>
          </w:r>
          <w:r>
            <w:rPr>
              <w:rFonts w:hint="eastAsia"/>
            </w:rPr>
            <w:t xml:space="preserve"> 201</w:t>
          </w:r>
          <w:r>
            <w:t>7</w:t>
          </w:r>
          <w:r>
            <w:rPr>
              <w:rFonts w:hint="eastAsia"/>
            </w:rPr>
            <w:t>/</w:t>
          </w:r>
          <w:r>
            <w:t>05</w:t>
          </w:r>
          <w:r>
            <w:rPr>
              <w:rFonts w:hint="eastAsia"/>
            </w:rPr>
            <w:t>/2</w:t>
          </w:r>
          <w:r>
            <w:t>4</w:t>
          </w:r>
        </w:p>
      </w:tc>
      <w:tc>
        <w:tcPr>
          <w:tcW w:w="3859" w:type="dxa"/>
          <w:vAlign w:val="center"/>
        </w:tcPr>
        <w:p w:rsidR="00B41B1B" w:rsidRPr="00404D2E" w:rsidRDefault="00B11750" w:rsidP="005F422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B41B1B" w:rsidRPr="00D3055B">
            <w:rPr>
              <w:bCs/>
            </w:rPr>
            <w:t>HUAWEI</w:t>
          </w:r>
          <w:r w:rsidR="00B41B1B">
            <w:t xml:space="preserve"> Confidentia</w:t>
          </w:r>
          <w:r>
            <w:fldChar w:fldCharType="end"/>
          </w:r>
          <w:r w:rsidR="00B41B1B">
            <w:rPr>
              <w:rFonts w:hint="eastAsia"/>
            </w:rPr>
            <w:t>l</w:t>
          </w:r>
        </w:p>
      </w:tc>
      <w:tc>
        <w:tcPr>
          <w:tcW w:w="2926" w:type="dxa"/>
          <w:vAlign w:val="center"/>
        </w:tcPr>
        <w:p w:rsidR="00B41B1B" w:rsidRPr="00404D2E" w:rsidRDefault="00B41B1B" w:rsidP="005F4225">
          <w:pPr>
            <w:pStyle w:val="HeadingRight"/>
          </w:pPr>
          <w:r w:rsidRPr="007571B6"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0E4136">
            <w:rPr>
              <w:noProof/>
            </w:rPr>
            <w:t>1</w:t>
          </w:r>
          <w:r>
            <w:fldChar w:fldCharType="end"/>
          </w:r>
          <w:r w:rsidRPr="007571B6">
            <w:t xml:space="preserve"> of </w:t>
          </w:r>
          <w:r w:rsidR="00B11750">
            <w:rPr>
              <w:noProof/>
            </w:rPr>
            <w:fldChar w:fldCharType="begin"/>
          </w:r>
          <w:r w:rsidR="00B11750">
            <w:rPr>
              <w:noProof/>
            </w:rPr>
            <w:instrText xml:space="preserve"> NUMPAGES </w:instrText>
          </w:r>
          <w:r w:rsidR="00B11750">
            <w:rPr>
              <w:noProof/>
            </w:rPr>
            <w:fldChar w:fldCharType="separate"/>
          </w:r>
          <w:r w:rsidR="000E4136">
            <w:rPr>
              <w:noProof/>
            </w:rPr>
            <w:t>13</w:t>
          </w:r>
          <w:r w:rsidR="00B11750">
            <w:rPr>
              <w:noProof/>
            </w:rPr>
            <w:fldChar w:fldCharType="end"/>
          </w:r>
        </w:p>
      </w:tc>
    </w:tr>
  </w:tbl>
  <w:p w:rsidR="00B41B1B" w:rsidRDefault="00B41B1B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C70" w:rsidRDefault="00D92C70">
      <w:r>
        <w:separator/>
      </w:r>
    </w:p>
    <w:p w:rsidR="00D92C70" w:rsidRDefault="00D92C70"/>
    <w:p w:rsidR="00D92C70" w:rsidRDefault="00D92C70"/>
    <w:p w:rsidR="00D92C70" w:rsidRDefault="00D92C70"/>
    <w:p w:rsidR="00D92C70" w:rsidRDefault="00D92C70"/>
  </w:footnote>
  <w:footnote w:type="continuationSeparator" w:id="0">
    <w:p w:rsidR="00D92C70" w:rsidRDefault="00D92C70">
      <w:r>
        <w:continuationSeparator/>
      </w:r>
    </w:p>
    <w:p w:rsidR="00D92C70" w:rsidRDefault="00D92C70"/>
    <w:p w:rsidR="00D92C70" w:rsidRDefault="00D92C70"/>
    <w:p w:rsidR="00D92C70" w:rsidRDefault="00D92C70"/>
    <w:p w:rsidR="00D92C70" w:rsidRDefault="00D92C7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60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0"/>
      <w:gridCol w:w="5040"/>
    </w:tblGrid>
    <w:tr w:rsidR="00B41B1B" w:rsidRPr="00B75E83">
      <w:trPr>
        <w:trHeight w:val="851"/>
      </w:trPr>
      <w:tc>
        <w:tcPr>
          <w:tcW w:w="4620" w:type="dxa"/>
          <w:tcMar>
            <w:left w:w="0" w:type="dxa"/>
            <w:right w:w="0" w:type="dxa"/>
          </w:tcMar>
          <w:vAlign w:val="bottom"/>
        </w:tcPr>
        <w:p w:rsidR="00B41B1B" w:rsidRPr="003A4726" w:rsidRDefault="00B41B1B" w:rsidP="0027556F">
          <w:pPr>
            <w:pStyle w:val="HeadingLeft"/>
            <w:rPr>
              <w:rFonts w:cs="Times New Roman"/>
            </w:rPr>
          </w:pPr>
          <w:r w:rsidRPr="003A4726">
            <w:rPr>
              <w:rFonts w:cs="Times New Roman"/>
            </w:rPr>
            <w:fldChar w:fldCharType="begin"/>
          </w:r>
          <w:r w:rsidRPr="003A4726">
            <w:rPr>
              <w:rFonts w:cs="Times New Roman"/>
            </w:rPr>
            <w:instrText xml:space="preserve"> STYLEREF  "</w:instrText>
          </w:r>
          <w:r>
            <w:rPr>
              <w:rFonts w:cs="Times New Roman" w:hint="eastAsia"/>
            </w:rPr>
            <w:instrText>7</w:instrText>
          </w:r>
          <w:r w:rsidRPr="003A4726">
            <w:rPr>
              <w:rFonts w:cs="Times New Roman"/>
            </w:rPr>
            <w:instrText xml:space="preserve">" \n  \* MERGEFORMAT </w:instrText>
          </w:r>
          <w:r w:rsidRPr="003A4726">
            <w:rPr>
              <w:rFonts w:cs="Times New Roman"/>
            </w:rPr>
            <w:fldChar w:fldCharType="separate"/>
          </w:r>
          <w:r>
            <w:rPr>
              <w:rFonts w:cs="Times New Roman" w:hint="eastAsia"/>
              <w:b/>
              <w:bCs/>
              <w:noProof/>
            </w:rPr>
            <w:t>错误！文档中没有指定样式的文字</w:t>
          </w:r>
          <w:r>
            <w:rPr>
              <w:rFonts w:cs="Times New Roman" w:hint="eastAsia"/>
              <w:b/>
              <w:bCs/>
              <w:noProof/>
            </w:rPr>
            <w:t>.</w:t>
          </w:r>
          <w:r w:rsidRPr="003A4726">
            <w:rPr>
              <w:rFonts w:cs="Times New Roman"/>
            </w:rPr>
            <w:fldChar w:fldCharType="end"/>
          </w:r>
          <w:r w:rsidRPr="003A4726">
            <w:rPr>
              <w:rFonts w:cs="Times New Roman"/>
            </w:rPr>
            <w:fldChar w:fldCharType="begin"/>
          </w:r>
          <w:r w:rsidRPr="003A4726">
            <w:rPr>
              <w:rFonts w:cs="Times New Roman"/>
            </w:rPr>
            <w:instrText xml:space="preserve"> STYLEREF  "</w:instrText>
          </w:r>
          <w:r>
            <w:rPr>
              <w:rFonts w:cs="Times New Roman" w:hint="eastAsia"/>
            </w:rPr>
            <w:instrText>7</w:instrText>
          </w:r>
          <w:r w:rsidRPr="003A4726">
            <w:rPr>
              <w:rFonts w:cs="Times New Roman"/>
            </w:rPr>
            <w:instrText xml:space="preserve">"   </w:instrText>
          </w:r>
          <w:r w:rsidRPr="003A4726">
            <w:rPr>
              <w:rFonts w:cs="Times New Roman"/>
            </w:rPr>
            <w:fldChar w:fldCharType="separate"/>
          </w:r>
          <w:r>
            <w:rPr>
              <w:rFonts w:cs="Times New Roman" w:hint="eastAsia"/>
              <w:b/>
              <w:bCs/>
              <w:noProof/>
            </w:rPr>
            <w:t>错误！文档中没有指定样式的文字</w:t>
          </w:r>
          <w:r>
            <w:rPr>
              <w:rFonts w:cs="Times New Roman" w:hint="eastAsia"/>
              <w:b/>
              <w:bCs/>
              <w:noProof/>
            </w:rPr>
            <w:t>.</w:t>
          </w:r>
          <w:r w:rsidRPr="003A4726">
            <w:rPr>
              <w:rFonts w:cs="Times New Roman"/>
            </w:rPr>
            <w:fldChar w:fldCharType="end"/>
          </w:r>
        </w:p>
      </w:tc>
      <w:tc>
        <w:tcPr>
          <w:tcW w:w="5040" w:type="dxa"/>
          <w:vAlign w:val="bottom"/>
        </w:tcPr>
        <w:p w:rsidR="00B41B1B" w:rsidRDefault="00B41B1B" w:rsidP="0027556F">
          <w:pPr>
            <w:pStyle w:val="HeadingRight"/>
            <w:rPr>
              <w:rFonts w:cs="Times New Roman"/>
            </w:rPr>
          </w:pPr>
          <w:r w:rsidRPr="003A4726">
            <w:rPr>
              <w:rFonts w:cs="Times New Roman"/>
            </w:rPr>
            <w:fldChar w:fldCharType="begin"/>
          </w:r>
          <w:r w:rsidRPr="003A4726">
            <w:rPr>
              <w:rFonts w:cs="Times New Roman"/>
            </w:rPr>
            <w:instrText xml:space="preserve"> DOCPROPERTY  "Product&amp;Project Name" </w:instrText>
          </w:r>
          <w:r w:rsidRPr="003A4726">
            <w:rPr>
              <w:rFonts w:cs="Times New Roman"/>
            </w:rPr>
            <w:fldChar w:fldCharType="separate"/>
          </w:r>
          <w:proofErr w:type="spellStart"/>
          <w:r>
            <w:rPr>
              <w:rFonts w:cs="Times New Roman"/>
            </w:rPr>
            <w:t>SmartAX</w:t>
          </w:r>
          <w:proofErr w:type="spellEnd"/>
          <w:r>
            <w:rPr>
              <w:rFonts w:cs="Times New Roman"/>
            </w:rPr>
            <w:t xml:space="preserve"> MA5600T</w:t>
          </w:r>
          <w:r w:rsidRPr="003A4726">
            <w:rPr>
              <w:rFonts w:cs="Times New Roman"/>
            </w:rPr>
            <w:fldChar w:fldCharType="end"/>
          </w:r>
        </w:p>
        <w:p w:rsidR="00B41B1B" w:rsidRPr="003A4726" w:rsidRDefault="00B41B1B" w:rsidP="0027556F">
          <w:pPr>
            <w:pStyle w:val="HeadingRight"/>
            <w:rPr>
              <w:rFonts w:cs="Times New Roman"/>
            </w:rPr>
          </w:pPr>
          <w:r w:rsidRPr="003A4726">
            <w:rPr>
              <w:rFonts w:cs="Times New Roman"/>
            </w:rPr>
            <w:fldChar w:fldCharType="begin"/>
          </w:r>
          <w:r w:rsidRPr="003A4726">
            <w:rPr>
              <w:rFonts w:cs="Times New Roman"/>
            </w:rPr>
            <w:instrText xml:space="preserve"> DOCPROPERTY  DocumentName </w:instrText>
          </w:r>
          <w:r w:rsidRPr="003A4726"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High layer Test Case</w:t>
          </w:r>
          <w:r w:rsidRPr="003A4726">
            <w:rPr>
              <w:rFonts w:cs="Times New Roman"/>
            </w:rPr>
            <w:fldChar w:fldCharType="end"/>
          </w:r>
          <w:r w:rsidRPr="003A4726">
            <w:rPr>
              <w:rFonts w:cs="Times New Roman"/>
            </w:rPr>
            <w:t xml:space="preserve"> </w:t>
          </w:r>
        </w:p>
      </w:tc>
    </w:tr>
  </w:tbl>
  <w:p w:rsidR="00B41B1B" w:rsidRDefault="00B41B1B" w:rsidP="00FD127B">
    <w:pPr>
      <w:pStyle w:val="Heading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35"/>
      <w:gridCol w:w="1575"/>
      <w:gridCol w:w="7350"/>
    </w:tblGrid>
    <w:tr w:rsidR="00B41B1B" w:rsidRPr="00B75E83" w:rsidTr="005F4225">
      <w:trPr>
        <w:trHeight w:val="851"/>
      </w:trPr>
      <w:tc>
        <w:tcPr>
          <w:tcW w:w="735" w:type="dxa"/>
          <w:tcMar>
            <w:left w:w="0" w:type="dxa"/>
            <w:right w:w="0" w:type="dxa"/>
          </w:tcMar>
          <w:vAlign w:val="bottom"/>
        </w:tcPr>
        <w:p w:rsidR="00B41B1B" w:rsidRDefault="00D92C70" w:rsidP="005F4225">
          <w:pPr>
            <w:pStyle w:val="HeadingLeft"/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6" o:spid="_x0000_i1034" type="#_x0000_t75" alt="附件4-页眉" style="width:36pt;height:34.5pt;visibility:visible">
                <v:imagedata r:id="rId1" o:title="附件4-页眉"/>
              </v:shape>
            </w:pict>
          </w:r>
        </w:p>
      </w:tc>
      <w:tc>
        <w:tcPr>
          <w:tcW w:w="1575" w:type="dxa"/>
          <w:vAlign w:val="bottom"/>
        </w:tcPr>
        <w:p w:rsidR="00B41B1B" w:rsidRPr="00404D2E" w:rsidRDefault="00B41B1B" w:rsidP="005F4225">
          <w:pPr>
            <w:pStyle w:val="HeadingLeft"/>
            <w:rPr>
              <w:rFonts w:cs="Times New Roman"/>
            </w:rPr>
          </w:pPr>
        </w:p>
      </w:tc>
      <w:tc>
        <w:tcPr>
          <w:tcW w:w="7350" w:type="dxa"/>
          <w:vAlign w:val="bottom"/>
        </w:tcPr>
        <w:p w:rsidR="00B41B1B" w:rsidRPr="00C801C6" w:rsidRDefault="00B41B1B" w:rsidP="005F4225">
          <w:pPr>
            <w:pStyle w:val="HeadingRight"/>
            <w:wordWrap w:val="0"/>
          </w:pPr>
        </w:p>
      </w:tc>
    </w:tr>
  </w:tbl>
  <w:p w:rsidR="00B41B1B" w:rsidRPr="000715A1" w:rsidRDefault="00B41B1B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13A674F3"/>
    <w:multiLevelType w:val="hybridMultilevel"/>
    <w:tmpl w:val="04DAA2B6"/>
    <w:lvl w:ilvl="0" w:tplc="07407EFC">
      <w:start w:val="1"/>
      <w:numFmt w:val="bullet"/>
      <w:pStyle w:val="NotesTextListinTable"/>
      <w:lvlText w:val="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71657A1"/>
    <w:multiLevelType w:val="multilevel"/>
    <w:tmpl w:val="28F257B0"/>
    <w:lvl w:ilvl="0">
      <w:start w:val="1"/>
      <w:numFmt w:val="decimal"/>
      <w:pStyle w:val="1"/>
      <w:suff w:val="nothing"/>
      <w:lvlText w:val="%1 "/>
      <w:lvlJc w:val="left"/>
      <w:pPr>
        <w:ind w:left="-1701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567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pStyle w:val="BlockLabel"/>
      <w:suff w:val="nothing"/>
      <w:lvlText w:val=""/>
      <w:lvlJc w:val="left"/>
      <w:pPr>
        <w:ind w:left="-1701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pStyle w:val="41"/>
      <w:suff w:val="nothing"/>
      <w:lvlText w:val="%5. "/>
      <w:lvlJc w:val="left"/>
      <w:pPr>
        <w:ind w:left="1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Step %6"/>
      <w:lvlJc w:val="right"/>
      <w:pPr>
        <w:tabs>
          <w:tab w:val="num" w:pos="0"/>
        </w:tabs>
        <w:ind w:left="0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num" w:pos="425"/>
        </w:tabs>
        <w:ind w:left="425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Figure %1-%8"/>
      <w:lvlJc w:val="left"/>
      <w:pPr>
        <w:ind w:left="0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Table %1-%9"/>
      <w:lvlJc w:val="left"/>
      <w:pPr>
        <w:ind w:left="0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85D5C15"/>
    <w:multiLevelType w:val="hybridMultilevel"/>
    <w:tmpl w:val="C17AE174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4" w15:restartNumberingAfterBreak="0">
    <w:nsid w:val="23B92005"/>
    <w:multiLevelType w:val="hybridMultilevel"/>
    <w:tmpl w:val="F5E05ACC"/>
    <w:lvl w:ilvl="0" w:tplc="B4522A24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3F5F6934"/>
    <w:multiLevelType w:val="hybridMultilevel"/>
    <w:tmpl w:val="94F883B2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7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8" w15:restartNumberingAfterBreak="0">
    <w:nsid w:val="42CF4755"/>
    <w:multiLevelType w:val="hybridMultilevel"/>
    <w:tmpl w:val="1A940A0E"/>
    <w:lvl w:ilvl="0" w:tplc="0602B59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3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0" w15:restartNumberingAfterBreak="0">
    <w:nsid w:val="463C3DB5"/>
    <w:multiLevelType w:val="hybridMultilevel"/>
    <w:tmpl w:val="C97AF4AC"/>
    <w:lvl w:ilvl="0" w:tplc="9FEE108A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DDA66D1"/>
    <w:multiLevelType w:val="multilevel"/>
    <w:tmpl w:val="952C601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pStyle w:val="BlockLabelinAppendix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pStyle w:val="StepinAppendix"/>
      <w:lvlText w:val="Step %5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Figure %1-%7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Tabl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pStyle w:val="TableDescriptionTimesNewRoman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22" w15:restartNumberingAfterBreak="0">
    <w:nsid w:val="4E025B41"/>
    <w:multiLevelType w:val="multilevel"/>
    <w:tmpl w:val="DA92BDA8"/>
    <w:lvl w:ilvl="0">
      <w:start w:val="1"/>
      <w:numFmt w:val="decimal"/>
      <w:pStyle w:val="Kapitelheadline"/>
      <w:lvlText w:val="%1"/>
      <w:lvlJc w:val="left"/>
      <w:pPr>
        <w:tabs>
          <w:tab w:val="num" w:pos="851"/>
        </w:tabs>
        <w:ind w:left="851" w:hanging="851"/>
      </w:pPr>
      <w:rPr>
        <w:rFonts w:cs="Times New Roman" w:hint="default"/>
      </w:rPr>
    </w:lvl>
    <w:lvl w:ilvl="1">
      <w:start w:val="1"/>
      <w:numFmt w:val="decimal"/>
      <w:pStyle w:val="Kapitelsubheadline"/>
      <w:lvlText w:val="%1.%2"/>
      <w:lvlJc w:val="left"/>
      <w:pPr>
        <w:tabs>
          <w:tab w:val="num" w:pos="851"/>
        </w:tabs>
        <w:ind w:left="851" w:hanging="851"/>
      </w:pPr>
      <w:rPr>
        <w:rFonts w:cs="Times New Roman" w:hint="default"/>
      </w:rPr>
    </w:lvl>
    <w:lvl w:ilvl="2">
      <w:start w:val="1"/>
      <w:numFmt w:val="decimal"/>
      <w:pStyle w:val="Kapitelsubheadline2"/>
      <w:lvlText w:val="%1.%2.%3"/>
      <w:lvlJc w:val="left"/>
      <w:pPr>
        <w:tabs>
          <w:tab w:val="num" w:pos="851"/>
        </w:tabs>
        <w:ind w:left="851" w:hanging="851"/>
      </w:pPr>
      <w:rPr>
        <w:rFonts w:cs="Times New Roman" w:hint="default"/>
      </w:rPr>
    </w:lvl>
    <w:lvl w:ilvl="3">
      <w:start w:val="1"/>
      <w:numFmt w:val="decimal"/>
      <w:pStyle w:val="Kapitelsubheadline3"/>
      <w:lvlText w:val="%1.%2.%3.%4"/>
      <w:lvlJc w:val="left"/>
      <w:pPr>
        <w:tabs>
          <w:tab w:val="num" w:pos="1418"/>
        </w:tabs>
        <w:ind w:left="1418" w:hanging="141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1701" w:hanging="170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 w:hint="default"/>
      </w:rPr>
    </w:lvl>
  </w:abstractNum>
  <w:abstractNum w:abstractNumId="23" w15:restartNumberingAfterBreak="0">
    <w:nsid w:val="56B76444"/>
    <w:multiLevelType w:val="hybridMultilevel"/>
    <w:tmpl w:val="A3486FD0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4" w15:restartNumberingAfterBreak="0">
    <w:nsid w:val="592065C3"/>
    <w:multiLevelType w:val="hybridMultilevel"/>
    <w:tmpl w:val="5BE4A132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5" w15:restartNumberingAfterBreak="0">
    <w:nsid w:val="5A177162"/>
    <w:multiLevelType w:val="hybridMultilevel"/>
    <w:tmpl w:val="109A4D10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6" w15:restartNumberingAfterBreak="0">
    <w:nsid w:val="5AE66634"/>
    <w:multiLevelType w:val="hybridMultilevel"/>
    <w:tmpl w:val="45E26574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7" w15:restartNumberingAfterBreak="0">
    <w:nsid w:val="5C4A46DD"/>
    <w:multiLevelType w:val="hybridMultilevel"/>
    <w:tmpl w:val="AE5C7738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8" w15:restartNumberingAfterBreak="0">
    <w:nsid w:val="65541E28"/>
    <w:multiLevelType w:val="hybridMultilevel"/>
    <w:tmpl w:val="31E0C760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9" w15:restartNumberingAfterBreak="0">
    <w:nsid w:val="667437AC"/>
    <w:multiLevelType w:val="hybridMultilevel"/>
    <w:tmpl w:val="DE3895E6"/>
    <w:lvl w:ilvl="0" w:tplc="BB6EFCCA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04090019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7B27819"/>
    <w:multiLevelType w:val="hybridMultilevel"/>
    <w:tmpl w:val="35161C8A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31" w15:restartNumberingAfterBreak="0">
    <w:nsid w:val="6A6D18EA"/>
    <w:multiLevelType w:val="hybridMultilevel"/>
    <w:tmpl w:val="DFBA63F8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32" w15:restartNumberingAfterBreak="0">
    <w:nsid w:val="6A923645"/>
    <w:multiLevelType w:val="multilevel"/>
    <w:tmpl w:val="8A92A162"/>
    <w:lvl w:ilvl="0">
      <w:start w:val="1"/>
      <w:numFmt w:val="bullet"/>
      <w:pStyle w:val="AufzhlungPunkt"/>
      <w:lvlText w:val="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18"/>
      </w:rPr>
    </w:lvl>
    <w:lvl w:ilvl="1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18"/>
      </w:rPr>
    </w:lvl>
    <w:lvl w:ilvl="2">
      <w:start w:val="1"/>
      <w:numFmt w:val="bullet"/>
      <w:lvlText w:val="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  <w:sz w:val="18"/>
      </w:rPr>
    </w:lvl>
    <w:lvl w:ilvl="3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sz w:val="18"/>
      </w:rPr>
    </w:lvl>
    <w:lvl w:ilvl="4">
      <w:start w:val="1"/>
      <w:numFmt w:val="bullet"/>
      <w:lvlText w:val="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  <w:sz w:val="18"/>
      </w:rPr>
    </w:lvl>
    <w:lvl w:ilvl="5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  <w:sz w:val="18"/>
      </w:rPr>
    </w:lvl>
    <w:lvl w:ilvl="6">
      <w:start w:val="1"/>
      <w:numFmt w:val="bullet"/>
      <w:lvlText w:val="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  <w:sz w:val="18"/>
      </w:rPr>
    </w:lvl>
    <w:lvl w:ilvl="7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  <w:sz w:val="18"/>
      </w:rPr>
    </w:lvl>
    <w:lvl w:ilvl="8">
      <w:start w:val="1"/>
      <w:numFmt w:val="bullet"/>
      <w:lvlText w:val="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  <w:sz w:val="18"/>
      </w:rPr>
    </w:lvl>
  </w:abstractNum>
  <w:abstractNum w:abstractNumId="3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4" w15:restartNumberingAfterBreak="0">
    <w:nsid w:val="6E230785"/>
    <w:multiLevelType w:val="hybridMultilevel"/>
    <w:tmpl w:val="21BCB028"/>
    <w:lvl w:ilvl="0" w:tplc="AAAAA526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150811C2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B338DDF4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84A05612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37261E8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92D2F144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7316961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53C40C9A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6A483C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9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7"/>
  </w:num>
  <w:num w:numId="14">
    <w:abstractNumId w:val="15"/>
  </w:num>
  <w:num w:numId="15">
    <w:abstractNumId w:val="33"/>
  </w:num>
  <w:num w:numId="16">
    <w:abstractNumId w:val="20"/>
  </w:num>
  <w:num w:numId="17">
    <w:abstractNumId w:val="34"/>
  </w:num>
  <w:num w:numId="18">
    <w:abstractNumId w:val="18"/>
  </w:num>
  <w:num w:numId="19">
    <w:abstractNumId w:val="11"/>
  </w:num>
  <w:num w:numId="20">
    <w:abstractNumId w:val="14"/>
  </w:num>
  <w:num w:numId="21">
    <w:abstractNumId w:val="12"/>
  </w:num>
  <w:num w:numId="22">
    <w:abstractNumId w:val="21"/>
  </w:num>
  <w:num w:numId="23">
    <w:abstractNumId w:val="22"/>
  </w:num>
  <w:num w:numId="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2"/>
  </w:num>
  <w:num w:numId="26">
    <w:abstractNumId w:val="23"/>
  </w:num>
  <w:num w:numId="27">
    <w:abstractNumId w:val="27"/>
  </w:num>
  <w:num w:numId="28">
    <w:abstractNumId w:val="25"/>
  </w:num>
  <w:num w:numId="29">
    <w:abstractNumId w:val="30"/>
  </w:num>
  <w:num w:numId="30">
    <w:abstractNumId w:val="13"/>
  </w:num>
  <w:num w:numId="31">
    <w:abstractNumId w:val="26"/>
  </w:num>
  <w:num w:numId="32">
    <w:abstractNumId w:val="16"/>
  </w:num>
  <w:num w:numId="33">
    <w:abstractNumId w:val="24"/>
  </w:num>
  <w:num w:numId="34">
    <w:abstractNumId w:val="31"/>
  </w:num>
  <w:num w:numId="35">
    <w:abstractNumId w:val="28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5155C"/>
    <w:rsid w:val="0000017C"/>
    <w:rsid w:val="00001169"/>
    <w:rsid w:val="0000227D"/>
    <w:rsid w:val="00002B11"/>
    <w:rsid w:val="000046A5"/>
    <w:rsid w:val="00004D2E"/>
    <w:rsid w:val="00004EAE"/>
    <w:rsid w:val="000059CD"/>
    <w:rsid w:val="00006C30"/>
    <w:rsid w:val="00007366"/>
    <w:rsid w:val="00007BAF"/>
    <w:rsid w:val="00013E49"/>
    <w:rsid w:val="00014409"/>
    <w:rsid w:val="000172D8"/>
    <w:rsid w:val="000178E1"/>
    <w:rsid w:val="000204D7"/>
    <w:rsid w:val="000209A5"/>
    <w:rsid w:val="0002100C"/>
    <w:rsid w:val="00022994"/>
    <w:rsid w:val="00023498"/>
    <w:rsid w:val="0002360D"/>
    <w:rsid w:val="000236DC"/>
    <w:rsid w:val="00023CAD"/>
    <w:rsid w:val="00025855"/>
    <w:rsid w:val="00027249"/>
    <w:rsid w:val="000278F5"/>
    <w:rsid w:val="00027D33"/>
    <w:rsid w:val="00027E38"/>
    <w:rsid w:val="00030B38"/>
    <w:rsid w:val="000315C3"/>
    <w:rsid w:val="00031C22"/>
    <w:rsid w:val="0003480D"/>
    <w:rsid w:val="0003640A"/>
    <w:rsid w:val="00036481"/>
    <w:rsid w:val="00040C2B"/>
    <w:rsid w:val="000423CC"/>
    <w:rsid w:val="00043480"/>
    <w:rsid w:val="00044672"/>
    <w:rsid w:val="000448FF"/>
    <w:rsid w:val="00044EA1"/>
    <w:rsid w:val="00045A84"/>
    <w:rsid w:val="00046162"/>
    <w:rsid w:val="00046CAC"/>
    <w:rsid w:val="00046DA7"/>
    <w:rsid w:val="0004784E"/>
    <w:rsid w:val="00050060"/>
    <w:rsid w:val="00054821"/>
    <w:rsid w:val="00056DCD"/>
    <w:rsid w:val="00062085"/>
    <w:rsid w:val="00062113"/>
    <w:rsid w:val="00064105"/>
    <w:rsid w:val="000650A2"/>
    <w:rsid w:val="00065B3D"/>
    <w:rsid w:val="000672A0"/>
    <w:rsid w:val="000672E0"/>
    <w:rsid w:val="00067562"/>
    <w:rsid w:val="000675B6"/>
    <w:rsid w:val="00067643"/>
    <w:rsid w:val="00067701"/>
    <w:rsid w:val="00070B49"/>
    <w:rsid w:val="00070EF9"/>
    <w:rsid w:val="000715A1"/>
    <w:rsid w:val="00071BD4"/>
    <w:rsid w:val="00074BD0"/>
    <w:rsid w:val="00075FBD"/>
    <w:rsid w:val="00076371"/>
    <w:rsid w:val="00076E09"/>
    <w:rsid w:val="00080ACA"/>
    <w:rsid w:val="00081E7C"/>
    <w:rsid w:val="00084F52"/>
    <w:rsid w:val="0008564C"/>
    <w:rsid w:val="000860B8"/>
    <w:rsid w:val="00087D7C"/>
    <w:rsid w:val="000900E6"/>
    <w:rsid w:val="00090F5A"/>
    <w:rsid w:val="000940D5"/>
    <w:rsid w:val="0009460A"/>
    <w:rsid w:val="00096B51"/>
    <w:rsid w:val="00096DAE"/>
    <w:rsid w:val="00096F8B"/>
    <w:rsid w:val="000A0B42"/>
    <w:rsid w:val="000A141B"/>
    <w:rsid w:val="000A1538"/>
    <w:rsid w:val="000A2BD9"/>
    <w:rsid w:val="000A351C"/>
    <w:rsid w:val="000A3FBA"/>
    <w:rsid w:val="000A44D2"/>
    <w:rsid w:val="000A51E3"/>
    <w:rsid w:val="000A67ED"/>
    <w:rsid w:val="000A6FAD"/>
    <w:rsid w:val="000B3331"/>
    <w:rsid w:val="000B4BFC"/>
    <w:rsid w:val="000B5263"/>
    <w:rsid w:val="000C0A8E"/>
    <w:rsid w:val="000C163B"/>
    <w:rsid w:val="000C21A1"/>
    <w:rsid w:val="000C23A5"/>
    <w:rsid w:val="000C3748"/>
    <w:rsid w:val="000C6F84"/>
    <w:rsid w:val="000C6FC6"/>
    <w:rsid w:val="000D1AC5"/>
    <w:rsid w:val="000D2BD0"/>
    <w:rsid w:val="000D33BB"/>
    <w:rsid w:val="000D36FE"/>
    <w:rsid w:val="000D3B07"/>
    <w:rsid w:val="000D3FDB"/>
    <w:rsid w:val="000D494A"/>
    <w:rsid w:val="000D59EF"/>
    <w:rsid w:val="000D681F"/>
    <w:rsid w:val="000D68BD"/>
    <w:rsid w:val="000E1073"/>
    <w:rsid w:val="000E10A4"/>
    <w:rsid w:val="000E23EF"/>
    <w:rsid w:val="000E2B18"/>
    <w:rsid w:val="000E2DD4"/>
    <w:rsid w:val="000E4136"/>
    <w:rsid w:val="000E5228"/>
    <w:rsid w:val="000E5622"/>
    <w:rsid w:val="000E5BA9"/>
    <w:rsid w:val="000E62F5"/>
    <w:rsid w:val="000E6546"/>
    <w:rsid w:val="000E6762"/>
    <w:rsid w:val="000E6F07"/>
    <w:rsid w:val="000E7D49"/>
    <w:rsid w:val="000F022A"/>
    <w:rsid w:val="000F0868"/>
    <w:rsid w:val="000F1570"/>
    <w:rsid w:val="000F2222"/>
    <w:rsid w:val="000F28A4"/>
    <w:rsid w:val="000F3FB8"/>
    <w:rsid w:val="000F630D"/>
    <w:rsid w:val="000F726C"/>
    <w:rsid w:val="00100255"/>
    <w:rsid w:val="001013C0"/>
    <w:rsid w:val="00101B8C"/>
    <w:rsid w:val="00102C95"/>
    <w:rsid w:val="00102FC4"/>
    <w:rsid w:val="001031E7"/>
    <w:rsid w:val="001047CD"/>
    <w:rsid w:val="00104A93"/>
    <w:rsid w:val="00104BFD"/>
    <w:rsid w:val="00104CFC"/>
    <w:rsid w:val="00107A42"/>
    <w:rsid w:val="00111942"/>
    <w:rsid w:val="00111DE3"/>
    <w:rsid w:val="00112EE4"/>
    <w:rsid w:val="00113A71"/>
    <w:rsid w:val="00113FC7"/>
    <w:rsid w:val="00116712"/>
    <w:rsid w:val="001173CF"/>
    <w:rsid w:val="00117D61"/>
    <w:rsid w:val="0012068C"/>
    <w:rsid w:val="00122B3C"/>
    <w:rsid w:val="00122CFB"/>
    <w:rsid w:val="00124D83"/>
    <w:rsid w:val="00124EC5"/>
    <w:rsid w:val="00127BF0"/>
    <w:rsid w:val="00132B8E"/>
    <w:rsid w:val="0013314D"/>
    <w:rsid w:val="001334A4"/>
    <w:rsid w:val="0013360E"/>
    <w:rsid w:val="00133C49"/>
    <w:rsid w:val="00133D6F"/>
    <w:rsid w:val="0013435A"/>
    <w:rsid w:val="00134719"/>
    <w:rsid w:val="00134E72"/>
    <w:rsid w:val="00136197"/>
    <w:rsid w:val="00136A10"/>
    <w:rsid w:val="00136D33"/>
    <w:rsid w:val="001379C9"/>
    <w:rsid w:val="001404EB"/>
    <w:rsid w:val="001476B8"/>
    <w:rsid w:val="0014793E"/>
    <w:rsid w:val="001504CD"/>
    <w:rsid w:val="0015377C"/>
    <w:rsid w:val="00153961"/>
    <w:rsid w:val="0015406E"/>
    <w:rsid w:val="00155411"/>
    <w:rsid w:val="001557EC"/>
    <w:rsid w:val="00155871"/>
    <w:rsid w:val="00156AC7"/>
    <w:rsid w:val="00156C0A"/>
    <w:rsid w:val="0015759D"/>
    <w:rsid w:val="00161472"/>
    <w:rsid w:val="00161901"/>
    <w:rsid w:val="00162277"/>
    <w:rsid w:val="001649C4"/>
    <w:rsid w:val="00164D4A"/>
    <w:rsid w:val="001650F5"/>
    <w:rsid w:val="00171579"/>
    <w:rsid w:val="001722C9"/>
    <w:rsid w:val="00173C5A"/>
    <w:rsid w:val="00174399"/>
    <w:rsid w:val="001766BF"/>
    <w:rsid w:val="00176AB4"/>
    <w:rsid w:val="00176DF9"/>
    <w:rsid w:val="0018076D"/>
    <w:rsid w:val="00180806"/>
    <w:rsid w:val="00181535"/>
    <w:rsid w:val="00182824"/>
    <w:rsid w:val="00184CE5"/>
    <w:rsid w:val="00184DF9"/>
    <w:rsid w:val="00191AC5"/>
    <w:rsid w:val="00191BF5"/>
    <w:rsid w:val="00191D0A"/>
    <w:rsid w:val="001930E1"/>
    <w:rsid w:val="001932F0"/>
    <w:rsid w:val="0019357B"/>
    <w:rsid w:val="00193F19"/>
    <w:rsid w:val="00194F02"/>
    <w:rsid w:val="001954C5"/>
    <w:rsid w:val="00197671"/>
    <w:rsid w:val="001A0B9E"/>
    <w:rsid w:val="001A2A51"/>
    <w:rsid w:val="001A2F22"/>
    <w:rsid w:val="001A3366"/>
    <w:rsid w:val="001A38C1"/>
    <w:rsid w:val="001A3DB1"/>
    <w:rsid w:val="001A5586"/>
    <w:rsid w:val="001A58F9"/>
    <w:rsid w:val="001A66C9"/>
    <w:rsid w:val="001B0BE6"/>
    <w:rsid w:val="001B329A"/>
    <w:rsid w:val="001B3B25"/>
    <w:rsid w:val="001B3F83"/>
    <w:rsid w:val="001B44C3"/>
    <w:rsid w:val="001B48BE"/>
    <w:rsid w:val="001B4FEA"/>
    <w:rsid w:val="001C0364"/>
    <w:rsid w:val="001C1084"/>
    <w:rsid w:val="001C14B2"/>
    <w:rsid w:val="001C22D0"/>
    <w:rsid w:val="001C237C"/>
    <w:rsid w:val="001C296D"/>
    <w:rsid w:val="001C2EF1"/>
    <w:rsid w:val="001C3AB8"/>
    <w:rsid w:val="001C4A19"/>
    <w:rsid w:val="001C4E21"/>
    <w:rsid w:val="001D0422"/>
    <w:rsid w:val="001D154C"/>
    <w:rsid w:val="001D1948"/>
    <w:rsid w:val="001D4738"/>
    <w:rsid w:val="001D5FA0"/>
    <w:rsid w:val="001D7952"/>
    <w:rsid w:val="001D7E89"/>
    <w:rsid w:val="001E02BD"/>
    <w:rsid w:val="001E0562"/>
    <w:rsid w:val="001E1514"/>
    <w:rsid w:val="001E3170"/>
    <w:rsid w:val="001E3495"/>
    <w:rsid w:val="001E7D04"/>
    <w:rsid w:val="001F0129"/>
    <w:rsid w:val="001F1177"/>
    <w:rsid w:val="001F14D7"/>
    <w:rsid w:val="001F17C3"/>
    <w:rsid w:val="001F18B3"/>
    <w:rsid w:val="001F3E6C"/>
    <w:rsid w:val="001F44E5"/>
    <w:rsid w:val="001F4FCF"/>
    <w:rsid w:val="001F6A30"/>
    <w:rsid w:val="001F7372"/>
    <w:rsid w:val="00200A10"/>
    <w:rsid w:val="00202247"/>
    <w:rsid w:val="00202712"/>
    <w:rsid w:val="00202971"/>
    <w:rsid w:val="0020467C"/>
    <w:rsid w:val="00204734"/>
    <w:rsid w:val="00204907"/>
    <w:rsid w:val="00204975"/>
    <w:rsid w:val="002051AD"/>
    <w:rsid w:val="0020714E"/>
    <w:rsid w:val="0021012C"/>
    <w:rsid w:val="00210D3F"/>
    <w:rsid w:val="002113D5"/>
    <w:rsid w:val="00211889"/>
    <w:rsid w:val="00211C4B"/>
    <w:rsid w:val="00211FAC"/>
    <w:rsid w:val="00212859"/>
    <w:rsid w:val="00212897"/>
    <w:rsid w:val="00213215"/>
    <w:rsid w:val="00214545"/>
    <w:rsid w:val="00214E3E"/>
    <w:rsid w:val="0021610A"/>
    <w:rsid w:val="00216E92"/>
    <w:rsid w:val="00217F4C"/>
    <w:rsid w:val="00217FE3"/>
    <w:rsid w:val="002213D3"/>
    <w:rsid w:val="002218F1"/>
    <w:rsid w:val="00223111"/>
    <w:rsid w:val="00223174"/>
    <w:rsid w:val="00224F13"/>
    <w:rsid w:val="00225AAD"/>
    <w:rsid w:val="0022654E"/>
    <w:rsid w:val="00226B8F"/>
    <w:rsid w:val="00227618"/>
    <w:rsid w:val="00227798"/>
    <w:rsid w:val="00231796"/>
    <w:rsid w:val="00232A84"/>
    <w:rsid w:val="00232FBD"/>
    <w:rsid w:val="00233EEF"/>
    <w:rsid w:val="002349F7"/>
    <w:rsid w:val="0023569E"/>
    <w:rsid w:val="00237D11"/>
    <w:rsid w:val="00240D31"/>
    <w:rsid w:val="00241FA0"/>
    <w:rsid w:val="00243326"/>
    <w:rsid w:val="002435BA"/>
    <w:rsid w:val="00244362"/>
    <w:rsid w:val="0024485A"/>
    <w:rsid w:val="00245465"/>
    <w:rsid w:val="002463C5"/>
    <w:rsid w:val="00246D02"/>
    <w:rsid w:val="00247FED"/>
    <w:rsid w:val="00251F6A"/>
    <w:rsid w:val="002538E8"/>
    <w:rsid w:val="00255629"/>
    <w:rsid w:val="00257428"/>
    <w:rsid w:val="002608FC"/>
    <w:rsid w:val="002614D1"/>
    <w:rsid w:val="0026190D"/>
    <w:rsid w:val="00261DCA"/>
    <w:rsid w:val="00264FA1"/>
    <w:rsid w:val="002678FE"/>
    <w:rsid w:val="00267E9F"/>
    <w:rsid w:val="00273EFF"/>
    <w:rsid w:val="00274363"/>
    <w:rsid w:val="00274A7E"/>
    <w:rsid w:val="00275346"/>
    <w:rsid w:val="002754A4"/>
    <w:rsid w:val="0027556F"/>
    <w:rsid w:val="00275C20"/>
    <w:rsid w:val="00276AA6"/>
    <w:rsid w:val="0027713C"/>
    <w:rsid w:val="00277148"/>
    <w:rsid w:val="00281916"/>
    <w:rsid w:val="00284FC1"/>
    <w:rsid w:val="00290132"/>
    <w:rsid w:val="00290861"/>
    <w:rsid w:val="00294301"/>
    <w:rsid w:val="00297484"/>
    <w:rsid w:val="002976FC"/>
    <w:rsid w:val="0029795E"/>
    <w:rsid w:val="002A0312"/>
    <w:rsid w:val="002A1216"/>
    <w:rsid w:val="002A2632"/>
    <w:rsid w:val="002A34C1"/>
    <w:rsid w:val="002A3E1D"/>
    <w:rsid w:val="002A6128"/>
    <w:rsid w:val="002A762D"/>
    <w:rsid w:val="002B28FF"/>
    <w:rsid w:val="002B305F"/>
    <w:rsid w:val="002B63A1"/>
    <w:rsid w:val="002B7406"/>
    <w:rsid w:val="002B75D4"/>
    <w:rsid w:val="002B7C36"/>
    <w:rsid w:val="002B7D53"/>
    <w:rsid w:val="002C12D2"/>
    <w:rsid w:val="002C18BE"/>
    <w:rsid w:val="002C2431"/>
    <w:rsid w:val="002C2904"/>
    <w:rsid w:val="002C3614"/>
    <w:rsid w:val="002C3AFE"/>
    <w:rsid w:val="002C3E19"/>
    <w:rsid w:val="002C45B5"/>
    <w:rsid w:val="002C4837"/>
    <w:rsid w:val="002C4A79"/>
    <w:rsid w:val="002C5646"/>
    <w:rsid w:val="002C79E4"/>
    <w:rsid w:val="002C7CFD"/>
    <w:rsid w:val="002D01CC"/>
    <w:rsid w:val="002D06CC"/>
    <w:rsid w:val="002D0B1F"/>
    <w:rsid w:val="002D2750"/>
    <w:rsid w:val="002D370E"/>
    <w:rsid w:val="002D3B92"/>
    <w:rsid w:val="002D63E1"/>
    <w:rsid w:val="002D69B3"/>
    <w:rsid w:val="002E04AF"/>
    <w:rsid w:val="002E0843"/>
    <w:rsid w:val="002E0D11"/>
    <w:rsid w:val="002E2A4B"/>
    <w:rsid w:val="002E2CB0"/>
    <w:rsid w:val="002E4F77"/>
    <w:rsid w:val="002E5031"/>
    <w:rsid w:val="002E5302"/>
    <w:rsid w:val="002E5C71"/>
    <w:rsid w:val="002E5CD5"/>
    <w:rsid w:val="002E70A2"/>
    <w:rsid w:val="002E7A85"/>
    <w:rsid w:val="002F0764"/>
    <w:rsid w:val="002F0971"/>
    <w:rsid w:val="002F212C"/>
    <w:rsid w:val="002F2BC5"/>
    <w:rsid w:val="002F4852"/>
    <w:rsid w:val="002F53AB"/>
    <w:rsid w:val="002F5D70"/>
    <w:rsid w:val="002F5E96"/>
    <w:rsid w:val="002F5ECE"/>
    <w:rsid w:val="002F61D7"/>
    <w:rsid w:val="002F6BE5"/>
    <w:rsid w:val="002F7712"/>
    <w:rsid w:val="002F7E25"/>
    <w:rsid w:val="003014D9"/>
    <w:rsid w:val="003015C2"/>
    <w:rsid w:val="00301E6E"/>
    <w:rsid w:val="003028F9"/>
    <w:rsid w:val="003038A0"/>
    <w:rsid w:val="00306103"/>
    <w:rsid w:val="0030678A"/>
    <w:rsid w:val="00307D7D"/>
    <w:rsid w:val="00310343"/>
    <w:rsid w:val="00310439"/>
    <w:rsid w:val="00310EC2"/>
    <w:rsid w:val="00311181"/>
    <w:rsid w:val="00311C3D"/>
    <w:rsid w:val="00312B22"/>
    <w:rsid w:val="00312BB8"/>
    <w:rsid w:val="00312D20"/>
    <w:rsid w:val="003135CB"/>
    <w:rsid w:val="003142FA"/>
    <w:rsid w:val="0031445D"/>
    <w:rsid w:val="00314642"/>
    <w:rsid w:val="00314FC4"/>
    <w:rsid w:val="0031571D"/>
    <w:rsid w:val="00315FB6"/>
    <w:rsid w:val="003160E9"/>
    <w:rsid w:val="0031699B"/>
    <w:rsid w:val="00316E3A"/>
    <w:rsid w:val="003210DE"/>
    <w:rsid w:val="00322A5C"/>
    <w:rsid w:val="00323DC4"/>
    <w:rsid w:val="00324492"/>
    <w:rsid w:val="003246E8"/>
    <w:rsid w:val="00324B2E"/>
    <w:rsid w:val="0032569A"/>
    <w:rsid w:val="00325CC1"/>
    <w:rsid w:val="0032688C"/>
    <w:rsid w:val="00327914"/>
    <w:rsid w:val="0033103D"/>
    <w:rsid w:val="0033147A"/>
    <w:rsid w:val="003316AC"/>
    <w:rsid w:val="003328CA"/>
    <w:rsid w:val="00332C2C"/>
    <w:rsid w:val="003331BC"/>
    <w:rsid w:val="0033345A"/>
    <w:rsid w:val="00335EB2"/>
    <w:rsid w:val="00336B07"/>
    <w:rsid w:val="00340505"/>
    <w:rsid w:val="00341940"/>
    <w:rsid w:val="00343483"/>
    <w:rsid w:val="003438B2"/>
    <w:rsid w:val="00350576"/>
    <w:rsid w:val="00350BEC"/>
    <w:rsid w:val="00351A64"/>
    <w:rsid w:val="0035325E"/>
    <w:rsid w:val="00354A0B"/>
    <w:rsid w:val="00354B13"/>
    <w:rsid w:val="00354C3D"/>
    <w:rsid w:val="00354C54"/>
    <w:rsid w:val="00356551"/>
    <w:rsid w:val="00360108"/>
    <w:rsid w:val="00360695"/>
    <w:rsid w:val="003607FF"/>
    <w:rsid w:val="00361836"/>
    <w:rsid w:val="00362674"/>
    <w:rsid w:val="003627DE"/>
    <w:rsid w:val="00363115"/>
    <w:rsid w:val="003641FE"/>
    <w:rsid w:val="00364DD2"/>
    <w:rsid w:val="003652BC"/>
    <w:rsid w:val="003710D3"/>
    <w:rsid w:val="00375246"/>
    <w:rsid w:val="0037766B"/>
    <w:rsid w:val="003777B4"/>
    <w:rsid w:val="00380154"/>
    <w:rsid w:val="00380424"/>
    <w:rsid w:val="00380A33"/>
    <w:rsid w:val="003812D4"/>
    <w:rsid w:val="0038289E"/>
    <w:rsid w:val="00383089"/>
    <w:rsid w:val="0038341A"/>
    <w:rsid w:val="00385EC6"/>
    <w:rsid w:val="00386423"/>
    <w:rsid w:val="003868BF"/>
    <w:rsid w:val="00386CCA"/>
    <w:rsid w:val="0039167E"/>
    <w:rsid w:val="00391E28"/>
    <w:rsid w:val="00391FBE"/>
    <w:rsid w:val="00392875"/>
    <w:rsid w:val="00393AC0"/>
    <w:rsid w:val="00393B23"/>
    <w:rsid w:val="003946EF"/>
    <w:rsid w:val="00394895"/>
    <w:rsid w:val="00394DFE"/>
    <w:rsid w:val="0039568D"/>
    <w:rsid w:val="00395741"/>
    <w:rsid w:val="00395978"/>
    <w:rsid w:val="00395D2E"/>
    <w:rsid w:val="00397D5A"/>
    <w:rsid w:val="003A136D"/>
    <w:rsid w:val="003A29B8"/>
    <w:rsid w:val="003A3055"/>
    <w:rsid w:val="003A3205"/>
    <w:rsid w:val="003A4069"/>
    <w:rsid w:val="003A4142"/>
    <w:rsid w:val="003A45F2"/>
    <w:rsid w:val="003A48AE"/>
    <w:rsid w:val="003A581F"/>
    <w:rsid w:val="003A6218"/>
    <w:rsid w:val="003A6E89"/>
    <w:rsid w:val="003A7D0E"/>
    <w:rsid w:val="003B0CB9"/>
    <w:rsid w:val="003B3B48"/>
    <w:rsid w:val="003B3D9B"/>
    <w:rsid w:val="003B3F7B"/>
    <w:rsid w:val="003B5248"/>
    <w:rsid w:val="003B55C7"/>
    <w:rsid w:val="003B7B5D"/>
    <w:rsid w:val="003C0DC3"/>
    <w:rsid w:val="003C13A3"/>
    <w:rsid w:val="003C1BCF"/>
    <w:rsid w:val="003C35FE"/>
    <w:rsid w:val="003C45FE"/>
    <w:rsid w:val="003C4CBF"/>
    <w:rsid w:val="003C6029"/>
    <w:rsid w:val="003C653D"/>
    <w:rsid w:val="003C7AE3"/>
    <w:rsid w:val="003D06DF"/>
    <w:rsid w:val="003D07DD"/>
    <w:rsid w:val="003D0CDB"/>
    <w:rsid w:val="003D1077"/>
    <w:rsid w:val="003D1E0F"/>
    <w:rsid w:val="003D41B9"/>
    <w:rsid w:val="003D5B73"/>
    <w:rsid w:val="003D5F41"/>
    <w:rsid w:val="003E3207"/>
    <w:rsid w:val="003E4DD4"/>
    <w:rsid w:val="003E5671"/>
    <w:rsid w:val="003E597C"/>
    <w:rsid w:val="003E6576"/>
    <w:rsid w:val="003E6957"/>
    <w:rsid w:val="003F224D"/>
    <w:rsid w:val="003F29A4"/>
    <w:rsid w:val="003F545F"/>
    <w:rsid w:val="003F58B4"/>
    <w:rsid w:val="003F5E99"/>
    <w:rsid w:val="003F5EDD"/>
    <w:rsid w:val="003F634B"/>
    <w:rsid w:val="00400258"/>
    <w:rsid w:val="00402B6C"/>
    <w:rsid w:val="00402F4B"/>
    <w:rsid w:val="004030A2"/>
    <w:rsid w:val="00404B39"/>
    <w:rsid w:val="00404C0B"/>
    <w:rsid w:val="00404D2E"/>
    <w:rsid w:val="0040508F"/>
    <w:rsid w:val="00405177"/>
    <w:rsid w:val="00405273"/>
    <w:rsid w:val="004060DE"/>
    <w:rsid w:val="004102E3"/>
    <w:rsid w:val="0041190C"/>
    <w:rsid w:val="00412214"/>
    <w:rsid w:val="004128C7"/>
    <w:rsid w:val="00412BED"/>
    <w:rsid w:val="0041313F"/>
    <w:rsid w:val="00414750"/>
    <w:rsid w:val="00415EE9"/>
    <w:rsid w:val="00417777"/>
    <w:rsid w:val="00420014"/>
    <w:rsid w:val="00420295"/>
    <w:rsid w:val="00420541"/>
    <w:rsid w:val="00420AD0"/>
    <w:rsid w:val="00421014"/>
    <w:rsid w:val="00421474"/>
    <w:rsid w:val="00422119"/>
    <w:rsid w:val="00423E44"/>
    <w:rsid w:val="004249E2"/>
    <w:rsid w:val="00424E88"/>
    <w:rsid w:val="004277EF"/>
    <w:rsid w:val="00431688"/>
    <w:rsid w:val="00431E88"/>
    <w:rsid w:val="00432373"/>
    <w:rsid w:val="00432AB8"/>
    <w:rsid w:val="00435E3B"/>
    <w:rsid w:val="0043764D"/>
    <w:rsid w:val="00440715"/>
    <w:rsid w:val="00443F8E"/>
    <w:rsid w:val="00444EAB"/>
    <w:rsid w:val="00445D53"/>
    <w:rsid w:val="00445D6A"/>
    <w:rsid w:val="00446256"/>
    <w:rsid w:val="0044721D"/>
    <w:rsid w:val="00447806"/>
    <w:rsid w:val="00447B94"/>
    <w:rsid w:val="00447F7B"/>
    <w:rsid w:val="0045020D"/>
    <w:rsid w:val="00450A20"/>
    <w:rsid w:val="0045358A"/>
    <w:rsid w:val="004551DD"/>
    <w:rsid w:val="00455522"/>
    <w:rsid w:val="00455B17"/>
    <w:rsid w:val="00457AF3"/>
    <w:rsid w:val="004628DC"/>
    <w:rsid w:val="00463842"/>
    <w:rsid w:val="004640AE"/>
    <w:rsid w:val="00467BC3"/>
    <w:rsid w:val="0047004F"/>
    <w:rsid w:val="00470600"/>
    <w:rsid w:val="00470843"/>
    <w:rsid w:val="00471A3A"/>
    <w:rsid w:val="00472457"/>
    <w:rsid w:val="004738BC"/>
    <w:rsid w:val="00473DA8"/>
    <w:rsid w:val="00474685"/>
    <w:rsid w:val="00475131"/>
    <w:rsid w:val="00476D41"/>
    <w:rsid w:val="00476ED2"/>
    <w:rsid w:val="004834B4"/>
    <w:rsid w:val="004857D9"/>
    <w:rsid w:val="0048588B"/>
    <w:rsid w:val="00486EF4"/>
    <w:rsid w:val="00487E84"/>
    <w:rsid w:val="0049239F"/>
    <w:rsid w:val="00492B37"/>
    <w:rsid w:val="00494306"/>
    <w:rsid w:val="00495491"/>
    <w:rsid w:val="004977C3"/>
    <w:rsid w:val="004A07C0"/>
    <w:rsid w:val="004A2B3F"/>
    <w:rsid w:val="004A37B9"/>
    <w:rsid w:val="004A5829"/>
    <w:rsid w:val="004A68E3"/>
    <w:rsid w:val="004A7487"/>
    <w:rsid w:val="004B0F05"/>
    <w:rsid w:val="004B1483"/>
    <w:rsid w:val="004B1CEF"/>
    <w:rsid w:val="004B3C40"/>
    <w:rsid w:val="004B4CE1"/>
    <w:rsid w:val="004B5CC3"/>
    <w:rsid w:val="004B5D99"/>
    <w:rsid w:val="004B6D03"/>
    <w:rsid w:val="004B78EF"/>
    <w:rsid w:val="004B7A00"/>
    <w:rsid w:val="004B7C7A"/>
    <w:rsid w:val="004C0654"/>
    <w:rsid w:val="004C0A97"/>
    <w:rsid w:val="004C161F"/>
    <w:rsid w:val="004C27C4"/>
    <w:rsid w:val="004C4001"/>
    <w:rsid w:val="004C6B94"/>
    <w:rsid w:val="004C7906"/>
    <w:rsid w:val="004D01BF"/>
    <w:rsid w:val="004D0385"/>
    <w:rsid w:val="004D11B6"/>
    <w:rsid w:val="004D1DBA"/>
    <w:rsid w:val="004D2B2C"/>
    <w:rsid w:val="004D3D3A"/>
    <w:rsid w:val="004D47DB"/>
    <w:rsid w:val="004D5212"/>
    <w:rsid w:val="004D5BD7"/>
    <w:rsid w:val="004D5FF9"/>
    <w:rsid w:val="004D64A5"/>
    <w:rsid w:val="004D6580"/>
    <w:rsid w:val="004D680A"/>
    <w:rsid w:val="004E00AF"/>
    <w:rsid w:val="004E104B"/>
    <w:rsid w:val="004E28DD"/>
    <w:rsid w:val="004E4ED7"/>
    <w:rsid w:val="004E6B8F"/>
    <w:rsid w:val="004E73DF"/>
    <w:rsid w:val="004E7D16"/>
    <w:rsid w:val="004E7DAF"/>
    <w:rsid w:val="004F0272"/>
    <w:rsid w:val="004F2266"/>
    <w:rsid w:val="004F3045"/>
    <w:rsid w:val="004F49BE"/>
    <w:rsid w:val="004F55D0"/>
    <w:rsid w:val="004F59F5"/>
    <w:rsid w:val="004F753A"/>
    <w:rsid w:val="004F75A5"/>
    <w:rsid w:val="005003F9"/>
    <w:rsid w:val="005024C4"/>
    <w:rsid w:val="00502E90"/>
    <w:rsid w:val="00503B16"/>
    <w:rsid w:val="0050413E"/>
    <w:rsid w:val="0050501B"/>
    <w:rsid w:val="00506CA2"/>
    <w:rsid w:val="00507172"/>
    <w:rsid w:val="00507E51"/>
    <w:rsid w:val="00510894"/>
    <w:rsid w:val="00512705"/>
    <w:rsid w:val="00512E0D"/>
    <w:rsid w:val="00513224"/>
    <w:rsid w:val="005132CD"/>
    <w:rsid w:val="00514605"/>
    <w:rsid w:val="0051468B"/>
    <w:rsid w:val="00515220"/>
    <w:rsid w:val="00515974"/>
    <w:rsid w:val="00515B97"/>
    <w:rsid w:val="00517060"/>
    <w:rsid w:val="00517E3E"/>
    <w:rsid w:val="00517EDE"/>
    <w:rsid w:val="00520C7A"/>
    <w:rsid w:val="005212D4"/>
    <w:rsid w:val="005221B2"/>
    <w:rsid w:val="005224FB"/>
    <w:rsid w:val="00523B7F"/>
    <w:rsid w:val="0052400A"/>
    <w:rsid w:val="005246D8"/>
    <w:rsid w:val="00525CF9"/>
    <w:rsid w:val="00525E5D"/>
    <w:rsid w:val="00527746"/>
    <w:rsid w:val="005307DA"/>
    <w:rsid w:val="00531147"/>
    <w:rsid w:val="0053184F"/>
    <w:rsid w:val="00532483"/>
    <w:rsid w:val="005327F2"/>
    <w:rsid w:val="00534D65"/>
    <w:rsid w:val="005350B7"/>
    <w:rsid w:val="00536069"/>
    <w:rsid w:val="005365A7"/>
    <w:rsid w:val="005379DD"/>
    <w:rsid w:val="0054117A"/>
    <w:rsid w:val="00542A5E"/>
    <w:rsid w:val="00543BAB"/>
    <w:rsid w:val="00543FF7"/>
    <w:rsid w:val="00544DCD"/>
    <w:rsid w:val="00544DFB"/>
    <w:rsid w:val="00545137"/>
    <w:rsid w:val="00545EED"/>
    <w:rsid w:val="00547999"/>
    <w:rsid w:val="00550F9A"/>
    <w:rsid w:val="00551774"/>
    <w:rsid w:val="00551AAA"/>
    <w:rsid w:val="005523AC"/>
    <w:rsid w:val="0055410E"/>
    <w:rsid w:val="005542E8"/>
    <w:rsid w:val="005547D3"/>
    <w:rsid w:val="00555653"/>
    <w:rsid w:val="005556C9"/>
    <w:rsid w:val="00556291"/>
    <w:rsid w:val="00557AB7"/>
    <w:rsid w:val="00560022"/>
    <w:rsid w:val="00560092"/>
    <w:rsid w:val="00563109"/>
    <w:rsid w:val="00563ABD"/>
    <w:rsid w:val="00564AB1"/>
    <w:rsid w:val="0056512B"/>
    <w:rsid w:val="00565A58"/>
    <w:rsid w:val="005663B5"/>
    <w:rsid w:val="00567CA6"/>
    <w:rsid w:val="005716CC"/>
    <w:rsid w:val="00571BC2"/>
    <w:rsid w:val="00572977"/>
    <w:rsid w:val="0057344A"/>
    <w:rsid w:val="005737AC"/>
    <w:rsid w:val="00576959"/>
    <w:rsid w:val="005771C5"/>
    <w:rsid w:val="00581010"/>
    <w:rsid w:val="00581509"/>
    <w:rsid w:val="005817F9"/>
    <w:rsid w:val="00581B6B"/>
    <w:rsid w:val="00582627"/>
    <w:rsid w:val="00583B63"/>
    <w:rsid w:val="00584CA8"/>
    <w:rsid w:val="005852A8"/>
    <w:rsid w:val="005852E4"/>
    <w:rsid w:val="00585878"/>
    <w:rsid w:val="00585C87"/>
    <w:rsid w:val="00585DFF"/>
    <w:rsid w:val="0058612F"/>
    <w:rsid w:val="00586850"/>
    <w:rsid w:val="00586A99"/>
    <w:rsid w:val="005875AD"/>
    <w:rsid w:val="00591B98"/>
    <w:rsid w:val="00591F84"/>
    <w:rsid w:val="00592AE0"/>
    <w:rsid w:val="00592B15"/>
    <w:rsid w:val="00592F91"/>
    <w:rsid w:val="0059362C"/>
    <w:rsid w:val="0059381F"/>
    <w:rsid w:val="00594009"/>
    <w:rsid w:val="00594991"/>
    <w:rsid w:val="005964D2"/>
    <w:rsid w:val="005972B1"/>
    <w:rsid w:val="005A082A"/>
    <w:rsid w:val="005A16F0"/>
    <w:rsid w:val="005A355D"/>
    <w:rsid w:val="005A3771"/>
    <w:rsid w:val="005A4324"/>
    <w:rsid w:val="005A455C"/>
    <w:rsid w:val="005A4716"/>
    <w:rsid w:val="005A51B1"/>
    <w:rsid w:val="005A5581"/>
    <w:rsid w:val="005A6C12"/>
    <w:rsid w:val="005A6DB0"/>
    <w:rsid w:val="005A7284"/>
    <w:rsid w:val="005B14E1"/>
    <w:rsid w:val="005B16CF"/>
    <w:rsid w:val="005B3107"/>
    <w:rsid w:val="005B45A0"/>
    <w:rsid w:val="005B5151"/>
    <w:rsid w:val="005B55C6"/>
    <w:rsid w:val="005B644C"/>
    <w:rsid w:val="005B7677"/>
    <w:rsid w:val="005B76BD"/>
    <w:rsid w:val="005B7D76"/>
    <w:rsid w:val="005C0E90"/>
    <w:rsid w:val="005C18F3"/>
    <w:rsid w:val="005C29BB"/>
    <w:rsid w:val="005C2CDE"/>
    <w:rsid w:val="005C3488"/>
    <w:rsid w:val="005C4057"/>
    <w:rsid w:val="005C4C3F"/>
    <w:rsid w:val="005C4E3D"/>
    <w:rsid w:val="005C6F62"/>
    <w:rsid w:val="005C7528"/>
    <w:rsid w:val="005C7D44"/>
    <w:rsid w:val="005C7DF2"/>
    <w:rsid w:val="005D2044"/>
    <w:rsid w:val="005D3A39"/>
    <w:rsid w:val="005D53C5"/>
    <w:rsid w:val="005D5411"/>
    <w:rsid w:val="005D5CE5"/>
    <w:rsid w:val="005D614E"/>
    <w:rsid w:val="005E0230"/>
    <w:rsid w:val="005E04D6"/>
    <w:rsid w:val="005E085A"/>
    <w:rsid w:val="005E0BAF"/>
    <w:rsid w:val="005E0C03"/>
    <w:rsid w:val="005E0E1F"/>
    <w:rsid w:val="005E14F0"/>
    <w:rsid w:val="005E2F31"/>
    <w:rsid w:val="005E40B5"/>
    <w:rsid w:val="005E54D7"/>
    <w:rsid w:val="005F204B"/>
    <w:rsid w:val="005F24F6"/>
    <w:rsid w:val="005F2541"/>
    <w:rsid w:val="005F4225"/>
    <w:rsid w:val="005F532E"/>
    <w:rsid w:val="005F56D2"/>
    <w:rsid w:val="005F6537"/>
    <w:rsid w:val="005F6B32"/>
    <w:rsid w:val="005F70F9"/>
    <w:rsid w:val="0060098C"/>
    <w:rsid w:val="00600B5F"/>
    <w:rsid w:val="00602CE7"/>
    <w:rsid w:val="0060357C"/>
    <w:rsid w:val="00603A0B"/>
    <w:rsid w:val="00604752"/>
    <w:rsid w:val="00605152"/>
    <w:rsid w:val="0060588E"/>
    <w:rsid w:val="00605E55"/>
    <w:rsid w:val="00606728"/>
    <w:rsid w:val="00606733"/>
    <w:rsid w:val="006070D2"/>
    <w:rsid w:val="006078A6"/>
    <w:rsid w:val="00611087"/>
    <w:rsid w:val="006149DD"/>
    <w:rsid w:val="00615403"/>
    <w:rsid w:val="0061747C"/>
    <w:rsid w:val="00617ACE"/>
    <w:rsid w:val="0062099C"/>
    <w:rsid w:val="00620AE8"/>
    <w:rsid w:val="00621557"/>
    <w:rsid w:val="006227D6"/>
    <w:rsid w:val="0062437A"/>
    <w:rsid w:val="00626CF5"/>
    <w:rsid w:val="006306A6"/>
    <w:rsid w:val="00630FCA"/>
    <w:rsid w:val="00631A28"/>
    <w:rsid w:val="00631B65"/>
    <w:rsid w:val="006326A1"/>
    <w:rsid w:val="00633AD8"/>
    <w:rsid w:val="00635AD9"/>
    <w:rsid w:val="00635D85"/>
    <w:rsid w:val="00635DE9"/>
    <w:rsid w:val="0063689A"/>
    <w:rsid w:val="00641234"/>
    <w:rsid w:val="00642136"/>
    <w:rsid w:val="0064234A"/>
    <w:rsid w:val="00644F6C"/>
    <w:rsid w:val="00647A41"/>
    <w:rsid w:val="00650E15"/>
    <w:rsid w:val="006526E9"/>
    <w:rsid w:val="0065312A"/>
    <w:rsid w:val="00653200"/>
    <w:rsid w:val="00653CC8"/>
    <w:rsid w:val="00654564"/>
    <w:rsid w:val="0065697E"/>
    <w:rsid w:val="00656C7A"/>
    <w:rsid w:val="006605A3"/>
    <w:rsid w:val="00661561"/>
    <w:rsid w:val="006637EE"/>
    <w:rsid w:val="00664F39"/>
    <w:rsid w:val="006664FD"/>
    <w:rsid w:val="006674FC"/>
    <w:rsid w:val="00670399"/>
    <w:rsid w:val="006716B0"/>
    <w:rsid w:val="00673945"/>
    <w:rsid w:val="006745CB"/>
    <w:rsid w:val="00674D84"/>
    <w:rsid w:val="0067502D"/>
    <w:rsid w:val="00675316"/>
    <w:rsid w:val="00677C1F"/>
    <w:rsid w:val="00680E9F"/>
    <w:rsid w:val="00681654"/>
    <w:rsid w:val="00681E9D"/>
    <w:rsid w:val="00682446"/>
    <w:rsid w:val="0068310D"/>
    <w:rsid w:val="006842A6"/>
    <w:rsid w:val="00684DD3"/>
    <w:rsid w:val="00685836"/>
    <w:rsid w:val="0068589D"/>
    <w:rsid w:val="00685D19"/>
    <w:rsid w:val="0068638D"/>
    <w:rsid w:val="00686DE4"/>
    <w:rsid w:val="006872A2"/>
    <w:rsid w:val="006876A1"/>
    <w:rsid w:val="00687CB3"/>
    <w:rsid w:val="00690ED8"/>
    <w:rsid w:val="006920CA"/>
    <w:rsid w:val="00692C91"/>
    <w:rsid w:val="00692F3D"/>
    <w:rsid w:val="00693365"/>
    <w:rsid w:val="00693BD6"/>
    <w:rsid w:val="0069468C"/>
    <w:rsid w:val="0069469F"/>
    <w:rsid w:val="00694A53"/>
    <w:rsid w:val="00695DFA"/>
    <w:rsid w:val="0069668C"/>
    <w:rsid w:val="00696798"/>
    <w:rsid w:val="006968EA"/>
    <w:rsid w:val="00697C2A"/>
    <w:rsid w:val="006A046F"/>
    <w:rsid w:val="006A0A80"/>
    <w:rsid w:val="006A0CA9"/>
    <w:rsid w:val="006A17DC"/>
    <w:rsid w:val="006A2F69"/>
    <w:rsid w:val="006A4480"/>
    <w:rsid w:val="006A57E6"/>
    <w:rsid w:val="006A6A78"/>
    <w:rsid w:val="006A7E87"/>
    <w:rsid w:val="006A7F47"/>
    <w:rsid w:val="006B0284"/>
    <w:rsid w:val="006B0857"/>
    <w:rsid w:val="006B1F52"/>
    <w:rsid w:val="006B3114"/>
    <w:rsid w:val="006B34C6"/>
    <w:rsid w:val="006B6321"/>
    <w:rsid w:val="006C230D"/>
    <w:rsid w:val="006C239D"/>
    <w:rsid w:val="006C25F7"/>
    <w:rsid w:val="006C333E"/>
    <w:rsid w:val="006C3388"/>
    <w:rsid w:val="006C36CF"/>
    <w:rsid w:val="006C37CC"/>
    <w:rsid w:val="006C7E84"/>
    <w:rsid w:val="006D032F"/>
    <w:rsid w:val="006D08B0"/>
    <w:rsid w:val="006D0A90"/>
    <w:rsid w:val="006D122E"/>
    <w:rsid w:val="006D19B9"/>
    <w:rsid w:val="006D1BEA"/>
    <w:rsid w:val="006D34A6"/>
    <w:rsid w:val="006D3959"/>
    <w:rsid w:val="006D55FC"/>
    <w:rsid w:val="006D5FB7"/>
    <w:rsid w:val="006D746C"/>
    <w:rsid w:val="006E0A6B"/>
    <w:rsid w:val="006E0E59"/>
    <w:rsid w:val="006E1D10"/>
    <w:rsid w:val="006E1EB2"/>
    <w:rsid w:val="006E3134"/>
    <w:rsid w:val="006E339E"/>
    <w:rsid w:val="006E3FC6"/>
    <w:rsid w:val="006E4580"/>
    <w:rsid w:val="006E48E3"/>
    <w:rsid w:val="006F1401"/>
    <w:rsid w:val="006F3734"/>
    <w:rsid w:val="006F4182"/>
    <w:rsid w:val="006F6853"/>
    <w:rsid w:val="006F6F4E"/>
    <w:rsid w:val="006F7FB1"/>
    <w:rsid w:val="00700663"/>
    <w:rsid w:val="00700ED5"/>
    <w:rsid w:val="0070174D"/>
    <w:rsid w:val="0070260E"/>
    <w:rsid w:val="0070348E"/>
    <w:rsid w:val="00703ECF"/>
    <w:rsid w:val="00703EFD"/>
    <w:rsid w:val="00705895"/>
    <w:rsid w:val="00706AA0"/>
    <w:rsid w:val="0070701F"/>
    <w:rsid w:val="00711D1A"/>
    <w:rsid w:val="007122CD"/>
    <w:rsid w:val="0071267D"/>
    <w:rsid w:val="00713638"/>
    <w:rsid w:val="0071380D"/>
    <w:rsid w:val="00713845"/>
    <w:rsid w:val="00714A26"/>
    <w:rsid w:val="00714DD5"/>
    <w:rsid w:val="00717B7C"/>
    <w:rsid w:val="00721620"/>
    <w:rsid w:val="00721F62"/>
    <w:rsid w:val="00722159"/>
    <w:rsid w:val="007223B0"/>
    <w:rsid w:val="0072315E"/>
    <w:rsid w:val="00723370"/>
    <w:rsid w:val="007239B6"/>
    <w:rsid w:val="007247A1"/>
    <w:rsid w:val="0072492C"/>
    <w:rsid w:val="0072542F"/>
    <w:rsid w:val="00725C21"/>
    <w:rsid w:val="00725EF3"/>
    <w:rsid w:val="00726DBB"/>
    <w:rsid w:val="00727260"/>
    <w:rsid w:val="00727638"/>
    <w:rsid w:val="0072770A"/>
    <w:rsid w:val="0072774F"/>
    <w:rsid w:val="0073039E"/>
    <w:rsid w:val="00730C9C"/>
    <w:rsid w:val="00732F60"/>
    <w:rsid w:val="0073527C"/>
    <w:rsid w:val="00735BA4"/>
    <w:rsid w:val="00737971"/>
    <w:rsid w:val="0073797D"/>
    <w:rsid w:val="00737EE5"/>
    <w:rsid w:val="007401D1"/>
    <w:rsid w:val="007405A1"/>
    <w:rsid w:val="00741DB5"/>
    <w:rsid w:val="00743643"/>
    <w:rsid w:val="00746882"/>
    <w:rsid w:val="007506A0"/>
    <w:rsid w:val="00750884"/>
    <w:rsid w:val="00751DD4"/>
    <w:rsid w:val="00751E84"/>
    <w:rsid w:val="00753BE5"/>
    <w:rsid w:val="00754B11"/>
    <w:rsid w:val="00755469"/>
    <w:rsid w:val="0075689E"/>
    <w:rsid w:val="007568FC"/>
    <w:rsid w:val="00757456"/>
    <w:rsid w:val="00757599"/>
    <w:rsid w:val="00757FDB"/>
    <w:rsid w:val="007608CF"/>
    <w:rsid w:val="00761C44"/>
    <w:rsid w:val="0076300A"/>
    <w:rsid w:val="00763722"/>
    <w:rsid w:val="007645D7"/>
    <w:rsid w:val="0076469F"/>
    <w:rsid w:val="00766868"/>
    <w:rsid w:val="00767143"/>
    <w:rsid w:val="00767C60"/>
    <w:rsid w:val="0077026C"/>
    <w:rsid w:val="007720F9"/>
    <w:rsid w:val="0077255E"/>
    <w:rsid w:val="00773DFC"/>
    <w:rsid w:val="0077400B"/>
    <w:rsid w:val="00774BCB"/>
    <w:rsid w:val="00775641"/>
    <w:rsid w:val="00775FFF"/>
    <w:rsid w:val="00776DCC"/>
    <w:rsid w:val="007771F6"/>
    <w:rsid w:val="007778C0"/>
    <w:rsid w:val="00780C0E"/>
    <w:rsid w:val="0078269D"/>
    <w:rsid w:val="0078398D"/>
    <w:rsid w:val="00783E9B"/>
    <w:rsid w:val="0078560D"/>
    <w:rsid w:val="0078601E"/>
    <w:rsid w:val="00786688"/>
    <w:rsid w:val="00787643"/>
    <w:rsid w:val="0079195E"/>
    <w:rsid w:val="00794315"/>
    <w:rsid w:val="007954B5"/>
    <w:rsid w:val="00795C80"/>
    <w:rsid w:val="00796F73"/>
    <w:rsid w:val="00797406"/>
    <w:rsid w:val="00797559"/>
    <w:rsid w:val="007A072E"/>
    <w:rsid w:val="007A1C17"/>
    <w:rsid w:val="007A28B7"/>
    <w:rsid w:val="007A2DEE"/>
    <w:rsid w:val="007A4000"/>
    <w:rsid w:val="007A51AB"/>
    <w:rsid w:val="007A5E9A"/>
    <w:rsid w:val="007A62B4"/>
    <w:rsid w:val="007B0C0C"/>
    <w:rsid w:val="007B1225"/>
    <w:rsid w:val="007B1405"/>
    <w:rsid w:val="007B1502"/>
    <w:rsid w:val="007B17AE"/>
    <w:rsid w:val="007B528E"/>
    <w:rsid w:val="007B7186"/>
    <w:rsid w:val="007B7F30"/>
    <w:rsid w:val="007C04C5"/>
    <w:rsid w:val="007C187B"/>
    <w:rsid w:val="007C2593"/>
    <w:rsid w:val="007C2805"/>
    <w:rsid w:val="007C3431"/>
    <w:rsid w:val="007C3CFF"/>
    <w:rsid w:val="007C45E2"/>
    <w:rsid w:val="007C4B16"/>
    <w:rsid w:val="007C583A"/>
    <w:rsid w:val="007C5968"/>
    <w:rsid w:val="007C6DA4"/>
    <w:rsid w:val="007D0D69"/>
    <w:rsid w:val="007D109A"/>
    <w:rsid w:val="007D4CBD"/>
    <w:rsid w:val="007D4ECD"/>
    <w:rsid w:val="007D53C3"/>
    <w:rsid w:val="007D59B1"/>
    <w:rsid w:val="007D7487"/>
    <w:rsid w:val="007D7CDC"/>
    <w:rsid w:val="007E018E"/>
    <w:rsid w:val="007E0723"/>
    <w:rsid w:val="007E0B81"/>
    <w:rsid w:val="007E1A81"/>
    <w:rsid w:val="007E1AD7"/>
    <w:rsid w:val="007E3387"/>
    <w:rsid w:val="007E551F"/>
    <w:rsid w:val="007E599B"/>
    <w:rsid w:val="007E6919"/>
    <w:rsid w:val="007E7451"/>
    <w:rsid w:val="007E7870"/>
    <w:rsid w:val="007E7C68"/>
    <w:rsid w:val="007F0E0D"/>
    <w:rsid w:val="007F1125"/>
    <w:rsid w:val="007F1A37"/>
    <w:rsid w:val="007F2AB5"/>
    <w:rsid w:val="007F3EC5"/>
    <w:rsid w:val="007F45F9"/>
    <w:rsid w:val="007F4854"/>
    <w:rsid w:val="007F5FE0"/>
    <w:rsid w:val="007F7D50"/>
    <w:rsid w:val="0080002F"/>
    <w:rsid w:val="008017ED"/>
    <w:rsid w:val="008021C7"/>
    <w:rsid w:val="00802BD0"/>
    <w:rsid w:val="00805156"/>
    <w:rsid w:val="00805ECA"/>
    <w:rsid w:val="00806979"/>
    <w:rsid w:val="008070A4"/>
    <w:rsid w:val="00810ED3"/>
    <w:rsid w:val="00811ADA"/>
    <w:rsid w:val="00813D0E"/>
    <w:rsid w:val="008146A5"/>
    <w:rsid w:val="00816F92"/>
    <w:rsid w:val="00820A7E"/>
    <w:rsid w:val="008229AE"/>
    <w:rsid w:val="008232FA"/>
    <w:rsid w:val="0082385F"/>
    <w:rsid w:val="00823B32"/>
    <w:rsid w:val="008253B8"/>
    <w:rsid w:val="00825F82"/>
    <w:rsid w:val="00826DA7"/>
    <w:rsid w:val="00830131"/>
    <w:rsid w:val="0083091A"/>
    <w:rsid w:val="00831EB3"/>
    <w:rsid w:val="00831F78"/>
    <w:rsid w:val="00834CCC"/>
    <w:rsid w:val="008350C8"/>
    <w:rsid w:val="008357CA"/>
    <w:rsid w:val="00836FE0"/>
    <w:rsid w:val="008370DA"/>
    <w:rsid w:val="00840A3D"/>
    <w:rsid w:val="00842970"/>
    <w:rsid w:val="008429BC"/>
    <w:rsid w:val="00843509"/>
    <w:rsid w:val="00843AD1"/>
    <w:rsid w:val="00843CE8"/>
    <w:rsid w:val="00845FBD"/>
    <w:rsid w:val="008469CE"/>
    <w:rsid w:val="00847291"/>
    <w:rsid w:val="0084772F"/>
    <w:rsid w:val="008477A4"/>
    <w:rsid w:val="008519B1"/>
    <w:rsid w:val="00852DEF"/>
    <w:rsid w:val="00853193"/>
    <w:rsid w:val="00854813"/>
    <w:rsid w:val="00854B47"/>
    <w:rsid w:val="00854BB0"/>
    <w:rsid w:val="00854DDD"/>
    <w:rsid w:val="008558F7"/>
    <w:rsid w:val="008560F2"/>
    <w:rsid w:val="00856FF5"/>
    <w:rsid w:val="00866E00"/>
    <w:rsid w:val="0087049C"/>
    <w:rsid w:val="0087428B"/>
    <w:rsid w:val="00876F30"/>
    <w:rsid w:val="00880FC1"/>
    <w:rsid w:val="008812ED"/>
    <w:rsid w:val="008822EE"/>
    <w:rsid w:val="00883B8F"/>
    <w:rsid w:val="00883BE6"/>
    <w:rsid w:val="00884D6A"/>
    <w:rsid w:val="008856D6"/>
    <w:rsid w:val="0088602A"/>
    <w:rsid w:val="00890AA8"/>
    <w:rsid w:val="008911D6"/>
    <w:rsid w:val="00892903"/>
    <w:rsid w:val="00892A75"/>
    <w:rsid w:val="00892BEA"/>
    <w:rsid w:val="0089382E"/>
    <w:rsid w:val="00893AC9"/>
    <w:rsid w:val="00894BAF"/>
    <w:rsid w:val="0089603C"/>
    <w:rsid w:val="008967AB"/>
    <w:rsid w:val="00896C0B"/>
    <w:rsid w:val="008973D4"/>
    <w:rsid w:val="008A253E"/>
    <w:rsid w:val="008A27C4"/>
    <w:rsid w:val="008A512D"/>
    <w:rsid w:val="008A5400"/>
    <w:rsid w:val="008A558F"/>
    <w:rsid w:val="008A569D"/>
    <w:rsid w:val="008A571A"/>
    <w:rsid w:val="008A5DC7"/>
    <w:rsid w:val="008A639C"/>
    <w:rsid w:val="008A6A3B"/>
    <w:rsid w:val="008A7227"/>
    <w:rsid w:val="008B000B"/>
    <w:rsid w:val="008B0B75"/>
    <w:rsid w:val="008B1057"/>
    <w:rsid w:val="008B10EB"/>
    <w:rsid w:val="008B2401"/>
    <w:rsid w:val="008B2772"/>
    <w:rsid w:val="008B33AA"/>
    <w:rsid w:val="008B351E"/>
    <w:rsid w:val="008B3C51"/>
    <w:rsid w:val="008B5384"/>
    <w:rsid w:val="008B779F"/>
    <w:rsid w:val="008C0095"/>
    <w:rsid w:val="008C030B"/>
    <w:rsid w:val="008C0A0F"/>
    <w:rsid w:val="008C1327"/>
    <w:rsid w:val="008C1755"/>
    <w:rsid w:val="008C3426"/>
    <w:rsid w:val="008C36C5"/>
    <w:rsid w:val="008C3D0F"/>
    <w:rsid w:val="008C3FD3"/>
    <w:rsid w:val="008C51CF"/>
    <w:rsid w:val="008C5EA5"/>
    <w:rsid w:val="008C6028"/>
    <w:rsid w:val="008C6186"/>
    <w:rsid w:val="008C64ED"/>
    <w:rsid w:val="008C68C2"/>
    <w:rsid w:val="008C6E60"/>
    <w:rsid w:val="008C7C7D"/>
    <w:rsid w:val="008D042B"/>
    <w:rsid w:val="008D1440"/>
    <w:rsid w:val="008D151C"/>
    <w:rsid w:val="008D15B7"/>
    <w:rsid w:val="008D3C1E"/>
    <w:rsid w:val="008D423D"/>
    <w:rsid w:val="008D4886"/>
    <w:rsid w:val="008D4A26"/>
    <w:rsid w:val="008D5A9C"/>
    <w:rsid w:val="008D5E38"/>
    <w:rsid w:val="008D6CE4"/>
    <w:rsid w:val="008D7385"/>
    <w:rsid w:val="008E05E6"/>
    <w:rsid w:val="008E0C90"/>
    <w:rsid w:val="008E1976"/>
    <w:rsid w:val="008E21E0"/>
    <w:rsid w:val="008E2548"/>
    <w:rsid w:val="008E27D4"/>
    <w:rsid w:val="008E3A94"/>
    <w:rsid w:val="008E4B76"/>
    <w:rsid w:val="008E527E"/>
    <w:rsid w:val="008E5962"/>
    <w:rsid w:val="008E70AA"/>
    <w:rsid w:val="008E7A03"/>
    <w:rsid w:val="008F073E"/>
    <w:rsid w:val="008F5069"/>
    <w:rsid w:val="008F59C3"/>
    <w:rsid w:val="008F6609"/>
    <w:rsid w:val="008F7AF0"/>
    <w:rsid w:val="008F7B9E"/>
    <w:rsid w:val="0090109C"/>
    <w:rsid w:val="00901875"/>
    <w:rsid w:val="00902937"/>
    <w:rsid w:val="00903930"/>
    <w:rsid w:val="0090407F"/>
    <w:rsid w:val="00904828"/>
    <w:rsid w:val="00904928"/>
    <w:rsid w:val="00904A4F"/>
    <w:rsid w:val="009051F8"/>
    <w:rsid w:val="00905F0D"/>
    <w:rsid w:val="00906C60"/>
    <w:rsid w:val="0091047A"/>
    <w:rsid w:val="00913F72"/>
    <w:rsid w:val="0091413D"/>
    <w:rsid w:val="00914983"/>
    <w:rsid w:val="00915302"/>
    <w:rsid w:val="0091592F"/>
    <w:rsid w:val="0091707B"/>
    <w:rsid w:val="009219CD"/>
    <w:rsid w:val="00921D5E"/>
    <w:rsid w:val="00922113"/>
    <w:rsid w:val="00922FBB"/>
    <w:rsid w:val="0092487A"/>
    <w:rsid w:val="0092610B"/>
    <w:rsid w:val="00926B2E"/>
    <w:rsid w:val="00927C7D"/>
    <w:rsid w:val="0093068D"/>
    <w:rsid w:val="00930B10"/>
    <w:rsid w:val="00931E2A"/>
    <w:rsid w:val="009331FC"/>
    <w:rsid w:val="0093648A"/>
    <w:rsid w:val="00936799"/>
    <w:rsid w:val="00941B8E"/>
    <w:rsid w:val="00941DBA"/>
    <w:rsid w:val="00941E27"/>
    <w:rsid w:val="00941EBA"/>
    <w:rsid w:val="009420FA"/>
    <w:rsid w:val="009421B8"/>
    <w:rsid w:val="00942251"/>
    <w:rsid w:val="009436ED"/>
    <w:rsid w:val="00943AB3"/>
    <w:rsid w:val="0094448F"/>
    <w:rsid w:val="00944C6D"/>
    <w:rsid w:val="0094567F"/>
    <w:rsid w:val="009463F7"/>
    <w:rsid w:val="00946F21"/>
    <w:rsid w:val="00947B31"/>
    <w:rsid w:val="00947C2A"/>
    <w:rsid w:val="00947E67"/>
    <w:rsid w:val="009502FF"/>
    <w:rsid w:val="0095065C"/>
    <w:rsid w:val="0095092F"/>
    <w:rsid w:val="00950A1F"/>
    <w:rsid w:val="009522B9"/>
    <w:rsid w:val="009534A2"/>
    <w:rsid w:val="00954B28"/>
    <w:rsid w:val="00955076"/>
    <w:rsid w:val="009558C9"/>
    <w:rsid w:val="00955D87"/>
    <w:rsid w:val="00955E13"/>
    <w:rsid w:val="00956AEB"/>
    <w:rsid w:val="0095793C"/>
    <w:rsid w:val="00961499"/>
    <w:rsid w:val="00961BA5"/>
    <w:rsid w:val="009620EC"/>
    <w:rsid w:val="00962802"/>
    <w:rsid w:val="009675BC"/>
    <w:rsid w:val="009678DD"/>
    <w:rsid w:val="00971E44"/>
    <w:rsid w:val="00972999"/>
    <w:rsid w:val="009738C9"/>
    <w:rsid w:val="00974D01"/>
    <w:rsid w:val="00974D40"/>
    <w:rsid w:val="0097717D"/>
    <w:rsid w:val="00977384"/>
    <w:rsid w:val="00980378"/>
    <w:rsid w:val="00981576"/>
    <w:rsid w:val="00981C9F"/>
    <w:rsid w:val="00982FD3"/>
    <w:rsid w:val="00983006"/>
    <w:rsid w:val="00983B72"/>
    <w:rsid w:val="009852AC"/>
    <w:rsid w:val="009855C6"/>
    <w:rsid w:val="00986ED0"/>
    <w:rsid w:val="00987938"/>
    <w:rsid w:val="0099095E"/>
    <w:rsid w:val="00991D46"/>
    <w:rsid w:val="00993212"/>
    <w:rsid w:val="009946A8"/>
    <w:rsid w:val="00996464"/>
    <w:rsid w:val="009966C7"/>
    <w:rsid w:val="009967AE"/>
    <w:rsid w:val="00996DDE"/>
    <w:rsid w:val="009975E3"/>
    <w:rsid w:val="00997913"/>
    <w:rsid w:val="009A067E"/>
    <w:rsid w:val="009A349E"/>
    <w:rsid w:val="009A38D6"/>
    <w:rsid w:val="009A4258"/>
    <w:rsid w:val="009A4B4F"/>
    <w:rsid w:val="009A4C7D"/>
    <w:rsid w:val="009A600F"/>
    <w:rsid w:val="009A6606"/>
    <w:rsid w:val="009A6F05"/>
    <w:rsid w:val="009A71D6"/>
    <w:rsid w:val="009B026C"/>
    <w:rsid w:val="009B2A47"/>
    <w:rsid w:val="009B3FB3"/>
    <w:rsid w:val="009B5013"/>
    <w:rsid w:val="009B6469"/>
    <w:rsid w:val="009B760E"/>
    <w:rsid w:val="009C0A51"/>
    <w:rsid w:val="009C0F78"/>
    <w:rsid w:val="009C50FD"/>
    <w:rsid w:val="009C57D7"/>
    <w:rsid w:val="009C6EFF"/>
    <w:rsid w:val="009D0125"/>
    <w:rsid w:val="009D0B0F"/>
    <w:rsid w:val="009D10A5"/>
    <w:rsid w:val="009D11D1"/>
    <w:rsid w:val="009D1EA8"/>
    <w:rsid w:val="009D4C30"/>
    <w:rsid w:val="009D62AD"/>
    <w:rsid w:val="009D6B1D"/>
    <w:rsid w:val="009D7503"/>
    <w:rsid w:val="009E1EFB"/>
    <w:rsid w:val="009E2329"/>
    <w:rsid w:val="009E3104"/>
    <w:rsid w:val="009E39F4"/>
    <w:rsid w:val="009E3F6D"/>
    <w:rsid w:val="009E41D4"/>
    <w:rsid w:val="009E461C"/>
    <w:rsid w:val="009E4B29"/>
    <w:rsid w:val="009E4FC0"/>
    <w:rsid w:val="009E50C9"/>
    <w:rsid w:val="009E6E7F"/>
    <w:rsid w:val="009F16F7"/>
    <w:rsid w:val="009F17B9"/>
    <w:rsid w:val="009F2003"/>
    <w:rsid w:val="009F4782"/>
    <w:rsid w:val="009F7121"/>
    <w:rsid w:val="009F75DF"/>
    <w:rsid w:val="009F7A05"/>
    <w:rsid w:val="00A002F7"/>
    <w:rsid w:val="00A0127A"/>
    <w:rsid w:val="00A02E81"/>
    <w:rsid w:val="00A02E92"/>
    <w:rsid w:val="00A03706"/>
    <w:rsid w:val="00A03C0F"/>
    <w:rsid w:val="00A0506A"/>
    <w:rsid w:val="00A05971"/>
    <w:rsid w:val="00A06439"/>
    <w:rsid w:val="00A06C9F"/>
    <w:rsid w:val="00A06E11"/>
    <w:rsid w:val="00A10017"/>
    <w:rsid w:val="00A100A1"/>
    <w:rsid w:val="00A11AF7"/>
    <w:rsid w:val="00A12877"/>
    <w:rsid w:val="00A14259"/>
    <w:rsid w:val="00A1524E"/>
    <w:rsid w:val="00A169EF"/>
    <w:rsid w:val="00A17176"/>
    <w:rsid w:val="00A173E4"/>
    <w:rsid w:val="00A17C4A"/>
    <w:rsid w:val="00A17FB9"/>
    <w:rsid w:val="00A20C56"/>
    <w:rsid w:val="00A21597"/>
    <w:rsid w:val="00A21942"/>
    <w:rsid w:val="00A22A2F"/>
    <w:rsid w:val="00A22EDE"/>
    <w:rsid w:val="00A23C64"/>
    <w:rsid w:val="00A240E0"/>
    <w:rsid w:val="00A252B3"/>
    <w:rsid w:val="00A25322"/>
    <w:rsid w:val="00A26601"/>
    <w:rsid w:val="00A30AA0"/>
    <w:rsid w:val="00A312C4"/>
    <w:rsid w:val="00A33DC2"/>
    <w:rsid w:val="00A343BC"/>
    <w:rsid w:val="00A347C5"/>
    <w:rsid w:val="00A35816"/>
    <w:rsid w:val="00A35CD1"/>
    <w:rsid w:val="00A360F8"/>
    <w:rsid w:val="00A362C4"/>
    <w:rsid w:val="00A37121"/>
    <w:rsid w:val="00A41135"/>
    <w:rsid w:val="00A41507"/>
    <w:rsid w:val="00A41CF0"/>
    <w:rsid w:val="00A41D0D"/>
    <w:rsid w:val="00A41E01"/>
    <w:rsid w:val="00A43348"/>
    <w:rsid w:val="00A477E5"/>
    <w:rsid w:val="00A5463E"/>
    <w:rsid w:val="00A54B38"/>
    <w:rsid w:val="00A55673"/>
    <w:rsid w:val="00A55EAF"/>
    <w:rsid w:val="00A57CA1"/>
    <w:rsid w:val="00A6022C"/>
    <w:rsid w:val="00A61593"/>
    <w:rsid w:val="00A63202"/>
    <w:rsid w:val="00A633B0"/>
    <w:rsid w:val="00A63B12"/>
    <w:rsid w:val="00A64D41"/>
    <w:rsid w:val="00A674D6"/>
    <w:rsid w:val="00A702F1"/>
    <w:rsid w:val="00A70DF8"/>
    <w:rsid w:val="00A70EAE"/>
    <w:rsid w:val="00A7102C"/>
    <w:rsid w:val="00A72488"/>
    <w:rsid w:val="00A73E5E"/>
    <w:rsid w:val="00A7590C"/>
    <w:rsid w:val="00A75F4C"/>
    <w:rsid w:val="00A815DA"/>
    <w:rsid w:val="00A81BE5"/>
    <w:rsid w:val="00A81D07"/>
    <w:rsid w:val="00A84654"/>
    <w:rsid w:val="00A8603C"/>
    <w:rsid w:val="00A923F0"/>
    <w:rsid w:val="00A9413C"/>
    <w:rsid w:val="00A94250"/>
    <w:rsid w:val="00A949CA"/>
    <w:rsid w:val="00A94C06"/>
    <w:rsid w:val="00A95511"/>
    <w:rsid w:val="00A95992"/>
    <w:rsid w:val="00A97606"/>
    <w:rsid w:val="00AA2283"/>
    <w:rsid w:val="00AA3DDC"/>
    <w:rsid w:val="00AA4183"/>
    <w:rsid w:val="00AA651C"/>
    <w:rsid w:val="00AB1C64"/>
    <w:rsid w:val="00AB1D61"/>
    <w:rsid w:val="00AB204C"/>
    <w:rsid w:val="00AB270E"/>
    <w:rsid w:val="00AB33CA"/>
    <w:rsid w:val="00AB3EAE"/>
    <w:rsid w:val="00AB443D"/>
    <w:rsid w:val="00AB509F"/>
    <w:rsid w:val="00AB5108"/>
    <w:rsid w:val="00AB5757"/>
    <w:rsid w:val="00AB61F2"/>
    <w:rsid w:val="00AB63E8"/>
    <w:rsid w:val="00AC249A"/>
    <w:rsid w:val="00AC2677"/>
    <w:rsid w:val="00AC2F4F"/>
    <w:rsid w:val="00AC3734"/>
    <w:rsid w:val="00AC4606"/>
    <w:rsid w:val="00AC480C"/>
    <w:rsid w:val="00AC62E3"/>
    <w:rsid w:val="00AC6C57"/>
    <w:rsid w:val="00AC6C75"/>
    <w:rsid w:val="00AC6EAE"/>
    <w:rsid w:val="00AC76BE"/>
    <w:rsid w:val="00AC7783"/>
    <w:rsid w:val="00AD0930"/>
    <w:rsid w:val="00AD0C59"/>
    <w:rsid w:val="00AD1DB2"/>
    <w:rsid w:val="00AD282A"/>
    <w:rsid w:val="00AD395B"/>
    <w:rsid w:val="00AD41F4"/>
    <w:rsid w:val="00AD4EDE"/>
    <w:rsid w:val="00AD64D4"/>
    <w:rsid w:val="00AD79DA"/>
    <w:rsid w:val="00AE065B"/>
    <w:rsid w:val="00AE25F4"/>
    <w:rsid w:val="00AE27C5"/>
    <w:rsid w:val="00AE2F30"/>
    <w:rsid w:val="00AE3893"/>
    <w:rsid w:val="00AE3935"/>
    <w:rsid w:val="00AE3F58"/>
    <w:rsid w:val="00AE4AB5"/>
    <w:rsid w:val="00AE524A"/>
    <w:rsid w:val="00AE533E"/>
    <w:rsid w:val="00AE5767"/>
    <w:rsid w:val="00AE584C"/>
    <w:rsid w:val="00AE654C"/>
    <w:rsid w:val="00AE6A6B"/>
    <w:rsid w:val="00AE719E"/>
    <w:rsid w:val="00AE7BF1"/>
    <w:rsid w:val="00AF0E21"/>
    <w:rsid w:val="00AF2412"/>
    <w:rsid w:val="00AF269A"/>
    <w:rsid w:val="00AF2E76"/>
    <w:rsid w:val="00AF34BB"/>
    <w:rsid w:val="00AF4614"/>
    <w:rsid w:val="00AF652C"/>
    <w:rsid w:val="00AF6961"/>
    <w:rsid w:val="00AF7086"/>
    <w:rsid w:val="00AF7AE4"/>
    <w:rsid w:val="00AF7EDE"/>
    <w:rsid w:val="00B01CF8"/>
    <w:rsid w:val="00B02382"/>
    <w:rsid w:val="00B02611"/>
    <w:rsid w:val="00B02E5C"/>
    <w:rsid w:val="00B03C4D"/>
    <w:rsid w:val="00B048C2"/>
    <w:rsid w:val="00B05BA5"/>
    <w:rsid w:val="00B05D86"/>
    <w:rsid w:val="00B0660D"/>
    <w:rsid w:val="00B07171"/>
    <w:rsid w:val="00B0743F"/>
    <w:rsid w:val="00B10215"/>
    <w:rsid w:val="00B10BE2"/>
    <w:rsid w:val="00B11421"/>
    <w:rsid w:val="00B114E1"/>
    <w:rsid w:val="00B11750"/>
    <w:rsid w:val="00B118FE"/>
    <w:rsid w:val="00B12FF5"/>
    <w:rsid w:val="00B13D31"/>
    <w:rsid w:val="00B14BD0"/>
    <w:rsid w:val="00B1529A"/>
    <w:rsid w:val="00B1671D"/>
    <w:rsid w:val="00B17713"/>
    <w:rsid w:val="00B2022E"/>
    <w:rsid w:val="00B204E8"/>
    <w:rsid w:val="00B20772"/>
    <w:rsid w:val="00B20ACC"/>
    <w:rsid w:val="00B20E98"/>
    <w:rsid w:val="00B21075"/>
    <w:rsid w:val="00B21A77"/>
    <w:rsid w:val="00B22D0A"/>
    <w:rsid w:val="00B2399A"/>
    <w:rsid w:val="00B251E4"/>
    <w:rsid w:val="00B261F3"/>
    <w:rsid w:val="00B26200"/>
    <w:rsid w:val="00B267D1"/>
    <w:rsid w:val="00B26FE9"/>
    <w:rsid w:val="00B27133"/>
    <w:rsid w:val="00B30380"/>
    <w:rsid w:val="00B314CF"/>
    <w:rsid w:val="00B32724"/>
    <w:rsid w:val="00B328B4"/>
    <w:rsid w:val="00B32A4F"/>
    <w:rsid w:val="00B33701"/>
    <w:rsid w:val="00B3471B"/>
    <w:rsid w:val="00B3476B"/>
    <w:rsid w:val="00B35A46"/>
    <w:rsid w:val="00B403E5"/>
    <w:rsid w:val="00B41B1B"/>
    <w:rsid w:val="00B4317C"/>
    <w:rsid w:val="00B43B33"/>
    <w:rsid w:val="00B44700"/>
    <w:rsid w:val="00B45127"/>
    <w:rsid w:val="00B45391"/>
    <w:rsid w:val="00B4585B"/>
    <w:rsid w:val="00B45E00"/>
    <w:rsid w:val="00B46C64"/>
    <w:rsid w:val="00B47CDF"/>
    <w:rsid w:val="00B5155C"/>
    <w:rsid w:val="00B5358F"/>
    <w:rsid w:val="00B54E38"/>
    <w:rsid w:val="00B5528C"/>
    <w:rsid w:val="00B56871"/>
    <w:rsid w:val="00B63552"/>
    <w:rsid w:val="00B64E2F"/>
    <w:rsid w:val="00B64E91"/>
    <w:rsid w:val="00B668A7"/>
    <w:rsid w:val="00B6701D"/>
    <w:rsid w:val="00B67DC6"/>
    <w:rsid w:val="00B72E27"/>
    <w:rsid w:val="00B736AD"/>
    <w:rsid w:val="00B73CC8"/>
    <w:rsid w:val="00B749DC"/>
    <w:rsid w:val="00B84978"/>
    <w:rsid w:val="00B85A4B"/>
    <w:rsid w:val="00B86119"/>
    <w:rsid w:val="00B865E5"/>
    <w:rsid w:val="00B86ABB"/>
    <w:rsid w:val="00B86B65"/>
    <w:rsid w:val="00B86F39"/>
    <w:rsid w:val="00B86F88"/>
    <w:rsid w:val="00B8707C"/>
    <w:rsid w:val="00B9198B"/>
    <w:rsid w:val="00B92183"/>
    <w:rsid w:val="00B922E7"/>
    <w:rsid w:val="00B937D5"/>
    <w:rsid w:val="00B94504"/>
    <w:rsid w:val="00B955C0"/>
    <w:rsid w:val="00B95A0D"/>
    <w:rsid w:val="00B95AD4"/>
    <w:rsid w:val="00B97501"/>
    <w:rsid w:val="00BA0CFE"/>
    <w:rsid w:val="00BA0DE4"/>
    <w:rsid w:val="00BA19D3"/>
    <w:rsid w:val="00BA3CD2"/>
    <w:rsid w:val="00BA652A"/>
    <w:rsid w:val="00BA6D97"/>
    <w:rsid w:val="00BB0554"/>
    <w:rsid w:val="00BB10E5"/>
    <w:rsid w:val="00BB3B70"/>
    <w:rsid w:val="00BB64D2"/>
    <w:rsid w:val="00BB794E"/>
    <w:rsid w:val="00BC1BE1"/>
    <w:rsid w:val="00BC3078"/>
    <w:rsid w:val="00BC3C9D"/>
    <w:rsid w:val="00BC3D71"/>
    <w:rsid w:val="00BC4DD8"/>
    <w:rsid w:val="00BC529A"/>
    <w:rsid w:val="00BC6B53"/>
    <w:rsid w:val="00BC7A2B"/>
    <w:rsid w:val="00BD20ED"/>
    <w:rsid w:val="00BD2B20"/>
    <w:rsid w:val="00BD3FC3"/>
    <w:rsid w:val="00BD447E"/>
    <w:rsid w:val="00BD4E42"/>
    <w:rsid w:val="00BD5721"/>
    <w:rsid w:val="00BD5875"/>
    <w:rsid w:val="00BD5C08"/>
    <w:rsid w:val="00BD72FC"/>
    <w:rsid w:val="00BD7828"/>
    <w:rsid w:val="00BE0641"/>
    <w:rsid w:val="00BE1C1F"/>
    <w:rsid w:val="00BE2D43"/>
    <w:rsid w:val="00BE3B38"/>
    <w:rsid w:val="00BE5CED"/>
    <w:rsid w:val="00BE62CA"/>
    <w:rsid w:val="00BE7186"/>
    <w:rsid w:val="00BF0186"/>
    <w:rsid w:val="00BF0314"/>
    <w:rsid w:val="00BF0383"/>
    <w:rsid w:val="00BF0767"/>
    <w:rsid w:val="00BF0E8E"/>
    <w:rsid w:val="00BF0EE8"/>
    <w:rsid w:val="00BF1CA6"/>
    <w:rsid w:val="00BF2059"/>
    <w:rsid w:val="00BF20F4"/>
    <w:rsid w:val="00BF39D5"/>
    <w:rsid w:val="00BF46E1"/>
    <w:rsid w:val="00BF4866"/>
    <w:rsid w:val="00BF4FCB"/>
    <w:rsid w:val="00BF515B"/>
    <w:rsid w:val="00BF5732"/>
    <w:rsid w:val="00BF5CD3"/>
    <w:rsid w:val="00BF6E01"/>
    <w:rsid w:val="00BF72C9"/>
    <w:rsid w:val="00BF77E2"/>
    <w:rsid w:val="00C00518"/>
    <w:rsid w:val="00C00DDA"/>
    <w:rsid w:val="00C028FD"/>
    <w:rsid w:val="00C0467C"/>
    <w:rsid w:val="00C06ECB"/>
    <w:rsid w:val="00C07145"/>
    <w:rsid w:val="00C10769"/>
    <w:rsid w:val="00C10A87"/>
    <w:rsid w:val="00C13D5B"/>
    <w:rsid w:val="00C14760"/>
    <w:rsid w:val="00C17CCA"/>
    <w:rsid w:val="00C22B8E"/>
    <w:rsid w:val="00C237B2"/>
    <w:rsid w:val="00C23905"/>
    <w:rsid w:val="00C24F70"/>
    <w:rsid w:val="00C25CD0"/>
    <w:rsid w:val="00C264E1"/>
    <w:rsid w:val="00C26A18"/>
    <w:rsid w:val="00C26CA3"/>
    <w:rsid w:val="00C3002B"/>
    <w:rsid w:val="00C32EBC"/>
    <w:rsid w:val="00C3445C"/>
    <w:rsid w:val="00C40F17"/>
    <w:rsid w:val="00C41B4B"/>
    <w:rsid w:val="00C41DC8"/>
    <w:rsid w:val="00C427E8"/>
    <w:rsid w:val="00C42ACE"/>
    <w:rsid w:val="00C42D55"/>
    <w:rsid w:val="00C47964"/>
    <w:rsid w:val="00C50D7E"/>
    <w:rsid w:val="00C515BF"/>
    <w:rsid w:val="00C530E9"/>
    <w:rsid w:val="00C53702"/>
    <w:rsid w:val="00C53D44"/>
    <w:rsid w:val="00C57813"/>
    <w:rsid w:val="00C57D66"/>
    <w:rsid w:val="00C600AF"/>
    <w:rsid w:val="00C60C63"/>
    <w:rsid w:val="00C614A5"/>
    <w:rsid w:val="00C628FE"/>
    <w:rsid w:val="00C6628B"/>
    <w:rsid w:val="00C6646B"/>
    <w:rsid w:val="00C6707B"/>
    <w:rsid w:val="00C672C5"/>
    <w:rsid w:val="00C70128"/>
    <w:rsid w:val="00C7087E"/>
    <w:rsid w:val="00C70AB2"/>
    <w:rsid w:val="00C72348"/>
    <w:rsid w:val="00C72E98"/>
    <w:rsid w:val="00C74040"/>
    <w:rsid w:val="00C745DC"/>
    <w:rsid w:val="00C74B3A"/>
    <w:rsid w:val="00C76769"/>
    <w:rsid w:val="00C77196"/>
    <w:rsid w:val="00C77E1D"/>
    <w:rsid w:val="00C801C6"/>
    <w:rsid w:val="00C8056B"/>
    <w:rsid w:val="00C816AA"/>
    <w:rsid w:val="00C816AD"/>
    <w:rsid w:val="00C81BE9"/>
    <w:rsid w:val="00C8358F"/>
    <w:rsid w:val="00C842DB"/>
    <w:rsid w:val="00C84EF3"/>
    <w:rsid w:val="00C85638"/>
    <w:rsid w:val="00C86B36"/>
    <w:rsid w:val="00C87342"/>
    <w:rsid w:val="00C877E9"/>
    <w:rsid w:val="00C9010F"/>
    <w:rsid w:val="00C908AF"/>
    <w:rsid w:val="00C92002"/>
    <w:rsid w:val="00C92052"/>
    <w:rsid w:val="00C920F5"/>
    <w:rsid w:val="00C9248E"/>
    <w:rsid w:val="00C92703"/>
    <w:rsid w:val="00C927F4"/>
    <w:rsid w:val="00C92F2B"/>
    <w:rsid w:val="00CA122C"/>
    <w:rsid w:val="00CA2897"/>
    <w:rsid w:val="00CA2D07"/>
    <w:rsid w:val="00CA41AA"/>
    <w:rsid w:val="00CA4E1A"/>
    <w:rsid w:val="00CA4FFF"/>
    <w:rsid w:val="00CA523F"/>
    <w:rsid w:val="00CA578B"/>
    <w:rsid w:val="00CA5B65"/>
    <w:rsid w:val="00CA5D23"/>
    <w:rsid w:val="00CA66BE"/>
    <w:rsid w:val="00CA6701"/>
    <w:rsid w:val="00CB1C78"/>
    <w:rsid w:val="00CB2A2B"/>
    <w:rsid w:val="00CB34CA"/>
    <w:rsid w:val="00CB420D"/>
    <w:rsid w:val="00CB4A1F"/>
    <w:rsid w:val="00CB5714"/>
    <w:rsid w:val="00CB592B"/>
    <w:rsid w:val="00CB6A0F"/>
    <w:rsid w:val="00CB7D76"/>
    <w:rsid w:val="00CC0A73"/>
    <w:rsid w:val="00CC135C"/>
    <w:rsid w:val="00CC13AF"/>
    <w:rsid w:val="00CC2125"/>
    <w:rsid w:val="00CC3108"/>
    <w:rsid w:val="00CC3C7F"/>
    <w:rsid w:val="00CC5F62"/>
    <w:rsid w:val="00CC640D"/>
    <w:rsid w:val="00CC6683"/>
    <w:rsid w:val="00CD000D"/>
    <w:rsid w:val="00CD167C"/>
    <w:rsid w:val="00CD5C4B"/>
    <w:rsid w:val="00CD60BA"/>
    <w:rsid w:val="00CD6A53"/>
    <w:rsid w:val="00CD70CE"/>
    <w:rsid w:val="00CE0200"/>
    <w:rsid w:val="00CE10DA"/>
    <w:rsid w:val="00CE30DB"/>
    <w:rsid w:val="00CE3F68"/>
    <w:rsid w:val="00CE4C25"/>
    <w:rsid w:val="00CE5824"/>
    <w:rsid w:val="00CE6C8F"/>
    <w:rsid w:val="00CE7720"/>
    <w:rsid w:val="00CE7975"/>
    <w:rsid w:val="00CF0255"/>
    <w:rsid w:val="00CF04A7"/>
    <w:rsid w:val="00CF094B"/>
    <w:rsid w:val="00CF09EC"/>
    <w:rsid w:val="00CF3264"/>
    <w:rsid w:val="00CF3809"/>
    <w:rsid w:val="00CF5694"/>
    <w:rsid w:val="00CF58A7"/>
    <w:rsid w:val="00CF5AE1"/>
    <w:rsid w:val="00CF64C1"/>
    <w:rsid w:val="00CF7A29"/>
    <w:rsid w:val="00CF7C47"/>
    <w:rsid w:val="00CF7D47"/>
    <w:rsid w:val="00D01261"/>
    <w:rsid w:val="00D01657"/>
    <w:rsid w:val="00D02779"/>
    <w:rsid w:val="00D03232"/>
    <w:rsid w:val="00D038F2"/>
    <w:rsid w:val="00D03DEB"/>
    <w:rsid w:val="00D045AF"/>
    <w:rsid w:val="00D05447"/>
    <w:rsid w:val="00D05D9D"/>
    <w:rsid w:val="00D07E9B"/>
    <w:rsid w:val="00D100C2"/>
    <w:rsid w:val="00D1025A"/>
    <w:rsid w:val="00D10D3E"/>
    <w:rsid w:val="00D11123"/>
    <w:rsid w:val="00D13F1E"/>
    <w:rsid w:val="00D20AF8"/>
    <w:rsid w:val="00D20BB6"/>
    <w:rsid w:val="00D21427"/>
    <w:rsid w:val="00D21816"/>
    <w:rsid w:val="00D21BBE"/>
    <w:rsid w:val="00D2247E"/>
    <w:rsid w:val="00D22C64"/>
    <w:rsid w:val="00D24211"/>
    <w:rsid w:val="00D26633"/>
    <w:rsid w:val="00D2725D"/>
    <w:rsid w:val="00D3055B"/>
    <w:rsid w:val="00D30D3E"/>
    <w:rsid w:val="00D32218"/>
    <w:rsid w:val="00D327AC"/>
    <w:rsid w:val="00D3519A"/>
    <w:rsid w:val="00D35FE8"/>
    <w:rsid w:val="00D36C1F"/>
    <w:rsid w:val="00D3702C"/>
    <w:rsid w:val="00D373F5"/>
    <w:rsid w:val="00D37475"/>
    <w:rsid w:val="00D414B9"/>
    <w:rsid w:val="00D41A17"/>
    <w:rsid w:val="00D41CFF"/>
    <w:rsid w:val="00D4297F"/>
    <w:rsid w:val="00D42D63"/>
    <w:rsid w:val="00D43A88"/>
    <w:rsid w:val="00D4478B"/>
    <w:rsid w:val="00D504ED"/>
    <w:rsid w:val="00D51281"/>
    <w:rsid w:val="00D51631"/>
    <w:rsid w:val="00D5524F"/>
    <w:rsid w:val="00D55E2E"/>
    <w:rsid w:val="00D577D3"/>
    <w:rsid w:val="00D60CEA"/>
    <w:rsid w:val="00D623B9"/>
    <w:rsid w:val="00D6330F"/>
    <w:rsid w:val="00D63C09"/>
    <w:rsid w:val="00D64066"/>
    <w:rsid w:val="00D642D1"/>
    <w:rsid w:val="00D6450D"/>
    <w:rsid w:val="00D6485D"/>
    <w:rsid w:val="00D654A1"/>
    <w:rsid w:val="00D7242E"/>
    <w:rsid w:val="00D726EE"/>
    <w:rsid w:val="00D72A9F"/>
    <w:rsid w:val="00D735C5"/>
    <w:rsid w:val="00D73680"/>
    <w:rsid w:val="00D746B3"/>
    <w:rsid w:val="00D7563F"/>
    <w:rsid w:val="00D76E5A"/>
    <w:rsid w:val="00D7730C"/>
    <w:rsid w:val="00D7744D"/>
    <w:rsid w:val="00D77D51"/>
    <w:rsid w:val="00D805EC"/>
    <w:rsid w:val="00D824BB"/>
    <w:rsid w:val="00D82ABD"/>
    <w:rsid w:val="00D83CD0"/>
    <w:rsid w:val="00D83EDA"/>
    <w:rsid w:val="00D85A86"/>
    <w:rsid w:val="00D86A91"/>
    <w:rsid w:val="00D90662"/>
    <w:rsid w:val="00D90A3A"/>
    <w:rsid w:val="00D9103D"/>
    <w:rsid w:val="00D92C70"/>
    <w:rsid w:val="00D93C0F"/>
    <w:rsid w:val="00D9467B"/>
    <w:rsid w:val="00D95675"/>
    <w:rsid w:val="00D95D77"/>
    <w:rsid w:val="00D962A7"/>
    <w:rsid w:val="00D97E0B"/>
    <w:rsid w:val="00D97FC2"/>
    <w:rsid w:val="00DA3815"/>
    <w:rsid w:val="00DA49D5"/>
    <w:rsid w:val="00DA5A92"/>
    <w:rsid w:val="00DA7314"/>
    <w:rsid w:val="00DB4017"/>
    <w:rsid w:val="00DB4B33"/>
    <w:rsid w:val="00DB5065"/>
    <w:rsid w:val="00DB54E2"/>
    <w:rsid w:val="00DB6104"/>
    <w:rsid w:val="00DB614D"/>
    <w:rsid w:val="00DB6AA3"/>
    <w:rsid w:val="00DC04DD"/>
    <w:rsid w:val="00DC1F63"/>
    <w:rsid w:val="00DC2878"/>
    <w:rsid w:val="00DC2A20"/>
    <w:rsid w:val="00DC2DD8"/>
    <w:rsid w:val="00DC4530"/>
    <w:rsid w:val="00DC6321"/>
    <w:rsid w:val="00DC6A69"/>
    <w:rsid w:val="00DC78F0"/>
    <w:rsid w:val="00DC7AE5"/>
    <w:rsid w:val="00DC7F92"/>
    <w:rsid w:val="00DD087A"/>
    <w:rsid w:val="00DD0EA9"/>
    <w:rsid w:val="00DD1136"/>
    <w:rsid w:val="00DD1578"/>
    <w:rsid w:val="00DD277E"/>
    <w:rsid w:val="00DD2FE9"/>
    <w:rsid w:val="00DD3A2B"/>
    <w:rsid w:val="00DD5ABF"/>
    <w:rsid w:val="00DD7B9A"/>
    <w:rsid w:val="00DE0F21"/>
    <w:rsid w:val="00DE1E03"/>
    <w:rsid w:val="00DE3453"/>
    <w:rsid w:val="00DE36C9"/>
    <w:rsid w:val="00DE4D26"/>
    <w:rsid w:val="00DE5B39"/>
    <w:rsid w:val="00DF09FC"/>
    <w:rsid w:val="00DF2B44"/>
    <w:rsid w:val="00DF2E7D"/>
    <w:rsid w:val="00DF3723"/>
    <w:rsid w:val="00DF5332"/>
    <w:rsid w:val="00DF6B6D"/>
    <w:rsid w:val="00DF6FD5"/>
    <w:rsid w:val="00DF72FA"/>
    <w:rsid w:val="00DF7B26"/>
    <w:rsid w:val="00DF7C73"/>
    <w:rsid w:val="00E01065"/>
    <w:rsid w:val="00E03186"/>
    <w:rsid w:val="00E0602B"/>
    <w:rsid w:val="00E064D9"/>
    <w:rsid w:val="00E06628"/>
    <w:rsid w:val="00E0686B"/>
    <w:rsid w:val="00E1094B"/>
    <w:rsid w:val="00E12C3F"/>
    <w:rsid w:val="00E13ADC"/>
    <w:rsid w:val="00E13AF9"/>
    <w:rsid w:val="00E1415E"/>
    <w:rsid w:val="00E1490A"/>
    <w:rsid w:val="00E161AA"/>
    <w:rsid w:val="00E16EA7"/>
    <w:rsid w:val="00E179F9"/>
    <w:rsid w:val="00E200F1"/>
    <w:rsid w:val="00E2112C"/>
    <w:rsid w:val="00E211FA"/>
    <w:rsid w:val="00E23297"/>
    <w:rsid w:val="00E24E4D"/>
    <w:rsid w:val="00E2507D"/>
    <w:rsid w:val="00E251A2"/>
    <w:rsid w:val="00E25970"/>
    <w:rsid w:val="00E25A05"/>
    <w:rsid w:val="00E277C1"/>
    <w:rsid w:val="00E302C4"/>
    <w:rsid w:val="00E31446"/>
    <w:rsid w:val="00E31640"/>
    <w:rsid w:val="00E331A9"/>
    <w:rsid w:val="00E3330E"/>
    <w:rsid w:val="00E334EB"/>
    <w:rsid w:val="00E3438E"/>
    <w:rsid w:val="00E34BBD"/>
    <w:rsid w:val="00E34ED2"/>
    <w:rsid w:val="00E36470"/>
    <w:rsid w:val="00E36936"/>
    <w:rsid w:val="00E377E4"/>
    <w:rsid w:val="00E37B20"/>
    <w:rsid w:val="00E4093A"/>
    <w:rsid w:val="00E40A92"/>
    <w:rsid w:val="00E41C29"/>
    <w:rsid w:val="00E42569"/>
    <w:rsid w:val="00E426E3"/>
    <w:rsid w:val="00E42FCC"/>
    <w:rsid w:val="00E43F1D"/>
    <w:rsid w:val="00E45B1B"/>
    <w:rsid w:val="00E504B6"/>
    <w:rsid w:val="00E5096C"/>
    <w:rsid w:val="00E50C60"/>
    <w:rsid w:val="00E5229A"/>
    <w:rsid w:val="00E52578"/>
    <w:rsid w:val="00E527F5"/>
    <w:rsid w:val="00E532BF"/>
    <w:rsid w:val="00E551D2"/>
    <w:rsid w:val="00E558E9"/>
    <w:rsid w:val="00E56236"/>
    <w:rsid w:val="00E6022A"/>
    <w:rsid w:val="00E6037A"/>
    <w:rsid w:val="00E605B4"/>
    <w:rsid w:val="00E609B9"/>
    <w:rsid w:val="00E61ED7"/>
    <w:rsid w:val="00E6301C"/>
    <w:rsid w:val="00E63EE1"/>
    <w:rsid w:val="00E646BF"/>
    <w:rsid w:val="00E649A0"/>
    <w:rsid w:val="00E64D0D"/>
    <w:rsid w:val="00E64EE6"/>
    <w:rsid w:val="00E65B66"/>
    <w:rsid w:val="00E6674C"/>
    <w:rsid w:val="00E7294A"/>
    <w:rsid w:val="00E73017"/>
    <w:rsid w:val="00E74583"/>
    <w:rsid w:val="00E74657"/>
    <w:rsid w:val="00E80458"/>
    <w:rsid w:val="00E8281E"/>
    <w:rsid w:val="00E83DC7"/>
    <w:rsid w:val="00E843A3"/>
    <w:rsid w:val="00E848B5"/>
    <w:rsid w:val="00E85BD3"/>
    <w:rsid w:val="00E863E2"/>
    <w:rsid w:val="00E87523"/>
    <w:rsid w:val="00E90167"/>
    <w:rsid w:val="00E90AB5"/>
    <w:rsid w:val="00E90F37"/>
    <w:rsid w:val="00E915FF"/>
    <w:rsid w:val="00E917D7"/>
    <w:rsid w:val="00E91B25"/>
    <w:rsid w:val="00E91E82"/>
    <w:rsid w:val="00E92438"/>
    <w:rsid w:val="00E928DA"/>
    <w:rsid w:val="00E9581E"/>
    <w:rsid w:val="00E96DCA"/>
    <w:rsid w:val="00E96DCE"/>
    <w:rsid w:val="00E96F15"/>
    <w:rsid w:val="00E97D65"/>
    <w:rsid w:val="00EA10A2"/>
    <w:rsid w:val="00EA1E0F"/>
    <w:rsid w:val="00EA46EB"/>
    <w:rsid w:val="00EA56A7"/>
    <w:rsid w:val="00EA57AE"/>
    <w:rsid w:val="00EA5B5C"/>
    <w:rsid w:val="00EA6A4B"/>
    <w:rsid w:val="00EA6E7A"/>
    <w:rsid w:val="00EA7A42"/>
    <w:rsid w:val="00EB0145"/>
    <w:rsid w:val="00EB1610"/>
    <w:rsid w:val="00EB2DF7"/>
    <w:rsid w:val="00EB3173"/>
    <w:rsid w:val="00EB3FB8"/>
    <w:rsid w:val="00EB7331"/>
    <w:rsid w:val="00EB7801"/>
    <w:rsid w:val="00EC00BD"/>
    <w:rsid w:val="00EC1B88"/>
    <w:rsid w:val="00EC2217"/>
    <w:rsid w:val="00EC489D"/>
    <w:rsid w:val="00EC5412"/>
    <w:rsid w:val="00EC5FBC"/>
    <w:rsid w:val="00EC6383"/>
    <w:rsid w:val="00EC6BD1"/>
    <w:rsid w:val="00EC6BFC"/>
    <w:rsid w:val="00ED06C5"/>
    <w:rsid w:val="00ED1381"/>
    <w:rsid w:val="00ED1786"/>
    <w:rsid w:val="00ED1FD1"/>
    <w:rsid w:val="00ED30BB"/>
    <w:rsid w:val="00ED3F23"/>
    <w:rsid w:val="00ED5C79"/>
    <w:rsid w:val="00ED7382"/>
    <w:rsid w:val="00ED76DA"/>
    <w:rsid w:val="00ED79E3"/>
    <w:rsid w:val="00EE0D8C"/>
    <w:rsid w:val="00EE15EB"/>
    <w:rsid w:val="00EE1AD7"/>
    <w:rsid w:val="00EE2D92"/>
    <w:rsid w:val="00EE4125"/>
    <w:rsid w:val="00EE4872"/>
    <w:rsid w:val="00EE588A"/>
    <w:rsid w:val="00EE5DCA"/>
    <w:rsid w:val="00EF10F3"/>
    <w:rsid w:val="00EF2422"/>
    <w:rsid w:val="00EF2770"/>
    <w:rsid w:val="00EF313E"/>
    <w:rsid w:val="00EF409D"/>
    <w:rsid w:val="00EF5DD8"/>
    <w:rsid w:val="00EF757F"/>
    <w:rsid w:val="00EF7CB2"/>
    <w:rsid w:val="00F001C8"/>
    <w:rsid w:val="00F00D16"/>
    <w:rsid w:val="00F019C6"/>
    <w:rsid w:val="00F0352E"/>
    <w:rsid w:val="00F05606"/>
    <w:rsid w:val="00F061C7"/>
    <w:rsid w:val="00F06CAF"/>
    <w:rsid w:val="00F1011E"/>
    <w:rsid w:val="00F113D7"/>
    <w:rsid w:val="00F12181"/>
    <w:rsid w:val="00F14229"/>
    <w:rsid w:val="00F15A2A"/>
    <w:rsid w:val="00F17A65"/>
    <w:rsid w:val="00F17EE6"/>
    <w:rsid w:val="00F200F0"/>
    <w:rsid w:val="00F203B7"/>
    <w:rsid w:val="00F20633"/>
    <w:rsid w:val="00F2089B"/>
    <w:rsid w:val="00F21630"/>
    <w:rsid w:val="00F21B51"/>
    <w:rsid w:val="00F23BFB"/>
    <w:rsid w:val="00F26EBD"/>
    <w:rsid w:val="00F31909"/>
    <w:rsid w:val="00F3265E"/>
    <w:rsid w:val="00F32F4C"/>
    <w:rsid w:val="00F33785"/>
    <w:rsid w:val="00F339D7"/>
    <w:rsid w:val="00F3531C"/>
    <w:rsid w:val="00F3610E"/>
    <w:rsid w:val="00F36DEE"/>
    <w:rsid w:val="00F37299"/>
    <w:rsid w:val="00F37846"/>
    <w:rsid w:val="00F407B0"/>
    <w:rsid w:val="00F43FDB"/>
    <w:rsid w:val="00F463D0"/>
    <w:rsid w:val="00F50E84"/>
    <w:rsid w:val="00F52163"/>
    <w:rsid w:val="00F53E5C"/>
    <w:rsid w:val="00F541F6"/>
    <w:rsid w:val="00F55561"/>
    <w:rsid w:val="00F55CB7"/>
    <w:rsid w:val="00F55D3F"/>
    <w:rsid w:val="00F57ABD"/>
    <w:rsid w:val="00F57ACA"/>
    <w:rsid w:val="00F604E4"/>
    <w:rsid w:val="00F60A0B"/>
    <w:rsid w:val="00F6120D"/>
    <w:rsid w:val="00F61C0B"/>
    <w:rsid w:val="00F62ED5"/>
    <w:rsid w:val="00F64C32"/>
    <w:rsid w:val="00F64C77"/>
    <w:rsid w:val="00F66435"/>
    <w:rsid w:val="00F66CD6"/>
    <w:rsid w:val="00F66E35"/>
    <w:rsid w:val="00F672B1"/>
    <w:rsid w:val="00F675D4"/>
    <w:rsid w:val="00F676CB"/>
    <w:rsid w:val="00F70C2D"/>
    <w:rsid w:val="00F715A3"/>
    <w:rsid w:val="00F73007"/>
    <w:rsid w:val="00F742BB"/>
    <w:rsid w:val="00F75EF7"/>
    <w:rsid w:val="00F7659D"/>
    <w:rsid w:val="00F77064"/>
    <w:rsid w:val="00F824A3"/>
    <w:rsid w:val="00F829A9"/>
    <w:rsid w:val="00F840D8"/>
    <w:rsid w:val="00F848D5"/>
    <w:rsid w:val="00F84CA9"/>
    <w:rsid w:val="00F8508D"/>
    <w:rsid w:val="00F861B7"/>
    <w:rsid w:val="00F86FE6"/>
    <w:rsid w:val="00F90112"/>
    <w:rsid w:val="00F91E2F"/>
    <w:rsid w:val="00F92462"/>
    <w:rsid w:val="00F92878"/>
    <w:rsid w:val="00F92A97"/>
    <w:rsid w:val="00F93110"/>
    <w:rsid w:val="00F94FDC"/>
    <w:rsid w:val="00F954DE"/>
    <w:rsid w:val="00F95CA4"/>
    <w:rsid w:val="00F95F82"/>
    <w:rsid w:val="00F96F42"/>
    <w:rsid w:val="00FA0DED"/>
    <w:rsid w:val="00FA1E15"/>
    <w:rsid w:val="00FA2B3C"/>
    <w:rsid w:val="00FA2CA8"/>
    <w:rsid w:val="00FA2CC6"/>
    <w:rsid w:val="00FA349C"/>
    <w:rsid w:val="00FA51E4"/>
    <w:rsid w:val="00FA742F"/>
    <w:rsid w:val="00FA7875"/>
    <w:rsid w:val="00FB23AB"/>
    <w:rsid w:val="00FB32B8"/>
    <w:rsid w:val="00FB53A8"/>
    <w:rsid w:val="00FB6AFD"/>
    <w:rsid w:val="00FB6D99"/>
    <w:rsid w:val="00FB78A2"/>
    <w:rsid w:val="00FB78C4"/>
    <w:rsid w:val="00FC051B"/>
    <w:rsid w:val="00FC0807"/>
    <w:rsid w:val="00FC0F6F"/>
    <w:rsid w:val="00FC0FFB"/>
    <w:rsid w:val="00FC104F"/>
    <w:rsid w:val="00FC1403"/>
    <w:rsid w:val="00FC1EA0"/>
    <w:rsid w:val="00FC28BC"/>
    <w:rsid w:val="00FC4340"/>
    <w:rsid w:val="00FC4C15"/>
    <w:rsid w:val="00FC4F80"/>
    <w:rsid w:val="00FC6100"/>
    <w:rsid w:val="00FD081C"/>
    <w:rsid w:val="00FD127B"/>
    <w:rsid w:val="00FD498B"/>
    <w:rsid w:val="00FD5326"/>
    <w:rsid w:val="00FD5E18"/>
    <w:rsid w:val="00FD70D6"/>
    <w:rsid w:val="00FD7C4B"/>
    <w:rsid w:val="00FE1C56"/>
    <w:rsid w:val="00FE260A"/>
    <w:rsid w:val="00FE3014"/>
    <w:rsid w:val="00FE30B3"/>
    <w:rsid w:val="00FE3D9C"/>
    <w:rsid w:val="00FE465F"/>
    <w:rsid w:val="00FE581F"/>
    <w:rsid w:val="00FE5DAA"/>
    <w:rsid w:val="00FE6412"/>
    <w:rsid w:val="00FE661C"/>
    <w:rsid w:val="00FF0DAE"/>
    <w:rsid w:val="00FF239D"/>
    <w:rsid w:val="00FF2B7B"/>
    <w:rsid w:val="00FF2E5A"/>
    <w:rsid w:val="00FF3643"/>
    <w:rsid w:val="00FF3F61"/>
    <w:rsid w:val="00FF4608"/>
    <w:rsid w:val="00FF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C1FE62-AE87-4620-AB9B-17CFB9178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C26A18"/>
    <w:pPr>
      <w:topLinePunct/>
      <w:adjustRightInd w:val="0"/>
      <w:snapToGrid w:val="0"/>
      <w:spacing w:before="160" w:after="160" w:line="240" w:lineRule="atLeast"/>
      <w:ind w:left="1701"/>
    </w:pPr>
    <w:rPr>
      <w:rFonts w:cs="Arial"/>
      <w:kern w:val="2"/>
      <w:sz w:val="21"/>
      <w:szCs w:val="21"/>
    </w:rPr>
  </w:style>
  <w:style w:type="paragraph" w:styleId="1">
    <w:name w:val="heading 1"/>
    <w:aliases w:val="heading 1,Heading 1"/>
    <w:basedOn w:val="a4"/>
    <w:next w:val="21"/>
    <w:qFormat/>
    <w:rsid w:val="00D55E2E"/>
    <w:pPr>
      <w:keepNext/>
      <w:numPr>
        <w:numId w:val="21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aliases w:val="Heading 2,标题 2 Char Char,标题 2 Char Char Char Char,标题 2 Char Char Char,±êÌâ 2 Char Char,±êÌâ 2 Char Char Char Char,±êÌâ 2 Char Char Char,¡À¨º¨¬a 2 Char Char,¡À¨º¨¬a 2 Char Char Char Char,¡À¨º¨¬a 2 Char Char Char,heading 2,标题 2 Char1 Char Char,l2,h2"/>
    <w:basedOn w:val="a4"/>
    <w:next w:val="31"/>
    <w:link w:val="2Char"/>
    <w:qFormat/>
    <w:rsid w:val="00D55E2E"/>
    <w:pPr>
      <w:keepNext/>
      <w:keepLines/>
      <w:numPr>
        <w:ilvl w:val="1"/>
        <w:numId w:val="21"/>
      </w:numPr>
      <w:spacing w:before="600"/>
      <w:outlineLvl w:val="1"/>
    </w:pPr>
    <w:rPr>
      <w:rFonts w:ascii="Book Antiqua" w:eastAsia="黑体" w:hAnsi="Book Antiqua" w:cs="Book Antiqua"/>
      <w:b/>
      <w:bCs/>
      <w:noProof/>
      <w:kern w:val="0"/>
      <w:sz w:val="36"/>
      <w:szCs w:val="36"/>
      <w:lang w:eastAsia="en-US"/>
    </w:rPr>
  </w:style>
  <w:style w:type="paragraph" w:styleId="31">
    <w:name w:val="heading 3"/>
    <w:aliases w:val="heading 3,标题 3 Char1,标题 3 Char2 Char,标题 3 Char1 Char Char,heading 3 Char Char Char,heading 3 Char1 Char,heading 3 Char,Heading 3 Char,标题 3 Char,Heading 3 Char Char,Heading 3 Char Char Char,Heading 3 Char Char Char Char Char,标题 31 Char Cha,Char,¡"/>
    <w:basedOn w:val="a4"/>
    <w:next w:val="a4"/>
    <w:qFormat/>
    <w:rsid w:val="00E1415E"/>
    <w:pPr>
      <w:keepNext/>
      <w:keepLines/>
      <w:numPr>
        <w:ilvl w:val="2"/>
        <w:numId w:val="21"/>
      </w:numPr>
      <w:spacing w:before="200"/>
      <w:outlineLvl w:val="2"/>
    </w:pPr>
    <w:rPr>
      <w:rFonts w:ascii="Book Antiqua" w:eastAsia="黑体" w:hAnsi="Book Antiqua" w:cs="宋体"/>
      <w:b/>
      <w:noProof/>
      <w:kern w:val="0"/>
      <w:sz w:val="32"/>
      <w:szCs w:val="32"/>
    </w:rPr>
  </w:style>
  <w:style w:type="paragraph" w:styleId="41">
    <w:name w:val="heading 4"/>
    <w:aliases w:val="h4,1.1.1.1 Heading 4,H4,??????1,heading 4 + Indent: Left 0.5 in,Ref Heading 1,rh1,Heading sql,sect 1.2.3.4,PIM 4,h41,heading 41,h42,heading 42,h43,H41,H42,H43,H411,h411,H421,h421,H44,h44,H412,h412,H422,h422,H431,h431,H45,h45,H413,heading 4,h413"/>
    <w:basedOn w:val="a4"/>
    <w:next w:val="a4"/>
    <w:link w:val="4Char"/>
    <w:qFormat/>
    <w:rsid w:val="00D55E2E"/>
    <w:pPr>
      <w:keepNext/>
      <w:keepLines/>
      <w:numPr>
        <w:ilvl w:val="4"/>
        <w:numId w:val="21"/>
      </w:numPr>
      <w:outlineLvl w:val="3"/>
    </w:pPr>
    <w:rPr>
      <w:rFonts w:cs="Times New Roman"/>
      <w:b/>
      <w:bCs/>
    </w:rPr>
  </w:style>
  <w:style w:type="paragraph" w:styleId="51">
    <w:name w:val="heading 5"/>
    <w:basedOn w:val="a4"/>
    <w:next w:val="a4"/>
    <w:qFormat/>
    <w:rsid w:val="00176DF9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aliases w:val="Heading 6,标题 6 Char,h6,h61,heading 61,heading 6,Heading6,h62,标题 6 Char Char Char Char Char Char Char,标题 6 Char Char Char Char Char,标题 6 Char Char Char Char"/>
    <w:basedOn w:val="a4"/>
    <w:next w:val="a4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27556F"/>
    <w:pPr>
      <w:keepLines/>
      <w:numPr>
        <w:numId w:val="22"/>
      </w:numPr>
      <w:topLinePunct w:val="0"/>
      <w:outlineLvl w:val="6"/>
    </w:pPr>
    <w:rPr>
      <w:rFonts w:eastAsia="Times New Roman"/>
      <w:bCs w:val="0"/>
    </w:rPr>
  </w:style>
  <w:style w:type="paragraph" w:styleId="8">
    <w:name w:val="heading 8"/>
    <w:basedOn w:val="21"/>
    <w:next w:val="9"/>
    <w:qFormat/>
    <w:rsid w:val="007F2AB5"/>
    <w:pPr>
      <w:numPr>
        <w:numId w:val="22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4"/>
    <w:qFormat/>
    <w:rsid w:val="001B3F83"/>
    <w:pPr>
      <w:numPr>
        <w:numId w:val="22"/>
      </w:numPr>
      <w:topLinePunct w:val="0"/>
      <w:outlineLvl w:val="8"/>
    </w:pPr>
    <w:rPr>
      <w:rFonts w:cs="Times New Roman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BlockLabel">
    <w:name w:val="Block Label"/>
    <w:basedOn w:val="a4"/>
    <w:next w:val="a4"/>
    <w:rsid w:val="00D55E2E"/>
    <w:pPr>
      <w:keepNext/>
      <w:keepLines/>
      <w:numPr>
        <w:ilvl w:val="3"/>
        <w:numId w:val="21"/>
      </w:numPr>
      <w:spacing w:before="300" w:after="80"/>
      <w:outlineLvl w:val="3"/>
    </w:pPr>
    <w:rPr>
      <w:rFonts w:ascii="Book Antiqua" w:eastAsia="黑体" w:hAnsi="Book Antiqua" w:cs="Book Antiqua"/>
      <w:b/>
      <w:bCs/>
      <w:kern w:val="0"/>
      <w:sz w:val="26"/>
      <w:szCs w:val="26"/>
    </w:rPr>
  </w:style>
  <w:style w:type="paragraph" w:customStyle="1" w:styleId="Cover1">
    <w:name w:val="Cover1"/>
    <w:basedOn w:val="a4"/>
    <w:rsid w:val="008A5DC7"/>
    <w:pPr>
      <w:spacing w:before="80" w:after="80"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8C6E6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5">
    <w:name w:val="Cover 5"/>
    <w:basedOn w:val="a4"/>
    <w:rsid w:val="00EF757F"/>
    <w:pPr>
      <w:widowControl w:val="0"/>
      <w:spacing w:before="0" w:after="0" w:line="240" w:lineRule="auto"/>
      <w:ind w:left="0"/>
    </w:pPr>
    <w:rPr>
      <w:sz w:val="18"/>
      <w:szCs w:val="18"/>
    </w:rPr>
  </w:style>
  <w:style w:type="paragraph" w:customStyle="1" w:styleId="Code">
    <w:name w:val="Code"/>
    <w:basedOn w:val="a4"/>
    <w:rsid w:val="00CE020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Figure">
    <w:name w:val="Figure"/>
    <w:basedOn w:val="a4"/>
    <w:next w:val="a4"/>
    <w:rsid w:val="00044EA1"/>
  </w:style>
  <w:style w:type="paragraph" w:customStyle="1" w:styleId="FigureDescription">
    <w:name w:val="Figure Description"/>
    <w:next w:val="Figure"/>
    <w:rsid w:val="00E1415E"/>
    <w:pPr>
      <w:keepNext/>
      <w:numPr>
        <w:ilvl w:val="7"/>
        <w:numId w:val="21"/>
      </w:numPr>
      <w:adjustRightInd w:val="0"/>
      <w:snapToGrid w:val="0"/>
      <w:spacing w:before="320" w:after="80" w:line="240" w:lineRule="atLeast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4"/>
    <w:rsid w:val="003C13A3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4"/>
    <w:rsid w:val="003C13A3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4"/>
    <w:rsid w:val="007D4CBD"/>
    <w:pPr>
      <w:pageBreakBefore/>
      <w:numPr>
        <w:numId w:val="0"/>
      </w:numPr>
      <w:outlineLvl w:val="9"/>
    </w:pPr>
    <w:rPr>
      <w:rFonts w:eastAsia="宋体"/>
    </w:rPr>
  </w:style>
  <w:style w:type="paragraph" w:customStyle="1" w:styleId="Heading2NoNumber">
    <w:name w:val="Heading2 No Number"/>
    <w:basedOn w:val="21"/>
    <w:next w:val="a4"/>
    <w:autoRedefine/>
    <w:rsid w:val="0093068D"/>
    <w:pPr>
      <w:numPr>
        <w:ilvl w:val="0"/>
        <w:numId w:val="0"/>
      </w:numPr>
    </w:pPr>
    <w:rPr>
      <w:rFonts w:eastAsia="Times New Roman"/>
    </w:rPr>
  </w:style>
  <w:style w:type="paragraph" w:customStyle="1" w:styleId="Heading3NoNumber">
    <w:name w:val="Heading3 No Number"/>
    <w:basedOn w:val="31"/>
    <w:next w:val="a4"/>
    <w:autoRedefine/>
    <w:rsid w:val="0093068D"/>
    <w:pPr>
      <w:numPr>
        <w:ilvl w:val="0"/>
        <w:numId w:val="0"/>
      </w:numPr>
    </w:pPr>
    <w:rPr>
      <w:rFonts w:eastAsia="Times New Roman" w:cs="Book Antiqua"/>
      <w:sz w:val="26"/>
    </w:rPr>
  </w:style>
  <w:style w:type="paragraph" w:customStyle="1" w:styleId="Heading4NoNumber">
    <w:name w:val="Heading4 No Number"/>
    <w:basedOn w:val="a4"/>
    <w:semiHidden/>
    <w:rsid w:val="007D4CBD"/>
    <w:pPr>
      <w:keepNext/>
      <w:spacing w:before="200"/>
    </w:pPr>
    <w:rPr>
      <w:b/>
      <w:bCs/>
      <w:spacing w:val="-4"/>
    </w:rPr>
  </w:style>
  <w:style w:type="paragraph" w:customStyle="1" w:styleId="AboutThisChapter">
    <w:name w:val="About This Chapter"/>
    <w:basedOn w:val="a4"/>
    <w:next w:val="a4"/>
    <w:rsid w:val="00D43A88"/>
    <w:pPr>
      <w:keepNext/>
      <w:keepLines/>
      <w:spacing w:before="600" w:after="560"/>
      <w:ind w:left="0"/>
      <w:outlineLvl w:val="1"/>
    </w:pPr>
    <w:rPr>
      <w:rFonts w:ascii="Book Antiqua" w:hAnsi="Book Antiqua" w:cs="Book Antiqua"/>
      <w:b/>
      <w:bCs/>
      <w:noProof/>
      <w:kern w:val="0"/>
      <w:sz w:val="36"/>
      <w:szCs w:val="36"/>
      <w:lang w:eastAsia="en-US"/>
    </w:rPr>
  </w:style>
  <w:style w:type="numbering" w:styleId="111111">
    <w:name w:val="Outline List 2"/>
    <w:basedOn w:val="a7"/>
    <w:semiHidden/>
    <w:rsid w:val="005327F2"/>
    <w:pPr>
      <w:numPr>
        <w:numId w:val="14"/>
      </w:numPr>
    </w:pPr>
  </w:style>
  <w:style w:type="paragraph" w:customStyle="1" w:styleId="ItemList">
    <w:name w:val="Item List"/>
    <w:rsid w:val="009502FF"/>
    <w:pPr>
      <w:numPr>
        <w:numId w:val="18"/>
      </w:numPr>
      <w:adjustRightInd w:val="0"/>
      <w:snapToGrid w:val="0"/>
      <w:spacing w:before="80" w:after="80" w:line="240" w:lineRule="atLeast"/>
    </w:pPr>
    <w:rPr>
      <w:rFonts w:cs="Arial"/>
      <w:kern w:val="2"/>
      <w:sz w:val="21"/>
      <w:szCs w:val="21"/>
    </w:rPr>
  </w:style>
  <w:style w:type="paragraph" w:customStyle="1" w:styleId="ItemListinTable">
    <w:name w:val="Item List in Table"/>
    <w:basedOn w:val="a4"/>
    <w:link w:val="ItemListinTableCharChar"/>
    <w:rsid w:val="00D1025A"/>
    <w:pPr>
      <w:widowControl w:val="0"/>
      <w:numPr>
        <w:numId w:val="17"/>
      </w:numPr>
      <w:spacing w:before="80" w:after="80"/>
    </w:pPr>
    <w:rPr>
      <w:kern w:val="0"/>
    </w:rPr>
  </w:style>
  <w:style w:type="paragraph" w:customStyle="1" w:styleId="ItemListText">
    <w:name w:val="Item List Text"/>
    <w:rsid w:val="00B86119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link w:val="ItemStepChar"/>
    <w:rsid w:val="00D55E2E"/>
    <w:pPr>
      <w:numPr>
        <w:ilvl w:val="6"/>
        <w:numId w:val="21"/>
      </w:numPr>
      <w:adjustRightInd w:val="0"/>
      <w:snapToGrid w:val="0"/>
      <w:spacing w:before="80" w:after="80" w:line="240" w:lineRule="atLeast"/>
      <w:jc w:val="both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4"/>
    <w:rsid w:val="00046DA7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/>
      <w:bCs/>
      <w:noProof/>
      <w:kern w:val="0"/>
      <w:position w:val="-6"/>
    </w:rPr>
  </w:style>
  <w:style w:type="paragraph" w:customStyle="1" w:styleId="NotesHeadinginTable">
    <w:name w:val="Notes Heading in Table"/>
    <w:next w:val="NotesTextinTable"/>
    <w:rsid w:val="003D07DD"/>
    <w:pPr>
      <w:keepNext/>
      <w:adjustRightInd w:val="0"/>
      <w:snapToGrid w:val="0"/>
      <w:spacing w:before="80" w:after="40" w:line="240" w:lineRule="atLeast"/>
    </w:pPr>
    <w:rPr>
      <w:rFonts w:eastAsia="黑体" w:cs="Arial"/>
      <w:b/>
      <w:bCs/>
      <w:kern w:val="2"/>
      <w:sz w:val="18"/>
      <w:szCs w:val="18"/>
    </w:rPr>
  </w:style>
  <w:style w:type="paragraph" w:customStyle="1" w:styleId="CAUTIONText">
    <w:name w:val="CAUTION Text"/>
    <w:basedOn w:val="a4"/>
    <w:rsid w:val="00044EA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714DD5"/>
    <w:pPr>
      <w:widowControl w:val="0"/>
      <w:adjustRightInd w:val="0"/>
      <w:snapToGrid w:val="0"/>
      <w:spacing w:before="40" w:after="80" w:line="20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CAUTIONTextList">
    <w:name w:val="CAUTION Text List"/>
    <w:basedOn w:val="CAUTIONText"/>
    <w:rsid w:val="00044EA1"/>
    <w:pPr>
      <w:keepNext/>
      <w:numPr>
        <w:numId w:val="20"/>
      </w:numPr>
    </w:pPr>
  </w:style>
  <w:style w:type="table" w:customStyle="1" w:styleId="Table">
    <w:name w:val="Table"/>
    <w:basedOn w:val="a8"/>
    <w:rsid w:val="00B937D5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9"/>
    <w:rsid w:val="00007BAF"/>
    <w:pPr>
      <w:jc w:val="left"/>
    </w:pPr>
    <w:rPr>
      <w:rFonts w:cs="Arial"/>
      <w:sz w:val="21"/>
      <w:szCs w:val="21"/>
    </w:rPr>
    <w:tblPr>
      <w:tblInd w:w="1814" w:type="dxa"/>
    </w:tblPr>
    <w:trPr>
      <w:cantSplit/>
    </w:trPr>
  </w:style>
  <w:style w:type="table" w:styleId="a9">
    <w:name w:val="Table Grid"/>
    <w:basedOn w:val="a6"/>
    <w:rsid w:val="00D42D63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4"/>
    <w:rsid w:val="00D55E2E"/>
    <w:pPr>
      <w:numPr>
        <w:ilvl w:val="5"/>
        <w:numId w:val="21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4"/>
    <w:rsid w:val="00027249"/>
    <w:pPr>
      <w:numPr>
        <w:numId w:val="1"/>
      </w:numPr>
      <w:spacing w:before="80" w:after="80"/>
    </w:pPr>
  </w:style>
  <w:style w:type="paragraph" w:customStyle="1" w:styleId="SubItemListText">
    <w:name w:val="Sub Item List Text"/>
    <w:rsid w:val="00B86119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a">
    <w:name w:val="Title"/>
    <w:basedOn w:val="a4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8">
    <w:name w:val="Table Professional"/>
    <w:basedOn w:val="a6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4"/>
    <w:next w:val="a4"/>
    <w:link w:val="TableDescriptionChar"/>
    <w:rsid w:val="00D55E2E"/>
    <w:pPr>
      <w:keepNext/>
      <w:numPr>
        <w:ilvl w:val="8"/>
        <w:numId w:val="21"/>
      </w:numPr>
      <w:spacing w:before="320" w:after="80"/>
      <w:outlineLvl w:val="7"/>
    </w:pPr>
    <w:rPr>
      <w:spacing w:val="-4"/>
    </w:rPr>
  </w:style>
  <w:style w:type="paragraph" w:customStyle="1" w:styleId="TableNote">
    <w:name w:val="Table Note"/>
    <w:basedOn w:val="a4"/>
    <w:rsid w:val="006D34A6"/>
    <w:pPr>
      <w:keepLines/>
      <w:spacing w:before="80" w:after="80"/>
      <w:ind w:leftChars="805" w:left="805"/>
    </w:pPr>
    <w:rPr>
      <w:color w:val="000000"/>
      <w:kern w:val="0"/>
      <w:sz w:val="18"/>
      <w:szCs w:val="18"/>
    </w:rPr>
  </w:style>
  <w:style w:type="paragraph" w:customStyle="1" w:styleId="TerminalDisplay">
    <w:name w:val="Terminal Display"/>
    <w:rsid w:val="008C6186"/>
    <w:pPr>
      <w:adjustRightInd w:val="0"/>
      <w:snapToGrid w:val="0"/>
      <w:spacing w:line="240" w:lineRule="atLeast"/>
      <w:ind w:left="1701"/>
    </w:pPr>
    <w:rPr>
      <w:rFonts w:ascii="Courier New" w:hAnsi="Courier New" w:cs="Courier New"/>
      <w:snapToGrid w:val="0"/>
      <w:sz w:val="16"/>
      <w:szCs w:val="16"/>
    </w:rPr>
  </w:style>
  <w:style w:type="paragraph" w:styleId="10">
    <w:name w:val="toc 1"/>
    <w:basedOn w:val="a4"/>
    <w:next w:val="a4"/>
    <w:uiPriority w:val="39"/>
    <w:rsid w:val="004D5FF9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4"/>
    <w:next w:val="a4"/>
    <w:uiPriority w:val="39"/>
    <w:rsid w:val="004D5FF9"/>
    <w:pPr>
      <w:spacing w:before="80" w:after="80"/>
      <w:ind w:leftChars="300" w:left="300"/>
    </w:pPr>
    <w:rPr>
      <w:noProof/>
      <w:sz w:val="20"/>
      <w:szCs w:val="20"/>
    </w:rPr>
  </w:style>
  <w:style w:type="paragraph" w:styleId="32">
    <w:name w:val="toc 3"/>
    <w:basedOn w:val="a4"/>
    <w:next w:val="a4"/>
    <w:uiPriority w:val="39"/>
    <w:rsid w:val="004D5FF9"/>
    <w:pPr>
      <w:spacing w:before="80" w:after="80"/>
      <w:ind w:leftChars="450" w:left="450"/>
    </w:pPr>
    <w:rPr>
      <w:noProof/>
      <w:sz w:val="20"/>
      <w:szCs w:val="20"/>
    </w:rPr>
  </w:style>
  <w:style w:type="paragraph" w:styleId="42">
    <w:name w:val="toc 4"/>
    <w:basedOn w:val="a4"/>
    <w:next w:val="a4"/>
    <w:autoRedefine/>
    <w:semiHidden/>
    <w:rsid w:val="00BB3B70"/>
    <w:pPr>
      <w:tabs>
        <w:tab w:val="center" w:pos="10080"/>
      </w:tabs>
      <w:kinsoku w:val="0"/>
      <w:overflowPunct w:val="0"/>
      <w:autoSpaceDE w:val="0"/>
      <w:autoSpaceDN w:val="0"/>
      <w:spacing w:before="0" w:after="0" w:line="240" w:lineRule="auto"/>
      <w:ind w:left="2540"/>
      <w:jc w:val="right"/>
    </w:pPr>
    <w:rPr>
      <w:sz w:val="20"/>
      <w:szCs w:val="20"/>
    </w:rPr>
  </w:style>
  <w:style w:type="paragraph" w:styleId="52">
    <w:name w:val="toc 5"/>
    <w:basedOn w:val="a4"/>
    <w:next w:val="a4"/>
    <w:autoRedefine/>
    <w:semiHidden/>
    <w:rsid w:val="00446256"/>
    <w:pPr>
      <w:ind w:left="1680"/>
    </w:pPr>
    <w:rPr>
      <w:sz w:val="24"/>
    </w:rPr>
  </w:style>
  <w:style w:type="paragraph" w:styleId="60">
    <w:name w:val="toc 6"/>
    <w:basedOn w:val="a4"/>
    <w:next w:val="a4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4"/>
    <w:next w:val="a4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4"/>
    <w:next w:val="a4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4"/>
    <w:next w:val="a4"/>
    <w:autoRedefine/>
    <w:semiHidden/>
    <w:rsid w:val="00446256"/>
    <w:pPr>
      <w:ind w:left="3360"/>
    </w:pPr>
    <w:rPr>
      <w:sz w:val="24"/>
    </w:rPr>
  </w:style>
  <w:style w:type="paragraph" w:styleId="11">
    <w:name w:val="index 1"/>
    <w:basedOn w:val="a4"/>
    <w:next w:val="a4"/>
    <w:autoRedefine/>
    <w:semiHidden/>
    <w:rsid w:val="00446256"/>
    <w:rPr>
      <w:sz w:val="24"/>
    </w:rPr>
  </w:style>
  <w:style w:type="paragraph" w:styleId="23">
    <w:name w:val="index 2"/>
    <w:basedOn w:val="a4"/>
    <w:next w:val="a4"/>
    <w:autoRedefine/>
    <w:semiHidden/>
    <w:rsid w:val="00446256"/>
    <w:pPr>
      <w:ind w:leftChars="200" w:left="200"/>
    </w:pPr>
    <w:rPr>
      <w:sz w:val="24"/>
    </w:rPr>
  </w:style>
  <w:style w:type="paragraph" w:styleId="33">
    <w:name w:val="index 3"/>
    <w:basedOn w:val="a4"/>
    <w:next w:val="a4"/>
    <w:autoRedefine/>
    <w:semiHidden/>
    <w:rsid w:val="00446256"/>
    <w:pPr>
      <w:ind w:leftChars="400" w:left="400"/>
    </w:pPr>
    <w:rPr>
      <w:sz w:val="24"/>
    </w:rPr>
  </w:style>
  <w:style w:type="paragraph" w:styleId="53">
    <w:name w:val="index 5"/>
    <w:basedOn w:val="a4"/>
    <w:next w:val="a4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4"/>
    <w:next w:val="a4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4"/>
    <w:next w:val="a4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4"/>
    <w:next w:val="a4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4"/>
    <w:next w:val="a4"/>
    <w:autoRedefine/>
    <w:semiHidden/>
    <w:rsid w:val="00446256"/>
    <w:pPr>
      <w:ind w:left="1890" w:hanging="210"/>
    </w:pPr>
    <w:rPr>
      <w:sz w:val="20"/>
      <w:szCs w:val="20"/>
    </w:rPr>
  </w:style>
  <w:style w:type="paragraph" w:styleId="ab">
    <w:name w:val="table of figures"/>
    <w:basedOn w:val="a4"/>
    <w:next w:val="a4"/>
    <w:semiHidden/>
    <w:rsid w:val="004D5FF9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4"/>
    <w:link w:val="Char"/>
    <w:rsid w:val="00A54B38"/>
    <w:pPr>
      <w:shd w:val="clear" w:color="auto" w:fill="000080"/>
    </w:pPr>
  </w:style>
  <w:style w:type="paragraph" w:styleId="ad">
    <w:name w:val="footer"/>
    <w:basedOn w:val="HeadingLeft"/>
    <w:rsid w:val="00697C2A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B3471B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z w:val="16"/>
      <w:szCs w:val="16"/>
    </w:rPr>
  </w:style>
  <w:style w:type="paragraph" w:styleId="ae">
    <w:name w:val="header"/>
    <w:aliases w:val="Header"/>
    <w:basedOn w:val="a4"/>
    <w:rsid w:val="00697C2A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4D5212"/>
    <w:rPr>
      <w:color w:val="0000FF"/>
      <w:u w:val="none"/>
    </w:rPr>
  </w:style>
  <w:style w:type="paragraph" w:customStyle="1" w:styleId="CopyrightDeclaration">
    <w:name w:val="Copyright Declaration"/>
    <w:semiHidden/>
    <w:rsid w:val="00BB3B70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7"/>
    <w:semiHidden/>
    <w:rsid w:val="005327F2"/>
    <w:pPr>
      <w:numPr>
        <w:numId w:val="15"/>
      </w:numPr>
    </w:pPr>
  </w:style>
  <w:style w:type="paragraph" w:customStyle="1" w:styleId="TableHeading">
    <w:name w:val="Table Heading"/>
    <w:basedOn w:val="a4"/>
    <w:rsid w:val="00D1025A"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/>
      <w:bCs/>
      <w:snapToGrid w:val="0"/>
      <w:kern w:val="0"/>
    </w:rPr>
  </w:style>
  <w:style w:type="paragraph" w:customStyle="1" w:styleId="TableText">
    <w:name w:val="Table Text"/>
    <w:basedOn w:val="a4"/>
    <w:link w:val="TableTextChar1"/>
    <w:rsid w:val="00D72A9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A05971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4"/>
    <w:semiHidden/>
    <w:rsid w:val="00CB6A0F"/>
    <w:rPr>
      <w:sz w:val="18"/>
      <w:szCs w:val="18"/>
    </w:rPr>
  </w:style>
  <w:style w:type="character" w:styleId="af2">
    <w:name w:val="footnote reference"/>
    <w:semiHidden/>
    <w:rsid w:val="00CB6A0F"/>
    <w:rPr>
      <w:vertAlign w:val="superscript"/>
    </w:rPr>
  </w:style>
  <w:style w:type="paragraph" w:styleId="af3">
    <w:name w:val="Balloon Text"/>
    <w:basedOn w:val="a4"/>
    <w:link w:val="Char0"/>
    <w:rsid w:val="00CB6A0F"/>
    <w:rPr>
      <w:sz w:val="18"/>
      <w:szCs w:val="18"/>
    </w:rPr>
  </w:style>
  <w:style w:type="paragraph" w:styleId="af4">
    <w:name w:val="annotation text"/>
    <w:basedOn w:val="a4"/>
    <w:link w:val="Char1"/>
    <w:rsid w:val="00CB6A0F"/>
  </w:style>
  <w:style w:type="character" w:styleId="af5">
    <w:name w:val="annotation reference"/>
    <w:rsid w:val="00CB6A0F"/>
    <w:rPr>
      <w:sz w:val="21"/>
      <w:szCs w:val="21"/>
    </w:rPr>
  </w:style>
  <w:style w:type="paragraph" w:styleId="af6">
    <w:name w:val="annotation subject"/>
    <w:basedOn w:val="af4"/>
    <w:next w:val="af4"/>
    <w:link w:val="Char2"/>
    <w:rsid w:val="00CB6A0F"/>
    <w:rPr>
      <w:b/>
      <w:bCs/>
    </w:rPr>
  </w:style>
  <w:style w:type="paragraph" w:styleId="43">
    <w:name w:val="index 4"/>
    <w:basedOn w:val="a4"/>
    <w:next w:val="a4"/>
    <w:autoRedefine/>
    <w:semiHidden/>
    <w:rsid w:val="00CB6A0F"/>
    <w:pPr>
      <w:ind w:left="1260"/>
    </w:pPr>
  </w:style>
  <w:style w:type="paragraph" w:styleId="af7">
    <w:name w:val="index heading"/>
    <w:basedOn w:val="a4"/>
    <w:next w:val="11"/>
    <w:semiHidden/>
    <w:rsid w:val="00CB6A0F"/>
    <w:rPr>
      <w:rFonts w:ascii="Arial" w:hAnsi="Arial"/>
      <w:b/>
      <w:bCs/>
    </w:rPr>
  </w:style>
  <w:style w:type="paragraph" w:styleId="af8">
    <w:name w:val="caption"/>
    <w:basedOn w:val="a4"/>
    <w:next w:val="a4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9">
    <w:name w:val="endnote text"/>
    <w:basedOn w:val="a4"/>
    <w:semiHidden/>
    <w:rsid w:val="00CB6A0F"/>
  </w:style>
  <w:style w:type="character" w:styleId="afa">
    <w:name w:val="endnote reference"/>
    <w:semiHidden/>
    <w:rsid w:val="00CB6A0F"/>
    <w:rPr>
      <w:vertAlign w:val="superscript"/>
    </w:rPr>
  </w:style>
  <w:style w:type="paragraph" w:styleId="afb">
    <w:name w:val="table of authorities"/>
    <w:basedOn w:val="a4"/>
    <w:next w:val="a4"/>
    <w:semiHidden/>
    <w:rsid w:val="00CB6A0F"/>
    <w:pPr>
      <w:ind w:left="420"/>
    </w:pPr>
  </w:style>
  <w:style w:type="paragraph" w:styleId="afc">
    <w:name w:val="toa heading"/>
    <w:basedOn w:val="a4"/>
    <w:next w:val="a4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B937D5"/>
    <w:rPr>
      <w:rFonts w:eastAsia="黑体"/>
    </w:rPr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4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5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4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d">
    <w:name w:val="Table Theme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e">
    <w:name w:val="Salutation"/>
    <w:basedOn w:val="a4"/>
    <w:next w:val="a4"/>
    <w:semiHidden/>
    <w:rsid w:val="00176DF9"/>
  </w:style>
  <w:style w:type="paragraph" w:styleId="aff">
    <w:name w:val="Plain Text"/>
    <w:basedOn w:val="a4"/>
    <w:semiHidden/>
    <w:rsid w:val="00176DF9"/>
    <w:rPr>
      <w:rFonts w:ascii="宋体" w:hAnsi="Courier New" w:cs="Courier New"/>
    </w:rPr>
  </w:style>
  <w:style w:type="table" w:styleId="aff0">
    <w:name w:val="Table Elegant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-mail Signature"/>
    <w:basedOn w:val="a4"/>
    <w:semiHidden/>
    <w:rsid w:val="00176DF9"/>
  </w:style>
  <w:style w:type="paragraph" w:styleId="aff2">
    <w:name w:val="Subtitle"/>
    <w:basedOn w:val="a4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nvelope return"/>
    <w:basedOn w:val="a4"/>
    <w:semiHidden/>
    <w:rsid w:val="00176DF9"/>
    <w:rPr>
      <w:rFonts w:ascii="Arial" w:hAnsi="Arial"/>
    </w:rPr>
  </w:style>
  <w:style w:type="table" w:styleId="15">
    <w:name w:val="Table Simple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4">
    <w:name w:val="Closing"/>
    <w:basedOn w:val="a4"/>
    <w:semiHidden/>
    <w:rsid w:val="00176DF9"/>
    <w:pPr>
      <w:ind w:leftChars="2100" w:left="100"/>
    </w:pPr>
  </w:style>
  <w:style w:type="table" w:styleId="16">
    <w:name w:val="Table Subtle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List"/>
    <w:basedOn w:val="a4"/>
    <w:semiHidden/>
    <w:rsid w:val="00176DF9"/>
    <w:pPr>
      <w:ind w:left="200" w:hangingChars="200" w:hanging="200"/>
    </w:pPr>
  </w:style>
  <w:style w:type="paragraph" w:styleId="2a">
    <w:name w:val="List 2"/>
    <w:basedOn w:val="a4"/>
    <w:semiHidden/>
    <w:rsid w:val="00176DF9"/>
    <w:pPr>
      <w:ind w:leftChars="200" w:left="100" w:hangingChars="200" w:hanging="200"/>
    </w:pPr>
  </w:style>
  <w:style w:type="paragraph" w:styleId="39">
    <w:name w:val="List 3"/>
    <w:basedOn w:val="a4"/>
    <w:semiHidden/>
    <w:rsid w:val="00176DF9"/>
    <w:pPr>
      <w:ind w:leftChars="400" w:left="100" w:hangingChars="200" w:hanging="200"/>
    </w:pPr>
  </w:style>
  <w:style w:type="paragraph" w:styleId="45">
    <w:name w:val="List 4"/>
    <w:basedOn w:val="a4"/>
    <w:semiHidden/>
    <w:rsid w:val="00176DF9"/>
    <w:pPr>
      <w:ind w:leftChars="600" w:left="100" w:hangingChars="200" w:hanging="200"/>
    </w:pPr>
  </w:style>
  <w:style w:type="paragraph" w:styleId="54">
    <w:name w:val="List 5"/>
    <w:basedOn w:val="a4"/>
    <w:semiHidden/>
    <w:rsid w:val="00176DF9"/>
    <w:pPr>
      <w:ind w:leftChars="800" w:left="100" w:hangingChars="200" w:hanging="200"/>
    </w:pPr>
  </w:style>
  <w:style w:type="paragraph" w:styleId="a">
    <w:name w:val="List Number"/>
    <w:basedOn w:val="a4"/>
    <w:semiHidden/>
    <w:rsid w:val="00176DF9"/>
    <w:pPr>
      <w:numPr>
        <w:numId w:val="3"/>
      </w:numPr>
    </w:pPr>
  </w:style>
  <w:style w:type="paragraph" w:styleId="2">
    <w:name w:val="List Number 2"/>
    <w:basedOn w:val="a4"/>
    <w:semiHidden/>
    <w:rsid w:val="00176DF9"/>
    <w:pPr>
      <w:numPr>
        <w:numId w:val="4"/>
      </w:numPr>
    </w:pPr>
  </w:style>
  <w:style w:type="paragraph" w:styleId="3">
    <w:name w:val="List Number 3"/>
    <w:basedOn w:val="a4"/>
    <w:semiHidden/>
    <w:rsid w:val="00176DF9"/>
    <w:pPr>
      <w:numPr>
        <w:numId w:val="5"/>
      </w:numPr>
    </w:pPr>
  </w:style>
  <w:style w:type="paragraph" w:styleId="4">
    <w:name w:val="List Number 4"/>
    <w:basedOn w:val="a4"/>
    <w:semiHidden/>
    <w:rsid w:val="00176DF9"/>
    <w:pPr>
      <w:numPr>
        <w:numId w:val="6"/>
      </w:numPr>
    </w:pPr>
  </w:style>
  <w:style w:type="paragraph" w:styleId="5">
    <w:name w:val="List Number 5"/>
    <w:basedOn w:val="a4"/>
    <w:semiHidden/>
    <w:rsid w:val="00176DF9"/>
    <w:pPr>
      <w:numPr>
        <w:numId w:val="7"/>
      </w:numPr>
    </w:pPr>
  </w:style>
  <w:style w:type="paragraph" w:styleId="aff6">
    <w:name w:val="List Continue"/>
    <w:basedOn w:val="a4"/>
    <w:semiHidden/>
    <w:rsid w:val="00176DF9"/>
    <w:pPr>
      <w:spacing w:after="120"/>
      <w:ind w:leftChars="200" w:left="420"/>
    </w:pPr>
  </w:style>
  <w:style w:type="paragraph" w:styleId="2b">
    <w:name w:val="List Continue 2"/>
    <w:basedOn w:val="a4"/>
    <w:semiHidden/>
    <w:rsid w:val="00176DF9"/>
    <w:pPr>
      <w:spacing w:after="120"/>
      <w:ind w:leftChars="400" w:left="840"/>
    </w:pPr>
  </w:style>
  <w:style w:type="paragraph" w:styleId="3a">
    <w:name w:val="List Continue 3"/>
    <w:basedOn w:val="a4"/>
    <w:semiHidden/>
    <w:rsid w:val="00176DF9"/>
    <w:pPr>
      <w:spacing w:after="120"/>
      <w:ind w:leftChars="600" w:left="1260"/>
    </w:pPr>
  </w:style>
  <w:style w:type="paragraph" w:styleId="46">
    <w:name w:val="List Continue 4"/>
    <w:basedOn w:val="a4"/>
    <w:semiHidden/>
    <w:rsid w:val="00176DF9"/>
    <w:pPr>
      <w:spacing w:after="120"/>
      <w:ind w:leftChars="800" w:left="1680"/>
    </w:pPr>
  </w:style>
  <w:style w:type="paragraph" w:styleId="55">
    <w:name w:val="List Continue 5"/>
    <w:basedOn w:val="a4"/>
    <w:semiHidden/>
    <w:rsid w:val="00176DF9"/>
    <w:pPr>
      <w:spacing w:after="120"/>
      <w:ind w:leftChars="1000" w:left="2100"/>
    </w:pPr>
  </w:style>
  <w:style w:type="paragraph" w:styleId="a0">
    <w:name w:val="List Bullet"/>
    <w:basedOn w:val="a4"/>
    <w:autoRedefine/>
    <w:semiHidden/>
    <w:rsid w:val="00176DF9"/>
    <w:pPr>
      <w:numPr>
        <w:numId w:val="8"/>
      </w:numPr>
    </w:pPr>
  </w:style>
  <w:style w:type="paragraph" w:styleId="20">
    <w:name w:val="List Bullet 2"/>
    <w:basedOn w:val="a4"/>
    <w:autoRedefine/>
    <w:semiHidden/>
    <w:rsid w:val="00176DF9"/>
    <w:pPr>
      <w:numPr>
        <w:numId w:val="9"/>
      </w:numPr>
    </w:pPr>
  </w:style>
  <w:style w:type="paragraph" w:styleId="30">
    <w:name w:val="List Bullet 3"/>
    <w:basedOn w:val="a4"/>
    <w:autoRedefine/>
    <w:semiHidden/>
    <w:rsid w:val="00176DF9"/>
    <w:pPr>
      <w:numPr>
        <w:numId w:val="10"/>
      </w:numPr>
    </w:pPr>
  </w:style>
  <w:style w:type="paragraph" w:styleId="40">
    <w:name w:val="List Bullet 4"/>
    <w:basedOn w:val="a4"/>
    <w:autoRedefine/>
    <w:semiHidden/>
    <w:rsid w:val="00176DF9"/>
    <w:pPr>
      <w:numPr>
        <w:numId w:val="11"/>
      </w:numPr>
    </w:pPr>
  </w:style>
  <w:style w:type="paragraph" w:styleId="50">
    <w:name w:val="List Bullet 5"/>
    <w:basedOn w:val="a4"/>
    <w:autoRedefine/>
    <w:semiHidden/>
    <w:rsid w:val="00176DF9"/>
    <w:pPr>
      <w:numPr>
        <w:numId w:val="12"/>
      </w:numPr>
    </w:pPr>
  </w:style>
  <w:style w:type="table" w:styleId="18">
    <w:name w:val="Table List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7">
    <w:name w:val="Table Contemporary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8">
    <w:name w:val="Normal (Web)"/>
    <w:basedOn w:val="a4"/>
    <w:semiHidden/>
    <w:rsid w:val="00176DF9"/>
    <w:rPr>
      <w:rFonts w:cs="Times New Roman"/>
    </w:rPr>
  </w:style>
  <w:style w:type="paragraph" w:styleId="aff9">
    <w:name w:val="Signature"/>
    <w:basedOn w:val="a4"/>
    <w:semiHidden/>
    <w:rsid w:val="00176DF9"/>
    <w:pPr>
      <w:ind w:leftChars="2100" w:left="100"/>
    </w:pPr>
  </w:style>
  <w:style w:type="character" w:styleId="affa">
    <w:name w:val="Emphasis"/>
    <w:qFormat/>
    <w:rsid w:val="00176DF9"/>
    <w:rPr>
      <w:i/>
      <w:iCs/>
    </w:rPr>
  </w:style>
  <w:style w:type="paragraph" w:styleId="affb">
    <w:name w:val="Date"/>
    <w:basedOn w:val="a4"/>
    <w:next w:val="a4"/>
    <w:semiHidden/>
    <w:rsid w:val="00176DF9"/>
    <w:pPr>
      <w:ind w:leftChars="2500" w:left="100"/>
    </w:pPr>
  </w:style>
  <w:style w:type="table" w:styleId="19">
    <w:name w:val="Table Columns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6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c">
    <w:name w:val="Block Text"/>
    <w:basedOn w:val="a4"/>
    <w:semiHidden/>
    <w:rsid w:val="00176DF9"/>
    <w:pPr>
      <w:spacing w:after="120"/>
      <w:ind w:leftChars="700" w:left="1440" w:rightChars="700" w:right="1440"/>
    </w:pPr>
  </w:style>
  <w:style w:type="numbering" w:styleId="a1">
    <w:name w:val="Outline List 3"/>
    <w:basedOn w:val="a7"/>
    <w:semiHidden/>
    <w:rsid w:val="00176DF9"/>
    <w:pPr>
      <w:numPr>
        <w:numId w:val="13"/>
      </w:numPr>
    </w:pPr>
  </w:style>
  <w:style w:type="paragraph" w:styleId="affd">
    <w:name w:val="envelope address"/>
    <w:basedOn w:val="a4"/>
    <w:semiHidden/>
    <w:rsid w:val="00176DF9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e">
    <w:name w:val="Message Header"/>
    <w:basedOn w:val="a4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">
    <w:name w:val="line number"/>
    <w:basedOn w:val="a5"/>
    <w:semiHidden/>
    <w:rsid w:val="00176DF9"/>
  </w:style>
  <w:style w:type="character" w:styleId="afff0">
    <w:name w:val="Strong"/>
    <w:qFormat/>
    <w:rsid w:val="00176DF9"/>
    <w:rPr>
      <w:b/>
      <w:bCs/>
    </w:rPr>
  </w:style>
  <w:style w:type="character" w:styleId="afff1">
    <w:name w:val="page number"/>
    <w:basedOn w:val="a5"/>
    <w:semiHidden/>
    <w:rsid w:val="00176DF9"/>
  </w:style>
  <w:style w:type="character" w:customStyle="1" w:styleId="afff2">
    <w:name w:val="已访问的超链接"/>
    <w:semiHidden/>
    <w:rsid w:val="004D5212"/>
    <w:rPr>
      <w:color w:val="800080"/>
      <w:u w:val="none"/>
    </w:rPr>
  </w:style>
  <w:style w:type="paragraph" w:styleId="afff3">
    <w:name w:val="Body Text"/>
    <w:basedOn w:val="a4"/>
    <w:semiHidden/>
    <w:rsid w:val="00176DF9"/>
    <w:pPr>
      <w:spacing w:after="120"/>
    </w:pPr>
  </w:style>
  <w:style w:type="paragraph" w:styleId="afff4">
    <w:name w:val="Body Text First Indent"/>
    <w:basedOn w:val="afff3"/>
    <w:semiHidden/>
    <w:rsid w:val="00176DF9"/>
    <w:pPr>
      <w:ind w:firstLineChars="100" w:firstLine="420"/>
    </w:pPr>
  </w:style>
  <w:style w:type="paragraph" w:styleId="afff5">
    <w:name w:val="Body Text Indent"/>
    <w:basedOn w:val="a4"/>
    <w:semiHidden/>
    <w:rsid w:val="00176DF9"/>
    <w:pPr>
      <w:spacing w:after="120"/>
      <w:ind w:leftChars="200" w:left="420"/>
    </w:pPr>
  </w:style>
  <w:style w:type="paragraph" w:styleId="2f">
    <w:name w:val="Body Text First Indent 2"/>
    <w:basedOn w:val="afff5"/>
    <w:semiHidden/>
    <w:rsid w:val="00176DF9"/>
    <w:pPr>
      <w:ind w:firstLineChars="200" w:firstLine="420"/>
    </w:pPr>
  </w:style>
  <w:style w:type="paragraph" w:styleId="afff6">
    <w:name w:val="Normal Indent"/>
    <w:basedOn w:val="a4"/>
    <w:semiHidden/>
    <w:rsid w:val="00176DF9"/>
    <w:pPr>
      <w:ind w:firstLineChars="200" w:firstLine="420"/>
    </w:pPr>
  </w:style>
  <w:style w:type="paragraph" w:styleId="2f0">
    <w:name w:val="Body Text 2"/>
    <w:basedOn w:val="a4"/>
    <w:semiHidden/>
    <w:rsid w:val="00176DF9"/>
    <w:pPr>
      <w:spacing w:after="120" w:line="480" w:lineRule="auto"/>
    </w:pPr>
  </w:style>
  <w:style w:type="paragraph" w:styleId="3e">
    <w:name w:val="Body Text 3"/>
    <w:basedOn w:val="a4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4"/>
    <w:semiHidden/>
    <w:rsid w:val="00176DF9"/>
    <w:pPr>
      <w:spacing w:after="120" w:line="480" w:lineRule="auto"/>
      <w:ind w:leftChars="200" w:left="420"/>
    </w:pPr>
  </w:style>
  <w:style w:type="paragraph" w:styleId="3f">
    <w:name w:val="Body Text Indent 3"/>
    <w:basedOn w:val="a4"/>
    <w:semiHidden/>
    <w:rsid w:val="00176DF9"/>
    <w:pPr>
      <w:spacing w:after="120"/>
      <w:ind w:leftChars="200" w:left="420"/>
    </w:pPr>
    <w:rPr>
      <w:sz w:val="16"/>
      <w:szCs w:val="16"/>
    </w:rPr>
  </w:style>
  <w:style w:type="paragraph" w:styleId="afff7">
    <w:name w:val="Note Heading"/>
    <w:basedOn w:val="a4"/>
    <w:next w:val="a4"/>
    <w:semiHidden/>
    <w:rsid w:val="00176DF9"/>
    <w:pPr>
      <w:jc w:val="center"/>
    </w:pPr>
  </w:style>
  <w:style w:type="paragraph" w:customStyle="1" w:styleId="ItemStepinTable">
    <w:name w:val="Item Step in Table"/>
    <w:link w:val="ItemStepinTableCharChar"/>
    <w:semiHidden/>
    <w:rsid w:val="00D55E2E"/>
    <w:pPr>
      <w:numPr>
        <w:numId w:val="16"/>
      </w:numPr>
      <w:topLinePunct/>
      <w:spacing w:before="240" w:after="240"/>
    </w:pPr>
    <w:rPr>
      <w:rFonts w:cs="Arial"/>
      <w:sz w:val="22"/>
      <w:szCs w:val="22"/>
    </w:rPr>
  </w:style>
  <w:style w:type="paragraph" w:customStyle="1" w:styleId="End">
    <w:name w:val="End"/>
    <w:basedOn w:val="a4"/>
    <w:rsid w:val="00B937D5"/>
    <w:pPr>
      <w:spacing w:after="400"/>
    </w:pPr>
    <w:rPr>
      <w:b/>
    </w:rPr>
  </w:style>
  <w:style w:type="paragraph" w:customStyle="1" w:styleId="1b">
    <w:name w:val="样式1"/>
    <w:basedOn w:val="End"/>
    <w:semiHidden/>
    <w:rsid w:val="00C92052"/>
    <w:rPr>
      <w:b w:val="0"/>
    </w:rPr>
  </w:style>
  <w:style w:type="paragraph" w:customStyle="1" w:styleId="NotesTextListinTable">
    <w:name w:val="Notes Text List in Table"/>
    <w:rsid w:val="00B86119"/>
    <w:pPr>
      <w:numPr>
        <w:numId w:val="19"/>
      </w:numPr>
      <w:adjustRightInd w:val="0"/>
      <w:snapToGrid w:val="0"/>
      <w:spacing w:before="40" w:after="80" w:line="200" w:lineRule="atLeast"/>
    </w:pPr>
    <w:rPr>
      <w:rFonts w:eastAsia="楷体_GB2312" w:cs="Arial"/>
      <w:iCs/>
      <w:kern w:val="2"/>
      <w:sz w:val="18"/>
      <w:szCs w:val="18"/>
    </w:rPr>
  </w:style>
  <w:style w:type="paragraph" w:customStyle="1" w:styleId="NotesHeading">
    <w:name w:val="Notes Heading"/>
    <w:basedOn w:val="CAUTIONHeading"/>
    <w:rsid w:val="008C6186"/>
    <w:pPr>
      <w:pBdr>
        <w:top w:val="none" w:sz="0" w:space="0" w:color="auto"/>
      </w:pBdr>
      <w:spacing w:after="40"/>
    </w:pPr>
    <w:rPr>
      <w:sz w:val="18"/>
      <w:szCs w:val="18"/>
    </w:rPr>
  </w:style>
  <w:style w:type="paragraph" w:customStyle="1" w:styleId="NotesText">
    <w:name w:val="Notes Text"/>
    <w:basedOn w:val="CAUTIONText"/>
    <w:rsid w:val="00714DD5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044EA1"/>
    <w:pPr>
      <w:numPr>
        <w:numId w:val="2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BlockLabelinAppendix">
    <w:name w:val="Block Label in Appendix"/>
    <w:basedOn w:val="BlockLabel"/>
    <w:next w:val="a4"/>
    <w:rsid w:val="001B3F83"/>
    <w:pPr>
      <w:numPr>
        <w:numId w:val="22"/>
      </w:numPr>
      <w:topLinePunct w:val="0"/>
    </w:pPr>
    <w:rPr>
      <w:rFonts w:eastAsia="Arial"/>
    </w:rPr>
  </w:style>
  <w:style w:type="paragraph" w:customStyle="1" w:styleId="FigureDescriptioninAppendix">
    <w:name w:val="Figure Description in Appendix"/>
    <w:basedOn w:val="FigureDescription"/>
    <w:next w:val="Figure"/>
    <w:rsid w:val="002F0764"/>
    <w:pPr>
      <w:keepNext w:val="0"/>
      <w:numPr>
        <w:ilvl w:val="6"/>
        <w:numId w:val="22"/>
      </w:numPr>
      <w:outlineLvl w:val="6"/>
    </w:pPr>
    <w:rPr>
      <w:rFonts w:eastAsia="宋体"/>
    </w:rPr>
  </w:style>
  <w:style w:type="paragraph" w:customStyle="1" w:styleId="ItemStepinAppendix">
    <w:name w:val="Item Step in Appendix"/>
    <w:basedOn w:val="ItemStep"/>
    <w:rsid w:val="005817F9"/>
    <w:pPr>
      <w:numPr>
        <w:ilvl w:val="5"/>
        <w:numId w:val="22"/>
      </w:numPr>
      <w:outlineLvl w:val="5"/>
    </w:pPr>
  </w:style>
  <w:style w:type="paragraph" w:customStyle="1" w:styleId="StepinAppendix">
    <w:name w:val="Step in Appendix"/>
    <w:basedOn w:val="Step"/>
    <w:rsid w:val="005817F9"/>
    <w:pPr>
      <w:numPr>
        <w:ilvl w:val="4"/>
        <w:numId w:val="22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4"/>
    <w:rsid w:val="005817F9"/>
    <w:pPr>
      <w:numPr>
        <w:ilvl w:val="7"/>
        <w:numId w:val="22"/>
      </w:numPr>
      <w:topLinePunct w:val="0"/>
      <w:outlineLvl w:val="6"/>
    </w:p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007BAF"/>
    <w:pPr>
      <w:adjustRightInd w:val="0"/>
      <w:snapToGrid w:val="0"/>
      <w:spacing w:before="80" w:after="80" w:line="240" w:lineRule="atLeast"/>
      <w:jc w:val="both"/>
    </w:pPr>
    <w:rPr>
      <w:rFonts w:ascii="Arial" w:eastAsia="黑体" w:hAnsi="Arial" w:cs="Arial"/>
      <w:snapToGrid w:val="0"/>
    </w:rPr>
  </w:style>
  <w:style w:type="paragraph" w:customStyle="1" w:styleId="Cover3">
    <w:name w:val="Cover 3"/>
    <w:basedOn w:val="a4"/>
    <w:rsid w:val="00007BAF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Outline">
    <w:name w:val="Outline"/>
    <w:basedOn w:val="a4"/>
    <w:rsid w:val="00B43B33"/>
    <w:rPr>
      <w:i/>
      <w:color w:val="0000FF"/>
    </w:rPr>
  </w:style>
  <w:style w:type="paragraph" w:customStyle="1" w:styleId="TableDescriptionTimesNewRoman">
    <w:name w:val="样式 Table Description + Times New Roman"/>
    <w:basedOn w:val="TableDescription"/>
    <w:link w:val="TableDescriptionTimesNewRomanChar"/>
    <w:autoRedefine/>
    <w:rsid w:val="0027556F"/>
    <w:pPr>
      <w:numPr>
        <w:numId w:val="22"/>
      </w:numPr>
      <w:outlineLvl w:val="9"/>
    </w:pPr>
  </w:style>
  <w:style w:type="paragraph" w:customStyle="1" w:styleId="ItemlistTextTD">
    <w:name w:val="Item list Text TD"/>
    <w:basedOn w:val="TerminalDisplay"/>
    <w:rsid w:val="0027556F"/>
    <w:pPr>
      <w:ind w:left="2126"/>
    </w:pPr>
    <w:rPr>
      <w:spacing w:val="-1"/>
    </w:rPr>
  </w:style>
  <w:style w:type="paragraph" w:customStyle="1" w:styleId="SubItemListTextTD">
    <w:name w:val="Sub Item List Text TD"/>
    <w:basedOn w:val="TerminalDisplay"/>
    <w:rsid w:val="0027556F"/>
    <w:pPr>
      <w:ind w:left="2410"/>
    </w:pPr>
    <w:rPr>
      <w:spacing w:val="-1"/>
    </w:rPr>
  </w:style>
  <w:style w:type="character" w:customStyle="1" w:styleId="TableDescriptionChar">
    <w:name w:val="Table Description Char"/>
    <w:link w:val="TableDescription"/>
    <w:rsid w:val="00D55E2E"/>
    <w:rPr>
      <w:rFonts w:cs="Arial"/>
      <w:spacing w:val="-4"/>
      <w:kern w:val="2"/>
      <w:sz w:val="21"/>
      <w:szCs w:val="21"/>
    </w:rPr>
  </w:style>
  <w:style w:type="character" w:customStyle="1" w:styleId="TableDescriptionTimesNewRomanChar">
    <w:name w:val="样式 Table Description + Times New Roman Char"/>
    <w:link w:val="TableDescriptionTimesNewRoman"/>
    <w:rsid w:val="0027556F"/>
    <w:rPr>
      <w:rFonts w:cs="Arial"/>
      <w:spacing w:val="-4"/>
      <w:kern w:val="2"/>
      <w:sz w:val="21"/>
      <w:szCs w:val="21"/>
    </w:rPr>
  </w:style>
  <w:style w:type="paragraph" w:customStyle="1" w:styleId="710">
    <w:name w:val="样式 标题 7 + 宋体1"/>
    <w:basedOn w:val="7"/>
    <w:autoRedefine/>
    <w:rsid w:val="0027556F"/>
    <w:pPr>
      <w:numPr>
        <w:numId w:val="21"/>
      </w:numPr>
      <w:ind w:left="0"/>
    </w:pPr>
    <w:rPr>
      <w:rFonts w:ascii="宋体" w:eastAsia="宋体" w:hAnsi="宋体"/>
      <w:bCs/>
    </w:rPr>
  </w:style>
  <w:style w:type="paragraph" w:customStyle="1" w:styleId="CopyrightDeclaration1">
    <w:name w:val="Copyright Declaration1"/>
    <w:rsid w:val="00954B28"/>
    <w:pPr>
      <w:spacing w:before="80" w:after="80"/>
    </w:pPr>
    <w:rPr>
      <w:rFonts w:ascii="Arial" w:eastAsia="黑体" w:hAnsi="Arial"/>
      <w:b/>
      <w:sz w:val="48"/>
      <w:szCs w:val="48"/>
    </w:rPr>
  </w:style>
  <w:style w:type="paragraph" w:customStyle="1" w:styleId="Cover20">
    <w:name w:val="Cover2"/>
    <w:semiHidden/>
    <w:rsid w:val="00954B28"/>
    <w:pPr>
      <w:widowControl w:val="0"/>
      <w:adjustRightInd w:val="0"/>
      <w:snapToGrid w:val="0"/>
      <w:spacing w:before="800" w:after="1200"/>
    </w:pPr>
    <w:rPr>
      <w:rFonts w:ascii="Arial" w:eastAsia="黑体" w:hAnsi="Arial" w:cs="Arial"/>
      <w:b/>
      <w:bCs/>
      <w:noProof/>
      <w:sz w:val="36"/>
      <w:szCs w:val="36"/>
      <w:lang w:eastAsia="en-US"/>
    </w:rPr>
  </w:style>
  <w:style w:type="paragraph" w:customStyle="1" w:styleId="Cover30">
    <w:name w:val="Cover3"/>
    <w:semiHidden/>
    <w:rsid w:val="00954B28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4"/>
    <w:semiHidden/>
    <w:rsid w:val="00954B28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character" w:customStyle="1" w:styleId="2Char">
    <w:name w:val="标题 2 Char"/>
    <w:aliases w:val="Heading 2 Char,标题 2 Char Char Char1,标题 2 Char Char Char Char Char,标题 2 Char Char Char Char1,±êÌâ 2 Char Char Char1,±êÌâ 2 Char Char Char Char Char,±êÌâ 2 Char Char Char Char1,¡À¨º¨¬a 2 Char Char Char1,¡À¨º¨¬a 2 Char Char Char Char Char,l2 Char"/>
    <w:link w:val="21"/>
    <w:rsid w:val="00D55E2E"/>
    <w:rPr>
      <w:rFonts w:ascii="Book Antiqua" w:eastAsia="黑体" w:hAnsi="Book Antiqua" w:cs="Book Antiqua"/>
      <w:b/>
      <w:bCs/>
      <w:noProof/>
      <w:sz w:val="36"/>
      <w:szCs w:val="36"/>
      <w:lang w:eastAsia="en-US"/>
    </w:rPr>
  </w:style>
  <w:style w:type="paragraph" w:customStyle="1" w:styleId="Cover10">
    <w:name w:val="Cover 1"/>
    <w:basedOn w:val="Cover2"/>
    <w:rsid w:val="005E54D7"/>
    <w:pPr>
      <w:widowControl w:val="0"/>
      <w:kinsoku w:val="0"/>
      <w:overflowPunct w:val="0"/>
      <w:autoSpaceDE w:val="0"/>
      <w:autoSpaceDN w:val="0"/>
      <w:spacing w:before="80" w:after="80" w:line="240" w:lineRule="atLeast"/>
    </w:pPr>
    <w:rPr>
      <w:rFonts w:eastAsia="宋体"/>
      <w:b/>
      <w:bCs/>
      <w:sz w:val="40"/>
      <w:szCs w:val="40"/>
      <w:lang w:eastAsia="zh-CN"/>
    </w:rPr>
  </w:style>
  <w:style w:type="paragraph" w:customStyle="1" w:styleId="Text">
    <w:name w:val="Text"/>
    <w:basedOn w:val="a4"/>
    <w:link w:val="TextChar1"/>
    <w:rsid w:val="005E54D7"/>
    <w:pPr>
      <w:adjustRightInd/>
      <w:spacing w:line="240" w:lineRule="auto"/>
      <w:ind w:left="0"/>
    </w:pPr>
  </w:style>
  <w:style w:type="table" w:customStyle="1" w:styleId="TableNoFrame">
    <w:name w:val="Table No Frame"/>
    <w:basedOn w:val="a9"/>
    <w:rsid w:val="00954B28"/>
    <w:pPr>
      <w:adjustRightInd/>
      <w:snapToGrid/>
      <w:jc w:val="left"/>
    </w:pPr>
    <w:tblPr/>
  </w:style>
  <w:style w:type="character" w:customStyle="1" w:styleId="TextChar1">
    <w:name w:val="Text Char1"/>
    <w:link w:val="Text"/>
    <w:rsid w:val="005E54D7"/>
    <w:rPr>
      <w:rFonts w:eastAsia="宋体" w:cs="Arial"/>
      <w:kern w:val="2"/>
      <w:sz w:val="21"/>
      <w:szCs w:val="21"/>
      <w:lang w:val="en-US" w:eastAsia="zh-CN" w:bidi="ar-SA"/>
    </w:rPr>
  </w:style>
  <w:style w:type="character" w:customStyle="1" w:styleId="TableTextChar1">
    <w:name w:val="Table Text Char1"/>
    <w:link w:val="TableText"/>
    <w:rsid w:val="005E54D7"/>
    <w:rPr>
      <w:rFonts w:eastAsia="宋体" w:cs="Arial"/>
      <w:snapToGrid w:val="0"/>
      <w:sz w:val="21"/>
      <w:szCs w:val="21"/>
      <w:lang w:val="en-US" w:eastAsia="zh-CN" w:bidi="ar-SA"/>
    </w:rPr>
  </w:style>
  <w:style w:type="table" w:customStyle="1" w:styleId="table0">
    <w:name w:val="table"/>
    <w:basedOn w:val="a8"/>
    <w:rsid w:val="00954B28"/>
    <w:rPr>
      <w:rFonts w:eastAsia="Times New Roman"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ItemListinTableCharChar">
    <w:name w:val="Item List in Table Char Char"/>
    <w:link w:val="ItemListinTable"/>
    <w:locked/>
    <w:rsid w:val="005E54D7"/>
    <w:rPr>
      <w:rFonts w:cs="Arial"/>
      <w:sz w:val="21"/>
      <w:szCs w:val="21"/>
    </w:rPr>
  </w:style>
  <w:style w:type="character" w:customStyle="1" w:styleId="ItemStepinTableCharChar">
    <w:name w:val="Item Step in Table Char Char"/>
    <w:link w:val="ItemStepinTable"/>
    <w:semiHidden/>
    <w:rsid w:val="00D55E2E"/>
    <w:rPr>
      <w:rFonts w:cs="Arial"/>
      <w:sz w:val="22"/>
      <w:szCs w:val="22"/>
    </w:rPr>
  </w:style>
  <w:style w:type="paragraph" w:customStyle="1" w:styleId="Itemstep0">
    <w:name w:val="Item step"/>
    <w:basedOn w:val="51"/>
    <w:link w:val="ItemstepChar0"/>
    <w:rsid w:val="005E54D7"/>
    <w:pPr>
      <w:tabs>
        <w:tab w:val="num" w:pos="397"/>
      </w:tabs>
      <w:ind w:left="397" w:hanging="397"/>
      <w:jc w:val="both"/>
    </w:pPr>
    <w:rPr>
      <w:sz w:val="21"/>
      <w:szCs w:val="18"/>
    </w:rPr>
  </w:style>
  <w:style w:type="character" w:customStyle="1" w:styleId="ItemstepChar0">
    <w:name w:val="Item step Char"/>
    <w:link w:val="Itemstep0"/>
    <w:rsid w:val="005E54D7"/>
    <w:rPr>
      <w:rFonts w:eastAsia="宋体" w:cs="Arial"/>
      <w:b/>
      <w:bCs/>
      <w:kern w:val="2"/>
      <w:sz w:val="21"/>
      <w:szCs w:val="18"/>
      <w:lang w:val="en-US" w:eastAsia="zh-CN" w:bidi="ar-SA"/>
    </w:rPr>
  </w:style>
  <w:style w:type="paragraph" w:customStyle="1" w:styleId="CharCharCharChar1">
    <w:name w:val="Char Char Char Char1"/>
    <w:basedOn w:val="a4"/>
    <w:autoRedefine/>
    <w:rsid w:val="00FF0DAE"/>
    <w:pPr>
      <w:widowControl w:val="0"/>
      <w:shd w:val="clear" w:color="auto" w:fill="000080"/>
      <w:topLinePunct w:val="0"/>
      <w:snapToGrid/>
      <w:spacing w:before="0" w:after="0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Command">
    <w:name w:val="Command"/>
    <w:rsid w:val="00954B28"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rsid w:val="00954B28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954B28"/>
    <w:rPr>
      <w:rFonts w:ascii="Arial" w:eastAsia="宋体" w:hAnsi="Arial"/>
      <w:b/>
      <w:color w:val="auto"/>
      <w:sz w:val="21"/>
      <w:szCs w:val="21"/>
    </w:rPr>
  </w:style>
  <w:style w:type="paragraph" w:customStyle="1" w:styleId="afff8">
    <w:name w:val="表格文本"/>
    <w:rsid w:val="002A34C1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1c">
    <w:name w:val="正文1"/>
    <w:basedOn w:val="a4"/>
    <w:rsid w:val="002A34C1"/>
    <w:pPr>
      <w:widowControl w:val="0"/>
      <w:topLinePunct w:val="0"/>
      <w:spacing w:before="80" w:after="80"/>
    </w:pPr>
    <w:rPr>
      <w:rFonts w:ascii="Arial" w:hAnsi="Arial"/>
      <w:spacing w:val="-4"/>
      <w:sz w:val="22"/>
      <w:szCs w:val="22"/>
    </w:rPr>
  </w:style>
  <w:style w:type="paragraph" w:customStyle="1" w:styleId="afff9">
    <w:name w:val="图样式"/>
    <w:basedOn w:val="a4"/>
    <w:rsid w:val="00954B28"/>
    <w:pPr>
      <w:keepNext/>
      <w:topLinePunct w:val="0"/>
      <w:autoSpaceDE w:val="0"/>
      <w:autoSpaceDN w:val="0"/>
      <w:snapToGrid/>
      <w:spacing w:before="80" w:after="80" w:line="360" w:lineRule="auto"/>
      <w:ind w:left="0"/>
      <w:jc w:val="center"/>
    </w:pPr>
    <w:rPr>
      <w:rFonts w:cs="Times New Roman"/>
      <w:kern w:val="0"/>
      <w:szCs w:val="20"/>
    </w:rPr>
  </w:style>
  <w:style w:type="paragraph" w:customStyle="1" w:styleId="CharCharChar">
    <w:name w:val="Char Char Char"/>
    <w:basedOn w:val="a4"/>
    <w:semiHidden/>
    <w:rsid w:val="00F62ED5"/>
    <w:pPr>
      <w:topLinePunct w:val="0"/>
      <w:adjustRightInd/>
      <w:snapToGrid/>
      <w:spacing w:before="0" w:line="240" w:lineRule="exact"/>
      <w:ind w:left="0"/>
    </w:pPr>
    <w:rPr>
      <w:rFonts w:ascii="Arial" w:hAnsi="Arial" w:cs="Times New Roman"/>
      <w:kern w:val="0"/>
      <w:sz w:val="22"/>
      <w:szCs w:val="22"/>
      <w:lang w:eastAsia="en-US"/>
    </w:rPr>
  </w:style>
  <w:style w:type="paragraph" w:customStyle="1" w:styleId="Kapitelheadline">
    <w:name w:val="Kapitelheadline"/>
    <w:basedOn w:val="Kapitelsubheadline"/>
    <w:next w:val="a4"/>
    <w:autoRedefine/>
    <w:rsid w:val="00E36936"/>
    <w:pPr>
      <w:pageBreakBefore/>
      <w:numPr>
        <w:ilvl w:val="0"/>
      </w:numPr>
      <w:outlineLvl w:val="0"/>
    </w:pPr>
    <w:rPr>
      <w:color w:val="E20074"/>
      <w:sz w:val="32"/>
      <w:szCs w:val="22"/>
    </w:rPr>
  </w:style>
  <w:style w:type="paragraph" w:customStyle="1" w:styleId="Kapitelsubheadline">
    <w:name w:val="Kapitelsubheadline"/>
    <w:basedOn w:val="a4"/>
    <w:next w:val="a4"/>
    <w:rsid w:val="00E36936"/>
    <w:pPr>
      <w:numPr>
        <w:ilvl w:val="1"/>
        <w:numId w:val="23"/>
      </w:numPr>
      <w:topLinePunct w:val="0"/>
      <w:adjustRightInd/>
      <w:snapToGrid/>
      <w:spacing w:before="240" w:after="0" w:line="340" w:lineRule="exact"/>
      <w:outlineLvl w:val="1"/>
    </w:pPr>
    <w:rPr>
      <w:rFonts w:ascii="Tele-GroteskNor" w:hAnsi="Tele-GroteskNor" w:cs="Times New Roman"/>
      <w:kern w:val="0"/>
      <w:sz w:val="28"/>
      <w:szCs w:val="24"/>
      <w:lang w:val="de-DE" w:eastAsia="de-DE"/>
    </w:rPr>
  </w:style>
  <w:style w:type="paragraph" w:customStyle="1" w:styleId="Kapitelsubheadline2">
    <w:name w:val="Kapitelsubheadline 2"/>
    <w:basedOn w:val="Kapitelsubheadline"/>
    <w:next w:val="a4"/>
    <w:rsid w:val="00E36936"/>
    <w:pPr>
      <w:numPr>
        <w:ilvl w:val="2"/>
      </w:numPr>
    </w:pPr>
  </w:style>
  <w:style w:type="paragraph" w:customStyle="1" w:styleId="Kapitelsubheadline3">
    <w:name w:val="Kapitelsubheadline 3"/>
    <w:basedOn w:val="Kapitelsubheadline2"/>
    <w:next w:val="a4"/>
    <w:rsid w:val="00E36936"/>
    <w:pPr>
      <w:numPr>
        <w:ilvl w:val="3"/>
      </w:numPr>
    </w:pPr>
  </w:style>
  <w:style w:type="character" w:customStyle="1" w:styleId="ItemStepChar">
    <w:name w:val="Item Step Char"/>
    <w:link w:val="ItemStep"/>
    <w:rsid w:val="002538E8"/>
    <w:rPr>
      <w:rFonts w:cs="Arial"/>
      <w:sz w:val="21"/>
      <w:szCs w:val="21"/>
    </w:rPr>
  </w:style>
  <w:style w:type="character" w:customStyle="1" w:styleId="word">
    <w:name w:val="word"/>
    <w:basedOn w:val="a5"/>
    <w:rsid w:val="00CB4A1F"/>
  </w:style>
  <w:style w:type="character" w:customStyle="1" w:styleId="Char1">
    <w:name w:val="批注文字 Char"/>
    <w:link w:val="af4"/>
    <w:rsid w:val="00AE7BF1"/>
    <w:rPr>
      <w:rFonts w:cs="Arial"/>
      <w:kern w:val="2"/>
      <w:sz w:val="21"/>
      <w:szCs w:val="21"/>
    </w:rPr>
  </w:style>
  <w:style w:type="paragraph" w:customStyle="1" w:styleId="EA1">
    <w:name w:val="EA1"/>
    <w:basedOn w:val="a4"/>
    <w:rsid w:val="00AE7BF1"/>
    <w:pPr>
      <w:tabs>
        <w:tab w:val="left" w:pos="4403"/>
      </w:tabs>
      <w:topLinePunct w:val="0"/>
      <w:adjustRightInd/>
      <w:snapToGrid/>
      <w:spacing w:before="0" w:after="0"/>
      <w:ind w:left="284"/>
    </w:pPr>
    <w:rPr>
      <w:rFonts w:ascii="Tele-GroteskNor" w:hAnsi="Tele-GroteskNor" w:cs="Times New Roman"/>
      <w:kern w:val="0"/>
      <w:sz w:val="22"/>
      <w:szCs w:val="24"/>
      <w:lang w:val="it-IT" w:eastAsia="de-DE"/>
    </w:rPr>
  </w:style>
  <w:style w:type="paragraph" w:customStyle="1" w:styleId="ItemStepintable0">
    <w:name w:val="Item Step in table"/>
    <w:basedOn w:val="51"/>
    <w:link w:val="ItemStepintableCharChar0"/>
    <w:rsid w:val="00D36C1F"/>
    <w:pPr>
      <w:tabs>
        <w:tab w:val="num" w:pos="420"/>
      </w:tabs>
      <w:spacing w:before="80" w:after="80" w:line="240" w:lineRule="auto"/>
      <w:ind w:left="420" w:hanging="420"/>
    </w:pPr>
    <w:rPr>
      <w:b w:val="0"/>
      <w:snapToGrid w:val="0"/>
      <w:sz w:val="21"/>
      <w:szCs w:val="21"/>
    </w:rPr>
  </w:style>
  <w:style w:type="character" w:customStyle="1" w:styleId="ItemStepintableCharChar0">
    <w:name w:val="Item Step in table Char Char"/>
    <w:link w:val="ItemStepintable0"/>
    <w:rsid w:val="00D36C1F"/>
    <w:rPr>
      <w:rFonts w:cs="Arial"/>
      <w:bCs/>
      <w:snapToGrid w:val="0"/>
      <w:kern w:val="2"/>
      <w:sz w:val="21"/>
      <w:szCs w:val="21"/>
      <w:lang w:val="en-US" w:eastAsia="zh-CN" w:bidi="ar-SA"/>
    </w:rPr>
  </w:style>
  <w:style w:type="paragraph" w:customStyle="1" w:styleId="a3">
    <w:name w:val="表格题注"/>
    <w:next w:val="a4"/>
    <w:rsid w:val="00E527F5"/>
    <w:pPr>
      <w:keepLines/>
      <w:numPr>
        <w:ilvl w:val="8"/>
        <w:numId w:val="24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a">
    <w:name w:val="表头文本"/>
    <w:rsid w:val="00E527F5"/>
    <w:pPr>
      <w:jc w:val="center"/>
    </w:pPr>
    <w:rPr>
      <w:rFonts w:ascii="Arial" w:hAnsi="Arial"/>
      <w:b/>
      <w:sz w:val="21"/>
      <w:szCs w:val="21"/>
    </w:rPr>
  </w:style>
  <w:style w:type="table" w:customStyle="1" w:styleId="afffb">
    <w:name w:val="表样式"/>
    <w:basedOn w:val="a6"/>
    <w:rsid w:val="00E527F5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2">
    <w:name w:val="插图题注"/>
    <w:next w:val="a4"/>
    <w:rsid w:val="00E527F5"/>
    <w:pPr>
      <w:numPr>
        <w:ilvl w:val="7"/>
        <w:numId w:val="24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c">
    <w:name w:val="文档标题"/>
    <w:basedOn w:val="a4"/>
    <w:rsid w:val="00E527F5"/>
    <w:pPr>
      <w:widowControl w:val="0"/>
      <w:tabs>
        <w:tab w:val="left" w:pos="0"/>
      </w:tabs>
      <w:topLinePunct w:val="0"/>
      <w:autoSpaceDE w:val="0"/>
      <w:autoSpaceDN w:val="0"/>
      <w:snapToGrid/>
      <w:spacing w:before="300" w:after="300" w:line="360" w:lineRule="auto"/>
      <w:ind w:left="0"/>
      <w:jc w:val="center"/>
    </w:pPr>
    <w:rPr>
      <w:rFonts w:ascii="Arial" w:eastAsia="黑体" w:hAnsi="Arial" w:cs="Times New Roman"/>
      <w:snapToGrid w:val="0"/>
      <w:kern w:val="0"/>
      <w:sz w:val="36"/>
      <w:szCs w:val="36"/>
    </w:rPr>
  </w:style>
  <w:style w:type="paragraph" w:customStyle="1" w:styleId="afffd">
    <w:name w:val="正文（首行不缩进）"/>
    <w:basedOn w:val="a4"/>
    <w:rsid w:val="00E527F5"/>
    <w:pPr>
      <w:widowControl w:val="0"/>
      <w:topLinePunct w:val="0"/>
      <w:autoSpaceDE w:val="0"/>
      <w:autoSpaceDN w:val="0"/>
      <w:snapToGrid/>
      <w:spacing w:before="0" w:after="0" w:line="360" w:lineRule="auto"/>
      <w:ind w:left="0"/>
    </w:pPr>
    <w:rPr>
      <w:rFonts w:cs="Times New Roman"/>
      <w:snapToGrid w:val="0"/>
      <w:kern w:val="0"/>
    </w:rPr>
  </w:style>
  <w:style w:type="paragraph" w:customStyle="1" w:styleId="afffe">
    <w:name w:val="注示头"/>
    <w:basedOn w:val="a4"/>
    <w:rsid w:val="00E527F5"/>
    <w:pPr>
      <w:widowControl w:val="0"/>
      <w:pBdr>
        <w:top w:val="single" w:sz="4" w:space="1" w:color="000000"/>
      </w:pBdr>
      <w:topLinePunct w:val="0"/>
      <w:autoSpaceDE w:val="0"/>
      <w:autoSpaceDN w:val="0"/>
      <w:snapToGrid/>
      <w:spacing w:before="0" w:after="0" w:line="360" w:lineRule="auto"/>
      <w:ind w:left="0"/>
      <w:jc w:val="both"/>
    </w:pPr>
    <w:rPr>
      <w:rFonts w:ascii="Arial" w:eastAsia="黑体" w:hAnsi="Arial" w:cs="Times New Roman"/>
      <w:snapToGrid w:val="0"/>
      <w:kern w:val="0"/>
      <w:sz w:val="18"/>
    </w:rPr>
  </w:style>
  <w:style w:type="paragraph" w:customStyle="1" w:styleId="affff">
    <w:name w:val="注示文本"/>
    <w:basedOn w:val="a4"/>
    <w:rsid w:val="00E527F5"/>
    <w:pPr>
      <w:widowControl w:val="0"/>
      <w:pBdr>
        <w:bottom w:val="single" w:sz="4" w:space="1" w:color="000000"/>
      </w:pBdr>
      <w:topLinePunct w:val="0"/>
      <w:autoSpaceDE w:val="0"/>
      <w:autoSpaceDN w:val="0"/>
      <w:snapToGrid/>
      <w:spacing w:before="0" w:after="0" w:line="360" w:lineRule="auto"/>
      <w:ind w:left="0" w:firstLine="360"/>
      <w:jc w:val="both"/>
    </w:pPr>
    <w:rPr>
      <w:rFonts w:ascii="Arial" w:eastAsia="楷体_GB2312" w:hAnsi="Arial" w:cs="Times New Roman"/>
      <w:snapToGrid w:val="0"/>
      <w:kern w:val="0"/>
      <w:sz w:val="18"/>
      <w:szCs w:val="18"/>
    </w:rPr>
  </w:style>
  <w:style w:type="paragraph" w:customStyle="1" w:styleId="affff0">
    <w:name w:val="编写建议"/>
    <w:basedOn w:val="a4"/>
    <w:rsid w:val="00E527F5"/>
    <w:pPr>
      <w:widowControl w:val="0"/>
      <w:topLinePunct w:val="0"/>
      <w:autoSpaceDE w:val="0"/>
      <w:autoSpaceDN w:val="0"/>
      <w:snapToGrid/>
      <w:spacing w:before="0" w:after="0" w:line="360" w:lineRule="auto"/>
      <w:ind w:left="0" w:firstLine="420"/>
    </w:pPr>
    <w:rPr>
      <w:rFonts w:ascii="Arial" w:hAnsi="Arial"/>
      <w:i/>
      <w:snapToGrid w:val="0"/>
      <w:color w:val="0000FF"/>
      <w:kern w:val="0"/>
    </w:rPr>
  </w:style>
  <w:style w:type="character" w:customStyle="1" w:styleId="affff1">
    <w:name w:val="样式一"/>
    <w:rsid w:val="00E527F5"/>
    <w:rPr>
      <w:rFonts w:ascii="宋体" w:hAnsi="宋体"/>
      <w:b/>
      <w:bCs/>
      <w:color w:val="000000"/>
      <w:sz w:val="36"/>
    </w:rPr>
  </w:style>
  <w:style w:type="character" w:customStyle="1" w:styleId="affff2">
    <w:name w:val="样式二"/>
    <w:rsid w:val="00E527F5"/>
    <w:rPr>
      <w:rFonts w:ascii="宋体" w:hAnsi="宋体"/>
      <w:b/>
      <w:bCs/>
      <w:color w:val="000000"/>
      <w:sz w:val="36"/>
    </w:rPr>
  </w:style>
  <w:style w:type="character" w:customStyle="1" w:styleId="Char0">
    <w:name w:val="批注框文本 Char"/>
    <w:link w:val="af3"/>
    <w:rsid w:val="00E527F5"/>
    <w:rPr>
      <w:rFonts w:cs="Arial"/>
      <w:kern w:val="2"/>
      <w:sz w:val="18"/>
      <w:szCs w:val="18"/>
    </w:rPr>
  </w:style>
  <w:style w:type="character" w:customStyle="1" w:styleId="4Char">
    <w:name w:val="标题 4 Char"/>
    <w:aliases w:val="h4 Char,1.1.1.1 Heading 4 Char,H4 Char,??????1 Char,heading 4 + Indent: Left 0.5 in Char,Ref Heading 1 Char,rh1 Char,Heading sql Char,sect 1.2.3.4 Char,PIM 4 Char,h41 Char,heading 41 Char,h42 Char,heading 42 Char,h43 Char,H41 Char,H42 Char"/>
    <w:link w:val="41"/>
    <w:rsid w:val="00E527F5"/>
    <w:rPr>
      <w:b/>
      <w:bCs/>
      <w:kern w:val="2"/>
      <w:sz w:val="21"/>
      <w:szCs w:val="21"/>
    </w:rPr>
  </w:style>
  <w:style w:type="character" w:customStyle="1" w:styleId="Char">
    <w:name w:val="文档结构图 Char"/>
    <w:link w:val="ac"/>
    <w:rsid w:val="00E527F5"/>
    <w:rPr>
      <w:rFonts w:cs="Arial"/>
      <w:kern w:val="2"/>
      <w:sz w:val="21"/>
      <w:szCs w:val="21"/>
      <w:shd w:val="clear" w:color="auto" w:fill="000080"/>
    </w:rPr>
  </w:style>
  <w:style w:type="character" w:customStyle="1" w:styleId="hps">
    <w:name w:val="hps"/>
    <w:rsid w:val="00E527F5"/>
    <w:rPr>
      <w:rFonts w:cs="Times New Roman"/>
    </w:rPr>
  </w:style>
  <w:style w:type="paragraph" w:styleId="affff3">
    <w:name w:val="List Paragraph"/>
    <w:basedOn w:val="a4"/>
    <w:uiPriority w:val="34"/>
    <w:qFormat/>
    <w:rsid w:val="00E527F5"/>
    <w:pPr>
      <w:widowControl w:val="0"/>
      <w:topLinePunct w:val="0"/>
      <w:autoSpaceDE w:val="0"/>
      <w:autoSpaceDN w:val="0"/>
      <w:snapToGrid/>
      <w:spacing w:before="0" w:after="0" w:line="360" w:lineRule="auto"/>
      <w:ind w:left="0" w:firstLineChars="200" w:firstLine="420"/>
    </w:pPr>
    <w:rPr>
      <w:rFonts w:cs="Times New Roman"/>
      <w:snapToGrid w:val="0"/>
      <w:kern w:val="0"/>
    </w:rPr>
  </w:style>
  <w:style w:type="paragraph" w:customStyle="1" w:styleId="AufzhlungPunkt">
    <w:name w:val="Aufzählung Punkt"/>
    <w:basedOn w:val="a4"/>
    <w:rsid w:val="00E527F5"/>
    <w:pPr>
      <w:numPr>
        <w:numId w:val="25"/>
      </w:numPr>
      <w:topLinePunct w:val="0"/>
      <w:adjustRightInd/>
      <w:snapToGrid/>
      <w:spacing w:before="120" w:after="0"/>
    </w:pPr>
    <w:rPr>
      <w:rFonts w:ascii="Tele-GroteskNor" w:hAnsi="Tele-GroteskNor" w:cs="Times New Roman"/>
      <w:kern w:val="0"/>
      <w:sz w:val="22"/>
      <w:szCs w:val="24"/>
      <w:lang w:val="de-DE" w:eastAsia="de-DE"/>
    </w:rPr>
  </w:style>
  <w:style w:type="character" w:customStyle="1" w:styleId="Char2">
    <w:name w:val="批注主题 Char"/>
    <w:link w:val="af6"/>
    <w:rsid w:val="00E527F5"/>
    <w:rPr>
      <w:rFonts w:cs="Arial"/>
      <w:b/>
      <w:bCs/>
      <w:kern w:val="2"/>
      <w:sz w:val="21"/>
      <w:szCs w:val="21"/>
    </w:rPr>
  </w:style>
  <w:style w:type="character" w:customStyle="1" w:styleId="trans">
    <w:name w:val="trans"/>
    <w:basedOn w:val="a5"/>
    <w:rsid w:val="00721620"/>
  </w:style>
  <w:style w:type="paragraph" w:styleId="affff4">
    <w:name w:val="Revision"/>
    <w:hidden/>
    <w:uiPriority w:val="99"/>
    <w:semiHidden/>
    <w:rsid w:val="00721620"/>
    <w:rPr>
      <w:rFonts w:cs="Arial"/>
      <w:kern w:val="2"/>
      <w:sz w:val="21"/>
      <w:szCs w:val="21"/>
    </w:rPr>
  </w:style>
  <w:style w:type="paragraph" w:customStyle="1" w:styleId="BildunterschriftLegende">
    <w:name w:val="Bildunterschrift/Legende"/>
    <w:rsid w:val="00CE30DB"/>
    <w:pPr>
      <w:spacing w:line="151" w:lineRule="exact"/>
    </w:pPr>
    <w:rPr>
      <w:rFonts w:ascii="Tele-GroteskNor" w:hAnsi="Tele-GroteskNor"/>
      <w:sz w:val="14"/>
      <w:szCs w:val="24"/>
      <w:lang w:val="de-DE" w:eastAsia="de-DE"/>
    </w:rPr>
  </w:style>
  <w:style w:type="paragraph" w:customStyle="1" w:styleId="ItemStepinTableText">
    <w:name w:val="Item Step in Table Text"/>
    <w:basedOn w:val="ItemStepintable0"/>
    <w:rsid w:val="004D3D3A"/>
    <w:pPr>
      <w:tabs>
        <w:tab w:val="clear" w:pos="420"/>
        <w:tab w:val="num" w:pos="360"/>
      </w:tabs>
    </w:pPr>
    <w:rPr>
      <w:rFonts w:eastAsia="Times New Roman"/>
    </w:rPr>
  </w:style>
  <w:style w:type="character" w:customStyle="1" w:styleId="TableTextChar">
    <w:name w:val="Table Text Char"/>
    <w:rsid w:val="00CA122C"/>
    <w:rPr>
      <w:rFonts w:ascii="Arial" w:eastAsia="宋体" w:hAnsi="Arial" w:cs="Arial"/>
      <w:snapToGrid w:val="0"/>
      <w:sz w:val="21"/>
      <w:szCs w:val="21"/>
      <w:lang w:val="en-US" w:eastAsia="zh-CN" w:bidi="ar-SA"/>
    </w:rPr>
  </w:style>
  <w:style w:type="paragraph" w:customStyle="1" w:styleId="Kapitel-Thema">
    <w:name w:val="Kapitel-Thema"/>
    <w:rsid w:val="00CA122C"/>
    <w:rPr>
      <w:rFonts w:ascii="Tele-GroteskNor" w:hAnsi="Tele-GroteskNor"/>
      <w:sz w:val="19"/>
      <w:szCs w:val="24"/>
      <w:lang w:val="de-DE" w:eastAsia="de-DE"/>
    </w:rPr>
  </w:style>
  <w:style w:type="paragraph" w:customStyle="1" w:styleId="Pa5">
    <w:name w:val="Pa5"/>
    <w:basedOn w:val="a4"/>
    <w:next w:val="a4"/>
    <w:uiPriority w:val="99"/>
    <w:rsid w:val="005003F9"/>
    <w:pPr>
      <w:widowControl w:val="0"/>
      <w:topLinePunct w:val="0"/>
      <w:autoSpaceDE w:val="0"/>
      <w:autoSpaceDN w:val="0"/>
      <w:snapToGrid/>
      <w:spacing w:before="0" w:after="0" w:line="181" w:lineRule="atLeast"/>
      <w:ind w:left="0"/>
    </w:pPr>
    <w:rPr>
      <w:rFonts w:ascii="Open Sans Light" w:eastAsia="Open Sans Light" w:cs="Times New Roman"/>
      <w:kern w:val="0"/>
      <w:sz w:val="24"/>
      <w:szCs w:val="24"/>
    </w:rPr>
  </w:style>
  <w:style w:type="paragraph" w:customStyle="1" w:styleId="Default">
    <w:name w:val="Default"/>
    <w:rsid w:val="005003F9"/>
    <w:pPr>
      <w:widowControl w:val="0"/>
      <w:autoSpaceDE w:val="0"/>
      <w:autoSpaceDN w:val="0"/>
      <w:adjustRightInd w:val="0"/>
    </w:pPr>
    <w:rPr>
      <w:rFonts w:ascii="Open Sans Light" w:eastAsia="Open Sans Light" w:cs="Open Sans Light"/>
      <w:color w:val="000000"/>
      <w:sz w:val="24"/>
      <w:szCs w:val="24"/>
    </w:rPr>
  </w:style>
  <w:style w:type="character" w:customStyle="1" w:styleId="A20">
    <w:name w:val="A2"/>
    <w:uiPriority w:val="99"/>
    <w:rsid w:val="005003F9"/>
    <w:rPr>
      <w:rFonts w:ascii="Asap" w:eastAsia="Asap" w:cs="Asap"/>
      <w:color w:val="000000"/>
      <w:sz w:val="20"/>
      <w:szCs w:val="20"/>
    </w:rPr>
  </w:style>
  <w:style w:type="paragraph" w:customStyle="1" w:styleId="Pa9">
    <w:name w:val="Pa9"/>
    <w:basedOn w:val="Default"/>
    <w:next w:val="Default"/>
    <w:uiPriority w:val="99"/>
    <w:rsid w:val="005003F9"/>
    <w:pPr>
      <w:spacing w:line="181" w:lineRule="atLeast"/>
    </w:pPr>
    <w:rPr>
      <w:rFonts w:ascii="Open Sans Semibold" w:eastAsia="Open Sans Semibold" w:cs="Times New Roman"/>
      <w:color w:val="auto"/>
    </w:rPr>
  </w:style>
  <w:style w:type="paragraph" w:customStyle="1" w:styleId="Pa2">
    <w:name w:val="Pa2"/>
    <w:basedOn w:val="Default"/>
    <w:next w:val="Default"/>
    <w:uiPriority w:val="99"/>
    <w:rsid w:val="005003F9"/>
    <w:pPr>
      <w:spacing w:line="201" w:lineRule="atLeast"/>
    </w:pPr>
    <w:rPr>
      <w:rFonts w:ascii="Open Sans Semibold" w:eastAsia="Open Sans Semibold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0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43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19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212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4168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5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7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58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28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.J00109043\&#26700;&#38754;\000-&#23458;&#25143;&#25991;&#26723;&#27169;&#26495;\customer%20document%20template_0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43E348-802C-4479-9234-73DA87446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customer document template_01.dot</Template>
  <TotalTime>1</TotalTime>
  <Pages>12</Pages>
  <Words>1174</Words>
  <Characters>6692</Characters>
  <Application>Microsoft Office Word</Application>
  <DocSecurity>0</DocSecurity>
  <Lines>55</Lines>
  <Paragraphs>15</Paragraphs>
  <ScaleCrop>false</ScaleCrop>
  <Company>Huawei Technologies Co.,Ltd.</Company>
  <LinksUpToDate>false</LinksUpToDate>
  <CharactersWithSpaces>7851</CharactersWithSpaces>
  <SharedDoc>false</SharedDoc>
  <HLinks>
    <vt:vector size="96" baseType="variant"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_Toc483402640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_Toc483402639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_Toc483402638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_Toc483402637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_Toc483402636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_Toc483402635</vt:lpwstr>
      </vt:variant>
      <vt:variant>
        <vt:i4>1703985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_Toc483402634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_Toc483402633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_Toc483402632</vt:lpwstr>
      </vt:variant>
      <vt:variant>
        <vt:i4>1703985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_Toc483402631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_Toc483402630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_Toc483402629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_Toc483402628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_Toc483402627</vt:lpwstr>
      </vt:variant>
      <vt:variant>
        <vt:i4>5701749</vt:i4>
      </vt:variant>
      <vt:variant>
        <vt:i4>3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0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Notes</dc:title>
  <dc:subject/>
  <dc:creator>l00245545</dc:creator>
  <cp:keywords/>
  <cp:lastModifiedBy>Zhanghaibo (Hyper)</cp:lastModifiedBy>
  <cp:revision>6</cp:revision>
  <cp:lastPrinted>2006-06-19T08:29:00Z</cp:lastPrinted>
  <dcterms:created xsi:type="dcterms:W3CDTF">2019-06-24T03:46:00Z</dcterms:created>
  <dcterms:modified xsi:type="dcterms:W3CDTF">2019-06-24T03:47:00Z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HUAWEI Confidentia</vt:lpwstr>
  </property>
  <property fmtid="{D5CDD505-2E9C-101B-9397-08002B2CF9AE}" pid="3" name="ReleaseDate">
    <vt:lpwstr>2011-1-25</vt:lpwstr>
  </property>
  <property fmtid="{D5CDD505-2E9C-101B-9397-08002B2CF9AE}" pid="4" name="ProductVersion">
    <vt:lpwstr>V800R008C02</vt:lpwstr>
  </property>
  <property fmtid="{D5CDD505-2E9C-101B-9397-08002B2CF9AE}" pid="5" name="DocumentName">
    <vt:lpwstr>High layer Test Report</vt:lpwstr>
  </property>
  <property fmtid="{D5CDD505-2E9C-101B-9397-08002B2CF9AE}" pid="6" name="Product&amp;Project Name">
    <vt:lpwstr>MA5600T</vt:lpwstr>
  </property>
  <property fmtid="{D5CDD505-2E9C-101B-9397-08002B2CF9AE}" pid="7" name="DocumentVersion">
    <vt:lpwstr>1.02</vt:lpwstr>
  </property>
  <property fmtid="{D5CDD505-2E9C-101B-9397-08002B2CF9AE}" pid="8" name="Confidential">
    <vt:lpwstr>CONFIDENTIAL</vt:lpwstr>
  </property>
  <property fmtid="{D5CDD505-2E9C-101B-9397-08002B2CF9AE}" pid="9" name="slevel">
    <vt:lpwstr>5</vt:lpwstr>
  </property>
  <property fmtid="{D5CDD505-2E9C-101B-9397-08002B2CF9AE}" pid="10" name="slevelui">
    <vt:lpwstr>0</vt:lpwstr>
  </property>
  <property fmtid="{D5CDD505-2E9C-101B-9397-08002B2CF9AE}" pid="11" name="_ms_pID_725343">
    <vt:lpwstr>(1)I2g8f0fw863Q7CZc8VW6PWr8Iy7QFfs2gz8OnWPGdql0Mt5JyWAjWN0rp41yoW+bi3dbWEyS_x000d_
75WOXTvgNpddyYJE1S2o4jqwKiPZrJCPxNCPolmTjAuwxcRZKzXRaX+WXFMezulMX9ulPUWK_x000d_
NRkF0C3FAyJbbVcgumG65krc0h2J6ZPy+bqprH4Op81Yq1saPhzzGE1RYAAeK34dw5e7Ug==</vt:lpwstr>
  </property>
  <property fmtid="{D5CDD505-2E9C-101B-9397-08002B2CF9AE}" pid="12" name="_ms_pID_725343_00">
    <vt:lpwstr>_ms_pID_725343</vt:lpwstr>
  </property>
  <property fmtid="{D5CDD505-2E9C-101B-9397-08002B2CF9AE}" pid="13" name="_new_ms_pID_72543">
    <vt:lpwstr>(3)w6WNx23RafXdiudm08JT1pMcbgCQnYszsc6bekC9qE/Ug1TikldLGSeLXPXCVaYfQfrOeSa0_x000d_
ITzNACdS+in4FG/ul6d0mp+jqhw16LnbNPRH1b+1CcA3YK9/jdq/p9GP3SafmjRCfcQ8oAc6_x000d_
9uP+ptzfvDxcTccM7PblVHcPKNgb1qzpdzUKawDlED5Stpxdt3ShHjlrZ7AY+8VJ3cZJXmfA_x000d_
+zn93c/3O32naBnVzL</vt:lpwstr>
  </property>
  <property fmtid="{D5CDD505-2E9C-101B-9397-08002B2CF9AE}" pid="14" name="_new_ms_pID_72543_00">
    <vt:lpwstr>_new_ms_pID_72543</vt:lpwstr>
  </property>
  <property fmtid="{D5CDD505-2E9C-101B-9397-08002B2CF9AE}" pid="15" name="_new_ms_pID_725431">
    <vt:lpwstr>ysSP9oAcWUP2myUMMcWo9tfTsTZ9wiLVpKXttaCs2Ox5YSgwo8Tt29_x000d_
z552/XhJ6eShldUFAb7v6+oUyG1j6dAMdJC+Hqldi43Mm12QaMv1sClOOBvi9107D73x9X0/_x000d_
+ZELKv5LA6UX9i4uhSeq9Z0gHDbWs9+su/iMauyo2m7KUiKeV7CKYt8n4couP4oBWOx+P4IR_x000d_
MiyXwhjUg92eJoh4xb72f67YSKMfFVHrGy8y</vt:lpwstr>
  </property>
  <property fmtid="{D5CDD505-2E9C-101B-9397-08002B2CF9AE}" pid="16" name="_new_ms_pID_725431_00">
    <vt:lpwstr>_new_ms_pID_725431</vt:lpwstr>
  </property>
  <property fmtid="{D5CDD505-2E9C-101B-9397-08002B2CF9AE}" pid="17" name="_new_ms_pID_725432">
    <vt:lpwstr>a/7Aeckz+/umtj1JGxR0l8SZL7GVSzVl8lxN_x000d_
Ixw9bbGRpRET275SBCZhG9KGaf77gi43qaUsxX0SOFhnydn8M44=</vt:lpwstr>
  </property>
  <property fmtid="{D5CDD505-2E9C-101B-9397-08002B2CF9AE}" pid="18" name="_new_ms_pID_725432_00">
    <vt:lpwstr>_new_ms_pID_725432</vt:lpwstr>
  </property>
  <property fmtid="{D5CDD505-2E9C-101B-9397-08002B2CF9AE}" pid="19" name="_2015_ms_pID_725343">
    <vt:lpwstr>(3)HX03N9JKEjLn9tggmmuilk1+F0Hq1rVH6iRzTUOgjzLm9pl9n0TXtqcllxciRf7LQaICTpPF
F8l52LXlQqP5UP7bmFqV1ovpIhRqTmzLWbTU5ooXNM4AAsnvChl554VyV41u1NtH22UbKfDB
FKT6ubogyD5VE1CDOI6EPWH4f5FqvOkEB/qvQCoAkItyFJrM0JOTWugvocxWa7A5or0NT9iq
JejqvrtQIIMXSvdi4r</vt:lpwstr>
  </property>
  <property fmtid="{D5CDD505-2E9C-101B-9397-08002B2CF9AE}" pid="20" name="_2015_ms_pID_7253431">
    <vt:lpwstr>VSN53NIvkK5zC738eQ/QFnQGS5B0hSWfZqnadgD+boqFoEfFXuYj5p
9SfulHBfjJYAJ04kQtJDFm0NjZ9Ro4tgPAOfbwYUwjKA2TnDPqdThctlhSuL4wLqziKe/Ilh
nQ4x9P8wtXniAgFjZalTV4oXWzwrRSa7CuqDLZygltOxr8cUNJodfZPbl+3x/XDlEX4OGv5K
+Yhl4cUCYwVjHcus2wrBTGN8ghh6m9bd9bYk</vt:lpwstr>
  </property>
  <property fmtid="{D5CDD505-2E9C-101B-9397-08002B2CF9AE}" pid="21" name="_2015_ms_pID_7253432">
    <vt:lpwstr>Tg==</vt:lpwstr>
  </property>
  <property fmtid="{D5CDD505-2E9C-101B-9397-08002B2CF9AE}" pid="22" name="_readonly">
    <vt:lpwstr/>
  </property>
  <property fmtid="{D5CDD505-2E9C-101B-9397-08002B2CF9AE}" pid="23" name="_change">
    <vt:lpwstr/>
  </property>
  <property fmtid="{D5CDD505-2E9C-101B-9397-08002B2CF9AE}" pid="24" name="_full-control">
    <vt:lpwstr/>
  </property>
  <property fmtid="{D5CDD505-2E9C-101B-9397-08002B2CF9AE}" pid="25" name="sflag">
    <vt:lpwstr>1561340993</vt:lpwstr>
  </property>
</Properties>
</file>