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FF0C5" w14:textId="40E8D231" w:rsidR="00A8674E" w:rsidRDefault="00D46F0F" w:rsidP="009E6FF1">
      <w:pPr>
        <w:pStyle w:val="2"/>
      </w:pPr>
      <w:bookmarkStart w:id="0" w:name="_Toc150287279"/>
      <w:r>
        <w:rPr>
          <w:rFonts w:hint="eastAsia"/>
        </w:rPr>
        <w:t>志愿者排表软件</w:t>
      </w:r>
      <w:r w:rsidR="001564D7">
        <w:rPr>
          <w:rFonts w:hint="eastAsia"/>
        </w:rPr>
        <w:t>1.0</w:t>
      </w:r>
      <w:r w:rsidR="00B23ABD">
        <w:t>.1</w:t>
      </w:r>
      <w:r>
        <w:rPr>
          <w:rFonts w:hint="eastAsia"/>
        </w:rPr>
        <w:t>使用说明</w:t>
      </w:r>
      <w:bookmarkEnd w:id="0"/>
    </w:p>
    <w:p w14:paraId="4D5F9E6E" w14:textId="5B24033A" w:rsidR="009E6FF1" w:rsidRDefault="00B23ABD" w:rsidP="00B23ABD">
      <w:pPr>
        <w:jc w:val="center"/>
      </w:pPr>
      <w:r>
        <w:rPr>
          <w:rFonts w:hint="eastAsia"/>
        </w:rPr>
        <w:t>软件版本：</w:t>
      </w:r>
      <w:r>
        <w:rPr>
          <w:rFonts w:hint="eastAsia"/>
        </w:rPr>
        <w:t>1</w:t>
      </w:r>
      <w:r>
        <w:t>.0.1</w:t>
      </w:r>
      <w:r w:rsidR="009B6BB2">
        <w:rPr>
          <w:rFonts w:hint="eastAsia"/>
        </w:rPr>
        <w:t xml:space="preserve"> </w:t>
      </w:r>
      <w:r w:rsidR="009B6BB2">
        <w:t xml:space="preserve"> </w:t>
      </w:r>
      <w:r w:rsidR="0065675D">
        <w:rPr>
          <w:rFonts w:hint="eastAsia"/>
        </w:rPr>
        <w:t>支持平台：</w:t>
      </w:r>
      <w:r w:rsidR="0065675D">
        <w:rPr>
          <w:rFonts w:hint="eastAsia"/>
        </w:rPr>
        <w:t>W</w:t>
      </w:r>
      <w:r w:rsidR="0065675D">
        <w:t>indows 10</w:t>
      </w:r>
    </w:p>
    <w:p w14:paraId="028C1D08" w14:textId="77777777" w:rsidR="009E6FF1" w:rsidRDefault="009E6FF1" w:rsidP="009E6FF1"/>
    <w:sdt>
      <w:sdtPr>
        <w:rPr>
          <w:rFonts w:ascii="Times New Roman" w:eastAsia="宋体" w:hAnsi="Times New Roman" w:cs="宋体"/>
          <w:color w:val="auto"/>
          <w:kern w:val="2"/>
          <w:sz w:val="21"/>
          <w:szCs w:val="24"/>
          <w:lang w:val="zh-CN"/>
        </w:rPr>
        <w:id w:val="1725567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0B54AA" w14:textId="696A0F05" w:rsidR="009E6FF1" w:rsidRPr="009E6FF1" w:rsidRDefault="009E6FF1">
          <w:pPr>
            <w:pStyle w:val="TOC"/>
            <w:rPr>
              <w:rFonts w:ascii="宋体" w:eastAsia="宋体" w:hAnsi="宋体"/>
              <w:b/>
              <w:bCs/>
              <w:color w:val="auto"/>
            </w:rPr>
          </w:pPr>
          <w:r w:rsidRPr="009E6FF1">
            <w:rPr>
              <w:rFonts w:ascii="宋体" w:eastAsia="宋体" w:hAnsi="宋体"/>
              <w:b/>
              <w:bCs/>
              <w:color w:val="auto"/>
              <w:lang w:val="zh-CN"/>
            </w:rPr>
            <w:t>目录</w:t>
          </w:r>
        </w:p>
        <w:p w14:paraId="79290F6B" w14:textId="18CAD5DC" w:rsidR="004047FF" w:rsidRDefault="009E6FF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50287279" w:history="1">
            <w:r w:rsidR="004047FF" w:rsidRPr="002542DD">
              <w:rPr>
                <w:rStyle w:val="a7"/>
                <w:noProof/>
              </w:rPr>
              <w:t>志愿者排表软件</w:t>
            </w:r>
            <w:r w:rsidR="004047FF" w:rsidRPr="002542DD">
              <w:rPr>
                <w:rStyle w:val="a7"/>
                <w:noProof/>
              </w:rPr>
              <w:t>1.0.1</w:t>
            </w:r>
            <w:r w:rsidR="004047FF" w:rsidRPr="002542DD">
              <w:rPr>
                <w:rStyle w:val="a7"/>
                <w:noProof/>
              </w:rPr>
              <w:t>使用说明</w:t>
            </w:r>
            <w:r w:rsidR="004047FF">
              <w:rPr>
                <w:noProof/>
                <w:webHidden/>
              </w:rPr>
              <w:tab/>
            </w:r>
            <w:r w:rsidR="004047FF">
              <w:rPr>
                <w:noProof/>
                <w:webHidden/>
              </w:rPr>
              <w:fldChar w:fldCharType="begin"/>
            </w:r>
            <w:r w:rsidR="004047FF">
              <w:rPr>
                <w:noProof/>
                <w:webHidden/>
              </w:rPr>
              <w:instrText xml:space="preserve"> PAGEREF _Toc150287279 \h </w:instrText>
            </w:r>
            <w:r w:rsidR="004047FF">
              <w:rPr>
                <w:noProof/>
                <w:webHidden/>
              </w:rPr>
            </w:r>
            <w:r w:rsidR="004047FF">
              <w:rPr>
                <w:noProof/>
                <w:webHidden/>
              </w:rPr>
              <w:fldChar w:fldCharType="separate"/>
            </w:r>
            <w:r w:rsidR="004F78E5">
              <w:rPr>
                <w:noProof/>
                <w:webHidden/>
              </w:rPr>
              <w:t>1</w:t>
            </w:r>
            <w:r w:rsidR="004047FF">
              <w:rPr>
                <w:noProof/>
                <w:webHidden/>
              </w:rPr>
              <w:fldChar w:fldCharType="end"/>
            </w:r>
          </w:hyperlink>
        </w:p>
        <w:p w14:paraId="374164FF" w14:textId="69F6F696" w:rsidR="004047FF" w:rsidRDefault="004047FF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287280" w:history="1">
            <w:r w:rsidRPr="002542DD">
              <w:rPr>
                <w:rStyle w:val="a7"/>
                <w:noProof/>
              </w:rPr>
              <w:t>一、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2542DD">
              <w:rPr>
                <w:rStyle w:val="a7"/>
                <w:noProof/>
              </w:rPr>
              <w:t>功能简介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C5E7B" w14:textId="48D4B70E" w:rsidR="004047FF" w:rsidRDefault="004047FF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287281" w:history="1">
            <w:r w:rsidRPr="002542DD">
              <w:rPr>
                <w:rStyle w:val="a7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2542DD">
              <w:rPr>
                <w:rStyle w:val="a7"/>
                <w:noProof/>
              </w:rPr>
              <w:t>使用方法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17856" w14:textId="6B9D43C6" w:rsidR="004047FF" w:rsidRDefault="004047FF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287282" w:history="1">
            <w:r w:rsidRPr="002542DD">
              <w:rPr>
                <w:rStyle w:val="a7"/>
                <w:noProof/>
              </w:rPr>
              <w:t xml:space="preserve">2.1 </w:t>
            </w:r>
            <w:r w:rsidRPr="002542DD">
              <w:rPr>
                <w:rStyle w:val="a7"/>
                <w:noProof/>
              </w:rPr>
              <w:t>软件文件夹构造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26B69" w14:textId="64392A9D" w:rsidR="004047FF" w:rsidRDefault="004047FF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287283" w:history="1">
            <w:r w:rsidRPr="002542DD">
              <w:rPr>
                <w:rStyle w:val="a7"/>
                <w:noProof/>
              </w:rPr>
              <w:t xml:space="preserve">2.2 </w:t>
            </w:r>
            <w:r w:rsidRPr="002542DD">
              <w:rPr>
                <w:rStyle w:val="a7"/>
                <w:noProof/>
              </w:rPr>
              <w:t>输入表格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F71C2" w14:textId="19A5D03F" w:rsidR="004047FF" w:rsidRDefault="004047FF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287284" w:history="1">
            <w:r w:rsidRPr="002542DD">
              <w:rPr>
                <w:rStyle w:val="a7"/>
                <w:noProof/>
              </w:rPr>
              <w:t xml:space="preserve">2.3 </w:t>
            </w:r>
            <w:r w:rsidRPr="002542DD">
              <w:rPr>
                <w:rStyle w:val="a7"/>
                <w:noProof/>
              </w:rPr>
              <w:t>输出表格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C1EC8" w14:textId="7B467C6A" w:rsidR="004047FF" w:rsidRDefault="004047FF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287285" w:history="1">
            <w:r w:rsidRPr="002542DD">
              <w:rPr>
                <w:rStyle w:val="a7"/>
                <w:noProof/>
              </w:rPr>
              <w:t>2.4 config</w:t>
            </w:r>
            <w:r w:rsidRPr="002542DD">
              <w:rPr>
                <w:rStyle w:val="a7"/>
                <w:noProof/>
              </w:rPr>
              <w:t>与</w:t>
            </w:r>
            <w:r w:rsidRPr="002542DD">
              <w:rPr>
                <w:rStyle w:val="a7"/>
                <w:noProof/>
              </w:rPr>
              <w:t>“</w:t>
            </w:r>
            <w:r w:rsidRPr="002542DD">
              <w:rPr>
                <w:rStyle w:val="a7"/>
                <w:noProof/>
              </w:rPr>
              <w:t>信息说明</w:t>
            </w:r>
            <w:r w:rsidRPr="002542DD">
              <w:rPr>
                <w:rStyle w:val="a7"/>
                <w:noProof/>
              </w:rPr>
              <w:t>.xlsx”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5A983" w14:textId="13ECEEAC" w:rsidR="004047FF" w:rsidRDefault="004047FF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0287286" w:history="1">
            <w:r w:rsidRPr="002542DD">
              <w:rPr>
                <w:rStyle w:val="a7"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2542DD">
              <w:rPr>
                <w:rStyle w:val="a7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BB7F9" w14:textId="5854CBAC" w:rsidR="009E6FF1" w:rsidRDefault="009E6FF1">
          <w:r>
            <w:fldChar w:fldCharType="end"/>
          </w:r>
        </w:p>
      </w:sdtContent>
    </w:sdt>
    <w:p w14:paraId="0BB13C0D" w14:textId="77777777" w:rsidR="009E6FF1" w:rsidRDefault="009E6FF1" w:rsidP="009E6FF1"/>
    <w:p w14:paraId="62F1929F" w14:textId="2BC8C788" w:rsidR="009E6FF1" w:rsidRDefault="001564D7" w:rsidP="001564D7">
      <w:pPr>
        <w:pStyle w:val="3"/>
        <w:numPr>
          <w:ilvl w:val="0"/>
          <w:numId w:val="1"/>
        </w:numPr>
      </w:pPr>
      <w:bookmarkStart w:id="1" w:name="_Toc150287280"/>
      <w:r>
        <w:rPr>
          <w:rFonts w:hint="eastAsia"/>
        </w:rPr>
        <w:t>功能简介</w:t>
      </w:r>
      <w:bookmarkEnd w:id="1"/>
    </w:p>
    <w:p w14:paraId="031DDD8B" w14:textId="533DDC66" w:rsidR="001564D7" w:rsidRDefault="00756342" w:rsidP="00756342">
      <w:pPr>
        <w:ind w:firstLineChars="200" w:firstLine="420"/>
      </w:pPr>
      <w:r>
        <w:rPr>
          <w:rFonts w:hint="eastAsia"/>
        </w:rPr>
        <w:t>本志愿者软件主要针对</w:t>
      </w:r>
      <w:r w:rsidR="000C1908">
        <w:rPr>
          <w:rFonts w:hint="eastAsia"/>
        </w:rPr>
        <w:t>处理大型志愿者活动志愿者招募、录取、分组中的排表困难。</w:t>
      </w:r>
    </w:p>
    <w:p w14:paraId="4CBED55F" w14:textId="1957A889" w:rsidR="000C1908" w:rsidRDefault="000C1908" w:rsidP="00756342">
      <w:pPr>
        <w:ind w:firstLineChars="200" w:firstLine="420"/>
      </w:pPr>
      <w:r>
        <w:rPr>
          <w:rFonts w:hint="eastAsia"/>
        </w:rPr>
        <w:t>软件主要功能如下：</w:t>
      </w:r>
    </w:p>
    <w:p w14:paraId="5C497C97" w14:textId="0FE8D164" w:rsidR="000C1908" w:rsidRDefault="00FE5650" w:rsidP="000C190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组织内部成员管理</w:t>
      </w:r>
      <w:r w:rsidR="000C1908">
        <w:rPr>
          <w:rFonts w:hint="eastAsia"/>
        </w:rPr>
        <w:t>：包括是否愿意担任组长。</w:t>
      </w:r>
    </w:p>
    <w:p w14:paraId="237EC606" w14:textId="0842ADFB" w:rsidR="000C1908" w:rsidRDefault="00132C3B" w:rsidP="000C190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组织成员“家属</w:t>
      </w:r>
      <w:r w:rsidR="004D344A">
        <w:rPr>
          <w:rFonts w:hint="eastAsia"/>
        </w:rPr>
        <w:t>”</w:t>
      </w:r>
      <w:r>
        <w:rPr>
          <w:rFonts w:hint="eastAsia"/>
        </w:rPr>
        <w:t>安排：</w:t>
      </w:r>
      <w:r w:rsidR="00C21E93">
        <w:rPr>
          <w:rFonts w:hint="eastAsia"/>
        </w:rPr>
        <w:t>包括“家属”同学的开后门录取，以及是否愿意与内部成员一组。</w:t>
      </w:r>
    </w:p>
    <w:p w14:paraId="3BB4DD6E" w14:textId="64706190" w:rsidR="00DC715E" w:rsidRDefault="0080572B" w:rsidP="000C190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小组安排</w:t>
      </w:r>
      <w:r w:rsidR="00093680">
        <w:rPr>
          <w:rFonts w:hint="eastAsia"/>
        </w:rPr>
        <w:t>：包括将一个岗位分为多个小组，并为小组安排小组长。</w:t>
      </w:r>
      <w:r w:rsidR="00C82AC2">
        <w:rPr>
          <w:rFonts w:hint="eastAsia"/>
        </w:rPr>
        <w:t>（每小组人数不超过某上限）</w:t>
      </w:r>
    </w:p>
    <w:p w14:paraId="685A7460" w14:textId="34314C55" w:rsidR="00093680" w:rsidRDefault="002A6006" w:rsidP="000C190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普通</w:t>
      </w:r>
      <w:r w:rsidR="0001162C">
        <w:rPr>
          <w:rFonts w:hint="eastAsia"/>
        </w:rPr>
        <w:t>渠道志愿者报名、面试、录取：</w:t>
      </w:r>
      <w:r>
        <w:rPr>
          <w:rFonts w:hint="eastAsia"/>
        </w:rPr>
        <w:t>计算普通渠道报名志愿者的数量，并根据面试分数（或某种规则，如报名先后等）排序，由高到低录取。</w:t>
      </w:r>
    </w:p>
    <w:p w14:paraId="77618B66" w14:textId="0040BF46" w:rsidR="00E47719" w:rsidRDefault="002F5E0F" w:rsidP="000C190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优秀学生团体报名：可能存在优秀学生团体以团体的形式报名，直接录取，并尽量安排同组。</w:t>
      </w:r>
    </w:p>
    <w:p w14:paraId="66864694" w14:textId="02C6F2E3" w:rsidR="002F5E0F" w:rsidRDefault="002F5E0F" w:rsidP="000C190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情侣安排同组：可能进行情侣“集赞”同组的活动，因此，情侣必须安排同组。</w:t>
      </w:r>
    </w:p>
    <w:p w14:paraId="4193B999" w14:textId="5392626B" w:rsidR="0037467C" w:rsidRDefault="0037467C" w:rsidP="000C190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输出最终的安排总表。</w:t>
      </w:r>
    </w:p>
    <w:p w14:paraId="786014BA" w14:textId="2FD87A33" w:rsidR="00194E32" w:rsidRDefault="00194E32" w:rsidP="00194E32">
      <w:pPr>
        <w:pStyle w:val="3"/>
        <w:numPr>
          <w:ilvl w:val="0"/>
          <w:numId w:val="1"/>
        </w:numPr>
      </w:pPr>
      <w:bookmarkStart w:id="2" w:name="_Toc150287281"/>
      <w:r>
        <w:rPr>
          <w:rFonts w:hint="eastAsia"/>
        </w:rPr>
        <w:lastRenderedPageBreak/>
        <w:t>使用</w:t>
      </w:r>
      <w:r w:rsidR="00094C08">
        <w:rPr>
          <w:rFonts w:hint="eastAsia"/>
        </w:rPr>
        <w:t>方法</w:t>
      </w:r>
      <w:bookmarkEnd w:id="2"/>
    </w:p>
    <w:p w14:paraId="4DB5BF1B" w14:textId="213D79F0" w:rsidR="00392C59" w:rsidRDefault="00C2020F" w:rsidP="00C2020F">
      <w:pPr>
        <w:pStyle w:val="4"/>
      </w:pPr>
      <w:bookmarkStart w:id="3" w:name="_Toc150287282"/>
      <w:r>
        <w:rPr>
          <w:rFonts w:hint="eastAsia"/>
        </w:rPr>
        <w:t>2.1</w:t>
      </w:r>
      <w:r>
        <w:t xml:space="preserve"> </w:t>
      </w:r>
      <w:r w:rsidR="007A5594">
        <w:rPr>
          <w:rFonts w:hint="eastAsia"/>
        </w:rPr>
        <w:t>软件</w:t>
      </w:r>
      <w:r>
        <w:rPr>
          <w:rFonts w:hint="eastAsia"/>
        </w:rPr>
        <w:t>文件夹构造</w:t>
      </w:r>
      <w:bookmarkEnd w:id="3"/>
    </w:p>
    <w:p w14:paraId="5BFC0667" w14:textId="436D9D84" w:rsidR="00C2020F" w:rsidRDefault="00647EFF" w:rsidP="00647EFF">
      <w:pPr>
        <w:jc w:val="center"/>
      </w:pPr>
      <w:r>
        <w:rPr>
          <w:rFonts w:hint="eastAsia"/>
          <w:noProof/>
        </w:rPr>
        <w:drawing>
          <wp:inline distT="0" distB="0" distL="0" distR="0" wp14:anchorId="6B949782" wp14:editId="535B553C">
            <wp:extent cx="4156547" cy="1110343"/>
            <wp:effectExtent l="0" t="0" r="0" b="0"/>
            <wp:docPr id="8473655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23" b="58178"/>
                    <a:stretch/>
                  </pic:blipFill>
                  <pic:spPr bwMode="auto">
                    <a:xfrm>
                      <a:off x="0" y="0"/>
                      <a:ext cx="4192414" cy="111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4A0E6" w14:textId="3CC5BBD4" w:rsidR="00647EFF" w:rsidRDefault="00647EFF" w:rsidP="00647EF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 w:rsidR="003226B5">
        <w:rPr>
          <w:rFonts w:hint="eastAsia"/>
        </w:rPr>
        <w:t>软件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夹基本</w:t>
      </w:r>
      <w:proofErr w:type="gramEnd"/>
      <w:r>
        <w:rPr>
          <w:rFonts w:hint="eastAsia"/>
        </w:rPr>
        <w:t>结构</w:t>
      </w:r>
    </w:p>
    <w:p w14:paraId="7D85329B" w14:textId="77777777" w:rsidR="004C7CE3" w:rsidRDefault="007E01A7" w:rsidP="007E01A7">
      <w:pPr>
        <w:jc w:val="both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使用流程是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将表格</w:t>
      </w:r>
      <w:r w:rsidRPr="007E01A7">
        <w:rPr>
          <w:rFonts w:hint="eastAsia"/>
        </w:rPr>
        <w:t>放</w:t>
      </w:r>
      <w:r>
        <w:rPr>
          <w:rFonts w:hint="eastAsia"/>
        </w:rPr>
        <w:t>入</w:t>
      </w:r>
      <w:r w:rsidRPr="007E01A7">
        <w:rPr>
          <w:rFonts w:hint="eastAsia"/>
        </w:rPr>
        <w:t>“输入表格”</w:t>
      </w:r>
      <w:r>
        <w:rPr>
          <w:rFonts w:hint="eastAsia"/>
        </w:rPr>
        <w:t>文件夹；</w:t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点击</w:t>
      </w:r>
      <w:r w:rsidRPr="007E01A7">
        <w:rPr>
          <w:rFonts w:hint="eastAsia"/>
        </w:rPr>
        <w:t>main.exe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从</w:t>
      </w:r>
      <w:r w:rsidRPr="007E01A7">
        <w:rPr>
          <w:rFonts w:hint="eastAsia"/>
        </w:rPr>
        <w:t>“输出表格”</w:t>
      </w:r>
      <w:r>
        <w:rPr>
          <w:rFonts w:hint="eastAsia"/>
        </w:rPr>
        <w:t>文件夹中取出输出的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表格。</w:t>
      </w:r>
    </w:p>
    <w:p w14:paraId="13A33848" w14:textId="6CD3342A" w:rsidR="007E01A7" w:rsidRPr="00C2020F" w:rsidRDefault="004C7CE3" w:rsidP="004C7CE3">
      <w:pPr>
        <w:ind w:firstLineChars="200" w:firstLine="420"/>
        <w:jc w:val="both"/>
      </w:pPr>
      <w:r>
        <w:rPr>
          <w:rFonts w:hint="eastAsia"/>
        </w:rPr>
        <w:t>日志文件会保存于“日志</w:t>
      </w:r>
      <w:r>
        <w:rPr>
          <w:rFonts w:hint="eastAsia"/>
        </w:rPr>
        <w:t>.</w:t>
      </w:r>
      <w:r>
        <w:t>log</w:t>
      </w:r>
      <w:r>
        <w:rPr>
          <w:rFonts w:hint="eastAsia"/>
        </w:rPr>
        <w:t>”中，可以选择打开方式“记事本”，查看内容。</w:t>
      </w:r>
    </w:p>
    <w:p w14:paraId="3C39E48E" w14:textId="6582D4F0" w:rsidR="00194E32" w:rsidRDefault="00392C59" w:rsidP="00392C59">
      <w:pPr>
        <w:jc w:val="center"/>
      </w:pPr>
      <w:r w:rsidRPr="00392C59">
        <w:rPr>
          <w:noProof/>
        </w:rPr>
        <w:drawing>
          <wp:inline distT="0" distB="0" distL="0" distR="0" wp14:anchorId="672FDE51" wp14:editId="770DEF9E">
            <wp:extent cx="4835596" cy="576943"/>
            <wp:effectExtent l="0" t="0" r="3175" b="0"/>
            <wp:docPr id="2122926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26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828" cy="58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E359" w14:textId="2FAC6788" w:rsidR="00392C59" w:rsidRDefault="00392C59" w:rsidP="00392C59">
      <w:pPr>
        <w:jc w:val="center"/>
      </w:pPr>
      <w:r>
        <w:rPr>
          <w:rFonts w:hint="eastAsia"/>
        </w:rPr>
        <w:t>图</w:t>
      </w:r>
      <w:r w:rsidR="00C2020F">
        <w:rPr>
          <w:rFonts w:hint="eastAsia"/>
        </w:rPr>
        <w:t>2</w:t>
      </w:r>
      <w:r>
        <w:t xml:space="preserve"> </w:t>
      </w:r>
      <w:r>
        <w:rPr>
          <w:rFonts w:hint="eastAsia"/>
        </w:rPr>
        <w:t>运行完自动生成日志文件（用</w:t>
      </w:r>
      <w:r w:rsidR="00C2020F">
        <w:rPr>
          <w:rFonts w:hint="eastAsia"/>
        </w:rPr>
        <w:t>“</w:t>
      </w:r>
      <w:r w:rsidR="00965E33">
        <w:rPr>
          <w:rFonts w:hint="eastAsia"/>
        </w:rPr>
        <w:t>记事本</w:t>
      </w:r>
      <w:r w:rsidR="00C2020F">
        <w:rPr>
          <w:rFonts w:hint="eastAsia"/>
        </w:rPr>
        <w:t>”</w:t>
      </w:r>
      <w:r>
        <w:rPr>
          <w:rFonts w:hint="eastAsia"/>
        </w:rPr>
        <w:t>打开即可）</w:t>
      </w:r>
    </w:p>
    <w:p w14:paraId="0A2383B1" w14:textId="7B8185A8" w:rsidR="00094C08" w:rsidRDefault="00094C08" w:rsidP="00094C08">
      <w:pPr>
        <w:pStyle w:val="4"/>
      </w:pPr>
      <w:bookmarkStart w:id="4" w:name="_Toc150287283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输入表格</w:t>
      </w:r>
      <w:bookmarkEnd w:id="4"/>
    </w:p>
    <w:p w14:paraId="71C480BC" w14:textId="4783703B" w:rsidR="00094C08" w:rsidRDefault="00FB3A06" w:rsidP="00094C08">
      <w:pPr>
        <w:ind w:firstLineChars="200" w:firstLine="420"/>
      </w:pPr>
      <w:r>
        <w:rPr>
          <w:rFonts w:hint="eastAsia"/>
        </w:rPr>
        <w:t>“</w:t>
      </w:r>
      <w:r w:rsidR="00094C08">
        <w:rPr>
          <w:rFonts w:hint="eastAsia"/>
        </w:rPr>
        <w:t>输入表格</w:t>
      </w:r>
      <w:r>
        <w:rPr>
          <w:rFonts w:hint="eastAsia"/>
        </w:rPr>
        <w:t>”文件夹中</w:t>
      </w:r>
      <w:r w:rsidR="00094C08">
        <w:rPr>
          <w:rFonts w:hint="eastAsia"/>
        </w:rPr>
        <w:t>有“内部</w:t>
      </w:r>
      <w:r w:rsidR="001D3DB8">
        <w:rPr>
          <w:rFonts w:hint="eastAsia"/>
        </w:rPr>
        <w:t>.</w:t>
      </w:r>
      <w:r w:rsidR="001D3DB8">
        <w:t>xlsx</w:t>
      </w:r>
      <w:r w:rsidR="00094C08">
        <w:rPr>
          <w:rFonts w:hint="eastAsia"/>
        </w:rPr>
        <w:t>”、“岗位</w:t>
      </w:r>
      <w:r w:rsidR="001D3DB8">
        <w:rPr>
          <w:rFonts w:hint="eastAsia"/>
        </w:rPr>
        <w:t>.</w:t>
      </w:r>
      <w:r w:rsidR="001D3DB8">
        <w:t>xlsx</w:t>
      </w:r>
      <w:r w:rsidR="00094C08">
        <w:rPr>
          <w:rFonts w:hint="eastAsia"/>
        </w:rPr>
        <w:t>”、“招募总表</w:t>
      </w:r>
      <w:r w:rsidR="001D3DB8">
        <w:rPr>
          <w:rFonts w:hint="eastAsia"/>
        </w:rPr>
        <w:t>x</w:t>
      </w:r>
      <w:r w:rsidR="001D3DB8">
        <w:t>lsx</w:t>
      </w:r>
      <w:r w:rsidR="00094C08">
        <w:rPr>
          <w:rFonts w:hint="eastAsia"/>
        </w:rPr>
        <w:t>”、“</w:t>
      </w:r>
      <w:r w:rsidR="002817FD">
        <w:rPr>
          <w:rFonts w:hint="eastAsia"/>
        </w:rPr>
        <w:t>面试汇总表</w:t>
      </w:r>
      <w:r w:rsidR="001D3DB8">
        <w:t>.xlsx</w:t>
      </w:r>
      <w:r w:rsidR="00094C08">
        <w:rPr>
          <w:rFonts w:hint="eastAsia"/>
        </w:rPr>
        <w:t>”</w:t>
      </w:r>
      <w:r w:rsidR="002817FD">
        <w:rPr>
          <w:rFonts w:hint="eastAsia"/>
        </w:rPr>
        <w:t>、“招募总表</w:t>
      </w:r>
      <w:r w:rsidR="001D3DB8">
        <w:rPr>
          <w:rFonts w:hint="eastAsia"/>
        </w:rPr>
        <w:t>.</w:t>
      </w:r>
      <w:r w:rsidR="001D3DB8">
        <w:t>xlsx</w:t>
      </w:r>
      <w:r w:rsidR="002817FD">
        <w:rPr>
          <w:rFonts w:hint="eastAsia"/>
        </w:rPr>
        <w:t>”、以及“团体”文件夹。</w:t>
      </w:r>
    </w:p>
    <w:p w14:paraId="11C400C0" w14:textId="33D9BB62" w:rsidR="00094C08" w:rsidRDefault="00094C08" w:rsidP="00094C08">
      <w:pPr>
        <w:jc w:val="center"/>
      </w:pPr>
      <w:r w:rsidRPr="00094C08">
        <w:rPr>
          <w:noProof/>
        </w:rPr>
        <w:drawing>
          <wp:inline distT="0" distB="0" distL="0" distR="0" wp14:anchorId="42F6688E" wp14:editId="0272F477">
            <wp:extent cx="4688026" cy="1480457"/>
            <wp:effectExtent l="0" t="0" r="0" b="5715"/>
            <wp:docPr id="563725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25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008" cy="14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386D" w14:textId="2830A508" w:rsidR="003171DF" w:rsidRDefault="003171DF" w:rsidP="00094C0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“输入表格”文件夹结构</w:t>
      </w:r>
    </w:p>
    <w:p w14:paraId="71B65330" w14:textId="3F5E96E8" w:rsidR="004C27FC" w:rsidRDefault="004C27FC" w:rsidP="004C27FC">
      <w:pPr>
        <w:ind w:firstLine="420"/>
        <w:jc w:val="both"/>
      </w:pPr>
      <w:r>
        <w:rPr>
          <w:rFonts w:hint="eastAsia"/>
        </w:rPr>
        <w:t>需要注意的是“内部</w:t>
      </w:r>
      <w:r>
        <w:rPr>
          <w:rFonts w:hint="eastAsia"/>
        </w:rPr>
        <w:t>.</w:t>
      </w:r>
      <w:r>
        <w:t>xlsx</w:t>
      </w:r>
      <w:r>
        <w:rPr>
          <w:rFonts w:hint="eastAsia"/>
        </w:rPr>
        <w:t>”中包含“内部”、“家属”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s</w:t>
      </w:r>
      <w:r>
        <w:t>heet</w:t>
      </w:r>
    </w:p>
    <w:p w14:paraId="245DD91B" w14:textId="551982B4" w:rsidR="004C27FC" w:rsidRDefault="004C27FC" w:rsidP="004C27FC">
      <w:pPr>
        <w:ind w:firstLine="420"/>
        <w:jc w:val="center"/>
      </w:pPr>
      <w:r w:rsidRPr="004C27FC">
        <w:rPr>
          <w:noProof/>
        </w:rPr>
        <w:drawing>
          <wp:inline distT="0" distB="0" distL="0" distR="0" wp14:anchorId="4EB80942" wp14:editId="219F5361">
            <wp:extent cx="1687284" cy="749096"/>
            <wp:effectExtent l="0" t="0" r="8255" b="0"/>
            <wp:docPr id="1996070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704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0946" cy="75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53FC" w14:textId="5F3F09B9" w:rsidR="00DB6AD8" w:rsidRDefault="00DB6AD8" w:rsidP="004C27FC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 w:rsidR="00897839">
        <w:rPr>
          <w:rFonts w:hint="eastAsia"/>
        </w:rPr>
        <w:t>“内部</w:t>
      </w:r>
      <w:r w:rsidR="00897839">
        <w:rPr>
          <w:rFonts w:hint="eastAsia"/>
        </w:rPr>
        <w:t>.</w:t>
      </w:r>
      <w:r w:rsidR="00897839">
        <w:t>xlsx</w:t>
      </w:r>
      <w:r w:rsidR="00897839">
        <w:rPr>
          <w:rFonts w:hint="eastAsia"/>
        </w:rPr>
        <w:t>”中包含“内部”、“家属”</w:t>
      </w:r>
      <w:r w:rsidR="00897839">
        <w:rPr>
          <w:rFonts w:hint="eastAsia"/>
        </w:rPr>
        <w:t>2</w:t>
      </w:r>
      <w:r w:rsidR="00897839">
        <w:rPr>
          <w:rFonts w:hint="eastAsia"/>
        </w:rPr>
        <w:t>个</w:t>
      </w:r>
      <w:r w:rsidR="00897839">
        <w:rPr>
          <w:rFonts w:hint="eastAsia"/>
        </w:rPr>
        <w:t>s</w:t>
      </w:r>
      <w:r w:rsidR="00897839">
        <w:t>heet</w:t>
      </w:r>
    </w:p>
    <w:p w14:paraId="61129885" w14:textId="15DE0BE8" w:rsidR="004F7395" w:rsidRDefault="004F7395" w:rsidP="004F7395">
      <w:pPr>
        <w:ind w:firstLine="420"/>
        <w:jc w:val="both"/>
      </w:pPr>
      <w:r>
        <w:rPr>
          <w:rFonts w:hint="eastAsia"/>
        </w:rPr>
        <w:t>“团体”文件夹中可包含多个团体。</w:t>
      </w:r>
    </w:p>
    <w:p w14:paraId="7FD8F4A7" w14:textId="0D45571B" w:rsidR="00164AE5" w:rsidRDefault="00164AE5" w:rsidP="004F7395">
      <w:pPr>
        <w:ind w:firstLine="420"/>
        <w:jc w:val="both"/>
        <w:rPr>
          <w:b/>
          <w:bCs/>
        </w:rPr>
      </w:pPr>
      <w:r w:rsidRPr="00164AE5">
        <w:rPr>
          <w:rFonts w:hint="eastAsia"/>
          <w:b/>
          <w:bCs/>
        </w:rPr>
        <w:t>所有内容中“内部</w:t>
      </w:r>
      <w:r w:rsidRPr="00164AE5">
        <w:rPr>
          <w:rFonts w:hint="eastAsia"/>
          <w:b/>
          <w:bCs/>
        </w:rPr>
        <w:t>.</w:t>
      </w:r>
      <w:r w:rsidRPr="00164AE5">
        <w:rPr>
          <w:b/>
          <w:bCs/>
        </w:rPr>
        <w:t>xlsx</w:t>
      </w:r>
      <w:r w:rsidRPr="00164AE5">
        <w:rPr>
          <w:rFonts w:hint="eastAsia"/>
          <w:b/>
          <w:bCs/>
        </w:rPr>
        <w:t>”与“岗位</w:t>
      </w:r>
      <w:r w:rsidRPr="00164AE5">
        <w:rPr>
          <w:rFonts w:hint="eastAsia"/>
          <w:b/>
          <w:bCs/>
        </w:rPr>
        <w:t>.</w:t>
      </w:r>
      <w:r w:rsidRPr="00164AE5">
        <w:rPr>
          <w:b/>
          <w:bCs/>
        </w:rPr>
        <w:t>xlsx</w:t>
      </w:r>
      <w:r w:rsidRPr="00164AE5">
        <w:rPr>
          <w:rFonts w:hint="eastAsia"/>
          <w:b/>
          <w:bCs/>
        </w:rPr>
        <w:t>”是必须的，其他的没有也没关系。</w:t>
      </w:r>
    </w:p>
    <w:p w14:paraId="3A3F1AC5" w14:textId="473791E1" w:rsidR="00BA06DF" w:rsidRPr="00BA06DF" w:rsidRDefault="00000000" w:rsidP="004F7395">
      <w:pPr>
        <w:ind w:firstLine="420"/>
        <w:jc w:val="both"/>
      </w:pPr>
      <w:hyperlink r:id="rId10" w:anchor="_2.4_config与" w:history="1">
        <w:r w:rsidR="00BA06DF" w:rsidRPr="00BA06DF">
          <w:rPr>
            <w:rStyle w:val="a7"/>
          </w:rPr>
          <w:t>（</w:t>
        </w:r>
        <w:r w:rsidR="00BA06DF" w:rsidRPr="00BA06DF">
          <w:rPr>
            <w:rStyle w:val="a7"/>
            <w:rFonts w:hint="eastAsia"/>
          </w:rPr>
          <w:t>关于每张表的表头格式详见</w:t>
        </w:r>
        <w:r w:rsidR="00BA06DF" w:rsidRPr="00BA06DF">
          <w:rPr>
            <w:rStyle w:val="a7"/>
            <w:rFonts w:hint="eastAsia"/>
          </w:rPr>
          <w:t>2</w:t>
        </w:r>
        <w:r w:rsidR="00BA06DF" w:rsidRPr="00BA06DF">
          <w:rPr>
            <w:rStyle w:val="a7"/>
          </w:rPr>
          <w:t>.4</w:t>
        </w:r>
        <w:r w:rsidR="00BA06DF" w:rsidRPr="00BA06DF">
          <w:rPr>
            <w:rStyle w:val="a7"/>
          </w:rPr>
          <w:t>）</w:t>
        </w:r>
      </w:hyperlink>
    </w:p>
    <w:p w14:paraId="744DC5EA" w14:textId="159BAF22" w:rsidR="001D3DB8" w:rsidRDefault="00CB6FE6" w:rsidP="00CB6FE6">
      <w:pPr>
        <w:pStyle w:val="4"/>
      </w:pPr>
      <w:bookmarkStart w:id="5" w:name="_Toc150287284"/>
      <w:r>
        <w:rPr>
          <w:rFonts w:hint="eastAsia"/>
        </w:rPr>
        <w:lastRenderedPageBreak/>
        <w:t>2</w:t>
      </w:r>
      <w:r>
        <w:t xml:space="preserve">.3 </w:t>
      </w:r>
      <w:r>
        <w:rPr>
          <w:rFonts w:hint="eastAsia"/>
        </w:rPr>
        <w:t>输出表格</w:t>
      </w:r>
      <w:bookmarkEnd w:id="5"/>
    </w:p>
    <w:p w14:paraId="695B17C7" w14:textId="4E91536C" w:rsidR="001C437B" w:rsidRDefault="00BA06DF" w:rsidP="00BA06DF">
      <w:pPr>
        <w:ind w:firstLineChars="200" w:firstLine="420"/>
      </w:pPr>
      <w:r>
        <w:rPr>
          <w:rFonts w:hint="eastAsia"/>
        </w:rPr>
        <w:t>将表格</w:t>
      </w:r>
      <w:r w:rsidRPr="007E01A7">
        <w:rPr>
          <w:rFonts w:hint="eastAsia"/>
        </w:rPr>
        <w:t>放</w:t>
      </w:r>
      <w:r>
        <w:rPr>
          <w:rFonts w:hint="eastAsia"/>
        </w:rPr>
        <w:t>入</w:t>
      </w:r>
      <w:r w:rsidRPr="007E01A7">
        <w:rPr>
          <w:rFonts w:hint="eastAsia"/>
        </w:rPr>
        <w:t>“输入表格”</w:t>
      </w:r>
      <w:r>
        <w:rPr>
          <w:rFonts w:hint="eastAsia"/>
        </w:rPr>
        <w:t>文件夹，点击</w:t>
      </w:r>
      <w:r w:rsidRPr="007E01A7">
        <w:rPr>
          <w:rFonts w:hint="eastAsia"/>
        </w:rPr>
        <w:t>main.exe</w:t>
      </w:r>
      <w:r>
        <w:rPr>
          <w:rFonts w:hint="eastAsia"/>
        </w:rPr>
        <w:t>运行程序后，即可在“输出表格”文件夹获得结果：</w:t>
      </w:r>
    </w:p>
    <w:p w14:paraId="2EA3146D" w14:textId="68CD0F14" w:rsidR="00BA06DF" w:rsidRDefault="001E2DA6" w:rsidP="001E2DA6">
      <w:pPr>
        <w:jc w:val="center"/>
      </w:pPr>
      <w:r w:rsidRPr="001E2DA6">
        <w:rPr>
          <w:noProof/>
        </w:rPr>
        <w:drawing>
          <wp:inline distT="0" distB="0" distL="0" distR="0" wp14:anchorId="1DC86D4D" wp14:editId="00CB08E5">
            <wp:extent cx="4630181" cy="1056368"/>
            <wp:effectExtent l="0" t="0" r="0" b="0"/>
            <wp:docPr id="756184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847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295" cy="106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A954" w14:textId="6A22F092" w:rsidR="001E2DA6" w:rsidRDefault="001E2DA6" w:rsidP="00B50C9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所有输出表格</w:t>
      </w:r>
      <w:r w:rsidR="009D3374">
        <w:rPr>
          <w:rFonts w:hint="eastAsia"/>
        </w:rPr>
        <w:t>（面试结果包含：录取名单、储备志愿者、未录取名单）</w:t>
      </w:r>
    </w:p>
    <w:p w14:paraId="503A1D92" w14:textId="77777777" w:rsidR="00B50C94" w:rsidRDefault="00B50C94" w:rsidP="00B50C94">
      <w:pPr>
        <w:jc w:val="center"/>
      </w:pPr>
    </w:p>
    <w:p w14:paraId="530AF182" w14:textId="45E5C602" w:rsidR="00CB57ED" w:rsidRDefault="00CB57ED" w:rsidP="001E2DA6">
      <w:pPr>
        <w:jc w:val="center"/>
      </w:pPr>
      <w:r w:rsidRPr="00CB57ED">
        <w:rPr>
          <w:noProof/>
        </w:rPr>
        <w:drawing>
          <wp:inline distT="0" distB="0" distL="0" distR="0" wp14:anchorId="1AEA1FCF" wp14:editId="45DC3A85">
            <wp:extent cx="2431716" cy="491096"/>
            <wp:effectExtent l="0" t="0" r="6985" b="4445"/>
            <wp:docPr id="204332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22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3952" cy="49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3B39" w14:textId="78F619F2" w:rsidR="00CB57ED" w:rsidRPr="00CB57ED" w:rsidRDefault="00303583" w:rsidP="001E2DA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“总表</w:t>
      </w:r>
      <w:r>
        <w:rPr>
          <w:rFonts w:hint="eastAsia"/>
        </w:rPr>
        <w:t>.</w:t>
      </w:r>
      <w:r>
        <w:t>xlsx</w:t>
      </w:r>
      <w:r>
        <w:rPr>
          <w:rFonts w:hint="eastAsia"/>
        </w:rPr>
        <w:t>”内容（包含志愿者名单、组长名单、储备志愿者名单）</w:t>
      </w:r>
    </w:p>
    <w:p w14:paraId="4DE558C7" w14:textId="1B635F2D" w:rsidR="00BA06DF" w:rsidRDefault="00BA06DF" w:rsidP="001E2DA6">
      <w:pPr>
        <w:ind w:firstLineChars="200" w:firstLine="422"/>
        <w:jc w:val="center"/>
        <w:rPr>
          <w:b/>
          <w:bCs/>
        </w:rPr>
      </w:pPr>
      <w:r w:rsidRPr="0088336E">
        <w:rPr>
          <w:rFonts w:hint="eastAsia"/>
          <w:b/>
          <w:bCs/>
        </w:rPr>
        <w:t>（每次输出都会覆盖上次的输出，所以</w:t>
      </w:r>
      <w:r w:rsidR="0070505E">
        <w:rPr>
          <w:rFonts w:hint="eastAsia"/>
          <w:b/>
          <w:bCs/>
        </w:rPr>
        <w:t>如果要用，请</w:t>
      </w:r>
      <w:r w:rsidRPr="0088336E">
        <w:rPr>
          <w:rFonts w:hint="eastAsia"/>
          <w:b/>
          <w:bCs/>
        </w:rPr>
        <w:t>将输出复制离开</w:t>
      </w:r>
      <w:r w:rsidR="004D54A8">
        <w:rPr>
          <w:rFonts w:hint="eastAsia"/>
          <w:b/>
          <w:bCs/>
        </w:rPr>
        <w:t>此文件夹</w:t>
      </w:r>
      <w:r w:rsidRPr="0088336E">
        <w:rPr>
          <w:rFonts w:hint="eastAsia"/>
          <w:b/>
          <w:bCs/>
        </w:rPr>
        <w:t>。）</w:t>
      </w:r>
    </w:p>
    <w:p w14:paraId="36D2AB4F" w14:textId="77777777" w:rsidR="00D0586F" w:rsidRPr="0088336E" w:rsidRDefault="00D0586F" w:rsidP="001E2DA6">
      <w:pPr>
        <w:ind w:firstLineChars="200" w:firstLine="422"/>
        <w:jc w:val="center"/>
        <w:rPr>
          <w:b/>
          <w:bCs/>
        </w:rPr>
      </w:pPr>
    </w:p>
    <w:p w14:paraId="35786FCA" w14:textId="756D0666" w:rsidR="00BA06DF" w:rsidRPr="001C437B" w:rsidRDefault="00BA06DF" w:rsidP="00BA06DF">
      <w:pPr>
        <w:ind w:firstLineChars="200" w:firstLine="420"/>
      </w:pPr>
      <w:r>
        <w:rPr>
          <w:rFonts w:hint="eastAsia"/>
        </w:rPr>
        <w:t>如没有输出结果</w:t>
      </w:r>
      <w:r w:rsidR="0088336E">
        <w:rPr>
          <w:rFonts w:hint="eastAsia"/>
        </w:rPr>
        <w:t>，可能是出现问题了，请看看“日志</w:t>
      </w:r>
      <w:r w:rsidR="0088336E">
        <w:rPr>
          <w:rFonts w:hint="eastAsia"/>
        </w:rPr>
        <w:t>.</w:t>
      </w:r>
      <w:r w:rsidR="0088336E">
        <w:t>log</w:t>
      </w:r>
      <w:r w:rsidR="0088336E">
        <w:rPr>
          <w:rFonts w:hint="eastAsia"/>
        </w:rPr>
        <w:t>”</w:t>
      </w:r>
      <w:r w:rsidR="00410676">
        <w:rPr>
          <w:rFonts w:hint="eastAsia"/>
        </w:rPr>
        <w:t>，如果无法处理可以联系开发人员</w:t>
      </w:r>
      <w:r w:rsidR="002B68A9">
        <w:rPr>
          <w:rFonts w:hint="eastAsia"/>
        </w:rPr>
        <w:t>。</w:t>
      </w:r>
    </w:p>
    <w:p w14:paraId="01D8F1DC" w14:textId="2DD2C71C" w:rsidR="00C3356F" w:rsidRDefault="00C3356F" w:rsidP="00C3356F">
      <w:pPr>
        <w:pStyle w:val="4"/>
      </w:pPr>
      <w:bookmarkStart w:id="6" w:name="_2.4_config与“信息说明.xlsx”"/>
      <w:bookmarkStart w:id="7" w:name="_Toc150287285"/>
      <w:bookmarkEnd w:id="6"/>
      <w:r>
        <w:rPr>
          <w:rFonts w:hint="eastAsia"/>
        </w:rPr>
        <w:t>2</w:t>
      </w:r>
      <w:r>
        <w:t>.4 config</w:t>
      </w:r>
      <w:r>
        <w:rPr>
          <w:rFonts w:hint="eastAsia"/>
        </w:rPr>
        <w:t>与“信息说明</w:t>
      </w:r>
      <w:r>
        <w:rPr>
          <w:rFonts w:hint="eastAsia"/>
        </w:rPr>
        <w:t>.</w:t>
      </w:r>
      <w:r>
        <w:t>xlsx</w:t>
      </w:r>
      <w:r>
        <w:rPr>
          <w:rFonts w:hint="eastAsia"/>
        </w:rPr>
        <w:t>”</w:t>
      </w:r>
      <w:bookmarkEnd w:id="7"/>
    </w:p>
    <w:p w14:paraId="76267522" w14:textId="42551866" w:rsidR="001C437B" w:rsidRDefault="00B50C94" w:rsidP="00870AC2">
      <w:pPr>
        <w:ind w:firstLineChars="200" w:firstLine="420"/>
        <w:jc w:val="both"/>
      </w:pPr>
      <w:r>
        <w:rPr>
          <w:rFonts w:hint="eastAsia"/>
        </w:rPr>
        <w:t>考虑到大家</w:t>
      </w:r>
      <w:r w:rsidR="00713A27">
        <w:rPr>
          <w:rFonts w:hint="eastAsia"/>
        </w:rPr>
        <w:t>实际</w:t>
      </w:r>
      <w:r>
        <w:rPr>
          <w:rFonts w:hint="eastAsia"/>
        </w:rPr>
        <w:t>需求，表</w:t>
      </w:r>
      <w:proofErr w:type="gramStart"/>
      <w:r>
        <w:rPr>
          <w:rFonts w:hint="eastAsia"/>
        </w:rPr>
        <w:t>头内容</w:t>
      </w:r>
      <w:proofErr w:type="gramEnd"/>
      <w:r w:rsidR="00877993">
        <w:rPr>
          <w:rFonts w:hint="eastAsia"/>
        </w:rPr>
        <w:t>等信息</w:t>
      </w:r>
      <w:r>
        <w:rPr>
          <w:rFonts w:hint="eastAsia"/>
        </w:rPr>
        <w:t>可能不同，</w:t>
      </w:r>
      <w:r w:rsidR="00A60FD1">
        <w:rPr>
          <w:rFonts w:hint="eastAsia"/>
        </w:rPr>
        <w:t>我们设计了“信息说明</w:t>
      </w:r>
      <w:r w:rsidR="00A60FD1">
        <w:rPr>
          <w:rFonts w:hint="eastAsia"/>
        </w:rPr>
        <w:t>.</w:t>
      </w:r>
      <w:r w:rsidR="00A60FD1">
        <w:t>xlsx</w:t>
      </w:r>
      <w:r w:rsidR="00A60FD1">
        <w:rPr>
          <w:rFonts w:hint="eastAsia"/>
        </w:rPr>
        <w:t>”来设置</w:t>
      </w:r>
      <w:r w:rsidR="00A500AC">
        <w:rPr>
          <w:rFonts w:hint="eastAsia"/>
        </w:rPr>
        <w:t>信息</w:t>
      </w:r>
      <w:r w:rsidR="00A60FD1">
        <w:rPr>
          <w:rFonts w:hint="eastAsia"/>
        </w:rPr>
        <w:t>。</w:t>
      </w:r>
    </w:p>
    <w:p w14:paraId="5BCEAE86" w14:textId="3BECB234" w:rsidR="005D48B6" w:rsidRDefault="005D48B6" w:rsidP="00C52E04">
      <w:pPr>
        <w:jc w:val="both"/>
      </w:pPr>
    </w:p>
    <w:p w14:paraId="1C78CB27" w14:textId="7365C260" w:rsidR="00C52E04" w:rsidRDefault="00C52E04" w:rsidP="00C52E04">
      <w:pPr>
        <w:ind w:firstLineChars="200" w:firstLine="420"/>
        <w:jc w:val="both"/>
      </w:pPr>
      <w:r>
        <w:rPr>
          <w:rFonts w:hint="eastAsia"/>
        </w:rPr>
        <w:t>头两</w:t>
      </w:r>
      <w:r w:rsidR="00576FB1">
        <w:rPr>
          <w:rFonts w:hint="eastAsia"/>
        </w:rPr>
        <w:t>列</w:t>
      </w:r>
      <w:r>
        <w:rPr>
          <w:rFonts w:hint="eastAsia"/>
        </w:rPr>
        <w:t>有关“小组最大人数”以及“储备志愿者占比”，可以直接修改。</w:t>
      </w:r>
    </w:p>
    <w:p w14:paraId="34B06AA9" w14:textId="6230CF68" w:rsidR="00C52E04" w:rsidRDefault="00C52E04" w:rsidP="00C52E04">
      <w:pPr>
        <w:jc w:val="center"/>
      </w:pPr>
      <w:r w:rsidRPr="00C52E04">
        <w:rPr>
          <w:noProof/>
        </w:rPr>
        <w:drawing>
          <wp:inline distT="0" distB="0" distL="0" distR="0" wp14:anchorId="0591BC66" wp14:editId="7AC88C42">
            <wp:extent cx="3314700" cy="987165"/>
            <wp:effectExtent l="0" t="0" r="0" b="3810"/>
            <wp:docPr id="1704471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710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0343" cy="98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4A10" w14:textId="177DD358" w:rsidR="00C52E04" w:rsidRDefault="00C52E04" w:rsidP="00C52E0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  <w:r w:rsidR="00DC4B89">
        <w:t xml:space="preserve"> </w:t>
      </w:r>
      <w:r w:rsidR="00DC4B89">
        <w:rPr>
          <w:rFonts w:hint="eastAsia"/>
        </w:rPr>
        <w:t>“小组最大人数”以及“储备志愿者占比”</w:t>
      </w:r>
    </w:p>
    <w:p w14:paraId="3B1DFFD3" w14:textId="77777777" w:rsidR="00C52E04" w:rsidRDefault="00C52E04" w:rsidP="00C52E04">
      <w:pPr>
        <w:jc w:val="both"/>
      </w:pPr>
    </w:p>
    <w:p w14:paraId="566AA0A1" w14:textId="161A6503" w:rsidR="00BE7105" w:rsidRDefault="00576FB1" w:rsidP="00576FB1">
      <w:pPr>
        <w:ind w:firstLineChars="200" w:firstLine="420"/>
        <w:jc w:val="both"/>
      </w:pPr>
      <w:r>
        <w:rPr>
          <w:rFonts w:hint="eastAsia"/>
        </w:rPr>
        <w:t>次四列包含志愿者个人信息，</w:t>
      </w:r>
    </w:p>
    <w:p w14:paraId="714C3822" w14:textId="2B177BE8" w:rsidR="00576FB1" w:rsidRDefault="00576FB1" w:rsidP="00576FB1">
      <w:pPr>
        <w:jc w:val="center"/>
      </w:pPr>
      <w:r w:rsidRPr="00576FB1">
        <w:rPr>
          <w:noProof/>
        </w:rPr>
        <w:lastRenderedPageBreak/>
        <w:drawing>
          <wp:inline distT="0" distB="0" distL="0" distR="0" wp14:anchorId="3EF94554" wp14:editId="62ED1C13">
            <wp:extent cx="3706767" cy="1923895"/>
            <wp:effectExtent l="0" t="0" r="8255" b="635"/>
            <wp:docPr id="2105460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609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1492" cy="192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5123" w14:textId="48F5D95D" w:rsidR="00576FB1" w:rsidRDefault="00576FB1" w:rsidP="00576FB1">
      <w:pPr>
        <w:jc w:val="center"/>
      </w:pPr>
      <w:bookmarkStart w:id="8" w:name="志愿者个人信息"/>
      <w:r>
        <w:rPr>
          <w:rFonts w:hint="eastAsia"/>
        </w:rPr>
        <w:t>图</w:t>
      </w:r>
      <w:r>
        <w:rPr>
          <w:rFonts w:hint="eastAsia"/>
        </w:rPr>
        <w:t>8</w:t>
      </w:r>
      <w:bookmarkEnd w:id="8"/>
      <w:r>
        <w:t xml:space="preserve"> </w:t>
      </w:r>
      <w:r>
        <w:rPr>
          <w:rFonts w:hint="eastAsia"/>
        </w:rPr>
        <w:t>志愿者个人信息</w:t>
      </w:r>
    </w:p>
    <w:p w14:paraId="737938C6" w14:textId="152D71CB" w:rsidR="00360D1A" w:rsidRDefault="00360D1A" w:rsidP="00360D1A">
      <w:pPr>
        <w:ind w:firstLineChars="200" w:firstLine="420"/>
        <w:jc w:val="both"/>
      </w:pPr>
      <w:r>
        <w:rPr>
          <w:rFonts w:hint="eastAsia"/>
        </w:rPr>
        <w:t>这两列决定了“内部</w:t>
      </w:r>
      <w:r>
        <w:rPr>
          <w:rFonts w:hint="eastAsia"/>
        </w:rPr>
        <w:t>.</w:t>
      </w:r>
      <w:r>
        <w:t>xlsx</w:t>
      </w:r>
      <w:r>
        <w:rPr>
          <w:rFonts w:hint="eastAsia"/>
        </w:rPr>
        <w:t>”以及“招募总表</w:t>
      </w:r>
      <w:r>
        <w:rPr>
          <w:rFonts w:hint="eastAsia"/>
        </w:rPr>
        <w:t>.</w:t>
      </w:r>
      <w:r>
        <w:t>xlsx</w:t>
      </w:r>
      <w:r>
        <w:rPr>
          <w:rFonts w:hint="eastAsia"/>
        </w:rPr>
        <w:t>”表头中</w:t>
      </w:r>
      <w:r w:rsidR="00230F2C">
        <w:rPr>
          <w:rFonts w:hint="eastAsia"/>
        </w:rPr>
        <w:t>必须有的字段</w:t>
      </w:r>
      <w:r w:rsidR="00496D76">
        <w:rPr>
          <w:rFonts w:hint="eastAsia"/>
        </w:rPr>
        <w:t>。</w:t>
      </w:r>
      <w:r w:rsidR="00C70F80">
        <w:rPr>
          <w:rFonts w:hint="eastAsia"/>
        </w:rPr>
        <w:t>是必须有的，其他字段可有可无。</w:t>
      </w:r>
      <w:r w:rsidR="00A22B7F" w:rsidRPr="00A22B7F">
        <w:rPr>
          <w:rFonts w:hint="eastAsia"/>
          <w:b/>
          <w:bCs/>
        </w:rPr>
        <w:t>（根据需要，可以修改此处内容，然后修改表头）</w:t>
      </w:r>
    </w:p>
    <w:p w14:paraId="5D09D1A7" w14:textId="4AA1291A" w:rsidR="00A22B7F" w:rsidRDefault="00A22B7F" w:rsidP="00360D1A">
      <w:pPr>
        <w:ind w:firstLineChars="200" w:firstLine="420"/>
        <w:jc w:val="both"/>
      </w:pPr>
      <w:r>
        <w:rPr>
          <w:rFonts w:hint="eastAsia"/>
        </w:rPr>
        <w:t>如果不修改此处内容，则必须将“内部</w:t>
      </w:r>
      <w:r>
        <w:rPr>
          <w:rFonts w:hint="eastAsia"/>
        </w:rPr>
        <w:t>.</w:t>
      </w:r>
      <w:r>
        <w:t>xlsx</w:t>
      </w:r>
      <w:r>
        <w:rPr>
          <w:rFonts w:hint="eastAsia"/>
        </w:rPr>
        <w:t>”以及“招募总表</w:t>
      </w:r>
      <w:r>
        <w:rPr>
          <w:rFonts w:hint="eastAsia"/>
        </w:rPr>
        <w:t>.</w:t>
      </w:r>
      <w:r>
        <w:t>xlsx</w:t>
      </w:r>
      <w:r>
        <w:rPr>
          <w:rFonts w:hint="eastAsia"/>
        </w:rPr>
        <w:t>”的表头对齐这里的名称。</w:t>
      </w:r>
    </w:p>
    <w:p w14:paraId="68706826" w14:textId="77777777" w:rsidR="00602B8E" w:rsidRDefault="00602B8E" w:rsidP="00360D1A">
      <w:pPr>
        <w:ind w:firstLineChars="200" w:firstLine="420"/>
        <w:jc w:val="both"/>
      </w:pPr>
    </w:p>
    <w:p w14:paraId="6DCF3540" w14:textId="37682BE0" w:rsidR="00280E57" w:rsidRDefault="00280E57" w:rsidP="00360D1A">
      <w:pPr>
        <w:ind w:firstLineChars="200" w:firstLine="420"/>
        <w:jc w:val="both"/>
      </w:pPr>
      <w:r>
        <w:rPr>
          <w:rFonts w:hint="eastAsia"/>
        </w:rPr>
        <w:t>此后的几列描述了“面试汇总表</w:t>
      </w:r>
      <w:r>
        <w:rPr>
          <w:rFonts w:hint="eastAsia"/>
        </w:rPr>
        <w:t>.</w:t>
      </w:r>
      <w:r>
        <w:t>xlsx</w:t>
      </w:r>
      <w:r>
        <w:rPr>
          <w:rFonts w:hint="eastAsia"/>
        </w:rPr>
        <w:t>”、“内部</w:t>
      </w:r>
      <w:r>
        <w:rPr>
          <w:rFonts w:hint="eastAsia"/>
        </w:rPr>
        <w:t>.</w:t>
      </w:r>
      <w:r>
        <w:t>xlsx</w:t>
      </w:r>
      <w:r>
        <w:rPr>
          <w:rFonts w:hint="eastAsia"/>
        </w:rPr>
        <w:t>”中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s</w:t>
      </w:r>
      <w:r>
        <w:t>heet</w:t>
      </w:r>
      <w:r>
        <w:rPr>
          <w:rFonts w:hint="eastAsia"/>
        </w:rPr>
        <w:t>、“团体”文件夹中每个团体表、“情侣</w:t>
      </w:r>
      <w:r>
        <w:rPr>
          <w:rFonts w:hint="eastAsia"/>
        </w:rPr>
        <w:t>.</w:t>
      </w:r>
      <w:r>
        <w:t>xlsx</w:t>
      </w:r>
      <w:r>
        <w:rPr>
          <w:rFonts w:hint="eastAsia"/>
        </w:rPr>
        <w:t>”、“岗位</w:t>
      </w:r>
      <w:r>
        <w:rPr>
          <w:rFonts w:hint="eastAsia"/>
        </w:rPr>
        <w:t>.</w:t>
      </w:r>
      <w:r>
        <w:t>xlsx</w:t>
      </w:r>
      <w:r>
        <w:rPr>
          <w:rFonts w:hint="eastAsia"/>
        </w:rPr>
        <w:t>”中表头必须的字段。</w:t>
      </w:r>
      <w:r w:rsidR="00602B8E">
        <w:rPr>
          <w:rFonts w:hint="eastAsia"/>
        </w:rPr>
        <w:t>（</w:t>
      </w:r>
      <w:r w:rsidR="00B258D1">
        <w:rPr>
          <w:rFonts w:hint="eastAsia"/>
        </w:rPr>
        <w:t>如前述</w:t>
      </w:r>
      <w:r w:rsidR="00F51E4D">
        <w:rPr>
          <w:rFonts w:hint="eastAsia"/>
        </w:rPr>
        <w:t>，</w:t>
      </w:r>
      <w:r w:rsidR="00602B8E">
        <w:rPr>
          <w:rFonts w:hint="eastAsia"/>
        </w:rPr>
        <w:t>“内部</w:t>
      </w:r>
      <w:r w:rsidR="00602B8E">
        <w:rPr>
          <w:rFonts w:hint="eastAsia"/>
        </w:rPr>
        <w:t>.</w:t>
      </w:r>
      <w:r w:rsidR="00602B8E">
        <w:t>xlsx</w:t>
      </w:r>
      <w:r w:rsidR="00602B8E">
        <w:rPr>
          <w:rFonts w:hint="eastAsia"/>
        </w:rPr>
        <w:t>”以及“招募总表</w:t>
      </w:r>
      <w:r w:rsidR="00602B8E">
        <w:rPr>
          <w:rFonts w:hint="eastAsia"/>
        </w:rPr>
        <w:t>.</w:t>
      </w:r>
      <w:r w:rsidR="00602B8E">
        <w:t>xlsx</w:t>
      </w:r>
      <w:r w:rsidR="00602B8E">
        <w:rPr>
          <w:rFonts w:hint="eastAsia"/>
        </w:rPr>
        <w:t>”还必须有</w:t>
      </w:r>
      <w:hyperlink w:anchor="志愿者个人信息" w:history="1">
        <w:r w:rsidR="00602B8E" w:rsidRPr="00602B8E">
          <w:rPr>
            <w:rStyle w:val="a7"/>
            <w:rFonts w:hint="eastAsia"/>
          </w:rPr>
          <w:t>图</w:t>
        </w:r>
        <w:r w:rsidR="00602B8E" w:rsidRPr="00602B8E">
          <w:rPr>
            <w:rStyle w:val="a7"/>
            <w:rFonts w:hint="eastAsia"/>
          </w:rPr>
          <w:t>8</w:t>
        </w:r>
      </w:hyperlink>
      <w:r w:rsidR="00602B8E">
        <w:rPr>
          <w:rFonts w:hint="eastAsia"/>
        </w:rPr>
        <w:t>中的字段）</w:t>
      </w:r>
    </w:p>
    <w:p w14:paraId="7FE5F85E" w14:textId="6240B452" w:rsidR="00280E57" w:rsidRDefault="00280E57" w:rsidP="00280E57">
      <w:pPr>
        <w:jc w:val="center"/>
      </w:pPr>
      <w:r w:rsidRPr="00280E57">
        <w:rPr>
          <w:noProof/>
        </w:rPr>
        <w:drawing>
          <wp:inline distT="0" distB="0" distL="0" distR="0" wp14:anchorId="67528D52" wp14:editId="384616D4">
            <wp:extent cx="4925967" cy="1694969"/>
            <wp:effectExtent l="0" t="0" r="8255" b="635"/>
            <wp:docPr id="1109820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202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1559" cy="169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0B11" w14:textId="6F701A94" w:rsidR="003A0FF0" w:rsidRDefault="00287623" w:rsidP="00280E5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必须字段</w:t>
      </w:r>
    </w:p>
    <w:p w14:paraId="10F8C7C4" w14:textId="77777777" w:rsidR="00C83816" w:rsidRDefault="00C83816" w:rsidP="00377DBC">
      <w:pPr>
        <w:jc w:val="both"/>
      </w:pPr>
    </w:p>
    <w:p w14:paraId="682F71BC" w14:textId="63FD8C35" w:rsidR="00C83816" w:rsidRDefault="00C83816" w:rsidP="00377DBC">
      <w:pPr>
        <w:jc w:val="both"/>
      </w:pPr>
      <w:r>
        <w:rPr>
          <w:rFonts w:hint="eastAsia"/>
        </w:rPr>
        <w:t>具体来说：</w:t>
      </w:r>
    </w:p>
    <w:p w14:paraId="6CE9E4DB" w14:textId="77777777" w:rsidR="00C83816" w:rsidRDefault="00C83816" w:rsidP="00377DBC">
      <w:pPr>
        <w:jc w:val="both"/>
      </w:pPr>
    </w:p>
    <w:p w14:paraId="25D3B2D8" w14:textId="3A2E69B3" w:rsidR="00377DBC" w:rsidRPr="00377DBC" w:rsidRDefault="00377DBC" w:rsidP="00377DBC">
      <w:pPr>
        <w:ind w:firstLineChars="200" w:firstLine="422"/>
        <w:jc w:val="both"/>
        <w:rPr>
          <w:b/>
          <w:bCs/>
        </w:rPr>
      </w:pPr>
      <w:r w:rsidRPr="00377DBC">
        <w:rPr>
          <w:rFonts w:hint="eastAsia"/>
          <w:b/>
          <w:bCs/>
        </w:rPr>
        <w:t>“面试汇总表</w:t>
      </w:r>
      <w:r w:rsidRPr="00377DBC">
        <w:rPr>
          <w:rFonts w:hint="eastAsia"/>
          <w:b/>
          <w:bCs/>
        </w:rPr>
        <w:t>.</w:t>
      </w:r>
      <w:r w:rsidRPr="00377DBC">
        <w:rPr>
          <w:b/>
          <w:bCs/>
        </w:rPr>
        <w:t>xlsx</w:t>
      </w:r>
      <w:r w:rsidRPr="00377DBC">
        <w:rPr>
          <w:rFonts w:hint="eastAsia"/>
          <w:b/>
          <w:bCs/>
        </w:rPr>
        <w:t>”中的“归一化得分”是数字，越大越好，因此也可以不是分数，填报名顺序也行。</w:t>
      </w:r>
    </w:p>
    <w:p w14:paraId="24546BFD" w14:textId="77777777" w:rsidR="00377DBC" w:rsidRDefault="00377DBC" w:rsidP="00377DBC">
      <w:pPr>
        <w:ind w:firstLineChars="200" w:firstLine="420"/>
        <w:jc w:val="both"/>
      </w:pPr>
    </w:p>
    <w:p w14:paraId="2F24C75A" w14:textId="45132CB5" w:rsidR="00377DBC" w:rsidRDefault="00377DBC" w:rsidP="00377DBC">
      <w:pPr>
        <w:ind w:firstLineChars="200" w:firstLine="420"/>
        <w:jc w:val="both"/>
      </w:pPr>
      <w:r>
        <w:rPr>
          <w:rFonts w:hint="eastAsia"/>
        </w:rPr>
        <w:t>“内部人员信息”一栏的“是否愿意以组长身份参加”是必须有的，后一条“是否愿意以负责人身份参加”可以删去（负责人是指整个活动的负责人，如果不需要可以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了）。</w:t>
      </w:r>
    </w:p>
    <w:p w14:paraId="20818A60" w14:textId="77777777" w:rsidR="00377DBC" w:rsidRDefault="00377DBC" w:rsidP="00377DBC">
      <w:pPr>
        <w:ind w:firstLineChars="200" w:firstLine="420"/>
        <w:jc w:val="both"/>
      </w:pPr>
    </w:p>
    <w:p w14:paraId="185C5FE7" w14:textId="6B3EF537" w:rsidR="00377DBC" w:rsidRDefault="00C83816" w:rsidP="00377DBC">
      <w:pPr>
        <w:ind w:firstLineChars="200" w:firstLine="420"/>
        <w:jc w:val="both"/>
      </w:pPr>
      <w:r>
        <w:rPr>
          <w:rFonts w:hint="eastAsia"/>
        </w:rPr>
        <w:t>“情侣</w:t>
      </w:r>
      <w:r>
        <w:rPr>
          <w:rFonts w:hint="eastAsia"/>
        </w:rPr>
        <w:t>.</w:t>
      </w:r>
      <w:r>
        <w:t>xlsx</w:t>
      </w:r>
      <w:r>
        <w:rPr>
          <w:rFonts w:hint="eastAsia"/>
        </w:rPr>
        <w:t>”只有</w:t>
      </w:r>
      <w:r>
        <w:rPr>
          <w:rFonts w:hint="eastAsia"/>
        </w:rPr>
        <w:t>2</w:t>
      </w:r>
      <w:r>
        <w:rPr>
          <w:rFonts w:hint="eastAsia"/>
        </w:rPr>
        <w:t>个人的姓名</w:t>
      </w:r>
      <w:r w:rsidR="00B204C0">
        <w:rPr>
          <w:rFonts w:hint="eastAsia"/>
        </w:rPr>
        <w:t>、</w:t>
      </w:r>
      <w:r>
        <w:rPr>
          <w:rFonts w:hint="eastAsia"/>
        </w:rPr>
        <w:t>学号即可，他们还需要正常报名，这里只是记录了情侣关系。</w:t>
      </w:r>
    </w:p>
    <w:p w14:paraId="149EFA61" w14:textId="77777777" w:rsidR="00C83816" w:rsidRDefault="00C83816" w:rsidP="00377DBC">
      <w:pPr>
        <w:ind w:firstLineChars="200" w:firstLine="420"/>
        <w:jc w:val="both"/>
      </w:pPr>
    </w:p>
    <w:p w14:paraId="16675C7D" w14:textId="66342F51" w:rsidR="00C83816" w:rsidRPr="00A22B7F" w:rsidRDefault="00C83816" w:rsidP="00377DBC">
      <w:pPr>
        <w:ind w:firstLineChars="200" w:firstLine="420"/>
        <w:jc w:val="both"/>
      </w:pPr>
      <w:r>
        <w:rPr>
          <w:rFonts w:hint="eastAsia"/>
        </w:rPr>
        <w:t>“岗位信息”一栏的“岗位名称”、“岗位简介”、“人数要求”</w:t>
      </w:r>
      <w:r>
        <w:rPr>
          <w:rFonts w:hint="eastAsia"/>
        </w:rPr>
        <w:t>3</w:t>
      </w:r>
      <w:r>
        <w:rPr>
          <w:rFonts w:hint="eastAsia"/>
        </w:rPr>
        <w:t>项是</w:t>
      </w:r>
      <w:r w:rsidR="000B1A6E">
        <w:rPr>
          <w:rFonts w:hint="eastAsia"/>
        </w:rPr>
        <w:t>程序</w:t>
      </w:r>
      <w:r>
        <w:rPr>
          <w:rFonts w:hint="eastAsia"/>
        </w:rPr>
        <w:t>必须的，其他可以删去或增减。</w:t>
      </w:r>
    </w:p>
    <w:p w14:paraId="58A897B7" w14:textId="14ADFB31" w:rsidR="00194E32" w:rsidRDefault="00094C08" w:rsidP="00A01596">
      <w:pPr>
        <w:pStyle w:val="3"/>
        <w:numPr>
          <w:ilvl w:val="0"/>
          <w:numId w:val="1"/>
        </w:numPr>
      </w:pPr>
      <w:bookmarkStart w:id="9" w:name="_Toc150287286"/>
      <w:r>
        <w:rPr>
          <w:rFonts w:hint="eastAsia"/>
        </w:rPr>
        <w:lastRenderedPageBreak/>
        <w:t>注意事项</w:t>
      </w:r>
      <w:bookmarkEnd w:id="9"/>
    </w:p>
    <w:p w14:paraId="39E8B9D1" w14:textId="14370EA3" w:rsidR="00392C59" w:rsidRDefault="005142ED" w:rsidP="00C52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如果“内部”中愿意当组长的同学人数不足，程序会报错。</w:t>
      </w:r>
    </w:p>
    <w:p w14:paraId="68D0B60D" w14:textId="453A43F2" w:rsidR="00713A27" w:rsidRDefault="00C52E04" w:rsidP="00C52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认为“情侣”、“团体”</w:t>
      </w:r>
      <w:r w:rsidR="00360D1A">
        <w:rPr>
          <w:rFonts w:hint="eastAsia"/>
        </w:rPr>
        <w:t>的同学</w:t>
      </w:r>
      <w:r>
        <w:rPr>
          <w:rFonts w:hint="eastAsia"/>
        </w:rPr>
        <w:t>都在“招募总表”或“内部”</w:t>
      </w:r>
      <w:r w:rsidR="00360D1A">
        <w:rPr>
          <w:rFonts w:hint="eastAsia"/>
        </w:rPr>
        <w:t>中</w:t>
      </w:r>
      <w:r w:rsidR="00110F57">
        <w:rPr>
          <w:rFonts w:hint="eastAsia"/>
        </w:rPr>
        <w:t>出现</w:t>
      </w:r>
      <w:r>
        <w:rPr>
          <w:rFonts w:hint="eastAsia"/>
        </w:rPr>
        <w:t>。</w:t>
      </w:r>
      <w:r w:rsidR="00401950">
        <w:rPr>
          <w:rFonts w:hint="eastAsia"/>
        </w:rPr>
        <w:t>（即“情侣”、“团体”中不包含个人信息）</w:t>
      </w:r>
    </w:p>
    <w:p w14:paraId="0764E825" w14:textId="69A86A46" w:rsidR="002A0D36" w:rsidRDefault="002A0D36" w:rsidP="00C52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“内部”成员不能同时是“家属”。</w:t>
      </w:r>
    </w:p>
    <w:p w14:paraId="4D492319" w14:textId="2B63119A" w:rsidR="002A0D36" w:rsidRPr="00C52E04" w:rsidRDefault="002A0D36" w:rsidP="00C52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位内部成员如果是情侣，则</w:t>
      </w:r>
      <w:r w:rsidR="00B2227D">
        <w:rPr>
          <w:rFonts w:hint="eastAsia"/>
        </w:rPr>
        <w:t>他们会同组，因此至多只有</w:t>
      </w:r>
      <w:r w:rsidR="00B2227D">
        <w:rPr>
          <w:rFonts w:hint="eastAsia"/>
        </w:rPr>
        <w:t>1</w:t>
      </w:r>
      <w:r w:rsidR="00B2227D">
        <w:rPr>
          <w:rFonts w:hint="eastAsia"/>
        </w:rPr>
        <w:t>人能</w:t>
      </w:r>
      <w:r>
        <w:rPr>
          <w:rFonts w:hint="eastAsia"/>
        </w:rPr>
        <w:t>当小组长。</w:t>
      </w:r>
    </w:p>
    <w:sectPr w:rsidR="002A0D36" w:rsidRPr="00C52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F2F"/>
    <w:multiLevelType w:val="hybridMultilevel"/>
    <w:tmpl w:val="F43E6F28"/>
    <w:lvl w:ilvl="0" w:tplc="8B4C8F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61234A33"/>
    <w:multiLevelType w:val="hybridMultilevel"/>
    <w:tmpl w:val="FF62DC6A"/>
    <w:lvl w:ilvl="0" w:tplc="DE6EA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1791A41"/>
    <w:multiLevelType w:val="hybridMultilevel"/>
    <w:tmpl w:val="3D9874A0"/>
    <w:lvl w:ilvl="0" w:tplc="8E0E2B10">
      <w:start w:val="1"/>
      <w:numFmt w:val="japaneseCounting"/>
      <w:lvlText w:val="%1、"/>
      <w:lvlJc w:val="left"/>
      <w:pPr>
        <w:ind w:left="504" w:hanging="504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6BE473B"/>
    <w:multiLevelType w:val="hybridMultilevel"/>
    <w:tmpl w:val="562676C4"/>
    <w:lvl w:ilvl="0" w:tplc="0409000F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83A3F0D"/>
    <w:multiLevelType w:val="hybridMultilevel"/>
    <w:tmpl w:val="DABE652C"/>
    <w:lvl w:ilvl="0" w:tplc="FFFFFFFF">
      <w:start w:val="1"/>
      <w:numFmt w:val="japaneseCounting"/>
      <w:lvlText w:val="%1、"/>
      <w:lvlJc w:val="left"/>
      <w:pPr>
        <w:ind w:left="504" w:hanging="504"/>
      </w:pPr>
      <w:rPr>
        <w:rFonts w:hint="default"/>
        <w:lang w:val="en-US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31731973">
    <w:abstractNumId w:val="2"/>
  </w:num>
  <w:num w:numId="2" w16cid:durableId="1627159525">
    <w:abstractNumId w:val="3"/>
  </w:num>
  <w:num w:numId="3" w16cid:durableId="1287349129">
    <w:abstractNumId w:val="0"/>
  </w:num>
  <w:num w:numId="4" w16cid:durableId="264073290">
    <w:abstractNumId w:val="4"/>
  </w:num>
  <w:num w:numId="5" w16cid:durableId="340158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F4"/>
    <w:rsid w:val="0001162C"/>
    <w:rsid w:val="00072339"/>
    <w:rsid w:val="00093680"/>
    <w:rsid w:val="00094C08"/>
    <w:rsid w:val="000B1A6E"/>
    <w:rsid w:val="000C1908"/>
    <w:rsid w:val="00110F57"/>
    <w:rsid w:val="00132C3B"/>
    <w:rsid w:val="001564D7"/>
    <w:rsid w:val="00164AE5"/>
    <w:rsid w:val="0017678F"/>
    <w:rsid w:val="00194E32"/>
    <w:rsid w:val="001C437B"/>
    <w:rsid w:val="001D3DB8"/>
    <w:rsid w:val="001E2DA6"/>
    <w:rsid w:val="00230F2C"/>
    <w:rsid w:val="00280E57"/>
    <w:rsid w:val="002817FD"/>
    <w:rsid w:val="00287623"/>
    <w:rsid w:val="002A0D36"/>
    <w:rsid w:val="002A6006"/>
    <w:rsid w:val="002B68A9"/>
    <w:rsid w:val="002E645A"/>
    <w:rsid w:val="002F5E0F"/>
    <w:rsid w:val="00303583"/>
    <w:rsid w:val="003171DF"/>
    <w:rsid w:val="003226B5"/>
    <w:rsid w:val="00360D1A"/>
    <w:rsid w:val="0037467C"/>
    <w:rsid w:val="003746D1"/>
    <w:rsid w:val="00377DBC"/>
    <w:rsid w:val="00392C59"/>
    <w:rsid w:val="003A0FF0"/>
    <w:rsid w:val="00401950"/>
    <w:rsid w:val="004047FF"/>
    <w:rsid w:val="00410676"/>
    <w:rsid w:val="00496D76"/>
    <w:rsid w:val="004B6546"/>
    <w:rsid w:val="004C27FC"/>
    <w:rsid w:val="004C7CE3"/>
    <w:rsid w:val="004D344A"/>
    <w:rsid w:val="004D54A8"/>
    <w:rsid w:val="004F7395"/>
    <w:rsid w:val="004F78E5"/>
    <w:rsid w:val="005142ED"/>
    <w:rsid w:val="00576FB1"/>
    <w:rsid w:val="005D48B6"/>
    <w:rsid w:val="00602B8E"/>
    <w:rsid w:val="00647EFF"/>
    <w:rsid w:val="0065675D"/>
    <w:rsid w:val="0070505E"/>
    <w:rsid w:val="00713A27"/>
    <w:rsid w:val="00756342"/>
    <w:rsid w:val="007A5594"/>
    <w:rsid w:val="007E01A7"/>
    <w:rsid w:val="007F0E30"/>
    <w:rsid w:val="007F204E"/>
    <w:rsid w:val="0080572B"/>
    <w:rsid w:val="008253A2"/>
    <w:rsid w:val="00870AC2"/>
    <w:rsid w:val="00877993"/>
    <w:rsid w:val="0088336E"/>
    <w:rsid w:val="00897839"/>
    <w:rsid w:val="00965E33"/>
    <w:rsid w:val="009A5FE5"/>
    <w:rsid w:val="009B6BB2"/>
    <w:rsid w:val="009D3374"/>
    <w:rsid w:val="009E6FF1"/>
    <w:rsid w:val="00A01596"/>
    <w:rsid w:val="00A22B7F"/>
    <w:rsid w:val="00A500AC"/>
    <w:rsid w:val="00A60FD1"/>
    <w:rsid w:val="00A8674E"/>
    <w:rsid w:val="00B200C6"/>
    <w:rsid w:val="00B204C0"/>
    <w:rsid w:val="00B2227D"/>
    <w:rsid w:val="00B23ABD"/>
    <w:rsid w:val="00B258D1"/>
    <w:rsid w:val="00B44D30"/>
    <w:rsid w:val="00B50C94"/>
    <w:rsid w:val="00BA06DF"/>
    <w:rsid w:val="00BB00C6"/>
    <w:rsid w:val="00BD45AD"/>
    <w:rsid w:val="00BE4B39"/>
    <w:rsid w:val="00BE7105"/>
    <w:rsid w:val="00C12BDF"/>
    <w:rsid w:val="00C2020F"/>
    <w:rsid w:val="00C21E93"/>
    <w:rsid w:val="00C3356F"/>
    <w:rsid w:val="00C52E04"/>
    <w:rsid w:val="00C70F80"/>
    <w:rsid w:val="00C82AC2"/>
    <w:rsid w:val="00C83816"/>
    <w:rsid w:val="00CB57ED"/>
    <w:rsid w:val="00CB6FE6"/>
    <w:rsid w:val="00D0586F"/>
    <w:rsid w:val="00D46F0F"/>
    <w:rsid w:val="00DB6AD8"/>
    <w:rsid w:val="00DC4B89"/>
    <w:rsid w:val="00DC715E"/>
    <w:rsid w:val="00E47719"/>
    <w:rsid w:val="00EA4DFC"/>
    <w:rsid w:val="00EB231E"/>
    <w:rsid w:val="00F02358"/>
    <w:rsid w:val="00F425F4"/>
    <w:rsid w:val="00F51E4D"/>
    <w:rsid w:val="00FB3A06"/>
    <w:rsid w:val="00FE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7F7F"/>
  <w15:chartTrackingRefBased/>
  <w15:docId w15:val="{6B9B3CC4-8983-4164-A3F5-B68F2BC2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DA6"/>
    <w:pPr>
      <w:widowControl w:val="0"/>
    </w:pPr>
    <w:rPr>
      <w:rFonts w:ascii="Times New Roman" w:eastAsia="宋体" w:hAnsi="Times New Roman" w:cs="宋体"/>
      <w:szCs w:val="24"/>
    </w:rPr>
  </w:style>
  <w:style w:type="paragraph" w:styleId="1">
    <w:name w:val="heading 1"/>
    <w:basedOn w:val="a"/>
    <w:next w:val="a"/>
    <w:link w:val="10"/>
    <w:uiPriority w:val="9"/>
    <w:qFormat/>
    <w:rsid w:val="0017678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231E"/>
    <w:pPr>
      <w:keepNext/>
      <w:keepLines/>
      <w:spacing w:before="260" w:after="260" w:line="416" w:lineRule="auto"/>
      <w:jc w:val="center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5FE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44D30"/>
    <w:pPr>
      <w:keepNext/>
      <w:keepLines/>
      <w:spacing w:before="280" w:after="290" w:line="376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678F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B231E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17678F"/>
    <w:pPr>
      <w:spacing w:before="240" w:after="60"/>
      <w:jc w:val="center"/>
      <w:outlineLvl w:val="0"/>
    </w:pPr>
    <w:rPr>
      <w:rFonts w:eastAsia="黑体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7678F"/>
    <w:rPr>
      <w:rFonts w:ascii="Times New Roman" w:eastAsia="黑体" w:hAnsi="Times New Roman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7678F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character" w:customStyle="1" w:styleId="a6">
    <w:name w:val="副标题 字符"/>
    <w:basedOn w:val="a0"/>
    <w:link w:val="a5"/>
    <w:uiPriority w:val="11"/>
    <w:rsid w:val="0017678F"/>
    <w:rPr>
      <w:rFonts w:ascii="Times New Roman" w:eastAsia="宋体" w:hAnsi="Times New Roman"/>
      <w:b/>
      <w:bCs/>
      <w:kern w:val="28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9A5FE5"/>
    <w:rPr>
      <w:rFonts w:ascii="Times New Roman" w:eastAsia="宋体" w:hAnsi="Times New Roman" w:cs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B44D30"/>
    <w:rPr>
      <w:rFonts w:ascii="Times New Roman" w:eastAsia="宋体" w:hAnsi="Times New Roman" w:cstheme="majorBidi"/>
      <w:b/>
      <w:bCs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E6FF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E6FF1"/>
    <w:pPr>
      <w:ind w:leftChars="200" w:left="420"/>
    </w:pPr>
  </w:style>
  <w:style w:type="character" w:styleId="a7">
    <w:name w:val="Hyperlink"/>
    <w:basedOn w:val="a0"/>
    <w:uiPriority w:val="99"/>
    <w:unhideWhenUsed/>
    <w:rsid w:val="009E6FF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9E6FF1"/>
  </w:style>
  <w:style w:type="paragraph" w:styleId="TOC3">
    <w:name w:val="toc 3"/>
    <w:basedOn w:val="a"/>
    <w:next w:val="a"/>
    <w:autoRedefine/>
    <w:uiPriority w:val="39"/>
    <w:unhideWhenUsed/>
    <w:rsid w:val="009E6FF1"/>
    <w:pPr>
      <w:ind w:leftChars="400" w:left="840"/>
    </w:pPr>
  </w:style>
  <w:style w:type="paragraph" w:styleId="a8">
    <w:name w:val="List Paragraph"/>
    <w:basedOn w:val="a"/>
    <w:uiPriority w:val="34"/>
    <w:qFormat/>
    <w:rsid w:val="000C1908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BA06DF"/>
    <w:rPr>
      <w:color w:val="605E5C"/>
      <w:shd w:val="clear" w:color="auto" w:fill="E1DFDD"/>
    </w:rPr>
  </w:style>
  <w:style w:type="paragraph" w:styleId="TOC4">
    <w:name w:val="toc 4"/>
    <w:basedOn w:val="a"/>
    <w:next w:val="a"/>
    <w:autoRedefine/>
    <w:uiPriority w:val="39"/>
    <w:unhideWhenUsed/>
    <w:rsid w:val="00B50C94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&#20449;&#24687;&#35828;&#26126;.xls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B25EF-7495-4ED3-9A4F-668F3BBB9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zhengxiang huang</dc:creator>
  <cp:keywords/>
  <dc:description/>
  <cp:lastModifiedBy>zhengxiang huang</cp:lastModifiedBy>
  <cp:revision>98</cp:revision>
  <cp:lastPrinted>2023-11-07T14:07:00Z</cp:lastPrinted>
  <dcterms:created xsi:type="dcterms:W3CDTF">2023-11-07T12:52:00Z</dcterms:created>
  <dcterms:modified xsi:type="dcterms:W3CDTF">2023-11-07T14:08:00Z</dcterms:modified>
</cp:coreProperties>
</file>