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586E4"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0414A6FB" w14:textId="177E8E6B" w:rsidR="002B7CAA" w:rsidRPr="002B7CAA" w:rsidRDefault="00213715" w:rsidP="002B7CAA">
      <w:pPr>
        <w:jc w:val="center"/>
        <w:rPr>
          <w:b/>
          <w:sz w:val="32"/>
          <w:szCs w:val="32"/>
        </w:rPr>
      </w:pPr>
      <w:r>
        <w:rPr>
          <w:rFonts w:hint="eastAsia"/>
          <w:szCs w:val="21"/>
        </w:rPr>
        <w:t xml:space="preserve">                                  </w:t>
      </w:r>
      <w:r>
        <w:rPr>
          <w:rFonts w:hint="eastAsia"/>
          <w:szCs w:val="21"/>
        </w:rPr>
        <w:t>日期：</w:t>
      </w:r>
      <w:r w:rsidR="00D174E9">
        <w:rPr>
          <w:rFonts w:hint="eastAsia"/>
          <w:szCs w:val="21"/>
        </w:rPr>
        <w:t>2</w:t>
      </w:r>
      <w:r w:rsidR="00D174E9">
        <w:rPr>
          <w:szCs w:val="21"/>
        </w:rPr>
        <w:t>020</w:t>
      </w:r>
      <w:r w:rsidR="00D174E9">
        <w:rPr>
          <w:rFonts w:hint="eastAsia"/>
          <w:szCs w:val="21"/>
        </w:rPr>
        <w:t>年</w:t>
      </w:r>
      <w:r w:rsidR="00D174E9">
        <w:rPr>
          <w:rFonts w:hint="eastAsia"/>
          <w:szCs w:val="21"/>
        </w:rPr>
        <w:t>1</w:t>
      </w:r>
      <w:r w:rsidR="00D174E9">
        <w:rPr>
          <w:rFonts w:hint="eastAsia"/>
          <w:szCs w:val="21"/>
        </w:rPr>
        <w:t>月</w:t>
      </w:r>
      <w:r w:rsidR="00D174E9">
        <w:rPr>
          <w:rFonts w:hint="eastAsia"/>
          <w:szCs w:val="21"/>
        </w:rPr>
        <w:t>5</w:t>
      </w:r>
      <w:r w:rsidR="00D174E9">
        <w:rPr>
          <w:rFonts w:hint="eastAsia"/>
          <w:szCs w:val="21"/>
        </w:rPr>
        <w:t>日</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14A42BE9" w14:textId="77777777" w:rsidTr="00E45333">
        <w:tc>
          <w:tcPr>
            <w:tcW w:w="1674" w:type="dxa"/>
            <w:shd w:val="clear" w:color="auto" w:fill="auto"/>
          </w:tcPr>
          <w:p w14:paraId="2756AFF8"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43A98D31" w14:textId="6D2A51AC" w:rsidR="001C0B35" w:rsidRPr="008C214A" w:rsidRDefault="00D174E9" w:rsidP="008C214A">
            <w:pPr>
              <w:adjustRightInd w:val="0"/>
              <w:snapToGrid w:val="0"/>
              <w:spacing w:line="460" w:lineRule="atLeast"/>
              <w:jc w:val="center"/>
              <w:rPr>
                <w:szCs w:val="21"/>
              </w:rPr>
            </w:pPr>
            <w:r>
              <w:rPr>
                <w:rFonts w:hint="eastAsia"/>
                <w:szCs w:val="21"/>
              </w:rPr>
              <w:t>3</w:t>
            </w:r>
          </w:p>
        </w:tc>
        <w:tc>
          <w:tcPr>
            <w:tcW w:w="1866" w:type="dxa"/>
            <w:shd w:val="clear" w:color="auto" w:fill="auto"/>
          </w:tcPr>
          <w:p w14:paraId="5A9A714F"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71F9BBBD" w14:textId="5F11ECC5" w:rsidR="001C0B35" w:rsidRPr="00FB2B9D" w:rsidRDefault="00D174E9" w:rsidP="008C214A">
            <w:pPr>
              <w:adjustRightInd w:val="0"/>
              <w:snapToGrid w:val="0"/>
              <w:spacing w:line="460" w:lineRule="atLeast"/>
              <w:jc w:val="center"/>
              <w:rPr>
                <w:color w:val="0070C0"/>
                <w:szCs w:val="21"/>
              </w:rPr>
            </w:pPr>
            <w:r w:rsidRPr="00655836">
              <w:rPr>
                <w:rFonts w:hint="eastAsia"/>
                <w:szCs w:val="21"/>
              </w:rPr>
              <w:t>小箱交云作业平台</w:t>
            </w:r>
          </w:p>
        </w:tc>
      </w:tr>
      <w:tr w:rsidR="007F221A" w:rsidRPr="008C214A" w14:paraId="07C5298A" w14:textId="77777777" w:rsidTr="00E45333">
        <w:tc>
          <w:tcPr>
            <w:tcW w:w="1674" w:type="dxa"/>
            <w:shd w:val="clear" w:color="auto" w:fill="auto"/>
          </w:tcPr>
          <w:p w14:paraId="793552FF"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0DBDFA2C" w14:textId="32DB6BC5" w:rsidR="007F221A" w:rsidRPr="008C214A" w:rsidRDefault="00D174E9" w:rsidP="007F221A">
            <w:pPr>
              <w:adjustRightInd w:val="0"/>
              <w:snapToGrid w:val="0"/>
              <w:spacing w:line="460" w:lineRule="atLeast"/>
              <w:jc w:val="center"/>
              <w:rPr>
                <w:szCs w:val="21"/>
              </w:rPr>
            </w:pPr>
            <w:r>
              <w:rPr>
                <w:rFonts w:hint="eastAsia"/>
                <w:szCs w:val="21"/>
              </w:rPr>
              <w:t>G</w:t>
            </w:r>
            <w:r>
              <w:rPr>
                <w:szCs w:val="21"/>
              </w:rPr>
              <w:t>olang, Java</w:t>
            </w:r>
            <w:r>
              <w:rPr>
                <w:rFonts w:hint="eastAsia"/>
                <w:szCs w:val="21"/>
              </w:rPr>
              <w:t>S</w:t>
            </w:r>
            <w:r>
              <w:rPr>
                <w:szCs w:val="21"/>
              </w:rPr>
              <w:t>cript</w:t>
            </w:r>
          </w:p>
        </w:tc>
        <w:tc>
          <w:tcPr>
            <w:tcW w:w="1866" w:type="dxa"/>
            <w:shd w:val="clear" w:color="auto" w:fill="auto"/>
          </w:tcPr>
          <w:p w14:paraId="4C333570"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504112FC" w14:textId="77777777" w:rsidR="007F221A" w:rsidRDefault="00D174E9" w:rsidP="007F221A">
            <w:pPr>
              <w:adjustRightInd w:val="0"/>
              <w:snapToGrid w:val="0"/>
              <w:spacing w:line="460" w:lineRule="atLeast"/>
              <w:jc w:val="center"/>
              <w:rPr>
                <w:szCs w:val="21"/>
              </w:rPr>
            </w:pPr>
            <w:r>
              <w:rPr>
                <w:rFonts w:hint="eastAsia"/>
                <w:szCs w:val="21"/>
              </w:rPr>
              <w:t>V</w:t>
            </w:r>
            <w:r>
              <w:rPr>
                <w:szCs w:val="21"/>
              </w:rPr>
              <w:t>S Code, IDEA</w:t>
            </w:r>
          </w:p>
          <w:p w14:paraId="6395E027" w14:textId="79696709" w:rsidR="00D174E9" w:rsidRPr="008C214A" w:rsidRDefault="00D174E9" w:rsidP="007F221A">
            <w:pPr>
              <w:adjustRightInd w:val="0"/>
              <w:snapToGrid w:val="0"/>
              <w:spacing w:line="460" w:lineRule="atLeast"/>
              <w:jc w:val="center"/>
              <w:rPr>
                <w:szCs w:val="21"/>
              </w:rPr>
            </w:pPr>
            <w:r>
              <w:rPr>
                <w:rFonts w:hint="eastAsia"/>
                <w:szCs w:val="21"/>
              </w:rPr>
              <w:t>G</w:t>
            </w:r>
            <w:r>
              <w:rPr>
                <w:szCs w:val="21"/>
              </w:rPr>
              <w:t>o-micro, Gin, Gorm, React</w:t>
            </w:r>
          </w:p>
        </w:tc>
      </w:tr>
    </w:tbl>
    <w:p w14:paraId="31D73FCB"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6E58854E" w14:textId="77777777" w:rsidTr="00E45333">
        <w:tc>
          <w:tcPr>
            <w:tcW w:w="8928" w:type="dxa"/>
            <w:gridSpan w:val="2"/>
            <w:shd w:val="pct10" w:color="auto" w:fill="FFFFFF"/>
          </w:tcPr>
          <w:p w14:paraId="29B70C1D"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软件需求特性</w:t>
            </w:r>
          </w:p>
        </w:tc>
      </w:tr>
      <w:tr w:rsidR="00582955" w:rsidRPr="00582955" w14:paraId="3BB14941" w14:textId="77777777" w:rsidTr="00E45333">
        <w:tc>
          <w:tcPr>
            <w:tcW w:w="8928" w:type="dxa"/>
            <w:gridSpan w:val="2"/>
          </w:tcPr>
          <w:p w14:paraId="54FEFA32" w14:textId="77777777" w:rsidR="006265D9" w:rsidRPr="00D73D2B" w:rsidRDefault="006265D9" w:rsidP="00FB2B9D">
            <w:pPr>
              <w:adjustRightInd w:val="0"/>
              <w:snapToGrid w:val="0"/>
              <w:spacing w:line="460" w:lineRule="atLeast"/>
              <w:rPr>
                <w:b/>
                <w:bCs/>
                <w:szCs w:val="21"/>
              </w:rPr>
            </w:pPr>
            <w:r w:rsidRPr="00D73D2B">
              <w:rPr>
                <w:rFonts w:hint="eastAsia"/>
                <w:b/>
                <w:bCs/>
                <w:szCs w:val="21"/>
              </w:rPr>
              <w:t>1.</w:t>
            </w:r>
            <w:r w:rsidRPr="00D73D2B">
              <w:rPr>
                <w:rFonts w:hint="eastAsia"/>
                <w:b/>
                <w:bCs/>
                <w:szCs w:val="21"/>
              </w:rPr>
              <w:t>是</w:t>
            </w:r>
            <w:r w:rsidRPr="00D73D2B">
              <w:rPr>
                <w:b/>
                <w:bCs/>
                <w:szCs w:val="21"/>
              </w:rPr>
              <w:t>否实现了项目</w:t>
            </w:r>
            <w:r w:rsidRPr="00D73D2B">
              <w:rPr>
                <w:rFonts w:hint="eastAsia"/>
                <w:b/>
                <w:bCs/>
                <w:szCs w:val="21"/>
              </w:rPr>
              <w:t>立</w:t>
            </w:r>
            <w:r w:rsidRPr="00D73D2B">
              <w:rPr>
                <w:b/>
                <w:bCs/>
                <w:szCs w:val="21"/>
              </w:rPr>
              <w:t>项时的所有需求？列出</w:t>
            </w:r>
            <w:r w:rsidRPr="00D73D2B">
              <w:rPr>
                <w:rFonts w:hint="eastAsia"/>
                <w:b/>
                <w:bCs/>
                <w:szCs w:val="21"/>
              </w:rPr>
              <w:t>实</w:t>
            </w:r>
            <w:r w:rsidRPr="00D73D2B">
              <w:rPr>
                <w:b/>
                <w:bCs/>
                <w:szCs w:val="21"/>
              </w:rPr>
              <w:t>现的新</w:t>
            </w:r>
            <w:r w:rsidRPr="00D73D2B">
              <w:rPr>
                <w:rFonts w:hint="eastAsia"/>
                <w:b/>
                <w:bCs/>
                <w:szCs w:val="21"/>
              </w:rPr>
              <w:t>增</w:t>
            </w:r>
            <w:r w:rsidRPr="00D73D2B">
              <w:rPr>
                <w:b/>
                <w:bCs/>
                <w:szCs w:val="21"/>
              </w:rPr>
              <w:t>需求</w:t>
            </w:r>
            <w:r w:rsidRPr="00D73D2B">
              <w:rPr>
                <w:rFonts w:hint="eastAsia"/>
                <w:b/>
                <w:bCs/>
                <w:szCs w:val="21"/>
              </w:rPr>
              <w:t>和</w:t>
            </w:r>
            <w:r w:rsidRPr="00D73D2B">
              <w:rPr>
                <w:b/>
                <w:bCs/>
                <w:szCs w:val="21"/>
              </w:rPr>
              <w:t>未</w:t>
            </w:r>
            <w:r w:rsidRPr="00D73D2B">
              <w:rPr>
                <w:rFonts w:hint="eastAsia"/>
                <w:b/>
                <w:bCs/>
                <w:szCs w:val="21"/>
              </w:rPr>
              <w:t>实</w:t>
            </w:r>
            <w:r w:rsidRPr="00D73D2B">
              <w:rPr>
                <w:b/>
                <w:bCs/>
                <w:szCs w:val="21"/>
              </w:rPr>
              <w:t>现的需求</w:t>
            </w:r>
            <w:r w:rsidRPr="00D73D2B">
              <w:rPr>
                <w:rFonts w:hint="eastAsia"/>
                <w:b/>
                <w:bCs/>
                <w:szCs w:val="21"/>
              </w:rPr>
              <w:t>。</w:t>
            </w:r>
          </w:p>
          <w:p w14:paraId="54D1298D" w14:textId="4C22C4C1" w:rsidR="006265D9" w:rsidRDefault="00C233DE" w:rsidP="00C24D72">
            <w:pPr>
              <w:adjustRightInd w:val="0"/>
              <w:snapToGrid w:val="0"/>
              <w:spacing w:line="460" w:lineRule="atLeast"/>
              <w:ind w:firstLineChars="200" w:firstLine="420"/>
              <w:rPr>
                <w:szCs w:val="21"/>
              </w:rPr>
            </w:pPr>
            <w:r>
              <w:rPr>
                <w:rFonts w:hint="eastAsia"/>
                <w:szCs w:val="21"/>
              </w:rPr>
              <w:t>没有实现立项时的所有需求</w:t>
            </w:r>
            <w:r w:rsidR="0072140B">
              <w:rPr>
                <w:rFonts w:hint="eastAsia"/>
                <w:szCs w:val="21"/>
              </w:rPr>
              <w:t>，但是我们将未实现的需求转换为了新增需求进行实现。</w:t>
            </w:r>
          </w:p>
          <w:p w14:paraId="058B0CC6" w14:textId="0FC60B1A" w:rsidR="00C233DE" w:rsidRDefault="00C233DE" w:rsidP="00FB2B9D">
            <w:pPr>
              <w:adjustRightInd w:val="0"/>
              <w:snapToGrid w:val="0"/>
              <w:spacing w:line="460" w:lineRule="atLeast"/>
              <w:rPr>
                <w:szCs w:val="21"/>
              </w:rPr>
            </w:pPr>
            <w:r>
              <w:rPr>
                <w:rFonts w:hint="eastAsia"/>
                <w:szCs w:val="21"/>
              </w:rPr>
              <w:t>新增需求：</w:t>
            </w:r>
          </w:p>
          <w:p w14:paraId="453C8D8A" w14:textId="6FBAA201" w:rsidR="00C37AB3" w:rsidRDefault="00C233DE" w:rsidP="00FB2B9D">
            <w:pPr>
              <w:adjustRightInd w:val="0"/>
              <w:snapToGrid w:val="0"/>
              <w:spacing w:line="460" w:lineRule="atLeast"/>
              <w:rPr>
                <w:szCs w:val="21"/>
              </w:rPr>
            </w:pPr>
            <w:r>
              <w:rPr>
                <w:rFonts w:hint="eastAsia"/>
                <w:szCs w:val="21"/>
              </w:rPr>
              <w:t>1</w:t>
            </w:r>
            <w:r>
              <w:rPr>
                <w:rFonts w:hint="eastAsia"/>
                <w:szCs w:val="21"/>
              </w:rPr>
              <w:t>）教师在开课时可以查看所有不在该课程的学生的列表，从中选取学生加入课程</w:t>
            </w:r>
          </w:p>
          <w:p w14:paraId="4716C957" w14:textId="27F2FB91" w:rsidR="00C233DE" w:rsidRDefault="00C233DE" w:rsidP="00FB2B9D">
            <w:pPr>
              <w:adjustRightInd w:val="0"/>
              <w:snapToGrid w:val="0"/>
              <w:spacing w:line="460" w:lineRule="atLeast"/>
              <w:rPr>
                <w:szCs w:val="21"/>
              </w:rPr>
            </w:pPr>
            <w:r>
              <w:rPr>
                <w:rFonts w:hint="eastAsia"/>
                <w:szCs w:val="21"/>
              </w:rPr>
              <w:t>未实现的需求有：</w:t>
            </w:r>
          </w:p>
          <w:p w14:paraId="2FA9C397" w14:textId="4E4D0175" w:rsidR="00C233DE" w:rsidRDefault="00C233DE" w:rsidP="00FB2B9D">
            <w:pPr>
              <w:adjustRightInd w:val="0"/>
              <w:snapToGrid w:val="0"/>
              <w:spacing w:line="460" w:lineRule="atLeast"/>
              <w:rPr>
                <w:szCs w:val="21"/>
              </w:rPr>
            </w:pPr>
            <w:r>
              <w:rPr>
                <w:rFonts w:hint="eastAsia"/>
                <w:szCs w:val="21"/>
              </w:rPr>
              <w:t>1</w:t>
            </w:r>
            <w:r>
              <w:rPr>
                <w:rFonts w:hint="eastAsia"/>
                <w:szCs w:val="21"/>
              </w:rPr>
              <w:t>）教师为所设课程批量从</w:t>
            </w:r>
            <w:r>
              <w:rPr>
                <w:rFonts w:hint="eastAsia"/>
                <w:szCs w:val="21"/>
              </w:rPr>
              <w:t>e</w:t>
            </w:r>
            <w:r>
              <w:rPr>
                <w:szCs w:val="21"/>
              </w:rPr>
              <w:t>xcel</w:t>
            </w:r>
            <w:r>
              <w:rPr>
                <w:rFonts w:hint="eastAsia"/>
                <w:szCs w:val="21"/>
              </w:rPr>
              <w:t>文件中导入学生信息。我们之所以没有实现该需求是因为我们认为该需求本身存在问题，我们</w:t>
            </w:r>
            <w:r w:rsidR="00390609">
              <w:rPr>
                <w:rFonts w:hint="eastAsia"/>
                <w:szCs w:val="21"/>
              </w:rPr>
              <w:t>无法保证教师传入的学生一定在系统中存在，同时我们也不知道</w:t>
            </w:r>
            <w:r w:rsidR="00390609">
              <w:rPr>
                <w:rFonts w:hint="eastAsia"/>
                <w:szCs w:val="21"/>
              </w:rPr>
              <w:t>e</w:t>
            </w:r>
            <w:r w:rsidR="00390609">
              <w:rPr>
                <w:szCs w:val="21"/>
              </w:rPr>
              <w:t>xcel</w:t>
            </w:r>
            <w:r w:rsidR="00390609">
              <w:rPr>
                <w:rFonts w:hint="eastAsia"/>
                <w:szCs w:val="21"/>
              </w:rPr>
              <w:t>文件的具体格式，所以我们将该需求转换为了上文提到的新增需求。</w:t>
            </w:r>
          </w:p>
          <w:p w14:paraId="7B3DB79F" w14:textId="77777777" w:rsidR="00C24D72" w:rsidRPr="006265D9" w:rsidRDefault="00C24D72" w:rsidP="00FB2B9D">
            <w:pPr>
              <w:adjustRightInd w:val="0"/>
              <w:snapToGrid w:val="0"/>
              <w:spacing w:line="460" w:lineRule="atLeast"/>
              <w:rPr>
                <w:szCs w:val="21"/>
              </w:rPr>
            </w:pPr>
          </w:p>
          <w:p w14:paraId="7733FACF" w14:textId="77777777" w:rsidR="006265D9" w:rsidRPr="00D73D2B" w:rsidRDefault="006265D9" w:rsidP="00FB2B9D">
            <w:pPr>
              <w:adjustRightInd w:val="0"/>
              <w:snapToGrid w:val="0"/>
              <w:spacing w:line="460" w:lineRule="atLeast"/>
              <w:rPr>
                <w:b/>
                <w:bCs/>
                <w:szCs w:val="21"/>
              </w:rPr>
            </w:pPr>
            <w:r w:rsidRPr="00D73D2B">
              <w:rPr>
                <w:b/>
                <w:bCs/>
                <w:szCs w:val="21"/>
              </w:rPr>
              <w:t>2.</w:t>
            </w:r>
            <w:r w:rsidRPr="00D73D2B">
              <w:rPr>
                <w:rFonts w:hint="eastAsia"/>
                <w:b/>
                <w:bCs/>
                <w:szCs w:val="21"/>
              </w:rPr>
              <w:t>采</w:t>
            </w:r>
            <w:r w:rsidRPr="00D73D2B">
              <w:rPr>
                <w:b/>
                <w:bCs/>
                <w:szCs w:val="21"/>
              </w:rPr>
              <w:t>用哪种架构风格</w:t>
            </w:r>
            <w:r w:rsidRPr="00D73D2B">
              <w:rPr>
                <w:rFonts w:hint="eastAsia"/>
                <w:b/>
                <w:bCs/>
                <w:szCs w:val="21"/>
              </w:rPr>
              <w:t>？</w:t>
            </w:r>
            <w:r w:rsidRPr="00D73D2B">
              <w:rPr>
                <w:b/>
                <w:bCs/>
                <w:szCs w:val="21"/>
              </w:rPr>
              <w:t>哪</w:t>
            </w:r>
            <w:r w:rsidRPr="00D73D2B">
              <w:rPr>
                <w:rFonts w:hint="eastAsia"/>
                <w:b/>
                <w:bCs/>
                <w:szCs w:val="21"/>
              </w:rPr>
              <w:t>些</w:t>
            </w:r>
            <w:r w:rsidRPr="00D73D2B">
              <w:rPr>
                <w:b/>
                <w:bCs/>
                <w:szCs w:val="21"/>
              </w:rPr>
              <w:t>设计模式？</w:t>
            </w:r>
          </w:p>
          <w:p w14:paraId="2029C951" w14:textId="55CF62A6" w:rsidR="006265D9" w:rsidRDefault="00C24D72" w:rsidP="00C24D72">
            <w:pPr>
              <w:adjustRightInd w:val="0"/>
              <w:snapToGrid w:val="0"/>
              <w:spacing w:line="460" w:lineRule="atLeast"/>
              <w:ind w:firstLineChars="200" w:firstLine="420"/>
              <w:rPr>
                <w:szCs w:val="21"/>
              </w:rPr>
            </w:pPr>
            <w:r>
              <w:rPr>
                <w:rFonts w:hint="eastAsia"/>
                <w:szCs w:val="21"/>
              </w:rPr>
              <w:t>总体上本项目采用了</w:t>
            </w:r>
            <w:r>
              <w:rPr>
                <w:rFonts w:hint="eastAsia"/>
                <w:szCs w:val="21"/>
              </w:rPr>
              <w:t>B</w:t>
            </w:r>
            <w:r>
              <w:rPr>
                <w:szCs w:val="21"/>
              </w:rPr>
              <w:t>/S</w:t>
            </w:r>
            <w:r>
              <w:rPr>
                <w:rFonts w:hint="eastAsia"/>
                <w:szCs w:val="21"/>
              </w:rPr>
              <w:t>架构风格。</w:t>
            </w:r>
          </w:p>
          <w:p w14:paraId="018E50AC" w14:textId="1BCA63D4" w:rsidR="00C24D72" w:rsidRDefault="00C24D72" w:rsidP="00C24D72">
            <w:pPr>
              <w:adjustRightInd w:val="0"/>
              <w:snapToGrid w:val="0"/>
              <w:spacing w:line="460" w:lineRule="atLeast"/>
              <w:ind w:firstLineChars="200" w:firstLine="420"/>
              <w:rPr>
                <w:szCs w:val="21"/>
              </w:rPr>
            </w:pPr>
            <w:r>
              <w:rPr>
                <w:rFonts w:hint="eastAsia"/>
                <w:szCs w:val="21"/>
              </w:rPr>
              <w:t>服务端采用了微服务架构。</w:t>
            </w:r>
          </w:p>
          <w:p w14:paraId="3E647197" w14:textId="08DC2D7D" w:rsidR="00C24D72" w:rsidRDefault="00C24D72" w:rsidP="00C24D72">
            <w:pPr>
              <w:adjustRightInd w:val="0"/>
              <w:snapToGrid w:val="0"/>
              <w:spacing w:line="460" w:lineRule="atLeast"/>
              <w:ind w:firstLineChars="200" w:firstLine="420"/>
              <w:rPr>
                <w:szCs w:val="21"/>
              </w:rPr>
            </w:pPr>
            <w:r>
              <w:rPr>
                <w:rFonts w:hint="eastAsia"/>
                <w:szCs w:val="21"/>
              </w:rPr>
              <w:t>本项目采用的设计模式有构建器模式、原型模式、单例模式、</w:t>
            </w:r>
            <w:r w:rsidR="00D73D2B">
              <w:rPr>
                <w:rFonts w:hint="eastAsia"/>
                <w:szCs w:val="21"/>
              </w:rPr>
              <w:t>装饰器模式、外观模式、享元模式、代理模式、职责链模式、中介器模式、观察者模式、访问者模式。</w:t>
            </w:r>
          </w:p>
          <w:p w14:paraId="01C9D8AD" w14:textId="6A70EF2B" w:rsidR="00E45333" w:rsidRDefault="00E45333" w:rsidP="00C24D72">
            <w:pPr>
              <w:adjustRightInd w:val="0"/>
              <w:snapToGrid w:val="0"/>
              <w:spacing w:line="460" w:lineRule="atLeast"/>
              <w:ind w:firstLineChars="200" w:firstLine="420"/>
              <w:rPr>
                <w:szCs w:val="21"/>
              </w:rPr>
            </w:pPr>
            <w:r>
              <w:rPr>
                <w:rFonts w:hint="eastAsia"/>
                <w:szCs w:val="21"/>
              </w:rPr>
              <w:t>使用构建器模式的场景有在微服务之间通信的时候</w:t>
            </w:r>
            <w:r w:rsidR="00B04D3B">
              <w:rPr>
                <w:rFonts w:hint="eastAsia"/>
                <w:szCs w:val="21"/>
              </w:rPr>
              <w:t>对于</w:t>
            </w:r>
            <w:proofErr w:type="spellStart"/>
            <w:r w:rsidR="00B04D3B">
              <w:rPr>
                <w:rFonts w:hint="eastAsia"/>
                <w:szCs w:val="21"/>
              </w:rPr>
              <w:t>p</w:t>
            </w:r>
            <w:r w:rsidR="00B04D3B">
              <w:rPr>
                <w:szCs w:val="21"/>
              </w:rPr>
              <w:t>rotobuf</w:t>
            </w:r>
            <w:proofErr w:type="spellEnd"/>
            <w:r w:rsidR="00B04D3B">
              <w:rPr>
                <w:rFonts w:hint="eastAsia"/>
                <w:szCs w:val="21"/>
              </w:rPr>
              <w:t>结构体的组装。</w:t>
            </w:r>
          </w:p>
          <w:p w14:paraId="08BBC1F6" w14:textId="69AD374C" w:rsidR="00101E1F" w:rsidRDefault="00101E1F" w:rsidP="00C24D72">
            <w:pPr>
              <w:adjustRightInd w:val="0"/>
              <w:snapToGrid w:val="0"/>
              <w:spacing w:line="460" w:lineRule="atLeast"/>
              <w:ind w:firstLineChars="200" w:firstLine="420"/>
              <w:rPr>
                <w:szCs w:val="21"/>
              </w:rPr>
            </w:pPr>
            <w:r>
              <w:rPr>
                <w:rFonts w:hint="eastAsia"/>
                <w:szCs w:val="21"/>
              </w:rPr>
              <w:t>使用原型模式的场景有</w:t>
            </w:r>
            <w:r w:rsidR="007F5400">
              <w:rPr>
                <w:rFonts w:hint="eastAsia"/>
                <w:szCs w:val="21"/>
              </w:rPr>
              <w:t>使用</w:t>
            </w:r>
            <w:r w:rsidR="007F5400">
              <w:rPr>
                <w:rFonts w:hint="eastAsia"/>
                <w:szCs w:val="21"/>
              </w:rPr>
              <w:t>J</w:t>
            </w:r>
            <w:r w:rsidR="007F5400">
              <w:rPr>
                <w:szCs w:val="21"/>
              </w:rPr>
              <w:t>WT</w:t>
            </w:r>
            <w:r w:rsidR="007F5400">
              <w:rPr>
                <w:rFonts w:hint="eastAsia"/>
                <w:szCs w:val="21"/>
              </w:rPr>
              <w:t>签发</w:t>
            </w:r>
            <w:r w:rsidR="007F5400">
              <w:rPr>
                <w:rFonts w:hint="eastAsia"/>
                <w:szCs w:val="21"/>
              </w:rPr>
              <w:t>t</w:t>
            </w:r>
            <w:r w:rsidR="007F5400">
              <w:rPr>
                <w:szCs w:val="21"/>
              </w:rPr>
              <w:t>oken</w:t>
            </w:r>
            <w:r w:rsidR="007F5400">
              <w:rPr>
                <w:rFonts w:hint="eastAsia"/>
                <w:szCs w:val="21"/>
              </w:rPr>
              <w:t>对用户</w:t>
            </w:r>
            <w:r w:rsidR="00377797">
              <w:rPr>
                <w:rFonts w:hint="eastAsia"/>
                <w:szCs w:val="21"/>
              </w:rPr>
              <w:t>进行授权。</w:t>
            </w:r>
          </w:p>
          <w:p w14:paraId="6DAFF782" w14:textId="6A9D556A" w:rsidR="00101E1F" w:rsidRDefault="00101E1F" w:rsidP="00C24D72">
            <w:pPr>
              <w:adjustRightInd w:val="0"/>
              <w:snapToGrid w:val="0"/>
              <w:spacing w:line="460" w:lineRule="atLeast"/>
              <w:ind w:firstLineChars="200" w:firstLine="420"/>
              <w:rPr>
                <w:szCs w:val="21"/>
              </w:rPr>
            </w:pPr>
            <w:r>
              <w:rPr>
                <w:rFonts w:hint="eastAsia"/>
                <w:szCs w:val="21"/>
              </w:rPr>
              <w:t>使用单例模式的场景是应用网关来进行反向代理。</w:t>
            </w:r>
          </w:p>
          <w:p w14:paraId="30E2C37D" w14:textId="2F9016CA" w:rsidR="00101E1F" w:rsidRDefault="00101E1F" w:rsidP="00C24D72">
            <w:pPr>
              <w:adjustRightInd w:val="0"/>
              <w:snapToGrid w:val="0"/>
              <w:spacing w:line="460" w:lineRule="atLeast"/>
              <w:ind w:firstLineChars="200" w:firstLine="420"/>
              <w:rPr>
                <w:szCs w:val="21"/>
              </w:rPr>
            </w:pPr>
            <w:r>
              <w:rPr>
                <w:rFonts w:hint="eastAsia"/>
                <w:szCs w:val="21"/>
              </w:rPr>
              <w:t>使用装饰器模式的场景是使用</w:t>
            </w:r>
            <w:r>
              <w:rPr>
                <w:rFonts w:hint="eastAsia"/>
                <w:szCs w:val="21"/>
              </w:rPr>
              <w:t>g</w:t>
            </w:r>
            <w:r>
              <w:rPr>
                <w:szCs w:val="21"/>
              </w:rPr>
              <w:t>o-plugins</w:t>
            </w:r>
            <w:r>
              <w:rPr>
                <w:rFonts w:hint="eastAsia"/>
                <w:szCs w:val="21"/>
              </w:rPr>
              <w:t>配置个性化的微服务。</w:t>
            </w:r>
          </w:p>
          <w:p w14:paraId="45C7102F" w14:textId="43F3F981" w:rsidR="00101E1F" w:rsidRDefault="00101E1F" w:rsidP="00C24D72">
            <w:pPr>
              <w:adjustRightInd w:val="0"/>
              <w:snapToGrid w:val="0"/>
              <w:spacing w:line="460" w:lineRule="atLeast"/>
              <w:ind w:firstLineChars="200" w:firstLine="420"/>
              <w:rPr>
                <w:szCs w:val="21"/>
              </w:rPr>
            </w:pPr>
            <w:r>
              <w:rPr>
                <w:rFonts w:hint="eastAsia"/>
                <w:szCs w:val="21"/>
              </w:rPr>
              <w:t>使用外观模式的场景是使用网关进行反向代理。</w:t>
            </w:r>
          </w:p>
          <w:p w14:paraId="01B79A0A" w14:textId="032F544D" w:rsidR="00101E1F" w:rsidRDefault="00101E1F" w:rsidP="00C24D72">
            <w:pPr>
              <w:adjustRightInd w:val="0"/>
              <w:snapToGrid w:val="0"/>
              <w:spacing w:line="460" w:lineRule="atLeast"/>
              <w:ind w:firstLineChars="200" w:firstLine="420"/>
              <w:rPr>
                <w:szCs w:val="21"/>
              </w:rPr>
            </w:pPr>
            <w:r>
              <w:rPr>
                <w:rFonts w:hint="eastAsia"/>
                <w:szCs w:val="21"/>
              </w:rPr>
              <w:t>使用享元模式的场景是对于微服务中对于客户结构体的复用。</w:t>
            </w:r>
          </w:p>
          <w:p w14:paraId="49C1D1C8" w14:textId="1F4207D4" w:rsidR="00C4671D" w:rsidRDefault="00C4671D" w:rsidP="00C24D72">
            <w:pPr>
              <w:adjustRightInd w:val="0"/>
              <w:snapToGrid w:val="0"/>
              <w:spacing w:line="460" w:lineRule="atLeast"/>
              <w:ind w:firstLineChars="200" w:firstLine="420"/>
              <w:rPr>
                <w:szCs w:val="21"/>
              </w:rPr>
            </w:pPr>
            <w:r>
              <w:rPr>
                <w:rFonts w:hint="eastAsia"/>
                <w:szCs w:val="21"/>
              </w:rPr>
              <w:t>使用代理模式的场景是使用网关对于后端微服务进行反向代理。</w:t>
            </w:r>
          </w:p>
          <w:p w14:paraId="43330C68" w14:textId="53D8BA8D" w:rsidR="00275F6D" w:rsidRDefault="00275F6D" w:rsidP="00C24D72">
            <w:pPr>
              <w:adjustRightInd w:val="0"/>
              <w:snapToGrid w:val="0"/>
              <w:spacing w:line="460" w:lineRule="atLeast"/>
              <w:ind w:firstLineChars="200" w:firstLine="420"/>
              <w:rPr>
                <w:szCs w:val="21"/>
              </w:rPr>
            </w:pPr>
            <w:r>
              <w:rPr>
                <w:rFonts w:hint="eastAsia"/>
                <w:szCs w:val="21"/>
              </w:rPr>
              <w:t>使用职责链模式的场景是使用</w:t>
            </w:r>
            <w:proofErr w:type="spellStart"/>
            <w:r>
              <w:rPr>
                <w:szCs w:val="21"/>
              </w:rPr>
              <w:t>Hystrix</w:t>
            </w:r>
            <w:proofErr w:type="spellEnd"/>
            <w:r>
              <w:rPr>
                <w:rFonts w:hint="eastAsia"/>
                <w:szCs w:val="21"/>
              </w:rPr>
              <w:t>对后端微服务调用链中出现的错误进行降级处理。</w:t>
            </w:r>
          </w:p>
          <w:p w14:paraId="3C798A84" w14:textId="1CC6D772" w:rsidR="00B42B5A" w:rsidRDefault="00B42B5A" w:rsidP="00C24D72">
            <w:pPr>
              <w:adjustRightInd w:val="0"/>
              <w:snapToGrid w:val="0"/>
              <w:spacing w:line="460" w:lineRule="atLeast"/>
              <w:ind w:firstLineChars="200" w:firstLine="420"/>
              <w:rPr>
                <w:szCs w:val="21"/>
              </w:rPr>
            </w:pPr>
            <w:r>
              <w:rPr>
                <w:rFonts w:hint="eastAsia"/>
                <w:szCs w:val="21"/>
              </w:rPr>
              <w:t>使用</w:t>
            </w:r>
            <w:r w:rsidR="00E603E9">
              <w:rPr>
                <w:rFonts w:hint="eastAsia"/>
                <w:szCs w:val="21"/>
              </w:rPr>
              <w:t>中介器模式的场景是使用</w:t>
            </w:r>
            <w:proofErr w:type="spellStart"/>
            <w:r w:rsidR="00E603E9">
              <w:rPr>
                <w:rFonts w:hint="eastAsia"/>
                <w:szCs w:val="21"/>
              </w:rPr>
              <w:t>N</w:t>
            </w:r>
            <w:r w:rsidR="00E603E9">
              <w:rPr>
                <w:szCs w:val="21"/>
              </w:rPr>
              <w:t>ats</w:t>
            </w:r>
            <w:proofErr w:type="spellEnd"/>
            <w:r w:rsidR="00E603E9">
              <w:rPr>
                <w:rFonts w:hint="eastAsia"/>
                <w:szCs w:val="21"/>
              </w:rPr>
              <w:t>消息队列对服务调用者和服务被调用者进行解耦。</w:t>
            </w:r>
          </w:p>
          <w:p w14:paraId="1343FE1E" w14:textId="33B83BBA" w:rsidR="00E603E9" w:rsidRDefault="00E603E9" w:rsidP="00C24D72">
            <w:pPr>
              <w:adjustRightInd w:val="0"/>
              <w:snapToGrid w:val="0"/>
              <w:spacing w:line="460" w:lineRule="atLeast"/>
              <w:ind w:firstLineChars="200" w:firstLine="420"/>
              <w:rPr>
                <w:szCs w:val="21"/>
              </w:rPr>
            </w:pPr>
            <w:r>
              <w:rPr>
                <w:rFonts w:hint="eastAsia"/>
                <w:szCs w:val="21"/>
              </w:rPr>
              <w:t>使用观察者模式的场景是使用消息订阅和消息发布机制对服务调用者和服务被调用者进行解耦</w:t>
            </w:r>
            <w:r w:rsidR="00683681">
              <w:rPr>
                <w:rFonts w:hint="eastAsia"/>
                <w:szCs w:val="21"/>
              </w:rPr>
              <w:t>，消息订阅方是事件驱动的</w:t>
            </w:r>
            <w:r w:rsidR="007C63F7">
              <w:rPr>
                <w:rFonts w:hint="eastAsia"/>
                <w:szCs w:val="21"/>
              </w:rPr>
              <w:t>，当其观察到某一特定消息被发送，它会执行特定的函数来进行处理。</w:t>
            </w:r>
          </w:p>
          <w:p w14:paraId="42737C13" w14:textId="327444CE" w:rsidR="00101E1F" w:rsidRPr="006265D9" w:rsidRDefault="002D1D25" w:rsidP="00C24D72">
            <w:pPr>
              <w:adjustRightInd w:val="0"/>
              <w:snapToGrid w:val="0"/>
              <w:spacing w:line="460" w:lineRule="atLeast"/>
              <w:ind w:firstLineChars="200" w:firstLine="420"/>
              <w:rPr>
                <w:szCs w:val="21"/>
              </w:rPr>
            </w:pPr>
            <w:r>
              <w:rPr>
                <w:rFonts w:hint="eastAsia"/>
                <w:szCs w:val="21"/>
              </w:rPr>
              <w:lastRenderedPageBreak/>
              <w:t>使用访问者模式的场景是</w:t>
            </w:r>
            <w:r w:rsidR="00776559">
              <w:rPr>
                <w:rFonts w:hint="eastAsia"/>
                <w:szCs w:val="21"/>
              </w:rPr>
              <w:t>对于同一接口，用户以学生身份访问和用户以教师身份访问会获得不同的响应。</w:t>
            </w:r>
          </w:p>
          <w:p w14:paraId="7E1CF479" w14:textId="77777777" w:rsidR="006265D9" w:rsidRPr="006265D9" w:rsidRDefault="006265D9" w:rsidP="00FB2B9D">
            <w:pPr>
              <w:adjustRightInd w:val="0"/>
              <w:snapToGrid w:val="0"/>
              <w:spacing w:line="460" w:lineRule="atLeast"/>
              <w:rPr>
                <w:szCs w:val="21"/>
              </w:rPr>
            </w:pPr>
          </w:p>
          <w:p w14:paraId="37DBD42C" w14:textId="77777777" w:rsidR="00582955" w:rsidRPr="00655836" w:rsidRDefault="006265D9" w:rsidP="006265D9">
            <w:pPr>
              <w:adjustRightInd w:val="0"/>
              <w:snapToGrid w:val="0"/>
              <w:spacing w:line="460" w:lineRule="atLeast"/>
              <w:rPr>
                <w:b/>
                <w:bCs/>
                <w:szCs w:val="21"/>
              </w:rPr>
            </w:pPr>
            <w:r w:rsidRPr="00655836">
              <w:rPr>
                <w:b/>
                <w:bCs/>
                <w:szCs w:val="21"/>
              </w:rPr>
              <w:t>3.</w:t>
            </w:r>
            <w:r w:rsidRPr="00655836">
              <w:rPr>
                <w:b/>
                <w:bCs/>
                <w:szCs w:val="21"/>
              </w:rPr>
              <w:t>技术方案有哪些亮点？</w:t>
            </w:r>
          </w:p>
          <w:p w14:paraId="07676C89" w14:textId="009A23E6" w:rsidR="006265D9" w:rsidRDefault="00C37AB3" w:rsidP="006265D9">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技术方案的亮点在于</w:t>
            </w:r>
            <w:r w:rsidR="00724ADA">
              <w:rPr>
                <w:rFonts w:hint="eastAsia"/>
                <w:szCs w:val="21"/>
              </w:rPr>
              <w:t>前端使用了</w:t>
            </w:r>
            <w:r w:rsidR="00724ADA">
              <w:rPr>
                <w:rFonts w:hint="eastAsia"/>
                <w:szCs w:val="21"/>
              </w:rPr>
              <w:t>C</w:t>
            </w:r>
            <w:r w:rsidR="00724ADA">
              <w:rPr>
                <w:szCs w:val="21"/>
              </w:rPr>
              <w:t>anvas Draw</w:t>
            </w:r>
            <w:r w:rsidR="00724ADA">
              <w:rPr>
                <w:rFonts w:hint="eastAsia"/>
                <w:szCs w:val="21"/>
              </w:rPr>
              <w:t>并且集成了图像清晰度检测与优化；</w:t>
            </w:r>
            <w:r>
              <w:rPr>
                <w:rFonts w:hint="eastAsia"/>
                <w:szCs w:val="21"/>
              </w:rPr>
              <w:t>后端使用了微服务框架进行开发。</w:t>
            </w:r>
          </w:p>
          <w:p w14:paraId="345FE747" w14:textId="28CD9845" w:rsidR="009E5FC6" w:rsidRDefault="009E5FC6" w:rsidP="006265D9">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前端使用</w:t>
            </w:r>
            <w:r>
              <w:rPr>
                <w:rFonts w:hint="eastAsia"/>
                <w:szCs w:val="21"/>
              </w:rPr>
              <w:t>C</w:t>
            </w:r>
            <w:r>
              <w:rPr>
                <w:szCs w:val="21"/>
              </w:rPr>
              <w:t>anvas Draw</w:t>
            </w:r>
            <w:r>
              <w:rPr>
                <w:rFonts w:hint="eastAsia"/>
                <w:szCs w:val="21"/>
              </w:rPr>
              <w:t>来让教师在批改作业的时候可以直接在学生提交的作业上手写批改，最终会将教师批改的信息以点集形式存储。当再次获取批改信息的时候，前端会根据保存的点集信息重新渲染出教师的批改结果。</w:t>
            </w:r>
          </w:p>
          <w:p w14:paraId="72574F5A" w14:textId="36CF7A75" w:rsidR="009E5FC6" w:rsidRDefault="009E5FC6" w:rsidP="006265D9">
            <w:pPr>
              <w:adjustRightInd w:val="0"/>
              <w:snapToGrid w:val="0"/>
              <w:spacing w:line="460" w:lineRule="atLeast"/>
              <w:rPr>
                <w:rFonts w:hint="eastAsia"/>
                <w:szCs w:val="21"/>
              </w:rPr>
            </w:pPr>
            <w:r>
              <w:rPr>
                <w:rFonts w:hint="eastAsia"/>
                <w:szCs w:val="21"/>
              </w:rPr>
              <w:t xml:space="preserve"> </w:t>
            </w:r>
            <w:r>
              <w:rPr>
                <w:szCs w:val="21"/>
              </w:rPr>
              <w:t xml:space="preserve"> </w:t>
            </w:r>
            <w:r>
              <w:rPr>
                <w:rFonts w:hint="eastAsia"/>
                <w:szCs w:val="21"/>
              </w:rPr>
              <w:t>同时前端集成了一个使用</w:t>
            </w:r>
            <w:r>
              <w:rPr>
                <w:rFonts w:hint="eastAsia"/>
                <w:szCs w:val="21"/>
              </w:rPr>
              <w:t>p</w:t>
            </w:r>
            <w:r>
              <w:rPr>
                <w:szCs w:val="21"/>
              </w:rPr>
              <w:t>ython</w:t>
            </w:r>
            <w:r>
              <w:rPr>
                <w:rFonts w:hint="eastAsia"/>
                <w:szCs w:val="21"/>
              </w:rPr>
              <w:t>开发的图像清晰度优化</w:t>
            </w:r>
            <w:r w:rsidR="00B1634C">
              <w:rPr>
                <w:rFonts w:hint="eastAsia"/>
                <w:szCs w:val="21"/>
              </w:rPr>
              <w:t>服务，当用户要上传图像时，前端会先引导用户将图像上传到图像清晰度优化服务，该服务会检查图像的清晰度，并且优化图像的清晰度，并将优化结果返回给前端用户，用户再将经过优化的图像上传给后端存储。</w:t>
            </w:r>
          </w:p>
          <w:p w14:paraId="4A58E242" w14:textId="1979C028" w:rsidR="00C37AB3" w:rsidRDefault="00C37AB3" w:rsidP="006265D9">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后端用到了</w:t>
            </w:r>
            <w:r w:rsidR="001472CE">
              <w:rPr>
                <w:rFonts w:hint="eastAsia"/>
                <w:szCs w:val="21"/>
              </w:rPr>
              <w:t>负载均衡、消息队列、断路器和链路跟踪这些技术。</w:t>
            </w:r>
          </w:p>
          <w:p w14:paraId="597E58D0" w14:textId="4198D4F5" w:rsidR="00BB2405" w:rsidRDefault="00BB2405" w:rsidP="006265D9">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首先是负载均衡。在后端微服务之间互相调用的时候或者是</w:t>
            </w:r>
            <w:r w:rsidR="00D477D2">
              <w:rPr>
                <w:rFonts w:hint="eastAsia"/>
                <w:szCs w:val="21"/>
              </w:rPr>
              <w:t>A</w:t>
            </w:r>
            <w:r w:rsidR="00D477D2">
              <w:rPr>
                <w:szCs w:val="21"/>
              </w:rPr>
              <w:t>PI</w:t>
            </w:r>
            <w:r w:rsidR="00D477D2">
              <w:rPr>
                <w:rFonts w:hint="eastAsia"/>
                <w:szCs w:val="21"/>
              </w:rPr>
              <w:t>服务调用后端微服务的时候，会根据被调用服务的地址采用随机负载均衡的方法选择一个服务发送请求，从而实现请求在被调用服务之间的负载均衡。</w:t>
            </w:r>
          </w:p>
          <w:p w14:paraId="1F2E9F8F" w14:textId="642271C8" w:rsidR="003D4866" w:rsidRPr="000E7BBA" w:rsidRDefault="003D4866" w:rsidP="006265D9">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然后是消息队列。消息队列实现了调用者和被调用者之间的解耦。被调用的服务是事件驱动的，它并不需要调用者的</w:t>
            </w:r>
            <w:r w:rsidR="00D24478">
              <w:rPr>
                <w:rFonts w:hint="eastAsia"/>
                <w:szCs w:val="21"/>
              </w:rPr>
              <w:t>显式</w:t>
            </w:r>
            <w:r>
              <w:rPr>
                <w:rFonts w:hint="eastAsia"/>
                <w:szCs w:val="21"/>
              </w:rPr>
              <w:t>调用</w:t>
            </w:r>
            <w:r w:rsidR="00D24478">
              <w:rPr>
                <w:rFonts w:hint="eastAsia"/>
                <w:szCs w:val="21"/>
              </w:rPr>
              <w:t>。</w:t>
            </w:r>
            <w:r w:rsidR="000E7BBA" w:rsidRPr="000E7BBA">
              <w:rPr>
                <w:rFonts w:hint="eastAsia"/>
                <w:szCs w:val="21"/>
              </w:rPr>
              <w:t>服务发布消息并不会影响到它正常业务逻辑的执行，就算订阅该消息的服务在执行时出错也不会影响到发布消息的服务的正常执行。</w:t>
            </w:r>
          </w:p>
          <w:p w14:paraId="05C4EDEB" w14:textId="1873F168" w:rsidR="000E7BBA" w:rsidRDefault="000E7BBA" w:rsidP="000E7BBA">
            <w:pPr>
              <w:adjustRightInd w:val="0"/>
              <w:snapToGrid w:val="0"/>
              <w:spacing w:line="460" w:lineRule="atLeast"/>
              <w:rPr>
                <w:szCs w:val="21"/>
              </w:rPr>
            </w:pPr>
            <w:r>
              <w:rPr>
                <w:szCs w:val="21"/>
              </w:rPr>
              <w:t xml:space="preserve">  </w:t>
            </w:r>
            <w:r>
              <w:rPr>
                <w:rFonts w:hint="eastAsia"/>
                <w:szCs w:val="21"/>
              </w:rPr>
              <w:t>其次是断路器。</w:t>
            </w:r>
            <w:r w:rsidRPr="000E7BBA">
              <w:rPr>
                <w:rFonts w:hint="eastAsia"/>
                <w:szCs w:val="21"/>
              </w:rPr>
              <w:t>断路器是微服务体系中的保险丝，避免小的故障通过连锁反应造成整个系统瘫痪甚至损坏。在</w:t>
            </w:r>
            <w:r w:rsidRPr="000E7BBA">
              <w:rPr>
                <w:szCs w:val="21"/>
              </w:rPr>
              <w:t>Go-micro</w:t>
            </w:r>
            <w:r w:rsidRPr="000E7BBA">
              <w:rPr>
                <w:rFonts w:hint="eastAsia"/>
                <w:szCs w:val="21"/>
              </w:rPr>
              <w:t>框架中可以使用插件库</w:t>
            </w:r>
            <w:r w:rsidRPr="000E7BBA">
              <w:rPr>
                <w:szCs w:val="21"/>
              </w:rPr>
              <w:t>Go-plugins</w:t>
            </w:r>
            <w:r w:rsidRPr="000E7BBA">
              <w:rPr>
                <w:rFonts w:hint="eastAsia"/>
                <w:szCs w:val="21"/>
              </w:rPr>
              <w:t>来为微服务配置断路器，我们可以在断路器中自定义当前微服务调用别的微服务的默认超时时间以及当前微服务的最大并发数。同时可以通过断路器设置当前微服务调用别的微服务的降级函数，用来自定义当当前微服务调用别的微服务的函数失败时的处理动作，从而避免因为某些故障造成连锁反应导致微服务集群崩溃。</w:t>
            </w:r>
          </w:p>
          <w:p w14:paraId="656708B3" w14:textId="68E7E9BE" w:rsidR="004A10A9" w:rsidRPr="004A10A9" w:rsidRDefault="004A10A9" w:rsidP="004A10A9">
            <w:pPr>
              <w:adjustRightInd w:val="0"/>
              <w:snapToGrid w:val="0"/>
              <w:spacing w:line="460" w:lineRule="atLeast"/>
              <w:rPr>
                <w:szCs w:val="21"/>
              </w:rPr>
            </w:pPr>
            <w:r>
              <w:rPr>
                <w:szCs w:val="21"/>
              </w:rPr>
              <w:t xml:space="preserve">  </w:t>
            </w:r>
            <w:r>
              <w:rPr>
                <w:rFonts w:hint="eastAsia"/>
                <w:szCs w:val="21"/>
              </w:rPr>
              <w:t>最后是链路跟踪。后端使用</w:t>
            </w:r>
            <w:r>
              <w:rPr>
                <w:rFonts w:hint="eastAsia"/>
                <w:szCs w:val="21"/>
              </w:rPr>
              <w:t>J</w:t>
            </w:r>
            <w:r>
              <w:rPr>
                <w:szCs w:val="21"/>
              </w:rPr>
              <w:t>aeger</w:t>
            </w:r>
            <w:r>
              <w:rPr>
                <w:rFonts w:hint="eastAsia"/>
                <w:szCs w:val="21"/>
              </w:rPr>
              <w:t>工具来进行链路跟踪。</w:t>
            </w:r>
            <w:r w:rsidRPr="004A10A9">
              <w:rPr>
                <w:szCs w:val="21"/>
              </w:rPr>
              <w:t>Jaeger</w:t>
            </w:r>
            <w:r w:rsidRPr="004A10A9">
              <w:rPr>
                <w:rFonts w:hint="eastAsia"/>
                <w:szCs w:val="21"/>
              </w:rPr>
              <w:t>是一个</w:t>
            </w:r>
            <w:r w:rsidRPr="004A10A9">
              <w:rPr>
                <w:szCs w:val="21"/>
              </w:rPr>
              <w:t>G</w:t>
            </w:r>
            <w:r w:rsidR="00DD4254">
              <w:rPr>
                <w:szCs w:val="21"/>
              </w:rPr>
              <w:t>o</w:t>
            </w:r>
            <w:r w:rsidRPr="004A10A9">
              <w:rPr>
                <w:rFonts w:hint="eastAsia"/>
                <w:szCs w:val="21"/>
              </w:rPr>
              <w:t>语言开发的微服务链路追踪工具，用于分布式系统监控和故障排除，</w:t>
            </w:r>
            <w:r w:rsidR="00DD4254">
              <w:rPr>
                <w:rFonts w:hint="eastAsia"/>
                <w:szCs w:val="21"/>
              </w:rPr>
              <w:t>它</w:t>
            </w:r>
            <w:r w:rsidRPr="004A10A9">
              <w:rPr>
                <w:rFonts w:hint="eastAsia"/>
                <w:szCs w:val="21"/>
              </w:rPr>
              <w:t>的主要特性包括</w:t>
            </w:r>
            <w:r w:rsidRPr="004A10A9">
              <w:rPr>
                <w:szCs w:val="21"/>
              </w:rPr>
              <w:t xml:space="preserve">:1) </w:t>
            </w:r>
            <w:r w:rsidRPr="004A10A9">
              <w:rPr>
                <w:rFonts w:hint="eastAsia"/>
                <w:szCs w:val="21"/>
              </w:rPr>
              <w:t>分布式上下文传播</w:t>
            </w:r>
            <w:r w:rsidRPr="004A10A9">
              <w:rPr>
                <w:szCs w:val="21"/>
              </w:rPr>
              <w:t xml:space="preserve">2) </w:t>
            </w:r>
            <w:r w:rsidRPr="004A10A9">
              <w:rPr>
                <w:rFonts w:hint="eastAsia"/>
                <w:szCs w:val="21"/>
              </w:rPr>
              <w:t>分布式事务监控</w:t>
            </w:r>
            <w:r w:rsidRPr="004A10A9">
              <w:rPr>
                <w:szCs w:val="21"/>
              </w:rPr>
              <w:t xml:space="preserve">3) </w:t>
            </w:r>
            <w:r w:rsidRPr="004A10A9">
              <w:rPr>
                <w:rFonts w:hint="eastAsia"/>
                <w:szCs w:val="21"/>
              </w:rPr>
              <w:t>故障根本原因分析</w:t>
            </w:r>
            <w:r w:rsidRPr="004A10A9">
              <w:rPr>
                <w:szCs w:val="21"/>
              </w:rPr>
              <w:t xml:space="preserve">4) </w:t>
            </w:r>
            <w:r w:rsidRPr="004A10A9">
              <w:rPr>
                <w:rFonts w:hint="eastAsia"/>
                <w:szCs w:val="21"/>
              </w:rPr>
              <w:t>服务依赖关系分析</w:t>
            </w:r>
            <w:r w:rsidRPr="004A10A9">
              <w:rPr>
                <w:szCs w:val="21"/>
              </w:rPr>
              <w:t xml:space="preserve">5) </w:t>
            </w:r>
            <w:r w:rsidRPr="004A10A9">
              <w:rPr>
                <w:rFonts w:hint="eastAsia"/>
                <w:szCs w:val="21"/>
              </w:rPr>
              <w:t>性能</w:t>
            </w:r>
            <w:r w:rsidRPr="004A10A9">
              <w:rPr>
                <w:szCs w:val="21"/>
              </w:rPr>
              <w:t>/</w:t>
            </w:r>
            <w:r w:rsidRPr="004A10A9">
              <w:rPr>
                <w:rFonts w:hint="eastAsia"/>
                <w:szCs w:val="21"/>
              </w:rPr>
              <w:t>延迟优化</w:t>
            </w:r>
            <w:r w:rsidR="00753599">
              <w:rPr>
                <w:rFonts w:hint="eastAsia"/>
                <w:szCs w:val="21"/>
              </w:rPr>
              <w:t>。</w:t>
            </w:r>
          </w:p>
          <w:p w14:paraId="25BB815D" w14:textId="77777777" w:rsidR="006265D9" w:rsidRPr="006265D9" w:rsidRDefault="006265D9" w:rsidP="006265D9">
            <w:pPr>
              <w:adjustRightInd w:val="0"/>
              <w:snapToGrid w:val="0"/>
              <w:spacing w:line="460" w:lineRule="atLeast"/>
              <w:rPr>
                <w:szCs w:val="21"/>
              </w:rPr>
            </w:pPr>
          </w:p>
          <w:p w14:paraId="255E8C1A" w14:textId="77777777" w:rsidR="006265D9" w:rsidRPr="00655836" w:rsidRDefault="006265D9" w:rsidP="006265D9">
            <w:pPr>
              <w:adjustRightInd w:val="0"/>
              <w:snapToGrid w:val="0"/>
              <w:spacing w:line="460" w:lineRule="atLeast"/>
              <w:rPr>
                <w:b/>
                <w:bCs/>
                <w:szCs w:val="21"/>
              </w:rPr>
            </w:pPr>
            <w:r w:rsidRPr="00655836">
              <w:rPr>
                <w:b/>
                <w:bCs/>
                <w:szCs w:val="21"/>
              </w:rPr>
              <w:t>4.</w:t>
            </w:r>
            <w:r w:rsidRPr="00655836">
              <w:rPr>
                <w:rFonts w:hint="eastAsia"/>
                <w:b/>
                <w:bCs/>
                <w:szCs w:val="21"/>
              </w:rPr>
              <w:t>是</w:t>
            </w:r>
            <w:r w:rsidRPr="00655836">
              <w:rPr>
                <w:b/>
                <w:bCs/>
                <w:szCs w:val="21"/>
              </w:rPr>
              <w:t>否做了单元测</w:t>
            </w:r>
            <w:r w:rsidRPr="00655836">
              <w:rPr>
                <w:rFonts w:hint="eastAsia"/>
                <w:b/>
                <w:bCs/>
                <w:szCs w:val="21"/>
              </w:rPr>
              <w:t>试</w:t>
            </w:r>
            <w:r w:rsidRPr="00655836">
              <w:rPr>
                <w:b/>
                <w:bCs/>
                <w:szCs w:val="21"/>
              </w:rPr>
              <w:t>？</w:t>
            </w:r>
            <w:r w:rsidRPr="00655836">
              <w:rPr>
                <w:rFonts w:hint="eastAsia"/>
                <w:b/>
                <w:bCs/>
                <w:szCs w:val="21"/>
              </w:rPr>
              <w:t>是</w:t>
            </w:r>
            <w:r w:rsidRPr="00655836">
              <w:rPr>
                <w:b/>
                <w:bCs/>
                <w:szCs w:val="21"/>
              </w:rPr>
              <w:t>否做了</w:t>
            </w:r>
            <w:r w:rsidRPr="00655836">
              <w:rPr>
                <w:rFonts w:hint="eastAsia"/>
                <w:b/>
                <w:bCs/>
                <w:szCs w:val="21"/>
              </w:rPr>
              <w:t>系统</w:t>
            </w:r>
            <w:r w:rsidRPr="00655836">
              <w:rPr>
                <w:b/>
                <w:bCs/>
                <w:szCs w:val="21"/>
              </w:rPr>
              <w:t>功能测</w:t>
            </w:r>
            <w:r w:rsidRPr="00655836">
              <w:rPr>
                <w:rFonts w:hint="eastAsia"/>
                <w:b/>
                <w:bCs/>
                <w:szCs w:val="21"/>
              </w:rPr>
              <w:t>试</w:t>
            </w:r>
            <w:r w:rsidRPr="00655836">
              <w:rPr>
                <w:b/>
                <w:bCs/>
                <w:szCs w:val="21"/>
              </w:rPr>
              <w:t>？是</w:t>
            </w:r>
            <w:r w:rsidRPr="00655836">
              <w:rPr>
                <w:rFonts w:hint="eastAsia"/>
                <w:b/>
                <w:bCs/>
                <w:szCs w:val="21"/>
              </w:rPr>
              <w:t>否</w:t>
            </w:r>
            <w:r w:rsidRPr="00655836">
              <w:rPr>
                <w:b/>
                <w:bCs/>
                <w:szCs w:val="21"/>
              </w:rPr>
              <w:t>做了性能测试？是</w:t>
            </w:r>
            <w:r w:rsidRPr="00655836">
              <w:rPr>
                <w:rFonts w:hint="eastAsia"/>
                <w:b/>
                <w:bCs/>
                <w:szCs w:val="21"/>
              </w:rPr>
              <w:t>否</w:t>
            </w:r>
            <w:r w:rsidRPr="00655836">
              <w:rPr>
                <w:b/>
                <w:bCs/>
                <w:szCs w:val="21"/>
              </w:rPr>
              <w:t>做</w:t>
            </w:r>
            <w:r w:rsidRPr="00655836">
              <w:rPr>
                <w:rFonts w:hint="eastAsia"/>
                <w:b/>
                <w:bCs/>
                <w:szCs w:val="21"/>
              </w:rPr>
              <w:t>了兼</w:t>
            </w:r>
            <w:r w:rsidRPr="00655836">
              <w:rPr>
                <w:b/>
                <w:bCs/>
                <w:szCs w:val="21"/>
              </w:rPr>
              <w:t>容性等其他非功能</w:t>
            </w:r>
            <w:r w:rsidRPr="00655836">
              <w:rPr>
                <w:rFonts w:hint="eastAsia"/>
                <w:b/>
                <w:bCs/>
                <w:szCs w:val="21"/>
              </w:rPr>
              <w:t>测</w:t>
            </w:r>
            <w:r w:rsidRPr="00655836">
              <w:rPr>
                <w:b/>
                <w:bCs/>
                <w:szCs w:val="21"/>
              </w:rPr>
              <w:t>试？</w:t>
            </w:r>
          </w:p>
          <w:p w14:paraId="37318794" w14:textId="680A19A2" w:rsidR="00582955" w:rsidRDefault="005F1AB4" w:rsidP="00206A2E">
            <w:pPr>
              <w:spacing w:line="360" w:lineRule="atLeast"/>
              <w:ind w:firstLineChars="200" w:firstLine="420"/>
              <w:jc w:val="left"/>
              <w:rPr>
                <w:szCs w:val="21"/>
              </w:rPr>
            </w:pPr>
            <w:r w:rsidRPr="00655836">
              <w:rPr>
                <w:rFonts w:hint="eastAsia"/>
                <w:szCs w:val="21"/>
              </w:rPr>
              <w:t>本项目进行了单元测试、系统功能测试、性能测试、兼容性测试</w:t>
            </w:r>
            <w:r w:rsidR="00655836">
              <w:rPr>
                <w:rFonts w:hint="eastAsia"/>
                <w:szCs w:val="21"/>
              </w:rPr>
              <w:t>。</w:t>
            </w:r>
          </w:p>
          <w:p w14:paraId="66864DE4" w14:textId="4DD9E2FC" w:rsidR="00206A2E" w:rsidRDefault="00206A2E" w:rsidP="00206A2E">
            <w:pPr>
              <w:spacing w:line="360" w:lineRule="atLeast"/>
              <w:ind w:firstLineChars="200" w:firstLine="420"/>
              <w:jc w:val="left"/>
              <w:rPr>
                <w:szCs w:val="21"/>
              </w:rPr>
            </w:pPr>
            <w:r>
              <w:rPr>
                <w:rFonts w:hint="eastAsia"/>
                <w:szCs w:val="21"/>
              </w:rPr>
              <w:lastRenderedPageBreak/>
              <w:t>单元测试使用的</w:t>
            </w:r>
            <w:r w:rsidR="0072189A">
              <w:rPr>
                <w:rFonts w:hint="eastAsia"/>
                <w:szCs w:val="21"/>
              </w:rPr>
              <w:t>工具</w:t>
            </w:r>
            <w:r>
              <w:rPr>
                <w:rFonts w:hint="eastAsia"/>
                <w:szCs w:val="21"/>
              </w:rPr>
              <w:t>是</w:t>
            </w:r>
            <w:r w:rsidR="0072189A">
              <w:rPr>
                <w:rFonts w:hint="eastAsia"/>
                <w:szCs w:val="21"/>
              </w:rPr>
              <w:t>G</w:t>
            </w:r>
            <w:r w:rsidR="0072189A">
              <w:rPr>
                <w:szCs w:val="21"/>
              </w:rPr>
              <w:t>o test</w:t>
            </w:r>
            <w:r w:rsidR="0072189A">
              <w:rPr>
                <w:rFonts w:hint="eastAsia"/>
                <w:szCs w:val="21"/>
              </w:rPr>
              <w:t>和</w:t>
            </w:r>
            <w:r w:rsidR="0072189A">
              <w:rPr>
                <w:rFonts w:hint="eastAsia"/>
                <w:szCs w:val="21"/>
              </w:rPr>
              <w:t>G</w:t>
            </w:r>
            <w:r w:rsidR="0072189A">
              <w:rPr>
                <w:szCs w:val="21"/>
              </w:rPr>
              <w:t>o convey</w:t>
            </w:r>
            <w:r w:rsidR="0072189A">
              <w:rPr>
                <w:rFonts w:hint="eastAsia"/>
                <w:szCs w:val="21"/>
              </w:rPr>
              <w:t>。</w:t>
            </w:r>
          </w:p>
          <w:p w14:paraId="1F5E10A7" w14:textId="4594DD36" w:rsidR="00206A2E" w:rsidRDefault="00206A2E" w:rsidP="00206A2E">
            <w:pPr>
              <w:spacing w:line="360" w:lineRule="atLeast"/>
              <w:ind w:firstLineChars="200" w:firstLine="420"/>
              <w:jc w:val="left"/>
              <w:rPr>
                <w:szCs w:val="21"/>
              </w:rPr>
            </w:pPr>
            <w:r>
              <w:rPr>
                <w:rFonts w:hint="eastAsia"/>
                <w:szCs w:val="21"/>
              </w:rPr>
              <w:t>系统功能测试使用的工具是</w:t>
            </w:r>
            <w:r>
              <w:rPr>
                <w:rFonts w:hint="eastAsia"/>
                <w:szCs w:val="21"/>
              </w:rPr>
              <w:t>C</w:t>
            </w:r>
            <w:r>
              <w:rPr>
                <w:szCs w:val="21"/>
              </w:rPr>
              <w:t>ypress</w:t>
            </w:r>
            <w:r>
              <w:rPr>
                <w:rFonts w:hint="eastAsia"/>
                <w:szCs w:val="21"/>
              </w:rPr>
              <w:t>，使用</w:t>
            </w:r>
            <w:r>
              <w:rPr>
                <w:rFonts w:hint="eastAsia"/>
                <w:szCs w:val="21"/>
              </w:rPr>
              <w:t>C</w:t>
            </w:r>
            <w:r>
              <w:rPr>
                <w:szCs w:val="21"/>
              </w:rPr>
              <w:t>ypress</w:t>
            </w:r>
            <w:r>
              <w:rPr>
                <w:rFonts w:hint="eastAsia"/>
                <w:szCs w:val="21"/>
              </w:rPr>
              <w:t>进行了端到端测试从而测试系统的所有功能。</w:t>
            </w:r>
          </w:p>
          <w:p w14:paraId="7AF72D91" w14:textId="3FEB9EA2" w:rsidR="00206A2E" w:rsidRDefault="00206A2E" w:rsidP="00206A2E">
            <w:pPr>
              <w:spacing w:line="360" w:lineRule="atLeast"/>
              <w:ind w:firstLineChars="200" w:firstLine="420"/>
              <w:jc w:val="left"/>
              <w:rPr>
                <w:szCs w:val="21"/>
              </w:rPr>
            </w:pPr>
            <w:r>
              <w:rPr>
                <w:rFonts w:hint="eastAsia"/>
                <w:szCs w:val="21"/>
              </w:rPr>
              <w:t>使用</w:t>
            </w:r>
            <w:r>
              <w:rPr>
                <w:rFonts w:hint="eastAsia"/>
                <w:szCs w:val="21"/>
              </w:rPr>
              <w:t>J</w:t>
            </w:r>
            <w:r>
              <w:rPr>
                <w:szCs w:val="21"/>
              </w:rPr>
              <w:t>Meter</w:t>
            </w:r>
            <w:r>
              <w:rPr>
                <w:rFonts w:hint="eastAsia"/>
                <w:szCs w:val="21"/>
              </w:rPr>
              <w:t>进行了性能测试。</w:t>
            </w:r>
          </w:p>
          <w:p w14:paraId="4D3178E7" w14:textId="5F5D954D" w:rsidR="00206A2E" w:rsidRPr="00655836" w:rsidRDefault="00206A2E" w:rsidP="00206A2E">
            <w:pPr>
              <w:spacing w:line="360" w:lineRule="atLeast"/>
              <w:ind w:firstLineChars="200" w:firstLine="420"/>
              <w:jc w:val="left"/>
              <w:rPr>
                <w:szCs w:val="21"/>
              </w:rPr>
            </w:pPr>
            <w:r>
              <w:rPr>
                <w:rFonts w:hint="eastAsia"/>
                <w:szCs w:val="21"/>
              </w:rPr>
              <w:t>我们使用</w:t>
            </w:r>
            <w:r>
              <w:rPr>
                <w:rFonts w:hint="eastAsia"/>
                <w:szCs w:val="21"/>
              </w:rPr>
              <w:t>E</w:t>
            </w:r>
            <w:r>
              <w:rPr>
                <w:szCs w:val="21"/>
              </w:rPr>
              <w:t>dge</w:t>
            </w:r>
            <w:r>
              <w:rPr>
                <w:rFonts w:hint="eastAsia"/>
                <w:szCs w:val="21"/>
              </w:rPr>
              <w:t>浏览器、</w:t>
            </w:r>
            <w:r>
              <w:rPr>
                <w:rFonts w:hint="eastAsia"/>
                <w:szCs w:val="21"/>
              </w:rPr>
              <w:t>F</w:t>
            </w:r>
            <w:r>
              <w:rPr>
                <w:szCs w:val="21"/>
              </w:rPr>
              <w:t>irefox</w:t>
            </w:r>
            <w:r>
              <w:rPr>
                <w:rFonts w:hint="eastAsia"/>
                <w:szCs w:val="21"/>
              </w:rPr>
              <w:t>浏览器、</w:t>
            </w:r>
            <w:r>
              <w:rPr>
                <w:rFonts w:hint="eastAsia"/>
                <w:szCs w:val="21"/>
              </w:rPr>
              <w:t>C</w:t>
            </w:r>
            <w:r>
              <w:rPr>
                <w:szCs w:val="21"/>
              </w:rPr>
              <w:t>hrome</w:t>
            </w:r>
            <w:r>
              <w:rPr>
                <w:rFonts w:hint="eastAsia"/>
                <w:szCs w:val="21"/>
              </w:rPr>
              <w:t>浏览器、</w:t>
            </w:r>
            <w:r>
              <w:rPr>
                <w:rFonts w:hint="eastAsia"/>
                <w:szCs w:val="21"/>
              </w:rPr>
              <w:t>S</w:t>
            </w:r>
            <w:r>
              <w:rPr>
                <w:szCs w:val="21"/>
              </w:rPr>
              <w:t>afari</w:t>
            </w:r>
            <w:r>
              <w:rPr>
                <w:rFonts w:hint="eastAsia"/>
                <w:szCs w:val="21"/>
              </w:rPr>
              <w:t>浏览器和手机内置浏览器访问</w:t>
            </w:r>
            <w:r w:rsidR="00A75439">
              <w:rPr>
                <w:rFonts w:hint="eastAsia"/>
                <w:szCs w:val="21"/>
              </w:rPr>
              <w:t>前端，从而测试前端在不同主流浏览器上的显示兼容性。</w:t>
            </w:r>
          </w:p>
          <w:p w14:paraId="313AE6B4" w14:textId="77777777" w:rsidR="00582955" w:rsidRPr="00FB2B9D" w:rsidRDefault="00582955" w:rsidP="00444B49">
            <w:pPr>
              <w:spacing w:line="360" w:lineRule="atLeast"/>
              <w:rPr>
                <w:color w:val="0070C0"/>
                <w:szCs w:val="21"/>
              </w:rPr>
            </w:pPr>
          </w:p>
        </w:tc>
      </w:tr>
      <w:tr w:rsidR="006265D9" w:rsidRPr="00582955" w14:paraId="02E31631" w14:textId="77777777" w:rsidTr="00E45333">
        <w:tc>
          <w:tcPr>
            <w:tcW w:w="8928" w:type="dxa"/>
            <w:gridSpan w:val="2"/>
            <w:shd w:val="pct10" w:color="auto" w:fill="FFFFFF"/>
          </w:tcPr>
          <w:p w14:paraId="1B540F7E" w14:textId="77777777" w:rsidR="006265D9" w:rsidRPr="00582955" w:rsidRDefault="006265D9" w:rsidP="006265D9">
            <w:pPr>
              <w:spacing w:line="360" w:lineRule="atLeast"/>
              <w:jc w:val="center"/>
              <w:rPr>
                <w:rFonts w:ascii="宋体"/>
                <w:b/>
                <w:szCs w:val="21"/>
              </w:rPr>
            </w:pPr>
            <w:r w:rsidRPr="006265D9">
              <w:rPr>
                <w:rFonts w:ascii="宋体" w:hint="eastAsia"/>
                <w:b/>
                <w:szCs w:val="21"/>
              </w:rPr>
              <w:lastRenderedPageBreak/>
              <w:t>项目组成员对项目的贡献度（%）</w:t>
            </w:r>
          </w:p>
        </w:tc>
      </w:tr>
      <w:tr w:rsidR="006265D9" w:rsidRPr="00582955" w14:paraId="77D73148" w14:textId="77777777" w:rsidTr="00E45333">
        <w:tc>
          <w:tcPr>
            <w:tcW w:w="8928" w:type="dxa"/>
            <w:gridSpan w:val="2"/>
          </w:tcPr>
          <w:p w14:paraId="3E1636CA" w14:textId="7B0C92D9" w:rsidR="006265D9" w:rsidRPr="00655836" w:rsidRDefault="00D174E9" w:rsidP="006265D9">
            <w:pPr>
              <w:adjustRightInd w:val="0"/>
              <w:snapToGrid w:val="0"/>
              <w:spacing w:line="460" w:lineRule="atLeast"/>
              <w:rPr>
                <w:rFonts w:ascii="宋体"/>
                <w:szCs w:val="21"/>
              </w:rPr>
            </w:pPr>
            <w:r w:rsidRPr="00655836">
              <w:rPr>
                <w:rFonts w:ascii="宋体" w:hint="eastAsia"/>
                <w:szCs w:val="21"/>
              </w:rPr>
              <w:t>程可：2</w:t>
            </w:r>
            <w:r w:rsidRPr="00655836">
              <w:rPr>
                <w:rFonts w:ascii="宋体"/>
                <w:szCs w:val="21"/>
              </w:rPr>
              <w:t>0</w:t>
            </w:r>
            <w:r w:rsidRPr="00655836">
              <w:rPr>
                <w:rFonts w:ascii="宋体" w:hint="eastAsia"/>
                <w:szCs w:val="21"/>
              </w:rPr>
              <w:t>%</w:t>
            </w:r>
          </w:p>
          <w:p w14:paraId="2C6A860B" w14:textId="5A3F9457" w:rsidR="00D174E9" w:rsidRPr="00655836" w:rsidRDefault="00D174E9" w:rsidP="006265D9">
            <w:pPr>
              <w:adjustRightInd w:val="0"/>
              <w:snapToGrid w:val="0"/>
              <w:spacing w:line="460" w:lineRule="atLeast"/>
              <w:rPr>
                <w:rFonts w:ascii="宋体"/>
                <w:szCs w:val="21"/>
              </w:rPr>
            </w:pPr>
            <w:r w:rsidRPr="00655836">
              <w:rPr>
                <w:rFonts w:ascii="宋体" w:hint="eastAsia"/>
                <w:szCs w:val="21"/>
              </w:rPr>
              <w:t>邓诗羿：2</w:t>
            </w:r>
            <w:r w:rsidRPr="00655836">
              <w:rPr>
                <w:rFonts w:ascii="宋体"/>
                <w:szCs w:val="21"/>
              </w:rPr>
              <w:t>0</w:t>
            </w:r>
            <w:r w:rsidRPr="00655836">
              <w:rPr>
                <w:rFonts w:ascii="宋体" w:hint="eastAsia"/>
                <w:szCs w:val="21"/>
              </w:rPr>
              <w:t>%</w:t>
            </w:r>
          </w:p>
          <w:p w14:paraId="542AB575" w14:textId="6B4532BE" w:rsidR="00D174E9" w:rsidRPr="00655836" w:rsidRDefault="00D174E9" w:rsidP="006265D9">
            <w:pPr>
              <w:adjustRightInd w:val="0"/>
              <w:snapToGrid w:val="0"/>
              <w:spacing w:line="460" w:lineRule="atLeast"/>
              <w:rPr>
                <w:rFonts w:ascii="宋体"/>
                <w:szCs w:val="21"/>
              </w:rPr>
            </w:pPr>
            <w:r w:rsidRPr="00655836">
              <w:rPr>
                <w:rFonts w:ascii="宋体" w:hint="eastAsia"/>
                <w:szCs w:val="21"/>
              </w:rPr>
              <w:t>蓝浩宁：2</w:t>
            </w:r>
            <w:r w:rsidRPr="00655836">
              <w:rPr>
                <w:rFonts w:ascii="宋体"/>
                <w:szCs w:val="21"/>
              </w:rPr>
              <w:t>0</w:t>
            </w:r>
            <w:r w:rsidRPr="00655836">
              <w:rPr>
                <w:rFonts w:ascii="宋体" w:hint="eastAsia"/>
                <w:szCs w:val="21"/>
              </w:rPr>
              <w:t>%</w:t>
            </w:r>
          </w:p>
          <w:p w14:paraId="58B88328" w14:textId="7DC14978" w:rsidR="00D174E9" w:rsidRPr="00655836" w:rsidRDefault="00D174E9" w:rsidP="006265D9">
            <w:pPr>
              <w:adjustRightInd w:val="0"/>
              <w:snapToGrid w:val="0"/>
              <w:spacing w:line="460" w:lineRule="atLeast"/>
              <w:rPr>
                <w:rFonts w:ascii="宋体"/>
                <w:szCs w:val="21"/>
              </w:rPr>
            </w:pPr>
            <w:r w:rsidRPr="00655836">
              <w:rPr>
                <w:rFonts w:ascii="宋体" w:hint="eastAsia"/>
                <w:szCs w:val="21"/>
              </w:rPr>
              <w:t>刘慎恒：2</w:t>
            </w:r>
            <w:r w:rsidRPr="00655836">
              <w:rPr>
                <w:rFonts w:ascii="宋体"/>
                <w:szCs w:val="21"/>
              </w:rPr>
              <w:t>0</w:t>
            </w:r>
            <w:r w:rsidRPr="00655836">
              <w:rPr>
                <w:rFonts w:ascii="宋体" w:hint="eastAsia"/>
                <w:szCs w:val="21"/>
              </w:rPr>
              <w:t>%</w:t>
            </w:r>
          </w:p>
          <w:p w14:paraId="504EBDE1" w14:textId="22EEEB79" w:rsidR="006265D9" w:rsidRPr="00FB2B9D" w:rsidRDefault="00D174E9" w:rsidP="00FB2B9D">
            <w:pPr>
              <w:adjustRightInd w:val="0"/>
              <w:snapToGrid w:val="0"/>
              <w:spacing w:line="460" w:lineRule="atLeast"/>
              <w:rPr>
                <w:color w:val="0070C0"/>
                <w:szCs w:val="21"/>
              </w:rPr>
            </w:pPr>
            <w:r w:rsidRPr="00655836">
              <w:rPr>
                <w:rFonts w:ascii="宋体" w:hint="eastAsia"/>
                <w:szCs w:val="21"/>
              </w:rPr>
              <w:t>张澳：2</w:t>
            </w:r>
            <w:r w:rsidRPr="00655836">
              <w:rPr>
                <w:rFonts w:ascii="宋体"/>
                <w:szCs w:val="21"/>
              </w:rPr>
              <w:t>0</w:t>
            </w:r>
            <w:r w:rsidRPr="00655836">
              <w:rPr>
                <w:rFonts w:ascii="宋体" w:hint="eastAsia"/>
                <w:szCs w:val="21"/>
              </w:rPr>
              <w:t>%</w:t>
            </w:r>
          </w:p>
        </w:tc>
      </w:tr>
      <w:tr w:rsidR="00582955" w:rsidRPr="00582955" w14:paraId="026184CA" w14:textId="77777777" w:rsidTr="00582955">
        <w:trPr>
          <w:cantSplit/>
        </w:trPr>
        <w:tc>
          <w:tcPr>
            <w:tcW w:w="8928" w:type="dxa"/>
            <w:gridSpan w:val="2"/>
            <w:shd w:val="pct10" w:color="auto" w:fill="FFFFFF"/>
          </w:tcPr>
          <w:p w14:paraId="158AA17A"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14:paraId="384A2F08" w14:textId="77777777" w:rsidTr="00582955">
        <w:trPr>
          <w:cantSplit/>
        </w:trPr>
        <w:tc>
          <w:tcPr>
            <w:tcW w:w="5883" w:type="dxa"/>
          </w:tcPr>
          <w:p w14:paraId="722FE716"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32C12F8E" w14:textId="42A22115" w:rsidR="00582955" w:rsidRPr="00582955" w:rsidRDefault="00655836" w:rsidP="00582955">
            <w:pPr>
              <w:spacing w:line="360" w:lineRule="atLeast"/>
              <w:jc w:val="center"/>
              <w:rPr>
                <w:rFonts w:ascii="宋体"/>
                <w:szCs w:val="21"/>
              </w:rPr>
            </w:pPr>
            <w:r>
              <w:rPr>
                <w:rFonts w:ascii="宋体" w:hint="eastAsia"/>
                <w:szCs w:val="21"/>
              </w:rPr>
              <w:t>前端</w:t>
            </w:r>
            <w:r w:rsidR="004F290D">
              <w:rPr>
                <w:rFonts w:ascii="宋体" w:hint="eastAsia"/>
                <w:szCs w:val="21"/>
              </w:rPr>
              <w:t>1</w:t>
            </w:r>
            <w:r w:rsidR="004F290D">
              <w:rPr>
                <w:rFonts w:ascii="宋体"/>
                <w:szCs w:val="21"/>
              </w:rPr>
              <w:t>1327</w:t>
            </w:r>
            <w:r w:rsidR="004F290D">
              <w:rPr>
                <w:rFonts w:ascii="宋体" w:hint="eastAsia"/>
                <w:szCs w:val="21"/>
              </w:rPr>
              <w:t>行</w:t>
            </w:r>
            <w:r>
              <w:rPr>
                <w:rFonts w:ascii="宋体" w:hint="eastAsia"/>
                <w:szCs w:val="21"/>
              </w:rPr>
              <w:t xml:space="preserve"> +</w:t>
            </w:r>
            <w:r>
              <w:rPr>
                <w:rFonts w:ascii="宋体"/>
                <w:szCs w:val="21"/>
              </w:rPr>
              <w:t xml:space="preserve"> </w:t>
            </w:r>
            <w:r>
              <w:rPr>
                <w:rFonts w:ascii="宋体" w:hint="eastAsia"/>
                <w:szCs w:val="21"/>
              </w:rPr>
              <w:t>后端</w:t>
            </w:r>
            <w:r w:rsidR="004F290D">
              <w:rPr>
                <w:rFonts w:ascii="宋体"/>
                <w:szCs w:val="21"/>
              </w:rPr>
              <w:t>11</w:t>
            </w:r>
            <w:r>
              <w:rPr>
                <w:rFonts w:ascii="宋体"/>
                <w:szCs w:val="21"/>
              </w:rPr>
              <w:t>839</w:t>
            </w:r>
            <w:r>
              <w:rPr>
                <w:rFonts w:ascii="宋体" w:hint="eastAsia"/>
                <w:szCs w:val="21"/>
              </w:rPr>
              <w:t>行</w:t>
            </w:r>
            <w:r>
              <w:rPr>
                <w:rFonts w:ascii="宋体"/>
                <w:szCs w:val="21"/>
              </w:rPr>
              <w:t xml:space="preserve"> </w:t>
            </w:r>
            <w:r>
              <w:rPr>
                <w:rFonts w:ascii="宋体" w:hint="eastAsia"/>
                <w:szCs w:val="21"/>
              </w:rPr>
              <w:t>=</w:t>
            </w:r>
            <w:r>
              <w:rPr>
                <w:rFonts w:ascii="宋体"/>
                <w:szCs w:val="21"/>
              </w:rPr>
              <w:t xml:space="preserve"> </w:t>
            </w:r>
            <w:r w:rsidR="004F290D">
              <w:rPr>
                <w:rFonts w:ascii="宋体"/>
                <w:szCs w:val="21"/>
              </w:rPr>
              <w:t>23166</w:t>
            </w:r>
            <w:r w:rsidR="004F290D">
              <w:rPr>
                <w:rFonts w:ascii="宋体" w:hint="eastAsia"/>
                <w:szCs w:val="21"/>
              </w:rPr>
              <w:t>行</w:t>
            </w:r>
          </w:p>
        </w:tc>
      </w:tr>
      <w:tr w:rsidR="008C214A" w:rsidRPr="008C214A" w14:paraId="4CF5DB21" w14:textId="77777777" w:rsidTr="00582955">
        <w:trPr>
          <w:cantSplit/>
        </w:trPr>
        <w:tc>
          <w:tcPr>
            <w:tcW w:w="5883" w:type="dxa"/>
          </w:tcPr>
          <w:p w14:paraId="10FB1496" w14:textId="77777777" w:rsidR="008C214A" w:rsidRDefault="008C214A" w:rsidP="008C214A">
            <w:pPr>
              <w:spacing w:line="360" w:lineRule="atLeast"/>
              <w:jc w:val="right"/>
              <w:rPr>
                <w:rFonts w:ascii="宋体"/>
                <w:szCs w:val="21"/>
              </w:rPr>
            </w:pPr>
            <w:r>
              <w:rPr>
                <w:rFonts w:ascii="宋体" w:hint="eastAsia"/>
                <w:szCs w:val="21"/>
              </w:rPr>
              <w:t>复用他人代码行数：</w:t>
            </w:r>
          </w:p>
        </w:tc>
        <w:tc>
          <w:tcPr>
            <w:tcW w:w="3045" w:type="dxa"/>
          </w:tcPr>
          <w:p w14:paraId="0B516755" w14:textId="714D15C8" w:rsidR="008C214A" w:rsidRPr="00582955" w:rsidRDefault="00194766" w:rsidP="00582955">
            <w:pPr>
              <w:spacing w:line="360" w:lineRule="atLeast"/>
              <w:jc w:val="center"/>
              <w:rPr>
                <w:rFonts w:ascii="宋体"/>
                <w:szCs w:val="21"/>
              </w:rPr>
            </w:pPr>
            <w:r>
              <w:rPr>
                <w:rFonts w:ascii="宋体" w:hint="eastAsia"/>
                <w:szCs w:val="21"/>
              </w:rPr>
              <w:t>前端</w:t>
            </w:r>
            <w:r w:rsidR="00101AE8">
              <w:rPr>
                <w:rFonts w:ascii="宋体"/>
                <w:szCs w:val="21"/>
              </w:rPr>
              <w:t>215</w:t>
            </w:r>
            <w:r w:rsidR="00101AE8">
              <w:rPr>
                <w:rFonts w:ascii="宋体" w:hint="eastAsia"/>
                <w:szCs w:val="21"/>
              </w:rPr>
              <w:t>行 +</w:t>
            </w:r>
            <w:r w:rsidR="00101AE8">
              <w:rPr>
                <w:rFonts w:ascii="宋体"/>
                <w:szCs w:val="21"/>
              </w:rPr>
              <w:t xml:space="preserve"> </w:t>
            </w:r>
            <w:r w:rsidR="00101AE8">
              <w:rPr>
                <w:rFonts w:ascii="宋体" w:hint="eastAsia"/>
                <w:szCs w:val="21"/>
              </w:rPr>
              <w:t>后端1</w:t>
            </w:r>
            <w:r w:rsidR="00101AE8">
              <w:rPr>
                <w:rFonts w:ascii="宋体"/>
                <w:szCs w:val="21"/>
              </w:rPr>
              <w:t>90</w:t>
            </w:r>
            <w:r w:rsidR="00101AE8">
              <w:rPr>
                <w:rFonts w:ascii="宋体" w:hint="eastAsia"/>
                <w:szCs w:val="21"/>
              </w:rPr>
              <w:t>行 =</w:t>
            </w:r>
            <w:r w:rsidR="00101AE8">
              <w:rPr>
                <w:rFonts w:ascii="宋体"/>
                <w:szCs w:val="21"/>
              </w:rPr>
              <w:t xml:space="preserve"> 405</w:t>
            </w:r>
            <w:r w:rsidR="00101AE8">
              <w:rPr>
                <w:rFonts w:ascii="宋体" w:hint="eastAsia"/>
                <w:szCs w:val="21"/>
              </w:rPr>
              <w:t>行</w:t>
            </w:r>
            <w:r w:rsidR="00101AE8">
              <w:rPr>
                <w:rFonts w:ascii="宋体"/>
                <w:szCs w:val="21"/>
              </w:rPr>
              <w:t xml:space="preserve"> </w:t>
            </w:r>
          </w:p>
        </w:tc>
      </w:tr>
      <w:tr w:rsidR="00582955" w:rsidRPr="00582955" w14:paraId="7075ABC4" w14:textId="77777777" w:rsidTr="00582955">
        <w:trPr>
          <w:cantSplit/>
        </w:trPr>
        <w:tc>
          <w:tcPr>
            <w:tcW w:w="5883" w:type="dxa"/>
          </w:tcPr>
          <w:p w14:paraId="0EE4641F"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6AE1B8A6" w14:textId="74ACFFDA" w:rsidR="00582955" w:rsidRPr="00582955" w:rsidRDefault="00194766" w:rsidP="00582955">
            <w:pPr>
              <w:spacing w:line="360" w:lineRule="atLeast"/>
              <w:jc w:val="center"/>
              <w:rPr>
                <w:rFonts w:ascii="宋体"/>
                <w:szCs w:val="21"/>
              </w:rPr>
            </w:pPr>
            <w:r>
              <w:rPr>
                <w:rFonts w:ascii="宋体" w:hint="eastAsia"/>
                <w:szCs w:val="21"/>
              </w:rPr>
              <w:t>前端1</w:t>
            </w:r>
            <w:r>
              <w:rPr>
                <w:rFonts w:ascii="宋体"/>
                <w:szCs w:val="21"/>
              </w:rPr>
              <w:t xml:space="preserve">57 </w:t>
            </w:r>
            <w:r>
              <w:rPr>
                <w:rFonts w:ascii="宋体" w:hint="eastAsia"/>
                <w:szCs w:val="21"/>
              </w:rPr>
              <w:t>+</w:t>
            </w:r>
            <w:r>
              <w:rPr>
                <w:rFonts w:ascii="宋体"/>
                <w:szCs w:val="21"/>
              </w:rPr>
              <w:t xml:space="preserve"> </w:t>
            </w:r>
            <w:r>
              <w:rPr>
                <w:rFonts w:ascii="宋体" w:hint="eastAsia"/>
                <w:szCs w:val="21"/>
              </w:rPr>
              <w:t>后端</w:t>
            </w:r>
            <w:r w:rsidR="002147EA">
              <w:rPr>
                <w:rFonts w:ascii="宋体" w:hint="eastAsia"/>
                <w:szCs w:val="21"/>
              </w:rPr>
              <w:t>3</w:t>
            </w:r>
            <w:r w:rsidR="002147EA">
              <w:rPr>
                <w:rFonts w:ascii="宋体"/>
                <w:szCs w:val="21"/>
              </w:rPr>
              <w:t>49 = 506</w:t>
            </w:r>
          </w:p>
        </w:tc>
      </w:tr>
    </w:tbl>
    <w:p w14:paraId="6D4B7AF5"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69616D81" w14:textId="77777777" w:rsidTr="00797025">
        <w:trPr>
          <w:cantSplit/>
        </w:trPr>
        <w:tc>
          <w:tcPr>
            <w:tcW w:w="8928" w:type="dxa"/>
            <w:shd w:val="pct10" w:color="auto" w:fill="FFFFFF"/>
          </w:tcPr>
          <w:p w14:paraId="03B8F37B"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4CC82635"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087BBFD9" w14:textId="36B6A2C0" w:rsidR="00DD3E5C" w:rsidRPr="00DD3E5C" w:rsidRDefault="00DD3E5C" w:rsidP="00DD3E5C">
            <w:pPr>
              <w:adjustRightInd w:val="0"/>
              <w:snapToGrid w:val="0"/>
              <w:spacing w:line="460" w:lineRule="atLeast"/>
              <w:rPr>
                <w:szCs w:val="21"/>
              </w:rPr>
            </w:pPr>
            <w:r>
              <w:rPr>
                <w:rFonts w:hint="eastAsia"/>
                <w:szCs w:val="21"/>
              </w:rPr>
              <w:t>1</w:t>
            </w:r>
            <w:r>
              <w:rPr>
                <w:szCs w:val="21"/>
              </w:rPr>
              <w:t xml:space="preserve">. </w:t>
            </w:r>
            <w:r w:rsidRPr="00DD3E5C">
              <w:rPr>
                <w:rFonts w:hint="eastAsia"/>
                <w:b/>
                <w:bCs/>
                <w:szCs w:val="21"/>
              </w:rPr>
              <w:t>如何面对新技术</w:t>
            </w:r>
            <w:r>
              <w:rPr>
                <w:rFonts w:hint="eastAsia"/>
                <w:b/>
                <w:bCs/>
                <w:szCs w:val="21"/>
              </w:rPr>
              <w:t>？</w:t>
            </w:r>
          </w:p>
          <w:p w14:paraId="59B2D410" w14:textId="24AAF5C6" w:rsidR="0078028D" w:rsidRPr="008C214A" w:rsidRDefault="00DD3E5C" w:rsidP="00DD3E5C">
            <w:pPr>
              <w:adjustRightInd w:val="0"/>
              <w:snapToGrid w:val="0"/>
              <w:spacing w:line="460" w:lineRule="atLeast"/>
              <w:ind w:firstLineChars="100" w:firstLine="210"/>
              <w:rPr>
                <w:szCs w:val="21"/>
              </w:rPr>
            </w:pPr>
            <w:r w:rsidRPr="00DD3E5C">
              <w:rPr>
                <w:rFonts w:hint="eastAsia"/>
                <w:szCs w:val="21"/>
              </w:rPr>
              <w:t>我们在本项目中第一次使用了</w:t>
            </w:r>
            <w:r w:rsidRPr="00DD3E5C">
              <w:rPr>
                <w:rFonts w:hint="eastAsia"/>
                <w:szCs w:val="21"/>
              </w:rPr>
              <w:t>Go</w:t>
            </w:r>
            <w:r w:rsidRPr="00DD3E5C">
              <w:rPr>
                <w:rFonts w:hint="eastAsia"/>
                <w:szCs w:val="21"/>
              </w:rPr>
              <w:t>语言的</w:t>
            </w:r>
            <w:r w:rsidRPr="00DD3E5C">
              <w:rPr>
                <w:rFonts w:hint="eastAsia"/>
                <w:szCs w:val="21"/>
              </w:rPr>
              <w:t>Go-micro</w:t>
            </w:r>
            <w:r w:rsidRPr="00DD3E5C">
              <w:rPr>
                <w:rFonts w:hint="eastAsia"/>
                <w:szCs w:val="21"/>
              </w:rPr>
              <w:t>框架进行开发，然而这个框架对于我们来说太过于陌生了，网上也几乎找不到相关的教程。在经过我们的不断摸索与试错之后，后端开发才得以顺利进行。</w:t>
            </w:r>
          </w:p>
          <w:p w14:paraId="3C7E60B9" w14:textId="77777777" w:rsidR="00582955" w:rsidRPr="008C214A" w:rsidRDefault="00582955" w:rsidP="008C214A">
            <w:pPr>
              <w:adjustRightInd w:val="0"/>
              <w:snapToGrid w:val="0"/>
              <w:spacing w:line="460" w:lineRule="atLeast"/>
              <w:rPr>
                <w:szCs w:val="21"/>
              </w:rPr>
            </w:pPr>
          </w:p>
          <w:p w14:paraId="25CC6064" w14:textId="0FE6B36A" w:rsidR="00DD3E5C" w:rsidRPr="00DD3E5C" w:rsidRDefault="00DD3E5C" w:rsidP="00DD3E5C">
            <w:pPr>
              <w:adjustRightInd w:val="0"/>
              <w:snapToGrid w:val="0"/>
              <w:spacing w:line="460" w:lineRule="atLeast"/>
              <w:rPr>
                <w:szCs w:val="21"/>
              </w:rPr>
            </w:pPr>
            <w:r>
              <w:rPr>
                <w:rFonts w:hint="eastAsia"/>
                <w:szCs w:val="21"/>
              </w:rPr>
              <w:t>2</w:t>
            </w:r>
            <w:r>
              <w:rPr>
                <w:szCs w:val="21"/>
              </w:rPr>
              <w:t xml:space="preserve">. </w:t>
            </w:r>
            <w:r w:rsidRPr="00DD3E5C">
              <w:rPr>
                <w:rFonts w:hint="eastAsia"/>
                <w:b/>
                <w:bCs/>
                <w:szCs w:val="21"/>
              </w:rPr>
              <w:t>如何进行软件过程管理</w:t>
            </w:r>
            <w:r>
              <w:rPr>
                <w:rFonts w:hint="eastAsia"/>
                <w:b/>
                <w:bCs/>
                <w:szCs w:val="21"/>
              </w:rPr>
              <w:t>？</w:t>
            </w:r>
          </w:p>
          <w:p w14:paraId="57517D29" w14:textId="188CF9FC" w:rsidR="00582955" w:rsidRPr="008C214A" w:rsidRDefault="00DD3E5C" w:rsidP="00C753C1">
            <w:pPr>
              <w:adjustRightInd w:val="0"/>
              <w:snapToGrid w:val="0"/>
              <w:spacing w:line="460" w:lineRule="atLeast"/>
              <w:ind w:firstLineChars="100" w:firstLine="210"/>
              <w:rPr>
                <w:szCs w:val="21"/>
              </w:rPr>
            </w:pPr>
            <w:r w:rsidRPr="00DD3E5C">
              <w:rPr>
                <w:rFonts w:hint="eastAsia"/>
                <w:szCs w:val="21"/>
              </w:rPr>
              <w:t>虽然我们在开发过程中尽力遵守软件开发过程规范，但是仍然会有因为进度紧张而不遵守规范的情况，而且后果往往是需要付出更多的时间来修复因为没有遵守规范开发而导致的错误。</w:t>
            </w:r>
          </w:p>
          <w:p w14:paraId="6C3B7392" w14:textId="2B64211F" w:rsidR="00582955" w:rsidRDefault="00582955" w:rsidP="008C214A">
            <w:pPr>
              <w:adjustRightInd w:val="0"/>
              <w:snapToGrid w:val="0"/>
              <w:spacing w:line="460" w:lineRule="atLeast"/>
              <w:rPr>
                <w:szCs w:val="21"/>
              </w:rPr>
            </w:pPr>
          </w:p>
          <w:p w14:paraId="76A0D9FB" w14:textId="6036E46E" w:rsidR="00DD3E5C" w:rsidRDefault="00DD3E5C" w:rsidP="00DD3E5C">
            <w:pPr>
              <w:adjustRightInd w:val="0"/>
              <w:snapToGrid w:val="0"/>
              <w:spacing w:line="460" w:lineRule="atLeast"/>
              <w:rPr>
                <w:b/>
                <w:bCs/>
                <w:szCs w:val="21"/>
              </w:rPr>
            </w:pPr>
            <w:r>
              <w:rPr>
                <w:rFonts w:hint="eastAsia"/>
                <w:szCs w:val="21"/>
              </w:rPr>
              <w:t>3</w:t>
            </w:r>
            <w:r>
              <w:rPr>
                <w:szCs w:val="21"/>
              </w:rPr>
              <w:t xml:space="preserve">. </w:t>
            </w:r>
            <w:r w:rsidRPr="00DD3E5C">
              <w:rPr>
                <w:rFonts w:hint="eastAsia"/>
                <w:b/>
                <w:bCs/>
                <w:szCs w:val="21"/>
              </w:rPr>
              <w:t>如何应对进度风险</w:t>
            </w:r>
            <w:r>
              <w:rPr>
                <w:rFonts w:hint="eastAsia"/>
                <w:b/>
                <w:bCs/>
                <w:szCs w:val="21"/>
              </w:rPr>
              <w:t>？</w:t>
            </w:r>
          </w:p>
          <w:p w14:paraId="34E638C9" w14:textId="17471C70" w:rsidR="00AB31B6" w:rsidRPr="00DD3E5C" w:rsidRDefault="00AB31B6" w:rsidP="00AB31B6">
            <w:pPr>
              <w:adjustRightInd w:val="0"/>
              <w:snapToGrid w:val="0"/>
              <w:spacing w:line="460" w:lineRule="atLeast"/>
              <w:ind w:firstLineChars="200" w:firstLine="420"/>
              <w:rPr>
                <w:szCs w:val="21"/>
              </w:rPr>
            </w:pPr>
            <w:r w:rsidRPr="00AB31B6">
              <w:rPr>
                <w:rFonts w:hint="eastAsia"/>
                <w:szCs w:val="21"/>
              </w:rPr>
              <w:t>本项目的开发进度相对来说比较紧张，我们的项目也险些无法按期完成。经过这次经历之后我们知道了按照软件需求优先级依次开发软件功能的重要性。</w:t>
            </w:r>
          </w:p>
          <w:p w14:paraId="3B575DD5" w14:textId="13D7771C" w:rsidR="00DD3E5C" w:rsidRPr="008C214A" w:rsidRDefault="00DD3E5C" w:rsidP="008C214A">
            <w:pPr>
              <w:adjustRightInd w:val="0"/>
              <w:snapToGrid w:val="0"/>
              <w:spacing w:line="460" w:lineRule="atLeast"/>
              <w:rPr>
                <w:szCs w:val="21"/>
              </w:rPr>
            </w:pPr>
          </w:p>
          <w:p w14:paraId="3FCD9489" w14:textId="77777777" w:rsidR="0078028D" w:rsidRPr="008C214A" w:rsidRDefault="0078028D" w:rsidP="008C214A">
            <w:pPr>
              <w:adjustRightInd w:val="0"/>
              <w:snapToGrid w:val="0"/>
              <w:spacing w:line="460" w:lineRule="atLeast"/>
              <w:rPr>
                <w:szCs w:val="21"/>
              </w:rPr>
            </w:pPr>
            <w:r w:rsidRPr="008C214A">
              <w:rPr>
                <w:rFonts w:hint="eastAsia"/>
                <w:szCs w:val="21"/>
              </w:rPr>
              <w:t xml:space="preserve">   </w:t>
            </w:r>
          </w:p>
        </w:tc>
      </w:tr>
    </w:tbl>
    <w:p w14:paraId="356EA24F" w14:textId="77777777" w:rsidR="00333F36" w:rsidRPr="00333F36" w:rsidRDefault="00333F36" w:rsidP="008C214A"/>
    <w:sectPr w:rsidR="00333F36"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4F72B" w14:textId="77777777" w:rsidR="009C7D77" w:rsidRDefault="009C7D77" w:rsidP="004B14A3">
      <w:r>
        <w:separator/>
      </w:r>
    </w:p>
  </w:endnote>
  <w:endnote w:type="continuationSeparator" w:id="0">
    <w:p w14:paraId="74482F0E" w14:textId="77777777" w:rsidR="009C7D77" w:rsidRDefault="009C7D77"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1E32C" w14:textId="77777777" w:rsidR="009C7D77" w:rsidRDefault="009C7D77" w:rsidP="004B14A3">
      <w:r>
        <w:separator/>
      </w:r>
    </w:p>
  </w:footnote>
  <w:footnote w:type="continuationSeparator" w:id="0">
    <w:p w14:paraId="5405D230" w14:textId="77777777" w:rsidR="009C7D77" w:rsidRDefault="009C7D77"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4"/>
  </w:num>
  <w:num w:numId="4">
    <w:abstractNumId w:val="6"/>
  </w:num>
  <w:num w:numId="5">
    <w:abstractNumId w:val="4"/>
  </w:num>
  <w:num w:numId="6">
    <w:abstractNumId w:val="12"/>
  </w:num>
  <w:num w:numId="7">
    <w:abstractNumId w:val="17"/>
  </w:num>
  <w:num w:numId="8">
    <w:abstractNumId w:val="5"/>
  </w:num>
  <w:num w:numId="9">
    <w:abstractNumId w:val="2"/>
  </w:num>
  <w:num w:numId="10">
    <w:abstractNumId w:val="13"/>
  </w:num>
  <w:num w:numId="11">
    <w:abstractNumId w:val="16"/>
  </w:num>
  <w:num w:numId="12">
    <w:abstractNumId w:val="15"/>
  </w:num>
  <w:num w:numId="13">
    <w:abstractNumId w:val="9"/>
  </w:num>
  <w:num w:numId="14">
    <w:abstractNumId w:val="11"/>
  </w:num>
  <w:num w:numId="15">
    <w:abstractNumId w:val="7"/>
  </w:num>
  <w:num w:numId="16">
    <w:abstractNumId w:val="1"/>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520B9"/>
    <w:rsid w:val="00056DC3"/>
    <w:rsid w:val="00086B26"/>
    <w:rsid w:val="000E0651"/>
    <w:rsid w:val="000E7BBA"/>
    <w:rsid w:val="000F2567"/>
    <w:rsid w:val="000F4E20"/>
    <w:rsid w:val="00101AE8"/>
    <w:rsid w:val="00101E1F"/>
    <w:rsid w:val="00141DB7"/>
    <w:rsid w:val="001472CE"/>
    <w:rsid w:val="00194766"/>
    <w:rsid w:val="001C0B35"/>
    <w:rsid w:val="00206A2E"/>
    <w:rsid w:val="0021315C"/>
    <w:rsid w:val="00213715"/>
    <w:rsid w:val="002147EA"/>
    <w:rsid w:val="002313C9"/>
    <w:rsid w:val="00275F6D"/>
    <w:rsid w:val="002B7CAA"/>
    <w:rsid w:val="002D1D25"/>
    <w:rsid w:val="00333F36"/>
    <w:rsid w:val="00377797"/>
    <w:rsid w:val="00390609"/>
    <w:rsid w:val="003B40D6"/>
    <w:rsid w:val="003D4866"/>
    <w:rsid w:val="003F4FF9"/>
    <w:rsid w:val="004201A1"/>
    <w:rsid w:val="00444B49"/>
    <w:rsid w:val="004A10A9"/>
    <w:rsid w:val="004B14A3"/>
    <w:rsid w:val="004F290D"/>
    <w:rsid w:val="00514B90"/>
    <w:rsid w:val="00522AB7"/>
    <w:rsid w:val="00535ED2"/>
    <w:rsid w:val="00582955"/>
    <w:rsid w:val="005C1E5C"/>
    <w:rsid w:val="005C5B06"/>
    <w:rsid w:val="005F00B9"/>
    <w:rsid w:val="005F1980"/>
    <w:rsid w:val="005F1AB4"/>
    <w:rsid w:val="006265D9"/>
    <w:rsid w:val="00655836"/>
    <w:rsid w:val="0068319A"/>
    <w:rsid w:val="00683681"/>
    <w:rsid w:val="006B659F"/>
    <w:rsid w:val="006C05F4"/>
    <w:rsid w:val="006D710E"/>
    <w:rsid w:val="0072140B"/>
    <w:rsid w:val="0072189A"/>
    <w:rsid w:val="00724ADA"/>
    <w:rsid w:val="00741A6E"/>
    <w:rsid w:val="00753599"/>
    <w:rsid w:val="00762328"/>
    <w:rsid w:val="00776559"/>
    <w:rsid w:val="0078028D"/>
    <w:rsid w:val="00797025"/>
    <w:rsid w:val="007C63F7"/>
    <w:rsid w:val="007F221A"/>
    <w:rsid w:val="007F5400"/>
    <w:rsid w:val="00826C78"/>
    <w:rsid w:val="008819CF"/>
    <w:rsid w:val="008827E7"/>
    <w:rsid w:val="008C214A"/>
    <w:rsid w:val="00955D2E"/>
    <w:rsid w:val="009B7A4A"/>
    <w:rsid w:val="009C7D77"/>
    <w:rsid w:val="009E5FC6"/>
    <w:rsid w:val="00A75439"/>
    <w:rsid w:val="00AB31B6"/>
    <w:rsid w:val="00AE6595"/>
    <w:rsid w:val="00B04D3B"/>
    <w:rsid w:val="00B056A3"/>
    <w:rsid w:val="00B1634C"/>
    <w:rsid w:val="00B23EA9"/>
    <w:rsid w:val="00B37ED8"/>
    <w:rsid w:val="00B42B5A"/>
    <w:rsid w:val="00B672BA"/>
    <w:rsid w:val="00BB2405"/>
    <w:rsid w:val="00BD4912"/>
    <w:rsid w:val="00C12007"/>
    <w:rsid w:val="00C233DE"/>
    <w:rsid w:val="00C24D72"/>
    <w:rsid w:val="00C37AB3"/>
    <w:rsid w:val="00C4671D"/>
    <w:rsid w:val="00C753C1"/>
    <w:rsid w:val="00D174E9"/>
    <w:rsid w:val="00D24478"/>
    <w:rsid w:val="00D477D2"/>
    <w:rsid w:val="00D73D2B"/>
    <w:rsid w:val="00DD3E5C"/>
    <w:rsid w:val="00DD4254"/>
    <w:rsid w:val="00DD4EFB"/>
    <w:rsid w:val="00DF5BA5"/>
    <w:rsid w:val="00E45333"/>
    <w:rsid w:val="00E603E9"/>
    <w:rsid w:val="00E71C29"/>
    <w:rsid w:val="00EC23B3"/>
    <w:rsid w:val="00F23634"/>
    <w:rsid w:val="00F418D4"/>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70DD8"/>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Normal (Web)"/>
    <w:basedOn w:val="a"/>
    <w:uiPriority w:val="99"/>
    <w:unhideWhenUsed/>
    <w:rsid w:val="000E7BB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3004">
      <w:bodyDiv w:val="1"/>
      <w:marLeft w:val="0"/>
      <w:marRight w:val="0"/>
      <w:marTop w:val="0"/>
      <w:marBottom w:val="0"/>
      <w:divBdr>
        <w:top w:val="none" w:sz="0" w:space="0" w:color="auto"/>
        <w:left w:val="none" w:sz="0" w:space="0" w:color="auto"/>
        <w:bottom w:val="none" w:sz="0" w:space="0" w:color="auto"/>
        <w:right w:val="none" w:sz="0" w:space="0" w:color="auto"/>
      </w:divBdr>
    </w:div>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160">
      <w:bodyDiv w:val="1"/>
      <w:marLeft w:val="0"/>
      <w:marRight w:val="0"/>
      <w:marTop w:val="0"/>
      <w:marBottom w:val="0"/>
      <w:divBdr>
        <w:top w:val="none" w:sz="0" w:space="0" w:color="auto"/>
        <w:left w:val="none" w:sz="0" w:space="0" w:color="auto"/>
        <w:bottom w:val="none" w:sz="0" w:space="0" w:color="auto"/>
        <w:right w:val="none" w:sz="0" w:space="0" w:color="auto"/>
      </w:divBdr>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983">
      <w:bodyDiv w:val="1"/>
      <w:marLeft w:val="0"/>
      <w:marRight w:val="0"/>
      <w:marTop w:val="0"/>
      <w:marBottom w:val="0"/>
      <w:divBdr>
        <w:top w:val="none" w:sz="0" w:space="0" w:color="auto"/>
        <w:left w:val="none" w:sz="0" w:space="0" w:color="auto"/>
        <w:bottom w:val="none" w:sz="0" w:space="0" w:color="auto"/>
        <w:right w:val="none" w:sz="0" w:space="0" w:color="auto"/>
      </w:divBdr>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0787">
      <w:bodyDiv w:val="1"/>
      <w:marLeft w:val="0"/>
      <w:marRight w:val="0"/>
      <w:marTop w:val="0"/>
      <w:marBottom w:val="0"/>
      <w:divBdr>
        <w:top w:val="none" w:sz="0" w:space="0" w:color="auto"/>
        <w:left w:val="none" w:sz="0" w:space="0" w:color="auto"/>
        <w:bottom w:val="none" w:sz="0" w:space="0" w:color="auto"/>
        <w:right w:val="none" w:sz="0" w:space="0" w:color="auto"/>
      </w:divBdr>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 w:id="1830945215">
      <w:bodyDiv w:val="1"/>
      <w:marLeft w:val="0"/>
      <w:marRight w:val="0"/>
      <w:marTop w:val="0"/>
      <w:marBottom w:val="0"/>
      <w:divBdr>
        <w:top w:val="none" w:sz="0" w:space="0" w:color="auto"/>
        <w:left w:val="none" w:sz="0" w:space="0" w:color="auto"/>
        <w:bottom w:val="none" w:sz="0" w:space="0" w:color="auto"/>
        <w:right w:val="none" w:sz="0" w:space="0" w:color="auto"/>
      </w:divBdr>
    </w:div>
    <w:div w:id="18938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2206</Characters>
  <Application>Microsoft Office Word</Application>
  <DocSecurity>0</DocSecurity>
  <Lines>18</Lines>
  <Paragraphs>5</Paragraphs>
  <ScaleCrop>false</ScaleCrop>
  <Company>ecust</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cheng ke</cp:lastModifiedBy>
  <cp:revision>40</cp:revision>
  <dcterms:created xsi:type="dcterms:W3CDTF">2021-01-05T06:07:00Z</dcterms:created>
  <dcterms:modified xsi:type="dcterms:W3CDTF">2021-01-07T22:38:00Z</dcterms:modified>
</cp:coreProperties>
</file>