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2ACB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6BB8EF2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日期：2025年1月13日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669"/>
        <w:gridCol w:w="3045"/>
      </w:tblGrid>
      <w:tr w14:paraId="4ABE1CC9">
        <w:tc>
          <w:tcPr>
            <w:tcW w:w="1674" w:type="dxa"/>
            <w:shd w:val="clear" w:color="auto" w:fill="auto"/>
          </w:tcPr>
          <w:p w14:paraId="30BA882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F0503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7E72707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07510875"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集群性能监控</w:t>
            </w:r>
            <w:r>
              <w:rPr>
                <w:rFonts w:hint="eastAsia"/>
                <w:szCs w:val="21"/>
                <w:lang w:val="en-US" w:eastAsia="zh-CN"/>
              </w:rPr>
              <w:t>系统</w:t>
            </w:r>
          </w:p>
        </w:tc>
      </w:tr>
      <w:tr w14:paraId="2956EB40">
        <w:tc>
          <w:tcPr>
            <w:tcW w:w="1674" w:type="dxa"/>
            <w:shd w:val="clear" w:color="auto" w:fill="auto"/>
          </w:tcPr>
          <w:p w14:paraId="7A63324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A8C667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hell</w:t>
            </w:r>
          </w:p>
        </w:tc>
        <w:tc>
          <w:tcPr>
            <w:tcW w:w="1866" w:type="dxa"/>
            <w:shd w:val="clear" w:color="auto" w:fill="auto"/>
          </w:tcPr>
          <w:p w14:paraId="0742F4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2E9BC81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14:paraId="39E394BF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068BBD2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14:paraId="6A815B6D">
        <w:trPr>
          <w:cantSplit/>
        </w:trPr>
        <w:tc>
          <w:tcPr>
            <w:tcW w:w="8928" w:type="dxa"/>
            <w:gridSpan w:val="5"/>
          </w:tcPr>
          <w:p w14:paraId="6ACE4398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 w14:paraId="405674DA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实现的需求：</w:t>
            </w:r>
          </w:p>
          <w:p w14:paraId="74DA5911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实时 GPU 健康状态监控：系统支持监控 GPU 的温度、功耗、显存占用率、核心利用率等关键性能指标，满足了实时性和准确性的需求。</w:t>
            </w:r>
          </w:p>
          <w:p w14:paraId="2659B15B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分布式 GPU 和节点资源监控：通过多节点的数据采集和分布式监控模块实现，适用于大规模集群环境。</w:t>
            </w:r>
          </w:p>
          <w:p w14:paraId="1ABB4276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时序数据存储与可视化分析：使用 InfluxDB 和 Grafana 构建高效的时序数据库和直观的可视化仪表盘，实现了数据的长期存储与趋势分析。</w:t>
            </w:r>
          </w:p>
          <w:p w14:paraId="3507CD82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性能调优与资源优化：对 GPU 使用的动态调整、资源分配的优化提供了直观的参考依据。</w:t>
            </w:r>
          </w:p>
          <w:p w14:paraId="43582359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新增需求：</w:t>
            </w:r>
          </w:p>
          <w:p w14:paraId="24694A29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集群监控与容器化支持：新增对 Kubernetes 集群资源的监控能力，使系统能适应容器化和云原生架构。</w:t>
            </w:r>
          </w:p>
          <w:p w14:paraId="64C1CCFC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Grafana 的增强功能：新增支持自定义仪表盘、动态查询以及复杂数据交互的能力，进一步提升了数据可视化的灵活性。</w:t>
            </w:r>
          </w:p>
          <w:p w14:paraId="4F103B97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用户操作日志追踪：为满足审计需求，新增了操作日志记录功能，提升了系统的安全性和可维护性。</w:t>
            </w:r>
          </w:p>
          <w:p w14:paraId="4A741F3C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b/>
                <w:bCs/>
                <w:szCs w:val="21"/>
              </w:rPr>
              <w:t>未实现的需求：</w:t>
            </w:r>
          </w:p>
          <w:p w14:paraId="7E21ABEE"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自动告警与故障预警：基于 Prometheus 和自定义的告警规则，实现了对系统异常的自动告警和提前预警功能。</w:t>
            </w:r>
          </w:p>
          <w:p w14:paraId="2971D8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9D9A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4EF27914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架构风格：</w:t>
            </w:r>
          </w:p>
          <w:p w14:paraId="7558879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微服务架构：</w:t>
            </w:r>
          </w:p>
          <w:p w14:paraId="61CE4A2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系统由多个独立服务模块构成，包括 Prometheus（数据采集和告警）、InfluxDB（时序数据存储）、Grafana（数据可视化）和 DCGM（GPU 数据采集）。</w:t>
            </w:r>
          </w:p>
          <w:p w14:paraId="6E004B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各模块通过标准化接口进行通信，实现模块化和灵活部署。</w:t>
            </w:r>
          </w:p>
          <w:p w14:paraId="21C30E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事件驱动架构：</w:t>
            </w:r>
          </w:p>
          <w:p w14:paraId="1F48CA6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Prometheus 基于规则的动态触发告警机制属于事件驱动设计。</w:t>
            </w:r>
          </w:p>
          <w:p w14:paraId="632C9D6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4628969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设计模式：</w:t>
            </w:r>
          </w:p>
          <w:p w14:paraId="5266428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观察者模式：用于自动告警，Prometheus 监控系统指标，并根据预设规则触发告警事件。</w:t>
            </w:r>
          </w:p>
          <w:p w14:paraId="7426B2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分层架构：系统分为数据采集层（DCGM 和 Node Exporter）、存储层（InfluxDB 和 Prometheus）和展示层（Grafana）。</w:t>
            </w:r>
          </w:p>
          <w:p w14:paraId="7347AA0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工厂模式：用于封装不同硬件平台的监控模块，便于扩展新硬件支持。</w:t>
            </w:r>
          </w:p>
          <w:p w14:paraId="53313ED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适配器模式：将不同数据源（如 Prometheus 和 DCGM）的采集结果标准化，统一传递给后续处理模块。</w:t>
            </w:r>
          </w:p>
          <w:p w14:paraId="23448D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EDC2F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 w14:paraId="581653A0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专门化的 GPU 监控能力：</w:t>
            </w:r>
          </w:p>
          <w:p w14:paraId="2362152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NVIDIA DCGM 监控 GPU，获取详细的 GPU 性能指标。</w:t>
            </w:r>
          </w:p>
          <w:p w14:paraId="761D6E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高效的时序数据处理：</w:t>
            </w:r>
          </w:p>
          <w:p w14:paraId="7E7C9A6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结合 Prometheus 和 InfluxDB，满足高频监控需求。</w:t>
            </w:r>
          </w:p>
          <w:p w14:paraId="146612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灵活的告警与扩展：</w:t>
            </w:r>
          </w:p>
          <w:p w14:paraId="476C14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基于 Prometheus 的告警规则实现动态触发，灵活性强。</w:t>
            </w:r>
          </w:p>
          <w:p w14:paraId="7AF458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可视化与易用性：</w:t>
            </w:r>
          </w:p>
          <w:p w14:paraId="175CC7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Grafana 实现实时监控数据的可视化，支持直观的仪表盘定制。</w:t>
            </w:r>
          </w:p>
          <w:p w14:paraId="5D5AC6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7F42D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14:paraId="73353B54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5C31E8F2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01C267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5.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19FFEC34">
            <w:pPr>
              <w:spacing w:line="360" w:lineRule="atLeas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本项目</w:t>
            </w:r>
            <w:r>
              <w:rPr>
                <w:rFonts w:hint="eastAsia"/>
                <w:color w:val="auto"/>
                <w:szCs w:val="21"/>
              </w:rPr>
              <w:t>未采用大模型（如 ChatGPT、Copilot）来辅助开发。</w:t>
            </w:r>
          </w:p>
          <w:p w14:paraId="0A15343A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14:paraId="51AA1B3E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7F9D53F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 w14:paraId="09DA550C">
        <w:trPr>
          <w:cantSplit/>
        </w:trPr>
        <w:tc>
          <w:tcPr>
            <w:tcW w:w="8928" w:type="dxa"/>
            <w:gridSpan w:val="5"/>
          </w:tcPr>
          <w:p w14:paraId="05E3F983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 w14:paraId="15E7BDDB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吴伯涛</w:t>
            </w:r>
            <w:bookmarkStart w:id="0" w:name="_GoBack"/>
            <w:bookmarkEnd w:id="0"/>
          </w:p>
          <w:p w14:paraId="5682B02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李双威</w:t>
            </w:r>
          </w:p>
          <w:p w14:paraId="1BA6281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尚子森</w:t>
            </w:r>
          </w:p>
          <w:p w14:paraId="708F6CAB">
            <w:pPr>
              <w:adjustRightInd w:val="0"/>
              <w:snapToGrid w:val="0"/>
              <w:spacing w:line="460" w:lineRule="atLeast"/>
              <w:rPr>
                <w:rFonts w:hint="default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申煜坤</w:t>
            </w:r>
          </w:p>
          <w:p w14:paraId="766B34E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14:paraId="6F19BC2B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17FD650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 w14:paraId="311873F2">
        <w:trPr>
          <w:cantSplit/>
        </w:trPr>
        <w:tc>
          <w:tcPr>
            <w:tcW w:w="5883" w:type="dxa"/>
            <w:gridSpan w:val="4"/>
          </w:tcPr>
          <w:p w14:paraId="4954BCC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14:paraId="52DADB3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14:paraId="25A9D406">
        <w:trPr>
          <w:cantSplit/>
        </w:trPr>
        <w:tc>
          <w:tcPr>
            <w:tcW w:w="5883" w:type="dxa"/>
            <w:gridSpan w:val="4"/>
          </w:tcPr>
          <w:p w14:paraId="1224CFC7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943B600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7F37C297"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0DD649F5">
        <w:trPr>
          <w:cantSplit/>
        </w:trPr>
        <w:tc>
          <w:tcPr>
            <w:tcW w:w="8928" w:type="dxa"/>
            <w:shd w:val="pct10" w:color="auto" w:fill="FFFFFF"/>
          </w:tcPr>
          <w:p w14:paraId="193127F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 w14:paraId="7303A412"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960C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经验:</w:t>
            </w:r>
          </w:p>
          <w:p w14:paraId="6D92319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选择合适的技术栈: 项目团队选择了成熟的开源工具，如Prometheus、DCGM、Node Exporter和InfluxDB，这些工具经过验证，拥有丰富的文档和社区支持，降低了开发风险。</w:t>
            </w:r>
          </w:p>
          <w:p w14:paraId="1C86624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面向对象开发方法: 采用UML进行系统建模，有助于团队成员理解项目架构和流程，提高开发效率和代码质量。</w:t>
            </w:r>
          </w:p>
          <w:p w14:paraId="6A7401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迭代开发: 将项目分解为多个迭代，每个迭代解决特定的风险，逐步完善系统功能，降低了项目失败的风险。</w:t>
            </w:r>
          </w:p>
          <w:p w14:paraId="7F75D30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测试驱动的开发: 使用PyTest等测试工具，确保代码质量和功能稳定性。</w:t>
            </w:r>
          </w:p>
          <w:p w14:paraId="0EB38FE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21991FC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教训:</w:t>
            </w:r>
          </w:p>
          <w:p w14:paraId="1A022B9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需求风险: 项目初期需要充分与用户沟通，明确需求，避免后期需求变更带来的开发成本增加。</w:t>
            </w:r>
          </w:p>
          <w:p w14:paraId="604F1EC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技术风险: 技术选型需要谨慎，避免选择过于复杂或难以驾驭的技术，导致项目延期或失败。</w:t>
            </w:r>
          </w:p>
          <w:p w14:paraId="565D0A8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人力风险: 需要评估团队成员的技术水平和经验，避免因技术不熟练导致开发进度延误。</w:t>
            </w:r>
          </w:p>
          <w:p w14:paraId="4A6A443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时间风险: 项目管理需要严格，制定合理的开发计划，并定期进行进度跟踪和调整。</w:t>
            </w:r>
          </w:p>
          <w:p w14:paraId="69C719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安全风险: 需要重视系统安全性，采取必要的安全措施，防止数据泄露。</w:t>
            </w:r>
          </w:p>
          <w:p w14:paraId="18532C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19B3C7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建议:</w:t>
            </w:r>
          </w:p>
          <w:p w14:paraId="3B6A35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加强需求管理: 建立需求变更流程，确保需求变更得到有效控制。</w:t>
            </w:r>
          </w:p>
          <w:p w14:paraId="748525C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进行技术预研: 在项目启动前，对选定的技术进行充分的调研和评估，确保其适用性和可行性。</w:t>
            </w:r>
          </w:p>
          <w:p w14:paraId="3307331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提升团队能力: 为团队成员提供必要的技术培训，提高其技术水平和工作效率。</w:t>
            </w:r>
          </w:p>
          <w:p w14:paraId="363FAD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加强项目管理: 使用项目管理工具，如Jira或Trello，跟踪项目进度，并定期进行项目评估和调整。</w:t>
            </w:r>
          </w:p>
          <w:p w14:paraId="43E1B8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重视安全设计: 在系统设计阶段就考虑安全性，并进行安全测试，确保系统安全可靠。</w:t>
            </w:r>
          </w:p>
          <w:p w14:paraId="70DFE3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关注用户体验: 进行用户测试，收集用户反馈，并根据反馈进行系统改进。</w:t>
            </w:r>
          </w:p>
          <w:p w14:paraId="582FC7A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0B72B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BB1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DBA45C4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BF5A6"/>
    <w:multiLevelType w:val="singleLevel"/>
    <w:tmpl w:val="BABBF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4ZTQyMzY5YmJjOWIwOTQ1OWUyYTU1NTk0NTM4Mjk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6495"/>
    <w:rsid w:val="002B7CAA"/>
    <w:rsid w:val="002E392C"/>
    <w:rsid w:val="00333F36"/>
    <w:rsid w:val="003B40D6"/>
    <w:rsid w:val="003F4FF9"/>
    <w:rsid w:val="004201A1"/>
    <w:rsid w:val="004507C1"/>
    <w:rsid w:val="004B14A3"/>
    <w:rsid w:val="004F59AA"/>
    <w:rsid w:val="00514B90"/>
    <w:rsid w:val="00522AB7"/>
    <w:rsid w:val="00535ED2"/>
    <w:rsid w:val="00550869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C211D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17C2C"/>
    <w:rsid w:val="0094617E"/>
    <w:rsid w:val="00955D2E"/>
    <w:rsid w:val="009B7A4A"/>
    <w:rsid w:val="009E7049"/>
    <w:rsid w:val="00A40A1B"/>
    <w:rsid w:val="00AA6622"/>
    <w:rsid w:val="00AE6595"/>
    <w:rsid w:val="00B056A3"/>
    <w:rsid w:val="00B46AE3"/>
    <w:rsid w:val="00B672BA"/>
    <w:rsid w:val="00BD4912"/>
    <w:rsid w:val="00BF2A5F"/>
    <w:rsid w:val="00CF0919"/>
    <w:rsid w:val="00CF1D19"/>
    <w:rsid w:val="00DD4EFB"/>
    <w:rsid w:val="00E71C29"/>
    <w:rsid w:val="00EC23B3"/>
    <w:rsid w:val="00FB218E"/>
    <w:rsid w:val="00FB2B9D"/>
    <w:rsid w:val="00FC6628"/>
    <w:rsid w:val="0D3E3877"/>
    <w:rsid w:val="0FA6D11A"/>
    <w:rsid w:val="1FB367AB"/>
    <w:rsid w:val="2DFF3248"/>
    <w:rsid w:val="35FFE1AD"/>
    <w:rsid w:val="3AFF68FB"/>
    <w:rsid w:val="3BFF01B1"/>
    <w:rsid w:val="497C6230"/>
    <w:rsid w:val="4D2EB4AF"/>
    <w:rsid w:val="5F562DAF"/>
    <w:rsid w:val="5F729619"/>
    <w:rsid w:val="5F7DC471"/>
    <w:rsid w:val="5FDBFAFE"/>
    <w:rsid w:val="5FFDA6A0"/>
    <w:rsid w:val="679B0256"/>
    <w:rsid w:val="67FC6EA6"/>
    <w:rsid w:val="6EE16632"/>
    <w:rsid w:val="6FBBF686"/>
    <w:rsid w:val="75BBBAF4"/>
    <w:rsid w:val="767BF175"/>
    <w:rsid w:val="775E2E0C"/>
    <w:rsid w:val="77DE7AB2"/>
    <w:rsid w:val="79BFE884"/>
    <w:rsid w:val="7D5DC580"/>
    <w:rsid w:val="7DFE54B9"/>
    <w:rsid w:val="7EDBA32B"/>
    <w:rsid w:val="7F7FEC11"/>
    <w:rsid w:val="7FEFB145"/>
    <w:rsid w:val="7FFF4D7C"/>
    <w:rsid w:val="9567D529"/>
    <w:rsid w:val="9BEB4D86"/>
    <w:rsid w:val="B77F7DC7"/>
    <w:rsid w:val="BDF3F6A4"/>
    <w:rsid w:val="F11F5F3A"/>
    <w:rsid w:val="F7EB7441"/>
    <w:rsid w:val="F7FB5935"/>
    <w:rsid w:val="FB6B635B"/>
    <w:rsid w:val="FFD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4</Pages>
  <Words>157</Words>
  <Characters>897</Characters>
  <Lines>7</Lines>
  <Paragraphs>2</Paragraphs>
  <TotalTime>0</TotalTime>
  <ScaleCrop>false</ScaleCrop>
  <LinksUpToDate>false</LinksUpToDate>
  <CharactersWithSpaces>1052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2020-09-03T19:04:00Z</dcterms:created>
  <dc:creator>bjshen</dc:creator>
  <cp:lastModifiedBy>吴伯涛</cp:lastModifiedBy>
  <dcterms:modified xsi:type="dcterms:W3CDTF">2025-01-14T17:02:34Z</dcterms:modified>
  <dc:title>初始阶段递交工件：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E7520C353941109AE71C86677E1E51A9_42</vt:lpwstr>
  </property>
</Properties>
</file>