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392" w:rsidRPr="00905E83" w:rsidRDefault="00E82392" w:rsidP="00905E83">
      <w:pPr>
        <w:adjustRightInd w:val="0"/>
        <w:snapToGrid w:val="0"/>
        <w:ind w:left="843" w:hangingChars="300" w:hanging="843"/>
        <w:rPr>
          <w:sz w:val="28"/>
          <w:szCs w:val="28"/>
        </w:rPr>
      </w:pPr>
      <w:r w:rsidRPr="00905E83">
        <w:rPr>
          <w:b/>
          <w:sz w:val="28"/>
          <w:szCs w:val="28"/>
        </w:rPr>
        <w:t>1</w:t>
      </w:r>
      <w:r w:rsidRPr="00905E83">
        <w:rPr>
          <w:b/>
          <w:sz w:val="28"/>
          <w:szCs w:val="28"/>
        </w:rPr>
        <w:t>．</w:t>
      </w:r>
      <w:r w:rsidRPr="00905E83">
        <w:rPr>
          <w:rFonts w:hint="eastAsia"/>
          <w:sz w:val="28"/>
          <w:szCs w:val="28"/>
        </w:rPr>
        <w:t>（</w:t>
      </w:r>
      <w:r w:rsidRPr="00905E83">
        <w:rPr>
          <w:rFonts w:hint="eastAsia"/>
          <w:sz w:val="28"/>
          <w:szCs w:val="28"/>
        </w:rPr>
        <w:t>1</w:t>
      </w:r>
      <w:r w:rsidR="00623A3D">
        <w:rPr>
          <w:rFonts w:hint="eastAsia"/>
          <w:sz w:val="28"/>
          <w:szCs w:val="28"/>
        </w:rPr>
        <w:t>）利用区间变换</w:t>
      </w:r>
      <w:r w:rsidRPr="00905E83">
        <w:rPr>
          <w:rFonts w:hint="eastAsia"/>
          <w:sz w:val="28"/>
          <w:szCs w:val="28"/>
        </w:rPr>
        <w:t>推出区间为</w:t>
      </w:r>
      <w:r w:rsidRPr="00905E83">
        <w:rPr>
          <w:rFonts w:hint="eastAsia"/>
          <w:sz w:val="28"/>
          <w:szCs w:val="28"/>
        </w:rPr>
        <w:t>[</w:t>
      </w:r>
      <w:proofErr w:type="spellStart"/>
      <w:r w:rsidRPr="00623A3D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r w:rsidRPr="00905E83">
        <w:rPr>
          <w:rFonts w:hint="eastAsia"/>
          <w:sz w:val="28"/>
          <w:szCs w:val="28"/>
        </w:rPr>
        <w:t>]</w:t>
      </w:r>
      <w:r w:rsidRPr="00905E83">
        <w:rPr>
          <w:rFonts w:hint="eastAsia"/>
          <w:sz w:val="28"/>
          <w:szCs w:val="28"/>
        </w:rPr>
        <w:t>的伯恩斯坦多项式；</w:t>
      </w:r>
    </w:p>
    <w:p w:rsidR="00E82392" w:rsidRPr="00905E83" w:rsidRDefault="00E82392" w:rsidP="00E82392">
      <w:pPr>
        <w:adjustRightInd w:val="0"/>
        <w:snapToGrid w:val="0"/>
        <w:rPr>
          <w:sz w:val="28"/>
          <w:szCs w:val="28"/>
        </w:rPr>
      </w:pPr>
      <w:r w:rsidRPr="00905E83">
        <w:rPr>
          <w:rFonts w:hint="eastAsia"/>
          <w:sz w:val="28"/>
          <w:szCs w:val="28"/>
        </w:rPr>
        <w:t>解：（</w:t>
      </w:r>
      <w:r w:rsidRPr="00905E83">
        <w:rPr>
          <w:rFonts w:hint="eastAsia"/>
          <w:sz w:val="28"/>
          <w:szCs w:val="28"/>
        </w:rPr>
        <w:t>1</w:t>
      </w:r>
      <w:r w:rsidRPr="00905E83">
        <w:rPr>
          <w:rFonts w:hint="eastAsia"/>
          <w:sz w:val="28"/>
          <w:szCs w:val="28"/>
        </w:rPr>
        <w:t>）设</w:t>
      </w:r>
      <w:r w:rsidRPr="00905E83">
        <w:rPr>
          <w:position w:val="-10"/>
          <w:sz w:val="28"/>
          <w:szCs w:val="28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55pt" o:ole="">
            <v:imagedata r:id="rId6" o:title=""/>
          </v:shape>
          <o:OLEObject Type="Embed" ProgID="Equation.DSMT4" ShapeID="_x0000_i1025" DrawAspect="Content" ObjectID="_1507993190" r:id="rId7"/>
        </w:object>
      </w:r>
      <w:r w:rsidRPr="00905E83">
        <w:rPr>
          <w:rFonts w:hint="eastAsia"/>
          <w:sz w:val="28"/>
          <w:szCs w:val="28"/>
        </w:rPr>
        <w:t xml:space="preserve">. </w:t>
      </w:r>
      <w:r w:rsidRPr="00905E83">
        <w:rPr>
          <w:rFonts w:hint="eastAsia"/>
          <w:sz w:val="28"/>
          <w:szCs w:val="28"/>
        </w:rPr>
        <w:t>令</w:t>
      </w:r>
      <w:r w:rsidRPr="00905E83">
        <w:rPr>
          <w:rFonts w:hint="eastAsia"/>
          <w:sz w:val="28"/>
          <w:szCs w:val="28"/>
        </w:rPr>
        <w:t xml:space="preserve"> </w:t>
      </w:r>
      <w:r w:rsidRPr="00623A3D">
        <w:rPr>
          <w:rFonts w:ascii="Times New Roman" w:hAnsi="Times New Roman" w:cs="Times New Roman" w:hint="eastAsia"/>
          <w:i/>
          <w:sz w:val="28"/>
          <w:szCs w:val="28"/>
        </w:rPr>
        <w:t>x=a+(b-a)t</w:t>
      </w:r>
      <w:r w:rsidRPr="00905E83">
        <w:rPr>
          <w:rFonts w:hint="eastAsia"/>
          <w:i/>
          <w:sz w:val="28"/>
          <w:szCs w:val="28"/>
        </w:rPr>
        <w:t xml:space="preserve"> </w:t>
      </w:r>
      <w:r w:rsidRPr="00905E83">
        <w:rPr>
          <w:rFonts w:hint="eastAsia"/>
          <w:sz w:val="28"/>
          <w:szCs w:val="28"/>
        </w:rPr>
        <w:t>则</w:t>
      </w:r>
      <w:r w:rsidRPr="00905E83">
        <w:rPr>
          <w:position w:val="-10"/>
          <w:sz w:val="28"/>
          <w:szCs w:val="28"/>
        </w:rPr>
        <w:object w:dxaOrig="800" w:dyaOrig="320">
          <v:shape id="_x0000_i1026" type="#_x0000_t75" style="width:39.75pt;height:15.55pt" o:ole="">
            <v:imagedata r:id="rId8" o:title=""/>
          </v:shape>
          <o:OLEObject Type="Embed" ProgID="Equation.DSMT4" ShapeID="_x0000_i1026" DrawAspect="Content" ObjectID="_1507993191" r:id="rId9"/>
        </w:object>
      </w:r>
      <w:r w:rsidRPr="00905E83">
        <w:rPr>
          <w:rFonts w:hint="eastAsia"/>
          <w:sz w:val="28"/>
          <w:szCs w:val="28"/>
        </w:rPr>
        <w:t>，</w:t>
      </w:r>
      <w:r w:rsidRPr="00905E83">
        <w:rPr>
          <w:position w:val="-10"/>
          <w:sz w:val="28"/>
          <w:szCs w:val="28"/>
        </w:rPr>
        <w:object w:dxaOrig="2860" w:dyaOrig="320">
          <v:shape id="_x0000_i1027" type="#_x0000_t75" style="width:142.85pt;height:15.55pt" o:ole="">
            <v:imagedata r:id="rId10" o:title=""/>
          </v:shape>
          <o:OLEObject Type="Embed" ProgID="Equation.DSMT4" ShapeID="_x0000_i1027" DrawAspect="Content" ObjectID="_1507993192" r:id="rId11"/>
        </w:object>
      </w:r>
    </w:p>
    <w:p w:rsidR="00E82392" w:rsidRPr="00905E83" w:rsidRDefault="00E82392" w:rsidP="00E82392">
      <w:pPr>
        <w:adjustRightInd w:val="0"/>
        <w:snapToGrid w:val="0"/>
        <w:rPr>
          <w:sz w:val="28"/>
          <w:szCs w:val="28"/>
        </w:rPr>
      </w:pPr>
      <w:r w:rsidRPr="00905E83">
        <w:rPr>
          <w:rFonts w:hint="eastAsia"/>
          <w:i/>
          <w:sz w:val="28"/>
          <w:szCs w:val="28"/>
        </w:rPr>
        <w:t>F(t)</w:t>
      </w:r>
      <w:r w:rsidRPr="00905E83">
        <w:rPr>
          <w:rFonts w:hint="eastAsia"/>
          <w:sz w:val="28"/>
          <w:szCs w:val="28"/>
        </w:rPr>
        <w:t>的伯恩斯坦多项式为：</w:t>
      </w:r>
    </w:p>
    <w:p w:rsidR="00E82392" w:rsidRPr="00905E83" w:rsidRDefault="00E82392" w:rsidP="00E82392">
      <w:pPr>
        <w:adjustRightInd w:val="0"/>
        <w:snapToGrid w:val="0"/>
        <w:jc w:val="center"/>
        <w:rPr>
          <w:sz w:val="28"/>
          <w:szCs w:val="28"/>
        </w:rPr>
      </w:pPr>
      <w:r w:rsidRPr="00905E83">
        <w:rPr>
          <w:position w:val="-30"/>
          <w:sz w:val="28"/>
          <w:szCs w:val="28"/>
        </w:rPr>
        <w:object w:dxaOrig="3180" w:dyaOrig="720">
          <v:shape id="_x0000_i1028" type="#_x0000_t75" style="width:159pt;height:35.15pt" o:ole="">
            <v:imagedata r:id="rId12" o:title=""/>
          </v:shape>
          <o:OLEObject Type="Embed" ProgID="Equation.DSMT4" ShapeID="_x0000_i1028" DrawAspect="Content" ObjectID="_1507993193" r:id="rId13"/>
        </w:object>
      </w:r>
    </w:p>
    <w:p w:rsidR="00E82392" w:rsidRPr="00905E83" w:rsidRDefault="00E82392" w:rsidP="00E82392">
      <w:pPr>
        <w:adjustRightInd w:val="0"/>
        <w:snapToGrid w:val="0"/>
        <w:rPr>
          <w:sz w:val="28"/>
          <w:szCs w:val="28"/>
        </w:rPr>
      </w:pPr>
      <w:r w:rsidRPr="00905E83">
        <w:rPr>
          <w:rFonts w:hint="eastAsia"/>
          <w:sz w:val="28"/>
          <w:szCs w:val="28"/>
        </w:rPr>
        <w:t>以</w:t>
      </w:r>
      <w:r w:rsidRPr="00905E83">
        <w:rPr>
          <w:position w:val="-24"/>
          <w:sz w:val="28"/>
          <w:szCs w:val="28"/>
        </w:rPr>
        <w:object w:dxaOrig="880" w:dyaOrig="620">
          <v:shape id="_x0000_i1029" type="#_x0000_t75" style="width:43.8pt;height:31.1pt" o:ole="">
            <v:imagedata r:id="rId14" o:title=""/>
          </v:shape>
          <o:OLEObject Type="Embed" ProgID="Equation.DSMT4" ShapeID="_x0000_i1029" DrawAspect="Content" ObjectID="_1507993194" r:id="rId15"/>
        </w:object>
      </w:r>
      <w:r w:rsidRPr="00905E83">
        <w:rPr>
          <w:rFonts w:hint="eastAsia"/>
          <w:sz w:val="28"/>
          <w:szCs w:val="28"/>
        </w:rPr>
        <w:t>代入，得：</w:t>
      </w:r>
    </w:p>
    <w:p w:rsidR="00E82392" w:rsidRPr="00905E83" w:rsidRDefault="00E82392" w:rsidP="00E82392">
      <w:pPr>
        <w:adjustRightInd w:val="0"/>
        <w:snapToGrid w:val="0"/>
        <w:jc w:val="center"/>
        <w:rPr>
          <w:sz w:val="28"/>
          <w:szCs w:val="28"/>
        </w:rPr>
      </w:pPr>
      <w:r w:rsidRPr="00905E83">
        <w:rPr>
          <w:position w:val="-30"/>
          <w:sz w:val="28"/>
          <w:szCs w:val="28"/>
        </w:rPr>
        <w:object w:dxaOrig="4900" w:dyaOrig="720">
          <v:shape id="_x0000_i1030" type="#_x0000_t75" style="width:244.8pt;height:35.15pt" o:ole="">
            <v:imagedata r:id="rId16" o:title=""/>
          </v:shape>
          <o:OLEObject Type="Embed" ProgID="Equation.DSMT4" ShapeID="_x0000_i1030" DrawAspect="Content" ObjectID="_1507993195" r:id="rId17"/>
        </w:object>
      </w:r>
    </w:p>
    <w:p w:rsidR="00E82392" w:rsidRPr="00905E83" w:rsidRDefault="00E82392" w:rsidP="00905E83">
      <w:pPr>
        <w:adjustRightInd w:val="0"/>
        <w:snapToGrid w:val="0"/>
        <w:ind w:firstLineChars="200" w:firstLine="560"/>
        <w:rPr>
          <w:color w:val="FF0000"/>
          <w:sz w:val="28"/>
          <w:szCs w:val="28"/>
        </w:rPr>
      </w:pPr>
      <w:r w:rsidRPr="00905E83">
        <w:rPr>
          <w:rFonts w:hint="eastAsia"/>
          <w:color w:val="FF0000"/>
          <w:sz w:val="28"/>
          <w:szCs w:val="28"/>
        </w:rPr>
        <w:t>这种将特殊区间变换到一般区间的方法具有普遍意义，在以后的正交多项式、数值积分等内容的学习中还常会用到</w:t>
      </w:r>
    </w:p>
    <w:p w:rsidR="00E82392" w:rsidRPr="00905E83" w:rsidRDefault="00E82392" w:rsidP="00E82392">
      <w:pPr>
        <w:adjustRightInd w:val="0"/>
        <w:snapToGrid w:val="0"/>
        <w:jc w:val="center"/>
        <w:rPr>
          <w:sz w:val="28"/>
          <w:szCs w:val="28"/>
        </w:rPr>
      </w:pPr>
    </w:p>
    <w:p w:rsidR="00E82392" w:rsidRPr="00905E83" w:rsidRDefault="00E82392" w:rsidP="00E82392">
      <w:pPr>
        <w:adjustRightInd w:val="0"/>
        <w:snapToGrid w:val="0"/>
        <w:jc w:val="center"/>
        <w:rPr>
          <w:sz w:val="28"/>
          <w:szCs w:val="28"/>
        </w:rPr>
      </w:pPr>
    </w:p>
    <w:p w:rsidR="00E82392" w:rsidRPr="00905E83" w:rsidRDefault="00E82392" w:rsidP="00905E83">
      <w:pPr>
        <w:adjustRightInd w:val="0"/>
        <w:snapToGrid w:val="0"/>
        <w:ind w:left="843" w:hangingChars="300" w:hanging="843"/>
        <w:rPr>
          <w:sz w:val="28"/>
          <w:szCs w:val="28"/>
        </w:rPr>
      </w:pPr>
      <w:r w:rsidRPr="00905E83">
        <w:rPr>
          <w:rFonts w:hint="eastAsia"/>
          <w:b/>
          <w:sz w:val="28"/>
          <w:szCs w:val="28"/>
        </w:rPr>
        <w:t>2</w:t>
      </w:r>
      <w:r w:rsidRPr="00905E83">
        <w:rPr>
          <w:rFonts w:hint="eastAsia"/>
          <w:b/>
          <w:sz w:val="28"/>
          <w:szCs w:val="28"/>
        </w:rPr>
        <w:t>．</w:t>
      </w:r>
      <w:r w:rsidRPr="00905E83">
        <w:rPr>
          <w:rFonts w:hint="eastAsia"/>
          <w:sz w:val="28"/>
          <w:szCs w:val="28"/>
        </w:rPr>
        <w:t>（</w:t>
      </w:r>
      <w:r w:rsidRPr="00905E83">
        <w:rPr>
          <w:rFonts w:hint="eastAsia"/>
          <w:sz w:val="28"/>
          <w:szCs w:val="28"/>
        </w:rPr>
        <w:t>1</w:t>
      </w:r>
      <w:r w:rsidRPr="00905E83">
        <w:rPr>
          <w:rFonts w:hint="eastAsia"/>
          <w:sz w:val="28"/>
          <w:szCs w:val="28"/>
        </w:rPr>
        <w:t>）</w:t>
      </w:r>
      <w:r w:rsidRPr="00905E83">
        <w:rPr>
          <w:rFonts w:hint="eastAsia"/>
          <w:sz w:val="28"/>
          <w:szCs w:val="28"/>
        </w:rPr>
        <w:t xml:space="preserve"> </w:t>
      </w:r>
      <w:r w:rsidRPr="00905E83">
        <w:rPr>
          <w:rFonts w:hint="eastAsia"/>
          <w:sz w:val="28"/>
          <w:szCs w:val="28"/>
        </w:rPr>
        <w:t>证明：当</w:t>
      </w:r>
      <w:r w:rsidRPr="00905E83">
        <w:rPr>
          <w:position w:val="-10"/>
          <w:sz w:val="28"/>
          <w:szCs w:val="28"/>
        </w:rPr>
        <w:object w:dxaOrig="1420" w:dyaOrig="320">
          <v:shape id="_x0000_i1031" type="#_x0000_t75" style="width:70.85pt;height:15.55pt" o:ole="">
            <v:imagedata r:id="rId18" o:title=""/>
          </v:shape>
          <o:OLEObject Type="Embed" ProgID="Equation.DSMT4" ShapeID="_x0000_i1031" DrawAspect="Content" ObjectID="_1507993196" r:id="rId19"/>
        </w:object>
      </w:r>
      <w:r w:rsidRPr="00905E83">
        <w:rPr>
          <w:rFonts w:hint="eastAsia"/>
          <w:sz w:val="28"/>
          <w:szCs w:val="28"/>
        </w:rPr>
        <w:t>时，；</w:t>
      </w:r>
      <w:r w:rsidRPr="00905E83">
        <w:rPr>
          <w:position w:val="-12"/>
          <w:sz w:val="28"/>
          <w:szCs w:val="28"/>
        </w:rPr>
        <w:object w:dxaOrig="1760" w:dyaOrig="360">
          <v:shape id="_x0000_i1032" type="#_x0000_t75" style="width:88.15pt;height:17.85pt" o:ole="">
            <v:imagedata r:id="rId20" o:title=""/>
          </v:shape>
          <o:OLEObject Type="Embed" ProgID="Equation.DSMT4" ShapeID="_x0000_i1032" DrawAspect="Content" ObjectID="_1507993197" r:id="rId21"/>
        </w:object>
      </w:r>
    </w:p>
    <w:p w:rsidR="00E82392" w:rsidRPr="00905E83" w:rsidRDefault="00E82392" w:rsidP="00905E83">
      <w:pPr>
        <w:adjustRightInd w:val="0"/>
        <w:snapToGrid w:val="0"/>
        <w:ind w:leftChars="100" w:left="910" w:hangingChars="250" w:hanging="700"/>
        <w:rPr>
          <w:sz w:val="28"/>
          <w:szCs w:val="28"/>
        </w:rPr>
      </w:pPr>
      <w:r w:rsidRPr="00905E83">
        <w:rPr>
          <w:rFonts w:hint="eastAsia"/>
          <w:sz w:val="28"/>
          <w:szCs w:val="28"/>
        </w:rPr>
        <w:t>（</w:t>
      </w:r>
      <w:r w:rsidRPr="00905E83">
        <w:rPr>
          <w:rFonts w:hint="eastAsia"/>
          <w:sz w:val="28"/>
          <w:szCs w:val="28"/>
        </w:rPr>
        <w:t>2</w:t>
      </w:r>
      <w:r w:rsidRPr="00905E83">
        <w:rPr>
          <w:rFonts w:hint="eastAsia"/>
          <w:sz w:val="28"/>
          <w:szCs w:val="28"/>
        </w:rPr>
        <w:t>）分别对</w:t>
      </w:r>
      <w:r w:rsidR="00350FDE" w:rsidRPr="00905E83">
        <w:rPr>
          <w:position w:val="-10"/>
          <w:sz w:val="28"/>
          <w:szCs w:val="28"/>
        </w:rPr>
        <w:object w:dxaOrig="900" w:dyaOrig="320">
          <v:shape id="_x0000_i1082" type="#_x0000_t75" style="width:44.95pt;height:15.55pt" o:ole="">
            <v:imagedata r:id="rId22" o:title=""/>
          </v:shape>
          <o:OLEObject Type="Embed" ProgID="Equation.DSMT4" ShapeID="_x0000_i1082" DrawAspect="Content" ObjectID="_1507993198" r:id="rId23"/>
        </w:object>
      </w:r>
      <w:r w:rsidRPr="00905E83">
        <w:rPr>
          <w:rFonts w:hint="eastAsia"/>
          <w:sz w:val="28"/>
          <w:szCs w:val="28"/>
        </w:rPr>
        <w:t>和</w:t>
      </w:r>
      <w:r w:rsidRPr="00905E83">
        <w:rPr>
          <w:position w:val="-10"/>
          <w:sz w:val="28"/>
          <w:szCs w:val="28"/>
        </w:rPr>
        <w:object w:dxaOrig="980" w:dyaOrig="360">
          <v:shape id="_x0000_i1034" type="#_x0000_t75" style="width:48.95pt;height:17.85pt" o:ole="">
            <v:imagedata r:id="rId24" o:title=""/>
          </v:shape>
          <o:OLEObject Type="Embed" ProgID="Equation.DSMT4" ShapeID="_x0000_i1034" DrawAspect="Content" ObjectID="_1507993199" r:id="rId25"/>
        </w:object>
      </w:r>
      <w:r w:rsidRPr="00905E83">
        <w:rPr>
          <w:rFonts w:hint="eastAsia"/>
          <w:sz w:val="28"/>
          <w:szCs w:val="28"/>
        </w:rPr>
        <w:t>求伯恩斯坦多项式</w:t>
      </w:r>
      <w:r w:rsidRPr="00905E83">
        <w:rPr>
          <w:position w:val="-12"/>
          <w:sz w:val="28"/>
          <w:szCs w:val="28"/>
        </w:rPr>
        <w:object w:dxaOrig="840" w:dyaOrig="360">
          <v:shape id="_x0000_i1035" type="#_x0000_t75" style="width:42.05pt;height:17.85pt" o:ole="">
            <v:imagedata r:id="rId26" o:title=""/>
          </v:shape>
          <o:OLEObject Type="Embed" ProgID="Equation.DSMT4" ShapeID="_x0000_i1035" DrawAspect="Content" ObjectID="_1507993200" r:id="rId27"/>
        </w:object>
      </w:r>
      <w:r w:rsidRPr="00905E83">
        <w:rPr>
          <w:rFonts w:hint="eastAsia"/>
          <w:sz w:val="28"/>
          <w:szCs w:val="28"/>
        </w:rPr>
        <w:t>和</w:t>
      </w:r>
      <w:r w:rsidRPr="00905E83">
        <w:rPr>
          <w:position w:val="-12"/>
          <w:sz w:val="28"/>
          <w:szCs w:val="28"/>
        </w:rPr>
        <w:object w:dxaOrig="859" w:dyaOrig="360">
          <v:shape id="_x0000_i1036" type="#_x0000_t75" style="width:43.2pt;height:17.85pt" o:ole="">
            <v:imagedata r:id="rId28" o:title=""/>
          </v:shape>
          <o:OLEObject Type="Embed" ProgID="Equation.DSMT4" ShapeID="_x0000_i1036" DrawAspect="Content" ObjectID="_1507993201" r:id="rId29"/>
        </w:object>
      </w:r>
      <w:r w:rsidRPr="00905E83">
        <w:rPr>
          <w:rFonts w:hint="eastAsia"/>
          <w:sz w:val="28"/>
          <w:szCs w:val="28"/>
        </w:rPr>
        <w:t>，从中可以看出伯恩斯坦多项式的什么性质？</w:t>
      </w:r>
    </w:p>
    <w:p w:rsidR="00E82392" w:rsidRPr="00905E83" w:rsidRDefault="00E82392" w:rsidP="00905E83">
      <w:pPr>
        <w:adjustRightInd w:val="0"/>
        <w:snapToGrid w:val="0"/>
        <w:ind w:firstLineChars="100" w:firstLine="280"/>
        <w:jc w:val="left"/>
        <w:rPr>
          <w:sz w:val="28"/>
          <w:szCs w:val="28"/>
        </w:rPr>
      </w:pPr>
      <w:r w:rsidRPr="00905E83">
        <w:rPr>
          <w:rFonts w:hint="eastAsia"/>
          <w:sz w:val="28"/>
          <w:szCs w:val="28"/>
        </w:rPr>
        <w:t>（</w:t>
      </w:r>
      <w:r w:rsidRPr="00905E83">
        <w:rPr>
          <w:rFonts w:hint="eastAsia"/>
          <w:sz w:val="28"/>
          <w:szCs w:val="28"/>
        </w:rPr>
        <w:t>1</w:t>
      </w:r>
      <w:r w:rsidRPr="00905E83">
        <w:rPr>
          <w:rFonts w:hint="eastAsia"/>
          <w:sz w:val="28"/>
          <w:szCs w:val="28"/>
        </w:rPr>
        <w:t>）证明：由于</w:t>
      </w:r>
      <w:r w:rsidRPr="00905E83">
        <w:rPr>
          <w:position w:val="-24"/>
          <w:sz w:val="28"/>
          <w:szCs w:val="28"/>
        </w:rPr>
        <w:object w:dxaOrig="1460" w:dyaOrig="620">
          <v:shape id="_x0000_i1037" type="#_x0000_t75" style="width:73.15pt;height:30.55pt" o:ole="">
            <v:imagedata r:id="rId30" o:title=""/>
          </v:shape>
          <o:OLEObject Type="Embed" ProgID="Equation.DSMT4" ShapeID="_x0000_i1037" DrawAspect="Content" ObjectID="_1507993202" r:id="rId31"/>
        </w:object>
      </w:r>
      <w:r w:rsidRPr="00905E83">
        <w:rPr>
          <w:rFonts w:hint="eastAsia"/>
          <w:sz w:val="28"/>
          <w:szCs w:val="28"/>
        </w:rPr>
        <w:t>，而</w:t>
      </w:r>
      <w:r w:rsidRPr="00905E83">
        <w:rPr>
          <w:rFonts w:hint="eastAsia"/>
          <w:sz w:val="28"/>
          <w:szCs w:val="28"/>
        </w:rPr>
        <w:t xml:space="preserve"> </w:t>
      </w:r>
      <w:r w:rsidRPr="00905E83">
        <w:rPr>
          <w:position w:val="-30"/>
          <w:sz w:val="28"/>
          <w:szCs w:val="28"/>
        </w:rPr>
        <w:object w:dxaOrig="3080" w:dyaOrig="720">
          <v:shape id="_x0000_i1038" type="#_x0000_t75" style="width:153.8pt;height:35.15pt" o:ole="">
            <v:imagedata r:id="rId32" o:title=""/>
          </v:shape>
          <o:OLEObject Type="Embed" ProgID="Equation.DSMT4" ShapeID="_x0000_i1038" DrawAspect="Content" ObjectID="_1507993203" r:id="rId33"/>
        </w:object>
      </w:r>
      <w:r w:rsidRPr="00905E83">
        <w:rPr>
          <w:rFonts w:hint="eastAsia"/>
          <w:sz w:val="28"/>
          <w:szCs w:val="28"/>
        </w:rPr>
        <w:t>,</w:t>
      </w:r>
    </w:p>
    <w:p w:rsidR="00E82392" w:rsidRPr="00905E83" w:rsidRDefault="00E82392" w:rsidP="00905E83">
      <w:pPr>
        <w:adjustRightInd w:val="0"/>
        <w:snapToGrid w:val="0"/>
        <w:ind w:firstLineChars="100" w:firstLine="280"/>
        <w:jc w:val="left"/>
        <w:rPr>
          <w:sz w:val="28"/>
          <w:szCs w:val="28"/>
        </w:rPr>
      </w:pPr>
      <w:r w:rsidRPr="00905E83">
        <w:rPr>
          <w:position w:val="-30"/>
          <w:sz w:val="28"/>
          <w:szCs w:val="28"/>
        </w:rPr>
        <w:object w:dxaOrig="3159" w:dyaOrig="720">
          <v:shape id="_x0000_i1039" type="#_x0000_t75" style="width:157.8pt;height:35.15pt" o:ole="">
            <v:imagedata r:id="rId34" o:title=""/>
          </v:shape>
          <o:OLEObject Type="Embed" ProgID="Equation.DSMT4" ShapeID="_x0000_i1039" DrawAspect="Content" ObjectID="_1507993204" r:id="rId35"/>
        </w:object>
      </w:r>
      <w:r w:rsidRPr="00905E83">
        <w:rPr>
          <w:rFonts w:hint="eastAsia"/>
          <w:sz w:val="28"/>
          <w:szCs w:val="28"/>
        </w:rPr>
        <w:t xml:space="preserve">, </w:t>
      </w:r>
      <w:r w:rsidRPr="00905E83">
        <w:rPr>
          <w:position w:val="-30"/>
          <w:sz w:val="28"/>
          <w:szCs w:val="28"/>
        </w:rPr>
        <w:object w:dxaOrig="2000" w:dyaOrig="720">
          <v:shape id="_x0000_i1040" type="#_x0000_t75" style="width:100.2pt;height:35.15pt" o:ole="">
            <v:imagedata r:id="rId36" o:title=""/>
          </v:shape>
          <o:OLEObject Type="Embed" ProgID="Equation.DSMT4" ShapeID="_x0000_i1040" DrawAspect="Content" ObjectID="_1507993205" r:id="rId37"/>
        </w:object>
      </w:r>
    </w:p>
    <w:p w:rsidR="00E82392" w:rsidRPr="00905E83" w:rsidRDefault="00E82392" w:rsidP="00905E83">
      <w:pPr>
        <w:adjustRightInd w:val="0"/>
        <w:snapToGrid w:val="0"/>
        <w:ind w:firstLineChars="100" w:firstLine="280"/>
        <w:jc w:val="left"/>
        <w:rPr>
          <w:sz w:val="28"/>
          <w:szCs w:val="28"/>
        </w:rPr>
      </w:pPr>
      <w:r w:rsidRPr="00905E83">
        <w:rPr>
          <w:rFonts w:hint="eastAsia"/>
          <w:sz w:val="28"/>
          <w:szCs w:val="28"/>
        </w:rPr>
        <w:t>所以</w:t>
      </w:r>
      <w:r w:rsidRPr="00905E83">
        <w:rPr>
          <w:position w:val="-12"/>
          <w:sz w:val="28"/>
          <w:szCs w:val="28"/>
        </w:rPr>
        <w:object w:dxaOrig="1760" w:dyaOrig="360">
          <v:shape id="_x0000_i1041" type="#_x0000_t75" style="width:88.15pt;height:17.85pt" o:ole="">
            <v:imagedata r:id="rId20" o:title=""/>
          </v:shape>
          <o:OLEObject Type="Embed" ProgID="Equation.DSMT4" ShapeID="_x0000_i1041" DrawAspect="Content" ObjectID="_1507993206" r:id="rId38"/>
        </w:object>
      </w:r>
    </w:p>
    <w:p w:rsidR="00E82392" w:rsidRPr="00905E83" w:rsidRDefault="00E82392" w:rsidP="00905E83">
      <w:pPr>
        <w:adjustRightInd w:val="0"/>
        <w:snapToGrid w:val="0"/>
        <w:ind w:firstLineChars="100" w:firstLine="280"/>
        <w:jc w:val="left"/>
        <w:rPr>
          <w:sz w:val="28"/>
          <w:szCs w:val="28"/>
        </w:rPr>
      </w:pPr>
      <w:r w:rsidRPr="00905E83">
        <w:rPr>
          <w:rFonts w:hint="eastAsia"/>
          <w:sz w:val="28"/>
          <w:szCs w:val="28"/>
        </w:rPr>
        <w:t>（</w:t>
      </w:r>
      <w:r w:rsidRPr="00905E83">
        <w:rPr>
          <w:rFonts w:hint="eastAsia"/>
          <w:sz w:val="28"/>
          <w:szCs w:val="28"/>
        </w:rPr>
        <w:t>2</w:t>
      </w:r>
      <w:r w:rsidRPr="00905E83">
        <w:rPr>
          <w:rFonts w:hint="eastAsia"/>
          <w:sz w:val="28"/>
          <w:szCs w:val="28"/>
        </w:rPr>
        <w:t>）当</w:t>
      </w:r>
      <w:r w:rsidRPr="00905E83">
        <w:rPr>
          <w:position w:val="-6"/>
          <w:sz w:val="28"/>
          <w:szCs w:val="28"/>
        </w:rPr>
        <w:object w:dxaOrig="499" w:dyaOrig="279">
          <v:shape id="_x0000_i1042" type="#_x0000_t75" style="width:24.75pt;height:13.8pt" o:ole="">
            <v:imagedata r:id="rId39" o:title=""/>
          </v:shape>
          <o:OLEObject Type="Embed" ProgID="Equation.DSMT4" ShapeID="_x0000_i1042" DrawAspect="Content" ObjectID="_1507993207" r:id="rId40"/>
        </w:object>
      </w:r>
      <w:r w:rsidRPr="00905E83">
        <w:rPr>
          <w:rFonts w:hint="eastAsia"/>
          <w:sz w:val="28"/>
          <w:szCs w:val="28"/>
        </w:rPr>
        <w:t>时，</w:t>
      </w:r>
    </w:p>
    <w:p w:rsidR="00E82392" w:rsidRPr="00905E83" w:rsidRDefault="00E82392" w:rsidP="00905E83">
      <w:pPr>
        <w:adjustRightInd w:val="0"/>
        <w:snapToGrid w:val="0"/>
        <w:ind w:firstLineChars="450" w:firstLine="1260"/>
        <w:jc w:val="left"/>
        <w:rPr>
          <w:sz w:val="28"/>
          <w:szCs w:val="28"/>
        </w:rPr>
      </w:pPr>
      <w:r w:rsidRPr="00905E83">
        <w:rPr>
          <w:position w:val="-28"/>
          <w:sz w:val="28"/>
          <w:szCs w:val="28"/>
        </w:rPr>
        <w:object w:dxaOrig="3600" w:dyaOrig="680">
          <v:shape id="_x0000_i1043" type="#_x0000_t75" style="width:180.3pt;height:33.4pt" o:ole="">
            <v:imagedata r:id="rId41" o:title=""/>
          </v:shape>
          <o:OLEObject Type="Embed" ProgID="Equation.DSMT4" ShapeID="_x0000_i1043" DrawAspect="Content" ObjectID="_1507993208" r:id="rId42"/>
        </w:object>
      </w:r>
    </w:p>
    <w:p w:rsidR="00E82392" w:rsidRPr="00905E83" w:rsidRDefault="00E82392" w:rsidP="00905E83">
      <w:pPr>
        <w:adjustRightInd w:val="0"/>
        <w:snapToGrid w:val="0"/>
        <w:ind w:firstLineChars="700" w:firstLine="1960"/>
        <w:jc w:val="left"/>
        <w:rPr>
          <w:sz w:val="28"/>
          <w:szCs w:val="28"/>
        </w:rPr>
      </w:pPr>
      <w:r w:rsidRPr="00905E83">
        <w:rPr>
          <w:position w:val="-28"/>
          <w:sz w:val="28"/>
          <w:szCs w:val="28"/>
        </w:rPr>
        <w:object w:dxaOrig="3240" w:dyaOrig="680">
          <v:shape id="_x0000_i1044" type="#_x0000_t75" style="width:161.85pt;height:33.4pt" o:ole="">
            <v:imagedata r:id="rId43" o:title=""/>
          </v:shape>
          <o:OLEObject Type="Embed" ProgID="Equation.DSMT4" ShapeID="_x0000_i1044" DrawAspect="Content" ObjectID="_1507993209" r:id="rId44"/>
        </w:object>
      </w:r>
    </w:p>
    <w:p w:rsidR="00E82392" w:rsidRPr="00905E83" w:rsidRDefault="00E82392" w:rsidP="00905E83">
      <w:pPr>
        <w:adjustRightInd w:val="0"/>
        <w:snapToGrid w:val="0"/>
        <w:ind w:firstLineChars="700" w:firstLine="1960"/>
        <w:jc w:val="left"/>
        <w:rPr>
          <w:sz w:val="28"/>
          <w:szCs w:val="28"/>
        </w:rPr>
      </w:pPr>
      <w:r w:rsidRPr="00905E83">
        <w:rPr>
          <w:position w:val="-28"/>
          <w:sz w:val="28"/>
          <w:szCs w:val="28"/>
        </w:rPr>
        <w:object w:dxaOrig="4459" w:dyaOrig="680">
          <v:shape id="_x0000_i1045" type="#_x0000_t75" style="width:222.9pt;height:33.4pt" o:ole="">
            <v:imagedata r:id="rId45" o:title=""/>
          </v:shape>
          <o:OLEObject Type="Embed" ProgID="Equation.DSMT4" ShapeID="_x0000_i1045" DrawAspect="Content" ObjectID="_1507993210" r:id="rId46"/>
        </w:object>
      </w:r>
    </w:p>
    <w:p w:rsidR="00E82392" w:rsidRPr="00905E83" w:rsidRDefault="00E82392" w:rsidP="00905E83">
      <w:pPr>
        <w:adjustRightInd w:val="0"/>
        <w:snapToGrid w:val="0"/>
        <w:ind w:firstLineChars="700" w:firstLine="1960"/>
        <w:jc w:val="left"/>
        <w:rPr>
          <w:sz w:val="28"/>
          <w:szCs w:val="28"/>
        </w:rPr>
      </w:pPr>
      <w:r w:rsidRPr="00905E83">
        <w:rPr>
          <w:position w:val="-10"/>
          <w:sz w:val="28"/>
          <w:szCs w:val="28"/>
        </w:rPr>
        <w:object w:dxaOrig="1680" w:dyaOrig="360">
          <v:shape id="_x0000_i1046" type="#_x0000_t75" style="width:84.1pt;height:17.85pt" o:ole="">
            <v:imagedata r:id="rId47" o:title=""/>
          </v:shape>
          <o:OLEObject Type="Embed" ProgID="Equation.DSMT4" ShapeID="_x0000_i1046" DrawAspect="Content" ObjectID="_1507993211" r:id="rId48"/>
        </w:object>
      </w:r>
    </w:p>
    <w:p w:rsidR="00E82392" w:rsidRPr="00623A3D" w:rsidRDefault="00623A3D" w:rsidP="00905E83">
      <w:pPr>
        <w:adjustRightInd w:val="0"/>
        <w:snapToGrid w:val="0"/>
        <w:ind w:firstLineChars="600" w:firstLine="1680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="00E82392" w:rsidRPr="00623A3D">
        <w:rPr>
          <w:rFonts w:ascii="Times New Roman" w:hAnsi="Times New Roman" w:cs="Times New Roman" w:hint="eastAsia"/>
          <w:i/>
          <w:sz w:val="28"/>
          <w:szCs w:val="28"/>
        </w:rPr>
        <w:t>=x</w:t>
      </w:r>
    </w:p>
    <w:p w:rsidR="00E82392" w:rsidRPr="00905E83" w:rsidRDefault="00E82392" w:rsidP="00905E83">
      <w:pPr>
        <w:adjustRightInd w:val="0"/>
        <w:snapToGrid w:val="0"/>
        <w:ind w:firstLineChars="450" w:firstLine="1260"/>
        <w:rPr>
          <w:sz w:val="28"/>
          <w:szCs w:val="28"/>
        </w:rPr>
      </w:pPr>
      <w:r w:rsidRPr="00905E83">
        <w:rPr>
          <w:position w:val="-28"/>
          <w:sz w:val="28"/>
          <w:szCs w:val="28"/>
        </w:rPr>
        <w:object w:dxaOrig="3940" w:dyaOrig="680">
          <v:shape id="_x0000_i1047" type="#_x0000_t75" style="width:197pt;height:33.4pt" o:ole="">
            <v:imagedata r:id="rId49" o:title=""/>
          </v:shape>
          <o:OLEObject Type="Embed" ProgID="Equation.DSMT4" ShapeID="_x0000_i1047" DrawAspect="Content" ObjectID="_1507993212" r:id="rId50"/>
        </w:object>
      </w:r>
    </w:p>
    <w:p w:rsidR="00E82392" w:rsidRPr="00905E83" w:rsidRDefault="00E82392" w:rsidP="00905E83">
      <w:pPr>
        <w:adjustRightInd w:val="0"/>
        <w:snapToGrid w:val="0"/>
        <w:ind w:firstLineChars="450" w:firstLine="1260"/>
        <w:rPr>
          <w:sz w:val="28"/>
          <w:szCs w:val="28"/>
        </w:rPr>
      </w:pPr>
      <w:r w:rsidRPr="00905E83">
        <w:rPr>
          <w:position w:val="-28"/>
          <w:sz w:val="28"/>
          <w:szCs w:val="28"/>
        </w:rPr>
        <w:object w:dxaOrig="3480" w:dyaOrig="680">
          <v:shape id="_x0000_i1048" type="#_x0000_t75" style="width:173.95pt;height:33.4pt" o:ole="">
            <v:imagedata r:id="rId51" o:title=""/>
          </v:shape>
          <o:OLEObject Type="Embed" ProgID="Equation.DSMT4" ShapeID="_x0000_i1048" DrawAspect="Content" ObjectID="_1507993213" r:id="rId52"/>
        </w:object>
      </w:r>
    </w:p>
    <w:p w:rsidR="00E82392" w:rsidRPr="00905E83" w:rsidRDefault="00E82392" w:rsidP="00905E83">
      <w:pPr>
        <w:adjustRightInd w:val="0"/>
        <w:snapToGrid w:val="0"/>
        <w:ind w:firstLineChars="450" w:firstLine="1260"/>
        <w:rPr>
          <w:sz w:val="28"/>
          <w:szCs w:val="28"/>
        </w:rPr>
      </w:pPr>
      <w:r w:rsidRPr="00905E83">
        <w:rPr>
          <w:position w:val="-64"/>
          <w:sz w:val="28"/>
          <w:szCs w:val="28"/>
        </w:rPr>
        <w:object w:dxaOrig="4400" w:dyaOrig="1400">
          <v:shape id="_x0000_i1049" type="#_x0000_t75" style="width:220.05pt;height:68.55pt" o:ole="">
            <v:imagedata r:id="rId53" o:title=""/>
          </v:shape>
          <o:OLEObject Type="Embed" ProgID="Equation.DSMT4" ShapeID="_x0000_i1049" DrawAspect="Content" ObjectID="_1507993214" r:id="rId54"/>
        </w:object>
      </w:r>
    </w:p>
    <w:p w:rsidR="00E82392" w:rsidRPr="00905E83" w:rsidRDefault="00E82392" w:rsidP="00905E83">
      <w:pPr>
        <w:adjustRightInd w:val="0"/>
        <w:snapToGrid w:val="0"/>
        <w:ind w:firstLineChars="450" w:firstLine="1260"/>
        <w:rPr>
          <w:sz w:val="28"/>
          <w:szCs w:val="28"/>
        </w:rPr>
      </w:pPr>
      <w:r w:rsidRPr="00905E83">
        <w:rPr>
          <w:position w:val="-24"/>
          <w:sz w:val="28"/>
          <w:szCs w:val="28"/>
        </w:rPr>
        <w:object w:dxaOrig="1500" w:dyaOrig="620">
          <v:shape id="_x0000_i1050" type="#_x0000_t75" style="width:74.9pt;height:31.1pt" o:ole="">
            <v:imagedata r:id="rId55" o:title=""/>
          </v:shape>
          <o:OLEObject Type="Embed" ProgID="Equation.DSMT4" ShapeID="_x0000_i1050" DrawAspect="Content" ObjectID="_1507993215" r:id="rId56"/>
        </w:object>
      </w:r>
    </w:p>
    <w:p w:rsidR="00E82392" w:rsidRPr="00905E83" w:rsidRDefault="00E82392" w:rsidP="00E82392">
      <w:pPr>
        <w:adjustRightInd w:val="0"/>
        <w:snapToGrid w:val="0"/>
        <w:rPr>
          <w:color w:val="FF0000"/>
          <w:sz w:val="28"/>
          <w:szCs w:val="28"/>
        </w:rPr>
      </w:pPr>
      <w:r w:rsidRPr="00905E83">
        <w:rPr>
          <w:rFonts w:hint="eastAsia"/>
          <w:sz w:val="28"/>
          <w:szCs w:val="28"/>
        </w:rPr>
        <w:t xml:space="preserve">     </w:t>
      </w:r>
      <w:r w:rsidRPr="00905E83">
        <w:rPr>
          <w:rFonts w:hint="eastAsia"/>
          <w:color w:val="FF0000"/>
          <w:sz w:val="28"/>
          <w:szCs w:val="28"/>
        </w:rPr>
        <w:t xml:space="preserve"> </w:t>
      </w:r>
      <w:r w:rsidRPr="00905E83">
        <w:rPr>
          <w:rFonts w:hint="eastAsia"/>
          <w:color w:val="FF0000"/>
          <w:sz w:val="28"/>
          <w:szCs w:val="28"/>
        </w:rPr>
        <w:t>上述第二个例子表明伯恩斯坦多项式不具有投影性，即当</w:t>
      </w:r>
      <w:r w:rsidRPr="00905E83">
        <w:rPr>
          <w:color w:val="FF0000"/>
          <w:position w:val="-12"/>
          <w:sz w:val="28"/>
          <w:szCs w:val="28"/>
        </w:rPr>
        <w:object w:dxaOrig="980" w:dyaOrig="360">
          <v:shape id="_x0000_i1051" type="#_x0000_t75" style="width:48.95pt;height:17.85pt" o:ole="">
            <v:imagedata r:id="rId57" o:title=""/>
          </v:shape>
          <o:OLEObject Type="Embed" ProgID="Equation.DSMT4" ShapeID="_x0000_i1051" DrawAspect="Content" ObjectID="_1507993216" r:id="rId58"/>
        </w:object>
      </w:r>
      <w:r w:rsidRPr="00905E83">
        <w:rPr>
          <w:rFonts w:hint="eastAsia"/>
          <w:color w:val="FF0000"/>
          <w:sz w:val="28"/>
          <w:szCs w:val="28"/>
        </w:rPr>
        <w:t>时，不一定有</w:t>
      </w:r>
      <w:r w:rsidRPr="00905E83">
        <w:rPr>
          <w:color w:val="FF0000"/>
          <w:position w:val="-12"/>
          <w:sz w:val="28"/>
          <w:szCs w:val="28"/>
        </w:rPr>
        <w:object w:dxaOrig="1560" w:dyaOrig="360">
          <v:shape id="_x0000_i1052" type="#_x0000_t75" style="width:77.75pt;height:17.85pt" o:ole="">
            <v:imagedata r:id="rId59" o:title=""/>
          </v:shape>
          <o:OLEObject Type="Embed" ProgID="Equation.DSMT4" ShapeID="_x0000_i1052" DrawAspect="Content" ObjectID="_1507993217" r:id="rId60"/>
        </w:object>
      </w:r>
      <w:r w:rsidRPr="00905E83">
        <w:rPr>
          <w:rFonts w:hint="eastAsia"/>
          <w:color w:val="FF0000"/>
          <w:sz w:val="28"/>
          <w:szCs w:val="28"/>
        </w:rPr>
        <w:t>，可见伯恩斯坦多项式的逼近效果不会太好。</w:t>
      </w:r>
    </w:p>
    <w:p w:rsidR="00272573" w:rsidRPr="00905E83" w:rsidRDefault="00272573">
      <w:pPr>
        <w:rPr>
          <w:sz w:val="28"/>
          <w:szCs w:val="28"/>
        </w:rPr>
      </w:pPr>
    </w:p>
    <w:sectPr w:rsidR="00272573" w:rsidRPr="00905E83" w:rsidSect="0027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E83" w:rsidRDefault="00905E83" w:rsidP="00905E83">
      <w:r>
        <w:separator/>
      </w:r>
    </w:p>
  </w:endnote>
  <w:endnote w:type="continuationSeparator" w:id="1">
    <w:p w:rsidR="00905E83" w:rsidRDefault="00905E83" w:rsidP="00905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E83" w:rsidRDefault="00905E83" w:rsidP="00905E83">
      <w:r>
        <w:separator/>
      </w:r>
    </w:p>
  </w:footnote>
  <w:footnote w:type="continuationSeparator" w:id="1">
    <w:p w:rsidR="00905E83" w:rsidRDefault="00905E83" w:rsidP="00905E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392"/>
    <w:rsid w:val="00272573"/>
    <w:rsid w:val="00350FDE"/>
    <w:rsid w:val="00623A3D"/>
    <w:rsid w:val="00905E83"/>
    <w:rsid w:val="00A6604A"/>
    <w:rsid w:val="00B374B4"/>
    <w:rsid w:val="00E8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E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4</cp:revision>
  <dcterms:created xsi:type="dcterms:W3CDTF">2015-11-01T15:10:00Z</dcterms:created>
  <dcterms:modified xsi:type="dcterms:W3CDTF">2015-11-02T10:12:00Z</dcterms:modified>
</cp:coreProperties>
</file>