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1DC7A" w14:textId="2F843ABA" w:rsidR="00B47BF6" w:rsidRDefault="00316F2A">
      <w:bookmarkStart w:id="0" w:name="_GoBack"/>
      <w:bookmarkEnd w:id="0"/>
      <w:r>
        <w:rPr>
          <w:noProof/>
        </w:rPr>
        <w:drawing>
          <wp:inline distT="0" distB="0" distL="0" distR="0" wp14:anchorId="16D91450" wp14:editId="05A6DF1C">
            <wp:extent cx="5265420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8AA77" wp14:editId="2FE2EBFE">
            <wp:extent cx="5265420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5B"/>
    <w:rsid w:val="00316F2A"/>
    <w:rsid w:val="00B47BF6"/>
    <w:rsid w:val="00E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31867-964A-418F-9394-9798880D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weiqiang</dc:creator>
  <cp:keywords/>
  <dc:description/>
  <cp:lastModifiedBy>guo weiqiang</cp:lastModifiedBy>
  <cp:revision>3</cp:revision>
  <dcterms:created xsi:type="dcterms:W3CDTF">2018-09-07T14:02:00Z</dcterms:created>
  <dcterms:modified xsi:type="dcterms:W3CDTF">2018-09-07T14:03:00Z</dcterms:modified>
</cp:coreProperties>
</file>