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i981serekwn0" w:id="0"/>
      <w:bookmarkEnd w:id="0"/>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标签页 1</w:t>
      </w:r>
      <w:r w:rsidDel="00000000" w:rsidR="00000000" w:rsidRPr="00000000">
        <w:rPr>
          <w:rtl w:val="0"/>
        </w:rPr>
      </w:r>
    </w:p>
    <w:p w:rsidR="00000000" w:rsidDel="00000000" w:rsidP="00000000" w:rsidRDefault="00000000" w:rsidRPr="00000000" w14:paraId="0000000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如果由我来负责这门高级操作系统（CS 202）课程的考核，针对“操作系统历史（Historical Perspective）”和“操作系统架构（OS Architecture）”这两部分，我会侧重于考察对核心概念的理解、不同架构设计之间的权衡（Trade-offs），以及经典系统（如 UNIX, Exokernel, L4, Xen, Barrelfish）的设计哲学。</w:t>
      </w:r>
    </w:p>
    <w:p w:rsidR="00000000" w:rsidDel="00000000" w:rsidP="00000000" w:rsidRDefault="00000000" w:rsidRPr="00000000" w14:paraId="0000000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以下是我会设计的一些比较通用且经典的考题：</w:t>
      </w:r>
    </w:p>
    <w:p w:rsidR="00000000" w:rsidDel="00000000" w:rsidP="00000000" w:rsidRDefault="00000000" w:rsidRPr="00000000" w14:paraId="0000000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第一部分：操作系统历史与基本原理 (Historical Perspective)</w:t>
      </w:r>
    </w:p>
    <w:p w:rsidR="00000000" w:rsidDel="00000000" w:rsidP="00000000" w:rsidRDefault="00000000" w:rsidRPr="00000000" w14:paraId="00000005">
      <w:pPr>
        <w:numPr>
          <w:ilvl w:val="0"/>
          <w:numId w:val="4"/>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操作系统的核心角色</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1"/>
          <w:numId w:val="5"/>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简述操作系统的三个基本角色（抽象、虚拟化、控制）。</w:t>
      </w:r>
    </w:p>
    <w:p w:rsidR="00000000" w:rsidDel="00000000" w:rsidP="00000000" w:rsidRDefault="00000000" w:rsidRPr="00000000" w14:paraId="00000007">
      <w:pPr>
        <w:numPr>
          <w:ilvl w:val="1"/>
          <w:numId w:val="5"/>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从早期的批处理系统（Batch systems）到分时系统（Time-sharing systems）的演进，主要是为了解决当时计算机系统的什么核心痛点？</w:t>
      </w:r>
    </w:p>
    <w:p w:rsidR="00000000" w:rsidDel="00000000" w:rsidP="00000000" w:rsidRDefault="00000000" w:rsidRPr="00000000" w14:paraId="00000008">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UNIX 的设计哲学</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1"/>
          <w:numId w:val="6"/>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UNIX 最初被称为“由程序员为程序员设计的系统”。</w:t>
      </w:r>
    </w:p>
    <w:p w:rsidR="00000000" w:rsidDel="00000000" w:rsidP="00000000" w:rsidRDefault="00000000" w:rsidRPr="00000000" w14:paraId="0000000A">
      <w:pPr>
        <w:numPr>
          <w:ilvl w:val="1"/>
          <w:numId w:val="6"/>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它的哪些核心设计（例如“万物皆文件”的字节流模型、将 Shell 独立为可切换的用户程序）促成了它的成功以及极高的可扩展性？</w:t>
      </w:r>
    </w:p>
    <w:p w:rsidR="00000000" w:rsidDel="00000000" w:rsidP="00000000" w:rsidRDefault="00000000" w:rsidRPr="00000000" w14:paraId="0000000B">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访问控制与保护机制 (Protection)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1"/>
          <w:numId w:val="7"/>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请比较访问控制列表（ACL）和能力凭证（Capabilities）这两种保护表示方法的异同，以及它们在系统管理上的优缺点。</w:t>
      </w:r>
    </w:p>
    <w:p w:rsidR="00000000" w:rsidDel="00000000" w:rsidP="00000000" w:rsidRDefault="00000000" w:rsidRPr="00000000" w14:paraId="0000000D">
      <w:pPr>
        <w:numPr>
          <w:ilvl w:val="1"/>
          <w:numId w:val="7"/>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在 UNIX 使用的自主访问控制（DAC）体系中，为什么 root 用户不受访问权限的限制，这种机制为什么容易成为攻击者的目标？</w:t>
      </w:r>
    </w:p>
    <w:p w:rsidR="00000000" w:rsidDel="00000000" w:rsidP="00000000" w:rsidRDefault="00000000" w:rsidRPr="00000000" w14:paraId="0000000E">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事件与上下文切换 (Events &amp; Context Switch)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1"/>
          <w:numId w:val="8"/>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请区分同步事件（如代码执行触发的异常和系统调用）与异步事件（如外部硬件触发的中断）。</w:t>
      </w:r>
    </w:p>
    <w:p w:rsidR="00000000" w:rsidDel="00000000" w:rsidP="00000000" w:rsidRDefault="00000000" w:rsidRPr="00000000" w14:paraId="00000010">
      <w:pPr>
        <w:numPr>
          <w:ilvl w:val="1"/>
          <w:numId w:val="8"/>
        </w:numP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当事件发生需要进行上下文切换时，硬件和操作系统内核必须完成哪些关键的保存上下文和恢复上下文的工作？</w:t>
      </w:r>
    </w:p>
    <w:p w:rsidR="00000000" w:rsidDel="00000000" w:rsidP="00000000" w:rsidRDefault="00000000" w:rsidRPr="00000000" w14:paraId="00000011">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第二部分：操作系统架构 (OS Architectures)</w:t>
      </w:r>
    </w:p>
    <w:p w:rsidR="00000000" w:rsidDel="00000000" w:rsidP="00000000" w:rsidRDefault="00000000" w:rsidRPr="00000000" w14:paraId="00000012">
      <w:pPr>
        <w:numPr>
          <w:ilvl w:val="0"/>
          <w:numId w:val="9"/>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架构的三维权衡 (Trade-offs)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1"/>
          <w:numId w:val="10"/>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请从“保护（Protection）”、“性能（Performance）”和“可扩展性（Extensibility）”这三个维度，对比分析宏内核（Monolithic kernels）、微内核（Microkernels）和库操作系统（LibraryOS）的各自优缺点。</w:t>
      </w:r>
    </w:p>
    <w:p w:rsidR="00000000" w:rsidDel="00000000" w:rsidP="00000000" w:rsidRDefault="00000000" w:rsidRPr="00000000" w14:paraId="00000014">
      <w:pPr>
        <w:numPr>
          <w:ilvl w:val="0"/>
          <w:numId w:val="9"/>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Exokernel 的核心思想</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1"/>
          <w:numId w:val="11"/>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Exokernel 架构的核心理念是“将保护与管理分离（Separating Protection from Management）”。</w:t>
      </w:r>
    </w:p>
    <w:p w:rsidR="00000000" w:rsidDel="00000000" w:rsidP="00000000" w:rsidRDefault="00000000" w:rsidRPr="00000000" w14:paraId="00000016">
      <w:pPr>
        <w:numPr>
          <w:ilvl w:val="1"/>
          <w:numId w:val="11"/>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请解释这一理念，并结合“安全绑定（Secure bindings）”的机制，说明它如何做到在让应用层 LibraryOS 直接接管物理资源映射（如 TLB 或包过滤）的同时保障系统安全。</w:t>
      </w:r>
    </w:p>
    <w:p w:rsidR="00000000" w:rsidDel="00000000" w:rsidP="00000000" w:rsidRDefault="00000000" w:rsidRPr="00000000" w14:paraId="00000017">
      <w:pPr>
        <w:numPr>
          <w:ilvl w:val="0"/>
          <w:numId w:val="9"/>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L4 微内核与 IPC 优化</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1"/>
          <w:numId w:val="12"/>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早期的微内核常被诟病性能低下，而 L4 微内核证明了通过优化可以实现极高的性能。</w:t>
      </w:r>
    </w:p>
    <w:p w:rsidR="00000000" w:rsidDel="00000000" w:rsidP="00000000" w:rsidRDefault="00000000" w:rsidRPr="00000000" w14:paraId="00000019">
      <w:pPr>
        <w:numPr>
          <w:ilvl w:val="1"/>
          <w:numId w:val="12"/>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L4 是如何通过将寻址空间管理移出内核，以及利用硬件特性（如寄存器零拷贝）来大幅提升进程间通信（IPC）性能的？</w:t>
      </w:r>
    </w:p>
    <w:p w:rsidR="00000000" w:rsidDel="00000000" w:rsidP="00000000" w:rsidRDefault="00000000" w:rsidRPr="00000000" w14:paraId="0000001A">
      <w:pPr>
        <w:numPr>
          <w:ilvl w:val="1"/>
          <w:numId w:val="12"/>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L4 为什么要从纯粹的同步 IPC 模型，演进为引入异步通知（Asynchronous Notifications）机制？</w:t>
      </w:r>
    </w:p>
    <w:p w:rsidR="00000000" w:rsidDel="00000000" w:rsidP="00000000" w:rsidRDefault="00000000" w:rsidRPr="00000000" w14:paraId="0000001B">
      <w:pPr>
        <w:numPr>
          <w:ilvl w:val="0"/>
          <w:numId w:val="9"/>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Xen 与半虚拟化 (Paravirtualization)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1"/>
          <w:numId w:val="13"/>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在早期的 x86 架构上，全虚拟化（Full virtualization）由于指令权限问题会带来巨大的性能开销。</w:t>
      </w:r>
    </w:p>
    <w:p w:rsidR="00000000" w:rsidDel="00000000" w:rsidP="00000000" w:rsidRDefault="00000000" w:rsidRPr="00000000" w14:paraId="0000001D">
      <w:pPr>
        <w:numPr>
          <w:ilvl w:val="1"/>
          <w:numId w:val="13"/>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Xen 采用的“半虚拟化”技术是如何解决这些性能瓶颈的？</w:t>
      </w:r>
    </w:p>
    <w:p w:rsidR="00000000" w:rsidDel="00000000" w:rsidP="00000000" w:rsidRDefault="00000000" w:rsidRPr="00000000" w14:paraId="0000001E">
      <w:pPr>
        <w:numPr>
          <w:ilvl w:val="1"/>
          <w:numId w:val="13"/>
        </w:numP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请简述 Xen 是如何利用特权域（Dom0）与普通域（DomU），结合“分离驱动（Split drivers）”与“异步 I/O 环（I/O rings）”机制来实现高效的硬件设备复用的。</w:t>
      </w:r>
    </w:p>
    <w:p w:rsidR="00000000" w:rsidDel="00000000" w:rsidP="00000000" w:rsidRDefault="00000000" w:rsidRPr="00000000" w14:paraId="0000001F">
      <w:pPr>
        <w:numPr>
          <w:ilvl w:val="0"/>
          <w:numId w:val="9"/>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多核扩展与 Barrelfish (Multi-kernels)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1"/>
          <w:numId w:val="14"/>
        </w:numP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随着现代 CPU 核心数的不断增加，传统基于共享内存的单内核（Uni-kernel）面临着严重的缓存一致性（Cache coherence）和扩展性瓶颈。</w:t>
      </w:r>
    </w:p>
    <w:p w:rsidR="00000000" w:rsidDel="00000000" w:rsidP="00000000" w:rsidRDefault="00000000" w:rsidRPr="00000000" w14:paraId="00000021">
      <w:pPr>
        <w:numPr>
          <w:ilvl w:val="1"/>
          <w:numId w:val="14"/>
        </w:numP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Barrelfish 提出了“多内核（Multi-kernel）”模型，请解释它为何将多核机器视为一个异构网络，并默认采用分布式的“消息传递（Message passing）”而非共享内存来进行核心间的状态复制与通信？</w:t>
      </w:r>
    </w:p>
    <w:p w:rsidR="00000000" w:rsidDel="00000000" w:rsidP="00000000" w:rsidRDefault="00000000" w:rsidRPr="00000000" w14:paraId="00000022">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这是一份针对上述考题的参考答案。这些解答涵盖了课程材料中的核心概念和设计哲学。</w:t>
      </w:r>
    </w:p>
    <w:p w:rsidR="00000000" w:rsidDel="00000000" w:rsidP="00000000" w:rsidRDefault="00000000" w:rsidRPr="00000000" w14:paraId="00000038">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第一部分：操作系统历史与基本原理 (Historical Perspective) 参考答案</w:t>
      </w:r>
    </w:p>
    <w:p w:rsidR="00000000" w:rsidDel="00000000" w:rsidP="00000000" w:rsidRDefault="00000000" w:rsidRPr="00000000" w14:paraId="00000039">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操作系统的核心角色</w:t>
      </w:r>
    </w:p>
    <w:p w:rsidR="00000000" w:rsidDel="00000000" w:rsidP="00000000" w:rsidRDefault="00000000" w:rsidRPr="00000000" w14:paraId="0000003A">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三个基本角色</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1"/>
          <w:numId w:val="5"/>
        </w:numP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抽象 (Abstraction)</w:t>
      </w:r>
      <w:r w:rsidDel="00000000" w:rsidR="00000000" w:rsidRPr="00000000">
        <w:rPr>
          <w:rFonts w:ascii="Google Sans" w:cs="Google Sans" w:eastAsia="Google Sans" w:hAnsi="Google Sans"/>
          <w:color w:val="1f1f1f"/>
          <w:rtl w:val="0"/>
        </w:rPr>
        <w:t xml:space="preserve">：隐藏底层硬件的复杂性，提供统一的接口（如将磁盘抽象为文件系统），以解决应用程序的可移植性问题。</w:t>
      </w:r>
    </w:p>
    <w:p w:rsidR="00000000" w:rsidDel="00000000" w:rsidP="00000000" w:rsidRDefault="00000000" w:rsidRPr="00000000" w14:paraId="0000003C">
      <w:pPr>
        <w:numPr>
          <w:ilvl w:val="1"/>
          <w:numId w:val="5"/>
        </w:numP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多路复用/虚拟化 (Multiplexing/Virtualization)</w:t>
      </w:r>
      <w:r w:rsidDel="00000000" w:rsidR="00000000" w:rsidRPr="00000000">
        <w:rPr>
          <w:rFonts w:ascii="Google Sans" w:cs="Google Sans" w:eastAsia="Google Sans" w:hAnsi="Google Sans"/>
          <w:color w:val="1f1f1f"/>
          <w:rtl w:val="0"/>
        </w:rPr>
        <w:t xml:space="preserve">：允许多个应用程序安全地共享有限的物理资源（如CPU时间分片、虚拟内存）。</w:t>
      </w:r>
    </w:p>
    <w:p w:rsidR="00000000" w:rsidDel="00000000" w:rsidP="00000000" w:rsidRDefault="00000000" w:rsidRPr="00000000" w14:paraId="0000003D">
      <w:pPr>
        <w:numPr>
          <w:ilvl w:val="1"/>
          <w:numId w:val="5"/>
        </w:numP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调度/控制 (Scheduling/Management)</w:t>
      </w:r>
      <w:r w:rsidDel="00000000" w:rsidR="00000000" w:rsidRPr="00000000">
        <w:rPr>
          <w:rFonts w:ascii="Google Sans" w:cs="Google Sans" w:eastAsia="Google Sans" w:hAnsi="Google Sans"/>
          <w:color w:val="1f1f1f"/>
          <w:rtl w:val="0"/>
        </w:rPr>
        <w:t xml:space="preserve">：管理资源的分配和回收，协调并发活动，确保系统高效运行。</w:t>
      </w:r>
    </w:p>
    <w:p w:rsidR="00000000" w:rsidDel="00000000" w:rsidP="00000000" w:rsidRDefault="00000000" w:rsidRPr="00000000" w14:paraId="0000003E">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演进痛点</w:t>
      </w:r>
      <w:r w:rsidDel="00000000" w:rsidR="00000000" w:rsidRPr="00000000">
        <w:rPr>
          <w:rFonts w:ascii="Google Sans" w:cs="Google Sans" w:eastAsia="Google Sans" w:hAnsi="Google Sans"/>
          <w:color w:val="1f1f1f"/>
          <w:rtl w:val="0"/>
        </w:rPr>
        <w:t xml:space="preserve">：早期的批处理系统利用率低，且调试极其困难，导致“人等待机器”的巨大时间浪费。分时系统（Time-sharing）的出现主要是为了解决</w:t>
      </w:r>
      <w:r w:rsidDel="00000000" w:rsidR="00000000" w:rsidRPr="00000000">
        <w:rPr>
          <w:rFonts w:ascii="Google Sans" w:cs="Google Sans" w:eastAsia="Google Sans" w:hAnsi="Google Sans"/>
          <w:b w:val="1"/>
          <w:bCs w:val="1"/>
          <w:color w:val="1f1f1f"/>
          <w:rtl w:val="0"/>
        </w:rPr>
        <w:t xml:space="preserve">昂贵的计算机与昂贵的人力成本之间的矛盾</w:t>
      </w:r>
      <w:r w:rsidDel="00000000" w:rsidR="00000000" w:rsidRPr="00000000">
        <w:rPr>
          <w:rFonts w:ascii="Google Sans" w:cs="Google Sans" w:eastAsia="Google Sans" w:hAnsi="Google Sans"/>
          <w:color w:val="1f1f1f"/>
          <w:rtl w:val="0"/>
        </w:rPr>
        <w:t xml:space="preserve">，通过让多个用户同时交互式地使用同一台机器，极大提高了程序员的生产力和硬件利用率。</w:t>
      </w:r>
    </w:p>
    <w:p w:rsidR="00000000" w:rsidDel="00000000" w:rsidP="00000000" w:rsidRDefault="00000000" w:rsidRPr="00000000" w14:paraId="0000003F">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UNIX 的设计哲学</w:t>
      </w:r>
    </w:p>
    <w:p w:rsidR="00000000" w:rsidDel="00000000" w:rsidP="00000000" w:rsidRDefault="00000000" w:rsidRPr="00000000" w14:paraId="00000040">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成功与可扩展性的核心设计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1"/>
          <w:numId w:val="7"/>
        </w:numP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“万物皆文件” (Everything is a file)</w:t>
      </w:r>
      <w:r w:rsidDel="00000000" w:rsidR="00000000" w:rsidRPr="00000000">
        <w:rPr>
          <w:rFonts w:ascii="Google Sans" w:cs="Google Sans" w:eastAsia="Google Sans" w:hAnsi="Google Sans"/>
          <w:color w:val="1f1f1f"/>
          <w:rtl w:val="0"/>
        </w:rPr>
        <w:t xml:space="preserve">：UNIX 将外设、文件、目录甚至进程通信都抽象为统一的字节流（Byte stream）。这种一致的接口使得不同的程序和设备可以无缝对接。</w:t>
      </w:r>
    </w:p>
    <w:p w:rsidR="00000000" w:rsidDel="00000000" w:rsidP="00000000" w:rsidRDefault="00000000" w:rsidRPr="00000000" w14:paraId="00000042">
      <w:pPr>
        <w:numPr>
          <w:ilvl w:val="1"/>
          <w:numId w:val="7"/>
        </w:numP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Shell 独立为用户程序</w:t>
      </w:r>
      <w:r w:rsidDel="00000000" w:rsidR="00000000" w:rsidRPr="00000000">
        <w:rPr>
          <w:rFonts w:ascii="Google Sans" w:cs="Google Sans" w:eastAsia="Google Sans" w:hAnsi="Google Sans"/>
          <w:color w:val="1f1f1f"/>
          <w:rtl w:val="0"/>
        </w:rPr>
        <w:t xml:space="preserve">：与之前的系统将命令解释器硬编码在内核中不同，UNIX 将 Shell 移到了用户态。这不仅使内核更加精简，还允许用户根据需求轻松修改、替换或编写自定义的 Shell，极大地提升了系统的可扩展性和灵活性。</w:t>
      </w:r>
    </w:p>
    <w:p w:rsidR="00000000" w:rsidDel="00000000" w:rsidP="00000000" w:rsidRDefault="00000000" w:rsidRPr="00000000" w14:paraId="00000043">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访问控制与保护机制 (Protection)</w:t>
      </w:r>
    </w:p>
    <w:p w:rsidR="00000000" w:rsidDel="00000000" w:rsidP="00000000" w:rsidRDefault="00000000" w:rsidRPr="00000000" w14:paraId="00000044">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ACL 与 Capabilities 的异同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1"/>
          <w:numId w:val="9"/>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ACL (访问控制列表)</w:t>
      </w:r>
      <w:r w:rsidDel="00000000" w:rsidR="00000000" w:rsidRPr="00000000">
        <w:rPr>
          <w:rFonts w:ascii="Google Sans" w:cs="Google Sans" w:eastAsia="Google Sans" w:hAnsi="Google Sans"/>
          <w:color w:val="1f1f1f"/>
          <w:rtl w:val="0"/>
        </w:rPr>
        <w:t xml:space="preserve">：以**对象（客体）**为中心。每个文件或资源维护一个列表，记录哪些用户（主体）拥有何种权限。优点是容易管理、授权和撤销；缺点是当对象被大量共享时，列表会变得非常庞大。</w:t>
      </w:r>
    </w:p>
    <w:p w:rsidR="00000000" w:rsidDel="00000000" w:rsidP="00000000" w:rsidRDefault="00000000" w:rsidRPr="00000000" w14:paraId="00000046">
      <w:pPr>
        <w:numPr>
          <w:ilvl w:val="1"/>
          <w:numId w:val="9"/>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Capabilities (能力凭证)</w:t>
      </w:r>
      <w:r w:rsidDel="00000000" w:rsidR="00000000" w:rsidRPr="00000000">
        <w:rPr>
          <w:rFonts w:ascii="Google Sans" w:cs="Google Sans" w:eastAsia="Google Sans" w:hAnsi="Google Sans"/>
          <w:color w:val="1f1f1f"/>
          <w:rtl w:val="0"/>
        </w:rPr>
        <w:t xml:space="preserve">：以</w:t>
      </w:r>
      <w:r w:rsidDel="00000000" w:rsidR="00000000" w:rsidRPr="00000000">
        <w:rPr>
          <w:rFonts w:ascii="Google Sans" w:cs="Google Sans" w:eastAsia="Google Sans" w:hAnsi="Google Sans"/>
          <w:b w:val="1"/>
          <w:bCs w:val="1"/>
          <w:color w:val="1f1f1f"/>
          <w:rtl w:val="0"/>
        </w:rPr>
        <w:t xml:space="preserve">主体</w:t>
      </w:r>
      <w:r w:rsidDel="00000000" w:rsidR="00000000" w:rsidRPr="00000000">
        <w:rPr>
          <w:rFonts w:ascii="Google Sans" w:cs="Google Sans" w:eastAsia="Google Sans" w:hAnsi="Google Sans"/>
          <w:color w:val="1f1f1f"/>
          <w:rtl w:val="0"/>
        </w:rPr>
        <w:t xml:space="preserve">为中心。类似于现实中的“钥匙”，每个用户持有一个列表，记录其可以访问哪些资源及对应权限。优点是权限转移极其高效；缺点是难以追踪和撤销特定对象的所有权限（需要遍历所有主体的凭证）。</w:t>
      </w:r>
    </w:p>
    <w:p w:rsidR="00000000" w:rsidDel="00000000" w:rsidP="00000000" w:rsidRDefault="00000000" w:rsidRPr="00000000" w14:paraId="00000047">
      <w:pPr>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UNIX DAC 与 root 用户</w:t>
      </w:r>
      <w:r w:rsidDel="00000000" w:rsidR="00000000" w:rsidRPr="00000000">
        <w:rPr>
          <w:rFonts w:ascii="Google Sans" w:cs="Google Sans" w:eastAsia="Google Sans" w:hAnsi="Google Sans"/>
          <w:color w:val="1f1f1f"/>
          <w:rtl w:val="0"/>
        </w:rPr>
        <w:t xml:space="preserve">：在 UNIX 的自主访问控制（DAC）中，root 用户（超级用户）被硬编码为可以绕过所有的权限检查。这种集中式、无限制的特权设计意味着一旦攻击者攻破了获取 root 权限的漏洞，整个系统的安全防线将瞬间崩溃，因此 root 极易成为首要攻击目标。</w:t>
      </w:r>
    </w:p>
    <w:p w:rsidR="00000000" w:rsidDel="00000000" w:rsidP="00000000" w:rsidRDefault="00000000" w:rsidRPr="00000000" w14:paraId="00000048">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事件与上下文切换 (Events &amp; Context Switch)</w:t>
      </w:r>
    </w:p>
    <w:p w:rsidR="00000000" w:rsidDel="00000000" w:rsidP="00000000" w:rsidRDefault="00000000" w:rsidRPr="00000000" w14:paraId="00000049">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同步与异步事件</w:t>
      </w:r>
      <w:r w:rsidDel="00000000" w:rsidR="00000000" w:rsidRPr="00000000">
        <w:rPr>
          <w:rFonts w:ascii="Google Sans" w:cs="Google Sans" w:eastAsia="Google Sans" w:hAnsi="Google Sans"/>
          <w:color w:val="1f1f1f"/>
          <w:rtl w:val="0"/>
        </w:rPr>
        <w:t xml:space="preserve">：同步事件（如除零异常、缺页异常、系统调用）是由当前正在执行的 CPU 指令直接触发的，具有可预测性。异步事件（如网卡接收到数据包触发的硬件中断）是由外部设备触发的，与当前正在执行的指令无关。</w:t>
      </w:r>
    </w:p>
    <w:p w:rsidR="00000000" w:rsidDel="00000000" w:rsidP="00000000" w:rsidRDefault="00000000" w:rsidRPr="00000000" w14:paraId="0000004A">
      <w:pPr>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上下文切换的工作</w:t>
      </w:r>
      <w:r w:rsidDel="00000000" w:rsidR="00000000" w:rsidRPr="00000000">
        <w:rPr>
          <w:rFonts w:ascii="Google Sans" w:cs="Google Sans" w:eastAsia="Google Sans" w:hAnsi="Google Sans"/>
          <w:color w:val="1f1f1f"/>
          <w:rtl w:val="0"/>
        </w:rPr>
        <w:t xml:space="preserve">：发生事件时，硬件和内核必须保存当前被中断线程的执行上下文（包括程序计数器 PC、栈指针 SP、通用寄存器状态、内存管理寄存器等）到内核栈或进程控制块（PCB）中；随后，内核需将目标线程的上下文从其 PCB 中加载到物理硬件寄存器中，恢复执行。</w:t>
      </w:r>
    </w:p>
    <w:p w:rsidR="00000000" w:rsidDel="00000000" w:rsidP="00000000" w:rsidRDefault="00000000" w:rsidRPr="00000000" w14:paraId="0000004B">
      <w:pPr>
        <w:pStyle w:val="Heading3"/>
        <w:spacing w:after="120" w:before="120" w:line="275.9999942779541" w:lineRule="auto"/>
        <w:rPr>
          <w:rFonts w:ascii="Google Sans" w:cs="Google Sans" w:eastAsia="Google Sans" w:hAnsi="Google Sans"/>
          <w:color w:val="1f1f1f"/>
        </w:rPr>
      </w:pPr>
      <w:bookmarkStart w:colFirst="0" w:colLast="0" w:name="_8hqwbukyqmg6" w:id="1"/>
      <w:bookmarkEnd w:id="1"/>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第二部分：操作系统架构 (OS Architectures) 参考答案</w:t>
      </w:r>
    </w:p>
    <w:p w:rsidR="00000000" w:rsidDel="00000000" w:rsidP="00000000" w:rsidRDefault="00000000" w:rsidRPr="00000000" w14:paraId="0000004C">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架构的三维权衡 (Trade-offs)</w:t>
      </w:r>
    </w:p>
    <w:p w:rsidR="00000000" w:rsidDel="00000000" w:rsidP="00000000" w:rsidRDefault="00000000" w:rsidRPr="00000000" w14:paraId="0000004D">
      <w:pPr>
        <w:numPr>
          <w:ilvl w:val="0"/>
          <w:numId w:val="1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宏内核 (Monolithic)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性能极佳</w:t>
      </w:r>
      <w:r w:rsidDel="00000000" w:rsidR="00000000" w:rsidRPr="00000000">
        <w:rPr>
          <w:rFonts w:ascii="Google Sans" w:cs="Google Sans" w:eastAsia="Google Sans" w:hAnsi="Google Sans"/>
          <w:color w:val="1f1f1f"/>
          <w:rtl w:val="0"/>
        </w:rPr>
        <w:t xml:space="preserve">（内核各模块之间通过直接的函数调用通信，无用户/内核态切换开销）；</w:t>
      </w:r>
      <w:r w:rsidDel="00000000" w:rsidR="00000000" w:rsidRPr="00000000">
        <w:rPr>
          <w:rFonts w:ascii="Google Sans" w:cs="Google Sans" w:eastAsia="Google Sans" w:hAnsi="Google Sans"/>
          <w:b w:val="1"/>
          <w:bCs w:val="1"/>
          <w:color w:val="1f1f1f"/>
          <w:rtl w:val="0"/>
        </w:rPr>
        <w:t xml:space="preserve">保护性一般</w:t>
      </w:r>
      <w:r w:rsidDel="00000000" w:rsidR="00000000" w:rsidRPr="00000000">
        <w:rPr>
          <w:rFonts w:ascii="Google Sans" w:cs="Google Sans" w:eastAsia="Google Sans" w:hAnsi="Google Sans"/>
          <w:color w:val="1f1f1f"/>
          <w:rtl w:val="0"/>
        </w:rPr>
        <w:t xml:space="preserve">（一旦某个驱动或模块崩溃，整个内核都会崩溃）；</w:t>
      </w:r>
      <w:r w:rsidDel="00000000" w:rsidR="00000000" w:rsidRPr="00000000">
        <w:rPr>
          <w:rFonts w:ascii="Google Sans" w:cs="Google Sans" w:eastAsia="Google Sans" w:hAnsi="Google Sans"/>
          <w:b w:val="1"/>
          <w:bCs w:val="1"/>
          <w:color w:val="1f1f1f"/>
          <w:rtl w:val="0"/>
        </w:rPr>
        <w:t xml:space="preserve">可扩展性差</w:t>
      </w:r>
      <w:r w:rsidDel="00000000" w:rsidR="00000000" w:rsidRPr="00000000">
        <w:rPr>
          <w:rFonts w:ascii="Google Sans" w:cs="Google Sans" w:eastAsia="Google Sans" w:hAnsi="Google Sans"/>
          <w:color w:val="1f1f1f"/>
          <w:rtl w:val="0"/>
        </w:rPr>
        <w:t xml:space="preserve">（内核代码庞大且耦合，修改或替换核心组件极其困难）。</w:t>
      </w:r>
    </w:p>
    <w:p w:rsidR="00000000" w:rsidDel="00000000" w:rsidP="00000000" w:rsidRDefault="00000000" w:rsidRPr="00000000" w14:paraId="0000004E">
      <w:pPr>
        <w:numPr>
          <w:ilvl w:val="0"/>
          <w:numId w:val="1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微内核 (Microkernel)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保护性极佳</w:t>
      </w:r>
      <w:r w:rsidDel="00000000" w:rsidR="00000000" w:rsidRPr="00000000">
        <w:rPr>
          <w:rFonts w:ascii="Google Sans" w:cs="Google Sans" w:eastAsia="Google Sans" w:hAnsi="Google Sans"/>
          <w:color w:val="1f1f1f"/>
          <w:rtl w:val="0"/>
        </w:rPr>
        <w:t xml:space="preserve">（大部分系统服务如文件系统、网络协议栈运行在用户态隔离的进程中）；</w:t>
      </w:r>
      <w:r w:rsidDel="00000000" w:rsidR="00000000" w:rsidRPr="00000000">
        <w:rPr>
          <w:rFonts w:ascii="Google Sans" w:cs="Google Sans" w:eastAsia="Google Sans" w:hAnsi="Google Sans"/>
          <w:b w:val="1"/>
          <w:bCs w:val="1"/>
          <w:color w:val="1f1f1f"/>
          <w:rtl w:val="0"/>
        </w:rPr>
        <w:t xml:space="preserve">可扩展性好</w:t>
      </w:r>
      <w:r w:rsidDel="00000000" w:rsidR="00000000" w:rsidRPr="00000000">
        <w:rPr>
          <w:rFonts w:ascii="Google Sans" w:cs="Google Sans" w:eastAsia="Google Sans" w:hAnsi="Google Sans"/>
          <w:color w:val="1f1f1f"/>
          <w:rtl w:val="0"/>
        </w:rPr>
        <w:t xml:space="preserve">（可以动态替换系统服务）；</w:t>
      </w:r>
      <w:r w:rsidDel="00000000" w:rsidR="00000000" w:rsidRPr="00000000">
        <w:rPr>
          <w:rFonts w:ascii="Google Sans" w:cs="Google Sans" w:eastAsia="Google Sans" w:hAnsi="Google Sans"/>
          <w:b w:val="1"/>
          <w:bCs w:val="1"/>
          <w:color w:val="1f1f1f"/>
          <w:rtl w:val="0"/>
        </w:rPr>
        <w:t xml:space="preserve">性能较差</w:t>
      </w:r>
      <w:r w:rsidDel="00000000" w:rsidR="00000000" w:rsidRPr="00000000">
        <w:rPr>
          <w:rFonts w:ascii="Google Sans" w:cs="Google Sans" w:eastAsia="Google Sans" w:hAnsi="Google Sans"/>
          <w:color w:val="1f1f1f"/>
          <w:rtl w:val="0"/>
        </w:rPr>
        <w:t xml:space="preserve">（依赖频繁的进程间通信 IPC，带来巨大的上下文切换开销）。</w:t>
      </w:r>
    </w:p>
    <w:p w:rsidR="00000000" w:rsidDel="00000000" w:rsidP="00000000" w:rsidRDefault="00000000" w:rsidRPr="00000000" w14:paraId="0000004F">
      <w:pPr>
        <w:numPr>
          <w:ilvl w:val="0"/>
          <w:numId w:val="1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LibraryOS (库操作系统)</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性能极佳</w:t>
      </w:r>
      <w:r w:rsidDel="00000000" w:rsidR="00000000" w:rsidRPr="00000000">
        <w:rPr>
          <w:rFonts w:ascii="Google Sans" w:cs="Google Sans" w:eastAsia="Google Sans" w:hAnsi="Google Sans"/>
          <w:color w:val="1f1f1f"/>
          <w:rtl w:val="0"/>
        </w:rPr>
        <w:t xml:space="preserve">（应用与系统服务在同一地址空间，且可高度定制）；</w:t>
      </w:r>
      <w:r w:rsidDel="00000000" w:rsidR="00000000" w:rsidRPr="00000000">
        <w:rPr>
          <w:rFonts w:ascii="Google Sans" w:cs="Google Sans" w:eastAsia="Google Sans" w:hAnsi="Google Sans"/>
          <w:b w:val="1"/>
          <w:bCs w:val="1"/>
          <w:color w:val="1f1f1f"/>
          <w:rtl w:val="0"/>
        </w:rPr>
        <w:t xml:space="preserve">可扩展性极佳</w:t>
      </w:r>
      <w:r w:rsidDel="00000000" w:rsidR="00000000" w:rsidRPr="00000000">
        <w:rPr>
          <w:rFonts w:ascii="Google Sans" w:cs="Google Sans" w:eastAsia="Google Sans" w:hAnsi="Google Sans"/>
          <w:color w:val="1f1f1f"/>
          <w:rtl w:val="0"/>
        </w:rPr>
        <w:t xml:space="preserve">（每个应用可携带自己专属的系统内核库）；</w:t>
      </w:r>
      <w:r w:rsidDel="00000000" w:rsidR="00000000" w:rsidRPr="00000000">
        <w:rPr>
          <w:rFonts w:ascii="Google Sans" w:cs="Google Sans" w:eastAsia="Google Sans" w:hAnsi="Google Sans"/>
          <w:b w:val="1"/>
          <w:bCs w:val="1"/>
          <w:color w:val="1f1f1f"/>
          <w:rtl w:val="0"/>
        </w:rPr>
        <w:t xml:space="preserve">保护性依赖底层</w:t>
      </w:r>
      <w:r w:rsidDel="00000000" w:rsidR="00000000" w:rsidRPr="00000000">
        <w:rPr>
          <w:rFonts w:ascii="Google Sans" w:cs="Google Sans" w:eastAsia="Google Sans" w:hAnsi="Google Sans"/>
          <w:color w:val="1f1f1f"/>
          <w:rtl w:val="0"/>
        </w:rPr>
        <w:t xml:space="preserve">（需要由 Exokernel 或 Hypervisor 在极低层级提供强隔离）。</w:t>
      </w:r>
    </w:p>
    <w:p w:rsidR="00000000" w:rsidDel="00000000" w:rsidP="00000000" w:rsidRDefault="00000000" w:rsidRPr="00000000" w14:paraId="00000050">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Exokernel 的核心思想</w:t>
      </w:r>
    </w:p>
    <w:p w:rsidR="00000000" w:rsidDel="00000000" w:rsidP="00000000" w:rsidRDefault="00000000" w:rsidRPr="00000000" w14:paraId="00000051">
      <w:pPr>
        <w:numPr>
          <w:ilvl w:val="0"/>
          <w:numId w:val="1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分离保护与管理</w:t>
      </w:r>
      <w:r w:rsidDel="00000000" w:rsidR="00000000" w:rsidRPr="00000000">
        <w:rPr>
          <w:rFonts w:ascii="Google Sans" w:cs="Google Sans" w:eastAsia="Google Sans" w:hAnsi="Google Sans"/>
          <w:color w:val="1f1f1f"/>
          <w:rtl w:val="0"/>
        </w:rPr>
        <w:t xml:space="preserve">：传统 OS 既负责确保资源不被滥用（保护），又强制提供资源的使用抽象（管理）。Exokernel 只负责内核层面的“安全保护”（如验证谁有权使用某块内存），而将所有“抽象和管理”（如虚拟内存页表的结构、TCP/IP 协议栈）全部推给用户态的 LibraryOS 实现。</w:t>
      </w:r>
    </w:p>
    <w:p w:rsidR="00000000" w:rsidDel="00000000" w:rsidP="00000000" w:rsidRDefault="00000000" w:rsidRPr="00000000" w14:paraId="00000052">
      <w:pPr>
        <w:numPr>
          <w:ilvl w:val="0"/>
          <w:numId w:val="1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安全绑定 (Secure bindings)</w:t>
      </w:r>
      <w:r w:rsidDel="00000000" w:rsidR="00000000" w:rsidRPr="00000000">
        <w:rPr>
          <w:rFonts w:ascii="Google Sans" w:cs="Google Sans" w:eastAsia="Google Sans" w:hAnsi="Google Sans"/>
          <w:color w:val="1f1f1f"/>
          <w:rtl w:val="0"/>
        </w:rPr>
        <w:t xml:space="preserve">：通过在绑定时（而非每次访问时）进行昂贵的安全检查，Exokernel 允许 LibraryOS 直接且安全地操作底层硬件。例如，在包过滤中，应用可以将自己编写的包过滤代码（如 BPF）下发给 Exokernel，Exokernel 验证代码的安全性后，将其直接绑定到内核或网卡硬件中。这样，数据包到达时能在底层被极速处理，既保证了安全，又实现了极高的灵活性和性能。</w:t>
      </w:r>
    </w:p>
    <w:p w:rsidR="00000000" w:rsidDel="00000000" w:rsidP="00000000" w:rsidRDefault="00000000" w:rsidRPr="00000000" w14:paraId="00000053">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L4 微内核与 IPC 优化</w:t>
      </w:r>
    </w:p>
    <w:p w:rsidR="00000000" w:rsidDel="00000000" w:rsidP="00000000" w:rsidRDefault="00000000" w:rsidRPr="00000000" w14:paraId="00000054">
      <w:pPr>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性能优化</w:t>
      </w:r>
      <w:r w:rsidDel="00000000" w:rsidR="00000000" w:rsidRPr="00000000">
        <w:rPr>
          <w:rFonts w:ascii="Google Sans" w:cs="Google Sans" w:eastAsia="Google Sans" w:hAnsi="Google Sans"/>
          <w:color w:val="1f1f1f"/>
          <w:rtl w:val="0"/>
        </w:rPr>
        <w:t xml:space="preserve">：L4 通过将“虚拟地址空间管理”等机制移出微内核以极致精简内核态代码，并利用硬件特性（如直接通过 CPU 寄存器传递小型消息，实现“零拷贝” Zero-copy）来极大地缩短 IPC 的指令路径（Fast-path）。</w:t>
      </w:r>
    </w:p>
    <w:p w:rsidR="00000000" w:rsidDel="00000000" w:rsidP="00000000" w:rsidRDefault="00000000" w:rsidRPr="00000000" w14:paraId="00000055">
      <w:pPr>
        <w:numPr>
          <w:ilvl w:val="0"/>
          <w:numId w:val="1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引入异步通知</w:t>
      </w:r>
      <w:r w:rsidDel="00000000" w:rsidR="00000000" w:rsidRPr="00000000">
        <w:rPr>
          <w:rFonts w:ascii="Google Sans" w:cs="Google Sans" w:eastAsia="Google Sans" w:hAnsi="Google Sans"/>
          <w:color w:val="1f1f1f"/>
          <w:rtl w:val="0"/>
        </w:rPr>
        <w:t xml:space="preserve">：最初的 L4 采用纯同步 IPC（发送方必须等待接收方），这会强制开发者编写复杂的多线程代码，且在多核架构下极易造成死锁或性能瓶颈。引入异步通知（Asynchronous Notifications）后，线程可以像处理中断一样非阻塞地接收少量状态信息，使得同一线程能同时高效地等待同步和异步消息。</w:t>
      </w:r>
    </w:p>
    <w:p w:rsidR="00000000" w:rsidDel="00000000" w:rsidP="00000000" w:rsidRDefault="00000000" w:rsidRPr="00000000" w14:paraId="00000056">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Xen 与半虚拟化 (Paravirtualization)</w:t>
      </w:r>
    </w:p>
    <w:p w:rsidR="00000000" w:rsidDel="00000000" w:rsidP="00000000" w:rsidRDefault="00000000" w:rsidRPr="00000000" w14:paraId="00000057">
      <w:pPr>
        <w:numPr>
          <w:ilvl w:val="0"/>
          <w:numId w:val="1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解决全虚拟化瓶颈</w:t>
      </w:r>
      <w:r w:rsidDel="00000000" w:rsidR="00000000" w:rsidRPr="00000000">
        <w:rPr>
          <w:rFonts w:ascii="Google Sans" w:cs="Google Sans" w:eastAsia="Google Sans" w:hAnsi="Google Sans"/>
          <w:color w:val="1f1f1f"/>
          <w:rtl w:val="0"/>
        </w:rPr>
        <w:t xml:space="preserve">：全虚拟化需要 Hypervisor 捕获并模拟所有特权指令（Trap-and-emulate），这在早期的 x86 架构上会导致极其昂贵的性能开销。Xen 的“半虚拟化”要求修改 Guest OS（客操作系统）的源码，让其主动通过高效的“超级调用 (Hypercalls)”来请求底层资源，从而完全避开了复杂的硬件指令模拟。</w:t>
      </w:r>
    </w:p>
    <w:p w:rsidR="00000000" w:rsidDel="00000000" w:rsidP="00000000" w:rsidRDefault="00000000" w:rsidRPr="00000000" w14:paraId="00000058">
      <w:pPr>
        <w:numPr>
          <w:ilvl w:val="0"/>
          <w:numId w:val="1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分离驱动与异步 I/O 环</w:t>
      </w:r>
      <w:r w:rsidDel="00000000" w:rsidR="00000000" w:rsidRPr="00000000">
        <w:rPr>
          <w:rFonts w:ascii="Google Sans" w:cs="Google Sans" w:eastAsia="Google Sans" w:hAnsi="Google Sans"/>
          <w:color w:val="1f1f1f"/>
          <w:rtl w:val="0"/>
        </w:rPr>
        <w:t xml:space="preserve">：Xen 将物理设备的控制权交给特权域（Dom0），普通域（DomU）只包含精简的“前端驱动（Frontend）”。DomU 通过共享内存中的“异步 I/O 环（I/O rings）”将请求批量发送给 Dom0 的“后端驱动（Backend）”。这种解耦和基于事件机制的共享内存队列，使得多个 Guest OS 能够高效地复用底层物理设备。</w:t>
      </w:r>
    </w:p>
    <w:p w:rsidR="00000000" w:rsidDel="00000000" w:rsidP="00000000" w:rsidRDefault="00000000" w:rsidRPr="00000000" w14:paraId="00000059">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多核扩展与 Barrelfish (Multi-kernels)</w:t>
      </w:r>
    </w:p>
    <w:p w:rsidR="00000000" w:rsidDel="00000000" w:rsidP="00000000" w:rsidRDefault="00000000" w:rsidRPr="00000000" w14:paraId="0000005A">
      <w:pPr>
        <w:numPr>
          <w:ilvl w:val="0"/>
          <w:numId w:val="1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Multi-kernel 模型的原因</w:t>
      </w:r>
      <w:r w:rsidDel="00000000" w:rsidR="00000000" w:rsidRPr="00000000">
        <w:rPr>
          <w:rFonts w:ascii="Google Sans" w:cs="Google Sans" w:eastAsia="Google Sans" w:hAnsi="Google Sans"/>
          <w:color w:val="1f1f1f"/>
          <w:rtl w:val="0"/>
        </w:rPr>
        <w:t xml:space="preserve">：在拥有几十甚至上百个核心的现代多核架构中，维持全局共享内存的“缓存一致性（Cache coherence）”会产生巨大的总线流量延迟，成为性能的致命瓶颈（例如跨核心的 TLB 击落开销）。</w:t>
      </w:r>
    </w:p>
    <w:p w:rsidR="00000000" w:rsidDel="00000000" w:rsidP="00000000" w:rsidRDefault="00000000" w:rsidRPr="00000000" w14:paraId="0000005B">
      <w:pPr>
        <w:numPr>
          <w:ilvl w:val="0"/>
          <w:numId w:val="1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消息传递 vs 共享内存</w:t>
      </w:r>
      <w:r w:rsidDel="00000000" w:rsidR="00000000" w:rsidRPr="00000000">
        <w:rPr>
          <w:rFonts w:ascii="Google Sans" w:cs="Google Sans" w:eastAsia="Google Sans" w:hAnsi="Google Sans"/>
          <w:color w:val="1f1f1f"/>
          <w:rtl w:val="0"/>
        </w:rPr>
        <w:t xml:space="preserve">：Barrelfish 摒弃了全局共享状态的传统单内核思想，将多核处理器视为一个“分布式网络系统”。各个核心运行自己独立的内核状态节点，节点之间通过显式的“消息传递（Message passing）”进行通信和状态复制。这不仅消除了隐式的缓存一致性锁争用，还使得 OS 能够天然适应未来由不同指令集或不同性能核心（如大小核混合）组成的异构硬件架构。</w:t>
      </w:r>
    </w:p>
    <w:p w:rsidR="00000000" w:rsidDel="00000000" w:rsidP="00000000" w:rsidRDefault="00000000" w:rsidRPr="00000000" w14:paraId="0000005C">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English translation of the reference answers for your review:</w:t>
      </w:r>
    </w:p>
    <w:p w:rsidR="00000000" w:rsidDel="00000000" w:rsidP="00000000" w:rsidRDefault="00000000" w:rsidRPr="00000000" w14:paraId="00000070">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Historical Perspective Reference Answers</w:t>
      </w:r>
    </w:p>
    <w:p w:rsidR="00000000" w:rsidDel="00000000" w:rsidP="00000000" w:rsidRDefault="00000000" w:rsidRPr="00000000" w14:paraId="00000071">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Core Roles of an Operating System</w:t>
      </w:r>
    </w:p>
    <w:p w:rsidR="00000000" w:rsidDel="00000000" w:rsidP="00000000" w:rsidRDefault="00000000" w:rsidRPr="00000000" w14:paraId="00000072">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Three Basic Roles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1"/>
          <w:numId w:val="5"/>
        </w:numP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Abstraction</w:t>
      </w:r>
      <w:r w:rsidDel="00000000" w:rsidR="00000000" w:rsidRPr="00000000">
        <w:rPr>
          <w:rFonts w:ascii="Google Sans" w:cs="Google Sans" w:eastAsia="Google Sans" w:hAnsi="Google Sans"/>
          <w:color w:val="1f1f1f"/>
          <w:rtl w:val="0"/>
        </w:rPr>
        <w:t xml:space="preserve">: Hides the complexity of underlying hardware and provides a uniform interface (e.g., abstracting a disk into a file system) to solve application portability issues.</w:t>
      </w:r>
    </w:p>
    <w:p w:rsidR="00000000" w:rsidDel="00000000" w:rsidP="00000000" w:rsidRDefault="00000000" w:rsidRPr="00000000" w14:paraId="00000074">
      <w:pPr>
        <w:numPr>
          <w:ilvl w:val="1"/>
          <w:numId w:val="5"/>
        </w:numP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Multiplexing/Virtualization</w:t>
      </w:r>
      <w:r w:rsidDel="00000000" w:rsidR="00000000" w:rsidRPr="00000000">
        <w:rPr>
          <w:rFonts w:ascii="Google Sans" w:cs="Google Sans" w:eastAsia="Google Sans" w:hAnsi="Google Sans"/>
          <w:color w:val="1f1f1f"/>
          <w:rtl w:val="0"/>
        </w:rPr>
        <w:t xml:space="preserve">: Allows multiple applications to safely share limited physical resources (e.g., CPU time slicing, virtual memory).</w:t>
      </w:r>
    </w:p>
    <w:p w:rsidR="00000000" w:rsidDel="00000000" w:rsidP="00000000" w:rsidRDefault="00000000" w:rsidRPr="00000000" w14:paraId="00000075">
      <w:pPr>
        <w:numPr>
          <w:ilvl w:val="1"/>
          <w:numId w:val="5"/>
        </w:numP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Scheduling/Management</w:t>
      </w:r>
      <w:r w:rsidDel="00000000" w:rsidR="00000000" w:rsidRPr="00000000">
        <w:rPr>
          <w:rFonts w:ascii="Google Sans" w:cs="Google Sans" w:eastAsia="Google Sans" w:hAnsi="Google Sans"/>
          <w:color w:val="1f1f1f"/>
          <w:rtl w:val="0"/>
        </w:rPr>
        <w:t xml:space="preserve">: Manages resource allocation and reclamation, coordinates concurrent activities, and ensures the system runs efficiently.</w:t>
      </w:r>
    </w:p>
    <w:p w:rsidR="00000000" w:rsidDel="00000000" w:rsidP="00000000" w:rsidRDefault="00000000" w:rsidRPr="00000000" w14:paraId="00000076">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Evolutionary Pain Points</w:t>
      </w:r>
      <w:r w:rsidDel="00000000" w:rsidR="00000000" w:rsidRPr="00000000">
        <w:rPr>
          <w:rFonts w:ascii="Google Sans" w:cs="Google Sans" w:eastAsia="Google Sans" w:hAnsi="Google Sans"/>
          <w:color w:val="1f1f1f"/>
          <w:rtl w:val="0"/>
        </w:rPr>
        <w:t xml:space="preserve">: Early batch systems had low hardware utilization and were extremely difficult to debug, resulting in a massive waste of time where "people waited for machines." The emergence of time-sharing systems primarily solved the </w:t>
      </w:r>
      <w:r w:rsidDel="00000000" w:rsidR="00000000" w:rsidRPr="00000000">
        <w:rPr>
          <w:rFonts w:ascii="Google Sans" w:cs="Google Sans" w:eastAsia="Google Sans" w:hAnsi="Google Sans"/>
          <w:b w:val="1"/>
          <w:bCs w:val="1"/>
          <w:color w:val="1f1f1f"/>
          <w:rtl w:val="0"/>
        </w:rPr>
        <w:t xml:space="preserve">conflict between expensive computer hardware and expensive human labor costs</w:t>
      </w:r>
      <w:r w:rsidDel="00000000" w:rsidR="00000000" w:rsidRPr="00000000">
        <w:rPr>
          <w:rFonts w:ascii="Google Sans" w:cs="Google Sans" w:eastAsia="Google Sans" w:hAnsi="Google Sans"/>
          <w:color w:val="1f1f1f"/>
          <w:rtl w:val="0"/>
        </w:rPr>
        <w:t xml:space="preserve">. By allowing multiple users to interactively use the same machine simultaneously, it drastically improved programmer productivity and hardware utilization.</w:t>
      </w:r>
    </w:p>
    <w:p w:rsidR="00000000" w:rsidDel="00000000" w:rsidP="00000000" w:rsidRDefault="00000000" w:rsidRPr="00000000" w14:paraId="00000077">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UNIX Design Philosophy</w:t>
      </w:r>
    </w:p>
    <w:p w:rsidR="00000000" w:rsidDel="00000000" w:rsidP="00000000" w:rsidRDefault="00000000" w:rsidRPr="00000000" w14:paraId="00000078">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Core Designs Enabling Success and Extensibility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1"/>
          <w:numId w:val="7"/>
        </w:numP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"Everything is a file"</w:t>
      </w:r>
      <w:r w:rsidDel="00000000" w:rsidR="00000000" w:rsidRPr="00000000">
        <w:rPr>
          <w:rFonts w:ascii="Google Sans" w:cs="Google Sans" w:eastAsia="Google Sans" w:hAnsi="Google Sans"/>
          <w:color w:val="1f1f1f"/>
          <w:rtl w:val="0"/>
        </w:rPr>
        <w:t xml:space="preserve">: UNIX abstracted peripherals, files, directories, and even inter-process communication into a uniform byte stream. This consistent interface allowed different programs and hardware devices to interface seamlessly.</w:t>
      </w:r>
    </w:p>
    <w:p w:rsidR="00000000" w:rsidDel="00000000" w:rsidP="00000000" w:rsidRDefault="00000000" w:rsidRPr="00000000" w14:paraId="0000007A">
      <w:pPr>
        <w:numPr>
          <w:ilvl w:val="1"/>
          <w:numId w:val="7"/>
        </w:numP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Decoupling the Shell as a User Program</w:t>
      </w:r>
      <w:r w:rsidDel="00000000" w:rsidR="00000000" w:rsidRPr="00000000">
        <w:rPr>
          <w:rFonts w:ascii="Google Sans" w:cs="Google Sans" w:eastAsia="Google Sans" w:hAnsi="Google Sans"/>
          <w:color w:val="1f1f1f"/>
          <w:rtl w:val="0"/>
        </w:rPr>
        <w:t xml:space="preserve">: Unlike previous systems that hardcoded the command interpreter into the kernel, UNIX moved the Shell to user space. This not only kept the kernel minimal but also allowed users to easily modify, replace, or write custom Shells according to their needs, greatly enhancing system extensibility and flexibility.</w:t>
      </w:r>
    </w:p>
    <w:p w:rsidR="00000000" w:rsidDel="00000000" w:rsidP="00000000" w:rsidRDefault="00000000" w:rsidRPr="00000000" w14:paraId="0000007B">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Access Control and Protection Mechanisms</w:t>
      </w:r>
    </w:p>
    <w:p w:rsidR="00000000" w:rsidDel="00000000" w:rsidP="00000000" w:rsidRDefault="00000000" w:rsidRPr="00000000" w14:paraId="0000007C">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Differences between ACL and Capabilities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1"/>
          <w:numId w:val="9"/>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Access Control Lists (ACL)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Object-centric</w:t>
      </w:r>
      <w:r w:rsidDel="00000000" w:rsidR="00000000" w:rsidRPr="00000000">
        <w:rPr>
          <w:rFonts w:ascii="Google Sans" w:cs="Google Sans" w:eastAsia="Google Sans" w:hAnsi="Google Sans"/>
          <w:color w:val="1f1f1f"/>
          <w:rtl w:val="0"/>
        </w:rPr>
        <w:t xml:space="preserve">. Each file or resource maintains a list recording which users (subjects) have what permissions. </w:t>
      </w:r>
      <w:r w:rsidDel="00000000" w:rsidR="00000000" w:rsidRPr="00000000">
        <w:rPr>
          <w:rFonts w:ascii="Google Sans" w:cs="Google Sans" w:eastAsia="Google Sans" w:hAnsi="Google Sans"/>
          <w:i w:val="1"/>
          <w:iCs w:val="1"/>
          <w:color w:val="1f1f1f"/>
          <w:rtl w:val="0"/>
        </w:rPr>
        <w:t xml:space="preserve">Pros</w:t>
      </w:r>
      <w:r w:rsidDel="00000000" w:rsidR="00000000" w:rsidRPr="00000000">
        <w:rPr>
          <w:rFonts w:ascii="Google Sans" w:cs="Google Sans" w:eastAsia="Google Sans" w:hAnsi="Google Sans"/>
          <w:color w:val="1f1f1f"/>
          <w:rtl w:val="0"/>
        </w:rPr>
        <w:t xml:space="preserve">: Easy to manage, grant, and revoke. </w:t>
      </w:r>
      <w:r w:rsidDel="00000000" w:rsidR="00000000" w:rsidRPr="00000000">
        <w:rPr>
          <w:rFonts w:ascii="Google Sans" w:cs="Google Sans" w:eastAsia="Google Sans" w:hAnsi="Google Sans"/>
          <w:i w:val="1"/>
          <w:iCs w:val="1"/>
          <w:color w:val="1f1f1f"/>
          <w:rtl w:val="0"/>
        </w:rPr>
        <w:t xml:space="preserve">Cons</w:t>
      </w:r>
      <w:r w:rsidDel="00000000" w:rsidR="00000000" w:rsidRPr="00000000">
        <w:rPr>
          <w:rFonts w:ascii="Google Sans" w:cs="Google Sans" w:eastAsia="Google Sans" w:hAnsi="Google Sans"/>
          <w:color w:val="1f1f1f"/>
          <w:rtl w:val="0"/>
        </w:rPr>
        <w:t xml:space="preserve">: When objects are heavily shared, the list can become extremely large.</w:t>
      </w:r>
    </w:p>
    <w:p w:rsidR="00000000" w:rsidDel="00000000" w:rsidP="00000000" w:rsidRDefault="00000000" w:rsidRPr="00000000" w14:paraId="0000007E">
      <w:pPr>
        <w:numPr>
          <w:ilvl w:val="1"/>
          <w:numId w:val="9"/>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Subject-centric</w:t>
      </w:r>
      <w:r w:rsidDel="00000000" w:rsidR="00000000" w:rsidRPr="00000000">
        <w:rPr>
          <w:rFonts w:ascii="Google Sans" w:cs="Google Sans" w:eastAsia="Google Sans" w:hAnsi="Google Sans"/>
          <w:color w:val="1f1f1f"/>
          <w:rtl w:val="0"/>
        </w:rPr>
        <w:t xml:space="preserve">. Similar to physical "keys," each user holds a list recording which resources they can access and their corresponding permissions. </w:t>
      </w:r>
      <w:r w:rsidDel="00000000" w:rsidR="00000000" w:rsidRPr="00000000">
        <w:rPr>
          <w:rFonts w:ascii="Google Sans" w:cs="Google Sans" w:eastAsia="Google Sans" w:hAnsi="Google Sans"/>
          <w:i w:val="1"/>
          <w:iCs w:val="1"/>
          <w:color w:val="1f1f1f"/>
          <w:rtl w:val="0"/>
        </w:rPr>
        <w:t xml:space="preserve">Pros</w:t>
      </w:r>
      <w:r w:rsidDel="00000000" w:rsidR="00000000" w:rsidRPr="00000000">
        <w:rPr>
          <w:rFonts w:ascii="Google Sans" w:cs="Google Sans" w:eastAsia="Google Sans" w:hAnsi="Google Sans"/>
          <w:color w:val="1f1f1f"/>
          <w:rtl w:val="0"/>
        </w:rPr>
        <w:t xml:space="preserve">: Highly efficient for transferring permissions. </w:t>
      </w:r>
      <w:r w:rsidDel="00000000" w:rsidR="00000000" w:rsidRPr="00000000">
        <w:rPr>
          <w:rFonts w:ascii="Google Sans" w:cs="Google Sans" w:eastAsia="Google Sans" w:hAnsi="Google Sans"/>
          <w:i w:val="1"/>
          <w:iCs w:val="1"/>
          <w:color w:val="1f1f1f"/>
          <w:rtl w:val="0"/>
        </w:rPr>
        <w:t xml:space="preserve">Cons</w:t>
      </w:r>
      <w:r w:rsidDel="00000000" w:rsidR="00000000" w:rsidRPr="00000000">
        <w:rPr>
          <w:rFonts w:ascii="Google Sans" w:cs="Google Sans" w:eastAsia="Google Sans" w:hAnsi="Google Sans"/>
          <w:color w:val="1f1f1f"/>
          <w:rtl w:val="0"/>
        </w:rPr>
        <w:t xml:space="preserve">: Difficult to track and revoke all permissions for a specific object (requires iterating through all subjects' credentials).</w:t>
      </w:r>
    </w:p>
    <w:p w:rsidR="00000000" w:rsidDel="00000000" w:rsidP="00000000" w:rsidRDefault="00000000" w:rsidRPr="00000000" w14:paraId="0000007F">
      <w:pPr>
        <w:numPr>
          <w:ilvl w:val="0"/>
          <w:numId w:val="8"/>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UNIX DAC and the Root User</w:t>
      </w:r>
      <w:r w:rsidDel="00000000" w:rsidR="00000000" w:rsidRPr="00000000">
        <w:rPr>
          <w:rFonts w:ascii="Google Sans" w:cs="Google Sans" w:eastAsia="Google Sans" w:hAnsi="Google Sans"/>
          <w:color w:val="1f1f1f"/>
          <w:rtl w:val="0"/>
        </w:rPr>
        <w:t xml:space="preserve">: In the UNIX Discretionary Access Control (DAC) system, the root user (superuser) is hardcoded to bypass all permission checks. This centralized, unrestricted privilege design means that if an attacker exploits a vulnerability to gain root privileges, the entire system's security defenses instantly collapse, making root a primary target for attacks.</w:t>
      </w:r>
    </w:p>
    <w:p w:rsidR="00000000" w:rsidDel="00000000" w:rsidP="00000000" w:rsidRDefault="00000000" w:rsidRPr="00000000" w14:paraId="00000080">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Events and Context Switching</w:t>
      </w:r>
    </w:p>
    <w:p w:rsidR="00000000" w:rsidDel="00000000" w:rsidP="00000000" w:rsidRDefault="00000000" w:rsidRPr="00000000" w14:paraId="00000081">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Synchronous vs. Asynchronous Events</w:t>
      </w:r>
      <w:r w:rsidDel="00000000" w:rsidR="00000000" w:rsidRPr="00000000">
        <w:rPr>
          <w:rFonts w:ascii="Google Sans" w:cs="Google Sans" w:eastAsia="Google Sans" w:hAnsi="Google Sans"/>
          <w:color w:val="1f1f1f"/>
          <w:rtl w:val="0"/>
        </w:rPr>
        <w:t xml:space="preserve">: Synchronous events (like divide-by-zero exceptions, page faults, or system calls) are directly triggered by the currently executing CPU instruction and are predictable. Asynchronous events (like hardware interrupts triggered by a NIC receiving a packet) are triggered by external devices and are independent of the currently executing instruction.</w:t>
      </w:r>
    </w:p>
    <w:p w:rsidR="00000000" w:rsidDel="00000000" w:rsidP="00000000" w:rsidRDefault="00000000" w:rsidRPr="00000000" w14:paraId="00000082">
      <w:pPr>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Switch Operations</w:t>
      </w:r>
      <w:r w:rsidDel="00000000" w:rsidR="00000000" w:rsidRPr="00000000">
        <w:rPr>
          <w:rFonts w:ascii="Google Sans" w:cs="Google Sans" w:eastAsia="Google Sans" w:hAnsi="Google Sans"/>
          <w:color w:val="1f1f1f"/>
          <w:rtl w:val="0"/>
        </w:rPr>
        <w:t xml:space="preserve">: When an event requires a switch, the hardware and kernel must save the execution context of the currently interrupted thread (including the Program Counter [PC], Stack Pointer [SP], general-purpose registers, and memory management registers) onto the kernel stack or into the Process Control Block (PCB). Subsequently, the kernel must load the target thread's context from its PCB into the physical hardware registers to resume execution.</w:t>
      </w:r>
    </w:p>
    <w:p w:rsidR="00000000" w:rsidDel="00000000" w:rsidP="00000000" w:rsidRDefault="00000000" w:rsidRPr="00000000" w14:paraId="00000083">
      <w:pPr>
        <w:pStyle w:val="Heading3"/>
        <w:spacing w:after="120" w:before="120" w:line="275.9999942779541" w:lineRule="auto"/>
        <w:rPr>
          <w:rFonts w:ascii="Google Sans" w:cs="Google Sans" w:eastAsia="Google Sans" w:hAnsi="Google Sans"/>
          <w:color w:val="1f1f1f"/>
        </w:rPr>
      </w:pPr>
      <w:bookmarkStart w:colFirst="0" w:colLast="0" w:name="_zbz3nh2wdy9" w:id="2"/>
      <w:bookmarkEnd w:id="2"/>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2: OS Architectures Reference Answers</w:t>
      </w:r>
    </w:p>
    <w:p w:rsidR="00000000" w:rsidDel="00000000" w:rsidP="00000000" w:rsidRDefault="00000000" w:rsidRPr="00000000" w14:paraId="00000084">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3D Trade-offs of Architectures</w:t>
      </w:r>
    </w:p>
    <w:p w:rsidR="00000000" w:rsidDel="00000000" w:rsidP="00000000" w:rsidRDefault="00000000" w:rsidRPr="00000000" w14:paraId="00000085">
      <w:pPr>
        <w:numPr>
          <w:ilvl w:val="0"/>
          <w:numId w:val="1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Monolithic Kernels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Excellent performance</w:t>
      </w:r>
      <w:r w:rsidDel="00000000" w:rsidR="00000000" w:rsidRPr="00000000">
        <w:rPr>
          <w:rFonts w:ascii="Google Sans" w:cs="Google Sans" w:eastAsia="Google Sans" w:hAnsi="Google Sans"/>
          <w:color w:val="1f1f1f"/>
          <w:rtl w:val="0"/>
        </w:rPr>
        <w:t xml:space="preserve"> (kernel modules communicate via direct function calls with no user/kernel mode switching overhead); </w:t>
      </w:r>
      <w:r w:rsidDel="00000000" w:rsidR="00000000" w:rsidRPr="00000000">
        <w:rPr>
          <w:rFonts w:ascii="Google Sans" w:cs="Google Sans" w:eastAsia="Google Sans" w:hAnsi="Google Sans"/>
          <w:b w:val="1"/>
          <w:bCs w:val="1"/>
          <w:color w:val="1f1f1f"/>
          <w:rtl w:val="0"/>
        </w:rPr>
        <w:t xml:space="preserve">Moderate protection</w:t>
      </w:r>
      <w:r w:rsidDel="00000000" w:rsidR="00000000" w:rsidRPr="00000000">
        <w:rPr>
          <w:rFonts w:ascii="Google Sans" w:cs="Google Sans" w:eastAsia="Google Sans" w:hAnsi="Google Sans"/>
          <w:color w:val="1f1f1f"/>
          <w:rtl w:val="0"/>
        </w:rPr>
        <w:t xml:space="preserve"> (if one driver or module crashes, the entire kernel panics); </w:t>
      </w:r>
      <w:r w:rsidDel="00000000" w:rsidR="00000000" w:rsidRPr="00000000">
        <w:rPr>
          <w:rFonts w:ascii="Google Sans" w:cs="Google Sans" w:eastAsia="Google Sans" w:hAnsi="Google Sans"/>
          <w:b w:val="1"/>
          <w:bCs w:val="1"/>
          <w:color w:val="1f1f1f"/>
          <w:rtl w:val="0"/>
        </w:rPr>
        <w:t xml:space="preserve">Poor extensibility</w:t>
      </w:r>
      <w:r w:rsidDel="00000000" w:rsidR="00000000" w:rsidRPr="00000000">
        <w:rPr>
          <w:rFonts w:ascii="Google Sans" w:cs="Google Sans" w:eastAsia="Google Sans" w:hAnsi="Google Sans"/>
          <w:color w:val="1f1f1f"/>
          <w:rtl w:val="0"/>
        </w:rPr>
        <w:t xml:space="preserve"> (large, tightly coupled codebase makes modifying or replacing core components extremely difficult).</w:t>
      </w:r>
    </w:p>
    <w:p w:rsidR="00000000" w:rsidDel="00000000" w:rsidP="00000000" w:rsidRDefault="00000000" w:rsidRPr="00000000" w14:paraId="00000086">
      <w:pPr>
        <w:numPr>
          <w:ilvl w:val="0"/>
          <w:numId w:val="1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Microkernels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Excellent protection</w:t>
      </w:r>
      <w:r w:rsidDel="00000000" w:rsidR="00000000" w:rsidRPr="00000000">
        <w:rPr>
          <w:rFonts w:ascii="Google Sans" w:cs="Google Sans" w:eastAsia="Google Sans" w:hAnsi="Google Sans"/>
          <w:color w:val="1f1f1f"/>
          <w:rtl w:val="0"/>
        </w:rPr>
        <w:t xml:space="preserve"> (most system services like file systems and network stacks run as isolated user-space processes); </w:t>
      </w:r>
      <w:r w:rsidDel="00000000" w:rsidR="00000000" w:rsidRPr="00000000">
        <w:rPr>
          <w:rFonts w:ascii="Google Sans" w:cs="Google Sans" w:eastAsia="Google Sans" w:hAnsi="Google Sans"/>
          <w:b w:val="1"/>
          <w:bCs w:val="1"/>
          <w:color w:val="1f1f1f"/>
          <w:rtl w:val="0"/>
        </w:rPr>
        <w:t xml:space="preserve">Good extensibility</w:t>
      </w:r>
      <w:r w:rsidDel="00000000" w:rsidR="00000000" w:rsidRPr="00000000">
        <w:rPr>
          <w:rFonts w:ascii="Google Sans" w:cs="Google Sans" w:eastAsia="Google Sans" w:hAnsi="Google Sans"/>
          <w:color w:val="1f1f1f"/>
          <w:rtl w:val="0"/>
        </w:rPr>
        <w:t xml:space="preserve"> (system services can be dynamically replaced); </w:t>
      </w:r>
      <w:r w:rsidDel="00000000" w:rsidR="00000000" w:rsidRPr="00000000">
        <w:rPr>
          <w:rFonts w:ascii="Google Sans" w:cs="Google Sans" w:eastAsia="Google Sans" w:hAnsi="Google Sans"/>
          <w:b w:val="1"/>
          <w:bCs w:val="1"/>
          <w:color w:val="1f1f1f"/>
          <w:rtl w:val="0"/>
        </w:rPr>
        <w:t xml:space="preserve">Poor performance</w:t>
      </w:r>
      <w:r w:rsidDel="00000000" w:rsidR="00000000" w:rsidRPr="00000000">
        <w:rPr>
          <w:rFonts w:ascii="Google Sans" w:cs="Google Sans" w:eastAsia="Google Sans" w:hAnsi="Google Sans"/>
          <w:color w:val="1f1f1f"/>
          <w:rtl w:val="0"/>
        </w:rPr>
        <w:t xml:space="preserve"> (relies on frequent Inter-Process Communication [IPC], leading to massive context-switching overhead).</w:t>
      </w:r>
    </w:p>
    <w:p w:rsidR="00000000" w:rsidDel="00000000" w:rsidP="00000000" w:rsidRDefault="00000000" w:rsidRPr="00000000" w14:paraId="00000087">
      <w:pPr>
        <w:numPr>
          <w:ilvl w:val="0"/>
          <w:numId w:val="1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LibraryOS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Excellent performance</w:t>
      </w:r>
      <w:r w:rsidDel="00000000" w:rsidR="00000000" w:rsidRPr="00000000">
        <w:rPr>
          <w:rFonts w:ascii="Google Sans" w:cs="Google Sans" w:eastAsia="Google Sans" w:hAnsi="Google Sans"/>
          <w:color w:val="1f1f1f"/>
          <w:rtl w:val="0"/>
        </w:rPr>
        <w:t xml:space="preserve"> (applications and system services share the same address space and are highly customizable); </w:t>
      </w:r>
      <w:r w:rsidDel="00000000" w:rsidR="00000000" w:rsidRPr="00000000">
        <w:rPr>
          <w:rFonts w:ascii="Google Sans" w:cs="Google Sans" w:eastAsia="Google Sans" w:hAnsi="Google Sans"/>
          <w:b w:val="1"/>
          <w:bCs w:val="1"/>
          <w:color w:val="1f1f1f"/>
          <w:rtl w:val="0"/>
        </w:rPr>
        <w:t xml:space="preserve">Excellent extensibility</w:t>
      </w:r>
      <w:r w:rsidDel="00000000" w:rsidR="00000000" w:rsidRPr="00000000">
        <w:rPr>
          <w:rFonts w:ascii="Google Sans" w:cs="Google Sans" w:eastAsia="Google Sans" w:hAnsi="Google Sans"/>
          <w:color w:val="1f1f1f"/>
          <w:rtl w:val="0"/>
        </w:rPr>
        <w:t xml:space="preserve"> (each app can bring its own dedicated system kernel library); </w:t>
      </w:r>
      <w:r w:rsidDel="00000000" w:rsidR="00000000" w:rsidRPr="00000000">
        <w:rPr>
          <w:rFonts w:ascii="Google Sans" w:cs="Google Sans" w:eastAsia="Google Sans" w:hAnsi="Google Sans"/>
          <w:b w:val="1"/>
          <w:bCs w:val="1"/>
          <w:color w:val="1f1f1f"/>
          <w:rtl w:val="0"/>
        </w:rPr>
        <w:t xml:space="preserve">Protection depends on the lower layer</w:t>
      </w:r>
      <w:r w:rsidDel="00000000" w:rsidR="00000000" w:rsidRPr="00000000">
        <w:rPr>
          <w:rFonts w:ascii="Google Sans" w:cs="Google Sans" w:eastAsia="Google Sans" w:hAnsi="Google Sans"/>
          <w:color w:val="1f1f1f"/>
          <w:rtl w:val="0"/>
        </w:rPr>
        <w:t xml:space="preserve"> (requires strong isolation provided at a very low level by an Exokernel or Hypervisor).</w:t>
      </w:r>
    </w:p>
    <w:p w:rsidR="00000000" w:rsidDel="00000000" w:rsidP="00000000" w:rsidRDefault="00000000" w:rsidRPr="00000000" w14:paraId="00000088">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Core Concepts of Exokernel</w:t>
      </w:r>
    </w:p>
    <w:p w:rsidR="00000000" w:rsidDel="00000000" w:rsidP="00000000" w:rsidRDefault="00000000" w:rsidRPr="00000000" w14:paraId="00000089">
      <w:pPr>
        <w:numPr>
          <w:ilvl w:val="0"/>
          <w:numId w:val="1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Separating Protection from Management</w:t>
      </w:r>
      <w:r w:rsidDel="00000000" w:rsidR="00000000" w:rsidRPr="00000000">
        <w:rPr>
          <w:rFonts w:ascii="Google Sans" w:cs="Google Sans" w:eastAsia="Google Sans" w:hAnsi="Google Sans"/>
          <w:color w:val="1f1f1f"/>
          <w:rtl w:val="0"/>
        </w:rPr>
        <w:t xml:space="preserve">: Traditional OSes both ensure resources are not abused (protection) and force abstractions on resource usage (management). The Exokernel's core philosophy is to only handle kernel-level "security protection" (e.g., verifying who has the right to use a specific physical memory page) while pushing all "abstraction and management" (e.g., virtual memory page table structures, TCP/IP stacks) to the user-space LibraryOS.</w:t>
      </w:r>
    </w:p>
    <w:p w:rsidR="00000000" w:rsidDel="00000000" w:rsidP="00000000" w:rsidRDefault="00000000" w:rsidRPr="00000000" w14:paraId="0000008A">
      <w:pPr>
        <w:numPr>
          <w:ilvl w:val="0"/>
          <w:numId w:val="1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Secure Bindings</w:t>
      </w:r>
      <w:r w:rsidDel="00000000" w:rsidR="00000000" w:rsidRPr="00000000">
        <w:rPr>
          <w:rFonts w:ascii="Google Sans" w:cs="Google Sans" w:eastAsia="Google Sans" w:hAnsi="Google Sans"/>
          <w:color w:val="1f1f1f"/>
          <w:rtl w:val="0"/>
        </w:rPr>
        <w:t xml:space="preserve">: By performing expensive security checks at binding time (rather than upon every access), Exokernels allow the LibraryOS to directly and safely manipulate underlying hardware. For example, in packet filtering, an app can push its custom filtering code (like BPF) down to the Exokernel. After the Exokernel verifies the code's safety, it binds it directly to the kernel or NIC hardware. This allows packets to be processed at extreme speeds at the lowest level upon arrival, guaranteeing both security and unmatched flexibility.</w:t>
      </w:r>
    </w:p>
    <w:p w:rsidR="00000000" w:rsidDel="00000000" w:rsidP="00000000" w:rsidRDefault="00000000" w:rsidRPr="00000000" w14:paraId="0000008B">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L4 Microkernel and IPC Optimization</w:t>
      </w:r>
    </w:p>
    <w:p w:rsidR="00000000" w:rsidDel="00000000" w:rsidP="00000000" w:rsidRDefault="00000000" w:rsidRPr="00000000" w14:paraId="0000008C">
      <w:pPr>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Performance Optimization</w:t>
      </w:r>
      <w:r w:rsidDel="00000000" w:rsidR="00000000" w:rsidRPr="00000000">
        <w:rPr>
          <w:rFonts w:ascii="Google Sans" w:cs="Google Sans" w:eastAsia="Google Sans" w:hAnsi="Google Sans"/>
          <w:color w:val="1f1f1f"/>
          <w:rtl w:val="0"/>
        </w:rPr>
        <w:t xml:space="preserve">: Early microkernels suffered from poor performance. L4 achieved extremely high IPC performance by moving mechanisms like "virtual address space management" out of the microkernel to keep the kernel code minimal, and by utilizing hardware features (such as passing small messages directly through CPU registers for "zero-copy") to drastically shorten the IPC instruction path (Fast-path).</w:t>
      </w:r>
    </w:p>
    <w:p w:rsidR="00000000" w:rsidDel="00000000" w:rsidP="00000000" w:rsidRDefault="00000000" w:rsidRPr="00000000" w14:paraId="0000008D">
      <w:pPr>
        <w:numPr>
          <w:ilvl w:val="0"/>
          <w:numId w:val="1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Introducing Asynchronous Notifications</w:t>
      </w:r>
      <w:r w:rsidDel="00000000" w:rsidR="00000000" w:rsidRPr="00000000">
        <w:rPr>
          <w:rFonts w:ascii="Google Sans" w:cs="Google Sans" w:eastAsia="Google Sans" w:hAnsi="Google Sans"/>
          <w:color w:val="1f1f1f"/>
          <w:rtl w:val="0"/>
        </w:rPr>
        <w:t xml:space="preserve">: The original L4 used a purely synchronous IPC model (the sender had to block and wait for the receiver), which forced developers to write complex multi-threaded code and easily caused deadlocks or performance bottlenecks on multi-core architectures. By introducing Asynchronous Notifications, threads could receive small amounts of state information non-blockingly, akin to handling an interrupt, allowing a single thread to efficiently wait for both synchronous and asynchronous messages concurrently.</w:t>
      </w:r>
    </w:p>
    <w:p w:rsidR="00000000" w:rsidDel="00000000" w:rsidP="00000000" w:rsidRDefault="00000000" w:rsidRPr="00000000" w14:paraId="0000008E">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Xen and Paravirtualization</w:t>
      </w:r>
    </w:p>
    <w:p w:rsidR="00000000" w:rsidDel="00000000" w:rsidP="00000000" w:rsidRDefault="00000000" w:rsidRPr="00000000" w14:paraId="0000008F">
      <w:pPr>
        <w:numPr>
          <w:ilvl w:val="0"/>
          <w:numId w:val="1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Solving Full Virtualization Bottlenecks</w:t>
      </w:r>
      <w:r w:rsidDel="00000000" w:rsidR="00000000" w:rsidRPr="00000000">
        <w:rPr>
          <w:rFonts w:ascii="Google Sans" w:cs="Google Sans" w:eastAsia="Google Sans" w:hAnsi="Google Sans"/>
          <w:color w:val="1f1f1f"/>
          <w:rtl w:val="0"/>
        </w:rPr>
        <w:t xml:space="preserve">: Full virtualization requires the Hypervisor to trap and emulate all privileged instructions, which caused exorbitantly high performance overhead on early x86 architectures. Xen's "paravirtualization" requires modifying the Guest OS source code, allowing it to proactively request underlying resources via highly efficient "Hypercalls," completely bypassing complex hardware instruction emulation.</w:t>
      </w:r>
    </w:p>
    <w:p w:rsidR="00000000" w:rsidDel="00000000" w:rsidP="00000000" w:rsidRDefault="00000000" w:rsidRPr="00000000" w14:paraId="00000090">
      <w:pPr>
        <w:numPr>
          <w:ilvl w:val="0"/>
          <w:numId w:val="1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Split Drivers and Asynchronous I/O Rings</w:t>
      </w:r>
      <w:r w:rsidDel="00000000" w:rsidR="00000000" w:rsidRPr="00000000">
        <w:rPr>
          <w:rFonts w:ascii="Google Sans" w:cs="Google Sans" w:eastAsia="Google Sans" w:hAnsi="Google Sans"/>
          <w:color w:val="1f1f1f"/>
          <w:rtl w:val="0"/>
        </w:rPr>
        <w:t xml:space="preserve">: Xen grants control of physical hardware devices to the privileged domain (Dom0), while unprivileged domains (DomU) only contain lightweight "Frontend drivers." DomU sends requests in batches to Dom0's "Backend drivers" via "Asynchronous I/O rings" located in shared memory. This decoupled, event-based shared memory queue enables multiple Guest OSes to efficiently multiplex underlying physical devices.</w:t>
      </w:r>
    </w:p>
    <w:p w:rsidR="00000000" w:rsidDel="00000000" w:rsidP="00000000" w:rsidRDefault="00000000" w:rsidRPr="00000000" w14:paraId="00000091">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Multi-core Scaling and Barrelfish (Multi-kernels)</w:t>
      </w:r>
    </w:p>
    <w:p w:rsidR="00000000" w:rsidDel="00000000" w:rsidP="00000000" w:rsidRDefault="00000000" w:rsidRPr="00000000" w14:paraId="00000092">
      <w:pPr>
        <w:numPr>
          <w:ilvl w:val="0"/>
          <w:numId w:val="1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Rationale for the Multi-kernel Model</w:t>
      </w:r>
      <w:r w:rsidDel="00000000" w:rsidR="00000000" w:rsidRPr="00000000">
        <w:rPr>
          <w:rFonts w:ascii="Google Sans" w:cs="Google Sans" w:eastAsia="Google Sans" w:hAnsi="Google Sans"/>
          <w:color w:val="1f1f1f"/>
          <w:rtl w:val="0"/>
        </w:rPr>
        <w:t xml:space="preserve">: In modern multi-core architectures with dozens or hundreds of cores, maintaining "cache coherence" across global shared memory generates massive bus traffic latency, becoming a fatal performance bottleneck (e.g., the overhead of cross-core TLB shootdowns).</w:t>
      </w:r>
    </w:p>
    <w:p w:rsidR="00000000" w:rsidDel="00000000" w:rsidP="00000000" w:rsidRDefault="00000000" w:rsidRPr="00000000" w14:paraId="00000093">
      <w:pPr>
        <w:numPr>
          <w:ilvl w:val="0"/>
          <w:numId w:val="1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Message Passing vs. Shared Memory</w:t>
      </w:r>
      <w:r w:rsidDel="00000000" w:rsidR="00000000" w:rsidRPr="00000000">
        <w:rPr>
          <w:rFonts w:ascii="Google Sans" w:cs="Google Sans" w:eastAsia="Google Sans" w:hAnsi="Google Sans"/>
          <w:color w:val="1f1f1f"/>
          <w:rtl w:val="0"/>
        </w:rPr>
        <w:t xml:space="preserve">: Barrelfish abandons the traditional monolithic idea of a globally shared state, instead treating a multi-core processor as a "heterogeneous distributed network system." Each core runs its own independent kernel state node, and nodes communicate and replicate state primarily through explicit "message passing" rather than shared memory. This not only eliminates implicit cache coherence lock contention but also naturally prepares the OS for future heterogeneous hardware architectures composed of different instruction sets or core types (like big.LITTLE).</w:t>
      </w:r>
    </w:p>
    <w:p w:rsidR="00000000" w:rsidDel="00000000" w:rsidP="00000000" w:rsidRDefault="00000000" w:rsidRPr="00000000" w14:paraId="00000094">
      <w:pP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test you on any of these concepts, or should we review another topic from the course?</w:t>
      </w:r>
    </w:p>
    <w:p w:rsidR="00000000" w:rsidDel="00000000" w:rsidP="00000000" w:rsidRDefault="00000000" w:rsidRPr="00000000" w14:paraId="00000095">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在操作系统和计算机安全领域，访问控制（Access Control）是保护系统资源不被未授权访问的核心机制。根据控制的主体、客体关系以及策略的制定者，访问控制可以分为多种方式。</w:t>
      </w:r>
    </w:p>
    <w:p w:rsidR="00000000" w:rsidDel="00000000" w:rsidP="00000000" w:rsidRDefault="00000000" w:rsidRPr="00000000" w14:paraId="0000009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这里我们从**“底层表示机制（Representation）”</w:t>
      </w:r>
      <w:r w:rsidDel="00000000" w:rsidR="00000000" w:rsidRPr="00000000">
        <w:rPr>
          <w:rFonts w:ascii="Google Sans" w:cs="Google Sans" w:eastAsia="Google Sans" w:hAnsi="Google Sans"/>
          <w:b w:val="1"/>
          <w:bCs w:val="1"/>
          <w:color w:val="1f1f1f"/>
          <w:rtl w:val="0"/>
        </w:rPr>
        <w:t xml:space="preserve">和</w:t>
      </w:r>
      <w:r w:rsidDel="00000000" w:rsidR="00000000" w:rsidRPr="00000000">
        <w:rPr>
          <w:rFonts w:ascii="Google Sans" w:cs="Google Sans" w:eastAsia="Google Sans" w:hAnsi="Google Sans"/>
          <w:color w:val="1f1f1f"/>
          <w:rtl w:val="0"/>
        </w:rPr>
        <w:t xml:space="preserve">“顶层控制模型（Control Models）”**两个维度来分析常见访问控制方式的优缺点。</w:t>
      </w:r>
    </w:p>
    <w:p w:rsidR="00000000" w:rsidDel="00000000" w:rsidP="00000000" w:rsidRDefault="00000000" w:rsidRPr="00000000" w14:paraId="0000009C">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一、 底层表示机制 (Representation Mechanisms)</w:t>
      </w:r>
    </w:p>
    <w:p w:rsidR="00000000" w:rsidDel="00000000" w:rsidP="00000000" w:rsidRDefault="00000000" w:rsidRPr="00000000" w14:paraId="0000009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在底层实现上，操作系统如何记录“谁能对什么资源进行什么操作”？主要有两种对立的机制：</w:t>
      </w:r>
    </w:p>
    <w:p w:rsidR="00000000" w:rsidDel="00000000" w:rsidP="00000000" w:rsidRDefault="00000000" w:rsidRPr="00000000" w14:paraId="0000009E">
      <w:pPr>
        <w:pStyle w:val="Heading4"/>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访问控制列表 (ACL - Access Control List)</w:t>
      </w:r>
    </w:p>
    <w:p w:rsidR="00000000" w:rsidDel="00000000" w:rsidP="00000000" w:rsidRDefault="00000000" w:rsidRPr="00000000" w14:paraId="0000009F">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核心原理</w:t>
      </w:r>
      <w:r w:rsidDel="00000000" w:rsidR="00000000" w:rsidRPr="00000000">
        <w:rPr>
          <w:rFonts w:ascii="Google Sans" w:cs="Google Sans" w:eastAsia="Google Sans" w:hAnsi="Google Sans"/>
          <w:color w:val="1f1f1f"/>
          <w:rtl w:val="0"/>
        </w:rPr>
        <w:t xml:space="preserve">：以**资源（客体 Object）**为中心。系统为每个资源维护一个列表，记录哪些用户（主体 Subject）对它拥有何种权限。</w:t>
      </w:r>
    </w:p>
    <w:p w:rsidR="00000000" w:rsidDel="00000000" w:rsidP="00000000" w:rsidRDefault="00000000" w:rsidRPr="00000000" w14:paraId="000000A0">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优点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1"/>
          <w:numId w:val="5"/>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易于管理和审查</w:t>
      </w:r>
      <w:r w:rsidDel="00000000" w:rsidR="00000000" w:rsidRPr="00000000">
        <w:rPr>
          <w:rFonts w:ascii="Google Sans" w:cs="Google Sans" w:eastAsia="Google Sans" w:hAnsi="Google Sans"/>
          <w:color w:val="1f1f1f"/>
          <w:rtl w:val="0"/>
        </w:rPr>
        <w:t xml:space="preserve">：想要知道“谁能访问文件A”，只需查看文件A的ACL即可。</w:t>
      </w:r>
    </w:p>
    <w:p w:rsidR="00000000" w:rsidDel="00000000" w:rsidP="00000000" w:rsidRDefault="00000000" w:rsidRPr="00000000" w14:paraId="000000A2">
      <w:pPr>
        <w:numPr>
          <w:ilvl w:val="1"/>
          <w:numId w:val="5"/>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授权与撤销简单</w:t>
      </w:r>
      <w:r w:rsidDel="00000000" w:rsidR="00000000" w:rsidRPr="00000000">
        <w:rPr>
          <w:rFonts w:ascii="Google Sans" w:cs="Google Sans" w:eastAsia="Google Sans" w:hAnsi="Google Sans"/>
          <w:color w:val="1f1f1f"/>
          <w:rtl w:val="0"/>
        </w:rPr>
        <w:t xml:space="preserve">：管理员可以非常直接地在资源的ACL中添加或删除某个用户的权限（例如，直接把Bob从文件A的列表中踢出）。</w:t>
      </w:r>
    </w:p>
    <w:p w:rsidR="00000000" w:rsidDel="00000000" w:rsidP="00000000" w:rsidRDefault="00000000" w:rsidRPr="00000000" w14:paraId="000000A3">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缺点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1"/>
          <w:numId w:val="6"/>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权限泛滥问题</w:t>
      </w:r>
      <w:r w:rsidDel="00000000" w:rsidR="00000000" w:rsidRPr="00000000">
        <w:rPr>
          <w:rFonts w:ascii="Google Sans" w:cs="Google Sans" w:eastAsia="Google Sans" w:hAnsi="Google Sans"/>
          <w:color w:val="1f1f1f"/>
          <w:rtl w:val="0"/>
        </w:rPr>
        <w:t xml:space="preserve">：当一个资源被大量用户共享时，ACL列表会变得非常庞大，消耗存储且查询效率降低。</w:t>
      </w:r>
    </w:p>
    <w:p w:rsidR="00000000" w:rsidDel="00000000" w:rsidP="00000000" w:rsidRDefault="00000000" w:rsidRPr="00000000" w14:paraId="000000A5">
      <w:pPr>
        <w:numPr>
          <w:ilvl w:val="1"/>
          <w:numId w:val="6"/>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难以查询主体权限</w:t>
      </w:r>
      <w:r w:rsidDel="00000000" w:rsidR="00000000" w:rsidRPr="00000000">
        <w:rPr>
          <w:rFonts w:ascii="Google Sans" w:cs="Google Sans" w:eastAsia="Google Sans" w:hAnsi="Google Sans"/>
          <w:color w:val="1f1f1f"/>
          <w:rtl w:val="0"/>
        </w:rPr>
        <w:t xml:space="preserve">：如果想知道“用户Alice到底在系统中能访问哪些文件”，必须遍历系统中</w:t>
      </w:r>
      <w:r w:rsidDel="00000000" w:rsidR="00000000" w:rsidRPr="00000000">
        <w:rPr>
          <w:rFonts w:ascii="Google Sans" w:cs="Google Sans" w:eastAsia="Google Sans" w:hAnsi="Google Sans"/>
          <w:b w:val="1"/>
          <w:bCs w:val="1"/>
          <w:color w:val="1f1f1f"/>
          <w:rtl w:val="0"/>
        </w:rPr>
        <w:t xml:space="preserve">所有</w:t>
      </w:r>
      <w:r w:rsidDel="00000000" w:rsidR="00000000" w:rsidRPr="00000000">
        <w:rPr>
          <w:rFonts w:ascii="Google Sans" w:cs="Google Sans" w:eastAsia="Google Sans" w:hAnsi="Google Sans"/>
          <w:color w:val="1f1f1f"/>
          <w:rtl w:val="0"/>
        </w:rPr>
        <w:t xml:space="preserve">文件的ACL，计算开销极大。</w:t>
      </w:r>
    </w:p>
    <w:p w:rsidR="00000000" w:rsidDel="00000000" w:rsidP="00000000" w:rsidRDefault="00000000" w:rsidRPr="00000000" w14:paraId="000000A6">
      <w:pPr>
        <w:pStyle w:val="Heading4"/>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能力凭证 (Capabilities)</w:t>
      </w:r>
    </w:p>
    <w:p w:rsidR="00000000" w:rsidDel="00000000" w:rsidP="00000000" w:rsidRDefault="00000000" w:rsidRPr="00000000" w14:paraId="000000A7">
      <w:pPr>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核心原理</w:t>
      </w:r>
      <w:r w:rsidDel="00000000" w:rsidR="00000000" w:rsidRPr="00000000">
        <w:rPr>
          <w:rFonts w:ascii="Google Sans" w:cs="Google Sans" w:eastAsia="Google Sans" w:hAnsi="Google Sans"/>
          <w:color w:val="1f1f1f"/>
          <w:rtl w:val="0"/>
        </w:rPr>
        <w:t xml:space="preserve">：以**用户（主体 Subject）**为中心。系统为每个用户维护一个列表（或颁发“不可伪造的令牌/钥匙”），记录该用户可以访问哪些资源以及对应的权限。</w:t>
      </w:r>
    </w:p>
    <w:p w:rsidR="00000000" w:rsidDel="00000000" w:rsidP="00000000" w:rsidRDefault="00000000" w:rsidRPr="00000000" w14:paraId="000000A8">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优点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1"/>
          <w:numId w:val="8"/>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权限传递极其高效</w:t>
      </w:r>
      <w:r w:rsidDel="00000000" w:rsidR="00000000" w:rsidRPr="00000000">
        <w:rPr>
          <w:rFonts w:ascii="Google Sans" w:cs="Google Sans" w:eastAsia="Google Sans" w:hAnsi="Google Sans"/>
          <w:color w:val="1f1f1f"/>
          <w:rtl w:val="0"/>
        </w:rPr>
        <w:t xml:space="preserve">：用户可以将自己的“钥匙”直接复制或传递给另一个进程，无需修改资源的属性。</w:t>
      </w:r>
    </w:p>
    <w:p w:rsidR="00000000" w:rsidDel="00000000" w:rsidP="00000000" w:rsidRDefault="00000000" w:rsidRPr="00000000" w14:paraId="000000AA">
      <w:pPr>
        <w:numPr>
          <w:ilvl w:val="1"/>
          <w:numId w:val="8"/>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极佳的隔离性与最小权限原则</w:t>
      </w:r>
      <w:r w:rsidDel="00000000" w:rsidR="00000000" w:rsidRPr="00000000">
        <w:rPr>
          <w:rFonts w:ascii="Google Sans" w:cs="Google Sans" w:eastAsia="Google Sans" w:hAnsi="Google Sans"/>
          <w:color w:val="1f1f1f"/>
          <w:rtl w:val="0"/>
        </w:rPr>
        <w:t xml:space="preserve">：程序运行时只携带它需要的极少部分凭证，非常适合微内核（如 L4、seL4）或沙箱环境的安全隔离。</w:t>
      </w:r>
    </w:p>
    <w:p w:rsidR="00000000" w:rsidDel="00000000" w:rsidP="00000000" w:rsidRDefault="00000000" w:rsidRPr="00000000" w14:paraId="000000AB">
      <w:pPr>
        <w:numPr>
          <w:ilvl w:val="0"/>
          <w:numId w:val="7"/>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缺点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1"/>
          <w:numId w:val="9"/>
        </w:numP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难以撤销权限</w:t>
      </w:r>
      <w:r w:rsidDel="00000000" w:rsidR="00000000" w:rsidRPr="00000000">
        <w:rPr>
          <w:rFonts w:ascii="Google Sans" w:cs="Google Sans" w:eastAsia="Google Sans" w:hAnsi="Google Sans"/>
          <w:color w:val="1f1f1f"/>
          <w:rtl w:val="0"/>
        </w:rPr>
        <w:t xml:space="preserve">：如果想收回某个文件的访问权，系统必须去追踪并销毁所有发出去的、针对该文件的“钥匙”（凭证）。这在分布式或复杂系统中是一个极具挑战性的难题。</w:t>
      </w:r>
    </w:p>
    <w:p w:rsidR="00000000" w:rsidDel="00000000" w:rsidP="00000000" w:rsidRDefault="00000000" w:rsidRPr="00000000" w14:paraId="000000AD">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二、 顶层控制模型 (Top-level Control Models)</w:t>
      </w:r>
    </w:p>
    <w:p w:rsidR="00000000" w:rsidDel="00000000" w:rsidP="00000000" w:rsidRDefault="00000000" w:rsidRPr="00000000" w14:paraId="000000A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在顶层策略上，系统遵循何种逻辑来决定是否放行访问请求？常见的有以下三种经典模型：</w:t>
      </w:r>
    </w:p>
    <w:p w:rsidR="00000000" w:rsidDel="00000000" w:rsidP="00000000" w:rsidRDefault="00000000" w:rsidRPr="00000000" w14:paraId="000000AF">
      <w:pPr>
        <w:pStyle w:val="Heading4"/>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自主访问控制 (DAC - Discretionary Access Control)</w:t>
      </w:r>
    </w:p>
    <w:p w:rsidR="00000000" w:rsidDel="00000000" w:rsidP="00000000" w:rsidRDefault="00000000" w:rsidRPr="00000000" w14:paraId="000000B0">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核心原理</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资源的拥有者（Owner）决定权限</w:t>
      </w:r>
      <w:r w:rsidDel="00000000" w:rsidR="00000000" w:rsidRPr="00000000">
        <w:rPr>
          <w:rFonts w:ascii="Google Sans" w:cs="Google Sans" w:eastAsia="Google Sans" w:hAnsi="Google Sans"/>
          <w:color w:val="1f1f1f"/>
          <w:rtl w:val="0"/>
        </w:rPr>
        <w:t xml:space="preserve">。创建文件的用户可以自主决定将读/写/执行权限授予其他哪些用户。经典的 UNIX/Linux 文件权限（rwx）就是典型的 DAC。</w:t>
      </w:r>
    </w:p>
    <w:p w:rsidR="00000000" w:rsidDel="00000000" w:rsidP="00000000" w:rsidRDefault="00000000" w:rsidRPr="00000000" w14:paraId="000000B1">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优点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1"/>
          <w:numId w:val="11"/>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极度灵活</w:t>
      </w:r>
      <w:r w:rsidDel="00000000" w:rsidR="00000000" w:rsidRPr="00000000">
        <w:rPr>
          <w:rFonts w:ascii="Google Sans" w:cs="Google Sans" w:eastAsia="Google Sans" w:hAnsi="Google Sans"/>
          <w:color w:val="1f1f1f"/>
          <w:rtl w:val="0"/>
        </w:rPr>
        <w:t xml:space="preserve">：用户可以自由分享自己的数据，非常适合普通用户的日常交互和科研、开发环境。</w:t>
      </w:r>
    </w:p>
    <w:p w:rsidR="00000000" w:rsidDel="00000000" w:rsidP="00000000" w:rsidRDefault="00000000" w:rsidRPr="00000000" w14:paraId="000000B3">
      <w:pPr>
        <w:numPr>
          <w:ilvl w:val="1"/>
          <w:numId w:val="11"/>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实现简单</w:t>
      </w:r>
      <w:r w:rsidDel="00000000" w:rsidR="00000000" w:rsidRPr="00000000">
        <w:rPr>
          <w:rFonts w:ascii="Google Sans" w:cs="Google Sans" w:eastAsia="Google Sans" w:hAnsi="Google Sans"/>
          <w:color w:val="1f1f1f"/>
          <w:rtl w:val="0"/>
        </w:rPr>
        <w:t xml:space="preserve">：对系统的管理开销较小，用户自己管理自己的资源。</w:t>
      </w:r>
    </w:p>
    <w:p w:rsidR="00000000" w:rsidDel="00000000" w:rsidP="00000000" w:rsidRDefault="00000000" w:rsidRPr="00000000" w14:paraId="000000B4">
      <w:pPr>
        <w:numPr>
          <w:ilvl w:val="0"/>
          <w:numId w:val="10"/>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缺点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1"/>
          <w:numId w:val="12"/>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容易被恶意软件利用</w:t>
      </w:r>
      <w:r w:rsidDel="00000000" w:rsidR="00000000" w:rsidRPr="00000000">
        <w:rPr>
          <w:rFonts w:ascii="Google Sans" w:cs="Google Sans" w:eastAsia="Google Sans" w:hAnsi="Google Sans"/>
          <w:color w:val="1f1f1f"/>
          <w:rtl w:val="0"/>
        </w:rPr>
        <w:t xml:space="preserve">：如果用户不小心运行了木马程序，该木马会继承用户的全部权限，从而可以肆意篡改或窃取用户拥有的所有文件。</w:t>
      </w:r>
    </w:p>
    <w:p w:rsidR="00000000" w:rsidDel="00000000" w:rsidP="00000000" w:rsidRDefault="00000000" w:rsidRPr="00000000" w14:paraId="000000B6">
      <w:pPr>
        <w:numPr>
          <w:ilvl w:val="1"/>
          <w:numId w:val="12"/>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无法强制执行全局安全策略</w:t>
      </w:r>
      <w:r w:rsidDel="00000000" w:rsidR="00000000" w:rsidRPr="00000000">
        <w:rPr>
          <w:rFonts w:ascii="Google Sans" w:cs="Google Sans" w:eastAsia="Google Sans" w:hAnsi="Google Sans"/>
          <w:color w:val="1f1f1f"/>
          <w:rtl w:val="0"/>
        </w:rPr>
        <w:t xml:space="preserve">：信息一旦被拥有者分享给张三，张三就可以将其复制并分享给李四，数据的原始创建者无法阻止信息在系统内肆意流动。</w:t>
      </w:r>
    </w:p>
    <w:p w:rsidR="00000000" w:rsidDel="00000000" w:rsidP="00000000" w:rsidRDefault="00000000" w:rsidRPr="00000000" w14:paraId="000000B7">
      <w:pPr>
        <w:pStyle w:val="Heading4"/>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强制访问控制 (MAC - Mandatory Access Control)</w:t>
      </w:r>
    </w:p>
    <w:p w:rsidR="00000000" w:rsidDel="00000000" w:rsidP="00000000" w:rsidRDefault="00000000" w:rsidRPr="00000000" w14:paraId="000000B8">
      <w:pPr>
        <w:numPr>
          <w:ilvl w:val="0"/>
          <w:numId w:val="1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核心原理</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系统（管理员）统一决定权限</w:t>
      </w:r>
      <w:r w:rsidDel="00000000" w:rsidR="00000000" w:rsidRPr="00000000">
        <w:rPr>
          <w:rFonts w:ascii="Google Sans" w:cs="Google Sans" w:eastAsia="Google Sans" w:hAnsi="Google Sans"/>
          <w:color w:val="1f1f1f"/>
          <w:rtl w:val="0"/>
        </w:rPr>
        <w:t xml:space="preserve">。系统为所有主体和客体分配严格的“安全标签”或“密级”（如：绝密、机密、公开）。即便是资源的创建者，也无法改变访问规则。典型的实现如 SELinux 或军方的 Bell-LaPadula 模型。</w:t>
      </w:r>
    </w:p>
    <w:p w:rsidR="00000000" w:rsidDel="00000000" w:rsidP="00000000" w:rsidRDefault="00000000" w:rsidRPr="00000000" w14:paraId="000000B9">
      <w:pPr>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优点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1"/>
          <w:numId w:val="14"/>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安全性极高</w:t>
      </w:r>
      <w:r w:rsidDel="00000000" w:rsidR="00000000" w:rsidRPr="00000000">
        <w:rPr>
          <w:rFonts w:ascii="Google Sans" w:cs="Google Sans" w:eastAsia="Google Sans" w:hAnsi="Google Sans"/>
          <w:color w:val="1f1f1f"/>
          <w:rtl w:val="0"/>
        </w:rPr>
        <w:t xml:space="preserve">：能够防御木马和恶意软件（即便木马获得了用户权限，也无法跨越系统强制的安全标签去读取高密级文件）。</w:t>
      </w:r>
    </w:p>
    <w:p w:rsidR="00000000" w:rsidDel="00000000" w:rsidP="00000000" w:rsidRDefault="00000000" w:rsidRPr="00000000" w14:paraId="000000BB">
      <w:pPr>
        <w:numPr>
          <w:ilvl w:val="1"/>
          <w:numId w:val="14"/>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信息流控制</w:t>
      </w:r>
      <w:r w:rsidDel="00000000" w:rsidR="00000000" w:rsidRPr="00000000">
        <w:rPr>
          <w:rFonts w:ascii="Google Sans" w:cs="Google Sans" w:eastAsia="Google Sans" w:hAnsi="Google Sans"/>
          <w:color w:val="1f1f1f"/>
          <w:rtl w:val="0"/>
        </w:rPr>
        <w:t xml:space="preserve">：能够严格防止信息泄露（例如强制规定“高级别数据只能往高级别流，不能往下写”）。</w:t>
      </w:r>
    </w:p>
    <w:p w:rsidR="00000000" w:rsidDel="00000000" w:rsidP="00000000" w:rsidRDefault="00000000" w:rsidRPr="00000000" w14:paraId="000000BC">
      <w:pPr>
        <w:numPr>
          <w:ilvl w:val="0"/>
          <w:numId w:val="1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缺点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1"/>
          <w:numId w:val="1"/>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极其僵化</w:t>
      </w:r>
      <w:r w:rsidDel="00000000" w:rsidR="00000000" w:rsidRPr="00000000">
        <w:rPr>
          <w:rFonts w:ascii="Google Sans" w:cs="Google Sans" w:eastAsia="Google Sans" w:hAnsi="Google Sans"/>
          <w:color w:val="1f1f1f"/>
          <w:rtl w:val="0"/>
        </w:rPr>
        <w:t xml:space="preserve">：用户毫无自主权，无法临时分享文件，严重影响日常工作效率。</w:t>
      </w:r>
    </w:p>
    <w:p w:rsidR="00000000" w:rsidDel="00000000" w:rsidP="00000000" w:rsidRDefault="00000000" w:rsidRPr="00000000" w14:paraId="000000BE">
      <w:pPr>
        <w:numPr>
          <w:ilvl w:val="1"/>
          <w:numId w:val="1"/>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管理极其复杂</w:t>
      </w:r>
      <w:r w:rsidDel="00000000" w:rsidR="00000000" w:rsidRPr="00000000">
        <w:rPr>
          <w:rFonts w:ascii="Google Sans" w:cs="Google Sans" w:eastAsia="Google Sans" w:hAnsi="Google Sans"/>
          <w:color w:val="1f1f1f"/>
          <w:rtl w:val="0"/>
        </w:rPr>
        <w:t xml:space="preserve">：需要专业的安全管理员来配置庞大且复杂的安全策略，配置错误容易导致系统无法正常工作。</w:t>
      </w:r>
    </w:p>
    <w:p w:rsidR="00000000" w:rsidDel="00000000" w:rsidP="00000000" w:rsidRDefault="00000000" w:rsidRPr="00000000" w14:paraId="000000BF">
      <w:pPr>
        <w:pStyle w:val="Heading4"/>
        <w:spacing w:after="120" w:before="240" w:line="275.9999942779541" w:lineRule="auto"/>
        <w:rPr>
          <w:rFonts w:ascii="Google Sans" w:cs="Google Sans" w:eastAsia="Google Sans" w:hAnsi="Google Sans"/>
          <w:color w:val="1f1f1f"/>
        </w:rPr>
      </w:pPr>
      <w:bookmarkStart w:colFirst="0" w:colLast="0" w:name="_juphmbay6n5q" w:id="3"/>
      <w:bookmarkEnd w:id="3"/>
      <w:r w:rsidDel="00000000" w:rsidR="00000000" w:rsidRPr="00000000">
        <w:rPr>
          <w:rFonts w:ascii="Google Sans" w:cs="Google Sans" w:eastAsia="Google Sans" w:hAnsi="Google Sans"/>
          <w:color w:val="1f1f1f"/>
          <w:rtl w:val="0"/>
        </w:rPr>
        <w:t xml:space="preserve">3. 基于角色的访问控制 (RBAC - Role-Based Access Control)</w:t>
      </w:r>
    </w:p>
    <w:p w:rsidR="00000000" w:rsidDel="00000000" w:rsidP="00000000" w:rsidRDefault="00000000" w:rsidRPr="00000000" w14:paraId="000000C0">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核心原理</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权限与“角色”绑定，用户再与“角色”绑定</w:t>
      </w:r>
      <w:r w:rsidDel="00000000" w:rsidR="00000000" w:rsidRPr="00000000">
        <w:rPr>
          <w:rFonts w:ascii="Google Sans" w:cs="Google Sans" w:eastAsia="Google Sans" w:hAnsi="Google Sans"/>
          <w:color w:val="1f1f1f"/>
          <w:rtl w:val="0"/>
        </w:rPr>
        <w:t xml:space="preserve">。例如，系统定义“HR”角色和“工程师”角色，赋予不同权限，然后将员工分配到对应角色中。</w:t>
      </w:r>
    </w:p>
    <w:p w:rsidR="00000000" w:rsidDel="00000000" w:rsidP="00000000" w:rsidRDefault="00000000" w:rsidRPr="00000000" w14:paraId="000000C1">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优点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1"/>
          <w:numId w:val="15"/>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极佳的可扩展性</w:t>
      </w:r>
      <w:r w:rsidDel="00000000" w:rsidR="00000000" w:rsidRPr="00000000">
        <w:rPr>
          <w:rFonts w:ascii="Google Sans" w:cs="Google Sans" w:eastAsia="Google Sans" w:hAnsi="Google Sans"/>
          <w:color w:val="1f1f1f"/>
          <w:rtl w:val="0"/>
        </w:rPr>
        <w:t xml:space="preserve">：非常适合中大型企业。当员工入职、调岗或离职时，只需更改其角色分配，而不需要逐一去修改成百上千个文件或数据库表的权限（如 ACL 那样）。</w:t>
      </w:r>
    </w:p>
    <w:p w:rsidR="00000000" w:rsidDel="00000000" w:rsidP="00000000" w:rsidRDefault="00000000" w:rsidRPr="00000000" w14:paraId="000000C3">
      <w:pPr>
        <w:numPr>
          <w:ilvl w:val="1"/>
          <w:numId w:val="15"/>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符合业务逻辑</w:t>
      </w:r>
      <w:r w:rsidDel="00000000" w:rsidR="00000000" w:rsidRPr="00000000">
        <w:rPr>
          <w:rFonts w:ascii="Google Sans" w:cs="Google Sans" w:eastAsia="Google Sans" w:hAnsi="Google Sans"/>
          <w:color w:val="1f1f1f"/>
          <w:rtl w:val="0"/>
        </w:rPr>
        <w:t xml:space="preserve">：权限管理直接映射了企业的组织架构，直观且容易审计。</w:t>
      </w:r>
    </w:p>
    <w:p w:rsidR="00000000" w:rsidDel="00000000" w:rsidP="00000000" w:rsidRDefault="00000000" w:rsidRPr="00000000" w14:paraId="000000C4">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缺点</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1"/>
          <w:numId w:val="2"/>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角色爆炸 (Role Explosion)</w:t>
      </w:r>
      <w:r w:rsidDel="00000000" w:rsidR="00000000" w:rsidRPr="00000000">
        <w:rPr>
          <w:rFonts w:ascii="Google Sans" w:cs="Google Sans" w:eastAsia="Google Sans" w:hAnsi="Google Sans"/>
          <w:color w:val="1f1f1f"/>
          <w:rtl w:val="0"/>
        </w:rPr>
        <w:t xml:space="preserve">：在复杂的业务场景中，如果粒度控制不当，为了满足细微的权限差异，可能会创建出比员工数量还要多的“角色”，导致管理失控。</w:t>
      </w:r>
    </w:p>
    <w:p w:rsidR="00000000" w:rsidDel="00000000" w:rsidP="00000000" w:rsidRDefault="00000000" w:rsidRPr="00000000" w14:paraId="000000C6">
      <w:pPr>
        <w:numPr>
          <w:ilvl w:val="1"/>
          <w:numId w:val="2"/>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初始实施成本高</w:t>
      </w:r>
      <w:r w:rsidDel="00000000" w:rsidR="00000000" w:rsidRPr="00000000">
        <w:rPr>
          <w:rFonts w:ascii="Google Sans" w:cs="Google Sans" w:eastAsia="Google Sans" w:hAnsi="Google Sans"/>
          <w:color w:val="1f1f1f"/>
          <w:rtl w:val="0"/>
        </w:rPr>
        <w:t xml:space="preserve">：需要对整个组织的业务流程进行深入分析才能合理地抽象出各种角色。</w:t>
      </w:r>
    </w:p>
    <w:p w:rsidR="00000000" w:rsidDel="00000000" w:rsidP="00000000" w:rsidRDefault="00000000" w:rsidRPr="00000000" w14:paraId="000000C7">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你的直觉很接近，但需要做一个关键的技术纠正：</w:t>
      </w:r>
      <w:r w:rsidDel="00000000" w:rsidR="00000000" w:rsidRPr="00000000">
        <w:rPr>
          <w:rFonts w:ascii="Google Sans" w:cs="Google Sans" w:eastAsia="Google Sans" w:hAnsi="Google Sans"/>
          <w:b w:val="1"/>
          <w:bCs w:val="1"/>
          <w:color w:val="1f1f1f"/>
          <w:rtl w:val="0"/>
        </w:rPr>
        <w:t xml:space="preserve">无论是微内核还是库操作系统，这些“非必要/非核心”的系统功能其实都被移到了“用户空间（User Space）”。</w:t>
      </w:r>
    </w:p>
    <w:p w:rsidR="00000000" w:rsidDel="00000000" w:rsidP="00000000" w:rsidRDefault="00000000" w:rsidRPr="00000000" w14:paraId="000000C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它们真正的核心区别不在于“是不是在用户空间”，而在于这些功能是作为**“独立的用户态进程”</w:t>
      </w:r>
      <w:r w:rsidDel="00000000" w:rsidR="00000000" w:rsidRPr="00000000">
        <w:rPr>
          <w:rFonts w:ascii="Google Sans" w:cs="Google Sans" w:eastAsia="Google Sans" w:hAnsi="Google Sans"/>
          <w:b w:val="1"/>
          <w:bCs w:val="1"/>
          <w:color w:val="1f1f1f"/>
          <w:rtl w:val="0"/>
        </w:rPr>
        <w:t xml:space="preserve">存在，还是作为</w:t>
      </w:r>
      <w:r w:rsidDel="00000000" w:rsidR="00000000" w:rsidRPr="00000000">
        <w:rPr>
          <w:rFonts w:ascii="Google Sans" w:cs="Google Sans" w:eastAsia="Google Sans" w:hAnsi="Google Sans"/>
          <w:color w:val="1f1f1f"/>
          <w:rtl w:val="0"/>
        </w:rPr>
        <w:t xml:space="preserve">“应用程序进程内的一个代码库”</w:t>
      </w:r>
      <w:r w:rsidDel="00000000" w:rsidR="00000000" w:rsidRPr="00000000">
        <w:rPr>
          <w:rFonts w:ascii="Google Sans" w:cs="Google Sans" w:eastAsia="Google Sans" w:hAnsi="Google Sans"/>
          <w:b w:val="1"/>
          <w:bCs w:val="1"/>
          <w:color w:val="1f1f1f"/>
          <w:rtl w:val="0"/>
        </w:rPr>
        <w:t xml:space="preserve">存在。这导致了两者在</w:t>
      </w:r>
      <w:r w:rsidDel="00000000" w:rsidR="00000000" w:rsidRPr="00000000">
        <w:rPr>
          <w:rFonts w:ascii="Google Sans" w:cs="Google Sans" w:eastAsia="Google Sans" w:hAnsi="Google Sans"/>
          <w:color w:val="1f1f1f"/>
          <w:rtl w:val="0"/>
        </w:rPr>
        <w:t xml:space="preserve">地址空间隔离**、</w:t>
      </w:r>
      <w:r w:rsidDel="00000000" w:rsidR="00000000" w:rsidRPr="00000000">
        <w:rPr>
          <w:rFonts w:ascii="Google Sans" w:cs="Google Sans" w:eastAsia="Google Sans" w:hAnsi="Google Sans"/>
          <w:b w:val="1"/>
          <w:bCs w:val="1"/>
          <w:color w:val="1f1f1f"/>
          <w:rtl w:val="0"/>
        </w:rPr>
        <w:t xml:space="preserve">通信机制</w:t>
      </w:r>
      <w:r w:rsidDel="00000000" w:rsidR="00000000" w:rsidRPr="00000000">
        <w:rPr>
          <w:rFonts w:ascii="Google Sans" w:cs="Google Sans" w:eastAsia="Google Sans" w:hAnsi="Google Sans"/>
          <w:color w:val="1f1f1f"/>
          <w:rtl w:val="0"/>
        </w:rPr>
        <w:t xml:space="preserve">以及</w:t>
      </w:r>
      <w:r w:rsidDel="00000000" w:rsidR="00000000" w:rsidRPr="00000000">
        <w:rPr>
          <w:rFonts w:ascii="Google Sans" w:cs="Google Sans" w:eastAsia="Google Sans" w:hAnsi="Google Sans"/>
          <w:b w:val="1"/>
          <w:bCs w:val="1"/>
          <w:color w:val="1f1f1f"/>
          <w:rtl w:val="0"/>
        </w:rPr>
        <w:t xml:space="preserve">性能</w:t>
      </w:r>
      <w:r w:rsidDel="00000000" w:rsidR="00000000" w:rsidRPr="00000000">
        <w:rPr>
          <w:rFonts w:ascii="Google Sans" w:cs="Google Sans" w:eastAsia="Google Sans" w:hAnsi="Google Sans"/>
          <w:color w:val="1f1f1f"/>
          <w:rtl w:val="0"/>
        </w:rPr>
        <w:t xml:space="preserve">上的巨大差异。</w:t>
      </w:r>
    </w:p>
    <w:p w:rsidR="00000000" w:rsidDel="00000000" w:rsidP="00000000" w:rsidRDefault="00000000" w:rsidRPr="00000000" w14:paraId="000000C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我们可以从以下三个核心维度来区分它们：</w:t>
      </w:r>
    </w:p>
    <w:p w:rsidR="00000000" w:rsidDel="00000000" w:rsidP="00000000" w:rsidRDefault="00000000" w:rsidRPr="00000000" w14:paraId="000000C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运行的地址空间与隔离边界</w:t>
      </w:r>
    </w:p>
    <w:p w:rsidR="00000000" w:rsidDel="00000000" w:rsidP="00000000" w:rsidRDefault="00000000" w:rsidRPr="00000000" w14:paraId="000000D0">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微内核 (Microkernel)</w:t>
      </w:r>
      <w:r w:rsidDel="00000000" w:rsidR="00000000" w:rsidRPr="00000000">
        <w:rPr>
          <w:rFonts w:ascii="Google Sans" w:cs="Google Sans" w:eastAsia="Google Sans" w:hAnsi="Google Sans"/>
          <w:color w:val="1f1f1f"/>
          <w:rtl w:val="0"/>
        </w:rPr>
        <w:t xml:space="preserve">：</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系统服务（如文件系统、网络协议栈、设备驱动等）被剥离出内核后，变成了</w:t>
      </w:r>
      <w:r w:rsidDel="00000000" w:rsidR="00000000" w:rsidRPr="00000000">
        <w:rPr>
          <w:rFonts w:ascii="Google Sans" w:cs="Google Sans" w:eastAsia="Google Sans" w:hAnsi="Google Sans"/>
          <w:b w:val="1"/>
          <w:bCs w:val="1"/>
          <w:color w:val="1f1f1f"/>
          <w:rtl w:val="0"/>
        </w:rPr>
        <w:t xml:space="preserve">独立的、互相隔离的用户态进程</w:t>
      </w:r>
      <w:r w:rsidDel="00000000" w:rsidR="00000000" w:rsidRPr="00000000">
        <w:rPr>
          <w:rFonts w:ascii="Google Sans" w:cs="Google Sans" w:eastAsia="Google Sans" w:hAnsi="Google Sans"/>
          <w:color w:val="1f1f1f"/>
          <w:rtl w:val="0"/>
        </w:rPr>
        <w:t xml:space="preserve">。你的应用程序是一个进程，文件系统是另一个独立的进程。它们有各自独立的虚拟地址空间。</w:t>
      </w:r>
    </w:p>
    <w:p w:rsidR="00000000" w:rsidDel="00000000" w:rsidP="00000000" w:rsidRDefault="00000000" w:rsidRPr="00000000" w14:paraId="000000D1">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库操作系统 (Library OS)</w:t>
      </w:r>
      <w:r w:rsidDel="00000000" w:rsidR="00000000" w:rsidRPr="00000000">
        <w:rPr>
          <w:rFonts w:ascii="Google Sans" w:cs="Google Sans" w:eastAsia="Google Sans" w:hAnsi="Google Sans"/>
          <w:color w:val="1f1f1f"/>
          <w:rtl w:val="0"/>
        </w:rPr>
        <w:t xml:space="preserve">：</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系统服务被直接打包成了普通的</w:t>
      </w:r>
      <w:r w:rsidDel="00000000" w:rsidR="00000000" w:rsidRPr="00000000">
        <w:rPr>
          <w:rFonts w:ascii="Google Sans" w:cs="Google Sans" w:eastAsia="Google Sans" w:hAnsi="Google Sans"/>
          <w:b w:val="1"/>
          <w:bCs w:val="1"/>
          <w:color w:val="1f1f1f"/>
          <w:rtl w:val="0"/>
        </w:rPr>
        <w:t xml:space="preserve">代码库（Library）</w:t>
      </w:r>
      <w:r w:rsidDel="00000000" w:rsidR="00000000" w:rsidRPr="00000000">
        <w:rPr>
          <w:rFonts w:ascii="Google Sans" w:cs="Google Sans" w:eastAsia="Google Sans" w:hAnsi="Google Sans"/>
          <w:color w:val="1f1f1f"/>
          <w:rtl w:val="0"/>
        </w:rPr>
        <w:t xml:space="preserve">。应用程序在编译或运行时将这个库链接进来。这意味着，操作系统的高级服务和应用程序运行在**完全相同的地址空间（即同一个进程）**里。</w:t>
      </w:r>
    </w:p>
    <w:p w:rsidR="00000000" w:rsidDel="00000000" w:rsidP="00000000" w:rsidRDefault="00000000" w:rsidRPr="00000000" w14:paraId="000000D2">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通信开销与性能代价</w:t>
      </w:r>
    </w:p>
    <w:p w:rsidR="00000000" w:rsidDel="00000000" w:rsidP="00000000" w:rsidRDefault="00000000" w:rsidRPr="00000000" w14:paraId="000000D3">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微内核</w:t>
      </w:r>
      <w:r w:rsidDel="00000000" w:rsidR="00000000" w:rsidRPr="00000000">
        <w:rPr>
          <w:rFonts w:ascii="Google Sans" w:cs="Google Sans" w:eastAsia="Google Sans" w:hAnsi="Google Sans"/>
          <w:color w:val="1f1f1f"/>
          <w:rtl w:val="0"/>
        </w:rPr>
        <w:t xml:space="preserve">：因为应用程序和系统服务位于不同的进程中，应用程序想要读取文件，必须通过底层的微内核进行</w:t>
      </w:r>
      <w:r w:rsidDel="00000000" w:rsidR="00000000" w:rsidRPr="00000000">
        <w:rPr>
          <w:rFonts w:ascii="Google Sans" w:cs="Google Sans" w:eastAsia="Google Sans" w:hAnsi="Google Sans"/>
          <w:b w:val="1"/>
          <w:bCs w:val="1"/>
          <w:color w:val="1f1f1f"/>
          <w:rtl w:val="0"/>
        </w:rPr>
        <w:t xml:space="preserve">进程间通信（IPC, Inter-Process Communication）来向文件系统进程发送消息。这会引发频繁的上下文切换（Context Switch），导致性能开销较大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库操作系统</w:t>
      </w:r>
      <w:r w:rsidDel="00000000" w:rsidR="00000000" w:rsidRPr="00000000">
        <w:rPr>
          <w:rFonts w:ascii="Google Sans" w:cs="Google Sans" w:eastAsia="Google Sans" w:hAnsi="Google Sans"/>
          <w:color w:val="1f1f1f"/>
          <w:rtl w:val="0"/>
        </w:rPr>
        <w:t xml:space="preserve">：因为系统服务就在应用程序自己的地址空间里，应用程序请求操作系统服务（如分配内存、处理网络包）时，本质上就像执行一次</w:t>
      </w:r>
      <w:r w:rsidDel="00000000" w:rsidR="00000000" w:rsidRPr="00000000">
        <w:rPr>
          <w:rFonts w:ascii="Google Sans" w:cs="Google Sans" w:eastAsia="Google Sans" w:hAnsi="Google Sans"/>
          <w:b w:val="1"/>
          <w:bCs w:val="1"/>
          <w:color w:val="1f1f1f"/>
          <w:rtl w:val="0"/>
        </w:rPr>
        <w:t xml:space="preserve">普通的函数调用（Function Call）</w:t>
      </w:r>
      <w:r w:rsidDel="00000000" w:rsidR="00000000" w:rsidRPr="00000000">
        <w:rPr>
          <w:rFonts w:ascii="Google Sans" w:cs="Google Sans" w:eastAsia="Google Sans" w:hAnsi="Google Sans"/>
          <w:color w:val="1f1f1f"/>
          <w:rtl w:val="0"/>
        </w:rPr>
        <w:t xml:space="preserve">。无需进行进程间 IPC 切换，甚至不需要陷入内核态，因此</w:t>
      </w:r>
      <w:r w:rsidDel="00000000" w:rsidR="00000000" w:rsidRPr="00000000">
        <w:rPr>
          <w:rFonts w:ascii="Google Sans" w:cs="Google Sans" w:eastAsia="Google Sans" w:hAnsi="Google Sans"/>
          <w:b w:val="1"/>
          <w:bCs w:val="1"/>
          <w:color w:val="1f1f1f"/>
          <w:rtl w:val="0"/>
        </w:rPr>
        <w:t xml:space="preserve">性能极高</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Style w:val="Heading3"/>
        <w:spacing w:after="120" w:line="275.9999942779541" w:lineRule="auto"/>
        <w:rPr>
          <w:rFonts w:ascii="Google Sans" w:cs="Google Sans" w:eastAsia="Google Sans" w:hAnsi="Google Sans"/>
          <w:color w:val="1f1f1f"/>
        </w:rPr>
      </w:pPr>
      <w:bookmarkStart w:colFirst="0" w:colLast="0" w:name="_15zstxvmz58" w:id="4"/>
      <w:bookmarkEnd w:id="4"/>
      <w:r w:rsidDel="00000000" w:rsidR="00000000" w:rsidRPr="00000000">
        <w:rPr>
          <w:rFonts w:ascii="Google Sans" w:cs="Google Sans" w:eastAsia="Google Sans" w:hAnsi="Google Sans"/>
          <w:color w:val="1f1f1f"/>
          <w:rtl w:val="0"/>
        </w:rPr>
        <w:t xml:space="preserve">3. 资源的共享与定制化</w:t>
      </w:r>
    </w:p>
    <w:p w:rsidR="00000000" w:rsidDel="00000000" w:rsidP="00000000" w:rsidRDefault="00000000" w:rsidRPr="00000000" w14:paraId="000000D6">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微内核</w:t>
      </w:r>
      <w:r w:rsidDel="00000000" w:rsidR="00000000" w:rsidRPr="00000000">
        <w:rPr>
          <w:rFonts w:ascii="Google Sans" w:cs="Google Sans" w:eastAsia="Google Sans" w:hAnsi="Google Sans"/>
          <w:color w:val="1f1f1f"/>
          <w:rtl w:val="0"/>
        </w:rPr>
        <w:t xml:space="preserve">：虽然系统服务运行在用户态，但通常整个系统仍然</w:t>
      </w:r>
      <w:r w:rsidDel="00000000" w:rsidR="00000000" w:rsidRPr="00000000">
        <w:rPr>
          <w:rFonts w:ascii="Google Sans" w:cs="Google Sans" w:eastAsia="Google Sans" w:hAnsi="Google Sans"/>
          <w:b w:val="1"/>
          <w:bCs w:val="1"/>
          <w:color w:val="1f1f1f"/>
          <w:rtl w:val="0"/>
        </w:rPr>
        <w:t xml:space="preserve">共享</w:t>
      </w:r>
      <w:r w:rsidDel="00000000" w:rsidR="00000000" w:rsidRPr="00000000">
        <w:rPr>
          <w:rFonts w:ascii="Google Sans" w:cs="Google Sans" w:eastAsia="Google Sans" w:hAnsi="Google Sans"/>
          <w:color w:val="1f1f1f"/>
          <w:rtl w:val="0"/>
        </w:rPr>
        <w:t xml:space="preserve">同一个服务进程（比如系统中所有的 App 都在向同一个用户态的文件系统服务发请求）。</w:t>
      </w:r>
    </w:p>
    <w:p w:rsidR="00000000" w:rsidDel="00000000" w:rsidP="00000000" w:rsidRDefault="00000000" w:rsidRPr="00000000" w14:paraId="000000D7">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库操作系统</w:t>
      </w:r>
      <w:r w:rsidDel="00000000" w:rsidR="00000000" w:rsidRPr="00000000">
        <w:rPr>
          <w:rFonts w:ascii="Google Sans" w:cs="Google Sans" w:eastAsia="Google Sans" w:hAnsi="Google Sans"/>
          <w:color w:val="1f1f1f"/>
          <w:rtl w:val="0"/>
        </w:rPr>
        <w:t xml:space="preserve">：每个应用程序都可以携带</w:t>
      </w:r>
      <w:r w:rsidDel="00000000" w:rsidR="00000000" w:rsidRPr="00000000">
        <w:rPr>
          <w:rFonts w:ascii="Google Sans" w:cs="Google Sans" w:eastAsia="Google Sans" w:hAnsi="Google Sans"/>
          <w:b w:val="1"/>
          <w:bCs w:val="1"/>
          <w:color w:val="1f1f1f"/>
          <w:rtl w:val="0"/>
        </w:rPr>
        <w:t xml:space="preserve">自己专属、高度定制</w:t>
      </w:r>
      <w:r w:rsidDel="00000000" w:rsidR="00000000" w:rsidRPr="00000000">
        <w:rPr>
          <w:rFonts w:ascii="Google Sans" w:cs="Google Sans" w:eastAsia="Google Sans" w:hAnsi="Google Sans"/>
          <w:color w:val="1f1f1f"/>
          <w:rtl w:val="0"/>
        </w:rPr>
        <w:t xml:space="preserve">的“操作系统库”。程序 A 可以链接一个专门为大型数据库优化的文件系统库，而程序 B 可以链接一个专门为流媒体小文件优化的文件系统库。它们互不干扰，实现了极致的应用级定制。</w:t>
      </w:r>
    </w:p>
    <w:p w:rsidR="00000000" w:rsidDel="00000000" w:rsidP="00000000" w:rsidRDefault="00000000" w:rsidRPr="00000000" w14:paraId="000000D8">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总结来说：</w:t>
      </w:r>
    </w:p>
    <w:p w:rsidR="00000000" w:rsidDel="00000000" w:rsidP="00000000" w:rsidRDefault="00000000" w:rsidRPr="00000000" w14:paraId="000000D9">
      <w:pPr>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微内核</w:t>
      </w:r>
      <w:r w:rsidDel="00000000" w:rsidR="00000000" w:rsidRPr="00000000">
        <w:rPr>
          <w:rFonts w:ascii="Google Sans" w:cs="Google Sans" w:eastAsia="Google Sans" w:hAnsi="Google Sans"/>
          <w:color w:val="1f1f1f"/>
          <w:rtl w:val="0"/>
        </w:rPr>
        <w:t xml:space="preserve">的设计哲学是**“将系统服务拆分成独立进程以换取极致的隔离性和安全性”**（即使文件系统崩溃了，其他程序和内核依旧安全）。</w:t>
      </w:r>
    </w:p>
    <w:p w:rsidR="00000000" w:rsidDel="00000000" w:rsidP="00000000" w:rsidRDefault="00000000" w:rsidRPr="00000000" w14:paraId="000000DA">
      <w:pPr>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库操作系统</w:t>
      </w:r>
      <w:r w:rsidDel="00000000" w:rsidR="00000000" w:rsidRPr="00000000">
        <w:rPr>
          <w:rFonts w:ascii="Google Sans" w:cs="Google Sans" w:eastAsia="Google Sans" w:hAnsi="Google Sans"/>
          <w:color w:val="1f1f1f"/>
          <w:rtl w:val="0"/>
        </w:rPr>
        <w:t xml:space="preserve">的设计哲学是**“将系统服务融入应用内部以消除切换开销，换取极致的性能和灵活性”**（底层通常依赖 Exokernel 或 Hypervisor 仅作极简的硬件安全检查和分配）。</w:t>
      </w:r>
    </w:p>
    <w:p w:rsidR="00000000" w:rsidDel="00000000" w:rsidP="00000000" w:rsidRDefault="00000000" w:rsidRPr="00000000" w14:paraId="000000DB">
      <w:pPr>
        <w:spacing w:after="120" w:before="120" w:line="275.9999942779541" w:lineRule="auto"/>
        <w:rPr>
          <w:rFonts w:ascii="Google Sans" w:cs="Google Sans" w:eastAsia="Google Sans" w:hAnsi="Google Sans"/>
          <w:color w:val="1f1f1f"/>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