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comprehensive bilingual breakdown of the classic computer science paper, </w:t>
      </w:r>
      <w:r w:rsidDel="00000000" w:rsidR="00000000" w:rsidRPr="00000000">
        <w:rPr>
          <w:rFonts w:ascii="Google Sans" w:cs="Google Sans" w:eastAsia="Google Sans" w:hAnsi="Google Sans"/>
          <w:i w:val="1"/>
          <w:iCs w:val="1"/>
          <w:color w:val="1f1f1f"/>
          <w:rtl w:val="0"/>
        </w:rPr>
        <w:t xml:space="preserve">"Xen and the Art of Virtualization"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paper introduces the Xen hypervisor, a system that revolutionized how we approach virtualizing x86 servers by balancing high performance with strong resource isolation.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Core Concept: Paravirtualization (核心概念：半虚拟化)</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Traditional full virtualization exposes virtual hardware identical to the underlying machine, which allows unmodified guest operating systems to run but incurs significant complexity and performance penalties on the x86 architecture. Xen instead introduces </w:t>
      </w:r>
      <w:r w:rsidDel="00000000" w:rsidR="00000000" w:rsidRPr="00000000">
        <w:rPr>
          <w:rFonts w:ascii="Google Sans" w:cs="Google Sans" w:eastAsia="Google Sans" w:hAnsi="Google Sans"/>
          <w:b w:val="1"/>
          <w:bCs w:val="1"/>
          <w:color w:val="1f1f1f"/>
          <w:rtl w:val="0"/>
        </w:rPr>
        <w:t xml:space="preserve">paravirtualization</w:t>
      </w:r>
      <w:r w:rsidDel="00000000" w:rsidR="00000000" w:rsidRPr="00000000">
        <w:rPr>
          <w:rFonts w:ascii="Google Sans" w:cs="Google Sans" w:eastAsia="Google Sans" w:hAnsi="Google Sans"/>
          <w:color w:val="1f1f1f"/>
          <w:rtl w:val="0"/>
        </w:rPr>
        <w:t xml:space="preserve">: it presents a virtual machine abstraction that is similar, but not identical, to the underlying hardware. While this approach requires modifications to the guest operating system (like Linux or Windows XP), it guarantees that application binaries (the ABI) run completely unmodified.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传统的全虚拟化提供与底层硬件完全相同的虚拟硬件，虽然可以运行未经修改的操作系统，但在 x86 架构上会导致极大的复杂性和性能损耗 。Xen 则采用了</w:t>
      </w:r>
      <w:r w:rsidDel="00000000" w:rsidR="00000000" w:rsidRPr="00000000">
        <w:rPr>
          <w:rFonts w:ascii="Google Sans" w:cs="Google Sans" w:eastAsia="Google Sans" w:hAnsi="Google Sans"/>
          <w:b w:val="1"/>
          <w:bCs w:val="1"/>
          <w:color w:val="1f1f1f"/>
          <w:rtl w:val="0"/>
        </w:rPr>
        <w:t xml:space="preserve">半虚拟化 (Paravirtualization)</w:t>
      </w:r>
      <w:r w:rsidDel="00000000" w:rsidR="00000000" w:rsidRPr="00000000">
        <w:rPr>
          <w:rFonts w:ascii="Google Sans" w:cs="Google Sans" w:eastAsia="Google Sans" w:hAnsi="Google Sans"/>
          <w:color w:val="1f1f1f"/>
          <w:rtl w:val="0"/>
        </w:rPr>
        <w:t xml:space="preserve"> 技术：它提供了一个与底层硬件相似但不完全相同的虚拟机抽象 。尽管这种方法需要修改客户操作系统（如 Linux 或 Windows XP 的源码），但它保证了所有应用程序的二进制接口 (ABI) 完全无需修改即可运行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Key Technical Innovations (关键技术创新)</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CPU Virtualization (CPU 虚拟化):</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EN:</w:t>
      </w:r>
      <w:r w:rsidDel="00000000" w:rsidR="00000000" w:rsidRPr="00000000">
        <w:rPr>
          <w:rFonts w:ascii="Google Sans" w:cs="Google Sans" w:eastAsia="Google Sans" w:hAnsi="Google Sans"/>
          <w:color w:val="1f1f1f"/>
          <w:rtl w:val="0"/>
        </w:rPr>
        <w:t xml:space="preserve"> The x86 architecture supports four privilege levels called rings (0 to 3). Xen runs at the highest privilege level (Ring 0), while guest OSes are modified to run at a lower privilege level (Ring 1). This safely isolates the guest OS from applications running in Ring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CN:</w:t>
      </w:r>
      <w:r w:rsidDel="00000000" w:rsidR="00000000" w:rsidRPr="00000000">
        <w:rPr>
          <w:rFonts w:ascii="Google Sans" w:cs="Google Sans" w:eastAsia="Google Sans" w:hAnsi="Google Sans"/>
          <w:color w:val="1f1f1f"/>
          <w:rtl w:val="0"/>
        </w:rPr>
        <w:t xml:space="preserve"> x86 架构支持四个特权级别（Ring 0 到 3）。Xen 运行在最高特权级（Ring 0），而客户操作系统被修改为在 Ring 1 运行 。这使得操作系统既无法直接执行特权指令，又能与运行在 Ring 3 的应用程序安全隔离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Memory Management (内存管理):</w:t>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EN:</w:t>
      </w:r>
      <w:r w:rsidDel="00000000" w:rsidR="00000000" w:rsidRPr="00000000">
        <w:rPr>
          <w:rFonts w:ascii="Google Sans" w:cs="Google Sans" w:eastAsia="Google Sans" w:hAnsi="Google Sans"/>
          <w:color w:val="1f1f1f"/>
          <w:rtl w:val="0"/>
        </w:rPr>
        <w:t xml:space="preserve"> Because x86 lacks a software-managed Translation Lookaside Buffer (TLB), guest OSes are responsible for allocating and managing hardware page tables. Xen validates these updates to ensure safety and isolation. Additionally, Xen reserves a 64MB section at the top of every address space to avoid expensive TLB flushes when switching between the hypervisor and the guest.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CN:</w:t>
      </w:r>
      <w:r w:rsidDel="00000000" w:rsidR="00000000" w:rsidRPr="00000000">
        <w:rPr>
          <w:rFonts w:ascii="Google Sans" w:cs="Google Sans" w:eastAsia="Google Sans" w:hAnsi="Google Sans"/>
          <w:color w:val="1f1f1f"/>
          <w:rtl w:val="0"/>
        </w:rPr>
        <w:t xml:space="preserve"> 由于 x86 缺乏软件管理的 TLB，客户操作系统需要自行分配和管理硬件页表 。Xen 只负责验证这些更新以确保系统的安全与隔离 。此外，Xen 占据了每个地址空间顶部 64MB 的区域，以此避免在进入或退出 hypervisor 时发生昂贵的 TLB 刷新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Device I/O (设备与 I/O):</w:t>
      </w:r>
    </w:p>
    <w:p w:rsidR="00000000" w:rsidDel="00000000" w:rsidP="00000000" w:rsidRDefault="00000000" w:rsidRPr="00000000" w14:paraId="0000000F">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EN:</w:t>
      </w:r>
      <w:r w:rsidDel="00000000" w:rsidR="00000000" w:rsidRPr="00000000">
        <w:rPr>
          <w:rFonts w:ascii="Google Sans" w:cs="Google Sans" w:eastAsia="Google Sans" w:hAnsi="Google Sans"/>
          <w:color w:val="1f1f1f"/>
          <w:rtl w:val="0"/>
        </w:rPr>
        <w:t xml:space="preserve"> Instead of emulating hardware, Xen uses clean and simple virtual devices. Data is transferred vertically through the system using shared-memory, asynchronous I/O descriptor rings.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CN:</w:t>
      </w:r>
      <w:r w:rsidDel="00000000" w:rsidR="00000000" w:rsidRPr="00000000">
        <w:rPr>
          <w:rFonts w:ascii="Google Sans" w:cs="Google Sans" w:eastAsia="Google Sans" w:hAnsi="Google Sans"/>
          <w:color w:val="1f1f1f"/>
          <w:rtl w:val="0"/>
        </w:rPr>
        <w:t xml:space="preserve"> Xen 没有选择去模拟现有的硬件设备，而是提供了一套简单干净的虚拟设备抽象 。数据传输依赖于基于共享内存的异步 I/O 描述符环，这极大地提升了传输性能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Control and Management (控制与管理机制)</w:t>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Xen is built on the philosophy of separating policy from mechanism. The hypervisor itself only handles basic control operations. Complex policies, such as admission control and domain creation, are handled by a special privileged virtual machine created at boot time, called </w:t>
      </w:r>
      <w:r w:rsidDel="00000000" w:rsidR="00000000" w:rsidRPr="00000000">
        <w:rPr>
          <w:rFonts w:ascii="Google Sans" w:cs="Google Sans" w:eastAsia="Google Sans" w:hAnsi="Google Sans"/>
          <w:b w:val="1"/>
          <w:bCs w:val="1"/>
          <w:color w:val="1f1f1f"/>
          <w:rtl w:val="0"/>
        </w:rPr>
        <w:t xml:space="preserve">Domain0</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Xen 的设计理念是将策略与机制彻底分离 。Hypervisor 本身只负责最基础的控制操作 。复杂的策略（如访问控制、虚拟机的创建与销毁）交由系统启动时创建的一个特权虚拟机 </w:t>
      </w:r>
      <w:r w:rsidDel="00000000" w:rsidR="00000000" w:rsidRPr="00000000">
        <w:rPr>
          <w:rFonts w:ascii="Google Sans" w:cs="Google Sans" w:eastAsia="Google Sans" w:hAnsi="Google Sans"/>
          <w:b w:val="1"/>
          <w:bCs w:val="1"/>
          <w:color w:val="1f1f1f"/>
          <w:rtl w:val="0"/>
        </w:rPr>
        <w:t xml:space="preserve">Domain0</w:t>
      </w:r>
      <w:r w:rsidDel="00000000" w:rsidR="00000000" w:rsidRPr="00000000">
        <w:rPr>
          <w:rFonts w:ascii="Google Sans" w:cs="Google Sans" w:eastAsia="Google Sans" w:hAnsi="Google Sans"/>
          <w:color w:val="1f1f1f"/>
          <w:rtl w:val="0"/>
        </w:rPr>
        <w:t xml:space="preserve"> 来执行和管理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Performance &amp; Scalability (性能与扩展性)</w:t>
      </w:r>
    </w:p>
    <w:p w:rsidR="00000000" w:rsidDel="00000000" w:rsidP="00000000" w:rsidRDefault="00000000" w:rsidRPr="00000000" w14:paraId="0000001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Xen is highly efficient, designed to host up to 100 virtual machine instances simultaneously on a modern server. It incurs a negligible performance overhead—at most a few percent compared to an unvirtualized native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Xen 非常高效，其设计目标是能在单台现代服务器上同时承载多达 100 个虚拟机实例 。与未虚拟化的原生系统相比，它的性能损耗可以忽略不计（最多仅有百分之几的开销）。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Would you like to dive deeper into how Xen handles </w:t>
      </w:r>
      <w:r w:rsidDel="00000000" w:rsidR="00000000" w:rsidRPr="00000000">
        <w:rPr>
          <w:rFonts w:ascii="Google Sans" w:cs="Google Sans" w:eastAsia="Google Sans" w:hAnsi="Google Sans"/>
          <w:b w:val="1"/>
          <w:bCs w:val="1"/>
          <w:color w:val="1f1f1f"/>
          <w:rtl w:val="0"/>
        </w:rPr>
        <w:t xml:space="preserve">CPU scheduling</w:t>
      </w:r>
      <w:r w:rsidDel="00000000" w:rsidR="00000000" w:rsidRPr="00000000">
        <w:rPr>
          <w:rFonts w:ascii="Google Sans" w:cs="Google Sans" w:eastAsia="Google Sans" w:hAnsi="Google Sans"/>
          <w:color w:val="1f1f1f"/>
          <w:rtl w:val="0"/>
        </w:rPr>
        <w:t xml:space="preserve">, its </w:t>
      </w:r>
      <w:r w:rsidDel="00000000" w:rsidR="00000000" w:rsidRPr="00000000">
        <w:rPr>
          <w:rFonts w:ascii="Google Sans" w:cs="Google Sans" w:eastAsia="Google Sans" w:hAnsi="Google Sans"/>
          <w:b w:val="1"/>
          <w:bCs w:val="1"/>
          <w:color w:val="1f1f1f"/>
          <w:rtl w:val="0"/>
        </w:rPr>
        <w:t xml:space="preserve">networking/I/O rings</w:t>
      </w:r>
      <w:r w:rsidDel="00000000" w:rsidR="00000000" w:rsidRPr="00000000">
        <w:rPr>
          <w:rFonts w:ascii="Google Sans" w:cs="Google Sans" w:eastAsia="Google Sans" w:hAnsi="Google Sans"/>
          <w:color w:val="1f1f1f"/>
          <w:rtl w:val="0"/>
        </w:rPr>
        <w:t xml:space="preserve">, or the specific </w:t>
      </w:r>
      <w:r w:rsidDel="00000000" w:rsidR="00000000" w:rsidRPr="00000000">
        <w:rPr>
          <w:rFonts w:ascii="Google Sans" w:cs="Google Sans" w:eastAsia="Google Sans" w:hAnsi="Google Sans"/>
          <w:b w:val="1"/>
          <w:bCs w:val="1"/>
          <w:color w:val="1f1f1f"/>
          <w:rtl w:val="0"/>
        </w:rPr>
        <w:t xml:space="preserve">benchmark results</w:t>
      </w:r>
      <w:r w:rsidDel="00000000" w:rsidR="00000000" w:rsidRPr="00000000">
        <w:rPr>
          <w:rFonts w:ascii="Google Sans" w:cs="Google Sans" w:eastAsia="Google Sans" w:hAnsi="Google Sans"/>
          <w:color w:val="1f1f1f"/>
          <w:rtl w:val="0"/>
        </w:rPr>
        <w:t xml:space="preserve"> mentioned in the paper?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bilingual analysis of the paper "Xen and the Art of Virtualization":</w:t>
      </w:r>
    </w:p>
    <w:p w:rsidR="00000000" w:rsidDel="00000000" w:rsidP="00000000" w:rsidRDefault="00000000" w:rsidRPr="00000000" w14:paraId="0000001C">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Paper Summary / 论文摘要</w:t>
      </w:r>
    </w:p>
    <w:p w:rsidR="00000000" w:rsidDel="00000000" w:rsidP="00000000" w:rsidRDefault="00000000" w:rsidRPr="00000000" w14:paraId="0000001D">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The paper introduces Xen, an x86 virtual machine monitor (VMM) designed to safely multiplex hardware resources among up to 100 virtual machines with negligible performance overhead. Unlike traditional full virtualization systems that emulate exact hardware (which incurs severe performance penalties on the x86 architecture), Xen employs a technique called "paravirtualization". This approach presents an idealized virtual machine abstraction, requiring slight source code modifications to the guest operating systems (like Linux and Windows XP). However, it crucially leaves the application binary interface (ABI) entirely unchanged, meaning user-level applications run without any modifications.</w:t>
      </w:r>
    </w:p>
    <w:p w:rsidR="00000000" w:rsidDel="00000000" w:rsidP="00000000" w:rsidRDefault="00000000" w:rsidRPr="00000000" w14:paraId="0000001E">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本文介绍了 Xen，这是一个 x86 虚拟机监视器 (VMM)，旨在安全地将硬件资源复用于多达 100 个虚拟机，且性能开销几乎可以忽略不计 。传统的全虚拟化系统需要模拟完全相同的硬件（这在 x86 架构上会导致严重的性能损失），与此不同，Xen 采用了一种名为“半虚拟化”（paravirtualization）的技术 。这种方法提供了一个理想化的虚拟机抽象，虽然需要对客户操作系统（如 Linux 和 Windows XP）的源代码进行少量修改 ，但它至关重要地保持了应用程序二进制接口 (ABI) 完全不变，这意味着用户级应用程序无需任何修改即可运行 。</w:t>
      </w:r>
    </w:p>
    <w:p w:rsidR="00000000" w:rsidDel="00000000" w:rsidP="00000000" w:rsidRDefault="00000000" w:rsidRPr="00000000" w14:paraId="00000020">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1">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Scientific &amp; Engineering Contributions / 科学与工程贡献</w:t>
      </w:r>
    </w:p>
    <w:p w:rsidR="00000000" w:rsidDel="00000000" w:rsidP="00000000" w:rsidRDefault="00000000" w:rsidRPr="00000000" w14:paraId="00000022">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At the time of its publication in 2003 , the x86 architecture was notoriously difficult to virtualize efficiently because it lacked native hardware support for virtualization. Xen's breakthrough contributions included:</w:t>
      </w:r>
    </w:p>
    <w:p w:rsidR="00000000" w:rsidDel="00000000" w:rsidP="00000000" w:rsidRDefault="00000000" w:rsidRPr="00000000" w14:paraId="00000023">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Pioneering Paravirtualization on x86:</w:t>
      </w:r>
      <w:r w:rsidDel="00000000" w:rsidR="00000000" w:rsidRPr="00000000">
        <w:rPr>
          <w:rFonts w:ascii="Google Sans" w:cs="Google Sans" w:eastAsia="Google Sans" w:hAnsi="Google Sans"/>
          <w:color w:val="1f1f1f"/>
          <w:rtl w:val="0"/>
        </w:rPr>
        <w:t xml:space="preserve"> Proving that modifying the guest OS for virtualization could yield near-native performance, vastly outperforming commercial full-virtualization solutions of the era like VMware.</w:t>
      </w:r>
      <w:r w:rsidDel="00000000" w:rsidR="00000000" w:rsidRPr="00000000">
        <w:rPr>
          <w:rtl w:val="0"/>
        </w:rPr>
        <w:br w:type="textWrapping"/>
      </w:r>
    </w:p>
    <w:p w:rsidR="00000000" w:rsidDel="00000000" w:rsidP="00000000" w:rsidRDefault="00000000" w:rsidRPr="00000000" w14:paraId="00000025">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Innovative Memory Management:</w:t>
      </w:r>
      <w:r w:rsidDel="00000000" w:rsidR="00000000" w:rsidRPr="00000000">
        <w:rPr>
          <w:rFonts w:ascii="Google Sans" w:cs="Google Sans" w:eastAsia="Google Sans" w:hAnsi="Google Sans"/>
          <w:color w:val="1f1f1f"/>
          <w:rtl w:val="0"/>
        </w:rPr>
        <w:t xml:space="preserve"> Instead of using slow "shadow page tables" that trap every memory update, Xen allowed guest OSes direct read access to hardware page tables, relying on the hypervisor only to validate batched updates.</w:t>
      </w:r>
      <w:r w:rsidDel="00000000" w:rsidR="00000000" w:rsidRPr="00000000">
        <w:rPr>
          <w:rtl w:val="0"/>
        </w:rPr>
        <w:br w:type="textWrapping"/>
      </w:r>
    </w:p>
    <w:p w:rsidR="00000000" w:rsidDel="00000000" w:rsidP="00000000" w:rsidRDefault="00000000" w:rsidRPr="00000000" w14:paraId="00000026">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Asynchronous I/O Rings:</w:t>
      </w:r>
      <w:r w:rsidDel="00000000" w:rsidR="00000000" w:rsidRPr="00000000">
        <w:rPr>
          <w:rFonts w:ascii="Google Sans" w:cs="Google Sans" w:eastAsia="Google Sans" w:hAnsi="Google Sans"/>
          <w:color w:val="1f1f1f"/>
          <w:rtl w:val="0"/>
        </w:rPr>
        <w:t xml:space="preserve"> Introducing a highly efficient, shared-memory mechanism for transferring I/O data vertically between the hypervisor and guest domains.</w:t>
      </w:r>
      <w:r w:rsidDel="00000000" w:rsidR="00000000" w:rsidRPr="00000000">
        <w:rPr>
          <w:rtl w:val="0"/>
        </w:rPr>
        <w:br w:type="textWrapping"/>
      </w:r>
    </w:p>
    <w:p w:rsidR="00000000" w:rsidDel="00000000" w:rsidP="00000000" w:rsidRDefault="00000000" w:rsidRPr="00000000" w14:paraId="00000027">
      <w:pPr>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Domain0 Architecture:</w:t>
      </w:r>
      <w:r w:rsidDel="00000000" w:rsidR="00000000" w:rsidRPr="00000000">
        <w:rPr>
          <w:rFonts w:ascii="Google Sans" w:cs="Google Sans" w:eastAsia="Google Sans" w:hAnsi="Google Sans"/>
          <w:color w:val="1f1f1f"/>
          <w:rtl w:val="0"/>
        </w:rPr>
        <w:t xml:space="preserve"> Introducing the concept of "Domain0" to completely separate policy from mechanism. Instead of bloating the hypervisor with management features, Xen delegated complex tasks (like VM creation and routing) to this privileged management VM.</w:t>
      </w:r>
      <w:r w:rsidDel="00000000" w:rsidR="00000000" w:rsidRPr="00000000">
        <w:rPr>
          <w:rtl w:val="0"/>
        </w:rPr>
        <w:br w:type="textWrapping"/>
      </w:r>
    </w:p>
    <w:p w:rsidR="00000000" w:rsidDel="00000000" w:rsidP="00000000" w:rsidRDefault="00000000" w:rsidRPr="00000000" w14:paraId="00000028">
      <w:pP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在本文发表的 2003 年 ，由于 x86 架构缺乏原生虚拟化硬件支持，对其进行高效虚拟化极其困难 。Xen 的突破性贡献包括：</w:t>
      </w:r>
    </w:p>
    <w:p w:rsidR="00000000" w:rsidDel="00000000" w:rsidP="00000000" w:rsidRDefault="00000000" w:rsidRPr="00000000" w14:paraId="00000029">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在 x86 上开创半虚拟化：</w:t>
      </w:r>
      <w:r w:rsidDel="00000000" w:rsidR="00000000" w:rsidRPr="00000000">
        <w:rPr>
          <w:rFonts w:ascii="Google Sans" w:cs="Google Sans" w:eastAsia="Google Sans" w:hAnsi="Google Sans"/>
          <w:color w:val="1f1f1f"/>
          <w:rtl w:val="0"/>
        </w:rPr>
        <w:t xml:space="preserve"> 证明了为虚拟化而修改客户操作系统可以获得接近原生的性能，大幅超越了当时如 VMware 等商业全虚拟化解决方案 。</w:t>
      </w:r>
      <w:r w:rsidDel="00000000" w:rsidR="00000000" w:rsidRPr="00000000">
        <w:rPr>
          <w:rtl w:val="0"/>
        </w:rPr>
        <w:br w:type="textWrapping"/>
      </w:r>
    </w:p>
    <w:p w:rsidR="00000000" w:rsidDel="00000000" w:rsidP="00000000" w:rsidRDefault="00000000" w:rsidRPr="00000000" w14:paraId="0000002B">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创新的内存管理：</w:t>
      </w:r>
      <w:r w:rsidDel="00000000" w:rsidR="00000000" w:rsidRPr="00000000">
        <w:rPr>
          <w:rFonts w:ascii="Google Sans" w:cs="Google Sans" w:eastAsia="Google Sans" w:hAnsi="Google Sans"/>
          <w:color w:val="1f1f1f"/>
          <w:rtl w:val="0"/>
        </w:rPr>
        <w:t xml:space="preserve"> 摒弃了拦截所有内存更新且缓慢的“影子页表”，Xen 允许客户机 OS 直接读取硬件页表，仅在批量更新时由 hypervisor 进行验证 。</w:t>
      </w:r>
      <w:r w:rsidDel="00000000" w:rsidR="00000000" w:rsidRPr="00000000">
        <w:rPr>
          <w:rtl w:val="0"/>
        </w:rPr>
        <w:br w:type="textWrapping"/>
      </w:r>
    </w:p>
    <w:p w:rsidR="00000000" w:rsidDel="00000000" w:rsidP="00000000" w:rsidRDefault="00000000" w:rsidRPr="00000000" w14:paraId="0000002C">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异步 I/O 环：</w:t>
      </w:r>
      <w:r w:rsidDel="00000000" w:rsidR="00000000" w:rsidRPr="00000000">
        <w:rPr>
          <w:rFonts w:ascii="Google Sans" w:cs="Google Sans" w:eastAsia="Google Sans" w:hAnsi="Google Sans"/>
          <w:color w:val="1f1f1f"/>
          <w:rtl w:val="0"/>
        </w:rPr>
        <w:t xml:space="preserve"> 引入了一种基于共享内存的高效机制，用于在 hypervisor 和客户域之间垂直传输 I/O 数据 。</w:t>
      </w:r>
      <w:r w:rsidDel="00000000" w:rsidR="00000000" w:rsidRPr="00000000">
        <w:rPr>
          <w:rtl w:val="0"/>
        </w:rPr>
        <w:br w:type="textWrapping"/>
      </w:r>
    </w:p>
    <w:p w:rsidR="00000000" w:rsidDel="00000000" w:rsidP="00000000" w:rsidRDefault="00000000" w:rsidRPr="00000000" w14:paraId="0000002D">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Domain0 架构：</w:t>
      </w:r>
      <w:r w:rsidDel="00000000" w:rsidR="00000000" w:rsidRPr="00000000">
        <w:rPr>
          <w:rFonts w:ascii="Google Sans" w:cs="Google Sans" w:eastAsia="Google Sans" w:hAnsi="Google Sans"/>
          <w:color w:val="1f1f1f"/>
          <w:rtl w:val="0"/>
        </w:rPr>
        <w:t xml:space="preserve"> 引入了“Domain0”概念，将策略与机制完全分离。Xen 没有让 hypervisor 承担臃肿的管理功能，而是将复杂任务（如虚拟机创建和路由）委托给这个拥有特权的管理虚拟机 。</w:t>
      </w:r>
      <w:r w:rsidDel="00000000" w:rsidR="00000000" w:rsidRPr="00000000">
        <w:rPr>
          <w:rtl w:val="0"/>
        </w:rPr>
        <w:br w:type="textWrapping"/>
      </w:r>
    </w:p>
    <w:p w:rsidR="00000000" w:rsidDel="00000000" w:rsidP="00000000" w:rsidRDefault="00000000" w:rsidRPr="00000000" w14:paraId="0000002E">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Limitations &amp; Proven Flaws / 局限性与已被证明的缺陷</w:t>
      </w:r>
    </w:p>
    <w:p w:rsidR="00000000" w:rsidDel="00000000" w:rsidP="00000000" w:rsidRDefault="00000000" w:rsidRPr="00000000" w14:paraId="0000002F">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30">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OS Modification Barrier:</w:t>
      </w:r>
      <w:r w:rsidDel="00000000" w:rsidR="00000000" w:rsidRPr="00000000">
        <w:rPr>
          <w:rFonts w:ascii="Google Sans" w:cs="Google Sans" w:eastAsia="Google Sans" w:hAnsi="Google Sans"/>
          <w:color w:val="1f1f1f"/>
          <w:rtl w:val="0"/>
        </w:rPr>
        <w:t xml:space="preserve"> Xen's absolute reliance on modifying guest OS source code  became a severe limitation for proprietary software. The authors noted that porting Windows XP was difficult due to complex page-table accesses and legacy 16-bit emulation code. Ultimately, the industry moved toward hardware-assisted virtualization (Intel VT-x/AMD-V), which allowed unmodified OSes to run at native speeds, making strict paravirtualization of the CPU obsolete.</w:t>
      </w:r>
      <w:r w:rsidDel="00000000" w:rsidR="00000000" w:rsidRPr="00000000">
        <w:rPr>
          <w:rtl w:val="0"/>
        </w:rPr>
        <w:br w:type="textWrapping"/>
      </w:r>
    </w:p>
    <w:p w:rsidR="00000000" w:rsidDel="00000000" w:rsidP="00000000" w:rsidRDefault="00000000" w:rsidRPr="00000000" w14:paraId="00000031">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Lack of Multiprocessor (SMP) Guest Support:</w:t>
      </w:r>
      <w:r w:rsidDel="00000000" w:rsidR="00000000" w:rsidRPr="00000000">
        <w:rPr>
          <w:rFonts w:ascii="Google Sans" w:cs="Google Sans" w:eastAsia="Google Sans" w:hAnsi="Google Sans"/>
          <w:color w:val="1f1f1f"/>
          <w:rtl w:val="0"/>
        </w:rPr>
        <w:t xml:space="preserve"> At the time of the paper, Xen did not support SMP guest operating systems. This heavily restricted the vertical scalability of individual virtual machines.</w:t>
      </w:r>
      <w:r w:rsidDel="00000000" w:rsidR="00000000" w:rsidRPr="00000000">
        <w:rPr>
          <w:rtl w:val="0"/>
        </w:rPr>
        <w:br w:type="textWrapping"/>
      </w:r>
    </w:p>
    <w:p w:rsidR="00000000" w:rsidDel="00000000" w:rsidP="00000000" w:rsidRDefault="00000000" w:rsidRPr="00000000" w14:paraId="00000032">
      <w:pPr>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Disk Scheduling Bottlenecks:</w:t>
      </w:r>
      <w:r w:rsidDel="00000000" w:rsidR="00000000" w:rsidRPr="00000000">
        <w:rPr>
          <w:rFonts w:ascii="Google Sans" w:cs="Google Sans" w:eastAsia="Google Sans" w:hAnsi="Google Sans"/>
          <w:color w:val="1f1f1f"/>
          <w:rtl w:val="0"/>
        </w:rPr>
        <w:t xml:space="preserve"> The authors explicitly admitted that their simple round-robin disk scheduling algorithm struggled with high-level synchronous disk activity (like the OSDB-OLTP database benchmark), causing underperformance in heavily loaded scenarios.</w:t>
      </w:r>
      <w:r w:rsidDel="00000000" w:rsidR="00000000" w:rsidRPr="00000000">
        <w:rPr>
          <w:rtl w:val="0"/>
        </w:rPr>
        <w:br w:type="textWrapping"/>
      </w:r>
    </w:p>
    <w:p w:rsidR="00000000" w:rsidDel="00000000" w:rsidP="00000000" w:rsidRDefault="00000000" w:rsidRPr="00000000" w14:paraId="00000033">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34">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修改操作系统的壁垒：</w:t>
      </w:r>
      <w:r w:rsidDel="00000000" w:rsidR="00000000" w:rsidRPr="00000000">
        <w:rPr>
          <w:rFonts w:ascii="Google Sans" w:cs="Google Sans" w:eastAsia="Google Sans" w:hAnsi="Google Sans"/>
          <w:color w:val="1f1f1f"/>
          <w:rtl w:val="0"/>
        </w:rPr>
        <w:t xml:space="preserve"> Xen 完全依赖于修改客户操作系统源码 ，这成为闭源软件的严重限制。作者提到，由于复杂的页表访问和传统的 16 位模拟代码，移植 Windows XP 非常困难 。最终，业界转向了硬件辅助虚拟化（Intel VT-x/AMD-V），使得未修改的操作系统也能以原生速度运行，从而让 CPU 的严格半虚拟化退出了历史舞台。</w:t>
      </w:r>
      <w:r w:rsidDel="00000000" w:rsidR="00000000" w:rsidRPr="00000000">
        <w:rPr>
          <w:rtl w:val="0"/>
        </w:rPr>
        <w:br w:type="textWrapping"/>
      </w:r>
    </w:p>
    <w:p w:rsidR="00000000" w:rsidDel="00000000" w:rsidP="00000000" w:rsidRDefault="00000000" w:rsidRPr="00000000" w14:paraId="00000035">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缺乏多处理器 (SMP) 客户机支持：</w:t>
      </w:r>
      <w:r w:rsidDel="00000000" w:rsidR="00000000" w:rsidRPr="00000000">
        <w:rPr>
          <w:rFonts w:ascii="Google Sans" w:cs="Google Sans" w:eastAsia="Google Sans" w:hAnsi="Google Sans"/>
          <w:color w:val="1f1f1f"/>
          <w:rtl w:val="0"/>
        </w:rPr>
        <w:t xml:space="preserve"> 在论文发表时，Xen 还不支持 SMP 客户操作系统 。这严重限制了单个虚拟机的垂直扩展能力。</w:t>
      </w:r>
      <w:r w:rsidDel="00000000" w:rsidR="00000000" w:rsidRPr="00000000">
        <w:rPr>
          <w:rtl w:val="0"/>
        </w:rPr>
        <w:br w:type="textWrapping"/>
      </w:r>
    </w:p>
    <w:p w:rsidR="00000000" w:rsidDel="00000000" w:rsidP="00000000" w:rsidRDefault="00000000" w:rsidRPr="00000000" w14:paraId="00000036">
      <w:pPr>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磁盘调度瓶颈：</w:t>
      </w:r>
      <w:r w:rsidDel="00000000" w:rsidR="00000000" w:rsidRPr="00000000">
        <w:rPr>
          <w:rFonts w:ascii="Google Sans" w:cs="Google Sans" w:eastAsia="Google Sans" w:hAnsi="Google Sans"/>
          <w:color w:val="1f1f1f"/>
          <w:rtl w:val="0"/>
        </w:rPr>
        <w:t xml:space="preserve"> 作者明确承认，他们简单的轮询磁盘调度算法在处理高级别的同步磁盘活动（如 OSDB-OLTP 数据库基准测试）时表现不佳，导致在高负载场景下性能下降 。</w:t>
      </w:r>
      <w:r w:rsidDel="00000000" w:rsidR="00000000" w:rsidRPr="00000000">
        <w:rPr>
          <w:rtl w:val="0"/>
        </w:rPr>
        <w:br w:type="textWrapping"/>
      </w:r>
    </w:p>
    <w:p w:rsidR="00000000" w:rsidDel="00000000" w:rsidP="00000000" w:rsidRDefault="00000000" w:rsidRPr="00000000" w14:paraId="00000037">
      <w:pPr>
        <w:pStyle w:val="Heading3"/>
        <w:spacing w:after="120" w:before="120" w:line="275.9999942779541" w:lineRule="auto"/>
        <w:rPr>
          <w:rFonts w:ascii="Google Sans" w:cs="Google Sans" w:eastAsia="Google Sans" w:hAnsi="Google Sans"/>
          <w:color w:val="1f1f1f"/>
        </w:rPr>
      </w:pPr>
      <w:bookmarkStart w:colFirst="0" w:colLast="0" w:name="_6bqea0mu9ewm" w:id="0"/>
      <w:bookmarkEnd w:id="0"/>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Additional Comments &amp; Thoughts / 补充评论与思考</w:t>
      </w:r>
    </w:p>
    <w:p w:rsidR="00000000" w:rsidDel="00000000" w:rsidP="00000000" w:rsidRDefault="00000000" w:rsidRPr="00000000" w14:paraId="00000038">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39">
      <w:pPr>
        <w:numPr>
          <w:ilvl w:val="0"/>
          <w:numId w:val="5"/>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 Fact (Clever Hacking):</w:t>
      </w:r>
      <w:r w:rsidDel="00000000" w:rsidR="00000000" w:rsidRPr="00000000">
        <w:rPr>
          <w:rFonts w:ascii="Google Sans" w:cs="Google Sans" w:eastAsia="Google Sans" w:hAnsi="Google Sans"/>
          <w:color w:val="1f1f1f"/>
          <w:rtl w:val="0"/>
        </w:rPr>
        <w:t xml:space="preserve"> I absolutely love how the authors bypassed the x86 privilege ring problem. Since the VMM needs Ring 0, they bumped the guest OS kernel down to Ring 1. To make this work, they took advantage of Rings 1 and 2—hardware features that literally hadn't been utilized by any major OS since OS/2!. That is an incredibly clever reuse of forgotten hardware architecture.</w:t>
      </w:r>
      <w:r w:rsidDel="00000000" w:rsidR="00000000" w:rsidRPr="00000000">
        <w:rPr>
          <w:rtl w:val="0"/>
        </w:rPr>
        <w:br w:type="textWrapping"/>
      </w:r>
    </w:p>
    <w:p w:rsidR="00000000" w:rsidDel="00000000" w:rsidP="00000000" w:rsidRDefault="00000000" w:rsidRPr="00000000" w14:paraId="0000003A">
      <w:pPr>
        <w:numPr>
          <w:ilvl w:val="0"/>
          <w:numId w:val="5"/>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Inspiration:</w:t>
      </w:r>
      <w:r w:rsidDel="00000000" w:rsidR="00000000" w:rsidRPr="00000000">
        <w:rPr>
          <w:rFonts w:ascii="Google Sans" w:cs="Google Sans" w:eastAsia="Google Sans" w:hAnsi="Google Sans"/>
          <w:color w:val="1f1f1f"/>
          <w:rtl w:val="0"/>
        </w:rPr>
        <w:t xml:space="preserve"> The "Domain0" concept  is a masterclass in software engineering. Keeping the hypervisor incredibly thin and pushing administrative tooling into user-space/guest-space enforces strict security and stability. This architectural philosophy is still highly relevant in modern microservices and platform design.</w:t>
      </w:r>
      <w:r w:rsidDel="00000000" w:rsidR="00000000" w:rsidRPr="00000000">
        <w:rPr>
          <w:rtl w:val="0"/>
        </w:rPr>
        <w:br w:type="textWrapping"/>
      </w:r>
    </w:p>
    <w:p w:rsidR="00000000" w:rsidDel="00000000" w:rsidP="00000000" w:rsidRDefault="00000000" w:rsidRPr="00000000" w14:paraId="0000003B">
      <w:pPr>
        <w:numPr>
          <w:ilvl w:val="0"/>
          <w:numId w:val="5"/>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Candid Observation:</w:t>
      </w:r>
      <w:r w:rsidDel="00000000" w:rsidR="00000000" w:rsidRPr="00000000">
        <w:rPr>
          <w:rFonts w:ascii="Google Sans" w:cs="Google Sans" w:eastAsia="Google Sans" w:hAnsi="Google Sans"/>
          <w:color w:val="1f1f1f"/>
          <w:rtl w:val="0"/>
        </w:rPr>
        <w:t xml:space="preserve"> It's fascinating to see how the authors quantified the "pain" of porting an OS in a table. Linux required about 2,995 lines of code changes, while the incomplete Windows XP port required 4,620 lines. This perfectly highlights the tension in computer science between achieving maximum performance and maintaining broad compatibility.</w:t>
      </w:r>
      <w:r w:rsidDel="00000000" w:rsidR="00000000" w:rsidRPr="00000000">
        <w:rPr>
          <w:rtl w:val="0"/>
        </w:rPr>
        <w:br w:type="textWrapping"/>
      </w:r>
    </w:p>
    <w:p w:rsidR="00000000" w:rsidDel="00000000" w:rsidP="00000000" w:rsidRDefault="00000000" w:rsidRPr="00000000" w14:paraId="0000003C">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3D">
      <w:pPr>
        <w:numPr>
          <w:ilvl w:val="0"/>
          <w:numId w:val="6"/>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趣闻（巧妙的黑客思路）：</w:t>
      </w:r>
      <w:r w:rsidDel="00000000" w:rsidR="00000000" w:rsidRPr="00000000">
        <w:rPr>
          <w:rFonts w:ascii="Google Sans" w:cs="Google Sans" w:eastAsia="Google Sans" w:hAnsi="Google Sans"/>
          <w:color w:val="1f1f1f"/>
          <w:rtl w:val="0"/>
        </w:rPr>
        <w:t xml:space="preserve"> 我非常喜欢作者绕过 x86 特权环问题的方式。因为 VMM 需要独占 Ring 0，他们把客户机 OS 内核降级到了 Ring 1。为了实现这一点，他们利用了 Ring 1 和 2——自 OS/2 以来，几乎没有任何主流操作系统使用过这个硬件特性！。这是对被遗忘硬件架构极其巧妙的再利用。</w:t>
      </w:r>
      <w:r w:rsidDel="00000000" w:rsidR="00000000" w:rsidRPr="00000000">
        <w:rPr>
          <w:rtl w:val="0"/>
        </w:rPr>
        <w:br w:type="textWrapping"/>
      </w:r>
    </w:p>
    <w:p w:rsidR="00000000" w:rsidDel="00000000" w:rsidP="00000000" w:rsidRDefault="00000000" w:rsidRPr="00000000" w14:paraId="0000003E">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启发：</w:t>
      </w:r>
      <w:r w:rsidDel="00000000" w:rsidR="00000000" w:rsidRPr="00000000">
        <w:rPr>
          <w:rFonts w:ascii="Google Sans" w:cs="Google Sans" w:eastAsia="Google Sans" w:hAnsi="Google Sans"/>
          <w:color w:val="1f1f1f"/>
          <w:rtl w:val="0"/>
        </w:rPr>
        <w:t xml:space="preserve"> “Domain0” 概念  是软件工程的大师级设计。让 hypervisor 保持极致轻量，并将管理工具推入用户态/客户态空间，极大地增强了安全性和稳定性。这种架构哲学在现代微服务和平台设计中依然非常适用。</w:t>
      </w:r>
      <w:r w:rsidDel="00000000" w:rsidR="00000000" w:rsidRPr="00000000">
        <w:rPr>
          <w:rtl w:val="0"/>
        </w:rPr>
        <w:br w:type="textWrapping"/>
      </w:r>
    </w:p>
    <w:p w:rsidR="00000000" w:rsidDel="00000000" w:rsidP="00000000" w:rsidRDefault="00000000" w:rsidRPr="00000000" w14:paraId="0000003F">
      <w:pPr>
        <w:numPr>
          <w:ilvl w:val="0"/>
          <w:numId w:val="6"/>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坦率的观察：</w:t>
      </w:r>
      <w:r w:rsidDel="00000000" w:rsidR="00000000" w:rsidRPr="00000000">
        <w:rPr>
          <w:rFonts w:ascii="Google Sans" w:cs="Google Sans" w:eastAsia="Google Sans" w:hAnsi="Google Sans"/>
          <w:color w:val="1f1f1f"/>
          <w:rtl w:val="0"/>
        </w:rPr>
        <w:t xml:space="preserve"> 看到作者用一个表格量化了移植操作系统的“痛苦程度”，这非常有趣 。Linux 需要修改约 2995 行代码，而尚未完成的 Windows XP 移植则需要 4620 行 。这完美地凸显了计算机科学中一个永恒的矛盾：在追求极致性能与保持广泛兼容性之间的艰难平衡。</w:t>
      </w:r>
      <w:r w:rsidDel="00000000" w:rsidR="00000000" w:rsidRPr="00000000">
        <w:rPr>
          <w:rtl w:val="0"/>
        </w:rPr>
        <w:br w:type="textWrapping"/>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