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summary of the paper in both English and Chinese.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English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paper is titled </w:t>
      </w:r>
      <w:r w:rsidDel="00000000" w:rsidR="00000000" w:rsidRPr="00000000">
        <w:rPr>
          <w:rFonts w:ascii="Google Sans" w:cs="Google Sans" w:eastAsia="Google Sans" w:hAnsi="Google Sans"/>
          <w:b w:val="1"/>
          <w:bCs w:val="1"/>
          <w:color w:val="1f1f1f"/>
          <w:rtl w:val="0"/>
        </w:rPr>
        <w:t xml:space="preserve">"Efficient Memory Management for Large Language Model Serving with PagedAttention"</w:t>
      </w:r>
      <w:r w:rsidDel="00000000" w:rsidR="00000000" w:rsidRPr="00000000">
        <w:rPr>
          <w:rFonts w:ascii="Google Sans" w:cs="Google Sans" w:eastAsia="Google Sans" w:hAnsi="Google Sans"/>
          <w:color w:val="1f1f1f"/>
          <w:rtl w:val="0"/>
        </w:rPr>
        <w:t xml:space="preserve">. Here is a breakdown of its core concepts: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Serving large language models (LLMs) with high throughput requires batching sufficiently many requests together. However, the memory required for the key-value cache (KV cache) is huge and dynamically grows and shrinks as tokens are generated. Existing systems force the KV cache to be stored in contiguous memory spaces, requiring them to pre-allocate chunks of memory based on a request's maximum possible length. This causes severe internal and external memory fragmentation, wasting massive amounts of memory and severely limiting the system's batch size.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Solution</w:t>
      </w:r>
      <w:r w:rsidDel="00000000" w:rsidR="00000000" w:rsidRPr="00000000">
        <w:rPr>
          <w:rFonts w:ascii="Google Sans" w:cs="Google Sans" w:eastAsia="Google Sans" w:hAnsi="Google Sans"/>
          <w:color w:val="1f1f1f"/>
          <w:rtl w:val="0"/>
        </w:rPr>
        <w:t xml:space="preserve">: To fix this, the authors introduce </w:t>
      </w:r>
      <w:r w:rsidDel="00000000" w:rsidR="00000000" w:rsidRPr="00000000">
        <w:rPr>
          <w:rFonts w:ascii="Google Sans" w:cs="Google Sans" w:eastAsia="Google Sans" w:hAnsi="Google Sans"/>
          <w:b w:val="1"/>
          <w:bCs w:val="1"/>
          <w:color w:val="1f1f1f"/>
          <w:rtl w:val="0"/>
        </w:rPr>
        <w:t xml:space="preserve">PagedAttention</w:t>
      </w:r>
      <w:r w:rsidDel="00000000" w:rsidR="00000000" w:rsidRPr="00000000">
        <w:rPr>
          <w:rFonts w:ascii="Google Sans" w:cs="Google Sans" w:eastAsia="Google Sans" w:hAnsi="Google Sans"/>
          <w:color w:val="1f1f1f"/>
          <w:rtl w:val="0"/>
        </w:rPr>
        <w:t xml:space="preserve">, an algorithm inspired by virtual memory and paging techniques used in operating systems. PagedAttention divides the KV cache into fixed-size blocks (like memory pages) that do not need to be stored in contiguous physical memory. On top of this algorithm, the authors built </w:t>
      </w:r>
      <w:r w:rsidDel="00000000" w:rsidR="00000000" w:rsidRPr="00000000">
        <w:rPr>
          <w:rFonts w:ascii="Google Sans" w:cs="Google Sans" w:eastAsia="Google Sans" w:hAnsi="Google Sans"/>
          <w:b w:val="1"/>
          <w:bCs w:val="1"/>
          <w:color w:val="1f1f1f"/>
          <w:rtl w:val="0"/>
        </w:rPr>
        <w:t xml:space="preserve">vLLM</w:t>
      </w:r>
      <w:r w:rsidDel="00000000" w:rsidR="00000000" w:rsidRPr="00000000">
        <w:rPr>
          <w:rFonts w:ascii="Google Sans" w:cs="Google Sans" w:eastAsia="Google Sans" w:hAnsi="Google Sans"/>
          <w:color w:val="1f1f1f"/>
          <w:rtl w:val="0"/>
        </w:rPr>
        <w:t xml:space="preserve">, a high-throughput distributed LLM serving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Results</w:t>
      </w:r>
      <w:r w:rsidDel="00000000" w:rsidR="00000000" w:rsidRPr="00000000">
        <w:rPr>
          <w:rFonts w:ascii="Google Sans" w:cs="Google Sans" w:eastAsia="Google Sans" w:hAnsi="Google Sans"/>
          <w:color w:val="1f1f1f"/>
          <w:rtl w:val="0"/>
        </w:rPr>
        <w:t xml:space="preserve">: By mapping logical blocks to physical blocks dynamically, vLLM achieves near-zero waste in KV cache memory. It also allows flexible memory sharing at the block level within and across requests, which is highly beneficial for complex decoding tasks like parallel sampling and beam search. Ultimately, vLLM improves the throughput of popular LLMs by 2-4x compared to prior state-of-the-art systems like FasterTransformer and Orca, without adding latency.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中文总结</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这篇论文的标题是 </w:t>
      </w:r>
      <w:r w:rsidDel="00000000" w:rsidR="00000000" w:rsidRPr="00000000">
        <w:rPr>
          <w:rFonts w:ascii="Google Sans" w:cs="Google Sans" w:eastAsia="Google Sans" w:hAnsi="Google Sans"/>
          <w:b w:val="1"/>
          <w:bCs w:val="1"/>
          <w:color w:val="1f1f1f"/>
          <w:rtl w:val="0"/>
        </w:rPr>
        <w:t xml:space="preserve">《Efficient Memory Management for Large Language Model Serving with PagedAttention》（基于 PagedAttention 的大型语言模型服务高效内存管理）</w:t>
      </w:r>
      <w:r w:rsidDel="00000000" w:rsidR="00000000" w:rsidRPr="00000000">
        <w:rPr>
          <w:rFonts w:ascii="Google Sans" w:cs="Google Sans" w:eastAsia="Google Sans" w:hAnsi="Google Sans"/>
          <w:color w:val="1f1f1f"/>
          <w:rtl w:val="0"/>
        </w:rPr>
        <w:t xml:space="preserve"> 。以下是该论文的核心内容：</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面临的问题</w:t>
      </w:r>
      <w:r w:rsidDel="00000000" w:rsidR="00000000" w:rsidRPr="00000000">
        <w:rPr>
          <w:rFonts w:ascii="Google Sans" w:cs="Google Sans" w:eastAsia="Google Sans" w:hAnsi="Google Sans"/>
          <w:color w:val="1f1f1f"/>
          <w:rtl w:val="0"/>
        </w:rPr>
        <w:t xml:space="preserve">：为了实现大型语言模型（LLM）的高吞吐量推理服务，系统需要同时批处理足够多的请求 。然而，推理过程中产生的键值缓存（KV Cache）体积庞大，并且会随着词元（token）的生成而动态增长和收缩 。现有的推理系统要求将 KV 缓存存储在连续的内存空间中，因此它们通常会根据请求可能达到的最大长度来预先分配连续的内存块 。这种做法导致了严重的内部和外部内存碎片，造成了极大的内存浪费，从而严重限制了批处理的规模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解决方案</w:t>
      </w:r>
      <w:r w:rsidDel="00000000" w:rsidR="00000000" w:rsidRPr="00000000">
        <w:rPr>
          <w:rFonts w:ascii="Google Sans" w:cs="Google Sans" w:eastAsia="Google Sans" w:hAnsi="Google Sans"/>
          <w:color w:val="1f1f1f"/>
          <w:rtl w:val="0"/>
        </w:rPr>
        <w:t xml:space="preserve">：为了解决这一问题，作者提出了 </w:t>
      </w:r>
      <w:r w:rsidDel="00000000" w:rsidR="00000000" w:rsidRPr="00000000">
        <w:rPr>
          <w:rFonts w:ascii="Google Sans" w:cs="Google Sans" w:eastAsia="Google Sans" w:hAnsi="Google Sans"/>
          <w:b w:val="1"/>
          <w:bCs w:val="1"/>
          <w:color w:val="1f1f1f"/>
          <w:rtl w:val="0"/>
        </w:rPr>
        <w:t xml:space="preserve">PagedAttention</w:t>
      </w:r>
      <w:r w:rsidDel="00000000" w:rsidR="00000000" w:rsidRPr="00000000">
        <w:rPr>
          <w:rFonts w:ascii="Google Sans" w:cs="Google Sans" w:eastAsia="Google Sans" w:hAnsi="Google Sans"/>
          <w:color w:val="1f1f1f"/>
          <w:rtl w:val="0"/>
        </w:rPr>
        <w:t xml:space="preserve">，这是一种受操作系统虚拟内存和分页技术启发的注意力算法 。PagedAttention 将 KV 缓存划分为固定大小的块（类似于内存页），并且允许这些块存储在非连续的物理内存中 。基于这一算法，研究团队开发了一个名为 </w:t>
      </w:r>
      <w:r w:rsidDel="00000000" w:rsidR="00000000" w:rsidRPr="00000000">
        <w:rPr>
          <w:rFonts w:ascii="Google Sans" w:cs="Google Sans" w:eastAsia="Google Sans" w:hAnsi="Google Sans"/>
          <w:b w:val="1"/>
          <w:bCs w:val="1"/>
          <w:color w:val="1f1f1f"/>
          <w:rtl w:val="0"/>
        </w:rPr>
        <w:t xml:space="preserve">vLLM</w:t>
      </w:r>
      <w:r w:rsidDel="00000000" w:rsidR="00000000" w:rsidRPr="00000000">
        <w:rPr>
          <w:rFonts w:ascii="Google Sans" w:cs="Google Sans" w:eastAsia="Google Sans" w:hAnsi="Google Sans"/>
          <w:color w:val="1f1f1f"/>
          <w:rtl w:val="0"/>
        </w:rPr>
        <w:t xml:space="preserve"> 的高吞吐量分布式 LLM 服务引擎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结果与优势</w:t>
      </w:r>
      <w:r w:rsidDel="00000000" w:rsidR="00000000" w:rsidRPr="00000000">
        <w:rPr>
          <w:rFonts w:ascii="Google Sans" w:cs="Google Sans" w:eastAsia="Google Sans" w:hAnsi="Google Sans"/>
          <w:color w:val="1f1f1f"/>
          <w:rtl w:val="0"/>
        </w:rPr>
        <w:t xml:space="preserve">：通过将逻辑块动态映射到物理块，vLLM 几乎实现了 KV 缓存内存的零浪费 。它还支持在块级别上跨请求灵活共享内存，这对于并行采样（parallel sampling）和束搜索（beam search）等复杂的解码算法非常有利 。最终的评估表明，与 FasterTransformer 和 Orca 等现有最先进的系统相比，vLLM 在保持相同延迟水平的情况下，将流行 LLM 的吞吐量提高了 2-4 倍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0">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detailed analysis of the vLLM and PagedAttention paper based on your requests.</w:t>
      </w:r>
    </w:p>
    <w:p w:rsidR="00000000" w:rsidDel="00000000" w:rsidP="00000000" w:rsidRDefault="00000000" w:rsidRPr="00000000" w14:paraId="00000021">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Summary of the Paper</w:t>
      </w:r>
    </w:p>
    <w:p w:rsidR="00000000" w:rsidDel="00000000" w:rsidP="00000000" w:rsidRDefault="00000000" w:rsidRPr="00000000" w14:paraId="0000002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Serving Large Language Models (LLMs) efficiently is highly constrained by memory, specifically the Key-Value (KV) cache. The KV cache stores attention states for each token and dynamically grows and shrinks during the autoregressive generation process. Prior to this work, existing serving systems forced the KV cache to be stored in contiguous memory spaces, requiring them to pre-allocate chunks of memory based on a request's maximum possible sequence length. This naive allocation led to massive inefficiencies, with severe internal and external memory fragmentation wasting up to ~80% of the available KV cache memory and bottlenecking the system's batch size.</w:t>
      </w:r>
    </w:p>
    <w:p w:rsidR="00000000" w:rsidDel="00000000" w:rsidP="00000000" w:rsidRDefault="00000000" w:rsidRPr="00000000" w14:paraId="00000023">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this, the authors introduce </w:t>
      </w:r>
      <w:r w:rsidDel="00000000" w:rsidR="00000000" w:rsidRPr="00000000">
        <w:rPr>
          <w:rFonts w:ascii="Google Sans" w:cs="Google Sans" w:eastAsia="Google Sans" w:hAnsi="Google Sans"/>
          <w:b w:val="1"/>
          <w:bCs w:val="1"/>
          <w:color w:val="1f1f1f"/>
          <w:rtl w:val="0"/>
        </w:rPr>
        <w:t xml:space="preserve">PagedAttention</w:t>
      </w:r>
      <w:r w:rsidDel="00000000" w:rsidR="00000000" w:rsidRPr="00000000">
        <w:rPr>
          <w:rFonts w:ascii="Google Sans" w:cs="Google Sans" w:eastAsia="Google Sans" w:hAnsi="Google Sans"/>
          <w:color w:val="1f1f1f"/>
          <w:rtl w:val="0"/>
        </w:rPr>
        <w:t xml:space="preserve">, an attention algorithm directly inspired by classic operating system virtual memory and paging techniques. PagedAttention divides the KV cache into fixed-size blocks (pages) that can be stored in non-contiguous physical memory. On top of this, the authors built </w:t>
      </w:r>
      <w:r w:rsidDel="00000000" w:rsidR="00000000" w:rsidRPr="00000000">
        <w:rPr>
          <w:rFonts w:ascii="Google Sans" w:cs="Google Sans" w:eastAsia="Google Sans" w:hAnsi="Google Sans"/>
          <w:b w:val="1"/>
          <w:bCs w:val="1"/>
          <w:color w:val="1f1f1f"/>
          <w:rtl w:val="0"/>
        </w:rPr>
        <w:t xml:space="preserve">vLLM</w:t>
      </w:r>
      <w:r w:rsidDel="00000000" w:rsidR="00000000" w:rsidRPr="00000000">
        <w:rPr>
          <w:rFonts w:ascii="Google Sans" w:cs="Google Sans" w:eastAsia="Google Sans" w:hAnsi="Google Sans"/>
          <w:color w:val="1f1f1f"/>
          <w:rtl w:val="0"/>
        </w:rPr>
        <w:t xml:space="preserve">, an end-to-end distributed serving engine that maps contiguous logical blocks to non-contiguous physical blocks dynamically. This design achieves near-zero memory waste, allows for block-level memory sharing across requests using a copy-on-write mechanism, and ultimately improves LLM serving throughput by 2-4x compared to state-of-the-art systems at the time.</w:t>
      </w:r>
    </w:p>
    <w:p w:rsidR="00000000" w:rsidDel="00000000" w:rsidP="00000000" w:rsidRDefault="00000000" w:rsidRPr="00000000" w14:paraId="00000025">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Scientific and Engineering Contributions</w:t>
      </w:r>
    </w:p>
    <w:p w:rsidR="00000000" w:rsidDel="00000000" w:rsidP="00000000" w:rsidRDefault="00000000" w:rsidRPr="00000000" w14:paraId="00000027">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time of its publication (SOSP 2023) , the cost of deploying LLMs was becoming a major industry bottleneck. The paper made several critical contributions to the field of machine learning systems:</w:t>
      </w:r>
    </w:p>
    <w:p w:rsidR="00000000" w:rsidDel="00000000" w:rsidP="00000000" w:rsidRDefault="00000000" w:rsidRPr="00000000" w14:paraId="00000028">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Identifying the KV Cache Bottleneck:</w:t>
      </w:r>
      <w:r w:rsidDel="00000000" w:rsidR="00000000" w:rsidRPr="00000000">
        <w:rPr>
          <w:rFonts w:ascii="Google Sans" w:cs="Google Sans" w:eastAsia="Google Sans" w:hAnsi="Google Sans"/>
          <w:color w:val="1f1f1f"/>
          <w:rtl w:val="0"/>
        </w:rPr>
        <w:t xml:space="preserve"> The authors were among the first to rigorously quantify that the primary limit to LLM serving throughput was not necessarily compute, but the memory fragmentation caused by contiguous KV cache allocation.</w:t>
      </w:r>
      <w:r w:rsidDel="00000000" w:rsidR="00000000" w:rsidRPr="00000000">
        <w:rPr>
          <w:rtl w:val="0"/>
        </w:rPr>
        <w:br w:type="textWrapping"/>
      </w:r>
    </w:p>
    <w:p w:rsidR="00000000" w:rsidDel="00000000" w:rsidP="00000000" w:rsidRDefault="00000000" w:rsidRPr="00000000" w14:paraId="0000002A">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PagedAttention Algorithm:</w:t>
      </w:r>
      <w:r w:rsidDel="00000000" w:rsidR="00000000" w:rsidRPr="00000000">
        <w:rPr>
          <w:rFonts w:ascii="Google Sans" w:cs="Google Sans" w:eastAsia="Google Sans" w:hAnsi="Google Sans"/>
          <w:color w:val="1f1f1f"/>
          <w:rtl w:val="0"/>
        </w:rPr>
        <w:t xml:space="preserve"> They successfully broke the standard deep learning framework constraint that tensors must be stored in contiguous memory. By engineering a custom CUDA kernel that can compute attention over non-contiguous memory blocks, they unlocked massive memory efficiency.</w:t>
      </w:r>
      <w:r w:rsidDel="00000000" w:rsidR="00000000" w:rsidRPr="00000000">
        <w:rPr>
          <w:rtl w:val="0"/>
        </w:rPr>
        <w:br w:type="textWrapping"/>
      </w:r>
    </w:p>
    <w:p w:rsidR="00000000" w:rsidDel="00000000" w:rsidP="00000000" w:rsidRDefault="00000000" w:rsidRPr="00000000" w14:paraId="0000002B">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Applying OS Concepts to ML Systems:</w:t>
      </w:r>
      <w:r w:rsidDel="00000000" w:rsidR="00000000" w:rsidRPr="00000000">
        <w:rPr>
          <w:rFonts w:ascii="Google Sans" w:cs="Google Sans" w:eastAsia="Google Sans" w:hAnsi="Google Sans"/>
          <w:color w:val="1f1f1f"/>
          <w:rtl w:val="0"/>
        </w:rPr>
        <w:t xml:space="preserve"> They successfully ported traditional OS memory management concepts—such as virtual memory, page tables, block-level swapping, and copy-on-write—into a high-performance GPU serving engine.</w:t>
      </w:r>
      <w:r w:rsidDel="00000000" w:rsidR="00000000" w:rsidRPr="00000000">
        <w:rPr>
          <w:rtl w:val="0"/>
        </w:rPr>
        <w:br w:type="textWrapping"/>
      </w:r>
    </w:p>
    <w:p w:rsidR="00000000" w:rsidDel="00000000" w:rsidP="00000000" w:rsidRDefault="00000000" w:rsidRPr="00000000" w14:paraId="0000002C">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Native Support for Complex Decoding Sharing:</w:t>
      </w:r>
      <w:r w:rsidDel="00000000" w:rsidR="00000000" w:rsidRPr="00000000">
        <w:rPr>
          <w:rFonts w:ascii="Google Sans" w:cs="Google Sans" w:eastAsia="Google Sans" w:hAnsi="Google Sans"/>
          <w:color w:val="1f1f1f"/>
          <w:rtl w:val="0"/>
        </w:rPr>
        <w:t xml:space="preserve"> vLLM inherently optimizes complex decoding algorithms like beam search and parallel sampling. By allowing different sequences to share physical memory blocks for their common prefixes, it drastically reduces the memory footprint and redundant computation.</w:t>
      </w:r>
      <w:r w:rsidDel="00000000" w:rsidR="00000000" w:rsidRPr="00000000">
        <w:rPr>
          <w:rtl w:val="0"/>
        </w:rPr>
        <w:br w:type="textWrapping"/>
      </w:r>
    </w:p>
    <w:p w:rsidR="00000000" w:rsidDel="00000000" w:rsidP="00000000" w:rsidRDefault="00000000" w:rsidRPr="00000000" w14:paraId="0000002D">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Limitations and Potential Weaknesses</w:t>
      </w:r>
    </w:p>
    <w:p w:rsidR="00000000" w:rsidDel="00000000" w:rsidP="00000000" w:rsidRDefault="00000000" w:rsidRPr="00000000" w14:paraId="0000002E">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vLLM is highly innovative, the paper itself acknowledges certain trade-offs, and some solutions have known limitations:</w:t>
      </w:r>
    </w:p>
    <w:p w:rsidR="00000000" w:rsidDel="00000000" w:rsidP="00000000" w:rsidRDefault="00000000" w:rsidRPr="00000000" w14:paraId="0000002F">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Attention Kernel Overhead:</w:t>
      </w:r>
      <w:r w:rsidDel="00000000" w:rsidR="00000000" w:rsidRPr="00000000">
        <w:rPr>
          <w:rFonts w:ascii="Google Sans" w:cs="Google Sans" w:eastAsia="Google Sans" w:hAnsi="Google Sans"/>
          <w:color w:val="1f1f1f"/>
          <w:rtl w:val="0"/>
        </w:rPr>
        <w:t xml:space="preserve"> The dynamic block mapping in PagedAttention introduces extra complexity, such as accessing block tables and executing additional branches. This results in a 20-26% higher latency in the attention kernel itself compared to highly-optimized, contiguous kernels like FasterTransformer.</w:t>
      </w:r>
      <w:r w:rsidDel="00000000" w:rsidR="00000000" w:rsidRPr="00000000">
        <w:rPr>
          <w:rtl w:val="0"/>
        </w:rPr>
        <w:br w:type="textWrapping"/>
      </w:r>
    </w:p>
    <w:p w:rsidR="00000000" w:rsidDel="00000000" w:rsidP="00000000" w:rsidRDefault="00000000" w:rsidRPr="00000000" w14:paraId="00000030">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Block Size Trade-off:</w:t>
      </w:r>
      <w:r w:rsidDel="00000000" w:rsidR="00000000" w:rsidRPr="00000000">
        <w:rPr>
          <w:rFonts w:ascii="Google Sans" w:cs="Google Sans" w:eastAsia="Google Sans" w:hAnsi="Google Sans"/>
          <w:color w:val="1f1f1f"/>
          <w:rtl w:val="0"/>
        </w:rPr>
        <w:t xml:space="preserve"> The system's performance is highly sensitive to the chosen block size. If the block size is too small, it underutilizes GPU parallelism; if it is too large, it brings back the problem of internal fragmentation.</w:t>
      </w:r>
      <w:r w:rsidDel="00000000" w:rsidR="00000000" w:rsidRPr="00000000">
        <w:rPr>
          <w:rtl w:val="0"/>
        </w:rPr>
        <w:br w:type="textWrapping"/>
      </w:r>
    </w:p>
    <w:p w:rsidR="00000000" w:rsidDel="00000000" w:rsidP="00000000" w:rsidRDefault="00000000" w:rsidRPr="00000000" w14:paraId="00000031">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Swapping Inefficiencies:</w:t>
      </w:r>
      <w:r w:rsidDel="00000000" w:rsidR="00000000" w:rsidRPr="00000000">
        <w:rPr>
          <w:rFonts w:ascii="Google Sans" w:cs="Google Sans" w:eastAsia="Google Sans" w:hAnsi="Google Sans"/>
          <w:color w:val="1f1f1f"/>
          <w:rtl w:val="0"/>
        </w:rPr>
        <w:t xml:space="preserve"> When GPU memory is exhausted, vLLM can swap evicted blocks to CPU RAM. However, the authors note that swapping incurs excessive overhead when using small block sizes because small, frequent data transfers between the CPU and GPU bottleneck the PCIe bandwidth.</w:t>
      </w:r>
      <w:r w:rsidDel="00000000" w:rsidR="00000000" w:rsidRPr="00000000">
        <w:rPr>
          <w:rtl w:val="0"/>
        </w:rPr>
        <w:br w:type="textWrapping"/>
      </w:r>
    </w:p>
    <w:p w:rsidR="00000000" w:rsidDel="00000000" w:rsidP="00000000" w:rsidRDefault="00000000" w:rsidRPr="00000000" w14:paraId="00000032">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Narrow Applicability:</w:t>
      </w:r>
      <w:r w:rsidDel="00000000" w:rsidR="00000000" w:rsidRPr="00000000">
        <w:rPr>
          <w:rFonts w:ascii="Google Sans" w:cs="Google Sans" w:eastAsia="Google Sans" w:hAnsi="Google Sans"/>
          <w:color w:val="1f1f1f"/>
          <w:rtl w:val="0"/>
        </w:rPr>
        <w:t xml:space="preserve"> The authors explicitly state that this paging technique is highly specialized for autoregressive LLM inference. Applying it to standard DNN training or non-autoregressive inference might actually degrade performance due to the overhead of memory indirection, as those workloads have static tensor shapes and are compute-bound rather than memory-bound.</w:t>
      </w:r>
      <w:r w:rsidDel="00000000" w:rsidR="00000000" w:rsidRPr="00000000">
        <w:rPr>
          <w:rtl w:val="0"/>
        </w:rPr>
        <w:br w:type="textWrapping"/>
      </w:r>
    </w:p>
    <w:p w:rsidR="00000000" w:rsidDel="00000000" w:rsidP="00000000" w:rsidRDefault="00000000" w:rsidRPr="00000000" w14:paraId="00000033">
      <w:pPr>
        <w:pStyle w:val="Heading3"/>
        <w:spacing w:after="120" w:before="120" w:line="275.9999942779541" w:lineRule="auto"/>
        <w:rPr>
          <w:rFonts w:ascii="Google Sans" w:cs="Google Sans" w:eastAsia="Google Sans" w:hAnsi="Google Sans"/>
          <w:color w:val="1f1f1f"/>
        </w:rPr>
      </w:pPr>
      <w:bookmarkStart w:colFirst="0" w:colLast="0" w:name="_fjv14wwomz42" w:id="0"/>
      <w:bookmarkEnd w:id="0"/>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Additional Thoughts and Comments</w:t>
      </w:r>
    </w:p>
    <w:p w:rsidR="00000000" w:rsidDel="00000000" w:rsidP="00000000" w:rsidRDefault="00000000" w:rsidRPr="00000000" w14:paraId="00000034">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I like:</w:t>
      </w:r>
      <w:r w:rsidDel="00000000" w:rsidR="00000000" w:rsidRPr="00000000">
        <w:rPr>
          <w:rFonts w:ascii="Google Sans" w:cs="Google Sans" w:eastAsia="Google Sans" w:hAnsi="Google Sans"/>
          <w:color w:val="1f1f1f"/>
          <w:rtl w:val="0"/>
        </w:rPr>
        <w:t xml:space="preserve"> The absolute elegance of the solution is striking. I love how the authors looked at a modern, cutting-edge AI problem (Transformer KV cache bottlenecks) and solved it using a computer science concept invented in 1962 (virtual memory by Kilburn et al.). It proves that foundational systems engineering principles are timeless.</w:t>
      </w:r>
      <w:r w:rsidDel="00000000" w:rsidR="00000000" w:rsidRPr="00000000">
        <w:rPr>
          <w:rtl w:val="0"/>
        </w:rPr>
        <w:br w:type="textWrapping"/>
      </w:r>
    </w:p>
    <w:p w:rsidR="00000000" w:rsidDel="00000000" w:rsidP="00000000" w:rsidRDefault="00000000" w:rsidRPr="00000000" w14:paraId="00000035">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 Facts:</w:t>
      </w:r>
      <w:r w:rsidDel="00000000" w:rsidR="00000000" w:rsidRPr="00000000">
        <w:rPr>
          <w:rFonts w:ascii="Google Sans" w:cs="Google Sans" w:eastAsia="Google Sans" w:hAnsi="Google Sans"/>
          <w:color w:val="1f1f1f"/>
          <w:rtl w:val="0"/>
        </w:rPr>
        <w:t xml:space="preserve"> It is fascinating—and slightly terrifying from an infrastructure cost perspective—that prior to this paper, top-tier LLM serving systems were wasting up to 79.6% of their allocated memory (only 20.4% effective use) just by blindly pre-allocating space for maximum sequence lengths.</w:t>
      </w:r>
      <w:r w:rsidDel="00000000" w:rsidR="00000000" w:rsidRPr="00000000">
        <w:rPr>
          <w:rtl w:val="0"/>
        </w:rPr>
        <w:br w:type="textWrapping"/>
      </w:r>
    </w:p>
    <w:p w:rsidR="00000000" w:rsidDel="00000000" w:rsidP="00000000" w:rsidRDefault="00000000" w:rsidRPr="00000000" w14:paraId="00000036">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Inspiration:</w:t>
      </w:r>
      <w:r w:rsidDel="00000000" w:rsidR="00000000" w:rsidRPr="00000000">
        <w:rPr>
          <w:rFonts w:ascii="Google Sans" w:cs="Google Sans" w:eastAsia="Google Sans" w:hAnsi="Google Sans"/>
          <w:color w:val="1f1f1f"/>
          <w:rtl w:val="0"/>
        </w:rPr>
        <w:t xml:space="preserve"> This paper bridges the gap between hardware/systems design and artificial intelligence. It serves as a great reminder that making AI faster and cheaper isn't just about designing better mathematical models or pruning weights; there is massive, untapped potential in simply managing the hardware infrastructure more intelligently.</w:t>
      </w:r>
    </w:p>
    <w:p w:rsidR="00000000" w:rsidDel="00000000" w:rsidP="00000000" w:rsidRDefault="00000000" w:rsidRPr="00000000" w14:paraId="00000037">
      <w:pP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