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A05C" w14:textId="3664B756" w:rsidR="009D02CD" w:rsidRDefault="006304F5">
      <w:r>
        <w:rPr>
          <w:noProof/>
        </w:rPr>
        <w:drawing>
          <wp:inline distT="0" distB="0" distL="0" distR="0" wp14:anchorId="63C24BE0" wp14:editId="6EA08C98">
            <wp:extent cx="5760720" cy="3874135"/>
            <wp:effectExtent l="0" t="0" r="0" b="0"/>
            <wp:docPr id="2" name="Grafik 2" descr="Molkereiprodukte - Fleischer-Einkauf 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lkereiprodukte - Fleischer-Einkauf A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36CF" w14:textId="5E758880" w:rsidR="00522FA4" w:rsidRDefault="00522FA4"/>
    <w:p w14:paraId="5E028684" w14:textId="21EF6500" w:rsidR="00522FA4" w:rsidRDefault="00522FA4"/>
    <w:p w14:paraId="78026BD1" w14:textId="0FEF2152" w:rsidR="00522FA4" w:rsidRDefault="00522FA4"/>
    <w:p w14:paraId="63DE0BF2" w14:textId="587D35DA" w:rsidR="00522FA4" w:rsidRDefault="00522FA4"/>
    <w:p w14:paraId="5687DE76" w14:textId="356E2EC8" w:rsidR="00522FA4" w:rsidRDefault="00522FA4"/>
    <w:p w14:paraId="5F05874B" w14:textId="722443E0" w:rsidR="00522FA4" w:rsidRDefault="00522FA4"/>
    <w:p w14:paraId="744CDD56" w14:textId="43D41AE9" w:rsidR="00522FA4" w:rsidRDefault="00522FA4"/>
    <w:p w14:paraId="3B19416C" w14:textId="77777777" w:rsidR="00522FA4" w:rsidRDefault="00522FA4"/>
    <w:p w14:paraId="1B46F117" w14:textId="77777777" w:rsidR="009D02CD" w:rsidRDefault="009D02CD"/>
    <w:p w14:paraId="7258C252" w14:textId="06ABDDCD" w:rsidR="009D02CD" w:rsidRDefault="006304F5">
      <w:r>
        <w:rPr>
          <w:noProof/>
        </w:rPr>
        <w:lastRenderedPageBreak/>
        <w:drawing>
          <wp:inline distT="0" distB="0" distL="0" distR="0" wp14:anchorId="4051A0E2" wp14:editId="750F78FA">
            <wp:extent cx="6073253" cy="3643952"/>
            <wp:effectExtent l="0" t="0" r="3810" b="0"/>
            <wp:docPr id="3" name="Grafik 3" descr="AK Preismonitor : Drogeriewaren: Preissteigerungen bis zu 200 Prozent «  kleinezeitung.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 Preismonitor : Drogeriewaren: Preissteigerungen bis zu 200 Prozent «  kleinezeitung.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792" cy="364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4445" w14:textId="49F5E9A0" w:rsidR="00522FA4" w:rsidRDefault="00522FA4"/>
    <w:p w14:paraId="7A1081CD" w14:textId="66509E24" w:rsidR="00522FA4" w:rsidRDefault="00522FA4"/>
    <w:p w14:paraId="3DCFB0E8" w14:textId="63C28859" w:rsidR="00522FA4" w:rsidRDefault="00522FA4"/>
    <w:p w14:paraId="38F5B6E4" w14:textId="45762CA2" w:rsidR="00522FA4" w:rsidRDefault="00522FA4"/>
    <w:p w14:paraId="619B1A97" w14:textId="16580799" w:rsidR="00522FA4" w:rsidRDefault="00522FA4"/>
    <w:p w14:paraId="4A282BE8" w14:textId="02294D62" w:rsidR="00522FA4" w:rsidRDefault="00522FA4"/>
    <w:p w14:paraId="058A63E0" w14:textId="29262F7E" w:rsidR="00522FA4" w:rsidRDefault="00522FA4"/>
    <w:p w14:paraId="38F8B833" w14:textId="38BF5967" w:rsidR="00522FA4" w:rsidRDefault="00522FA4"/>
    <w:p w14:paraId="1FD5908C" w14:textId="5F171350" w:rsidR="00522FA4" w:rsidRDefault="00522FA4"/>
    <w:p w14:paraId="134CD6B5" w14:textId="05D58DC9" w:rsidR="00522FA4" w:rsidRDefault="00522FA4"/>
    <w:p w14:paraId="6CAD1C0D" w14:textId="481A1C3A" w:rsidR="00522FA4" w:rsidRDefault="00522FA4"/>
    <w:p w14:paraId="2CB9C080" w14:textId="6D1AC9C3" w:rsidR="00522FA4" w:rsidRDefault="00522FA4"/>
    <w:p w14:paraId="37BB20D2" w14:textId="20E6F02F" w:rsidR="00522FA4" w:rsidRDefault="00522FA4"/>
    <w:p w14:paraId="5698F106" w14:textId="446344A0" w:rsidR="00522FA4" w:rsidRDefault="00522FA4"/>
    <w:p w14:paraId="2F4C98F9" w14:textId="77777777" w:rsidR="00522FA4" w:rsidRDefault="00522FA4"/>
    <w:p w14:paraId="3E261B6C" w14:textId="4E16CF2C" w:rsidR="009D02CD" w:rsidRDefault="009D02CD"/>
    <w:p w14:paraId="5C1699BC" w14:textId="55973853" w:rsidR="0086333C" w:rsidRDefault="0086333C"/>
    <w:p w14:paraId="208BD790" w14:textId="2895630C" w:rsidR="0086333C" w:rsidRDefault="0086333C"/>
    <w:p w14:paraId="06058DFE" w14:textId="1E24F974" w:rsidR="00522FA4" w:rsidRDefault="00522FA4"/>
    <w:p w14:paraId="0B82A91E" w14:textId="2E9E8C70" w:rsidR="00522FA4" w:rsidRDefault="00522FA4"/>
    <w:p w14:paraId="137E626E" w14:textId="7292E336" w:rsidR="00522FA4" w:rsidRDefault="00522FA4"/>
    <w:p w14:paraId="082372E0" w14:textId="073238AA" w:rsidR="00522FA4" w:rsidRDefault="00522FA4"/>
    <w:p w14:paraId="764C3047" w14:textId="63E50DD9" w:rsidR="00522FA4" w:rsidRDefault="00522FA4"/>
    <w:p w14:paraId="655139FC" w14:textId="6104FA87" w:rsidR="00522FA4" w:rsidRDefault="00522FA4"/>
    <w:p w14:paraId="104790D9" w14:textId="1069FA28" w:rsidR="00522FA4" w:rsidRDefault="00522FA4"/>
    <w:p w14:paraId="3F5304FE" w14:textId="797C8278" w:rsidR="00522FA4" w:rsidRDefault="00522FA4"/>
    <w:p w14:paraId="06C22EFE" w14:textId="6A1D8AE1" w:rsidR="00522FA4" w:rsidRDefault="00522FA4"/>
    <w:p w14:paraId="7F6929E8" w14:textId="748A6498" w:rsidR="00522FA4" w:rsidRDefault="00522FA4">
      <w:r>
        <w:rPr>
          <w:noProof/>
        </w:rPr>
        <w:drawing>
          <wp:anchor distT="0" distB="0" distL="114300" distR="114300" simplePos="0" relativeHeight="251659264" behindDoc="0" locked="0" layoutInCell="1" allowOverlap="1" wp14:anchorId="38037AEB" wp14:editId="644D813E">
            <wp:simplePos x="0" y="0"/>
            <wp:positionH relativeFrom="margin">
              <wp:posOffset>-1988536</wp:posOffset>
            </wp:positionH>
            <wp:positionV relativeFrom="paragraph">
              <wp:posOffset>443458</wp:posOffset>
            </wp:positionV>
            <wp:extent cx="9524539" cy="3442566"/>
            <wp:effectExtent l="0" t="6985" r="0" b="0"/>
            <wp:wrapNone/>
            <wp:docPr id="7" name="Grafik 7" descr="Fisch &amp;amp; Meeresfrüchte -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sch &amp;amp; Meeresfrüchte - triang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24539" cy="344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B2E32" w14:textId="60DC4CBB" w:rsidR="00522FA4" w:rsidRDefault="00522FA4"/>
    <w:p w14:paraId="146668BA" w14:textId="6227BB0D" w:rsidR="0086333C" w:rsidRDefault="0086333C"/>
    <w:p w14:paraId="3F1D25C4" w14:textId="4E00174B" w:rsidR="00522FA4" w:rsidRDefault="00522FA4"/>
    <w:p w14:paraId="686AB80F" w14:textId="0FB21494" w:rsidR="00522FA4" w:rsidRDefault="00522FA4"/>
    <w:p w14:paraId="3C42862A" w14:textId="323904CB" w:rsidR="00522FA4" w:rsidRDefault="00522FA4"/>
    <w:p w14:paraId="30DA0A2D" w14:textId="77777777" w:rsidR="00522FA4" w:rsidRDefault="00522FA4"/>
    <w:p w14:paraId="22A9C862" w14:textId="77777777" w:rsidR="00522FA4" w:rsidRDefault="00522FA4"/>
    <w:p w14:paraId="4CA23053" w14:textId="77777777" w:rsidR="00522FA4" w:rsidRDefault="00522FA4"/>
    <w:p w14:paraId="6EC92261" w14:textId="77777777" w:rsidR="00522FA4" w:rsidRDefault="00522FA4"/>
    <w:p w14:paraId="61F31DCD" w14:textId="77777777" w:rsidR="00522FA4" w:rsidRDefault="00522FA4"/>
    <w:p w14:paraId="791A3B46" w14:textId="77777777" w:rsidR="00522FA4" w:rsidRDefault="00522FA4"/>
    <w:p w14:paraId="67153803" w14:textId="77777777" w:rsidR="00522FA4" w:rsidRDefault="00522FA4"/>
    <w:p w14:paraId="4F6CD529" w14:textId="77777777" w:rsidR="00522FA4" w:rsidRDefault="00522FA4"/>
    <w:p w14:paraId="3AB20DF1" w14:textId="3412C719" w:rsidR="0086333C" w:rsidRDefault="0086333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CF92D2" wp14:editId="371C69DD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562725" cy="4080510"/>
            <wp:effectExtent l="0" t="0" r="9525" b="0"/>
            <wp:wrapSquare wrapText="bothSides"/>
            <wp:docPr id="6" name="Grafik 6" descr="TK Studie - Einiges auf Vorrat - Lebensmittelpraxis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K Studie - Einiges auf Vorrat - Lebensmittelpraxis.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E732A1" w14:textId="688E33FC" w:rsidR="001B1EC5" w:rsidRPr="001B1EC5" w:rsidRDefault="001B1EC5" w:rsidP="001B1EC5"/>
    <w:p w14:paraId="326D4129" w14:textId="64701C36" w:rsidR="001B1EC5" w:rsidRPr="001B1EC5" w:rsidRDefault="001B1EC5" w:rsidP="001B1EC5"/>
    <w:p w14:paraId="7FDF0B9E" w14:textId="313BA01C" w:rsidR="001B1EC5" w:rsidRPr="001B1EC5" w:rsidRDefault="001B1EC5" w:rsidP="001B1EC5"/>
    <w:p w14:paraId="2C35E638" w14:textId="3B837D49" w:rsidR="001B1EC5" w:rsidRDefault="001B1EC5" w:rsidP="001B1EC5">
      <w:pPr>
        <w:rPr>
          <w:noProof/>
        </w:rPr>
      </w:pPr>
    </w:p>
    <w:p w14:paraId="309B413A" w14:textId="132C917B" w:rsidR="001B1EC5" w:rsidRDefault="001B1EC5" w:rsidP="001B1EC5">
      <w:pPr>
        <w:tabs>
          <w:tab w:val="left" w:pos="189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AFCD431" wp14:editId="3C178B7E">
            <wp:extent cx="5715000" cy="5715000"/>
            <wp:effectExtent l="0" t="0" r="0" b="0"/>
            <wp:docPr id="8" name="Grafik 8" descr="Konserven - Frischedienst B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onserven - Frischedienst Ben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FEB5" w14:textId="355BED5F" w:rsidR="001B1EC5" w:rsidRDefault="00522FA4" w:rsidP="001B1EC5">
      <w:pPr>
        <w:tabs>
          <w:tab w:val="left" w:pos="189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9E0D35" wp14:editId="3774DEA1">
            <wp:simplePos x="0" y="0"/>
            <wp:positionH relativeFrom="margin">
              <wp:align>center</wp:align>
            </wp:positionH>
            <wp:positionV relativeFrom="paragraph">
              <wp:posOffset>191703</wp:posOffset>
            </wp:positionV>
            <wp:extent cx="6612642" cy="4394579"/>
            <wp:effectExtent l="0" t="0" r="0" b="6350"/>
            <wp:wrapSquare wrapText="bothSides"/>
            <wp:docPr id="10" name="Grafik 10" descr="Schüler aktiv über Gefahren von Alkohol und Tabak informieren:  „KlarSicht“-MitmachParcours in Meschede und Marsberg - WOLL-Magazin  Sauerland WOLL-Magazin Sauer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hüler aktiv über Gefahren von Alkohol und Tabak informieren:  „KlarSicht“-MitmachParcours in Meschede und Marsberg - WOLL-Magazin  Sauerland WOLL-Magazin Sauerla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42" cy="439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258A70" w14:textId="263CE532" w:rsidR="00522FA4" w:rsidRDefault="00522FA4" w:rsidP="001B1EC5">
      <w:pPr>
        <w:tabs>
          <w:tab w:val="left" w:pos="1890"/>
        </w:tabs>
      </w:pPr>
    </w:p>
    <w:p w14:paraId="09318855" w14:textId="4C47DE33" w:rsidR="00522FA4" w:rsidRDefault="00522FA4" w:rsidP="001B1EC5">
      <w:pPr>
        <w:tabs>
          <w:tab w:val="left" w:pos="1890"/>
        </w:tabs>
      </w:pPr>
    </w:p>
    <w:p w14:paraId="7C2422A4" w14:textId="1151DECC" w:rsidR="00522FA4" w:rsidRDefault="00522FA4" w:rsidP="001B1EC5">
      <w:pPr>
        <w:tabs>
          <w:tab w:val="left" w:pos="1890"/>
        </w:tabs>
      </w:pPr>
    </w:p>
    <w:p w14:paraId="0CDCFD46" w14:textId="14ED0CA5" w:rsidR="00522FA4" w:rsidRDefault="00522FA4" w:rsidP="001B1EC5">
      <w:pPr>
        <w:tabs>
          <w:tab w:val="left" w:pos="1890"/>
        </w:tabs>
      </w:pPr>
    </w:p>
    <w:p w14:paraId="650AE1D8" w14:textId="6D86F561" w:rsidR="00522FA4" w:rsidRDefault="00522FA4" w:rsidP="001B1EC5">
      <w:pPr>
        <w:tabs>
          <w:tab w:val="left" w:pos="1890"/>
        </w:tabs>
      </w:pPr>
    </w:p>
    <w:p w14:paraId="6D80893D" w14:textId="77777777" w:rsidR="00522FA4" w:rsidRDefault="00522FA4" w:rsidP="001B1EC5">
      <w:pPr>
        <w:tabs>
          <w:tab w:val="left" w:pos="1890"/>
        </w:tabs>
      </w:pPr>
    </w:p>
    <w:p w14:paraId="5A78F2A9" w14:textId="7FD098A6" w:rsidR="001B1EC5" w:rsidRDefault="001B1EC5" w:rsidP="001B1EC5">
      <w:pPr>
        <w:tabs>
          <w:tab w:val="left" w:pos="1890"/>
        </w:tabs>
      </w:pPr>
    </w:p>
    <w:p w14:paraId="50E1EE4A" w14:textId="067F7E67" w:rsidR="00522FA4" w:rsidRDefault="00522FA4" w:rsidP="001B1EC5">
      <w:pPr>
        <w:tabs>
          <w:tab w:val="left" w:pos="1890"/>
        </w:tabs>
      </w:pPr>
    </w:p>
    <w:p w14:paraId="6420F003" w14:textId="5EA47E93" w:rsidR="00522FA4" w:rsidRDefault="00522FA4" w:rsidP="001B1EC5">
      <w:pPr>
        <w:tabs>
          <w:tab w:val="left" w:pos="1890"/>
        </w:tabs>
      </w:pPr>
    </w:p>
    <w:p w14:paraId="6798C549" w14:textId="6AD57355" w:rsidR="00522FA4" w:rsidRDefault="00522FA4" w:rsidP="001B1EC5">
      <w:pPr>
        <w:tabs>
          <w:tab w:val="left" w:pos="1890"/>
        </w:tabs>
      </w:pPr>
    </w:p>
    <w:p w14:paraId="19B680B6" w14:textId="09749146" w:rsidR="00522FA4" w:rsidRDefault="00522FA4" w:rsidP="001B1EC5">
      <w:pPr>
        <w:tabs>
          <w:tab w:val="left" w:pos="1890"/>
        </w:tabs>
      </w:pPr>
    </w:p>
    <w:p w14:paraId="57F5E506" w14:textId="0F5FF2AC" w:rsidR="00522FA4" w:rsidRDefault="00522FA4" w:rsidP="001B1EC5">
      <w:pPr>
        <w:tabs>
          <w:tab w:val="left" w:pos="1890"/>
        </w:tabs>
      </w:pPr>
    </w:p>
    <w:p w14:paraId="6EED5BA4" w14:textId="77777777" w:rsidR="00522FA4" w:rsidRPr="001B1EC5" w:rsidRDefault="00522FA4" w:rsidP="001B1EC5">
      <w:pPr>
        <w:tabs>
          <w:tab w:val="left" w:pos="1890"/>
        </w:tabs>
      </w:pPr>
    </w:p>
    <w:p w14:paraId="11E99A81" w14:textId="09677233" w:rsidR="006304F5" w:rsidRDefault="00522FA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BBF139" wp14:editId="459015C9">
            <wp:simplePos x="0" y="0"/>
            <wp:positionH relativeFrom="page">
              <wp:align>left</wp:align>
            </wp:positionH>
            <wp:positionV relativeFrom="paragraph">
              <wp:posOffset>-350</wp:posOffset>
            </wp:positionV>
            <wp:extent cx="7488404" cy="4831308"/>
            <wp:effectExtent l="0" t="0" r="0" b="7620"/>
            <wp:wrapSquare wrapText="bothSides"/>
            <wp:docPr id="9" name="Grafik 9" descr="Weizenallergie-Symptome » WDEIA versus Zöliakie | minimed.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izenallergie-Symptome » WDEIA versus Zöliakie | minimed.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404" cy="483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06BD3C" w14:textId="749678C4" w:rsidR="00522FA4" w:rsidRDefault="00522FA4"/>
    <w:p w14:paraId="4BA3EC77" w14:textId="6AB37568" w:rsidR="00522FA4" w:rsidRDefault="00522FA4"/>
    <w:p w14:paraId="01AC115E" w14:textId="7705082D" w:rsidR="00522FA4" w:rsidRDefault="00522FA4"/>
    <w:p w14:paraId="764D9EEF" w14:textId="1AD72652" w:rsidR="00522FA4" w:rsidRDefault="00522FA4"/>
    <w:p w14:paraId="4AE5D60E" w14:textId="1D2605F1" w:rsidR="00522FA4" w:rsidRDefault="00522FA4"/>
    <w:p w14:paraId="4EA9E985" w14:textId="1717AEB8" w:rsidR="00522FA4" w:rsidRDefault="00522FA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3EBB70" wp14:editId="029692CD">
            <wp:simplePos x="0" y="0"/>
            <wp:positionH relativeFrom="margin">
              <wp:align>center</wp:align>
            </wp:positionH>
            <wp:positionV relativeFrom="paragraph">
              <wp:posOffset>-199</wp:posOffset>
            </wp:positionV>
            <wp:extent cx="6359743" cy="7304620"/>
            <wp:effectExtent l="0" t="0" r="3175" b="0"/>
            <wp:wrapSquare wrapText="bothSides"/>
            <wp:docPr id="5" name="Grafik 5" descr="Getränkeauswahl - Getränke Buschb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ränkeauswahl - Getränke Buschbe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743" cy="73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499D7B" w14:textId="392B32A7" w:rsidR="00522FA4" w:rsidRDefault="00522FA4"/>
    <w:p w14:paraId="494308A2" w14:textId="2BAF1222" w:rsidR="00522FA4" w:rsidRDefault="00522FA4"/>
    <w:p w14:paraId="76576FAD" w14:textId="77777777" w:rsidR="00522FA4" w:rsidRDefault="00522FA4"/>
    <w:p w14:paraId="55539384" w14:textId="6401C465" w:rsidR="009D02CD" w:rsidRDefault="006304F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08AADD" wp14:editId="56EBDA5B">
            <wp:simplePos x="0" y="0"/>
            <wp:positionH relativeFrom="margin">
              <wp:align>center</wp:align>
            </wp:positionH>
            <wp:positionV relativeFrom="paragraph">
              <wp:posOffset>82522</wp:posOffset>
            </wp:positionV>
            <wp:extent cx="7151698" cy="4763069"/>
            <wp:effectExtent l="0" t="0" r="0" b="0"/>
            <wp:wrapSquare wrapText="bothSides"/>
            <wp:docPr id="4" name="Grafik 4" descr="Unterschied von Obst und Gemüse: Kommst du drauf? | BRIGITTE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erschied von Obst und Gemüse: Kommst du drauf? | BRIGITTE.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698" cy="476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A4169" w14:textId="67707133" w:rsidR="009D02CD" w:rsidRDefault="009D02CD"/>
    <w:p w14:paraId="5FB3A238" w14:textId="09631F61" w:rsidR="00522FA4" w:rsidRDefault="00522FA4"/>
    <w:p w14:paraId="3AB78855" w14:textId="2DF5F248" w:rsidR="00522FA4" w:rsidRDefault="00522FA4"/>
    <w:p w14:paraId="4F5C7FFC" w14:textId="2AA6B97E" w:rsidR="00522FA4" w:rsidRDefault="00522FA4"/>
    <w:p w14:paraId="5926F389" w14:textId="4659A3AA" w:rsidR="00522FA4" w:rsidRDefault="00522FA4"/>
    <w:p w14:paraId="77E882E0" w14:textId="2DF1CE93" w:rsidR="00522FA4" w:rsidRDefault="00522FA4"/>
    <w:p w14:paraId="308EB957" w14:textId="6E691392" w:rsidR="00522FA4" w:rsidRDefault="00522FA4"/>
    <w:p w14:paraId="5020C77E" w14:textId="14920591" w:rsidR="00522FA4" w:rsidRDefault="00522FA4"/>
    <w:p w14:paraId="40EC4885" w14:textId="43A6DCAD" w:rsidR="00522FA4" w:rsidRDefault="00522FA4"/>
    <w:p w14:paraId="736CA1D3" w14:textId="298918B6" w:rsidR="00522FA4" w:rsidRDefault="00522FA4"/>
    <w:p w14:paraId="0B85B7BE" w14:textId="23E69B4A" w:rsidR="00522FA4" w:rsidRDefault="00522FA4"/>
    <w:p w14:paraId="60E02040" w14:textId="11422433" w:rsidR="00522FA4" w:rsidRDefault="00522FA4"/>
    <w:p w14:paraId="3173700D" w14:textId="349E6D0D" w:rsidR="00522FA4" w:rsidRDefault="00522FA4"/>
    <w:p w14:paraId="3CCA6CC1" w14:textId="3CBB0A92" w:rsidR="00522FA4" w:rsidRDefault="00522FA4"/>
    <w:p w14:paraId="6E915070" w14:textId="7B0F0BFF" w:rsidR="00522FA4" w:rsidRDefault="00522FA4"/>
    <w:p w14:paraId="26BEECB0" w14:textId="09BCB974" w:rsidR="00522FA4" w:rsidRDefault="00522FA4"/>
    <w:p w14:paraId="39B40223" w14:textId="0389D428" w:rsidR="00522FA4" w:rsidRDefault="00522FA4"/>
    <w:p w14:paraId="50EC5094" w14:textId="03C0B726" w:rsidR="00522FA4" w:rsidRDefault="00522FA4"/>
    <w:p w14:paraId="2C64D576" w14:textId="133EE05C" w:rsidR="00A86826" w:rsidRDefault="00522FA4">
      <w:r>
        <w:rPr>
          <w:noProof/>
        </w:rPr>
        <w:drawing>
          <wp:anchor distT="0" distB="0" distL="114300" distR="114300" simplePos="0" relativeHeight="251658240" behindDoc="0" locked="0" layoutInCell="1" allowOverlap="1" wp14:anchorId="097E8617" wp14:editId="7400895F">
            <wp:simplePos x="0" y="0"/>
            <wp:positionH relativeFrom="margin">
              <wp:align>center</wp:align>
            </wp:positionH>
            <wp:positionV relativeFrom="paragraph">
              <wp:posOffset>209559</wp:posOffset>
            </wp:positionV>
            <wp:extent cx="7132961" cy="4012290"/>
            <wp:effectExtent l="0" t="0" r="0" b="7620"/>
            <wp:wrapNone/>
            <wp:docPr id="1" name="Grafik 1" descr="Die unbeschreibliche Dummheit oder ist Wurst und Fleisch wirklich so  krebserregend? – Das Prinzip Gesundh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e unbeschreibliche Dummheit oder ist Wurst und Fleisch wirklich so  krebserregend? – Das Prinzip Gesundhei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61" cy="40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682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CD"/>
    <w:rsid w:val="001B1EC5"/>
    <w:rsid w:val="00522FA4"/>
    <w:rsid w:val="006304F5"/>
    <w:rsid w:val="0086333C"/>
    <w:rsid w:val="009D02CD"/>
    <w:rsid w:val="00A8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3287A"/>
  <w15:chartTrackingRefBased/>
  <w15:docId w15:val="{A8FD6DFF-266D-41E3-8C61-E01ADCA86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Elisabeth Jetz (sjetz)</dc:creator>
  <cp:keywords/>
  <dc:description/>
  <cp:lastModifiedBy>Sarah Elisabeth Jetz (sjetz)</cp:lastModifiedBy>
  <cp:revision>1</cp:revision>
  <dcterms:created xsi:type="dcterms:W3CDTF">2021-11-15T15:45:00Z</dcterms:created>
  <dcterms:modified xsi:type="dcterms:W3CDTF">2021-11-15T16:09:00Z</dcterms:modified>
</cp:coreProperties>
</file>