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集中控制器功能</w:t>
      </w:r>
      <w:r>
        <w:rPr>
          <w:rFonts w:hint="eastAsia"/>
          <w:b/>
          <w:bCs/>
          <w:sz w:val="32"/>
          <w:szCs w:val="32"/>
          <w:lang w:eastAsia="zh-CN"/>
        </w:rPr>
        <w:t>（</w:t>
      </w:r>
      <w:r>
        <w:rPr>
          <w:rFonts w:hint="eastAsia"/>
          <w:b/>
          <w:bCs/>
          <w:sz w:val="32"/>
          <w:szCs w:val="32"/>
          <w:lang w:val="en-US" w:eastAsia="zh-CN"/>
        </w:rPr>
        <w:t>S2版</w:t>
      </w:r>
      <w:r>
        <w:rPr>
          <w:rFonts w:hint="eastAsia"/>
          <w:b/>
          <w:bCs/>
          <w:sz w:val="32"/>
          <w:szCs w:val="32"/>
          <w:lang w:eastAsia="zh-CN"/>
        </w:rPr>
        <w:t>）</w:t>
      </w:r>
      <w:r>
        <w:rPr>
          <w:rFonts w:hint="eastAsia"/>
          <w:b/>
          <w:bCs/>
          <w:sz w:val="32"/>
          <w:szCs w:val="32"/>
        </w:rPr>
        <w:t>说明书</w:t>
      </w:r>
    </w:p>
    <w:p>
      <w:pPr>
        <w:rPr>
          <w:b/>
          <w:bCs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产品说明</w:t>
      </w:r>
    </w:p>
    <w:p>
      <w:pPr>
        <w:ind w:firstLine="600" w:firstLineChars="200"/>
        <w:jc w:val="left"/>
        <w:rPr>
          <w:rFonts w:hint="eastAsia" w:ascii="微软雅黑" w:hAnsi="微软雅黑" w:eastAsia="微软雅黑" w:cs="微软雅黑"/>
          <w:color w:val="4B4B4B"/>
          <w:spacing w:val="15"/>
          <w:sz w:val="27"/>
          <w:szCs w:val="27"/>
          <w:shd w:val="clear" w:color="auto" w:fill="FAFAFC"/>
          <w:lang w:val="zh-CN"/>
        </w:rPr>
      </w:pPr>
      <w:r>
        <w:rPr>
          <w:rFonts w:hint="eastAsia" w:ascii="微软雅黑" w:hAnsi="微软雅黑" w:eastAsia="微软雅黑" w:cs="微软雅黑"/>
          <w:color w:val="4B4B4B"/>
          <w:spacing w:val="15"/>
          <w:sz w:val="27"/>
          <w:szCs w:val="27"/>
          <w:shd w:val="clear" w:color="auto" w:fill="FAFAFC"/>
        </w:rPr>
        <w:t>智能化公交电子站牌是公共交通智能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4B4B4B"/>
          <w:spacing w:val="15"/>
          <w:sz w:val="27"/>
          <w:szCs w:val="27"/>
          <w:shd w:val="clear" w:color="auto" w:fill="FAFAFC"/>
        </w:rPr>
        <w:t>出行的基本需要和先决条件，在智慧城市智能出行中扮演着举足轻重的角色。而</w:t>
      </w:r>
      <w:r>
        <w:rPr>
          <w:rFonts w:hint="eastAsia" w:ascii="微软雅黑" w:hAnsi="微软雅黑" w:eastAsia="微软雅黑" w:cs="微软雅黑"/>
          <w:color w:val="4B4B4B"/>
          <w:spacing w:val="15"/>
          <w:sz w:val="27"/>
          <w:szCs w:val="27"/>
          <w:shd w:val="clear" w:color="auto" w:fill="FAFAFC"/>
          <w:lang w:val="zh-CN"/>
        </w:rPr>
        <w:t>集中控制器（</w:t>
      </w:r>
      <w:r>
        <w:rPr>
          <w:rFonts w:hint="eastAsia" w:ascii="微软雅黑" w:hAnsi="微软雅黑" w:eastAsia="微软雅黑" w:cs="微软雅黑"/>
          <w:color w:val="4B4B4B"/>
          <w:spacing w:val="15"/>
          <w:sz w:val="27"/>
          <w:szCs w:val="27"/>
          <w:shd w:val="clear" w:color="auto" w:fill="FAFAFC"/>
        </w:rPr>
        <w:t>控制系统</w:t>
      </w:r>
      <w:r>
        <w:rPr>
          <w:rFonts w:hint="eastAsia" w:ascii="微软雅黑" w:hAnsi="微软雅黑" w:eastAsia="微软雅黑" w:cs="微软雅黑"/>
          <w:color w:val="4B4B4B"/>
          <w:spacing w:val="15"/>
          <w:sz w:val="27"/>
          <w:szCs w:val="27"/>
          <w:shd w:val="clear" w:color="auto" w:fill="FAFAFC"/>
          <w:lang w:val="zh-CN"/>
        </w:rPr>
        <w:t>）是智能电子站牌主子设备的控制枢纽，利于集中化进行管理，不仅能降低90%的功耗，而且还能减轻上层服务器层管理压力。</w:t>
      </w:r>
    </w:p>
    <w:p>
      <w:pPr>
        <w:ind w:firstLine="600" w:firstLineChars="200"/>
        <w:jc w:val="left"/>
        <w:rPr>
          <w:rFonts w:ascii="微软雅黑" w:hAnsi="微软雅黑" w:eastAsia="微软雅黑" w:cs="微软雅黑"/>
          <w:color w:val="4B4B4B"/>
          <w:spacing w:val="15"/>
          <w:sz w:val="27"/>
          <w:szCs w:val="27"/>
          <w:shd w:val="clear" w:color="auto" w:fill="FAFAFC"/>
        </w:rPr>
      </w:pPr>
      <w:r>
        <w:rPr>
          <w:rFonts w:hint="eastAsia" w:ascii="微软雅黑" w:hAnsi="微软雅黑" w:eastAsia="微软雅黑" w:cs="微软雅黑"/>
          <w:color w:val="4B4B4B"/>
          <w:spacing w:val="15"/>
          <w:sz w:val="27"/>
          <w:szCs w:val="27"/>
          <w:shd w:val="clear" w:color="auto" w:fill="FAFAFC"/>
        </w:rPr>
        <w:t>它集成了有线/无线通讯、TTS语音系统、箱体温湿度</w:t>
      </w:r>
      <w:r>
        <w:rPr>
          <w:rFonts w:hint="eastAsia" w:ascii="微软雅黑" w:hAnsi="微软雅黑" w:eastAsia="微软雅黑" w:cs="微软雅黑"/>
          <w:color w:val="4B4B4B"/>
          <w:spacing w:val="15"/>
          <w:sz w:val="27"/>
          <w:szCs w:val="27"/>
          <w:shd w:val="clear" w:color="auto" w:fill="FAFAFC"/>
          <w:lang w:val="en-US" w:eastAsia="zh-CN"/>
        </w:rPr>
        <w:t>震动</w:t>
      </w:r>
      <w:r>
        <w:rPr>
          <w:rFonts w:hint="eastAsia" w:ascii="微软雅黑" w:hAnsi="微软雅黑" w:eastAsia="微软雅黑" w:cs="微软雅黑"/>
          <w:color w:val="4B4B4B"/>
          <w:spacing w:val="15"/>
          <w:sz w:val="27"/>
          <w:szCs w:val="27"/>
          <w:shd w:val="clear" w:color="auto" w:fill="FAFAFC"/>
        </w:rPr>
        <w:t>环境监测与控制，显示屏供电及工作状态监测与管理、电子站牌照明开关管理、门禁监测及远程开关门管理、水位监测管理、震动监测管理、故障回传管理、</w:t>
      </w:r>
      <w:r>
        <w:rPr>
          <w:rFonts w:hint="eastAsia" w:ascii="微软雅黑" w:hAnsi="微软雅黑" w:eastAsia="微软雅黑" w:cs="微软雅黑"/>
          <w:color w:val="4B4B4B"/>
          <w:spacing w:val="15"/>
          <w:sz w:val="27"/>
          <w:szCs w:val="27"/>
          <w:shd w:val="clear" w:color="auto" w:fill="FAFAFC"/>
          <w:lang w:val="en-US" w:eastAsia="zh-CN"/>
        </w:rPr>
        <w:t>充电</w:t>
      </w:r>
      <w:r>
        <w:rPr>
          <w:rFonts w:hint="eastAsia" w:ascii="微软雅黑" w:hAnsi="微软雅黑" w:eastAsia="微软雅黑" w:cs="微软雅黑"/>
          <w:color w:val="4B4B4B"/>
          <w:spacing w:val="15"/>
          <w:sz w:val="27"/>
          <w:szCs w:val="27"/>
          <w:shd w:val="clear" w:color="auto" w:fill="FAFAFC"/>
        </w:rPr>
        <w:t>状态监测与管理、WiFi/蓝牙通讯控制等多种接口，可远程升级系统固件，保证智能化电子站牌发布信息的准确性及系统运行的稳定性。</w:t>
      </w:r>
    </w:p>
    <w:p>
      <w:pPr>
        <w:pStyle w:val="12"/>
        <w:ind w:right="210" w:firstLine="0" w:firstLineChars="0"/>
      </w:pPr>
    </w:p>
    <w:p>
      <w:pPr>
        <w:pStyle w:val="12"/>
        <w:ind w:right="210" w:firstLine="0" w:firstLineChars="0"/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3619500" cy="2057400"/>
            <wp:effectExtent l="0" t="0" r="0" b="0"/>
            <wp:docPr id="2" name="图片 1" descr="集中控制器V2.0-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集中控制器V2.0-封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firstLine="0" w:firstLineChars="0"/>
        <w:jc w:val="center"/>
        <w:rPr>
          <w:b/>
          <w:bCs/>
          <w:sz w:val="32"/>
          <w:szCs w:val="32"/>
        </w:rPr>
      </w:pPr>
      <w:r>
        <w:rPr>
          <w:rFonts w:hint="eastAsia"/>
        </w:rPr>
        <w:t>电子站牌集中管理系统拓扑图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产品特性</w:t>
      </w:r>
    </w:p>
    <w:p>
      <w:pPr>
        <w:pStyle w:val="9"/>
        <w:ind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drawing>
          <wp:inline distT="0" distB="0" distL="114300" distR="114300">
            <wp:extent cx="5271770" cy="3528060"/>
            <wp:effectExtent l="0" t="0" r="5080" b="15240"/>
            <wp:docPr id="3" name="图片 3" descr="电子站牌集中控制器接口说明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子站牌集中控制器接口说明示意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6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/>
              <w:jc w:val="center"/>
              <w:rPr>
                <w:rFonts w:ascii="微软雅黑 Bold" w:hAnsi="微软雅黑 Bold" w:eastAsia="微软雅黑 Bold" w:cs="微软雅黑 Bold"/>
                <w:b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>主要硬件指标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widowControl/>
              <w:jc w:val="center"/>
              <w:rPr>
                <w:rFonts w:ascii="微软雅黑 Bold" w:hAnsi="微软雅黑 Bold" w:eastAsia="微软雅黑 Bold" w:cs="微软雅黑 Bold"/>
                <w:b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主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CPU</w:t>
            </w:r>
          </w:p>
        </w:tc>
        <w:tc>
          <w:tcPr>
            <w:tcW w:w="667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Xtensa® 32-bit LX6 MCU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widowControl/>
              <w:jc w:val="center"/>
              <w:rPr>
                <w:rFonts w:ascii="微软雅黑 Bold" w:hAnsi="微软雅黑 Bold" w:eastAsia="微软雅黑 Bold" w:cs="微软雅黑 Bold"/>
                <w:b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从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CPU</w:t>
            </w:r>
          </w:p>
        </w:tc>
        <w:tc>
          <w:tcPr>
            <w:tcW w:w="6678" w:type="dxa"/>
          </w:tcPr>
          <w:p>
            <w:pPr>
              <w:widowControl/>
              <w:jc w:val="center"/>
              <w:rPr>
                <w:rFonts w:ascii="微软雅黑 Bold" w:hAnsi="微软雅黑 Bold" w:eastAsia="微软雅黑 Bold" w:cs="微软雅黑 Bold"/>
                <w:b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ES8P5088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widowControl/>
              <w:jc w:val="center"/>
              <w:rPr>
                <w:rFonts w:ascii="微软雅黑 Bold" w:hAnsi="微软雅黑 Bold" w:eastAsia="微软雅黑 Bold" w:cs="微软雅黑 Bold"/>
                <w:bCs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操作系统</w:t>
            </w:r>
          </w:p>
        </w:tc>
        <w:tc>
          <w:tcPr>
            <w:tcW w:w="6678" w:type="dxa"/>
          </w:tcPr>
          <w:p>
            <w:pPr>
              <w:widowControl/>
              <w:jc w:val="center"/>
              <w:rPr>
                <w:rFonts w:ascii="微软雅黑 Bold" w:hAnsi="微软雅黑 Bold" w:eastAsia="微软雅黑 Bold" w:cs="微软雅黑 Bold"/>
                <w:b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widowControl/>
              <w:jc w:val="center"/>
              <w:rPr>
                <w:rFonts w:ascii="微软雅黑 Bold" w:hAnsi="微软雅黑 Bold" w:eastAsia="微软雅黑 Bold" w:cs="微软雅黑 Bold"/>
                <w:b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TTS</w:t>
            </w:r>
          </w:p>
        </w:tc>
        <w:tc>
          <w:tcPr>
            <w:tcW w:w="6678" w:type="dxa"/>
          </w:tcPr>
          <w:p>
            <w:pPr>
              <w:widowControl/>
              <w:jc w:val="center"/>
              <w:rPr>
                <w:rFonts w:ascii="微软雅黑 Bold" w:hAnsi="微软雅黑 Bold" w:eastAsia="微软雅黑 Bold" w:cs="微软雅黑 Bold"/>
                <w:b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内置TTS语音功能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widowControl/>
              <w:tabs>
                <w:tab w:val="left" w:pos="1579"/>
              </w:tabs>
              <w:jc w:val="center"/>
              <w:rPr>
                <w:rFonts w:ascii="微软雅黑 Bold" w:hAnsi="微软雅黑 Bold" w:eastAsia="微软雅黑 Bold" w:cs="微软雅黑 Bold"/>
                <w:b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充电</w:t>
            </w:r>
          </w:p>
        </w:tc>
        <w:tc>
          <w:tcPr>
            <w:tcW w:w="6678" w:type="dxa"/>
          </w:tcPr>
          <w:p>
            <w:pPr>
              <w:widowControl/>
              <w:jc w:val="left"/>
              <w:rPr>
                <w:rFonts w:ascii="微软雅黑 Bold" w:hAnsi="微软雅黑 Bold" w:eastAsia="微软雅黑 Bold" w:cs="微软雅黑 Bold"/>
                <w:b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支持市电蓄电池充放电功能，应急供电切换功能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widowControl/>
              <w:jc w:val="center"/>
              <w:rPr>
                <w:rFonts w:ascii="微软雅黑 Bold" w:hAnsi="微软雅黑 Bold" w:eastAsia="微软雅黑 Bold" w:cs="微软雅黑 Bold"/>
                <w:b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网络</w:t>
            </w:r>
          </w:p>
        </w:tc>
        <w:tc>
          <w:tcPr>
            <w:tcW w:w="66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RJ45标准接口，十兆/百兆自适应以太网接口,</w:t>
            </w:r>
            <w:r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RS232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标准接口；</w:t>
            </w:r>
          </w:p>
          <w:p>
            <w:pPr>
              <w:widowControl/>
              <w:jc w:val="left"/>
              <w:rPr>
                <w:rFonts w:ascii="微软雅黑 Bold" w:hAnsi="微软雅黑 Bold" w:eastAsia="微软雅黑 Bold" w:cs="微软雅黑 Bold"/>
                <w:b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具备蓝牙+wifi模块，支持wi-fi  802.11b/b/n协议，支持蓝牙4.0协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kern w:val="0"/>
                <w:sz w:val="18"/>
                <w:szCs w:val="18"/>
                <w:lang w:bidi="ar"/>
              </w:rPr>
              <w:t>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widowControl/>
              <w:jc w:val="center"/>
              <w:rPr>
                <w:rFonts w:ascii="微软雅黑 Bold" w:hAnsi="微软雅黑 Bold" w:eastAsia="微软雅黑 Bold" w:cs="微软雅黑 Bold"/>
                <w:b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接口设备</w:t>
            </w:r>
          </w:p>
        </w:tc>
        <w:tc>
          <w:tcPr>
            <w:tcW w:w="66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10路12V直流电源控制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2路12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V电控锁驱动接口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预留1路12V直流输出/控制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1路太阳能输入接口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1路NVR电源输入接口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1路安卓主板供电输入接口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3路R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S232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接口，1路R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S485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接口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2路UART拓展接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2路ES8P5088调试接口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1路ESP32调试接口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1路T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TS语音接口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1路有限网络接口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温湿度</w:t>
            </w:r>
          </w:p>
        </w:tc>
        <w:tc>
          <w:tcPr>
            <w:tcW w:w="66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板载2路温湿度检测，</w:t>
            </w:r>
            <w:r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水位</w:t>
            </w:r>
          </w:p>
        </w:tc>
        <w:tc>
          <w:tcPr>
            <w:tcW w:w="66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两路外接水位传感器接口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震动</w:t>
            </w:r>
          </w:p>
        </w:tc>
        <w:tc>
          <w:tcPr>
            <w:tcW w:w="66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两路外接震动传感器接口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指示灯</w:t>
            </w:r>
          </w:p>
        </w:tc>
        <w:tc>
          <w:tcPr>
            <w:tcW w:w="66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RJ45网口指示灯，电源指示灯，</w:t>
            </w:r>
            <w:r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电源</w:t>
            </w:r>
          </w:p>
        </w:tc>
        <w:tc>
          <w:tcPr>
            <w:tcW w:w="66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12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V-</w:t>
            </w:r>
            <w:r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14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V电源输入/</w:t>
            </w:r>
            <w:r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24V-28V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太阳能输入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功耗</w:t>
            </w:r>
          </w:p>
        </w:tc>
        <w:tc>
          <w:tcPr>
            <w:tcW w:w="66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kern w:val="0"/>
                <w:sz w:val="20"/>
                <w:szCs w:val="20"/>
                <w:lang w:bidi="ar"/>
              </w:rPr>
              <w:t>典型功耗0.8W（无外设）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Normal">
    <w:panose1 w:val="020B0400000000000000"/>
    <w:charset w:val="86"/>
    <w:family w:val="swiss"/>
    <w:pitch w:val="default"/>
    <w:sig w:usb0="20000083" w:usb1="2ADF3C10" w:usb2="00000016" w:usb3="00000000" w:csb0="600601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Bold">
    <w:altName w:val="黑体"/>
    <w:panose1 w:val="020B0703020204020201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DE1C86"/>
    <w:multiLevelType w:val="multilevel"/>
    <w:tmpl w:val="54DE1C8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00"/>
    <w:rsid w:val="000D24EB"/>
    <w:rsid w:val="00104200"/>
    <w:rsid w:val="00132A3B"/>
    <w:rsid w:val="001727EB"/>
    <w:rsid w:val="002E1C69"/>
    <w:rsid w:val="003800C7"/>
    <w:rsid w:val="004A5DB6"/>
    <w:rsid w:val="00647CAD"/>
    <w:rsid w:val="00687591"/>
    <w:rsid w:val="007A30DD"/>
    <w:rsid w:val="007B1D2F"/>
    <w:rsid w:val="007E555D"/>
    <w:rsid w:val="00882747"/>
    <w:rsid w:val="008A51EB"/>
    <w:rsid w:val="00B62876"/>
    <w:rsid w:val="00C100B9"/>
    <w:rsid w:val="00CA62AA"/>
    <w:rsid w:val="00F01652"/>
    <w:rsid w:val="00FF20AF"/>
    <w:rsid w:val="0A3D6271"/>
    <w:rsid w:val="101F0952"/>
    <w:rsid w:val="14AC78E8"/>
    <w:rsid w:val="258D289D"/>
    <w:rsid w:val="25F14D6C"/>
    <w:rsid w:val="3A2D626F"/>
    <w:rsid w:val="3CBD1453"/>
    <w:rsid w:val="3DF234D1"/>
    <w:rsid w:val="40195057"/>
    <w:rsid w:val="42D11F43"/>
    <w:rsid w:val="441C69F1"/>
    <w:rsid w:val="4BF20FF5"/>
    <w:rsid w:val="5A0A2B87"/>
    <w:rsid w:val="6CCD2EB5"/>
    <w:rsid w:val="72175229"/>
    <w:rsid w:val="7575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qFormat/>
    <w:uiPriority w:val="0"/>
    <w:rPr>
      <w:rFonts w:hAnsi="Courier New" w:cs="Courier New" w:asciiTheme="minorEastAsia"/>
    </w:rPr>
  </w:style>
  <w:style w:type="paragraph" w:styleId="3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paragraph" w:customStyle="1" w:styleId="10">
    <w:name w:val="5正文"/>
    <w:link w:val="11"/>
    <w:qFormat/>
    <w:uiPriority w:val="0"/>
    <w:pPr>
      <w:spacing w:after="200"/>
      <w:ind w:left="420" w:right="240" w:rightChars="100"/>
    </w:pPr>
    <w:rPr>
      <w:rFonts w:ascii="宋体" w:hAnsi="宋体" w:eastAsia="思源黑体 CN Normal" w:cstheme="minorBidi"/>
      <w:kern w:val="2"/>
      <w:sz w:val="24"/>
      <w:szCs w:val="28"/>
      <w:lang w:val="en-US" w:eastAsia="zh-CN" w:bidi="ar-SA"/>
    </w:rPr>
  </w:style>
  <w:style w:type="character" w:customStyle="1" w:styleId="11">
    <w:name w:val="5正文 Char"/>
    <w:link w:val="10"/>
    <w:qFormat/>
    <w:uiPriority w:val="0"/>
    <w:rPr>
      <w:rFonts w:ascii="宋体" w:hAnsi="宋体" w:eastAsia="思源黑体 CN Normal" w:cstheme="minorBidi"/>
      <w:kern w:val="2"/>
      <w:sz w:val="24"/>
      <w:szCs w:val="28"/>
    </w:rPr>
  </w:style>
  <w:style w:type="paragraph" w:customStyle="1" w:styleId="12">
    <w:name w:val="图片、表格"/>
    <w:basedOn w:val="2"/>
    <w:qFormat/>
    <w:uiPriority w:val="0"/>
    <w:pPr>
      <w:spacing w:after="100" w:afterAutospacing="1" w:line="360" w:lineRule="auto"/>
      <w:ind w:right="240" w:rightChars="100" w:firstLine="480" w:firstLineChars="200"/>
      <w:contextualSpacing/>
      <w:jc w:val="center"/>
    </w:pPr>
    <w:rPr>
      <w:rFonts w:ascii="宋体" w:hAnsi="宋体" w:eastAsia="宋体" w:cs="Times New Roman"/>
      <w:kern w:val="0"/>
      <w:sz w:val="24"/>
    </w:rPr>
  </w:style>
  <w:style w:type="character" w:customStyle="1" w:styleId="13">
    <w:name w:val="纯文本 字符"/>
    <w:basedOn w:val="8"/>
    <w:link w:val="2"/>
    <w:qFormat/>
    <w:uiPriority w:val="0"/>
    <w:rPr>
      <w:rFonts w:hAnsi="Courier New" w:cs="Courier New" w:asciiTheme="minorEastAsia" w:eastAsiaTheme="minorEastAsia"/>
      <w:kern w:val="2"/>
      <w:sz w:val="21"/>
      <w:szCs w:val="24"/>
    </w:rPr>
  </w:style>
  <w:style w:type="character" w:customStyle="1" w:styleId="14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</Words>
  <Characters>696</Characters>
  <Lines>5</Lines>
  <Paragraphs>1</Paragraphs>
  <TotalTime>5</TotalTime>
  <ScaleCrop>false</ScaleCrop>
  <LinksUpToDate>false</LinksUpToDate>
  <CharactersWithSpaces>816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2021-08-26T03:04:00Z</dcterms:created>
  <dc:creator>lenovo</dc:creator>
  <cp:lastModifiedBy>Jason</cp:lastModifiedBy>
  <dcterms:modified xsi:type="dcterms:W3CDTF">2021-08-27T02:16:39Z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41DDB3D59A9740C3B54F4F3BE07171B3</vt:lpwstr>
  </property>
</Properties>
</file>