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472C4" w:themeColor="accent1"/>
          <w:sz w:val="24"/>
          <w:szCs w:val="24"/>
          <w:lang w:eastAsia="en-US"/>
        </w:rPr>
        <w:id w:val="-720516637"/>
        <w:docPartObj>
          <w:docPartGallery w:val="Cover Pages"/>
          <w:docPartUnique/>
        </w:docPartObj>
      </w:sdtPr>
      <w:sdtEndPr>
        <w:rPr>
          <w:rFonts w:ascii="Times" w:hAnsi="Times" w:cs="Arial"/>
          <w:bCs/>
          <w:color w:val="000000"/>
        </w:rPr>
      </w:sdtEndPr>
      <w:sdtContent>
        <w:p w14:paraId="53C1B338" w14:textId="540729DA" w:rsidR="005D2700" w:rsidRPr="00D9410F" w:rsidRDefault="005D2700" w:rsidP="00D9410F">
          <w:pPr>
            <w:pStyle w:val="NoSpacing"/>
            <w:spacing w:before="1540" w:after="240"/>
            <w:rPr>
              <w:rFonts w:ascii="Times New Roman" w:eastAsiaTheme="minorHAnsi" w:hAnsi="Times New Roman"/>
              <w:color w:val="4472C4" w:themeColor="accent1"/>
              <w:sz w:val="24"/>
              <w:szCs w:val="24"/>
              <w:lang w:eastAsia="en-US"/>
            </w:rPr>
          </w:pPr>
        </w:p>
        <w:p w14:paraId="4589B625" w14:textId="4C682E36" w:rsidR="00BC3F1E" w:rsidRDefault="00BC3F1E" w:rsidP="00D9410F">
          <w:pPr>
            <w:pStyle w:val="NoSpacing"/>
            <w:spacing w:before="1540" w:after="240"/>
            <w:jc w:val="center"/>
            <w:rPr>
              <w:color w:val="4472C4" w:themeColor="accent1"/>
            </w:rPr>
          </w:pPr>
          <w:r>
            <w:rPr>
              <w:noProof/>
              <w:color w:val="4472C4" w:themeColor="accent1"/>
            </w:rPr>
            <w:drawing>
              <wp:inline distT="0" distB="0" distL="0" distR="0" wp14:anchorId="3E590FEE" wp14:editId="79C4E876">
                <wp:extent cx="1417320" cy="750898"/>
                <wp:effectExtent l="0" t="0" r="0" b="0"/>
                <wp:docPr id="143" name="Picture 32" descr="A black background with grey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2" descr="A black background with grey leaves&#10;&#10;Description automatically generated"/>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B78ABCE016E1B47A0D95BC7BEE544B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F1D7E42" w14:textId="14C6355E" w:rsidR="00BC3F1E" w:rsidRDefault="00A51C9B" w:rsidP="00BC3F1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ORR network -</w:t>
              </w:r>
              <w:r w:rsidR="00450178">
                <w:rPr>
                  <w:rFonts w:asciiTheme="majorHAnsi" w:eastAsiaTheme="majorEastAsia" w:hAnsiTheme="majorHAnsi" w:cstheme="majorBidi"/>
                  <w:caps/>
                  <w:color w:val="4472C4" w:themeColor="accent1"/>
                  <w:sz w:val="72"/>
                  <w:szCs w:val="72"/>
                </w:rPr>
                <w:t xml:space="preserve"> PRIVACY</w:t>
              </w:r>
              <w:r>
                <w:rPr>
                  <w:rFonts w:asciiTheme="majorHAnsi" w:eastAsiaTheme="majorEastAsia" w:hAnsiTheme="majorHAnsi" w:cstheme="majorBidi"/>
                  <w:caps/>
                  <w:color w:val="4472C4" w:themeColor="accent1"/>
                  <w:sz w:val="72"/>
                  <w:szCs w:val="72"/>
                </w:rPr>
                <w:t xml:space="preserve"> POLICY</w:t>
              </w:r>
            </w:p>
          </w:sdtContent>
        </w:sdt>
        <w:sdt>
          <w:sdtPr>
            <w:rPr>
              <w:rFonts w:ascii="Times New Roman" w:hAnsi="Times New Roman" w:cs="Times New Roman"/>
              <w:color w:val="4472C4" w:themeColor="accent1"/>
              <w:sz w:val="28"/>
              <w:szCs w:val="28"/>
            </w:rPr>
            <w:alias w:val="Subtitle"/>
            <w:tag w:val=""/>
            <w:id w:val="328029620"/>
            <w:placeholder>
              <w:docPart w:val="1B5570D7BA5E98478C0025A9D966F7FF"/>
            </w:placeholder>
            <w:dataBinding w:prefixMappings="xmlns:ns0='http://purl.org/dc/elements/1.1/' xmlns:ns1='http://schemas.openxmlformats.org/package/2006/metadata/core-properties' " w:xpath="/ns1:coreProperties[1]/ns0:subject[1]" w:storeItemID="{6C3C8BC8-F283-45AE-878A-BAB7291924A1}"/>
            <w:text/>
          </w:sdtPr>
          <w:sdtEndPr/>
          <w:sdtContent>
            <w:p w14:paraId="39819B7E" w14:textId="7C6CB0D7" w:rsidR="00BC3F1E" w:rsidRDefault="00A51C9B" w:rsidP="00DD67B7">
              <w:pPr>
                <w:pStyle w:val="NoSpacing"/>
                <w:jc w:val="center"/>
                <w:rPr>
                  <w:color w:val="4472C4" w:themeColor="accent1"/>
                  <w:sz w:val="28"/>
                  <w:szCs w:val="28"/>
                </w:rPr>
              </w:pPr>
              <w:r>
                <w:rPr>
                  <w:rFonts w:ascii="Times New Roman" w:hAnsi="Times New Roman" w:cs="Times New Roman"/>
                  <w:color w:val="4472C4" w:themeColor="accent1"/>
                  <w:sz w:val="28"/>
                  <w:szCs w:val="28"/>
                </w:rPr>
                <w:t>Version 1.</w:t>
              </w:r>
              <w:r w:rsidR="000617BE">
                <w:rPr>
                  <w:rFonts w:ascii="Times New Roman" w:hAnsi="Times New Roman" w:cs="Times New Roman"/>
                  <w:color w:val="4472C4" w:themeColor="accent1"/>
                  <w:sz w:val="28"/>
                  <w:szCs w:val="28"/>
                </w:rPr>
                <w:t>5 – Updated to reflect Revised Retention Periods</w:t>
              </w:r>
            </w:p>
          </w:sdtContent>
        </w:sdt>
        <w:p w14:paraId="715A8746" w14:textId="084CFA6D" w:rsidR="005D2700" w:rsidRDefault="00BC3F1E" w:rsidP="00DD67B7">
          <w:pPr>
            <w:pStyle w:val="NoSpacing"/>
            <w:spacing w:before="480"/>
            <w:jc w:val="center"/>
            <w:rPr>
              <w:color w:val="4472C4" w:themeColor="accent1"/>
            </w:rPr>
          </w:pPr>
          <w:r>
            <w:rPr>
              <w:noProof/>
              <w:color w:val="4472C4" w:themeColor="accent1"/>
            </w:rPr>
            <w:drawing>
              <wp:inline distT="0" distB="0" distL="0" distR="0" wp14:anchorId="7BAB2FF4" wp14:editId="0C2FEB43">
                <wp:extent cx="758952" cy="478932"/>
                <wp:effectExtent l="0" t="0" r="3175" b="0"/>
                <wp:docPr id="144" name="Picture 34" descr="A grey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34" descr="A grey logo on a black background&#10;&#10;Description automatically generated"/>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A10C4D0" w14:textId="77777777" w:rsidR="005D2700" w:rsidRDefault="005D2700" w:rsidP="005D2700">
          <w:pPr>
            <w:pStyle w:val="NoSpacing"/>
            <w:spacing w:before="480"/>
            <w:jc w:val="center"/>
            <w:rPr>
              <w:color w:val="4472C4" w:themeColor="accent1"/>
            </w:rPr>
          </w:pPr>
        </w:p>
        <w:p w14:paraId="15D609D8" w14:textId="77777777" w:rsidR="005D2700" w:rsidRDefault="005D2700" w:rsidP="009308DB">
          <w:pPr>
            <w:ind w:left="0"/>
            <w:rPr>
              <w:rFonts w:ascii="Times" w:hAnsi="Times" w:cs="Arial"/>
              <w:bCs/>
              <w:color w:val="000000"/>
              <w:sz w:val="22"/>
              <w:szCs w:val="22"/>
            </w:rPr>
          </w:pPr>
        </w:p>
        <w:p w14:paraId="038AD45A" w14:textId="77777777" w:rsidR="009308DB" w:rsidRDefault="009308DB" w:rsidP="009308DB">
          <w:pPr>
            <w:ind w:left="0"/>
            <w:rPr>
              <w:rFonts w:ascii="Times" w:hAnsi="Times" w:cs="Arial"/>
              <w:bCs/>
              <w:color w:val="000000"/>
              <w:sz w:val="22"/>
              <w:szCs w:val="22"/>
            </w:rPr>
          </w:pPr>
        </w:p>
        <w:p w14:paraId="48EAD147" w14:textId="77777777" w:rsidR="009308DB" w:rsidRDefault="009308DB" w:rsidP="009308DB">
          <w:pPr>
            <w:ind w:left="0"/>
            <w:rPr>
              <w:rFonts w:ascii="Times" w:hAnsi="Times" w:cs="Arial"/>
              <w:bCs/>
              <w:color w:val="000000"/>
              <w:sz w:val="22"/>
              <w:szCs w:val="22"/>
            </w:rPr>
          </w:pPr>
        </w:p>
        <w:p w14:paraId="7AE0E8A4" w14:textId="77777777" w:rsidR="009308DB" w:rsidRDefault="009308DB" w:rsidP="009308DB">
          <w:pPr>
            <w:ind w:left="0"/>
            <w:rPr>
              <w:rFonts w:ascii="Times" w:hAnsi="Times" w:cs="Arial"/>
              <w:bCs/>
              <w:color w:val="000000"/>
              <w:sz w:val="22"/>
              <w:szCs w:val="22"/>
            </w:rPr>
          </w:pPr>
        </w:p>
        <w:p w14:paraId="2867A614" w14:textId="77777777" w:rsidR="009308DB" w:rsidRDefault="009308DB" w:rsidP="009308DB">
          <w:pPr>
            <w:ind w:left="0"/>
            <w:rPr>
              <w:rFonts w:ascii="Times" w:hAnsi="Times" w:cs="Arial"/>
              <w:bCs/>
              <w:color w:val="000000"/>
              <w:sz w:val="22"/>
              <w:szCs w:val="22"/>
            </w:rPr>
          </w:pPr>
        </w:p>
        <w:p w14:paraId="613A7C86" w14:textId="4771F0EE" w:rsidR="009308DB" w:rsidRDefault="00A51C9B" w:rsidP="009308DB">
          <w:pPr>
            <w:pStyle w:val="Quote"/>
          </w:pPr>
          <w:r>
            <w:t>January 2026</w:t>
          </w:r>
        </w:p>
        <w:p w14:paraId="0FD8E4C6" w14:textId="77777777" w:rsidR="005D2700" w:rsidRDefault="005D2700" w:rsidP="00BC3F1E">
          <w:pPr>
            <w:rPr>
              <w:rFonts w:ascii="Times" w:hAnsi="Times" w:cs="Arial"/>
              <w:bCs/>
              <w:color w:val="000000"/>
              <w:sz w:val="22"/>
              <w:szCs w:val="22"/>
            </w:rPr>
          </w:pPr>
        </w:p>
        <w:p w14:paraId="1D922D3A" w14:textId="382A8520" w:rsidR="005D55BE" w:rsidRDefault="005D55BE">
          <w:pPr>
            <w:spacing w:line="240" w:lineRule="auto"/>
            <w:ind w:left="0"/>
            <w:rPr>
              <w:rFonts w:ascii="Times" w:hAnsi="Times" w:cs="Arial"/>
              <w:bCs/>
              <w:color w:val="000000"/>
              <w:sz w:val="22"/>
              <w:szCs w:val="22"/>
            </w:rPr>
          </w:pPr>
          <w:r>
            <w:rPr>
              <w:rFonts w:ascii="Times" w:hAnsi="Times" w:cs="Arial"/>
              <w:bCs/>
              <w:color w:val="000000"/>
              <w:sz w:val="22"/>
              <w:szCs w:val="22"/>
            </w:rPr>
            <w:br w:type="page"/>
          </w:r>
        </w:p>
        <w:p w14:paraId="52420154" w14:textId="77777777" w:rsidR="005D2700" w:rsidRDefault="005D2700" w:rsidP="00BC3F1E">
          <w:pPr>
            <w:rPr>
              <w:rFonts w:ascii="Times" w:hAnsi="Times" w:cs="Arial"/>
              <w:bCs/>
              <w:color w:val="000000"/>
              <w:sz w:val="22"/>
              <w:szCs w:val="22"/>
            </w:rPr>
          </w:pPr>
        </w:p>
        <w:p w14:paraId="27B00E6C" w14:textId="4B0518B8" w:rsidR="00BC3F1E" w:rsidRDefault="00870BE1" w:rsidP="00BC3F1E">
          <w:pPr>
            <w:rPr>
              <w:rFonts w:ascii="Times" w:hAnsi="Times" w:cs="Arial"/>
              <w:bCs/>
              <w:color w:val="000000"/>
              <w:sz w:val="22"/>
              <w:szCs w:val="22"/>
            </w:rPr>
          </w:pPr>
        </w:p>
      </w:sdtContent>
    </w:sdt>
    <w:p w14:paraId="21B83B1F" w14:textId="7C60A22F" w:rsidR="00BA5B56" w:rsidRPr="00AF58CC" w:rsidRDefault="00BA5B56" w:rsidP="00AF58CC">
      <w:pPr>
        <w:pStyle w:val="Heading1"/>
      </w:pPr>
      <w:r w:rsidRPr="00066DA3">
        <w:rPr>
          <w:rFonts w:eastAsia="Times New Roman"/>
        </w:rPr>
        <w:t>1. INTRODUCTION</w:t>
      </w:r>
    </w:p>
    <w:p w14:paraId="2D37A792" w14:textId="77777777" w:rsidR="00191FB3" w:rsidRPr="00A46BD0" w:rsidRDefault="00191FB3" w:rsidP="00191FB3">
      <w:r w:rsidRPr="00A46BD0">
        <w:t xml:space="preserve">ORR Network (“ORR”, “we”, “us”) operates a digital platform that provides strategic consultation services, </w:t>
      </w:r>
      <w:proofErr w:type="spellStart"/>
      <w:r w:rsidRPr="00A46BD0">
        <w:t>personalised</w:t>
      </w:r>
      <w:proofErr w:type="spellEnd"/>
      <w:r w:rsidRPr="00A46BD0">
        <w:t xml:space="preserve"> business workspaces, document generation, Data Structure (DS) modules, and associated administrative functions. This Privacy Policy explains how we collect, use, store, and protect your personal data when you access the ORR Client Portal, Admin Portal, or any ORR-associated digital service.</w:t>
      </w:r>
    </w:p>
    <w:p w14:paraId="4B245206" w14:textId="77777777" w:rsidR="00191FB3" w:rsidRPr="00A46BD0" w:rsidRDefault="00191FB3" w:rsidP="00191FB3"/>
    <w:p w14:paraId="4B6B7CAE" w14:textId="77777777" w:rsidR="00191FB3" w:rsidRPr="00A46BD0" w:rsidRDefault="00191FB3" w:rsidP="00191FB3">
      <w:r w:rsidRPr="00A46BD0">
        <w:t>By using our platform, you acknowledge that you have read and understood this Privacy Policy.</w:t>
      </w:r>
    </w:p>
    <w:p w14:paraId="527E1753" w14:textId="582BEBE7" w:rsidR="00BA5B56" w:rsidRDefault="00BA5B56" w:rsidP="00AF58CC">
      <w:pPr>
        <w:spacing w:line="240" w:lineRule="auto"/>
        <w:ind w:left="0"/>
        <w:rPr>
          <w:rFonts w:eastAsia="Times New Roman" w:cs="Times New Roman"/>
        </w:rPr>
      </w:pPr>
    </w:p>
    <w:p w14:paraId="362AB6C5" w14:textId="77777777" w:rsidR="00AF58CC" w:rsidRDefault="00AF58CC" w:rsidP="00AF58CC">
      <w:pPr>
        <w:spacing w:line="240" w:lineRule="auto"/>
        <w:ind w:left="0"/>
        <w:rPr>
          <w:rFonts w:eastAsia="Times New Roman" w:cs="Times New Roman"/>
        </w:rPr>
      </w:pPr>
    </w:p>
    <w:p w14:paraId="6902078D" w14:textId="016D3A70" w:rsidR="003F78FB" w:rsidRPr="00A62381" w:rsidRDefault="003F78FB" w:rsidP="00A62381">
      <w:pPr>
        <w:pStyle w:val="Heading1"/>
        <w:rPr>
          <w:rFonts w:eastAsia="Times New Roman"/>
        </w:rPr>
      </w:pPr>
      <w:r w:rsidRPr="003F78FB">
        <w:rPr>
          <w:rFonts w:eastAsia="Times New Roman"/>
        </w:rPr>
        <w:t>2. WHO WE ARE</w:t>
      </w:r>
    </w:p>
    <w:p w14:paraId="0DE89ECB" w14:textId="77777777" w:rsidR="003F78FB" w:rsidRPr="003F78FB" w:rsidRDefault="003F78FB" w:rsidP="00A62381">
      <w:r w:rsidRPr="003F78FB">
        <w:t>ORR Network is a consultancy and digital systems operator delivering:</w:t>
      </w:r>
    </w:p>
    <w:p w14:paraId="30207ACF" w14:textId="7364141B" w:rsidR="003F78FB" w:rsidRPr="003F78FB" w:rsidRDefault="003F78FB" w:rsidP="00A62381">
      <w:pPr>
        <w:pStyle w:val="ListParagraph"/>
        <w:numPr>
          <w:ilvl w:val="0"/>
          <w:numId w:val="22"/>
        </w:numPr>
      </w:pPr>
      <w:r w:rsidRPr="003F78FB">
        <w:t>Online business consultations</w:t>
      </w:r>
    </w:p>
    <w:p w14:paraId="69141F5A" w14:textId="46555278" w:rsidR="003F78FB" w:rsidRPr="003F78FB" w:rsidRDefault="003F78FB" w:rsidP="00A62381">
      <w:pPr>
        <w:pStyle w:val="ListParagraph"/>
        <w:numPr>
          <w:ilvl w:val="0"/>
          <w:numId w:val="22"/>
        </w:numPr>
      </w:pPr>
      <w:proofErr w:type="spellStart"/>
      <w:r w:rsidRPr="003F78FB">
        <w:t>Personalised</w:t>
      </w:r>
      <w:proofErr w:type="spellEnd"/>
      <w:r w:rsidRPr="003F78FB">
        <w:t xml:space="preserve"> DS-driven workspaces</w:t>
      </w:r>
    </w:p>
    <w:p w14:paraId="4403BCD3" w14:textId="7A3B18EF" w:rsidR="003F78FB" w:rsidRPr="003F78FB" w:rsidRDefault="003F78FB" w:rsidP="00A62381">
      <w:pPr>
        <w:pStyle w:val="ListParagraph"/>
        <w:numPr>
          <w:ilvl w:val="0"/>
          <w:numId w:val="22"/>
        </w:numPr>
      </w:pPr>
      <w:r w:rsidRPr="003F78FB">
        <w:t>Document vault and report generation</w:t>
      </w:r>
    </w:p>
    <w:p w14:paraId="5E6FD187" w14:textId="30692802" w:rsidR="003F78FB" w:rsidRPr="003F78FB" w:rsidRDefault="003F78FB" w:rsidP="00A62381">
      <w:pPr>
        <w:pStyle w:val="ListParagraph"/>
        <w:numPr>
          <w:ilvl w:val="0"/>
          <w:numId w:val="22"/>
        </w:numPr>
      </w:pPr>
      <w:proofErr w:type="spellStart"/>
      <w:r w:rsidRPr="003F78FB">
        <w:t>Behaviour</w:t>
      </w:r>
      <w:proofErr w:type="spellEnd"/>
      <w:r w:rsidRPr="003F78FB">
        <w:t>-based insights</w:t>
      </w:r>
    </w:p>
    <w:p w14:paraId="02C610F2" w14:textId="6CC246DB" w:rsidR="003F78FB" w:rsidRPr="003F78FB" w:rsidRDefault="003F78FB" w:rsidP="00A62381">
      <w:pPr>
        <w:pStyle w:val="ListParagraph"/>
        <w:numPr>
          <w:ilvl w:val="0"/>
          <w:numId w:val="22"/>
        </w:numPr>
      </w:pPr>
      <w:r w:rsidRPr="003F78FB">
        <w:t>Subscription and retainer-based services</w:t>
      </w:r>
    </w:p>
    <w:p w14:paraId="0384D2C8" w14:textId="77777777" w:rsidR="003F78FB" w:rsidRPr="003F78FB" w:rsidRDefault="003F78FB" w:rsidP="00A62381"/>
    <w:p w14:paraId="19970559" w14:textId="77777777" w:rsidR="003F78FB" w:rsidRPr="003F78FB" w:rsidRDefault="003F78FB" w:rsidP="00A62381">
      <w:r w:rsidRPr="003F78FB">
        <w:t>For all data processed directly through the platform, ORR is the Data Controller under the GDPR.</w:t>
      </w:r>
    </w:p>
    <w:p w14:paraId="51B4E4C3" w14:textId="77777777" w:rsidR="003F78FB" w:rsidRPr="003F78FB" w:rsidRDefault="003F78FB" w:rsidP="00A62381"/>
    <w:p w14:paraId="23B8FBB3" w14:textId="77777777" w:rsidR="003F78FB" w:rsidRPr="003F78FB" w:rsidRDefault="003F78FB" w:rsidP="00A62381">
      <w:r w:rsidRPr="003F78FB">
        <w:t>You may contact us at:</w:t>
      </w:r>
    </w:p>
    <w:p w14:paraId="0A9CBE93" w14:textId="77777777" w:rsidR="003F78FB" w:rsidRPr="003F78FB" w:rsidRDefault="003F78FB" w:rsidP="00A62381">
      <w:proofErr w:type="spellStart"/>
      <w:r w:rsidRPr="003F78FB">
        <w:t>privacy@orr.solutions</w:t>
      </w:r>
      <w:proofErr w:type="spellEnd"/>
    </w:p>
    <w:p w14:paraId="3A47B7E3"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7DD38FB6" w14:textId="77777777" w:rsidR="00A62381" w:rsidRDefault="00A62381">
      <w:pPr>
        <w:spacing w:line="240" w:lineRule="auto"/>
        <w:ind w:left="0"/>
        <w:rPr>
          <w:rFonts w:ascii="Mongolian Baiti" w:eastAsia="Times New Roman" w:hAnsi="Mongolian Baiti" w:cstheme="majorBidi"/>
          <w:color w:val="2F5496" w:themeColor="accent1" w:themeShade="BF"/>
          <w:sz w:val="32"/>
          <w:szCs w:val="32"/>
        </w:rPr>
      </w:pPr>
      <w:r>
        <w:rPr>
          <w:rFonts w:eastAsia="Times New Roman"/>
        </w:rPr>
        <w:br w:type="page"/>
      </w:r>
    </w:p>
    <w:p w14:paraId="6C6658ED" w14:textId="6403B8C0" w:rsidR="003F78FB" w:rsidRPr="003F78FB" w:rsidRDefault="003F78FB" w:rsidP="00A62381">
      <w:pPr>
        <w:pStyle w:val="Heading1"/>
        <w:rPr>
          <w:rFonts w:eastAsia="Times New Roman"/>
        </w:rPr>
      </w:pPr>
      <w:r w:rsidRPr="003F78FB">
        <w:rPr>
          <w:rFonts w:eastAsia="Times New Roman"/>
        </w:rPr>
        <w:lastRenderedPageBreak/>
        <w:t>3. DATA WE COLLECT</w:t>
      </w:r>
    </w:p>
    <w:p w14:paraId="2D6E77A8" w14:textId="77777777" w:rsidR="003F78FB" w:rsidRPr="003F78FB" w:rsidRDefault="003F78FB" w:rsidP="003F78FB">
      <w:pPr>
        <w:spacing w:line="240" w:lineRule="auto"/>
        <w:ind w:left="0"/>
        <w:rPr>
          <w:rFonts w:eastAsia="Times New Roman" w:cs="Times New Roman"/>
        </w:rPr>
      </w:pPr>
    </w:p>
    <w:p w14:paraId="01F12FBE" w14:textId="77777777" w:rsidR="003F78FB" w:rsidRPr="003F78FB" w:rsidRDefault="003F78FB" w:rsidP="00A62381">
      <w:r w:rsidRPr="003F78FB">
        <w:t>We collect only the data required to provide our services. Depending on your engagement with the platform, ORR may process the following categories:</w:t>
      </w:r>
    </w:p>
    <w:p w14:paraId="1CC138FC"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BB3CE6D" w14:textId="77777777" w:rsidR="003F78FB" w:rsidRPr="003F78FB" w:rsidRDefault="003F78FB" w:rsidP="00A62381">
      <w:pPr>
        <w:pStyle w:val="Heading2"/>
        <w:rPr>
          <w:rFonts w:eastAsia="Times New Roman"/>
        </w:rPr>
      </w:pPr>
      <w:r w:rsidRPr="003F78FB">
        <w:rPr>
          <w:rFonts w:eastAsia="Times New Roman"/>
        </w:rPr>
        <w:t>3.1 Account &amp; Identity Data</w:t>
      </w:r>
    </w:p>
    <w:p w14:paraId="7C0302E3" w14:textId="4DC0AAD5" w:rsidR="003F78FB" w:rsidRPr="003F78FB" w:rsidRDefault="003F78FB" w:rsidP="006D35D0">
      <w:pPr>
        <w:pStyle w:val="ListParagraph"/>
        <w:numPr>
          <w:ilvl w:val="0"/>
          <w:numId w:val="24"/>
        </w:numPr>
      </w:pPr>
      <w:r w:rsidRPr="003F78FB">
        <w:t>Full name</w:t>
      </w:r>
    </w:p>
    <w:p w14:paraId="1A92AFC2" w14:textId="42647C6D" w:rsidR="003F78FB" w:rsidRPr="003F78FB" w:rsidRDefault="003F78FB" w:rsidP="006D35D0">
      <w:pPr>
        <w:pStyle w:val="ListParagraph"/>
        <w:numPr>
          <w:ilvl w:val="0"/>
          <w:numId w:val="24"/>
        </w:numPr>
      </w:pPr>
      <w:r w:rsidRPr="003F78FB">
        <w:t>Email address</w:t>
      </w:r>
    </w:p>
    <w:p w14:paraId="086D7188" w14:textId="372C886A" w:rsidR="003F78FB" w:rsidRPr="003F78FB" w:rsidRDefault="003F78FB" w:rsidP="006D35D0">
      <w:pPr>
        <w:pStyle w:val="ListParagraph"/>
        <w:numPr>
          <w:ilvl w:val="0"/>
          <w:numId w:val="24"/>
        </w:numPr>
      </w:pPr>
      <w:r w:rsidRPr="003F78FB">
        <w:t>Phone number (optional)</w:t>
      </w:r>
    </w:p>
    <w:p w14:paraId="69A92FE4" w14:textId="044A799D" w:rsidR="003F78FB" w:rsidRPr="003F78FB" w:rsidRDefault="003F78FB" w:rsidP="006D35D0">
      <w:pPr>
        <w:pStyle w:val="ListParagraph"/>
        <w:numPr>
          <w:ilvl w:val="0"/>
          <w:numId w:val="24"/>
        </w:numPr>
      </w:pPr>
      <w:r w:rsidRPr="003F78FB">
        <w:t>Country of residence / jurisdiction</w:t>
      </w:r>
    </w:p>
    <w:p w14:paraId="1A9F3498" w14:textId="2A09ED38" w:rsidR="003F78FB" w:rsidRPr="003F78FB" w:rsidRDefault="003F78FB" w:rsidP="006D35D0">
      <w:pPr>
        <w:pStyle w:val="ListParagraph"/>
        <w:numPr>
          <w:ilvl w:val="0"/>
          <w:numId w:val="24"/>
        </w:numPr>
      </w:pPr>
      <w:r w:rsidRPr="003F78FB">
        <w:t>Preferred language</w:t>
      </w:r>
    </w:p>
    <w:p w14:paraId="68B15ADF" w14:textId="77777777" w:rsidR="003F78FB" w:rsidRPr="003F78FB" w:rsidRDefault="003F78FB" w:rsidP="00A62381"/>
    <w:p w14:paraId="76F80AEE" w14:textId="77777777" w:rsidR="003F78FB" w:rsidRPr="003F78FB" w:rsidRDefault="003F78FB" w:rsidP="00A62381">
      <w:r w:rsidRPr="003F78FB">
        <w:t>Used for: authentication, communication, and account identification.</w:t>
      </w:r>
    </w:p>
    <w:p w14:paraId="24C83836"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0212AE3" w14:textId="77777777" w:rsidR="003F78FB" w:rsidRPr="003F78FB" w:rsidRDefault="003F78FB" w:rsidP="00A62381">
      <w:pPr>
        <w:pStyle w:val="Heading2"/>
        <w:rPr>
          <w:rFonts w:eastAsia="Times New Roman"/>
        </w:rPr>
      </w:pPr>
      <w:r w:rsidRPr="003F78FB">
        <w:rPr>
          <w:rFonts w:eastAsia="Times New Roman"/>
        </w:rPr>
        <w:t>3.2 Business &amp; Profile Data</w:t>
      </w:r>
    </w:p>
    <w:p w14:paraId="037713F2" w14:textId="2CA778FA" w:rsidR="003F78FB" w:rsidRPr="003F78FB" w:rsidRDefault="003F78FB" w:rsidP="006D35D0">
      <w:pPr>
        <w:pStyle w:val="ListParagraph"/>
        <w:numPr>
          <w:ilvl w:val="0"/>
          <w:numId w:val="26"/>
        </w:numPr>
      </w:pPr>
      <w:r w:rsidRPr="003F78FB">
        <w:t>Business name</w:t>
      </w:r>
    </w:p>
    <w:p w14:paraId="0A44D75A" w14:textId="457042E5" w:rsidR="003F78FB" w:rsidRPr="003F78FB" w:rsidRDefault="003F78FB" w:rsidP="006D35D0">
      <w:pPr>
        <w:pStyle w:val="ListParagraph"/>
        <w:numPr>
          <w:ilvl w:val="0"/>
          <w:numId w:val="26"/>
        </w:numPr>
      </w:pPr>
      <w:r w:rsidRPr="003F78FB">
        <w:t>Sector and subsector</w:t>
      </w:r>
    </w:p>
    <w:p w14:paraId="0E064029" w14:textId="56A86816" w:rsidR="003F78FB" w:rsidRPr="003F78FB" w:rsidRDefault="003F78FB" w:rsidP="006D35D0">
      <w:pPr>
        <w:pStyle w:val="ListParagraph"/>
        <w:numPr>
          <w:ilvl w:val="0"/>
          <w:numId w:val="26"/>
        </w:numPr>
      </w:pPr>
      <w:r w:rsidRPr="003F78FB">
        <w:t>Business stage</w:t>
      </w:r>
    </w:p>
    <w:p w14:paraId="20D81BAB" w14:textId="36337120" w:rsidR="003F78FB" w:rsidRPr="003F78FB" w:rsidRDefault="003F78FB" w:rsidP="006D35D0">
      <w:pPr>
        <w:pStyle w:val="ListParagraph"/>
        <w:numPr>
          <w:ilvl w:val="0"/>
          <w:numId w:val="26"/>
        </w:numPr>
      </w:pPr>
      <w:r w:rsidRPr="003F78FB">
        <w:t>Business description</w:t>
      </w:r>
    </w:p>
    <w:p w14:paraId="1DAA407F" w14:textId="3F0CB6AF" w:rsidR="003F78FB" w:rsidRPr="003F78FB" w:rsidRDefault="003F78FB" w:rsidP="006D35D0">
      <w:pPr>
        <w:pStyle w:val="ListParagraph"/>
        <w:numPr>
          <w:ilvl w:val="0"/>
          <w:numId w:val="26"/>
        </w:numPr>
      </w:pPr>
      <w:r w:rsidRPr="003F78FB">
        <w:t>DS-required structured data fields</w:t>
      </w:r>
    </w:p>
    <w:p w14:paraId="277905A8" w14:textId="77777777" w:rsidR="003F78FB" w:rsidRPr="003F78FB" w:rsidRDefault="003F78FB" w:rsidP="006D35D0"/>
    <w:p w14:paraId="68DAB660" w14:textId="77777777" w:rsidR="003F78FB" w:rsidRPr="003F78FB" w:rsidRDefault="003F78FB" w:rsidP="006D35D0">
      <w:r w:rsidRPr="003F78FB">
        <w:t xml:space="preserve">Used for: DS </w:t>
      </w:r>
      <w:proofErr w:type="spellStart"/>
      <w:r w:rsidRPr="003F78FB">
        <w:t>personalisation</w:t>
      </w:r>
      <w:proofErr w:type="spellEnd"/>
      <w:r w:rsidRPr="003F78FB">
        <w:t>, consultations, workspace tools.</w:t>
      </w:r>
    </w:p>
    <w:p w14:paraId="2993717E"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CFCEE56" w14:textId="77777777" w:rsidR="00F93CD1" w:rsidRDefault="00F93CD1">
      <w:pPr>
        <w:spacing w:line="240" w:lineRule="auto"/>
        <w:ind w:left="0"/>
        <w:rPr>
          <w:rFonts w:asciiTheme="majorHAnsi" w:eastAsia="Times New Roman" w:hAnsiTheme="majorHAnsi" w:cstheme="majorBidi"/>
          <w:color w:val="2F5496" w:themeColor="accent1" w:themeShade="BF"/>
          <w:sz w:val="26"/>
          <w:szCs w:val="26"/>
        </w:rPr>
      </w:pPr>
      <w:r>
        <w:rPr>
          <w:rFonts w:eastAsia="Times New Roman"/>
        </w:rPr>
        <w:br w:type="page"/>
      </w:r>
    </w:p>
    <w:p w14:paraId="1875C8D7" w14:textId="5C4422EE" w:rsidR="003F78FB" w:rsidRPr="003F78FB" w:rsidRDefault="003F78FB" w:rsidP="006D35D0">
      <w:pPr>
        <w:pStyle w:val="Heading2"/>
        <w:rPr>
          <w:rFonts w:eastAsia="Times New Roman"/>
        </w:rPr>
      </w:pPr>
      <w:r w:rsidRPr="003F78FB">
        <w:rPr>
          <w:rFonts w:eastAsia="Times New Roman"/>
        </w:rPr>
        <w:lastRenderedPageBreak/>
        <w:t>3.3 Consultation Data</w:t>
      </w:r>
    </w:p>
    <w:p w14:paraId="79A6A051" w14:textId="1EEEC824" w:rsidR="003F78FB" w:rsidRPr="003F78FB" w:rsidRDefault="003F78FB" w:rsidP="006D35D0">
      <w:pPr>
        <w:pStyle w:val="ListParagraph"/>
        <w:numPr>
          <w:ilvl w:val="0"/>
          <w:numId w:val="28"/>
        </w:numPr>
      </w:pPr>
      <w:r w:rsidRPr="003F78FB">
        <w:t>Meeting bookings</w:t>
      </w:r>
    </w:p>
    <w:p w14:paraId="086136D2" w14:textId="10C23109" w:rsidR="003F78FB" w:rsidRPr="003F78FB" w:rsidRDefault="003F78FB" w:rsidP="006D35D0">
      <w:pPr>
        <w:pStyle w:val="ListParagraph"/>
        <w:numPr>
          <w:ilvl w:val="0"/>
          <w:numId w:val="28"/>
        </w:numPr>
      </w:pPr>
      <w:r w:rsidRPr="003F78FB">
        <w:t>Consultation notes</w:t>
      </w:r>
    </w:p>
    <w:p w14:paraId="1480BF47" w14:textId="286D6D77" w:rsidR="003F78FB" w:rsidRPr="003F78FB" w:rsidRDefault="003F78FB" w:rsidP="006D35D0">
      <w:pPr>
        <w:pStyle w:val="ListParagraph"/>
        <w:numPr>
          <w:ilvl w:val="0"/>
          <w:numId w:val="28"/>
        </w:numPr>
      </w:pPr>
      <w:r w:rsidRPr="003F78FB">
        <w:t>Transcriptions (only with your consent or explicit initiation)</w:t>
      </w:r>
    </w:p>
    <w:p w14:paraId="2A36C7FB" w14:textId="755071EC" w:rsidR="003F78FB" w:rsidRPr="003F78FB" w:rsidRDefault="003F78FB" w:rsidP="006D35D0">
      <w:pPr>
        <w:pStyle w:val="ListParagraph"/>
        <w:numPr>
          <w:ilvl w:val="0"/>
          <w:numId w:val="28"/>
        </w:numPr>
      </w:pPr>
      <w:r w:rsidRPr="003F78FB">
        <w:t>Follow-up documentation</w:t>
      </w:r>
    </w:p>
    <w:p w14:paraId="12A2C313" w14:textId="6002943C" w:rsidR="003F78FB" w:rsidRPr="003F78FB" w:rsidRDefault="003F78FB" w:rsidP="006D35D0">
      <w:pPr>
        <w:pStyle w:val="ListParagraph"/>
        <w:numPr>
          <w:ilvl w:val="0"/>
          <w:numId w:val="28"/>
        </w:numPr>
      </w:pPr>
      <w:r w:rsidRPr="003F78FB">
        <w:t>Uploaded materials</w:t>
      </w:r>
    </w:p>
    <w:p w14:paraId="0922700B" w14:textId="77777777" w:rsidR="003F78FB" w:rsidRPr="003F78FB" w:rsidRDefault="003F78FB" w:rsidP="006D35D0"/>
    <w:p w14:paraId="09311C0F" w14:textId="77777777" w:rsidR="003F78FB" w:rsidRPr="003F78FB" w:rsidRDefault="003F78FB" w:rsidP="006D35D0">
      <w:r w:rsidRPr="003F78FB">
        <w:t>Used for: generating consultation summaries, reports, and improvement recommendations.</w:t>
      </w:r>
    </w:p>
    <w:p w14:paraId="3C0E188E"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03D0E6C4" w14:textId="77777777" w:rsidR="003F78FB" w:rsidRPr="003F78FB" w:rsidRDefault="003F78FB" w:rsidP="006D35D0">
      <w:pPr>
        <w:pStyle w:val="Heading2"/>
        <w:rPr>
          <w:rFonts w:eastAsia="Times New Roman"/>
        </w:rPr>
      </w:pPr>
      <w:r w:rsidRPr="003F78FB">
        <w:rPr>
          <w:rFonts w:eastAsia="Times New Roman"/>
        </w:rPr>
        <w:t>3.4 Financial &amp; Billing Data</w:t>
      </w:r>
    </w:p>
    <w:p w14:paraId="0031A541" w14:textId="530985DD" w:rsidR="003F78FB" w:rsidRPr="003F78FB" w:rsidRDefault="003F78FB" w:rsidP="00BC52E1">
      <w:pPr>
        <w:pStyle w:val="ListParagraph"/>
        <w:numPr>
          <w:ilvl w:val="0"/>
          <w:numId w:val="30"/>
        </w:numPr>
      </w:pPr>
      <w:r w:rsidRPr="003F78FB">
        <w:t>Wallet balance</w:t>
      </w:r>
    </w:p>
    <w:p w14:paraId="0B9D5CFF" w14:textId="26D46FA5" w:rsidR="003F78FB" w:rsidRPr="003F78FB" w:rsidRDefault="003F78FB" w:rsidP="00BC52E1">
      <w:pPr>
        <w:pStyle w:val="ListParagraph"/>
        <w:numPr>
          <w:ilvl w:val="0"/>
          <w:numId w:val="30"/>
        </w:numPr>
      </w:pPr>
      <w:r w:rsidRPr="003F78FB">
        <w:t>Transaction logs</w:t>
      </w:r>
    </w:p>
    <w:p w14:paraId="2F0566D3" w14:textId="03CF27BE" w:rsidR="003F78FB" w:rsidRPr="003F78FB" w:rsidRDefault="003F78FB" w:rsidP="00BC52E1">
      <w:pPr>
        <w:pStyle w:val="ListParagraph"/>
        <w:numPr>
          <w:ilvl w:val="0"/>
          <w:numId w:val="30"/>
        </w:numPr>
      </w:pPr>
      <w:r w:rsidRPr="003F78FB">
        <w:t>Deposit confirmations</w:t>
      </w:r>
    </w:p>
    <w:p w14:paraId="7D4679BE" w14:textId="1275857D" w:rsidR="003F78FB" w:rsidRPr="003F78FB" w:rsidRDefault="003F78FB" w:rsidP="00BC52E1">
      <w:pPr>
        <w:pStyle w:val="ListParagraph"/>
        <w:numPr>
          <w:ilvl w:val="0"/>
          <w:numId w:val="30"/>
        </w:numPr>
      </w:pPr>
      <w:r w:rsidRPr="003F78FB">
        <w:t>Subscription status</w:t>
      </w:r>
    </w:p>
    <w:p w14:paraId="13B95B76" w14:textId="40A2C9CC" w:rsidR="003F78FB" w:rsidRPr="003F78FB" w:rsidRDefault="003F78FB" w:rsidP="00BC52E1">
      <w:pPr>
        <w:pStyle w:val="ListParagraph"/>
        <w:numPr>
          <w:ilvl w:val="0"/>
          <w:numId w:val="30"/>
        </w:numPr>
      </w:pPr>
      <w:r w:rsidRPr="003F78FB">
        <w:t>Approvals of pro-rata deductions</w:t>
      </w:r>
    </w:p>
    <w:p w14:paraId="48F66940" w14:textId="3EC7796A" w:rsidR="003F78FB" w:rsidRPr="003F78FB" w:rsidRDefault="003F78FB" w:rsidP="00BC52E1">
      <w:pPr>
        <w:pStyle w:val="ListParagraph"/>
        <w:numPr>
          <w:ilvl w:val="0"/>
          <w:numId w:val="30"/>
        </w:numPr>
      </w:pPr>
      <w:r w:rsidRPr="003F78FB">
        <w:t>Invoice records</w:t>
      </w:r>
    </w:p>
    <w:p w14:paraId="30309C9C" w14:textId="77777777" w:rsidR="003F78FB" w:rsidRPr="003F78FB" w:rsidRDefault="003F78FB" w:rsidP="00BC52E1"/>
    <w:p w14:paraId="53F4D6C6" w14:textId="77777777" w:rsidR="003F78FB" w:rsidRPr="003F78FB" w:rsidRDefault="003F78FB" w:rsidP="00BC52E1">
      <w:r w:rsidRPr="003F78FB">
        <w:t>Used for: billing, accounting, audit, and contractual obligations.</w:t>
      </w:r>
    </w:p>
    <w:p w14:paraId="72E05C6B"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244663B1" w14:textId="77777777" w:rsidR="003F78FB" w:rsidRPr="003F78FB" w:rsidRDefault="003F78FB" w:rsidP="00BC52E1">
      <w:pPr>
        <w:pStyle w:val="Heading2"/>
        <w:rPr>
          <w:rFonts w:eastAsia="Times New Roman"/>
        </w:rPr>
      </w:pPr>
      <w:r w:rsidRPr="003F78FB">
        <w:rPr>
          <w:rFonts w:eastAsia="Times New Roman"/>
        </w:rPr>
        <w:t xml:space="preserve">3.5 </w:t>
      </w:r>
      <w:proofErr w:type="spellStart"/>
      <w:r w:rsidRPr="003F78FB">
        <w:rPr>
          <w:rFonts w:eastAsia="Times New Roman"/>
        </w:rPr>
        <w:t>Behavioural</w:t>
      </w:r>
      <w:proofErr w:type="spellEnd"/>
      <w:r w:rsidRPr="003F78FB">
        <w:rPr>
          <w:rFonts w:eastAsia="Times New Roman"/>
        </w:rPr>
        <w:t xml:space="preserve"> Data</w:t>
      </w:r>
    </w:p>
    <w:p w14:paraId="3B6B49A7" w14:textId="77777777" w:rsidR="003F78FB" w:rsidRPr="003F78FB" w:rsidRDefault="003F78FB" w:rsidP="003F78FB">
      <w:pPr>
        <w:spacing w:line="240" w:lineRule="auto"/>
        <w:ind w:left="0"/>
        <w:rPr>
          <w:rFonts w:eastAsia="Times New Roman" w:cs="Times New Roman"/>
        </w:rPr>
      </w:pPr>
    </w:p>
    <w:p w14:paraId="1DF56908" w14:textId="77777777" w:rsidR="003F78FB" w:rsidRPr="003F78FB" w:rsidRDefault="003F78FB" w:rsidP="00BC52E1">
      <w:r w:rsidRPr="003F78FB">
        <w:t>Collected only inside the ORR platform:</w:t>
      </w:r>
    </w:p>
    <w:p w14:paraId="6ACB17D1" w14:textId="70C37C51" w:rsidR="003F78FB" w:rsidRPr="003F78FB" w:rsidRDefault="003F78FB" w:rsidP="00BC52E1">
      <w:pPr>
        <w:pStyle w:val="ListParagraph"/>
        <w:numPr>
          <w:ilvl w:val="0"/>
          <w:numId w:val="32"/>
        </w:numPr>
      </w:pPr>
      <w:r w:rsidRPr="003F78FB">
        <w:t>Pages and modules visited</w:t>
      </w:r>
    </w:p>
    <w:p w14:paraId="0C5DAACF" w14:textId="49968212" w:rsidR="003F78FB" w:rsidRPr="003F78FB" w:rsidRDefault="003F78FB" w:rsidP="00BC52E1">
      <w:pPr>
        <w:pStyle w:val="ListParagraph"/>
        <w:numPr>
          <w:ilvl w:val="0"/>
          <w:numId w:val="32"/>
        </w:numPr>
      </w:pPr>
      <w:r w:rsidRPr="003F78FB">
        <w:t>Time spent in sections</w:t>
      </w:r>
    </w:p>
    <w:p w14:paraId="006E80AC" w14:textId="03B774D7" w:rsidR="003F78FB" w:rsidRPr="003F78FB" w:rsidRDefault="003F78FB" w:rsidP="00BC52E1">
      <w:pPr>
        <w:pStyle w:val="ListParagraph"/>
        <w:numPr>
          <w:ilvl w:val="0"/>
          <w:numId w:val="32"/>
        </w:numPr>
      </w:pPr>
      <w:r w:rsidRPr="003F78FB">
        <w:t>Tools accessed</w:t>
      </w:r>
    </w:p>
    <w:p w14:paraId="2A4B062D" w14:textId="29E3C8FD" w:rsidR="003F78FB" w:rsidRPr="003F78FB" w:rsidRDefault="003F78FB" w:rsidP="00BC52E1">
      <w:pPr>
        <w:pStyle w:val="ListParagraph"/>
        <w:numPr>
          <w:ilvl w:val="0"/>
          <w:numId w:val="32"/>
        </w:numPr>
      </w:pPr>
      <w:r w:rsidRPr="003F78FB">
        <w:t>Workspace actions</w:t>
      </w:r>
    </w:p>
    <w:p w14:paraId="1B38AEF6" w14:textId="5EB65743" w:rsidR="003F78FB" w:rsidRPr="003F78FB" w:rsidRDefault="003F78FB" w:rsidP="00BC52E1">
      <w:pPr>
        <w:pStyle w:val="ListParagraph"/>
        <w:numPr>
          <w:ilvl w:val="0"/>
          <w:numId w:val="32"/>
        </w:numPr>
      </w:pPr>
      <w:r w:rsidRPr="003F78FB">
        <w:t>Browsing patterns that inform domain interests</w:t>
      </w:r>
    </w:p>
    <w:p w14:paraId="689CE4B3" w14:textId="77777777" w:rsidR="003F78FB" w:rsidRPr="003F78FB" w:rsidRDefault="003F78FB" w:rsidP="00BC52E1"/>
    <w:p w14:paraId="65FE9A9A" w14:textId="77777777" w:rsidR="003F78FB" w:rsidRPr="003F78FB" w:rsidRDefault="003F78FB" w:rsidP="00BC52E1">
      <w:r w:rsidRPr="003F78FB">
        <w:t xml:space="preserve">Used for: </w:t>
      </w:r>
      <w:proofErr w:type="spellStart"/>
      <w:r w:rsidRPr="003F78FB">
        <w:t>personalisation</w:t>
      </w:r>
      <w:proofErr w:type="spellEnd"/>
      <w:r w:rsidRPr="003F78FB">
        <w:t xml:space="preserve">, recommended tools, content surfacing, and UI </w:t>
      </w:r>
      <w:proofErr w:type="spellStart"/>
      <w:r w:rsidRPr="003F78FB">
        <w:t>optimisation</w:t>
      </w:r>
      <w:proofErr w:type="spellEnd"/>
      <w:r w:rsidRPr="003F78FB">
        <w:t>.</w:t>
      </w:r>
    </w:p>
    <w:p w14:paraId="737DF9EE" w14:textId="77777777" w:rsidR="003F78FB" w:rsidRPr="003F78FB" w:rsidRDefault="003F78FB" w:rsidP="00BC52E1"/>
    <w:p w14:paraId="74711FD7" w14:textId="77777777" w:rsidR="00F93CD1" w:rsidRDefault="003F78FB" w:rsidP="00F93CD1">
      <w:pPr>
        <w:rPr>
          <w:rFonts w:eastAsia="Times New Roman"/>
        </w:rPr>
      </w:pPr>
      <w:r w:rsidRPr="003F78FB">
        <w:t>We do not use third-party tracking (Google Ads, Facebook pixels, etc.).</w:t>
      </w:r>
    </w:p>
    <w:p w14:paraId="43988B4A" w14:textId="77777777" w:rsidR="00F93CD1" w:rsidRDefault="00F93CD1" w:rsidP="00F93CD1">
      <w:pPr>
        <w:rPr>
          <w:rFonts w:eastAsia="Times New Roman"/>
        </w:rPr>
      </w:pPr>
    </w:p>
    <w:p w14:paraId="4C2ED929" w14:textId="32DF825A" w:rsidR="003F78FB" w:rsidRPr="003F78FB" w:rsidRDefault="003F78FB" w:rsidP="00F93CD1">
      <w:pPr>
        <w:pStyle w:val="Heading2"/>
        <w:rPr>
          <w:rFonts w:eastAsia="Times New Roman"/>
        </w:rPr>
      </w:pPr>
      <w:r w:rsidRPr="003F78FB">
        <w:rPr>
          <w:rFonts w:eastAsia="Times New Roman"/>
        </w:rPr>
        <w:t>3.6 System &amp; Technical Data</w:t>
      </w:r>
    </w:p>
    <w:p w14:paraId="3C4DE677" w14:textId="04A42A66" w:rsidR="003F78FB" w:rsidRPr="003F78FB" w:rsidRDefault="003F78FB" w:rsidP="00857751">
      <w:pPr>
        <w:pStyle w:val="ListParagraph"/>
        <w:numPr>
          <w:ilvl w:val="0"/>
          <w:numId w:val="34"/>
        </w:numPr>
      </w:pPr>
      <w:r w:rsidRPr="003F78FB">
        <w:t>IP address</w:t>
      </w:r>
    </w:p>
    <w:p w14:paraId="138F44A4" w14:textId="7EDA208F" w:rsidR="003F78FB" w:rsidRPr="003F78FB" w:rsidRDefault="003F78FB" w:rsidP="00857751">
      <w:pPr>
        <w:pStyle w:val="ListParagraph"/>
        <w:numPr>
          <w:ilvl w:val="0"/>
          <w:numId w:val="34"/>
        </w:numPr>
      </w:pPr>
      <w:r w:rsidRPr="003F78FB">
        <w:t>Device/browser information</w:t>
      </w:r>
    </w:p>
    <w:p w14:paraId="7A490025" w14:textId="67D3470E" w:rsidR="003F78FB" w:rsidRPr="003F78FB" w:rsidRDefault="003F78FB" w:rsidP="00857751">
      <w:pPr>
        <w:pStyle w:val="ListParagraph"/>
        <w:numPr>
          <w:ilvl w:val="0"/>
          <w:numId w:val="34"/>
        </w:numPr>
      </w:pPr>
      <w:r w:rsidRPr="003F78FB">
        <w:t>Login timestamps</w:t>
      </w:r>
    </w:p>
    <w:p w14:paraId="5D9790F6" w14:textId="6FE0223D" w:rsidR="003F78FB" w:rsidRPr="003F78FB" w:rsidRDefault="003F78FB" w:rsidP="00857751">
      <w:pPr>
        <w:pStyle w:val="ListParagraph"/>
        <w:numPr>
          <w:ilvl w:val="0"/>
          <w:numId w:val="34"/>
        </w:numPr>
      </w:pPr>
      <w:r w:rsidRPr="003F78FB">
        <w:t>Error logs</w:t>
      </w:r>
    </w:p>
    <w:p w14:paraId="1AA12195" w14:textId="7DAB61B2" w:rsidR="003F78FB" w:rsidRPr="003F78FB" w:rsidRDefault="003F78FB" w:rsidP="00857751">
      <w:pPr>
        <w:pStyle w:val="ListParagraph"/>
        <w:numPr>
          <w:ilvl w:val="0"/>
          <w:numId w:val="34"/>
        </w:numPr>
      </w:pPr>
      <w:r w:rsidRPr="003F78FB">
        <w:t>System performance events</w:t>
      </w:r>
    </w:p>
    <w:p w14:paraId="32922067" w14:textId="77777777" w:rsidR="003F78FB" w:rsidRPr="003F78FB" w:rsidRDefault="003F78FB" w:rsidP="00857751"/>
    <w:p w14:paraId="2AF1F001" w14:textId="77777777" w:rsidR="003F78FB" w:rsidRPr="003F78FB" w:rsidRDefault="003F78FB" w:rsidP="00857751">
      <w:r w:rsidRPr="003F78FB">
        <w:t>Used for: security, fraud prevention, and operational monitoring.</w:t>
      </w:r>
    </w:p>
    <w:p w14:paraId="1E910F03"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DF9A5DB" w14:textId="77777777" w:rsidR="003F78FB" w:rsidRPr="003F78FB" w:rsidRDefault="003F78FB" w:rsidP="00857751">
      <w:pPr>
        <w:pStyle w:val="Heading1"/>
        <w:rPr>
          <w:rFonts w:eastAsia="Times New Roman"/>
        </w:rPr>
      </w:pPr>
      <w:r w:rsidRPr="003F78FB">
        <w:rPr>
          <w:rFonts w:eastAsia="Times New Roman"/>
        </w:rPr>
        <w:t>4. HOW WE COLLECT DATA</w:t>
      </w:r>
    </w:p>
    <w:p w14:paraId="2D5C8C24" w14:textId="77777777" w:rsidR="003F78FB" w:rsidRPr="003F78FB" w:rsidRDefault="003F78FB" w:rsidP="003F78FB">
      <w:pPr>
        <w:spacing w:line="240" w:lineRule="auto"/>
        <w:ind w:left="0"/>
        <w:rPr>
          <w:rFonts w:eastAsia="Times New Roman" w:cs="Times New Roman"/>
        </w:rPr>
      </w:pPr>
    </w:p>
    <w:p w14:paraId="527902CA" w14:textId="77777777" w:rsidR="003F78FB" w:rsidRPr="003F78FB" w:rsidRDefault="003F78FB" w:rsidP="00857751">
      <w:r w:rsidRPr="003F78FB">
        <w:t>We collect data through:</w:t>
      </w:r>
    </w:p>
    <w:p w14:paraId="076CE4B1" w14:textId="1F7A905A" w:rsidR="003F78FB" w:rsidRPr="003F78FB" w:rsidRDefault="003F78FB" w:rsidP="00857751">
      <w:pPr>
        <w:pStyle w:val="ListParagraph"/>
        <w:numPr>
          <w:ilvl w:val="0"/>
          <w:numId w:val="37"/>
        </w:numPr>
      </w:pPr>
      <w:r w:rsidRPr="003F78FB">
        <w:t>Direct user input (forms, uploads, metadata entry)</w:t>
      </w:r>
    </w:p>
    <w:p w14:paraId="778DFD97" w14:textId="2E57381B" w:rsidR="003F78FB" w:rsidRPr="003F78FB" w:rsidRDefault="003F78FB" w:rsidP="00857751">
      <w:pPr>
        <w:pStyle w:val="ListParagraph"/>
        <w:numPr>
          <w:ilvl w:val="0"/>
          <w:numId w:val="37"/>
        </w:numPr>
      </w:pPr>
      <w:r w:rsidRPr="003F78FB">
        <w:t>Consultation interactions (notes, outputs, statements)</w:t>
      </w:r>
    </w:p>
    <w:p w14:paraId="1D4678E7" w14:textId="41332F31" w:rsidR="003F78FB" w:rsidRPr="003F78FB" w:rsidRDefault="003F78FB" w:rsidP="00857751">
      <w:pPr>
        <w:pStyle w:val="ListParagraph"/>
        <w:numPr>
          <w:ilvl w:val="0"/>
          <w:numId w:val="37"/>
        </w:numPr>
      </w:pPr>
      <w:r w:rsidRPr="003F78FB">
        <w:t>System-generated data (logs, timestamps, billing events)</w:t>
      </w:r>
    </w:p>
    <w:p w14:paraId="3398F0E3" w14:textId="5E2BB3FF" w:rsidR="003F78FB" w:rsidRPr="003F78FB" w:rsidRDefault="003F78FB" w:rsidP="00857751">
      <w:pPr>
        <w:pStyle w:val="ListParagraph"/>
        <w:numPr>
          <w:ilvl w:val="0"/>
          <w:numId w:val="37"/>
        </w:numPr>
      </w:pPr>
      <w:proofErr w:type="spellStart"/>
      <w:r w:rsidRPr="003F78FB">
        <w:t>Behavioural</w:t>
      </w:r>
      <w:proofErr w:type="spellEnd"/>
      <w:r w:rsidRPr="003F78FB">
        <w:t xml:space="preserve"> interpretation (within the portal only)</w:t>
      </w:r>
    </w:p>
    <w:p w14:paraId="0D5E0C6F" w14:textId="522B6D81" w:rsidR="003F78FB" w:rsidRPr="003F78FB" w:rsidRDefault="003F78FB" w:rsidP="00857751">
      <w:pPr>
        <w:pStyle w:val="ListParagraph"/>
        <w:numPr>
          <w:ilvl w:val="0"/>
          <w:numId w:val="37"/>
        </w:numPr>
      </w:pPr>
      <w:r w:rsidRPr="003F78FB">
        <w:t>Subscription and billing events</w:t>
      </w:r>
    </w:p>
    <w:p w14:paraId="6C0FBB3D" w14:textId="77777777" w:rsidR="003F78FB" w:rsidRPr="003F78FB" w:rsidRDefault="003F78FB" w:rsidP="00857751"/>
    <w:p w14:paraId="328F06DA" w14:textId="77777777" w:rsidR="003F78FB" w:rsidRPr="003F78FB" w:rsidRDefault="003F78FB" w:rsidP="00857751">
      <w:r w:rsidRPr="003F78FB">
        <w:t>We do not buy external data.</w:t>
      </w:r>
    </w:p>
    <w:p w14:paraId="34069E0E" w14:textId="77777777" w:rsidR="003F78FB" w:rsidRPr="003F78FB" w:rsidRDefault="003F78FB" w:rsidP="00857751">
      <w:r w:rsidRPr="003F78FB">
        <w:t>We do not scrape data from other platforms.</w:t>
      </w:r>
    </w:p>
    <w:p w14:paraId="7CEA5626"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44F7F28E" w14:textId="77777777" w:rsidR="003F78FB" w:rsidRPr="003F78FB" w:rsidRDefault="003F78FB" w:rsidP="00857751">
      <w:pPr>
        <w:pStyle w:val="Heading1"/>
        <w:rPr>
          <w:rFonts w:eastAsia="Times New Roman"/>
        </w:rPr>
      </w:pPr>
      <w:r w:rsidRPr="003F78FB">
        <w:rPr>
          <w:rFonts w:eastAsia="Times New Roman"/>
        </w:rPr>
        <w:t>5. WHY WE PROCESS DATA (PURPOSES)</w:t>
      </w:r>
    </w:p>
    <w:p w14:paraId="77210A13" w14:textId="77777777" w:rsidR="003F78FB" w:rsidRPr="003F78FB" w:rsidRDefault="003F78FB" w:rsidP="003F78FB">
      <w:pPr>
        <w:spacing w:line="240" w:lineRule="auto"/>
        <w:ind w:left="0"/>
        <w:rPr>
          <w:rFonts w:eastAsia="Times New Roman" w:cs="Times New Roman"/>
        </w:rPr>
      </w:pPr>
    </w:p>
    <w:p w14:paraId="498C6899" w14:textId="77777777" w:rsidR="003F78FB" w:rsidRPr="003F78FB" w:rsidRDefault="003F78FB" w:rsidP="00857751">
      <w:r w:rsidRPr="003F78FB">
        <w:t>We process data only for legitimate and clearly defined purposes:</w:t>
      </w:r>
    </w:p>
    <w:p w14:paraId="2A958C6D" w14:textId="77777777" w:rsidR="003F78FB" w:rsidRPr="003F78FB" w:rsidRDefault="003F78FB" w:rsidP="003F78FB">
      <w:pPr>
        <w:spacing w:line="240" w:lineRule="auto"/>
        <w:ind w:left="0"/>
        <w:rPr>
          <w:rFonts w:eastAsia="Times New Roman" w:cs="Times New Roman"/>
        </w:rPr>
      </w:pPr>
    </w:p>
    <w:p w14:paraId="4638F914" w14:textId="0C5E398A" w:rsidR="003F78FB" w:rsidRPr="00F93CD1" w:rsidRDefault="00857751" w:rsidP="00821A68">
      <w:pPr>
        <w:pStyle w:val="Heading2"/>
        <w:rPr>
          <w:rFonts w:eastAsia="Times New Roman"/>
        </w:rPr>
      </w:pPr>
      <w:r>
        <w:rPr>
          <w:rFonts w:eastAsia="Times New Roman"/>
        </w:rPr>
        <w:br w:type="page"/>
      </w:r>
      <w:r w:rsidR="003F78FB" w:rsidRPr="003F78FB">
        <w:rPr>
          <w:rFonts w:eastAsia="Times New Roman"/>
        </w:rPr>
        <w:lastRenderedPageBreak/>
        <w:t>5.1 Service Delivery</w:t>
      </w:r>
    </w:p>
    <w:p w14:paraId="12B8590C" w14:textId="2BD7BE2F" w:rsidR="003F78FB" w:rsidRPr="003F78FB" w:rsidRDefault="003F78FB" w:rsidP="00857751">
      <w:pPr>
        <w:pStyle w:val="ListParagraph"/>
        <w:numPr>
          <w:ilvl w:val="0"/>
          <w:numId w:val="38"/>
        </w:numPr>
      </w:pPr>
      <w:r w:rsidRPr="003F78FB">
        <w:t>Account creation</w:t>
      </w:r>
    </w:p>
    <w:p w14:paraId="453CE099" w14:textId="45127BAA" w:rsidR="003F78FB" w:rsidRPr="003F78FB" w:rsidRDefault="003F78FB" w:rsidP="00857751">
      <w:pPr>
        <w:pStyle w:val="ListParagraph"/>
        <w:numPr>
          <w:ilvl w:val="0"/>
          <w:numId w:val="38"/>
        </w:numPr>
      </w:pPr>
      <w:r w:rsidRPr="003F78FB">
        <w:t>Consultations</w:t>
      </w:r>
    </w:p>
    <w:p w14:paraId="4B81331C" w14:textId="62E3F15C" w:rsidR="003F78FB" w:rsidRPr="003F78FB" w:rsidRDefault="003F78FB" w:rsidP="00857751">
      <w:pPr>
        <w:pStyle w:val="ListParagraph"/>
        <w:numPr>
          <w:ilvl w:val="0"/>
          <w:numId w:val="38"/>
        </w:numPr>
      </w:pPr>
      <w:r w:rsidRPr="003F78FB">
        <w:t>DS-powered workspace tools</w:t>
      </w:r>
    </w:p>
    <w:p w14:paraId="369297BB" w14:textId="143C2024" w:rsidR="003F78FB" w:rsidRPr="003F78FB" w:rsidRDefault="003F78FB" w:rsidP="00857751">
      <w:pPr>
        <w:pStyle w:val="ListParagraph"/>
        <w:numPr>
          <w:ilvl w:val="0"/>
          <w:numId w:val="38"/>
        </w:numPr>
      </w:pPr>
      <w:r w:rsidRPr="003F78FB">
        <w:t>Report generation</w:t>
      </w:r>
    </w:p>
    <w:p w14:paraId="30D3C39E" w14:textId="0B338800" w:rsidR="003F78FB" w:rsidRPr="003F78FB" w:rsidRDefault="003F78FB" w:rsidP="00857751">
      <w:pPr>
        <w:pStyle w:val="ListParagraph"/>
        <w:numPr>
          <w:ilvl w:val="0"/>
          <w:numId w:val="38"/>
        </w:numPr>
      </w:pPr>
      <w:r w:rsidRPr="003F78FB">
        <w:t>Document vault access</w:t>
      </w:r>
    </w:p>
    <w:p w14:paraId="47044057" w14:textId="77777777" w:rsidR="003F78FB" w:rsidRPr="003F78FB" w:rsidRDefault="003F78FB" w:rsidP="003F78FB">
      <w:pPr>
        <w:spacing w:line="240" w:lineRule="auto"/>
        <w:ind w:left="0"/>
        <w:rPr>
          <w:rFonts w:eastAsia="Times New Roman" w:cs="Times New Roman"/>
        </w:rPr>
      </w:pPr>
    </w:p>
    <w:p w14:paraId="09252F70" w14:textId="77777777" w:rsidR="003F78FB" w:rsidRPr="003F78FB" w:rsidRDefault="003F78FB" w:rsidP="00857751">
      <w:pPr>
        <w:pStyle w:val="Heading2"/>
        <w:rPr>
          <w:rFonts w:eastAsia="Times New Roman"/>
        </w:rPr>
      </w:pPr>
      <w:r w:rsidRPr="003F78FB">
        <w:rPr>
          <w:rFonts w:eastAsia="Times New Roman"/>
        </w:rPr>
        <w:t xml:space="preserve">5.2 </w:t>
      </w:r>
      <w:proofErr w:type="spellStart"/>
      <w:r w:rsidRPr="003F78FB">
        <w:rPr>
          <w:rFonts w:eastAsia="Times New Roman"/>
        </w:rPr>
        <w:t>Personalisation</w:t>
      </w:r>
      <w:proofErr w:type="spellEnd"/>
    </w:p>
    <w:p w14:paraId="72998964" w14:textId="77B86660" w:rsidR="003F78FB" w:rsidRPr="003F78FB" w:rsidRDefault="003F78FB" w:rsidP="00857751">
      <w:pPr>
        <w:pStyle w:val="ListParagraph"/>
        <w:numPr>
          <w:ilvl w:val="0"/>
          <w:numId w:val="40"/>
        </w:numPr>
      </w:pPr>
      <w:proofErr w:type="spellStart"/>
      <w:r w:rsidRPr="003F78FB">
        <w:t>Behaviour</w:t>
      </w:r>
      <w:proofErr w:type="spellEnd"/>
      <w:r w:rsidRPr="003F78FB">
        <w:t>-driven recommendations</w:t>
      </w:r>
    </w:p>
    <w:p w14:paraId="0738B9E4" w14:textId="5EA7623D" w:rsidR="003F78FB" w:rsidRPr="003F78FB" w:rsidRDefault="003F78FB" w:rsidP="00857751">
      <w:pPr>
        <w:pStyle w:val="ListParagraph"/>
        <w:numPr>
          <w:ilvl w:val="0"/>
          <w:numId w:val="40"/>
        </w:numPr>
      </w:pPr>
      <w:r w:rsidRPr="003F78FB">
        <w:t>Suggested tools and templates</w:t>
      </w:r>
    </w:p>
    <w:p w14:paraId="26401D59" w14:textId="6D9AC230" w:rsidR="003F78FB" w:rsidRPr="003F78FB" w:rsidRDefault="003F78FB" w:rsidP="00857751">
      <w:pPr>
        <w:pStyle w:val="ListParagraph"/>
        <w:numPr>
          <w:ilvl w:val="0"/>
          <w:numId w:val="40"/>
        </w:numPr>
      </w:pPr>
      <w:r w:rsidRPr="003F78FB">
        <w:t>Contextual dashboard insights</w:t>
      </w:r>
    </w:p>
    <w:p w14:paraId="04B297AF" w14:textId="77777777" w:rsidR="003F78FB" w:rsidRPr="003F78FB" w:rsidRDefault="003F78FB" w:rsidP="003F78FB">
      <w:pPr>
        <w:spacing w:line="240" w:lineRule="auto"/>
        <w:ind w:left="0"/>
        <w:rPr>
          <w:rFonts w:eastAsia="Times New Roman" w:cs="Times New Roman"/>
        </w:rPr>
      </w:pPr>
    </w:p>
    <w:p w14:paraId="5271B877" w14:textId="77777777" w:rsidR="003F78FB" w:rsidRPr="003F78FB" w:rsidRDefault="003F78FB" w:rsidP="00857751">
      <w:pPr>
        <w:pStyle w:val="Heading2"/>
        <w:rPr>
          <w:rFonts w:eastAsia="Times New Roman"/>
        </w:rPr>
      </w:pPr>
      <w:r w:rsidRPr="003F78FB">
        <w:rPr>
          <w:rFonts w:eastAsia="Times New Roman"/>
        </w:rPr>
        <w:t>5.3 Contractual Performance</w:t>
      </w:r>
    </w:p>
    <w:p w14:paraId="6FBE874B" w14:textId="5E8DBB2B" w:rsidR="003F78FB" w:rsidRPr="003F78FB" w:rsidRDefault="003F78FB" w:rsidP="00857751">
      <w:pPr>
        <w:pStyle w:val="ListParagraph"/>
        <w:numPr>
          <w:ilvl w:val="0"/>
          <w:numId w:val="42"/>
        </w:numPr>
      </w:pPr>
      <w:r w:rsidRPr="003F78FB">
        <w:t>Retainer administration</w:t>
      </w:r>
    </w:p>
    <w:p w14:paraId="7B592ED2" w14:textId="6752C3FA" w:rsidR="003F78FB" w:rsidRPr="003F78FB" w:rsidRDefault="003F78FB" w:rsidP="00857751">
      <w:pPr>
        <w:pStyle w:val="ListParagraph"/>
        <w:numPr>
          <w:ilvl w:val="0"/>
          <w:numId w:val="42"/>
        </w:numPr>
      </w:pPr>
      <w:r w:rsidRPr="003F78FB">
        <w:t>Meeting scheduling</w:t>
      </w:r>
    </w:p>
    <w:p w14:paraId="276621C1" w14:textId="11217964" w:rsidR="003F78FB" w:rsidRPr="003F78FB" w:rsidRDefault="003F78FB" w:rsidP="00857751">
      <w:pPr>
        <w:pStyle w:val="ListParagraph"/>
        <w:numPr>
          <w:ilvl w:val="0"/>
          <w:numId w:val="42"/>
        </w:numPr>
      </w:pPr>
      <w:r w:rsidRPr="003F78FB">
        <w:t>Report creation</w:t>
      </w:r>
    </w:p>
    <w:p w14:paraId="1429BF82" w14:textId="1DB21E11" w:rsidR="003F78FB" w:rsidRPr="003F78FB" w:rsidRDefault="003F78FB" w:rsidP="00857751">
      <w:pPr>
        <w:pStyle w:val="ListParagraph"/>
        <w:numPr>
          <w:ilvl w:val="0"/>
          <w:numId w:val="42"/>
        </w:numPr>
      </w:pPr>
      <w:r w:rsidRPr="003F78FB">
        <w:t>Subscription operations</w:t>
      </w:r>
    </w:p>
    <w:p w14:paraId="20A4A244" w14:textId="77777777" w:rsidR="003F78FB" w:rsidRPr="003F78FB" w:rsidRDefault="003F78FB" w:rsidP="003F78FB">
      <w:pPr>
        <w:spacing w:line="240" w:lineRule="auto"/>
        <w:ind w:left="0"/>
        <w:rPr>
          <w:rFonts w:eastAsia="Times New Roman" w:cs="Times New Roman"/>
        </w:rPr>
      </w:pPr>
    </w:p>
    <w:p w14:paraId="66F1BB7B" w14:textId="77777777" w:rsidR="003F78FB" w:rsidRPr="00857751" w:rsidRDefault="003F78FB" w:rsidP="00857751">
      <w:pPr>
        <w:pStyle w:val="Heading2"/>
        <w:rPr>
          <w:rFonts w:eastAsia="Times New Roman"/>
        </w:rPr>
      </w:pPr>
      <w:r w:rsidRPr="00857751">
        <w:rPr>
          <w:rFonts w:eastAsia="Times New Roman"/>
        </w:rPr>
        <w:t>5.4 Administrative Operations</w:t>
      </w:r>
    </w:p>
    <w:p w14:paraId="62B24109" w14:textId="6DCD12EA" w:rsidR="003F78FB" w:rsidRPr="003F78FB" w:rsidRDefault="003F78FB" w:rsidP="00857751">
      <w:pPr>
        <w:pStyle w:val="ListParagraph"/>
        <w:numPr>
          <w:ilvl w:val="0"/>
          <w:numId w:val="44"/>
        </w:numPr>
      </w:pPr>
      <w:r w:rsidRPr="003F78FB">
        <w:t>Billing and payment approvals</w:t>
      </w:r>
    </w:p>
    <w:p w14:paraId="6B75F0ED" w14:textId="20EF6E57" w:rsidR="003F78FB" w:rsidRPr="003F78FB" w:rsidRDefault="003F78FB" w:rsidP="00857751">
      <w:pPr>
        <w:pStyle w:val="ListParagraph"/>
        <w:numPr>
          <w:ilvl w:val="0"/>
          <w:numId w:val="44"/>
        </w:numPr>
      </w:pPr>
      <w:r w:rsidRPr="003F78FB">
        <w:t>Wallet management</w:t>
      </w:r>
    </w:p>
    <w:p w14:paraId="26A89B33" w14:textId="2E67CEC4" w:rsidR="003F78FB" w:rsidRPr="003F78FB" w:rsidRDefault="003F78FB" w:rsidP="00857751">
      <w:pPr>
        <w:pStyle w:val="ListParagraph"/>
        <w:numPr>
          <w:ilvl w:val="0"/>
          <w:numId w:val="44"/>
        </w:numPr>
      </w:pPr>
      <w:r w:rsidRPr="003F78FB">
        <w:t>Support ticketing</w:t>
      </w:r>
    </w:p>
    <w:p w14:paraId="2D56CAF8" w14:textId="56E90E26" w:rsidR="003F78FB" w:rsidRPr="003F78FB" w:rsidRDefault="003F78FB" w:rsidP="00857751">
      <w:pPr>
        <w:pStyle w:val="ListParagraph"/>
        <w:numPr>
          <w:ilvl w:val="0"/>
          <w:numId w:val="44"/>
        </w:numPr>
      </w:pPr>
      <w:r w:rsidRPr="003F78FB">
        <w:t>System notifications</w:t>
      </w:r>
    </w:p>
    <w:p w14:paraId="75B564F5" w14:textId="77777777" w:rsidR="003F78FB" w:rsidRPr="003F78FB" w:rsidRDefault="003F78FB" w:rsidP="003F78FB">
      <w:pPr>
        <w:spacing w:line="240" w:lineRule="auto"/>
        <w:ind w:left="0"/>
        <w:rPr>
          <w:rFonts w:eastAsia="Times New Roman" w:cs="Times New Roman"/>
        </w:rPr>
      </w:pPr>
    </w:p>
    <w:p w14:paraId="4AEEF52D" w14:textId="77777777" w:rsidR="003F78FB" w:rsidRPr="003F78FB" w:rsidRDefault="003F78FB" w:rsidP="00857751">
      <w:pPr>
        <w:pStyle w:val="Heading2"/>
        <w:rPr>
          <w:rFonts w:eastAsia="Times New Roman" w:cs="Times New Roman"/>
        </w:rPr>
      </w:pPr>
      <w:r w:rsidRPr="00857751">
        <w:rPr>
          <w:rFonts w:eastAsia="Times New Roman"/>
        </w:rPr>
        <w:t>5.5 Legal Compliance</w:t>
      </w:r>
    </w:p>
    <w:p w14:paraId="4C40A806" w14:textId="692650F1" w:rsidR="003F78FB" w:rsidRPr="00857751" w:rsidRDefault="003F78FB" w:rsidP="00857751">
      <w:pPr>
        <w:pStyle w:val="ListParagraph"/>
        <w:numPr>
          <w:ilvl w:val="0"/>
          <w:numId w:val="46"/>
        </w:numPr>
      </w:pPr>
      <w:r w:rsidRPr="00857751">
        <w:t>Tax and accounting requirements</w:t>
      </w:r>
    </w:p>
    <w:p w14:paraId="677ABE80" w14:textId="3FD69BAC" w:rsidR="003F78FB" w:rsidRPr="00857751" w:rsidRDefault="003F78FB" w:rsidP="00857751">
      <w:pPr>
        <w:pStyle w:val="ListParagraph"/>
        <w:numPr>
          <w:ilvl w:val="0"/>
          <w:numId w:val="46"/>
        </w:numPr>
      </w:pPr>
      <w:r w:rsidRPr="00857751">
        <w:t>Security obligations</w:t>
      </w:r>
    </w:p>
    <w:p w14:paraId="6AEB29E9" w14:textId="77777777" w:rsidR="003F78FB" w:rsidRPr="003F78FB" w:rsidRDefault="003F78FB" w:rsidP="003F78FB">
      <w:pPr>
        <w:spacing w:line="240" w:lineRule="auto"/>
        <w:ind w:left="0"/>
        <w:rPr>
          <w:rFonts w:eastAsia="Times New Roman" w:cs="Times New Roman"/>
        </w:rPr>
      </w:pPr>
    </w:p>
    <w:p w14:paraId="5AB3C1AF" w14:textId="77777777" w:rsidR="003F78FB" w:rsidRPr="003F78FB" w:rsidRDefault="003F78FB" w:rsidP="00857751">
      <w:pPr>
        <w:pStyle w:val="Heading2"/>
        <w:rPr>
          <w:rFonts w:eastAsia="Times New Roman"/>
        </w:rPr>
      </w:pPr>
      <w:r w:rsidRPr="003F78FB">
        <w:rPr>
          <w:rFonts w:eastAsia="Times New Roman"/>
        </w:rPr>
        <w:lastRenderedPageBreak/>
        <w:t>5.6 Legitimate Interests</w:t>
      </w:r>
    </w:p>
    <w:p w14:paraId="3D1A4219" w14:textId="089A3441" w:rsidR="003F78FB" w:rsidRPr="003F78FB" w:rsidRDefault="003F78FB" w:rsidP="00E567DF">
      <w:pPr>
        <w:pStyle w:val="ListParagraph"/>
        <w:numPr>
          <w:ilvl w:val="0"/>
          <w:numId w:val="52"/>
        </w:numPr>
      </w:pPr>
      <w:r w:rsidRPr="003F78FB">
        <w:t>Service improvement</w:t>
      </w:r>
    </w:p>
    <w:p w14:paraId="336685A9" w14:textId="4EAD9383" w:rsidR="003F78FB" w:rsidRPr="003F78FB" w:rsidRDefault="003F78FB" w:rsidP="00E567DF">
      <w:pPr>
        <w:pStyle w:val="ListParagraph"/>
        <w:numPr>
          <w:ilvl w:val="0"/>
          <w:numId w:val="52"/>
        </w:numPr>
      </w:pPr>
      <w:r w:rsidRPr="003F78FB">
        <w:t>Platform analytics</w:t>
      </w:r>
    </w:p>
    <w:p w14:paraId="7F22704B" w14:textId="0D3E7AA2" w:rsidR="003F78FB" w:rsidRPr="003F78FB" w:rsidRDefault="003F78FB" w:rsidP="00E567DF">
      <w:pPr>
        <w:pStyle w:val="ListParagraph"/>
        <w:numPr>
          <w:ilvl w:val="0"/>
          <w:numId w:val="52"/>
        </w:numPr>
      </w:pPr>
      <w:r w:rsidRPr="003F78FB">
        <w:t>Preventing fraud or misuse</w:t>
      </w:r>
    </w:p>
    <w:p w14:paraId="673AED85"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5AB70652" w14:textId="77777777" w:rsidR="003F78FB" w:rsidRPr="003F78FB" w:rsidRDefault="003F78FB" w:rsidP="00AC0932">
      <w:pPr>
        <w:pStyle w:val="Heading1"/>
        <w:rPr>
          <w:rFonts w:eastAsia="Times New Roman"/>
        </w:rPr>
      </w:pPr>
      <w:r w:rsidRPr="003F78FB">
        <w:rPr>
          <w:rFonts w:eastAsia="Times New Roman"/>
        </w:rPr>
        <w:t>6. LEGAL BASIS FOR PROCESSING</w:t>
      </w:r>
    </w:p>
    <w:p w14:paraId="3A7A4D0F" w14:textId="77777777" w:rsidR="003F78FB" w:rsidRPr="003F78FB" w:rsidRDefault="003F78FB" w:rsidP="003F78FB">
      <w:pPr>
        <w:spacing w:line="240" w:lineRule="auto"/>
        <w:ind w:left="0"/>
        <w:rPr>
          <w:rFonts w:eastAsia="Times New Roman" w:cs="Times New Roman"/>
        </w:rPr>
      </w:pPr>
    </w:p>
    <w:p w14:paraId="00EB070E" w14:textId="77777777" w:rsidR="003F78FB" w:rsidRPr="003F78FB" w:rsidRDefault="003F78FB" w:rsidP="00AC0932">
      <w:r w:rsidRPr="003F78FB">
        <w:t>We rely on:</w:t>
      </w:r>
    </w:p>
    <w:p w14:paraId="537A45F4" w14:textId="77777777" w:rsidR="003F78FB" w:rsidRPr="003F78FB" w:rsidRDefault="003F78FB" w:rsidP="003F78FB">
      <w:pPr>
        <w:spacing w:line="240" w:lineRule="auto"/>
        <w:ind w:left="0"/>
        <w:rPr>
          <w:rFonts w:eastAsia="Times New Roman" w:cs="Times New Roman"/>
        </w:rPr>
      </w:pPr>
    </w:p>
    <w:p w14:paraId="14DA7F61" w14:textId="77777777" w:rsidR="003F78FB" w:rsidRPr="003F78FB" w:rsidRDefault="003F78FB" w:rsidP="00AC0932">
      <w:pPr>
        <w:pStyle w:val="Heading2"/>
        <w:rPr>
          <w:rFonts w:eastAsia="Times New Roman"/>
        </w:rPr>
      </w:pPr>
      <w:r w:rsidRPr="003F78FB">
        <w:rPr>
          <w:rFonts w:eastAsia="Times New Roman"/>
        </w:rPr>
        <w:t>6.1 Contract Necessity</w:t>
      </w:r>
    </w:p>
    <w:p w14:paraId="1D557419" w14:textId="77777777" w:rsidR="003F78FB" w:rsidRPr="003F78FB" w:rsidRDefault="003F78FB" w:rsidP="003F78FB">
      <w:pPr>
        <w:spacing w:line="240" w:lineRule="auto"/>
        <w:ind w:left="0"/>
        <w:rPr>
          <w:rFonts w:eastAsia="Times New Roman" w:cs="Times New Roman"/>
        </w:rPr>
      </w:pPr>
    </w:p>
    <w:p w14:paraId="72539DF9" w14:textId="77777777" w:rsidR="003F78FB" w:rsidRPr="003F78FB" w:rsidRDefault="003F78FB" w:rsidP="00AC0932">
      <w:r w:rsidRPr="003F78FB">
        <w:t xml:space="preserve">When processing is required to deliver the </w:t>
      </w:r>
      <w:proofErr w:type="gramStart"/>
      <w:r w:rsidRPr="003F78FB">
        <w:t>services</w:t>
      </w:r>
      <w:proofErr w:type="gramEnd"/>
      <w:r w:rsidRPr="003F78FB">
        <w:t xml:space="preserve"> you request.</w:t>
      </w:r>
    </w:p>
    <w:p w14:paraId="0CE050D2" w14:textId="77777777" w:rsidR="003F78FB" w:rsidRPr="003F78FB" w:rsidRDefault="003F78FB" w:rsidP="003F78FB">
      <w:pPr>
        <w:spacing w:line="240" w:lineRule="auto"/>
        <w:ind w:left="0"/>
        <w:rPr>
          <w:rFonts w:eastAsia="Times New Roman" w:cs="Times New Roman"/>
        </w:rPr>
      </w:pPr>
    </w:p>
    <w:p w14:paraId="14894968" w14:textId="77777777" w:rsidR="003F78FB" w:rsidRPr="003F78FB" w:rsidRDefault="003F78FB" w:rsidP="00AC0932">
      <w:pPr>
        <w:pStyle w:val="Heading2"/>
        <w:rPr>
          <w:rFonts w:eastAsia="Times New Roman"/>
        </w:rPr>
      </w:pPr>
      <w:r w:rsidRPr="003F78FB">
        <w:rPr>
          <w:rFonts w:eastAsia="Times New Roman"/>
        </w:rPr>
        <w:t>6.2 Legitimate Interests</w:t>
      </w:r>
    </w:p>
    <w:p w14:paraId="71D1C856" w14:textId="77777777" w:rsidR="003F78FB" w:rsidRPr="003F78FB" w:rsidRDefault="003F78FB" w:rsidP="003F78FB">
      <w:pPr>
        <w:spacing w:line="240" w:lineRule="auto"/>
        <w:ind w:left="0"/>
        <w:rPr>
          <w:rFonts w:eastAsia="Times New Roman" w:cs="Times New Roman"/>
        </w:rPr>
      </w:pPr>
    </w:p>
    <w:p w14:paraId="17FF75DE" w14:textId="77777777" w:rsidR="003F78FB" w:rsidRPr="003F78FB" w:rsidRDefault="003F78FB" w:rsidP="00AC0932">
      <w:r w:rsidRPr="003F78FB">
        <w:t>For:</w:t>
      </w:r>
    </w:p>
    <w:p w14:paraId="3E598B68" w14:textId="7DCEC206" w:rsidR="003F78FB" w:rsidRPr="003F78FB" w:rsidRDefault="003F78FB" w:rsidP="00E567DF">
      <w:pPr>
        <w:pStyle w:val="ListParagraph"/>
        <w:numPr>
          <w:ilvl w:val="0"/>
          <w:numId w:val="53"/>
        </w:numPr>
      </w:pPr>
      <w:r w:rsidRPr="003F78FB">
        <w:t xml:space="preserve">Platform </w:t>
      </w:r>
      <w:proofErr w:type="spellStart"/>
      <w:r w:rsidRPr="003F78FB">
        <w:t>optimisation</w:t>
      </w:r>
      <w:proofErr w:type="spellEnd"/>
    </w:p>
    <w:p w14:paraId="0C45F2BF" w14:textId="29662B6B" w:rsidR="003F78FB" w:rsidRPr="003F78FB" w:rsidRDefault="003F78FB" w:rsidP="00E567DF">
      <w:pPr>
        <w:pStyle w:val="ListParagraph"/>
        <w:numPr>
          <w:ilvl w:val="0"/>
          <w:numId w:val="53"/>
        </w:numPr>
      </w:pPr>
      <w:r w:rsidRPr="003F78FB">
        <w:t>Internal analytics</w:t>
      </w:r>
    </w:p>
    <w:p w14:paraId="727E3451" w14:textId="579A38BA" w:rsidR="003F78FB" w:rsidRPr="003F78FB" w:rsidRDefault="003F78FB" w:rsidP="00E567DF">
      <w:pPr>
        <w:pStyle w:val="ListParagraph"/>
        <w:numPr>
          <w:ilvl w:val="0"/>
          <w:numId w:val="53"/>
        </w:numPr>
      </w:pPr>
      <w:r w:rsidRPr="003F78FB">
        <w:t xml:space="preserve">Non-intrusive </w:t>
      </w:r>
      <w:proofErr w:type="spellStart"/>
      <w:r w:rsidRPr="003F78FB">
        <w:t>behaviour</w:t>
      </w:r>
      <w:proofErr w:type="spellEnd"/>
      <w:r w:rsidRPr="003F78FB">
        <w:t xml:space="preserve"> tracking</w:t>
      </w:r>
    </w:p>
    <w:p w14:paraId="6EAA0AB3" w14:textId="77777777" w:rsidR="003F78FB" w:rsidRPr="003F78FB" w:rsidRDefault="003F78FB" w:rsidP="00AC0932"/>
    <w:p w14:paraId="0C6957DC" w14:textId="77777777" w:rsidR="003F78FB" w:rsidRPr="003F78FB" w:rsidRDefault="003F78FB" w:rsidP="00AC0932">
      <w:r w:rsidRPr="003F78FB">
        <w:t xml:space="preserve">Always </w:t>
      </w:r>
      <w:proofErr w:type="gramStart"/>
      <w:r w:rsidRPr="003F78FB">
        <w:t>balanced</w:t>
      </w:r>
      <w:proofErr w:type="gramEnd"/>
      <w:r w:rsidRPr="003F78FB">
        <w:t xml:space="preserve"> with your privacy rights.</w:t>
      </w:r>
    </w:p>
    <w:p w14:paraId="405C5CE0" w14:textId="77777777" w:rsidR="003F78FB" w:rsidRPr="003F78FB" w:rsidRDefault="003F78FB" w:rsidP="003F78FB">
      <w:pPr>
        <w:spacing w:line="240" w:lineRule="auto"/>
        <w:ind w:left="0"/>
        <w:rPr>
          <w:rFonts w:eastAsia="Times New Roman" w:cs="Times New Roman"/>
        </w:rPr>
      </w:pPr>
    </w:p>
    <w:p w14:paraId="3263E1EE" w14:textId="77777777" w:rsidR="003F78FB" w:rsidRPr="003F78FB" w:rsidRDefault="003F78FB" w:rsidP="00AC0932">
      <w:pPr>
        <w:pStyle w:val="Heading2"/>
        <w:rPr>
          <w:rFonts w:eastAsia="Times New Roman"/>
        </w:rPr>
      </w:pPr>
      <w:r w:rsidRPr="003F78FB">
        <w:rPr>
          <w:rFonts w:eastAsia="Times New Roman"/>
        </w:rPr>
        <w:t>6.3 Consent</w:t>
      </w:r>
    </w:p>
    <w:p w14:paraId="3CDF3829" w14:textId="77777777" w:rsidR="003F78FB" w:rsidRPr="003F78FB" w:rsidRDefault="003F78FB" w:rsidP="003F78FB">
      <w:pPr>
        <w:spacing w:line="240" w:lineRule="auto"/>
        <w:ind w:left="0"/>
        <w:rPr>
          <w:rFonts w:eastAsia="Times New Roman" w:cs="Times New Roman"/>
        </w:rPr>
      </w:pPr>
    </w:p>
    <w:p w14:paraId="5A7A486C" w14:textId="77777777" w:rsidR="003F78FB" w:rsidRPr="003F78FB" w:rsidRDefault="003F78FB" w:rsidP="00AC0932">
      <w:r w:rsidRPr="003F78FB">
        <w:t>For:</w:t>
      </w:r>
    </w:p>
    <w:p w14:paraId="203934AC" w14:textId="43A507CC" w:rsidR="003F78FB" w:rsidRPr="003F78FB" w:rsidRDefault="003F78FB" w:rsidP="00E567DF">
      <w:pPr>
        <w:pStyle w:val="ListParagraph"/>
        <w:numPr>
          <w:ilvl w:val="0"/>
          <w:numId w:val="54"/>
        </w:numPr>
      </w:pPr>
      <w:r w:rsidRPr="003F78FB">
        <w:t>Cookies</w:t>
      </w:r>
    </w:p>
    <w:p w14:paraId="4DA6715E" w14:textId="0F0C80F0" w:rsidR="003F78FB" w:rsidRPr="003F78FB" w:rsidRDefault="003F78FB" w:rsidP="00E567DF">
      <w:pPr>
        <w:pStyle w:val="ListParagraph"/>
        <w:numPr>
          <w:ilvl w:val="0"/>
          <w:numId w:val="54"/>
        </w:numPr>
      </w:pPr>
      <w:r w:rsidRPr="003F78FB">
        <w:t xml:space="preserve">Optional </w:t>
      </w:r>
      <w:proofErr w:type="spellStart"/>
      <w:r w:rsidRPr="003F78FB">
        <w:t>behaviour</w:t>
      </w:r>
      <w:proofErr w:type="spellEnd"/>
      <w:r w:rsidRPr="003F78FB">
        <w:t xml:space="preserve">-based </w:t>
      </w:r>
      <w:proofErr w:type="spellStart"/>
      <w:r w:rsidRPr="003F78FB">
        <w:t>personalisation</w:t>
      </w:r>
      <w:proofErr w:type="spellEnd"/>
    </w:p>
    <w:p w14:paraId="0557F68C" w14:textId="1066A315" w:rsidR="003F78FB" w:rsidRPr="003F78FB" w:rsidRDefault="003F78FB" w:rsidP="00E567DF">
      <w:pPr>
        <w:pStyle w:val="ListParagraph"/>
        <w:numPr>
          <w:ilvl w:val="0"/>
          <w:numId w:val="54"/>
        </w:numPr>
      </w:pPr>
      <w:r w:rsidRPr="003F78FB">
        <w:t>Meeting recordings/transcriptions (if used)</w:t>
      </w:r>
    </w:p>
    <w:p w14:paraId="1A9A12B5" w14:textId="77777777" w:rsidR="003F78FB" w:rsidRPr="003F78FB" w:rsidRDefault="003F78FB" w:rsidP="003F78FB">
      <w:pPr>
        <w:spacing w:line="240" w:lineRule="auto"/>
        <w:ind w:left="0"/>
        <w:rPr>
          <w:rFonts w:eastAsia="Times New Roman" w:cs="Times New Roman"/>
        </w:rPr>
      </w:pPr>
    </w:p>
    <w:p w14:paraId="23CC65EC" w14:textId="77777777" w:rsidR="003F78FB" w:rsidRPr="003F78FB" w:rsidRDefault="003F78FB" w:rsidP="00AC0932">
      <w:pPr>
        <w:pStyle w:val="Heading2"/>
        <w:rPr>
          <w:rFonts w:eastAsia="Times New Roman"/>
        </w:rPr>
      </w:pPr>
      <w:r w:rsidRPr="003F78FB">
        <w:rPr>
          <w:rFonts w:eastAsia="Times New Roman"/>
        </w:rPr>
        <w:lastRenderedPageBreak/>
        <w:t>6.4 Legal Obligation</w:t>
      </w:r>
    </w:p>
    <w:p w14:paraId="736EE31A" w14:textId="77777777" w:rsidR="003F78FB" w:rsidRPr="003F78FB" w:rsidRDefault="003F78FB" w:rsidP="003F78FB">
      <w:pPr>
        <w:spacing w:line="240" w:lineRule="auto"/>
        <w:ind w:left="0"/>
        <w:rPr>
          <w:rFonts w:eastAsia="Times New Roman" w:cs="Times New Roman"/>
        </w:rPr>
      </w:pPr>
    </w:p>
    <w:p w14:paraId="000B4A85" w14:textId="77777777" w:rsidR="003F78FB" w:rsidRPr="00AC0932" w:rsidRDefault="003F78FB" w:rsidP="00AC0932">
      <w:r w:rsidRPr="00AC0932">
        <w:t>For:</w:t>
      </w:r>
    </w:p>
    <w:p w14:paraId="4C367D59" w14:textId="0ACBAEF8" w:rsidR="003F78FB" w:rsidRPr="00AC0932" w:rsidRDefault="003F78FB" w:rsidP="00E567DF">
      <w:pPr>
        <w:pStyle w:val="ListParagraph"/>
        <w:numPr>
          <w:ilvl w:val="0"/>
          <w:numId w:val="55"/>
        </w:numPr>
      </w:pPr>
      <w:r w:rsidRPr="00AC0932">
        <w:t>Invoice retention</w:t>
      </w:r>
    </w:p>
    <w:p w14:paraId="61739F8A" w14:textId="23E6AB49" w:rsidR="003F78FB" w:rsidRPr="00AC0932" w:rsidRDefault="003F78FB" w:rsidP="00E567DF">
      <w:pPr>
        <w:pStyle w:val="ListParagraph"/>
        <w:numPr>
          <w:ilvl w:val="0"/>
          <w:numId w:val="55"/>
        </w:numPr>
      </w:pPr>
      <w:r w:rsidRPr="00AC0932">
        <w:t>Accounting compliance</w:t>
      </w:r>
    </w:p>
    <w:p w14:paraId="2BBC614D" w14:textId="1FD1461B" w:rsidR="003F78FB" w:rsidRPr="00AC0932" w:rsidRDefault="003F78FB" w:rsidP="00E567DF">
      <w:pPr>
        <w:pStyle w:val="ListParagraph"/>
        <w:numPr>
          <w:ilvl w:val="0"/>
          <w:numId w:val="55"/>
        </w:numPr>
      </w:pPr>
      <w:r w:rsidRPr="00AC0932">
        <w:t>Security event logging</w:t>
      </w:r>
    </w:p>
    <w:p w14:paraId="74ED9D96"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0FC074F" w14:textId="7345274A" w:rsidR="00007442" w:rsidRPr="00007442" w:rsidRDefault="003F78FB" w:rsidP="00007442">
      <w:pPr>
        <w:pStyle w:val="Heading1"/>
        <w:rPr>
          <w:rFonts w:eastAsia="Times New Roman"/>
        </w:rPr>
      </w:pPr>
      <w:r w:rsidRPr="00AC0932">
        <w:rPr>
          <w:rFonts w:eastAsia="Times New Roman"/>
        </w:rPr>
        <w:t>7. DATA RETENTION</w:t>
      </w:r>
    </w:p>
    <w:p w14:paraId="58C391FE" w14:textId="662AB6EB" w:rsidR="00007442" w:rsidRPr="00007442" w:rsidRDefault="00007442" w:rsidP="00007442">
      <w:pPr>
        <w:spacing w:before="100" w:beforeAutospacing="1" w:after="100" w:afterAutospacing="1" w:line="240" w:lineRule="auto"/>
        <w:rPr>
          <w:rFonts w:cs="Times New Roman"/>
        </w:rPr>
      </w:pPr>
      <w:r w:rsidRPr="00A46BD0">
        <w:rPr>
          <w:rFonts w:cs="Times New Roman"/>
        </w:rPr>
        <w:t xml:space="preserve">Revised to align with GDPR </w:t>
      </w:r>
      <w:proofErr w:type="spellStart"/>
      <w:r w:rsidRPr="00A46BD0">
        <w:rPr>
          <w:rFonts w:cs="Times New Roman"/>
        </w:rPr>
        <w:t>minimisation</w:t>
      </w:r>
      <w:proofErr w:type="spellEnd"/>
      <w:r w:rsidRPr="00A46BD0">
        <w:rPr>
          <w:rFonts w:cs="Times New Roman"/>
        </w:rPr>
        <w:t xml:space="preserve"> principles.</w:t>
      </w:r>
    </w:p>
    <w:p w14:paraId="197D96F7" w14:textId="77777777" w:rsidR="003F78FB" w:rsidRPr="003F78FB" w:rsidRDefault="003F78FB" w:rsidP="003F78FB">
      <w:pPr>
        <w:spacing w:line="240" w:lineRule="auto"/>
        <w:ind w:left="0"/>
        <w:rPr>
          <w:rFonts w:eastAsia="Times New Roman" w:cs="Times New Roman"/>
        </w:rPr>
      </w:pPr>
    </w:p>
    <w:tbl>
      <w:tblPr>
        <w:tblStyle w:val="PlainTable3"/>
        <w:tblW w:w="0" w:type="auto"/>
        <w:tblLook w:val="04A0" w:firstRow="1" w:lastRow="0" w:firstColumn="1" w:lastColumn="0" w:noHBand="0" w:noVBand="1"/>
      </w:tblPr>
      <w:tblGrid>
        <w:gridCol w:w="3834"/>
        <w:gridCol w:w="2377"/>
        <w:gridCol w:w="4255"/>
      </w:tblGrid>
      <w:tr w:rsidR="0056527F" w:rsidRPr="00A46BD0" w14:paraId="52DDADD6" w14:textId="77777777" w:rsidTr="00992B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hideMark/>
          </w:tcPr>
          <w:p w14:paraId="0A0A8572" w14:textId="77777777" w:rsidR="0056527F" w:rsidRPr="00A46BD0" w:rsidRDefault="0056527F" w:rsidP="005960CA">
            <w:pPr>
              <w:spacing w:before="100" w:beforeAutospacing="1" w:after="100" w:afterAutospacing="1" w:line="240" w:lineRule="auto"/>
              <w:jc w:val="center"/>
              <w:rPr>
                <w:rFonts w:cs="Times New Roman"/>
                <w:b w:val="0"/>
                <w:bCs w:val="0"/>
              </w:rPr>
            </w:pPr>
            <w:r w:rsidRPr="00A46BD0">
              <w:rPr>
                <w:rFonts w:cs="Times New Roman"/>
              </w:rPr>
              <w:t>Data Category</w:t>
            </w:r>
          </w:p>
        </w:tc>
        <w:tc>
          <w:tcPr>
            <w:tcW w:w="1985" w:type="dxa"/>
            <w:hideMark/>
          </w:tcPr>
          <w:p w14:paraId="50AE2F2B" w14:textId="77777777" w:rsidR="0056527F" w:rsidRPr="00A46BD0" w:rsidRDefault="0056527F" w:rsidP="005960CA">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A46BD0">
              <w:rPr>
                <w:rFonts w:cs="Times New Roman"/>
              </w:rPr>
              <w:t>Retention Period</w:t>
            </w:r>
          </w:p>
        </w:tc>
        <w:tc>
          <w:tcPr>
            <w:tcW w:w="4512" w:type="dxa"/>
            <w:hideMark/>
          </w:tcPr>
          <w:p w14:paraId="45546CC5" w14:textId="77777777" w:rsidR="0056527F" w:rsidRPr="00A46BD0" w:rsidRDefault="0056527F" w:rsidP="005960CA">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A46BD0">
              <w:rPr>
                <w:rFonts w:cs="Times New Roman"/>
              </w:rPr>
              <w:t>Notes</w:t>
            </w:r>
          </w:p>
        </w:tc>
      </w:tr>
      <w:tr w:rsidR="0056527F" w:rsidRPr="00A46BD0" w14:paraId="3055FB87" w14:textId="77777777" w:rsidTr="00992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1D62D6A4" w14:textId="77777777" w:rsidR="0056527F" w:rsidRPr="00A46BD0" w:rsidRDefault="0056527F" w:rsidP="005960CA">
            <w:pPr>
              <w:spacing w:before="100" w:beforeAutospacing="1" w:after="100" w:afterAutospacing="1" w:line="240" w:lineRule="auto"/>
              <w:rPr>
                <w:rFonts w:cs="Times New Roman"/>
              </w:rPr>
            </w:pPr>
            <w:r w:rsidRPr="00A46BD0">
              <w:rPr>
                <w:rFonts w:cs="Times New Roman"/>
              </w:rPr>
              <w:t>Consultation Reports</w:t>
            </w:r>
          </w:p>
        </w:tc>
        <w:tc>
          <w:tcPr>
            <w:tcW w:w="1985" w:type="dxa"/>
            <w:hideMark/>
          </w:tcPr>
          <w:p w14:paraId="73D11AA1"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5 years</w:t>
            </w:r>
          </w:p>
        </w:tc>
        <w:tc>
          <w:tcPr>
            <w:tcW w:w="4512" w:type="dxa"/>
            <w:hideMark/>
          </w:tcPr>
          <w:p w14:paraId="37F79683"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 xml:space="preserve">No fixed legal </w:t>
            </w:r>
            <w:proofErr w:type="gramStart"/>
            <w:r w:rsidRPr="00A46BD0">
              <w:rPr>
                <w:rFonts w:cs="Times New Roman"/>
              </w:rPr>
              <w:t>requirement;</w:t>
            </w:r>
            <w:proofErr w:type="gramEnd"/>
            <w:r w:rsidRPr="00A46BD0">
              <w:rPr>
                <w:rFonts w:cs="Times New Roman"/>
              </w:rPr>
              <w:t xml:space="preserve"> 5 years covers dispute windows.</w:t>
            </w:r>
          </w:p>
        </w:tc>
      </w:tr>
      <w:tr w:rsidR="0056527F" w:rsidRPr="00A46BD0" w14:paraId="1C3AA1B5" w14:textId="77777777" w:rsidTr="00992B13">
        <w:tc>
          <w:tcPr>
            <w:cnfStyle w:val="001000000000" w:firstRow="0" w:lastRow="0" w:firstColumn="1" w:lastColumn="0" w:oddVBand="0" w:evenVBand="0" w:oddHBand="0" w:evenHBand="0" w:firstRowFirstColumn="0" w:firstRowLastColumn="0" w:lastRowFirstColumn="0" w:lastRowLastColumn="0"/>
            <w:tcW w:w="3969" w:type="dxa"/>
            <w:hideMark/>
          </w:tcPr>
          <w:p w14:paraId="6D9F3F02" w14:textId="77777777" w:rsidR="0056527F" w:rsidRPr="00A46BD0" w:rsidRDefault="0056527F" w:rsidP="005960CA">
            <w:pPr>
              <w:spacing w:before="100" w:beforeAutospacing="1" w:after="100" w:afterAutospacing="1" w:line="240" w:lineRule="auto"/>
              <w:rPr>
                <w:rFonts w:cs="Times New Roman"/>
              </w:rPr>
            </w:pPr>
            <w:proofErr w:type="spellStart"/>
            <w:r w:rsidRPr="00A46BD0">
              <w:rPr>
                <w:rFonts w:cs="Times New Roman"/>
              </w:rPr>
              <w:t>Behavioural</w:t>
            </w:r>
            <w:proofErr w:type="spellEnd"/>
            <w:r w:rsidRPr="00A46BD0">
              <w:rPr>
                <w:rFonts w:cs="Times New Roman"/>
              </w:rPr>
              <w:t xml:space="preserve"> Data</w:t>
            </w:r>
          </w:p>
        </w:tc>
        <w:tc>
          <w:tcPr>
            <w:tcW w:w="1985" w:type="dxa"/>
            <w:hideMark/>
          </w:tcPr>
          <w:p w14:paraId="11412F2F"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12 months</w:t>
            </w:r>
          </w:p>
        </w:tc>
        <w:tc>
          <w:tcPr>
            <w:tcW w:w="4512" w:type="dxa"/>
            <w:hideMark/>
          </w:tcPr>
          <w:p w14:paraId="0CBBD081"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 xml:space="preserve">Longer storage </w:t>
            </w:r>
            <w:proofErr w:type="gramStart"/>
            <w:r w:rsidRPr="00A46BD0">
              <w:rPr>
                <w:rFonts w:cs="Times New Roman"/>
              </w:rPr>
              <w:t>unnecessary</w:t>
            </w:r>
            <w:proofErr w:type="gramEnd"/>
            <w:r w:rsidRPr="00A46BD0">
              <w:rPr>
                <w:rFonts w:cs="Times New Roman"/>
              </w:rPr>
              <w:t xml:space="preserve"> for </w:t>
            </w:r>
            <w:proofErr w:type="spellStart"/>
            <w:r w:rsidRPr="00A46BD0">
              <w:rPr>
                <w:rFonts w:cs="Times New Roman"/>
              </w:rPr>
              <w:t>personalisation</w:t>
            </w:r>
            <w:proofErr w:type="spellEnd"/>
            <w:r w:rsidRPr="00A46BD0">
              <w:rPr>
                <w:rFonts w:cs="Times New Roman"/>
              </w:rPr>
              <w:t>.</w:t>
            </w:r>
          </w:p>
        </w:tc>
      </w:tr>
      <w:tr w:rsidR="0056527F" w:rsidRPr="00A46BD0" w14:paraId="5A5ED7EC" w14:textId="77777777" w:rsidTr="00992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105A631D" w14:textId="77777777" w:rsidR="0056527F" w:rsidRPr="00A46BD0" w:rsidRDefault="0056527F" w:rsidP="005960CA">
            <w:pPr>
              <w:spacing w:before="100" w:beforeAutospacing="1" w:after="100" w:afterAutospacing="1" w:line="240" w:lineRule="auto"/>
              <w:rPr>
                <w:rFonts w:cs="Times New Roman"/>
              </w:rPr>
            </w:pPr>
            <w:r w:rsidRPr="00A46BD0">
              <w:rPr>
                <w:rFonts w:cs="Times New Roman"/>
              </w:rPr>
              <w:t>System Logs</w:t>
            </w:r>
          </w:p>
        </w:tc>
        <w:tc>
          <w:tcPr>
            <w:tcW w:w="1985" w:type="dxa"/>
            <w:hideMark/>
          </w:tcPr>
          <w:p w14:paraId="76991883"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12–18 months</w:t>
            </w:r>
          </w:p>
        </w:tc>
        <w:tc>
          <w:tcPr>
            <w:tcW w:w="4512" w:type="dxa"/>
            <w:hideMark/>
          </w:tcPr>
          <w:p w14:paraId="6A4E56A5"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Sufficient for operational and security audits.</w:t>
            </w:r>
          </w:p>
        </w:tc>
      </w:tr>
      <w:tr w:rsidR="0056527F" w:rsidRPr="00A46BD0" w14:paraId="0AAA073E" w14:textId="77777777" w:rsidTr="00992B13">
        <w:tc>
          <w:tcPr>
            <w:cnfStyle w:val="001000000000" w:firstRow="0" w:lastRow="0" w:firstColumn="1" w:lastColumn="0" w:oddVBand="0" w:evenVBand="0" w:oddHBand="0" w:evenHBand="0" w:firstRowFirstColumn="0" w:firstRowLastColumn="0" w:lastRowFirstColumn="0" w:lastRowLastColumn="0"/>
            <w:tcW w:w="3969" w:type="dxa"/>
            <w:hideMark/>
          </w:tcPr>
          <w:p w14:paraId="038E6CBA" w14:textId="77777777" w:rsidR="0056527F" w:rsidRPr="00A46BD0" w:rsidRDefault="0056527F" w:rsidP="005960CA">
            <w:pPr>
              <w:spacing w:before="100" w:beforeAutospacing="1" w:after="100" w:afterAutospacing="1" w:line="240" w:lineRule="auto"/>
              <w:rPr>
                <w:rFonts w:cs="Times New Roman"/>
              </w:rPr>
            </w:pPr>
            <w:r w:rsidRPr="00A46BD0">
              <w:rPr>
                <w:rFonts w:cs="Times New Roman"/>
              </w:rPr>
              <w:t>Support Tickets</w:t>
            </w:r>
          </w:p>
        </w:tc>
        <w:tc>
          <w:tcPr>
            <w:tcW w:w="1985" w:type="dxa"/>
            <w:hideMark/>
          </w:tcPr>
          <w:p w14:paraId="09EDD5F1"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3 years</w:t>
            </w:r>
          </w:p>
        </w:tc>
        <w:tc>
          <w:tcPr>
            <w:tcW w:w="4512" w:type="dxa"/>
            <w:hideMark/>
          </w:tcPr>
          <w:p w14:paraId="04354523"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Industry standard for SaaS operational records.</w:t>
            </w:r>
          </w:p>
        </w:tc>
      </w:tr>
      <w:tr w:rsidR="0056527F" w:rsidRPr="00A46BD0" w14:paraId="38F70EA1" w14:textId="77777777" w:rsidTr="00992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37E4797D" w14:textId="77777777" w:rsidR="0056527F" w:rsidRPr="00A46BD0" w:rsidRDefault="0056527F" w:rsidP="005960CA">
            <w:pPr>
              <w:spacing w:before="100" w:beforeAutospacing="1" w:after="100" w:afterAutospacing="1" w:line="240" w:lineRule="auto"/>
              <w:rPr>
                <w:rFonts w:cs="Times New Roman"/>
              </w:rPr>
            </w:pPr>
            <w:r w:rsidRPr="00A46BD0">
              <w:rPr>
                <w:rFonts w:cs="Times New Roman"/>
              </w:rPr>
              <w:t>Uploaded Documents</w:t>
            </w:r>
          </w:p>
        </w:tc>
        <w:tc>
          <w:tcPr>
            <w:tcW w:w="1985" w:type="dxa"/>
            <w:hideMark/>
          </w:tcPr>
          <w:p w14:paraId="53159171"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24 months of inactivity or on request</w:t>
            </w:r>
          </w:p>
        </w:tc>
        <w:tc>
          <w:tcPr>
            <w:tcW w:w="4512" w:type="dxa"/>
            <w:hideMark/>
          </w:tcPr>
          <w:p w14:paraId="7D797E81" w14:textId="77777777" w:rsidR="0056527F" w:rsidRPr="00A46BD0" w:rsidRDefault="0056527F" w:rsidP="005960CA">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A46BD0">
              <w:rPr>
                <w:rFonts w:cs="Times New Roman"/>
              </w:rPr>
              <w:t>Unless required for financial/legal reasons.</w:t>
            </w:r>
          </w:p>
        </w:tc>
      </w:tr>
      <w:tr w:rsidR="0056527F" w:rsidRPr="00A46BD0" w14:paraId="4795E787" w14:textId="77777777" w:rsidTr="00992B13">
        <w:tc>
          <w:tcPr>
            <w:cnfStyle w:val="001000000000" w:firstRow="0" w:lastRow="0" w:firstColumn="1" w:lastColumn="0" w:oddVBand="0" w:evenVBand="0" w:oddHBand="0" w:evenHBand="0" w:firstRowFirstColumn="0" w:firstRowLastColumn="0" w:lastRowFirstColumn="0" w:lastRowLastColumn="0"/>
            <w:tcW w:w="3969" w:type="dxa"/>
            <w:hideMark/>
          </w:tcPr>
          <w:p w14:paraId="78F90263" w14:textId="77777777" w:rsidR="0056527F" w:rsidRPr="00A46BD0" w:rsidRDefault="0056527F" w:rsidP="005960CA">
            <w:pPr>
              <w:spacing w:before="100" w:beforeAutospacing="1" w:after="100" w:afterAutospacing="1" w:line="240" w:lineRule="auto"/>
              <w:rPr>
                <w:rFonts w:cs="Times New Roman"/>
              </w:rPr>
            </w:pPr>
            <w:r w:rsidRPr="00A46BD0">
              <w:rPr>
                <w:rFonts w:cs="Times New Roman"/>
              </w:rPr>
              <w:t>Financial Records (Invoices)</w:t>
            </w:r>
          </w:p>
        </w:tc>
        <w:tc>
          <w:tcPr>
            <w:tcW w:w="1985" w:type="dxa"/>
            <w:hideMark/>
          </w:tcPr>
          <w:p w14:paraId="03DD903F"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10 years</w:t>
            </w:r>
          </w:p>
        </w:tc>
        <w:tc>
          <w:tcPr>
            <w:tcW w:w="4512" w:type="dxa"/>
            <w:hideMark/>
          </w:tcPr>
          <w:p w14:paraId="65F37329" w14:textId="77777777" w:rsidR="0056527F" w:rsidRPr="00A46BD0" w:rsidRDefault="0056527F" w:rsidP="005960C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A46BD0">
              <w:rPr>
                <w:rFonts w:cs="Times New Roman"/>
              </w:rPr>
              <w:t>Mandatory EU accounting rule.</w:t>
            </w:r>
          </w:p>
        </w:tc>
      </w:tr>
    </w:tbl>
    <w:p w14:paraId="2318AF5B" w14:textId="77777777" w:rsid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61B3A3C5" w14:textId="77777777" w:rsidR="00992B13" w:rsidRDefault="00992B13" w:rsidP="003F78FB">
      <w:pPr>
        <w:spacing w:line="240" w:lineRule="auto"/>
        <w:ind w:left="0"/>
        <w:rPr>
          <w:rFonts w:eastAsia="Times New Roman" w:cs="Times New Roman"/>
        </w:rPr>
      </w:pPr>
    </w:p>
    <w:p w14:paraId="19F58C7E" w14:textId="77777777" w:rsidR="00644E66" w:rsidRPr="00A46BD0" w:rsidRDefault="00644E66" w:rsidP="00644E66">
      <w:pPr>
        <w:spacing w:before="100" w:beforeAutospacing="1" w:after="100" w:afterAutospacing="1" w:line="240" w:lineRule="auto"/>
        <w:rPr>
          <w:rFonts w:cs="Times New Roman"/>
        </w:rPr>
      </w:pPr>
      <w:r w:rsidRPr="00A46BD0">
        <w:rPr>
          <w:rFonts w:cs="Times New Roman"/>
        </w:rPr>
        <w:t>You may request deletion of any data not subject to legal or contractual retention.</w:t>
      </w:r>
    </w:p>
    <w:p w14:paraId="2E84D56A" w14:textId="77777777" w:rsidR="00007442" w:rsidRDefault="00007442" w:rsidP="003F78FB">
      <w:pPr>
        <w:spacing w:line="240" w:lineRule="auto"/>
        <w:ind w:left="0"/>
        <w:rPr>
          <w:rFonts w:eastAsia="Times New Roman" w:cs="Times New Roman"/>
        </w:rPr>
      </w:pPr>
    </w:p>
    <w:p w14:paraId="369AC392" w14:textId="77777777" w:rsidR="00007442" w:rsidRPr="003F78FB" w:rsidRDefault="00007442" w:rsidP="003F78FB">
      <w:pPr>
        <w:spacing w:line="240" w:lineRule="auto"/>
        <w:ind w:left="0"/>
        <w:rPr>
          <w:rFonts w:eastAsia="Times New Roman" w:cs="Times New Roman"/>
        </w:rPr>
      </w:pPr>
    </w:p>
    <w:p w14:paraId="35621593" w14:textId="77777777" w:rsidR="00644E66" w:rsidRDefault="00644E66">
      <w:pPr>
        <w:spacing w:line="240" w:lineRule="auto"/>
        <w:ind w:left="0"/>
        <w:rPr>
          <w:rFonts w:ascii="Mongolian Baiti" w:eastAsia="Times New Roman" w:hAnsi="Mongolian Baiti" w:cstheme="majorBidi"/>
          <w:color w:val="2F5496" w:themeColor="accent1" w:themeShade="BF"/>
          <w:sz w:val="32"/>
          <w:szCs w:val="32"/>
        </w:rPr>
      </w:pPr>
      <w:r>
        <w:rPr>
          <w:rFonts w:eastAsia="Times New Roman"/>
        </w:rPr>
        <w:br w:type="page"/>
      </w:r>
    </w:p>
    <w:p w14:paraId="050C015E" w14:textId="4D5E4AA2" w:rsidR="003F78FB" w:rsidRPr="003F78FB" w:rsidRDefault="003F78FB" w:rsidP="00AC0932">
      <w:pPr>
        <w:pStyle w:val="Heading1"/>
        <w:rPr>
          <w:rFonts w:eastAsia="Times New Roman" w:cs="Times New Roman"/>
        </w:rPr>
      </w:pPr>
      <w:r w:rsidRPr="00AC0932">
        <w:rPr>
          <w:rFonts w:eastAsia="Times New Roman"/>
        </w:rPr>
        <w:lastRenderedPageBreak/>
        <w:t>8. DATA SHARING</w:t>
      </w:r>
    </w:p>
    <w:p w14:paraId="389D1551" w14:textId="77777777" w:rsidR="003F78FB" w:rsidRPr="003F78FB" w:rsidRDefault="003F78FB" w:rsidP="003F78FB">
      <w:pPr>
        <w:spacing w:line="240" w:lineRule="auto"/>
        <w:ind w:left="0"/>
        <w:rPr>
          <w:rFonts w:eastAsia="Times New Roman" w:cs="Times New Roman"/>
        </w:rPr>
      </w:pPr>
    </w:p>
    <w:p w14:paraId="7D4797AB" w14:textId="77777777" w:rsidR="003F78FB" w:rsidRPr="00AC0932" w:rsidRDefault="003F78FB" w:rsidP="00AC0932">
      <w:r w:rsidRPr="00AC0932">
        <w:t>We share data only when necessary:</w:t>
      </w:r>
    </w:p>
    <w:p w14:paraId="3E9273C2" w14:textId="77777777" w:rsidR="003F78FB" w:rsidRPr="003F78FB" w:rsidRDefault="003F78FB" w:rsidP="003F78FB">
      <w:pPr>
        <w:spacing w:line="240" w:lineRule="auto"/>
        <w:ind w:left="0"/>
        <w:rPr>
          <w:rFonts w:eastAsia="Times New Roman" w:cs="Times New Roman"/>
        </w:rPr>
      </w:pPr>
    </w:p>
    <w:p w14:paraId="136F9E0A" w14:textId="77777777" w:rsidR="003F78FB" w:rsidRPr="00AC0932" w:rsidRDefault="003F78FB" w:rsidP="00AC0932">
      <w:pPr>
        <w:pStyle w:val="Heading2"/>
        <w:rPr>
          <w:rFonts w:eastAsia="Times New Roman"/>
        </w:rPr>
      </w:pPr>
      <w:r w:rsidRPr="00AC0932">
        <w:rPr>
          <w:rFonts w:eastAsia="Times New Roman"/>
        </w:rPr>
        <w:t>8.1 Internal Roles (Role-Based Access)</w:t>
      </w:r>
    </w:p>
    <w:p w14:paraId="3C0EA0D4" w14:textId="5534A2CF" w:rsidR="003F78FB" w:rsidRPr="00AC0932" w:rsidRDefault="003F78FB" w:rsidP="00E567DF">
      <w:pPr>
        <w:pStyle w:val="ListParagraph"/>
        <w:numPr>
          <w:ilvl w:val="0"/>
          <w:numId w:val="56"/>
        </w:numPr>
      </w:pPr>
      <w:r w:rsidRPr="00AC0932">
        <w:t>Operators: client support &amp; consultation processing</w:t>
      </w:r>
    </w:p>
    <w:p w14:paraId="183CAB87" w14:textId="4903F08E" w:rsidR="003F78FB" w:rsidRPr="00AC0932" w:rsidRDefault="003F78FB" w:rsidP="00E567DF">
      <w:pPr>
        <w:pStyle w:val="ListParagraph"/>
        <w:numPr>
          <w:ilvl w:val="0"/>
          <w:numId w:val="56"/>
        </w:numPr>
      </w:pPr>
      <w:r w:rsidRPr="00AC0932">
        <w:t>Administrators: billing, DS assignment, system management</w:t>
      </w:r>
    </w:p>
    <w:p w14:paraId="6A8D0A98" w14:textId="23BCC52F" w:rsidR="003F78FB" w:rsidRPr="00AC0932" w:rsidRDefault="003F78FB" w:rsidP="00E567DF">
      <w:pPr>
        <w:pStyle w:val="ListParagraph"/>
        <w:numPr>
          <w:ilvl w:val="0"/>
          <w:numId w:val="56"/>
        </w:numPr>
      </w:pPr>
      <w:r w:rsidRPr="00AC0932">
        <w:t>Super Admin: platform governance</w:t>
      </w:r>
    </w:p>
    <w:p w14:paraId="3FDC5E08" w14:textId="72A277F7" w:rsidR="003F78FB" w:rsidRPr="00AC0932" w:rsidRDefault="003F78FB" w:rsidP="00E567DF">
      <w:pPr>
        <w:pStyle w:val="ListParagraph"/>
        <w:numPr>
          <w:ilvl w:val="0"/>
          <w:numId w:val="56"/>
        </w:numPr>
      </w:pPr>
      <w:r w:rsidRPr="00AC0932">
        <w:t>Content Editors: content publishing only</w:t>
      </w:r>
    </w:p>
    <w:p w14:paraId="04103991" w14:textId="77777777" w:rsidR="003F78FB" w:rsidRPr="003F78FB" w:rsidRDefault="003F78FB" w:rsidP="003F78FB">
      <w:pPr>
        <w:spacing w:line="240" w:lineRule="auto"/>
        <w:ind w:left="0"/>
        <w:rPr>
          <w:rFonts w:eastAsia="Times New Roman" w:cs="Times New Roman"/>
        </w:rPr>
      </w:pPr>
    </w:p>
    <w:p w14:paraId="7D7D2F49" w14:textId="77777777" w:rsidR="003F78FB" w:rsidRPr="00AC0932" w:rsidRDefault="003F78FB" w:rsidP="00AC0932">
      <w:r w:rsidRPr="00AC0932">
        <w:t>Access is strictly limited to required operational scope.</w:t>
      </w:r>
    </w:p>
    <w:p w14:paraId="468C0BE4"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05B0F3C9" w14:textId="77777777" w:rsidR="003F78FB" w:rsidRPr="003F78FB" w:rsidRDefault="003F78FB" w:rsidP="00AC0932">
      <w:pPr>
        <w:pStyle w:val="Heading2"/>
        <w:rPr>
          <w:rFonts w:eastAsia="Times New Roman" w:cs="Times New Roman"/>
        </w:rPr>
      </w:pPr>
      <w:r w:rsidRPr="00AC0932">
        <w:rPr>
          <w:rFonts w:eastAsia="Times New Roman"/>
        </w:rPr>
        <w:t>8.2 External Processors (GDPR-Compliant)</w:t>
      </w:r>
    </w:p>
    <w:p w14:paraId="70852435" w14:textId="2B6FF3F8" w:rsidR="003F78FB" w:rsidRPr="00AC0932" w:rsidRDefault="003F78FB" w:rsidP="00E567DF">
      <w:pPr>
        <w:pStyle w:val="ListParagraph"/>
        <w:numPr>
          <w:ilvl w:val="0"/>
          <w:numId w:val="57"/>
        </w:numPr>
      </w:pPr>
      <w:r w:rsidRPr="00AC0932">
        <w:t>Payment processors</w:t>
      </w:r>
    </w:p>
    <w:p w14:paraId="3ECAFC51" w14:textId="336E931D" w:rsidR="003F78FB" w:rsidRPr="00AC0932" w:rsidRDefault="003F78FB" w:rsidP="00E567DF">
      <w:pPr>
        <w:pStyle w:val="ListParagraph"/>
        <w:numPr>
          <w:ilvl w:val="0"/>
          <w:numId w:val="57"/>
        </w:numPr>
      </w:pPr>
      <w:r w:rsidRPr="00AC0932">
        <w:t>Secure document storage</w:t>
      </w:r>
    </w:p>
    <w:p w14:paraId="0C3E7B08" w14:textId="4D7895EE" w:rsidR="003F78FB" w:rsidRPr="00AC0932" w:rsidRDefault="003F78FB" w:rsidP="00E567DF">
      <w:pPr>
        <w:pStyle w:val="ListParagraph"/>
        <w:numPr>
          <w:ilvl w:val="0"/>
          <w:numId w:val="57"/>
        </w:numPr>
      </w:pPr>
      <w:r w:rsidRPr="00AC0932">
        <w:t>Analytics tools (internal, non-marketing)</w:t>
      </w:r>
    </w:p>
    <w:p w14:paraId="54029FF2" w14:textId="77777777" w:rsidR="003F78FB" w:rsidRPr="00AC0932" w:rsidRDefault="003F78FB" w:rsidP="00AC0932"/>
    <w:p w14:paraId="03BEF00B" w14:textId="77777777" w:rsidR="003F78FB" w:rsidRPr="00AC0932" w:rsidRDefault="003F78FB" w:rsidP="00AC0932">
      <w:r w:rsidRPr="00AC0932">
        <w:t>All third-party processors operate under a signed Data Processing Agreement (DPA).</w:t>
      </w:r>
    </w:p>
    <w:p w14:paraId="4F0B8367"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07BCE31C" w14:textId="77777777" w:rsidR="003F78FB" w:rsidRPr="00AC0932" w:rsidRDefault="003F78FB" w:rsidP="00AC0932">
      <w:pPr>
        <w:pStyle w:val="Heading2"/>
        <w:rPr>
          <w:rFonts w:eastAsia="Times New Roman"/>
        </w:rPr>
      </w:pPr>
      <w:r w:rsidRPr="00AC0932">
        <w:rPr>
          <w:rFonts w:eastAsia="Times New Roman"/>
        </w:rPr>
        <w:t>8.3 Legal Authorities</w:t>
      </w:r>
    </w:p>
    <w:p w14:paraId="746150BB" w14:textId="77777777" w:rsidR="003F78FB" w:rsidRPr="003F78FB" w:rsidRDefault="003F78FB" w:rsidP="003F78FB">
      <w:pPr>
        <w:spacing w:line="240" w:lineRule="auto"/>
        <w:ind w:left="0"/>
        <w:rPr>
          <w:rFonts w:eastAsia="Times New Roman" w:cs="Times New Roman"/>
        </w:rPr>
      </w:pPr>
    </w:p>
    <w:p w14:paraId="5463128A" w14:textId="77777777" w:rsidR="003F78FB" w:rsidRPr="00AC0932" w:rsidRDefault="003F78FB" w:rsidP="00AC0932">
      <w:r w:rsidRPr="00AC0932">
        <w:t>Only when legally required.</w:t>
      </w:r>
    </w:p>
    <w:p w14:paraId="77CB14AB" w14:textId="77777777" w:rsidR="003F78FB" w:rsidRPr="00AC0932" w:rsidRDefault="003F78FB" w:rsidP="00AC0932"/>
    <w:p w14:paraId="44E4CA79" w14:textId="77777777" w:rsidR="003F78FB" w:rsidRPr="00AC0932" w:rsidRDefault="003F78FB" w:rsidP="00AC0932">
      <w:r w:rsidRPr="00AC0932">
        <w:t>We never sell personal data.</w:t>
      </w:r>
    </w:p>
    <w:p w14:paraId="18386298" w14:textId="77777777" w:rsidR="003F78FB" w:rsidRPr="00AC0932" w:rsidRDefault="003F78FB" w:rsidP="00AC0932">
      <w:r w:rsidRPr="00AC0932">
        <w:t xml:space="preserve">We never share </w:t>
      </w:r>
      <w:proofErr w:type="spellStart"/>
      <w:r w:rsidRPr="00AC0932">
        <w:t>behavioural</w:t>
      </w:r>
      <w:proofErr w:type="spellEnd"/>
      <w:r w:rsidRPr="00AC0932">
        <w:t xml:space="preserve"> data with advertisers.</w:t>
      </w:r>
    </w:p>
    <w:p w14:paraId="462B2481"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0024470D" w14:textId="77777777" w:rsidR="003F78FB" w:rsidRPr="00AC0932" w:rsidRDefault="003F78FB" w:rsidP="00AC0932">
      <w:pPr>
        <w:pStyle w:val="Heading1"/>
        <w:rPr>
          <w:rFonts w:eastAsia="Times New Roman"/>
        </w:rPr>
      </w:pPr>
      <w:r w:rsidRPr="00AC0932">
        <w:rPr>
          <w:rFonts w:eastAsia="Times New Roman"/>
        </w:rPr>
        <w:t>9. SECURITY MEASURES</w:t>
      </w:r>
    </w:p>
    <w:p w14:paraId="0AC67D91" w14:textId="77777777" w:rsidR="003F78FB" w:rsidRPr="003F78FB" w:rsidRDefault="003F78FB" w:rsidP="003F78FB">
      <w:pPr>
        <w:spacing w:line="240" w:lineRule="auto"/>
        <w:ind w:left="0"/>
        <w:rPr>
          <w:rFonts w:eastAsia="Times New Roman" w:cs="Times New Roman"/>
        </w:rPr>
      </w:pPr>
    </w:p>
    <w:p w14:paraId="7BCBCDDC" w14:textId="77777777" w:rsidR="003F78FB" w:rsidRPr="00AC0932" w:rsidRDefault="003F78FB" w:rsidP="00AC0932">
      <w:r w:rsidRPr="00AC0932">
        <w:t>We implement:</w:t>
      </w:r>
    </w:p>
    <w:p w14:paraId="54A56341" w14:textId="1322351D" w:rsidR="003F78FB" w:rsidRPr="00AC0932" w:rsidRDefault="003F78FB" w:rsidP="00E567DF">
      <w:pPr>
        <w:pStyle w:val="ListParagraph"/>
        <w:numPr>
          <w:ilvl w:val="0"/>
          <w:numId w:val="58"/>
        </w:numPr>
      </w:pPr>
      <w:r w:rsidRPr="00AC0932">
        <w:t>Role-based access control (RBAC)</w:t>
      </w:r>
    </w:p>
    <w:p w14:paraId="67DD865C" w14:textId="36299247" w:rsidR="003F78FB" w:rsidRPr="00AC0932" w:rsidRDefault="003F78FB" w:rsidP="00E567DF">
      <w:pPr>
        <w:pStyle w:val="ListParagraph"/>
        <w:numPr>
          <w:ilvl w:val="0"/>
          <w:numId w:val="58"/>
        </w:numPr>
      </w:pPr>
      <w:r w:rsidRPr="00AC0932">
        <w:lastRenderedPageBreak/>
        <w:t>Encrypted storage</w:t>
      </w:r>
    </w:p>
    <w:p w14:paraId="387857C8" w14:textId="56040175" w:rsidR="003F78FB" w:rsidRPr="00AC0932" w:rsidRDefault="003F78FB" w:rsidP="00E567DF">
      <w:pPr>
        <w:pStyle w:val="ListParagraph"/>
        <w:numPr>
          <w:ilvl w:val="0"/>
          <w:numId w:val="58"/>
        </w:numPr>
      </w:pPr>
      <w:r w:rsidRPr="00AC0932">
        <w:t>Secure communication channels</w:t>
      </w:r>
    </w:p>
    <w:p w14:paraId="7BCC5DC2" w14:textId="4B889499" w:rsidR="003F78FB" w:rsidRPr="00AC0932" w:rsidRDefault="003F78FB" w:rsidP="00E567DF">
      <w:pPr>
        <w:pStyle w:val="ListParagraph"/>
        <w:numPr>
          <w:ilvl w:val="0"/>
          <w:numId w:val="58"/>
        </w:numPr>
      </w:pPr>
      <w:r w:rsidRPr="00AC0932">
        <w:t>Audit logs</w:t>
      </w:r>
    </w:p>
    <w:p w14:paraId="6A35CDF7" w14:textId="509C377C" w:rsidR="003F78FB" w:rsidRPr="00AC0932" w:rsidRDefault="003F78FB" w:rsidP="00E567DF">
      <w:pPr>
        <w:pStyle w:val="ListParagraph"/>
        <w:numPr>
          <w:ilvl w:val="0"/>
          <w:numId w:val="58"/>
        </w:numPr>
      </w:pPr>
      <w:r w:rsidRPr="00AC0932">
        <w:t>System monitoring</w:t>
      </w:r>
    </w:p>
    <w:p w14:paraId="2D2B6B8D" w14:textId="01E293B5" w:rsidR="003F78FB" w:rsidRPr="00AC0932" w:rsidRDefault="003F78FB" w:rsidP="00E567DF">
      <w:pPr>
        <w:pStyle w:val="ListParagraph"/>
        <w:numPr>
          <w:ilvl w:val="0"/>
          <w:numId w:val="58"/>
        </w:numPr>
      </w:pPr>
      <w:r w:rsidRPr="00AC0932">
        <w:t>MFA (optional for clients, enforced for administrators)</w:t>
      </w:r>
    </w:p>
    <w:p w14:paraId="75C9CC7F" w14:textId="2D9EC9B9" w:rsidR="003F78FB" w:rsidRPr="00AC0932" w:rsidRDefault="003F78FB" w:rsidP="00E567DF">
      <w:pPr>
        <w:pStyle w:val="ListParagraph"/>
        <w:numPr>
          <w:ilvl w:val="0"/>
          <w:numId w:val="58"/>
        </w:numPr>
      </w:pPr>
      <w:r w:rsidRPr="00AC0932">
        <w:t>Regular access reviews</w:t>
      </w:r>
    </w:p>
    <w:p w14:paraId="59B720E4"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6175B54D" w14:textId="77777777" w:rsidR="003F78FB" w:rsidRPr="00AC0932" w:rsidRDefault="003F78FB" w:rsidP="00AC0932">
      <w:pPr>
        <w:pStyle w:val="Heading1"/>
        <w:rPr>
          <w:rFonts w:eastAsia="Times New Roman"/>
        </w:rPr>
      </w:pPr>
      <w:r w:rsidRPr="00AC0932">
        <w:rPr>
          <w:rFonts w:eastAsia="Times New Roman"/>
        </w:rPr>
        <w:t>10. YOUR RIGHTS UNDER GDPR</w:t>
      </w:r>
    </w:p>
    <w:p w14:paraId="7BB92914" w14:textId="77777777" w:rsidR="003F78FB" w:rsidRPr="003F78FB" w:rsidRDefault="003F78FB" w:rsidP="003F78FB">
      <w:pPr>
        <w:spacing w:line="240" w:lineRule="auto"/>
        <w:ind w:left="0"/>
        <w:rPr>
          <w:rFonts w:eastAsia="Times New Roman" w:cs="Times New Roman"/>
        </w:rPr>
      </w:pPr>
    </w:p>
    <w:p w14:paraId="0969E9DE" w14:textId="77777777" w:rsidR="003F78FB" w:rsidRPr="00AC0932" w:rsidRDefault="003F78FB" w:rsidP="00AC0932">
      <w:r w:rsidRPr="00AC0932">
        <w:t>You may exercise:</w:t>
      </w:r>
    </w:p>
    <w:p w14:paraId="3F3D9808" w14:textId="46FF6778" w:rsidR="003F78FB" w:rsidRPr="00AC0932" w:rsidRDefault="003F78FB" w:rsidP="00E567DF">
      <w:pPr>
        <w:pStyle w:val="ListParagraph"/>
        <w:numPr>
          <w:ilvl w:val="0"/>
          <w:numId w:val="59"/>
        </w:numPr>
      </w:pPr>
      <w:r w:rsidRPr="00AC0932">
        <w:t>Right of Access</w:t>
      </w:r>
    </w:p>
    <w:p w14:paraId="38FE2F17" w14:textId="1D2742D7" w:rsidR="003F78FB" w:rsidRPr="00AC0932" w:rsidRDefault="003F78FB" w:rsidP="00E567DF">
      <w:pPr>
        <w:pStyle w:val="ListParagraph"/>
        <w:numPr>
          <w:ilvl w:val="0"/>
          <w:numId w:val="59"/>
        </w:numPr>
      </w:pPr>
      <w:r w:rsidRPr="00AC0932">
        <w:t>Right to Rectification</w:t>
      </w:r>
    </w:p>
    <w:p w14:paraId="0A616A70" w14:textId="4D6DAEE7" w:rsidR="003F78FB" w:rsidRPr="00AC0932" w:rsidRDefault="003F78FB" w:rsidP="00E567DF">
      <w:pPr>
        <w:pStyle w:val="ListParagraph"/>
        <w:numPr>
          <w:ilvl w:val="0"/>
          <w:numId w:val="59"/>
        </w:numPr>
      </w:pPr>
      <w:r w:rsidRPr="00AC0932">
        <w:t>Right to Erasure</w:t>
      </w:r>
    </w:p>
    <w:p w14:paraId="563CFF70" w14:textId="2B9FDF93" w:rsidR="003F78FB" w:rsidRPr="00AC0932" w:rsidRDefault="003F78FB" w:rsidP="00E567DF">
      <w:pPr>
        <w:pStyle w:val="ListParagraph"/>
        <w:numPr>
          <w:ilvl w:val="0"/>
          <w:numId w:val="59"/>
        </w:numPr>
      </w:pPr>
      <w:r w:rsidRPr="00AC0932">
        <w:t>Right to Restrict Processing</w:t>
      </w:r>
    </w:p>
    <w:p w14:paraId="7D2040BA" w14:textId="284BBA5A" w:rsidR="003F78FB" w:rsidRPr="00AC0932" w:rsidRDefault="003F78FB" w:rsidP="00E567DF">
      <w:pPr>
        <w:pStyle w:val="ListParagraph"/>
        <w:numPr>
          <w:ilvl w:val="0"/>
          <w:numId w:val="59"/>
        </w:numPr>
      </w:pPr>
      <w:r w:rsidRPr="00AC0932">
        <w:t>Right to Data Portability</w:t>
      </w:r>
    </w:p>
    <w:p w14:paraId="596025FE" w14:textId="5E4FDCA3" w:rsidR="003F78FB" w:rsidRPr="00AC0932" w:rsidRDefault="003F78FB" w:rsidP="00E567DF">
      <w:pPr>
        <w:pStyle w:val="ListParagraph"/>
        <w:numPr>
          <w:ilvl w:val="0"/>
          <w:numId w:val="59"/>
        </w:numPr>
      </w:pPr>
      <w:r w:rsidRPr="00AC0932">
        <w:t>Right to Object</w:t>
      </w:r>
    </w:p>
    <w:p w14:paraId="589E5604" w14:textId="6148225A" w:rsidR="003F78FB" w:rsidRPr="00AC0932" w:rsidRDefault="003F78FB" w:rsidP="00E567DF">
      <w:pPr>
        <w:pStyle w:val="ListParagraph"/>
        <w:numPr>
          <w:ilvl w:val="0"/>
          <w:numId w:val="59"/>
        </w:numPr>
      </w:pPr>
      <w:r w:rsidRPr="00AC0932">
        <w:t>Right to Withdraw Consent</w:t>
      </w:r>
    </w:p>
    <w:p w14:paraId="4D56C200" w14:textId="77777777" w:rsidR="003F78FB" w:rsidRPr="00AC0932" w:rsidRDefault="003F78FB" w:rsidP="00AC0932"/>
    <w:p w14:paraId="145D5F15" w14:textId="77777777" w:rsidR="003F78FB" w:rsidRPr="00AC0932" w:rsidRDefault="003F78FB" w:rsidP="00AC0932">
      <w:r w:rsidRPr="00AC0932">
        <w:t xml:space="preserve">Contact: </w:t>
      </w:r>
      <w:proofErr w:type="spellStart"/>
      <w:r w:rsidRPr="00AC0932">
        <w:t>privacy@orr.solutions</w:t>
      </w:r>
      <w:proofErr w:type="spellEnd"/>
    </w:p>
    <w:p w14:paraId="5D155D61"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17AC2749" w14:textId="77777777" w:rsidR="003F78FB" w:rsidRPr="00AC0932" w:rsidRDefault="003F78FB" w:rsidP="00AC0932">
      <w:pPr>
        <w:pStyle w:val="Heading1"/>
        <w:rPr>
          <w:rFonts w:eastAsia="Times New Roman"/>
        </w:rPr>
      </w:pPr>
      <w:r w:rsidRPr="00AC0932">
        <w:rPr>
          <w:rFonts w:eastAsia="Times New Roman"/>
        </w:rPr>
        <w:t>11. COOKIES &amp; ONLINE IDENTIFIERS</w:t>
      </w:r>
    </w:p>
    <w:p w14:paraId="426BD537" w14:textId="77777777" w:rsidR="003F78FB" w:rsidRPr="003F78FB" w:rsidRDefault="003F78FB" w:rsidP="003F78FB">
      <w:pPr>
        <w:spacing w:line="240" w:lineRule="auto"/>
        <w:ind w:left="0"/>
        <w:rPr>
          <w:rFonts w:eastAsia="Times New Roman" w:cs="Times New Roman"/>
        </w:rPr>
      </w:pPr>
    </w:p>
    <w:p w14:paraId="3DDF7393" w14:textId="77777777" w:rsidR="003F78FB" w:rsidRPr="00AC0932" w:rsidRDefault="003F78FB" w:rsidP="00AC0932">
      <w:r w:rsidRPr="00AC0932">
        <w:t>We use:</w:t>
      </w:r>
    </w:p>
    <w:p w14:paraId="4061AB04" w14:textId="2E9879FA" w:rsidR="003F78FB" w:rsidRPr="00AC0932" w:rsidRDefault="003F78FB" w:rsidP="00E567DF">
      <w:pPr>
        <w:pStyle w:val="ListParagraph"/>
        <w:numPr>
          <w:ilvl w:val="0"/>
          <w:numId w:val="60"/>
        </w:numPr>
      </w:pPr>
      <w:r w:rsidRPr="00AC0932">
        <w:t>Essential cookies (required for login and security)</w:t>
      </w:r>
    </w:p>
    <w:p w14:paraId="7DEA7F68" w14:textId="71FE4010" w:rsidR="003F78FB" w:rsidRPr="00AC0932" w:rsidRDefault="003F78FB" w:rsidP="00E567DF">
      <w:pPr>
        <w:pStyle w:val="ListParagraph"/>
        <w:numPr>
          <w:ilvl w:val="0"/>
          <w:numId w:val="60"/>
        </w:numPr>
      </w:pPr>
      <w:r w:rsidRPr="00AC0932">
        <w:t>Preference cookies</w:t>
      </w:r>
    </w:p>
    <w:p w14:paraId="2826B983" w14:textId="3B259DF3" w:rsidR="003F78FB" w:rsidRPr="00AC0932" w:rsidRDefault="003F78FB" w:rsidP="00E567DF">
      <w:pPr>
        <w:pStyle w:val="ListParagraph"/>
        <w:numPr>
          <w:ilvl w:val="0"/>
          <w:numId w:val="60"/>
        </w:numPr>
      </w:pPr>
      <w:r w:rsidRPr="00AC0932">
        <w:t>Platform analytics cookies (internal only)</w:t>
      </w:r>
    </w:p>
    <w:p w14:paraId="70A78C76" w14:textId="77777777" w:rsidR="003F78FB" w:rsidRPr="00AC0932" w:rsidRDefault="003F78FB" w:rsidP="00AC0932"/>
    <w:p w14:paraId="66C47BB5" w14:textId="77777777" w:rsidR="003F78FB" w:rsidRPr="00AC0932" w:rsidRDefault="003F78FB" w:rsidP="00AC0932">
      <w:r w:rsidRPr="00AC0932">
        <w:t>No advertising or cross-site tracking cookies are used.</w:t>
      </w:r>
    </w:p>
    <w:p w14:paraId="1ACABDE0" w14:textId="77777777" w:rsidR="003F78FB" w:rsidRPr="00AC0932" w:rsidRDefault="003F78FB" w:rsidP="00AC0932"/>
    <w:p w14:paraId="6EE2FC29" w14:textId="77777777" w:rsidR="003F78FB" w:rsidRPr="00AC0932" w:rsidRDefault="003F78FB" w:rsidP="00AC0932">
      <w:r w:rsidRPr="00AC0932">
        <w:t>Users may decline non-essential cookies.</w:t>
      </w:r>
    </w:p>
    <w:p w14:paraId="14F09D2B"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6DCA403A" w14:textId="77777777" w:rsidR="003F78FB" w:rsidRPr="00AC0932" w:rsidRDefault="003F78FB" w:rsidP="00AC0932">
      <w:pPr>
        <w:pStyle w:val="Heading1"/>
        <w:rPr>
          <w:rFonts w:eastAsia="Times New Roman"/>
        </w:rPr>
      </w:pPr>
      <w:r w:rsidRPr="00AC0932">
        <w:rPr>
          <w:rFonts w:eastAsia="Times New Roman"/>
        </w:rPr>
        <w:t>12. AUTOMATED DECISION-MAKING</w:t>
      </w:r>
    </w:p>
    <w:p w14:paraId="030EE776" w14:textId="77777777" w:rsidR="003F78FB" w:rsidRPr="003F78FB" w:rsidRDefault="003F78FB" w:rsidP="003F78FB">
      <w:pPr>
        <w:spacing w:line="240" w:lineRule="auto"/>
        <w:ind w:left="0"/>
        <w:rPr>
          <w:rFonts w:eastAsia="Times New Roman" w:cs="Times New Roman"/>
        </w:rPr>
      </w:pPr>
    </w:p>
    <w:p w14:paraId="6DD24D0A" w14:textId="77777777" w:rsidR="003F78FB" w:rsidRPr="00AC0932" w:rsidRDefault="003F78FB" w:rsidP="00AC0932">
      <w:r w:rsidRPr="00AC0932">
        <w:t>ORR does not use automated decision-making that produces legal or significant effects.</w:t>
      </w:r>
    </w:p>
    <w:p w14:paraId="37E27B29" w14:textId="77777777" w:rsidR="003F78FB" w:rsidRPr="00AC0932" w:rsidRDefault="003F78FB" w:rsidP="00AC0932"/>
    <w:p w14:paraId="069BAE7D" w14:textId="77777777" w:rsidR="003F78FB" w:rsidRPr="00AC0932" w:rsidRDefault="003F78FB" w:rsidP="00AC0932">
      <w:proofErr w:type="spellStart"/>
      <w:r w:rsidRPr="00AC0932">
        <w:t>Behaviour</w:t>
      </w:r>
      <w:proofErr w:type="spellEnd"/>
      <w:r w:rsidRPr="00AC0932">
        <w:t>-based insights in the dashboard are assistive only.</w:t>
      </w:r>
    </w:p>
    <w:p w14:paraId="1D8195AE"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0F57E465" w14:textId="77777777" w:rsidR="003F78FB" w:rsidRPr="00AC0932" w:rsidRDefault="003F78FB" w:rsidP="00AC0932">
      <w:pPr>
        <w:pStyle w:val="Heading1"/>
        <w:rPr>
          <w:rFonts w:eastAsia="Times New Roman"/>
        </w:rPr>
      </w:pPr>
      <w:r w:rsidRPr="00AC0932">
        <w:rPr>
          <w:rFonts w:eastAsia="Times New Roman"/>
        </w:rPr>
        <w:t>13. INTERNATIONAL DATA TRANSFERS</w:t>
      </w:r>
    </w:p>
    <w:p w14:paraId="39E1A24D" w14:textId="77777777" w:rsidR="003F78FB" w:rsidRPr="003F78FB" w:rsidRDefault="003F78FB" w:rsidP="003F78FB">
      <w:pPr>
        <w:spacing w:line="240" w:lineRule="auto"/>
        <w:ind w:left="0"/>
        <w:rPr>
          <w:rFonts w:eastAsia="Times New Roman" w:cs="Times New Roman"/>
        </w:rPr>
      </w:pPr>
    </w:p>
    <w:p w14:paraId="201C32E0" w14:textId="77777777" w:rsidR="003F78FB" w:rsidRPr="00AC0932" w:rsidRDefault="003F78FB" w:rsidP="00E567DF">
      <w:r w:rsidRPr="00AC0932">
        <w:t>If data leaves the EEA, it is protected by:</w:t>
      </w:r>
    </w:p>
    <w:p w14:paraId="74D8791D" w14:textId="74CEB1A2" w:rsidR="003F78FB" w:rsidRPr="00AC0932" w:rsidRDefault="003F78FB" w:rsidP="00E567DF">
      <w:pPr>
        <w:pStyle w:val="ListParagraph"/>
        <w:numPr>
          <w:ilvl w:val="0"/>
          <w:numId w:val="61"/>
        </w:numPr>
      </w:pPr>
      <w:r w:rsidRPr="00AC0932">
        <w:t>Adequacy decisions, or</w:t>
      </w:r>
    </w:p>
    <w:p w14:paraId="2FAB4127" w14:textId="37D15CB6" w:rsidR="003F78FB" w:rsidRPr="00AC0932" w:rsidRDefault="003F78FB" w:rsidP="00E567DF">
      <w:pPr>
        <w:pStyle w:val="ListParagraph"/>
        <w:numPr>
          <w:ilvl w:val="0"/>
          <w:numId w:val="61"/>
        </w:numPr>
      </w:pPr>
      <w:r w:rsidRPr="00AC0932">
        <w:t>Standard Contractual Clauses (SCCs)</w:t>
      </w:r>
    </w:p>
    <w:p w14:paraId="57EF3322" w14:textId="77777777" w:rsidR="003F78FB" w:rsidRPr="00AC0932" w:rsidRDefault="003F78FB" w:rsidP="00AC0932"/>
    <w:p w14:paraId="0E898183" w14:textId="77777777" w:rsidR="003F78FB" w:rsidRPr="00AC0932" w:rsidRDefault="003F78FB" w:rsidP="00AC0932">
      <w:r w:rsidRPr="00AC0932">
        <w:t>We ensure equivalent protection for all transfers.</w:t>
      </w:r>
    </w:p>
    <w:p w14:paraId="4C3A301E"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6F54CB35" w14:textId="77777777" w:rsidR="003F78FB" w:rsidRPr="00AC0932" w:rsidRDefault="003F78FB" w:rsidP="00AC0932">
      <w:pPr>
        <w:pStyle w:val="Heading1"/>
        <w:rPr>
          <w:rFonts w:eastAsia="Times New Roman"/>
        </w:rPr>
      </w:pPr>
      <w:r w:rsidRPr="00AC0932">
        <w:rPr>
          <w:rFonts w:eastAsia="Times New Roman"/>
        </w:rPr>
        <w:t>14. UPDATES TO THIS POLICY</w:t>
      </w:r>
    </w:p>
    <w:p w14:paraId="2304A811" w14:textId="77777777" w:rsidR="003F78FB" w:rsidRPr="003F78FB" w:rsidRDefault="003F78FB" w:rsidP="003F78FB">
      <w:pPr>
        <w:spacing w:line="240" w:lineRule="auto"/>
        <w:ind w:left="0"/>
        <w:rPr>
          <w:rFonts w:eastAsia="Times New Roman" w:cs="Times New Roman"/>
        </w:rPr>
      </w:pPr>
    </w:p>
    <w:p w14:paraId="04B058BD" w14:textId="77777777" w:rsidR="003F78FB" w:rsidRPr="00AC0932" w:rsidRDefault="003F78FB" w:rsidP="00AC0932">
      <w:r w:rsidRPr="00AC0932">
        <w:t>We may update this Privacy Policy to reflect:</w:t>
      </w:r>
    </w:p>
    <w:p w14:paraId="7C4905DA" w14:textId="3423CB89" w:rsidR="003F78FB" w:rsidRPr="00AC0932" w:rsidRDefault="003F78FB" w:rsidP="00F93CD1">
      <w:pPr>
        <w:pStyle w:val="ListParagraph"/>
        <w:numPr>
          <w:ilvl w:val="0"/>
          <w:numId w:val="62"/>
        </w:numPr>
      </w:pPr>
      <w:r w:rsidRPr="00AC0932">
        <w:t>Legal changes</w:t>
      </w:r>
    </w:p>
    <w:p w14:paraId="18726912" w14:textId="728D40D9" w:rsidR="003F78FB" w:rsidRPr="00AC0932" w:rsidRDefault="003F78FB" w:rsidP="00F93CD1">
      <w:pPr>
        <w:pStyle w:val="ListParagraph"/>
        <w:numPr>
          <w:ilvl w:val="0"/>
          <w:numId w:val="62"/>
        </w:numPr>
      </w:pPr>
      <w:r w:rsidRPr="00AC0932">
        <w:t>Platform changes</w:t>
      </w:r>
    </w:p>
    <w:p w14:paraId="7835882A" w14:textId="4C37E054" w:rsidR="003F78FB" w:rsidRPr="00AC0932" w:rsidRDefault="003F78FB" w:rsidP="00F93CD1">
      <w:pPr>
        <w:pStyle w:val="ListParagraph"/>
        <w:numPr>
          <w:ilvl w:val="0"/>
          <w:numId w:val="62"/>
        </w:numPr>
      </w:pPr>
      <w:r w:rsidRPr="00AC0932">
        <w:t>New DS modules</w:t>
      </w:r>
    </w:p>
    <w:p w14:paraId="38B5AF0A" w14:textId="47899D72" w:rsidR="003F78FB" w:rsidRPr="00AC0932" w:rsidRDefault="003F78FB" w:rsidP="00F93CD1">
      <w:pPr>
        <w:pStyle w:val="ListParagraph"/>
        <w:numPr>
          <w:ilvl w:val="0"/>
          <w:numId w:val="62"/>
        </w:numPr>
      </w:pPr>
      <w:r w:rsidRPr="00AC0932">
        <w:t>New services</w:t>
      </w:r>
    </w:p>
    <w:p w14:paraId="2D08EF2C" w14:textId="77777777" w:rsidR="003F78FB" w:rsidRPr="00AC0932" w:rsidRDefault="003F78FB" w:rsidP="00AC0932"/>
    <w:p w14:paraId="4ACC2AF9" w14:textId="77777777" w:rsidR="003F78FB" w:rsidRPr="00AC0932" w:rsidRDefault="003F78FB" w:rsidP="00AC0932">
      <w:r w:rsidRPr="00AC0932">
        <w:t>Major updates will be communicated within the portal.</w:t>
      </w:r>
    </w:p>
    <w:p w14:paraId="159970F2" w14:textId="77777777" w:rsidR="003F78FB" w:rsidRPr="003F78FB" w:rsidRDefault="003F78FB" w:rsidP="003F78FB">
      <w:pPr>
        <w:spacing w:line="240" w:lineRule="auto"/>
        <w:ind w:left="0"/>
        <w:rPr>
          <w:rFonts w:eastAsia="Times New Roman" w:cs="Times New Roman"/>
        </w:rPr>
      </w:pPr>
      <w:r w:rsidRPr="003F78FB">
        <w:rPr>
          <w:rFonts w:eastAsia="Times New Roman" w:cs="Times New Roman"/>
        </w:rPr>
        <w:t xml:space="preserve"> </w:t>
      </w:r>
    </w:p>
    <w:p w14:paraId="3A8EA943" w14:textId="77777777" w:rsidR="003F78FB" w:rsidRPr="003F78FB" w:rsidRDefault="003F78FB" w:rsidP="00AC0932">
      <w:pPr>
        <w:pStyle w:val="Heading1"/>
        <w:rPr>
          <w:rFonts w:eastAsia="Times New Roman"/>
        </w:rPr>
      </w:pPr>
      <w:r w:rsidRPr="003F78FB">
        <w:rPr>
          <w:rFonts w:eastAsia="Times New Roman"/>
        </w:rPr>
        <w:lastRenderedPageBreak/>
        <w:t>15. CONTACT</w:t>
      </w:r>
    </w:p>
    <w:p w14:paraId="0E0055C5" w14:textId="77777777" w:rsidR="003F78FB" w:rsidRPr="00AC0932" w:rsidRDefault="003F78FB" w:rsidP="00AC0932"/>
    <w:p w14:paraId="3DE725A8" w14:textId="77777777" w:rsidR="003F78FB" w:rsidRPr="00AC0932" w:rsidRDefault="003F78FB" w:rsidP="00AC0932">
      <w:r w:rsidRPr="00AC0932">
        <w:t>ORR Network</w:t>
      </w:r>
    </w:p>
    <w:p w14:paraId="679C759F" w14:textId="77777777" w:rsidR="003F78FB" w:rsidRPr="00AC0932" w:rsidRDefault="003F78FB" w:rsidP="00AC0932">
      <w:r w:rsidRPr="00AC0932">
        <w:t>Website: www.orr.solutions</w:t>
      </w:r>
    </w:p>
    <w:p w14:paraId="0978913C" w14:textId="78593B8F" w:rsidR="003F78FB" w:rsidRPr="00AC0932" w:rsidRDefault="003F78FB" w:rsidP="00AC0932">
      <w:r w:rsidRPr="00AC0932">
        <w:t xml:space="preserve">Email: </w:t>
      </w:r>
      <w:proofErr w:type="spellStart"/>
      <w:r w:rsidRPr="00AC0932">
        <w:t>privacy@orr.solutions</w:t>
      </w:r>
      <w:proofErr w:type="spellEnd"/>
    </w:p>
    <w:sectPr w:rsidR="003F78FB" w:rsidRPr="00AC0932" w:rsidSect="00664AB5">
      <w:headerReference w:type="default" r:id="rId9"/>
      <w:footerReference w:type="default" r:id="rId10"/>
      <w:pgSz w:w="11906" w:h="16838"/>
      <w:pgMar w:top="720" w:right="720" w:bottom="720" w:left="720" w:header="1701" w:footer="1134" w:gutter="0"/>
      <w:pgBorders w:offsetFrom="page">
        <w:top w:val="single" w:sz="12" w:space="24" w:color="4472C4" w:themeColor="accent1" w:shadow="1"/>
        <w:left w:val="single" w:sz="12" w:space="24" w:color="4472C4" w:themeColor="accent1" w:shadow="1"/>
        <w:bottom w:val="single" w:sz="12" w:space="24" w:color="4472C4" w:themeColor="accent1" w:shadow="1"/>
        <w:right w:val="single" w:sz="12" w:space="24" w:color="4472C4" w:themeColor="accent1"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DE262" w14:textId="77777777" w:rsidR="00870BE1" w:rsidRDefault="00870BE1" w:rsidP="002576F6">
      <w:pPr>
        <w:spacing w:line="240" w:lineRule="auto"/>
      </w:pPr>
      <w:r>
        <w:separator/>
      </w:r>
    </w:p>
  </w:endnote>
  <w:endnote w:type="continuationSeparator" w:id="0">
    <w:p w14:paraId="2ED2943B" w14:textId="77777777" w:rsidR="00870BE1" w:rsidRDefault="00870BE1" w:rsidP="002576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6AE8" w14:textId="449E0E7C" w:rsidR="00383B0E" w:rsidRDefault="00383B0E" w:rsidP="00383B0E">
    <w:pPr>
      <w:pStyle w:val="Header"/>
    </w:pPr>
  </w:p>
  <w:p w14:paraId="6A8E32A0" w14:textId="7E9E8FBF" w:rsidR="00383B0E" w:rsidRPr="0054582C" w:rsidRDefault="0054582C" w:rsidP="00DD67B7">
    <w:pPr>
      <w:pStyle w:val="Header"/>
      <w:spacing w:line="360" w:lineRule="auto"/>
      <w:rPr>
        <w:color w:val="2F5496" w:themeColor="accent1" w:themeShade="BF"/>
        <w:sz w:val="20"/>
        <w:szCs w:val="20"/>
      </w:rPr>
    </w:pPr>
    <w:r w:rsidRPr="0054582C">
      <w:rPr>
        <w:noProof/>
        <w:color w:val="2F5496" w:themeColor="accent1" w:themeShade="BF"/>
        <w14:ligatures w14:val="standardContextual"/>
      </w:rPr>
      <mc:AlternateContent>
        <mc:Choice Requires="wps">
          <w:drawing>
            <wp:anchor distT="0" distB="0" distL="114300" distR="114300" simplePos="0" relativeHeight="251659264" behindDoc="0" locked="0" layoutInCell="1" allowOverlap="1" wp14:anchorId="6D703EBE" wp14:editId="79D85436">
              <wp:simplePos x="0" y="0"/>
              <wp:positionH relativeFrom="column">
                <wp:posOffset>247650</wp:posOffset>
              </wp:positionH>
              <wp:positionV relativeFrom="paragraph">
                <wp:posOffset>71120</wp:posOffset>
              </wp:positionV>
              <wp:extent cx="0" cy="716280"/>
              <wp:effectExtent l="19050" t="0" r="19050" b="26670"/>
              <wp:wrapNone/>
              <wp:docPr id="2127448361" name="Straight Connector 2"/>
              <wp:cNvGraphicFramePr/>
              <a:graphic xmlns:a="http://schemas.openxmlformats.org/drawingml/2006/main">
                <a:graphicData uri="http://schemas.microsoft.com/office/word/2010/wordprocessingShape">
                  <wps:wsp>
                    <wps:cNvCnPr/>
                    <wps:spPr>
                      <a:xfrm>
                        <a:off x="0" y="0"/>
                        <a:ext cx="0" cy="716280"/>
                      </a:xfrm>
                      <a:prstGeom prst="line">
                        <a:avLst/>
                      </a:prstGeom>
                      <a:ln w="28575">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FB65E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5.6pt" to="1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" strokecolor="#2f5496 [2404]" strokeweight="2.25pt">
              <v:stroke joinstyle="miter"/>
            </v:line>
          </w:pict>
        </mc:Fallback>
      </mc:AlternateContent>
    </w:r>
    <w:r w:rsidR="00383B0E" w:rsidRPr="0054582C">
      <w:rPr>
        <w:color w:val="2F5496" w:themeColor="accent1" w:themeShade="BF"/>
        <w:sz w:val="20"/>
        <w:szCs w:val="20"/>
      </w:rPr>
      <w:t>CONTACT</w:t>
    </w:r>
  </w:p>
  <w:p w14:paraId="6C3916FD" w14:textId="77777777" w:rsidR="00383B0E" w:rsidRPr="0054582C" w:rsidRDefault="00383B0E" w:rsidP="00DD67B7">
    <w:pPr>
      <w:pStyle w:val="Header"/>
      <w:spacing w:line="360" w:lineRule="auto"/>
      <w:rPr>
        <w:color w:val="2F5496" w:themeColor="accent1" w:themeShade="BF"/>
        <w:sz w:val="20"/>
        <w:szCs w:val="20"/>
      </w:rPr>
    </w:pPr>
  </w:p>
  <w:p w14:paraId="103A764B" w14:textId="77777777" w:rsidR="00383B0E" w:rsidRPr="0054582C" w:rsidRDefault="00383B0E" w:rsidP="00DD67B7">
    <w:pPr>
      <w:pStyle w:val="Header"/>
      <w:spacing w:line="360" w:lineRule="auto"/>
      <w:rPr>
        <w:color w:val="2F5496" w:themeColor="accent1" w:themeShade="BF"/>
        <w:sz w:val="20"/>
        <w:szCs w:val="20"/>
        <w:lang w:val="mt-MT"/>
      </w:rPr>
    </w:pPr>
    <w:hyperlink r:id="rId1" w:history="1">
      <w:r w:rsidRPr="0054582C">
        <w:rPr>
          <w:rStyle w:val="Hyperlink"/>
          <w:color w:val="2F5496" w:themeColor="accent1" w:themeShade="BF"/>
          <w:sz w:val="20"/>
          <w:szCs w:val="20"/>
          <w:lang w:val="mt-MT"/>
        </w:rPr>
        <w:t>info@orr.solutions</w:t>
      </w:r>
    </w:hyperlink>
  </w:p>
  <w:p w14:paraId="73876354" w14:textId="5F7FA431" w:rsidR="002576F6" w:rsidRPr="0054582C" w:rsidRDefault="00383B0E" w:rsidP="00DD67B7">
    <w:pPr>
      <w:pStyle w:val="Header"/>
      <w:spacing w:line="360" w:lineRule="auto"/>
      <w:rPr>
        <w:color w:val="2F5496" w:themeColor="accent1" w:themeShade="BF"/>
        <w:sz w:val="20"/>
        <w:szCs w:val="20"/>
        <w:lang w:val="mt-MT"/>
      </w:rPr>
    </w:pPr>
    <w:r w:rsidRPr="0054582C">
      <w:rPr>
        <w:color w:val="2F5496" w:themeColor="accent1" w:themeShade="BF"/>
        <w:sz w:val="20"/>
        <w:szCs w:val="20"/>
        <w:lang w:val="mt-MT"/>
      </w:rPr>
      <w:t>+356 99353618</w:t>
    </w:r>
    <w:r w:rsidRPr="0054582C">
      <w:rPr>
        <w:color w:val="2F5496" w:themeColor="accent1" w:themeShade="BF"/>
        <w:sz w:val="20"/>
        <w:szCs w:val="20"/>
      </w:rPr>
      <w:ptab w:relativeTo="margin" w:alignment="center" w:leader="none"/>
    </w:r>
    <w:r w:rsidRPr="0054582C">
      <w:rPr>
        <w:color w:val="2F5496" w:themeColor="accent1" w:themeShade="BF"/>
        <w:sz w:val="20"/>
        <w:szCs w:val="20"/>
      </w:rPr>
      <w:ptab w:relativeTo="margin" w:alignment="right" w:leader="none"/>
    </w:r>
    <w:hyperlink r:id="rId2" w:history="1">
      <w:r w:rsidRPr="0054582C">
        <w:rPr>
          <w:rStyle w:val="Hyperlink"/>
          <w:color w:val="2F5496" w:themeColor="accent1" w:themeShade="BF"/>
          <w:sz w:val="20"/>
          <w:szCs w:val="20"/>
          <w:lang w:val="mt-MT"/>
        </w:rPr>
        <w:t>www.orr.solutions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122E" w14:textId="77777777" w:rsidR="00870BE1" w:rsidRDefault="00870BE1" w:rsidP="002576F6">
      <w:pPr>
        <w:spacing w:line="240" w:lineRule="auto"/>
      </w:pPr>
      <w:r>
        <w:separator/>
      </w:r>
    </w:p>
  </w:footnote>
  <w:footnote w:type="continuationSeparator" w:id="0">
    <w:p w14:paraId="0E37D482" w14:textId="77777777" w:rsidR="00870BE1" w:rsidRDefault="00870BE1" w:rsidP="002576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1ABD" w14:textId="2E4693F9" w:rsidR="002576F6" w:rsidRDefault="005D55BE" w:rsidP="00906EC3">
    <w:pPr>
      <w:pStyle w:val="Header"/>
    </w:pPr>
    <w:r>
      <w:rPr>
        <w:noProof/>
        <w14:ligatures w14:val="standardContextual"/>
      </w:rPr>
      <w:drawing>
        <wp:anchor distT="0" distB="0" distL="114300" distR="114300" simplePos="0" relativeHeight="251660288" behindDoc="1" locked="0" layoutInCell="1" allowOverlap="1" wp14:anchorId="64A77DAA" wp14:editId="06F58296">
          <wp:simplePos x="0" y="0"/>
          <wp:positionH relativeFrom="column">
            <wp:posOffset>-65232</wp:posOffset>
          </wp:positionH>
          <wp:positionV relativeFrom="paragraph">
            <wp:posOffset>-732386</wp:posOffset>
          </wp:positionV>
          <wp:extent cx="1663700" cy="649947"/>
          <wp:effectExtent l="0" t="0" r="0" b="0"/>
          <wp:wrapTight wrapText="bothSides">
            <wp:wrapPolygon edited="0">
              <wp:start x="0" y="0"/>
              <wp:lineTo x="0" y="20903"/>
              <wp:lineTo x="21270" y="20903"/>
              <wp:lineTo x="21270" y="0"/>
              <wp:lineTo x="0" y="0"/>
            </wp:wrapPolygon>
          </wp:wrapTight>
          <wp:docPr id="1643291460"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46949" name="Picture 3" descr="A logo for a company&#10;&#10;AI-generated content may be incorrect."/>
                  <pic:cNvPicPr/>
                </pic:nvPicPr>
                <pic:blipFill rotWithShape="1">
                  <a:blip r:embed="rId1"/>
                  <a:srcRect t="27026" b="33907"/>
                  <a:stretch>
                    <a:fillRect/>
                  </a:stretch>
                </pic:blipFill>
                <pic:spPr bwMode="auto">
                  <a:xfrm>
                    <a:off x="0" y="0"/>
                    <a:ext cx="1663700" cy="649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6F6">
      <w:ptab w:relativeTo="margin" w:alignment="center" w:leader="none"/>
    </w:r>
    <w:r w:rsidR="002576F6">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683"/>
    <w:multiLevelType w:val="hybridMultilevel"/>
    <w:tmpl w:val="712C0648"/>
    <w:lvl w:ilvl="0" w:tplc="A56A4A0E">
      <w:start w:val="5"/>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1EF61EA"/>
    <w:multiLevelType w:val="hybridMultilevel"/>
    <w:tmpl w:val="58DC823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28F58C1"/>
    <w:multiLevelType w:val="hybridMultilevel"/>
    <w:tmpl w:val="7A1634D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095123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1587"/>
    <w:multiLevelType w:val="hybridMultilevel"/>
    <w:tmpl w:val="81C616D0"/>
    <w:lvl w:ilvl="0" w:tplc="2000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D7A37B4"/>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0B777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77761"/>
    <w:multiLevelType w:val="hybridMultilevel"/>
    <w:tmpl w:val="2B745C4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13A6066C"/>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42331ED"/>
    <w:multiLevelType w:val="hybridMultilevel"/>
    <w:tmpl w:val="3AEE1B6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5E80CD6"/>
    <w:multiLevelType w:val="hybridMultilevel"/>
    <w:tmpl w:val="6540DA0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17140450"/>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A682E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34117"/>
    <w:multiLevelType w:val="hybridMultilevel"/>
    <w:tmpl w:val="A66E49A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15:restartNumberingAfterBreak="0">
    <w:nsid w:val="1D4466AC"/>
    <w:multiLevelType w:val="hybridMultilevel"/>
    <w:tmpl w:val="20DC109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1DF32094"/>
    <w:multiLevelType w:val="hybridMultilevel"/>
    <w:tmpl w:val="FC0280B0"/>
    <w:lvl w:ilvl="0" w:tplc="A40AA8BE">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1ED86D80"/>
    <w:multiLevelType w:val="hybridMultilevel"/>
    <w:tmpl w:val="17CEAC8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1FCB5651"/>
    <w:multiLevelType w:val="hybridMultilevel"/>
    <w:tmpl w:val="563CA686"/>
    <w:lvl w:ilvl="0" w:tplc="4BDEF6EC">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20CA2BD7"/>
    <w:multiLevelType w:val="hybridMultilevel"/>
    <w:tmpl w:val="06A8D0D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215A2B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A1938"/>
    <w:multiLevelType w:val="hybridMultilevel"/>
    <w:tmpl w:val="F6DCF798"/>
    <w:lvl w:ilvl="0" w:tplc="2000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4591A19"/>
    <w:multiLevelType w:val="hybridMultilevel"/>
    <w:tmpl w:val="DEF891C0"/>
    <w:lvl w:ilvl="0" w:tplc="60121370">
      <w:start w:val="1"/>
      <w:numFmt w:val="decimal"/>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2" w15:restartNumberingAfterBreak="0">
    <w:nsid w:val="24CC630D"/>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5031040"/>
    <w:multiLevelType w:val="hybridMultilevel"/>
    <w:tmpl w:val="0E7CED1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259215BD"/>
    <w:multiLevelType w:val="hybridMultilevel"/>
    <w:tmpl w:val="4446C04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270931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95D16"/>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B2570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509CB"/>
    <w:multiLevelType w:val="hybridMultilevel"/>
    <w:tmpl w:val="7CE6221C"/>
    <w:lvl w:ilvl="0" w:tplc="FFFFFFFF">
      <w:start w:val="1"/>
      <w:numFmt w:val="decimal"/>
      <w:lvlText w:val="%1."/>
      <w:lvlJc w:val="left"/>
      <w:pPr>
        <w:ind w:left="2160" w:hanging="720"/>
      </w:pPr>
      <w:rPr>
        <w:rFonts w:hint="default"/>
      </w:rPr>
    </w:lvl>
    <w:lvl w:ilvl="1" w:tplc="DAC41DF4">
      <w:start w:val="5"/>
      <w:numFmt w:val="bullet"/>
      <w:lvlText w:val="•"/>
      <w:lvlJc w:val="left"/>
      <w:pPr>
        <w:ind w:left="2520" w:hanging="720"/>
      </w:pPr>
      <w:rPr>
        <w:rFonts w:ascii="Times New Roman" w:eastAsiaTheme="minorHAnsi" w:hAnsi="Times New Roman" w:cs="Times New Roman"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F27272B"/>
    <w:multiLevelType w:val="hybridMultilevel"/>
    <w:tmpl w:val="D0D05D0A"/>
    <w:lvl w:ilvl="0" w:tplc="20000019">
      <w:start w:val="1"/>
      <w:numFmt w:val="low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30" w15:restartNumberingAfterBreak="0">
    <w:nsid w:val="320F2F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D47EB"/>
    <w:multiLevelType w:val="hybridMultilevel"/>
    <w:tmpl w:val="88EE98C6"/>
    <w:lvl w:ilvl="0" w:tplc="20000019">
      <w:start w:val="1"/>
      <w:numFmt w:val="low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32" w15:restartNumberingAfterBreak="0">
    <w:nsid w:val="336014EA"/>
    <w:multiLevelType w:val="hybridMultilevel"/>
    <w:tmpl w:val="0B82F9FA"/>
    <w:lvl w:ilvl="0" w:tplc="60121370">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33B440EA"/>
    <w:multiLevelType w:val="hybridMultilevel"/>
    <w:tmpl w:val="3F68C72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37654AF2"/>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A004A25"/>
    <w:multiLevelType w:val="hybridMultilevel"/>
    <w:tmpl w:val="C3041050"/>
    <w:lvl w:ilvl="0" w:tplc="FFFFFFFF">
      <w:start w:val="1"/>
      <w:numFmt w:val="decimal"/>
      <w:lvlText w:val="%1."/>
      <w:lvlJc w:val="left"/>
      <w:pPr>
        <w:ind w:left="2880" w:hanging="720"/>
      </w:pPr>
      <w:rPr>
        <w:rFonts w:hint="default"/>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6" w15:restartNumberingAfterBreak="0">
    <w:nsid w:val="3EA753F2"/>
    <w:multiLevelType w:val="hybridMultilevel"/>
    <w:tmpl w:val="5EF0854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7" w15:restartNumberingAfterBreak="0">
    <w:nsid w:val="451747BB"/>
    <w:multiLevelType w:val="hybridMultilevel"/>
    <w:tmpl w:val="0AF4A51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8" w15:restartNumberingAfterBreak="0">
    <w:nsid w:val="46EB57C0"/>
    <w:multiLevelType w:val="hybridMultilevel"/>
    <w:tmpl w:val="719C01B0"/>
    <w:lvl w:ilvl="0" w:tplc="60121370">
      <w:start w:val="1"/>
      <w:numFmt w:val="decimal"/>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47BF381C"/>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48663607"/>
    <w:multiLevelType w:val="hybridMultilevel"/>
    <w:tmpl w:val="D94EFEAA"/>
    <w:lvl w:ilvl="0" w:tplc="2000000F">
      <w:start w:val="1"/>
      <w:numFmt w:val="decimal"/>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4CD01AE9"/>
    <w:multiLevelType w:val="hybridMultilevel"/>
    <w:tmpl w:val="39DC3AB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2" w15:restartNumberingAfterBreak="0">
    <w:nsid w:val="4E8059BE"/>
    <w:multiLevelType w:val="hybridMultilevel"/>
    <w:tmpl w:val="E28A79D0"/>
    <w:lvl w:ilvl="0" w:tplc="9B44247A">
      <w:start w:val="5"/>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FF65B41"/>
    <w:multiLevelType w:val="hybridMultilevel"/>
    <w:tmpl w:val="449695CC"/>
    <w:lvl w:ilvl="0" w:tplc="F64A1F7C">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6E303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E6FEB"/>
    <w:multiLevelType w:val="hybridMultilevel"/>
    <w:tmpl w:val="DA34B516"/>
    <w:lvl w:ilvl="0" w:tplc="60121370">
      <w:start w:val="1"/>
      <w:numFmt w:val="decimal"/>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6" w15:restartNumberingAfterBreak="0">
    <w:nsid w:val="5CFF7542"/>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609877B4"/>
    <w:multiLevelType w:val="hybridMultilevel"/>
    <w:tmpl w:val="1416FAD0"/>
    <w:lvl w:ilvl="0" w:tplc="B1E420D0">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63365504"/>
    <w:multiLevelType w:val="hybridMultilevel"/>
    <w:tmpl w:val="9364046C"/>
    <w:lvl w:ilvl="0" w:tplc="60121370">
      <w:start w:val="1"/>
      <w:numFmt w:val="decimal"/>
      <w:lvlText w:val="%1."/>
      <w:lvlJc w:val="left"/>
      <w:pPr>
        <w:ind w:left="216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9" w15:restartNumberingAfterBreak="0">
    <w:nsid w:val="65071D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83CA4"/>
    <w:multiLevelType w:val="hybridMultilevel"/>
    <w:tmpl w:val="D96219B0"/>
    <w:lvl w:ilvl="0" w:tplc="291464FE">
      <w:start w:val="5"/>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65786799"/>
    <w:multiLevelType w:val="hybridMultilevel"/>
    <w:tmpl w:val="E774F9F6"/>
    <w:lvl w:ilvl="0" w:tplc="97F870D4">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6F3D3793"/>
    <w:multiLevelType w:val="hybridMultilevel"/>
    <w:tmpl w:val="887EE74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3" w15:restartNumberingAfterBreak="0">
    <w:nsid w:val="71BE44BC"/>
    <w:multiLevelType w:val="hybridMultilevel"/>
    <w:tmpl w:val="672C858C"/>
    <w:lvl w:ilvl="0" w:tplc="F0826E6A">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73751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47BF7"/>
    <w:multiLevelType w:val="hybridMultilevel"/>
    <w:tmpl w:val="57D86A1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6" w15:restartNumberingAfterBreak="0">
    <w:nsid w:val="7A6E3151"/>
    <w:multiLevelType w:val="hybridMultilevel"/>
    <w:tmpl w:val="9B9E6674"/>
    <w:lvl w:ilvl="0" w:tplc="FE36022C">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7" w15:restartNumberingAfterBreak="0">
    <w:nsid w:val="7AD33F91"/>
    <w:multiLevelType w:val="hybridMultilevel"/>
    <w:tmpl w:val="EA742140"/>
    <w:lvl w:ilvl="0" w:tplc="0D861F8E">
      <w:start w:val="5"/>
      <w:numFmt w:val="bullet"/>
      <w:lvlText w:val="•"/>
      <w:lvlJc w:val="left"/>
      <w:pPr>
        <w:ind w:left="1440" w:hanging="72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7C040A1B"/>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7F083417"/>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7F343ECD"/>
    <w:multiLevelType w:val="hybridMultilevel"/>
    <w:tmpl w:val="57D86A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7FDE4613"/>
    <w:multiLevelType w:val="hybridMultilevel"/>
    <w:tmpl w:val="EF0E8F8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756291228">
    <w:abstractNumId w:val="30"/>
  </w:num>
  <w:num w:numId="2" w16cid:durableId="690650578">
    <w:abstractNumId w:val="19"/>
  </w:num>
  <w:num w:numId="3" w16cid:durableId="234321317">
    <w:abstractNumId w:val="25"/>
  </w:num>
  <w:num w:numId="4" w16cid:durableId="1497723464">
    <w:abstractNumId w:val="12"/>
  </w:num>
  <w:num w:numId="5" w16cid:durableId="1337196927">
    <w:abstractNumId w:val="54"/>
  </w:num>
  <w:num w:numId="6" w16cid:durableId="1526744909">
    <w:abstractNumId w:val="3"/>
  </w:num>
  <w:num w:numId="7" w16cid:durableId="920601816">
    <w:abstractNumId w:val="6"/>
  </w:num>
  <w:num w:numId="8" w16cid:durableId="533074995">
    <w:abstractNumId w:val="49"/>
  </w:num>
  <w:num w:numId="9" w16cid:durableId="1680693762">
    <w:abstractNumId w:val="27"/>
  </w:num>
  <w:num w:numId="10" w16cid:durableId="1179657306">
    <w:abstractNumId w:val="44"/>
  </w:num>
  <w:num w:numId="11" w16cid:durableId="526798297">
    <w:abstractNumId w:val="37"/>
  </w:num>
  <w:num w:numId="12" w16cid:durableId="795950617">
    <w:abstractNumId w:val="20"/>
  </w:num>
  <w:num w:numId="13" w16cid:durableId="1753505471">
    <w:abstractNumId w:val="14"/>
  </w:num>
  <w:num w:numId="14" w16cid:durableId="1765154028">
    <w:abstractNumId w:val="36"/>
  </w:num>
  <w:num w:numId="15" w16cid:durableId="1292976443">
    <w:abstractNumId w:val="24"/>
  </w:num>
  <w:num w:numId="16" w16cid:durableId="1593588909">
    <w:abstractNumId w:val="1"/>
  </w:num>
  <w:num w:numId="17" w16cid:durableId="456947279">
    <w:abstractNumId w:val="2"/>
  </w:num>
  <w:num w:numId="18" w16cid:durableId="1921720648">
    <w:abstractNumId w:val="52"/>
  </w:num>
  <w:num w:numId="19" w16cid:durableId="1319730848">
    <w:abstractNumId w:val="18"/>
  </w:num>
  <w:num w:numId="20" w16cid:durableId="1809978996">
    <w:abstractNumId w:val="13"/>
  </w:num>
  <w:num w:numId="21" w16cid:durableId="2077042660">
    <w:abstractNumId w:val="10"/>
  </w:num>
  <w:num w:numId="22" w16cid:durableId="1283272052">
    <w:abstractNumId w:val="61"/>
  </w:num>
  <w:num w:numId="23" w16cid:durableId="1670013840">
    <w:abstractNumId w:val="47"/>
  </w:num>
  <w:num w:numId="24" w16cid:durableId="789473031">
    <w:abstractNumId w:val="41"/>
  </w:num>
  <w:num w:numId="25" w16cid:durableId="86125518">
    <w:abstractNumId w:val="51"/>
  </w:num>
  <w:num w:numId="26" w16cid:durableId="800072336">
    <w:abstractNumId w:val="9"/>
  </w:num>
  <w:num w:numId="27" w16cid:durableId="390613803">
    <w:abstractNumId w:val="53"/>
  </w:num>
  <w:num w:numId="28" w16cid:durableId="419059775">
    <w:abstractNumId w:val="16"/>
  </w:num>
  <w:num w:numId="29" w16cid:durableId="866911380">
    <w:abstractNumId w:val="15"/>
  </w:num>
  <w:num w:numId="30" w16cid:durableId="1931812169">
    <w:abstractNumId w:val="23"/>
  </w:num>
  <w:num w:numId="31" w16cid:durableId="1653368025">
    <w:abstractNumId w:val="17"/>
  </w:num>
  <w:num w:numId="32" w16cid:durableId="804352418">
    <w:abstractNumId w:val="33"/>
  </w:num>
  <w:num w:numId="33" w16cid:durableId="171577944">
    <w:abstractNumId w:val="56"/>
  </w:num>
  <w:num w:numId="34" w16cid:durableId="1076780678">
    <w:abstractNumId w:val="55"/>
  </w:num>
  <w:num w:numId="35" w16cid:durableId="359399546">
    <w:abstractNumId w:val="43"/>
  </w:num>
  <w:num w:numId="36" w16cid:durableId="990865772">
    <w:abstractNumId w:val="7"/>
  </w:num>
  <w:num w:numId="37" w16cid:durableId="1017124198">
    <w:abstractNumId w:val="32"/>
  </w:num>
  <w:num w:numId="38" w16cid:durableId="259021795">
    <w:abstractNumId w:val="48"/>
  </w:num>
  <w:num w:numId="39" w16cid:durableId="150803495">
    <w:abstractNumId w:val="0"/>
  </w:num>
  <w:num w:numId="40" w16cid:durableId="994602999">
    <w:abstractNumId w:val="21"/>
  </w:num>
  <w:num w:numId="41" w16cid:durableId="1883208798">
    <w:abstractNumId w:val="57"/>
  </w:num>
  <w:num w:numId="42" w16cid:durableId="1711608887">
    <w:abstractNumId w:val="38"/>
  </w:num>
  <w:num w:numId="43" w16cid:durableId="159660763">
    <w:abstractNumId w:val="50"/>
  </w:num>
  <w:num w:numId="44" w16cid:durableId="227112836">
    <w:abstractNumId w:val="45"/>
  </w:num>
  <w:num w:numId="45" w16cid:durableId="254560412">
    <w:abstractNumId w:val="42"/>
  </w:num>
  <w:num w:numId="46" w16cid:durableId="1787577478">
    <w:abstractNumId w:val="28"/>
  </w:num>
  <w:num w:numId="47" w16cid:durableId="789740380">
    <w:abstractNumId w:val="35"/>
  </w:num>
  <w:num w:numId="48" w16cid:durableId="1931547396">
    <w:abstractNumId w:val="31"/>
  </w:num>
  <w:num w:numId="49" w16cid:durableId="489059076">
    <w:abstractNumId w:val="29"/>
  </w:num>
  <w:num w:numId="50" w16cid:durableId="2126266523">
    <w:abstractNumId w:val="4"/>
  </w:num>
  <w:num w:numId="51" w16cid:durableId="130638922">
    <w:abstractNumId w:val="40"/>
  </w:num>
  <w:num w:numId="52" w16cid:durableId="688336388">
    <w:abstractNumId w:val="22"/>
  </w:num>
  <w:num w:numId="53" w16cid:durableId="478158966">
    <w:abstractNumId w:val="8"/>
  </w:num>
  <w:num w:numId="54" w16cid:durableId="1729642671">
    <w:abstractNumId w:val="34"/>
  </w:num>
  <w:num w:numId="55" w16cid:durableId="1162089096">
    <w:abstractNumId w:val="5"/>
  </w:num>
  <w:num w:numId="56" w16cid:durableId="288249447">
    <w:abstractNumId w:val="60"/>
  </w:num>
  <w:num w:numId="57" w16cid:durableId="1439522262">
    <w:abstractNumId w:val="58"/>
  </w:num>
  <w:num w:numId="58" w16cid:durableId="65341582">
    <w:abstractNumId w:val="59"/>
  </w:num>
  <w:num w:numId="59" w16cid:durableId="1062025977">
    <w:abstractNumId w:val="39"/>
  </w:num>
  <w:num w:numId="60" w16cid:durableId="236520788">
    <w:abstractNumId w:val="11"/>
  </w:num>
  <w:num w:numId="61" w16cid:durableId="1881357976">
    <w:abstractNumId w:val="26"/>
  </w:num>
  <w:num w:numId="62" w16cid:durableId="68348479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1E"/>
    <w:rsid w:val="000001D1"/>
    <w:rsid w:val="00007442"/>
    <w:rsid w:val="000617BE"/>
    <w:rsid w:val="00104673"/>
    <w:rsid w:val="00151A91"/>
    <w:rsid w:val="00180B7E"/>
    <w:rsid w:val="00191FB3"/>
    <w:rsid w:val="00247B36"/>
    <w:rsid w:val="002576F6"/>
    <w:rsid w:val="00260A1A"/>
    <w:rsid w:val="0027233E"/>
    <w:rsid w:val="00383B0E"/>
    <w:rsid w:val="003B62FB"/>
    <w:rsid w:val="003C70AF"/>
    <w:rsid w:val="003E7814"/>
    <w:rsid w:val="003F78FB"/>
    <w:rsid w:val="00440EF8"/>
    <w:rsid w:val="00450178"/>
    <w:rsid w:val="00473F87"/>
    <w:rsid w:val="00474A6F"/>
    <w:rsid w:val="004E52FE"/>
    <w:rsid w:val="004F2898"/>
    <w:rsid w:val="00505E71"/>
    <w:rsid w:val="0054582C"/>
    <w:rsid w:val="0056527F"/>
    <w:rsid w:val="005D2700"/>
    <w:rsid w:val="005D55BE"/>
    <w:rsid w:val="00624CFE"/>
    <w:rsid w:val="00644E66"/>
    <w:rsid w:val="00664AB5"/>
    <w:rsid w:val="006D35D0"/>
    <w:rsid w:val="006F7D7F"/>
    <w:rsid w:val="00821A68"/>
    <w:rsid w:val="00857751"/>
    <w:rsid w:val="00870BE1"/>
    <w:rsid w:val="00906EC3"/>
    <w:rsid w:val="009308DB"/>
    <w:rsid w:val="00992B13"/>
    <w:rsid w:val="00A3153B"/>
    <w:rsid w:val="00A51C9B"/>
    <w:rsid w:val="00A62381"/>
    <w:rsid w:val="00AC0932"/>
    <w:rsid w:val="00AC62A5"/>
    <w:rsid w:val="00AD78FD"/>
    <w:rsid w:val="00AF58CC"/>
    <w:rsid w:val="00B60B5F"/>
    <w:rsid w:val="00B97327"/>
    <w:rsid w:val="00BA3E69"/>
    <w:rsid w:val="00BA5B56"/>
    <w:rsid w:val="00BC3F1E"/>
    <w:rsid w:val="00BC52E1"/>
    <w:rsid w:val="00CE1750"/>
    <w:rsid w:val="00D510A9"/>
    <w:rsid w:val="00D6436F"/>
    <w:rsid w:val="00D65487"/>
    <w:rsid w:val="00D9410F"/>
    <w:rsid w:val="00DB2AD4"/>
    <w:rsid w:val="00DD67B7"/>
    <w:rsid w:val="00E371C3"/>
    <w:rsid w:val="00E567DF"/>
    <w:rsid w:val="00F366F9"/>
    <w:rsid w:val="00F84A06"/>
    <w:rsid w:val="00F90775"/>
    <w:rsid w:val="00F93CD1"/>
    <w:rsid w:val="00F97E97"/>
    <w:rsid w:val="00FA7F18"/>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5D499"/>
  <w15:chartTrackingRefBased/>
  <w15:docId w15:val="{94AC489E-4CCE-4B47-8E2C-FAA9B965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B7E"/>
    <w:pPr>
      <w:spacing w:line="360" w:lineRule="auto"/>
      <w:ind w:left="720"/>
    </w:pPr>
    <w:rPr>
      <w:rFonts w:ascii="Times New Roman" w:hAnsi="Times New Roman"/>
      <w:kern w:val="0"/>
      <w:lang w:val="en-US"/>
      <w14:ligatures w14:val="none"/>
    </w:rPr>
  </w:style>
  <w:style w:type="paragraph" w:styleId="Heading1">
    <w:name w:val="heading 1"/>
    <w:basedOn w:val="Normal"/>
    <w:next w:val="Normal"/>
    <w:link w:val="Heading1Char"/>
    <w:uiPriority w:val="9"/>
    <w:qFormat/>
    <w:rsid w:val="002576F6"/>
    <w:pPr>
      <w:keepNext/>
      <w:keepLines/>
      <w:spacing w:before="240"/>
      <w:outlineLvl w:val="0"/>
    </w:pPr>
    <w:rPr>
      <w:rFonts w:ascii="Mongolian Baiti" w:eastAsiaTheme="majorEastAsia" w:hAnsi="Mongolian Bait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8C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C3F1E"/>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C3F1E"/>
    <w:rPr>
      <w:rFonts w:eastAsiaTheme="minorEastAsia"/>
      <w:kern w:val="0"/>
      <w:sz w:val="22"/>
      <w:szCs w:val="22"/>
      <w:lang w:val="en-US" w:eastAsia="zh-CN"/>
      <w14:ligatures w14:val="none"/>
    </w:rPr>
  </w:style>
  <w:style w:type="character" w:customStyle="1" w:styleId="Heading1Char">
    <w:name w:val="Heading 1 Char"/>
    <w:basedOn w:val="DefaultParagraphFont"/>
    <w:link w:val="Heading1"/>
    <w:uiPriority w:val="9"/>
    <w:rsid w:val="002576F6"/>
    <w:rPr>
      <w:rFonts w:ascii="Mongolian Baiti" w:eastAsiaTheme="majorEastAsia" w:hAnsi="Mongolian Bait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2576F6"/>
    <w:pPr>
      <w:tabs>
        <w:tab w:val="center" w:pos="4513"/>
        <w:tab w:val="right" w:pos="9026"/>
      </w:tabs>
      <w:spacing w:line="240" w:lineRule="auto"/>
    </w:pPr>
  </w:style>
  <w:style w:type="character" w:customStyle="1" w:styleId="HeaderChar">
    <w:name w:val="Header Char"/>
    <w:basedOn w:val="DefaultParagraphFont"/>
    <w:link w:val="Header"/>
    <w:uiPriority w:val="99"/>
    <w:rsid w:val="002576F6"/>
    <w:rPr>
      <w:rFonts w:ascii="Times New Roman" w:hAnsi="Times New Roman"/>
      <w:kern w:val="0"/>
      <w:lang w:val="en-US"/>
      <w14:ligatures w14:val="none"/>
    </w:rPr>
  </w:style>
  <w:style w:type="paragraph" w:styleId="Footer">
    <w:name w:val="footer"/>
    <w:basedOn w:val="Normal"/>
    <w:link w:val="FooterChar"/>
    <w:uiPriority w:val="99"/>
    <w:unhideWhenUsed/>
    <w:rsid w:val="002576F6"/>
    <w:pPr>
      <w:tabs>
        <w:tab w:val="center" w:pos="4513"/>
        <w:tab w:val="right" w:pos="9026"/>
      </w:tabs>
      <w:spacing w:line="240" w:lineRule="auto"/>
    </w:pPr>
  </w:style>
  <w:style w:type="character" w:customStyle="1" w:styleId="FooterChar">
    <w:name w:val="Footer Char"/>
    <w:basedOn w:val="DefaultParagraphFont"/>
    <w:link w:val="Footer"/>
    <w:uiPriority w:val="99"/>
    <w:rsid w:val="002576F6"/>
    <w:rPr>
      <w:rFonts w:ascii="Times New Roman" w:hAnsi="Times New Roman"/>
      <w:kern w:val="0"/>
      <w:lang w:val="en-US"/>
      <w14:ligatures w14:val="none"/>
    </w:rPr>
  </w:style>
  <w:style w:type="character" w:styleId="Hyperlink">
    <w:name w:val="Hyperlink"/>
    <w:basedOn w:val="DefaultParagraphFont"/>
    <w:uiPriority w:val="99"/>
    <w:unhideWhenUsed/>
    <w:rsid w:val="002576F6"/>
    <w:rPr>
      <w:color w:val="0563C1" w:themeColor="hyperlink"/>
      <w:u w:val="single"/>
    </w:rPr>
  </w:style>
  <w:style w:type="character" w:styleId="UnresolvedMention">
    <w:name w:val="Unresolved Mention"/>
    <w:basedOn w:val="DefaultParagraphFont"/>
    <w:uiPriority w:val="99"/>
    <w:semiHidden/>
    <w:unhideWhenUsed/>
    <w:rsid w:val="002576F6"/>
    <w:rPr>
      <w:color w:val="605E5C"/>
      <w:shd w:val="clear" w:color="auto" w:fill="E1DFDD"/>
    </w:rPr>
  </w:style>
  <w:style w:type="character" w:styleId="FollowedHyperlink">
    <w:name w:val="FollowedHyperlink"/>
    <w:basedOn w:val="DefaultParagraphFont"/>
    <w:uiPriority w:val="99"/>
    <w:semiHidden/>
    <w:unhideWhenUsed/>
    <w:rsid w:val="002576F6"/>
    <w:rPr>
      <w:color w:val="954F72" w:themeColor="followedHyperlink"/>
      <w:u w:val="single"/>
    </w:rPr>
  </w:style>
  <w:style w:type="paragraph" w:styleId="Quote">
    <w:name w:val="Quote"/>
    <w:basedOn w:val="Normal"/>
    <w:next w:val="Normal"/>
    <w:link w:val="QuoteChar"/>
    <w:uiPriority w:val="29"/>
    <w:qFormat/>
    <w:rsid w:val="00180B7E"/>
    <w:pPr>
      <w:spacing w:before="200" w:after="160"/>
      <w:ind w:left="864" w:right="864"/>
      <w:jc w:val="center"/>
    </w:pPr>
    <w:rPr>
      <w:i/>
      <w:iCs/>
      <w:color w:val="7F7F7F" w:themeColor="text1" w:themeTint="80"/>
    </w:rPr>
  </w:style>
  <w:style w:type="character" w:customStyle="1" w:styleId="QuoteChar">
    <w:name w:val="Quote Char"/>
    <w:basedOn w:val="DefaultParagraphFont"/>
    <w:link w:val="Quote"/>
    <w:uiPriority w:val="29"/>
    <w:rsid w:val="00180B7E"/>
    <w:rPr>
      <w:rFonts w:ascii="Times New Roman" w:hAnsi="Times New Roman"/>
      <w:i/>
      <w:iCs/>
      <w:color w:val="7F7F7F" w:themeColor="text1" w:themeTint="80"/>
      <w:kern w:val="0"/>
      <w:lang w:val="en-US"/>
      <w14:ligatures w14:val="none"/>
    </w:rPr>
  </w:style>
  <w:style w:type="paragraph" w:styleId="Title">
    <w:name w:val="Title"/>
    <w:basedOn w:val="Normal"/>
    <w:next w:val="Normal"/>
    <w:link w:val="TitleChar"/>
    <w:uiPriority w:val="10"/>
    <w:qFormat/>
    <w:rsid w:val="00180B7E"/>
    <w:pPr>
      <w:spacing w:line="480" w:lineRule="auto"/>
      <w:contextualSpacing/>
    </w:pPr>
    <w:rPr>
      <w:rFonts w:eastAsiaTheme="majorEastAsia" w:cstheme="majorBidi"/>
      <w:color w:val="4472C4" w:themeColor="accent1"/>
      <w:spacing w:val="-10"/>
      <w:kern w:val="28"/>
      <w:sz w:val="72"/>
      <w:szCs w:val="56"/>
    </w:rPr>
  </w:style>
  <w:style w:type="character" w:customStyle="1" w:styleId="TitleChar">
    <w:name w:val="Title Char"/>
    <w:basedOn w:val="DefaultParagraphFont"/>
    <w:link w:val="Title"/>
    <w:uiPriority w:val="10"/>
    <w:rsid w:val="00180B7E"/>
    <w:rPr>
      <w:rFonts w:ascii="Times New Roman" w:eastAsiaTheme="majorEastAsia" w:hAnsi="Times New Roman" w:cstheme="majorBidi"/>
      <w:color w:val="4472C4" w:themeColor="accent1"/>
      <w:spacing w:val="-10"/>
      <w:kern w:val="28"/>
      <w:sz w:val="72"/>
      <w:szCs w:val="56"/>
      <w:lang w:val="en-US"/>
      <w14:ligatures w14:val="none"/>
    </w:rPr>
  </w:style>
  <w:style w:type="paragraph" w:styleId="Subtitle">
    <w:name w:val="Subtitle"/>
    <w:basedOn w:val="Normal"/>
    <w:next w:val="Normal"/>
    <w:link w:val="SubtitleChar"/>
    <w:uiPriority w:val="11"/>
    <w:qFormat/>
    <w:rsid w:val="00180B7E"/>
    <w:pPr>
      <w:numPr>
        <w:ilvl w:val="1"/>
      </w:numPr>
      <w:spacing w:after="160"/>
      <w:ind w:left="720"/>
    </w:pPr>
    <w:rPr>
      <w:rFonts w:eastAsiaTheme="minorEastAsia"/>
      <w:color w:val="5A5A5A" w:themeColor="text1" w:themeTint="A5"/>
      <w:spacing w:val="15"/>
      <w:sz w:val="36"/>
      <w:szCs w:val="22"/>
    </w:rPr>
  </w:style>
  <w:style w:type="character" w:customStyle="1" w:styleId="SubtitleChar">
    <w:name w:val="Subtitle Char"/>
    <w:basedOn w:val="DefaultParagraphFont"/>
    <w:link w:val="Subtitle"/>
    <w:uiPriority w:val="11"/>
    <w:rsid w:val="00180B7E"/>
    <w:rPr>
      <w:rFonts w:ascii="Times New Roman" w:eastAsiaTheme="minorEastAsia" w:hAnsi="Times New Roman"/>
      <w:color w:val="5A5A5A" w:themeColor="text1" w:themeTint="A5"/>
      <w:spacing w:val="15"/>
      <w:kern w:val="0"/>
      <w:sz w:val="36"/>
      <w:szCs w:val="22"/>
      <w:lang w:val="en-US"/>
      <w14:ligatures w14:val="none"/>
    </w:rPr>
  </w:style>
  <w:style w:type="paragraph" w:styleId="ListParagraph">
    <w:name w:val="List Paragraph"/>
    <w:basedOn w:val="Normal"/>
    <w:uiPriority w:val="34"/>
    <w:qFormat/>
    <w:rsid w:val="00AF58CC"/>
    <w:pPr>
      <w:contextualSpacing/>
    </w:pPr>
  </w:style>
  <w:style w:type="character" w:customStyle="1" w:styleId="Heading2Char">
    <w:name w:val="Heading 2 Char"/>
    <w:basedOn w:val="DefaultParagraphFont"/>
    <w:link w:val="Heading2"/>
    <w:uiPriority w:val="9"/>
    <w:rsid w:val="00AF58CC"/>
    <w:rPr>
      <w:rFonts w:asciiTheme="majorHAnsi" w:eastAsiaTheme="majorEastAsia" w:hAnsiTheme="majorHAnsi" w:cstheme="majorBidi"/>
      <w:color w:val="2F5496" w:themeColor="accent1" w:themeShade="BF"/>
      <w:kern w:val="0"/>
      <w:sz w:val="26"/>
      <w:szCs w:val="26"/>
      <w:lang w:val="en-US"/>
      <w14:ligatures w14:val="none"/>
    </w:rPr>
  </w:style>
  <w:style w:type="table" w:styleId="PlainTable5">
    <w:name w:val="Plain Table 5"/>
    <w:basedOn w:val="TableNormal"/>
    <w:uiPriority w:val="45"/>
    <w:rsid w:val="00474A6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92B1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orr.solutions" TargetMode="External"/><Relationship Id="rId1" Type="http://schemas.openxmlformats.org/officeDocument/2006/relationships/hyperlink" Target="mailto:info@orr.solu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78ABCE016E1B47A0D95BC7BEE544B5"/>
        <w:category>
          <w:name w:val="General"/>
          <w:gallery w:val="placeholder"/>
        </w:category>
        <w:types>
          <w:type w:val="bbPlcHdr"/>
        </w:types>
        <w:behaviors>
          <w:behavior w:val="content"/>
        </w:behaviors>
        <w:guid w:val="{AAA70892-D6B4-0B4D-8284-981AC4ECBCC7}"/>
      </w:docPartPr>
      <w:docPartBody>
        <w:p w:rsidR="000D35E2" w:rsidRDefault="003567C4" w:rsidP="003567C4">
          <w:pPr>
            <w:pStyle w:val="7B78ABCE016E1B47A0D95BC7BEE544B5"/>
          </w:pPr>
          <w:r>
            <w:rPr>
              <w:rFonts w:asciiTheme="majorHAnsi" w:eastAsiaTheme="majorEastAsia" w:hAnsiTheme="majorHAnsi" w:cstheme="majorBidi"/>
              <w:caps/>
              <w:color w:val="156082" w:themeColor="accent1"/>
              <w:sz w:val="80"/>
              <w:szCs w:val="80"/>
            </w:rPr>
            <w:t>[Document title]</w:t>
          </w:r>
        </w:p>
      </w:docPartBody>
    </w:docPart>
    <w:docPart>
      <w:docPartPr>
        <w:name w:val="1B5570D7BA5E98478C0025A9D966F7FF"/>
        <w:category>
          <w:name w:val="General"/>
          <w:gallery w:val="placeholder"/>
        </w:category>
        <w:types>
          <w:type w:val="bbPlcHdr"/>
        </w:types>
        <w:behaviors>
          <w:behavior w:val="content"/>
        </w:behaviors>
        <w:guid w:val="{21EF1113-1BB9-F645-A2F2-6496F3B44468}"/>
      </w:docPartPr>
      <w:docPartBody>
        <w:p w:rsidR="000D35E2" w:rsidRDefault="003567C4" w:rsidP="003567C4">
          <w:pPr>
            <w:pStyle w:val="1B5570D7BA5E98478C0025A9D966F7F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C4"/>
    <w:rsid w:val="00071441"/>
    <w:rsid w:val="00087E33"/>
    <w:rsid w:val="000D35E2"/>
    <w:rsid w:val="00151A91"/>
    <w:rsid w:val="00156AA6"/>
    <w:rsid w:val="00260A1A"/>
    <w:rsid w:val="00351E5B"/>
    <w:rsid w:val="003535DB"/>
    <w:rsid w:val="003567C4"/>
    <w:rsid w:val="004062DE"/>
    <w:rsid w:val="00440EF8"/>
    <w:rsid w:val="004C22F5"/>
    <w:rsid w:val="00505E71"/>
    <w:rsid w:val="00A6456D"/>
    <w:rsid w:val="00B97327"/>
    <w:rsid w:val="00C92395"/>
    <w:rsid w:val="00DE600B"/>
    <w:rsid w:val="00E01A95"/>
    <w:rsid w:val="00E371C3"/>
    <w:rsid w:val="00E6408F"/>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T"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78ABCE016E1B47A0D95BC7BEE544B5">
    <w:name w:val="7B78ABCE016E1B47A0D95BC7BEE544B5"/>
    <w:rsid w:val="003567C4"/>
  </w:style>
  <w:style w:type="paragraph" w:customStyle="1" w:styleId="1B5570D7BA5E98478C0025A9D966F7FF">
    <w:name w:val="1B5570D7BA5E98478C0025A9D966F7FF"/>
    <w:rsid w:val="003567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913</Words>
  <Characters>6049</Characters>
  <Application>Microsoft Office Word</Application>
  <DocSecurity>0</DocSecurity>
  <Lines>302</Lines>
  <Paragraphs>232</Paragraphs>
  <ScaleCrop>false</ScaleCrop>
  <HeadingPairs>
    <vt:vector size="2" baseType="variant">
      <vt:variant>
        <vt:lpstr>Title</vt:lpstr>
      </vt:variant>
      <vt:variant>
        <vt:i4>1</vt:i4>
      </vt:variant>
    </vt:vector>
  </HeadingPairs>
  <TitlesOfParts>
    <vt:vector size="1" baseType="lpstr">
      <vt:lpstr>ORR network - COOKIE POLICY</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ORR network - PRIVACY POLICY</dc:title>
  <dc:subject>Version 1.5 – Updated to reflect Revised Retention Periods</dc:subject>
  <dc:creator>Paul Muscat</dc:creator>
  <cp:keywords/>
  <dc:description/>
  <cp:lastModifiedBy>Pawlu Muscat</cp:lastModifiedBy>
  <cp:revision>41</cp:revision>
  <dcterms:created xsi:type="dcterms:W3CDTF">2025-10-23T10:24:00Z</dcterms:created>
  <dcterms:modified xsi:type="dcterms:W3CDTF">2026-01-06T21:32:00Z</dcterms:modified>
</cp:coreProperties>
</file>