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E376C2" w14:textId="77777777" w:rsidR="00B844C6" w:rsidRDefault="00B844C6" w:rsidP="00D91C5A">
      <w:pPr>
        <w:spacing w:line="480" w:lineRule="auto"/>
        <w:jc w:val="center"/>
        <w:rPr>
          <w:rFonts w:ascii="Times New Roman" w:hAnsi="Times New Roman" w:cs="Times New Roman"/>
          <w:b/>
          <w:bCs/>
        </w:rPr>
      </w:pPr>
    </w:p>
    <w:p w14:paraId="4B5A8C97" w14:textId="4CD992D9" w:rsidR="002C7CD8" w:rsidRDefault="00D91C5A" w:rsidP="00D91C5A">
      <w:pPr>
        <w:spacing w:line="480" w:lineRule="auto"/>
        <w:jc w:val="center"/>
        <w:rPr>
          <w:rFonts w:ascii="Times New Roman" w:hAnsi="Times New Roman" w:cs="Times New Roman"/>
          <w:b/>
          <w:bCs/>
        </w:rPr>
      </w:pPr>
      <w:r>
        <w:rPr>
          <w:rFonts w:ascii="Times New Roman" w:hAnsi="Times New Roman" w:cs="Times New Roman"/>
          <w:b/>
          <w:bCs/>
        </w:rPr>
        <w:t>Stock Price Prediction Using Machine Learning</w:t>
      </w:r>
    </w:p>
    <w:p w14:paraId="21E0030E" w14:textId="3ED4F29D" w:rsidR="00D91C5A" w:rsidRDefault="00D91C5A" w:rsidP="00D91C5A">
      <w:pPr>
        <w:spacing w:line="480" w:lineRule="auto"/>
        <w:jc w:val="center"/>
        <w:rPr>
          <w:rFonts w:ascii="Times New Roman" w:hAnsi="Times New Roman" w:cs="Times New Roman"/>
          <w:b/>
          <w:bCs/>
        </w:rPr>
      </w:pPr>
      <w:r>
        <w:rPr>
          <w:rFonts w:ascii="Times New Roman" w:hAnsi="Times New Roman" w:cs="Times New Roman"/>
          <w:b/>
          <w:bCs/>
        </w:rPr>
        <w:t>(A Blend of Sentiment Analysis, LSTM and ARIMA)</w:t>
      </w:r>
    </w:p>
    <w:p w14:paraId="1F4972B2" w14:textId="6C689AF5" w:rsidR="007119A0" w:rsidRDefault="00B844C6" w:rsidP="00B844C6">
      <w:pPr>
        <w:tabs>
          <w:tab w:val="left" w:pos="3416"/>
        </w:tabs>
        <w:spacing w:line="480" w:lineRule="auto"/>
        <w:rPr>
          <w:rFonts w:ascii="Times New Roman" w:hAnsi="Times New Roman" w:cs="Times New Roman"/>
          <w:b/>
          <w:bCs/>
        </w:rPr>
      </w:pPr>
      <w:r>
        <w:rPr>
          <w:rFonts w:ascii="Times New Roman" w:hAnsi="Times New Roman" w:cs="Times New Roman"/>
          <w:b/>
          <w:bCs/>
        </w:rPr>
        <w:tab/>
      </w:r>
    </w:p>
    <w:p w14:paraId="42DE1B48" w14:textId="0B926A16" w:rsidR="007119A0" w:rsidRDefault="00040800" w:rsidP="00040800">
      <w:pPr>
        <w:spacing w:line="48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026ABBF0" wp14:editId="7189C5ED">
            <wp:extent cx="6032958" cy="3001010"/>
            <wp:effectExtent l="0" t="0" r="6350" b="8890"/>
            <wp:docPr id="1303176504" name="Picture 4"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76504" name="Picture 4" descr="A close up of word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6043331" cy="3006170"/>
                    </a:xfrm>
                    <a:prstGeom prst="rect">
                      <a:avLst/>
                    </a:prstGeom>
                  </pic:spPr>
                </pic:pic>
              </a:graphicData>
            </a:graphic>
          </wp:inline>
        </w:drawing>
      </w:r>
    </w:p>
    <w:p w14:paraId="6F032E99" w14:textId="77777777" w:rsidR="00070E8B" w:rsidRDefault="00070E8B" w:rsidP="00D91C5A">
      <w:pPr>
        <w:spacing w:line="480" w:lineRule="auto"/>
        <w:jc w:val="center"/>
        <w:rPr>
          <w:rFonts w:ascii="Times New Roman" w:hAnsi="Times New Roman" w:cs="Times New Roman"/>
          <w:b/>
          <w:bCs/>
        </w:rPr>
      </w:pPr>
    </w:p>
    <w:p w14:paraId="167DF918" w14:textId="525EDF5A" w:rsidR="007119A0" w:rsidRDefault="0088237D" w:rsidP="00D91C5A">
      <w:pPr>
        <w:spacing w:line="480" w:lineRule="auto"/>
        <w:jc w:val="center"/>
        <w:rPr>
          <w:rFonts w:ascii="Times New Roman" w:hAnsi="Times New Roman" w:cs="Times New Roman"/>
          <w:b/>
          <w:bCs/>
        </w:rPr>
      </w:pPr>
      <w:r w:rsidRPr="0088237D">
        <w:rPr>
          <w:rFonts w:ascii="Times New Roman" w:hAnsi="Times New Roman" w:cs="Times New Roman"/>
          <w:b/>
          <w:bCs/>
        </w:rPr>
        <w:t>Shivam Kansara</w:t>
      </w:r>
    </w:p>
    <w:p w14:paraId="7B9815AE" w14:textId="37BE3E48" w:rsidR="0088237D" w:rsidRDefault="00070E8B" w:rsidP="00D91C5A">
      <w:pPr>
        <w:spacing w:line="480" w:lineRule="auto"/>
        <w:jc w:val="center"/>
        <w:rPr>
          <w:rFonts w:ascii="Times New Roman" w:hAnsi="Times New Roman" w:cs="Times New Roman"/>
          <w:b/>
          <w:bCs/>
        </w:rPr>
      </w:pPr>
      <w:r>
        <w:rPr>
          <w:rFonts w:ascii="Times New Roman" w:hAnsi="Times New Roman" w:cs="Times New Roman"/>
          <w:b/>
          <w:bCs/>
        </w:rPr>
        <w:t xml:space="preserve">DeVos Graduate School, </w:t>
      </w:r>
      <w:r w:rsidR="0088237D">
        <w:rPr>
          <w:rFonts w:ascii="Times New Roman" w:hAnsi="Times New Roman" w:cs="Times New Roman"/>
          <w:b/>
          <w:bCs/>
        </w:rPr>
        <w:t>Northwood University</w:t>
      </w:r>
    </w:p>
    <w:p w14:paraId="3669C18F" w14:textId="55170F56" w:rsidR="0088237D" w:rsidRDefault="00070E8B" w:rsidP="00D91C5A">
      <w:pPr>
        <w:spacing w:line="480" w:lineRule="auto"/>
        <w:jc w:val="center"/>
        <w:rPr>
          <w:rFonts w:ascii="Times New Roman" w:hAnsi="Times New Roman" w:cs="Times New Roman"/>
          <w:b/>
          <w:bCs/>
        </w:rPr>
      </w:pPr>
      <w:r>
        <w:rPr>
          <w:rFonts w:ascii="Times New Roman" w:hAnsi="Times New Roman" w:cs="Times New Roman"/>
          <w:b/>
          <w:bCs/>
        </w:rPr>
        <w:t xml:space="preserve">MGT 661: </w:t>
      </w:r>
      <w:r w:rsidR="0088237D">
        <w:rPr>
          <w:rFonts w:ascii="Times New Roman" w:hAnsi="Times New Roman" w:cs="Times New Roman"/>
          <w:b/>
          <w:bCs/>
        </w:rPr>
        <w:t>Artificial Intelligence &amp; Business Analytics</w:t>
      </w:r>
    </w:p>
    <w:p w14:paraId="52348E4C" w14:textId="2A2FBB47" w:rsidR="0088237D" w:rsidRDefault="0088237D" w:rsidP="00D91C5A">
      <w:pPr>
        <w:spacing w:line="480" w:lineRule="auto"/>
        <w:jc w:val="center"/>
        <w:rPr>
          <w:rFonts w:ascii="Times New Roman" w:hAnsi="Times New Roman" w:cs="Times New Roman"/>
          <w:b/>
          <w:bCs/>
        </w:rPr>
      </w:pPr>
      <w:r>
        <w:rPr>
          <w:rFonts w:ascii="Times New Roman" w:hAnsi="Times New Roman" w:cs="Times New Roman"/>
          <w:b/>
          <w:bCs/>
        </w:rPr>
        <w:t>Dr. Itauma Itauma</w:t>
      </w:r>
    </w:p>
    <w:p w14:paraId="1204CDB0" w14:textId="49CBA23E" w:rsidR="00F82D8B" w:rsidRDefault="00BF411E" w:rsidP="00D91C5A">
      <w:pPr>
        <w:spacing w:line="480" w:lineRule="auto"/>
        <w:jc w:val="center"/>
        <w:rPr>
          <w:rFonts w:ascii="Times New Roman" w:hAnsi="Times New Roman" w:cs="Times New Roman"/>
          <w:b/>
          <w:bCs/>
        </w:rPr>
      </w:pPr>
      <w:r>
        <w:rPr>
          <w:rFonts w:ascii="Times New Roman" w:hAnsi="Times New Roman" w:cs="Times New Roman"/>
          <w:b/>
          <w:bCs/>
        </w:rPr>
        <w:t>March</w:t>
      </w:r>
      <w:r w:rsidR="00F82D8B">
        <w:rPr>
          <w:rFonts w:ascii="Times New Roman" w:hAnsi="Times New Roman" w:cs="Times New Roman"/>
          <w:b/>
          <w:bCs/>
        </w:rPr>
        <w:t xml:space="preserve"> 2025</w:t>
      </w:r>
    </w:p>
    <w:p w14:paraId="04306A63" w14:textId="77777777" w:rsidR="0088237D" w:rsidRDefault="0088237D">
      <w:pPr>
        <w:rPr>
          <w:rFonts w:ascii="Times New Roman" w:hAnsi="Times New Roman" w:cs="Times New Roman"/>
          <w:b/>
          <w:bCs/>
        </w:rPr>
      </w:pPr>
      <w:r>
        <w:rPr>
          <w:rFonts w:ascii="Times New Roman" w:hAnsi="Times New Roman" w:cs="Times New Roman"/>
          <w:b/>
          <w:bCs/>
        </w:rPr>
        <w:br w:type="page"/>
      </w:r>
    </w:p>
    <w:p w14:paraId="508A4570" w14:textId="2744C52E" w:rsidR="0088237D" w:rsidRPr="007947D5" w:rsidRDefault="0088237D" w:rsidP="00665118">
      <w:pPr>
        <w:spacing w:line="480" w:lineRule="auto"/>
        <w:jc w:val="center"/>
        <w:rPr>
          <w:rFonts w:ascii="Times New Roman" w:hAnsi="Times New Roman" w:cs="Times New Roman"/>
          <w:b/>
          <w:bCs/>
          <w:sz w:val="40"/>
          <w:szCs w:val="40"/>
        </w:rPr>
      </w:pPr>
      <w:r w:rsidRPr="007947D5">
        <w:rPr>
          <w:rFonts w:ascii="Times New Roman" w:hAnsi="Times New Roman" w:cs="Times New Roman"/>
          <w:b/>
          <w:bCs/>
          <w:sz w:val="40"/>
          <w:szCs w:val="40"/>
        </w:rPr>
        <w:lastRenderedPageBreak/>
        <w:t>Abstract</w:t>
      </w:r>
    </w:p>
    <w:p w14:paraId="6FB90207" w14:textId="21B53EE7" w:rsidR="00884770" w:rsidRPr="00495998" w:rsidRDefault="00665118" w:rsidP="00495998">
      <w:pPr>
        <w:spacing w:line="480" w:lineRule="auto"/>
        <w:ind w:firstLine="720"/>
        <w:rPr>
          <w:rFonts w:ascii="Times New Roman" w:hAnsi="Times New Roman" w:cs="Times New Roman"/>
        </w:rPr>
      </w:pPr>
      <w:r w:rsidRPr="00495998">
        <w:rPr>
          <w:rFonts w:ascii="Times New Roman" w:hAnsi="Times New Roman" w:cs="Times New Roman"/>
        </w:rPr>
        <w:t xml:space="preserve">Prediction of stock prices </w:t>
      </w:r>
      <w:r w:rsidR="00891473" w:rsidRPr="00495998">
        <w:rPr>
          <w:rFonts w:ascii="Times New Roman" w:hAnsi="Times New Roman" w:cs="Times New Roman"/>
        </w:rPr>
        <w:t>has been</w:t>
      </w:r>
      <w:r w:rsidR="007A6C0B" w:rsidRPr="00495998">
        <w:rPr>
          <w:rFonts w:ascii="Times New Roman" w:hAnsi="Times New Roman" w:cs="Times New Roman"/>
        </w:rPr>
        <w:t xml:space="preserve"> a</w:t>
      </w:r>
      <w:r w:rsidR="00BD7CB4" w:rsidRPr="00495998">
        <w:rPr>
          <w:rFonts w:ascii="Times New Roman" w:hAnsi="Times New Roman" w:cs="Times New Roman"/>
        </w:rPr>
        <w:t>n</w:t>
      </w:r>
      <w:r w:rsidR="007A6C0B" w:rsidRPr="00495998">
        <w:rPr>
          <w:rFonts w:ascii="Times New Roman" w:hAnsi="Times New Roman" w:cs="Times New Roman"/>
        </w:rPr>
        <w:t xml:space="preserve"> </w:t>
      </w:r>
      <w:r w:rsidR="00AD6A23" w:rsidRPr="00495998">
        <w:rPr>
          <w:rFonts w:ascii="Times New Roman" w:hAnsi="Times New Roman" w:cs="Times New Roman"/>
        </w:rPr>
        <w:t>import</w:t>
      </w:r>
      <w:r w:rsidR="00BD7CB4" w:rsidRPr="00495998">
        <w:rPr>
          <w:rFonts w:ascii="Times New Roman" w:hAnsi="Times New Roman" w:cs="Times New Roman"/>
        </w:rPr>
        <w:t>ant</w:t>
      </w:r>
      <w:r w:rsidR="007A6C0B" w:rsidRPr="00495998">
        <w:rPr>
          <w:rFonts w:ascii="Times New Roman" w:hAnsi="Times New Roman" w:cs="Times New Roman"/>
        </w:rPr>
        <w:t xml:space="preserve"> </w:t>
      </w:r>
      <w:r w:rsidR="0045481E" w:rsidRPr="00495998">
        <w:rPr>
          <w:rFonts w:ascii="Times New Roman" w:hAnsi="Times New Roman" w:cs="Times New Roman"/>
        </w:rPr>
        <w:t>issue</w:t>
      </w:r>
      <w:r w:rsidR="00486C8B" w:rsidRPr="00495998">
        <w:rPr>
          <w:rFonts w:ascii="Times New Roman" w:hAnsi="Times New Roman" w:cs="Times New Roman"/>
        </w:rPr>
        <w:t xml:space="preserve"> to address</w:t>
      </w:r>
      <w:r w:rsidR="007A6C0B" w:rsidRPr="00495998">
        <w:rPr>
          <w:rFonts w:ascii="Times New Roman" w:hAnsi="Times New Roman" w:cs="Times New Roman"/>
        </w:rPr>
        <w:t xml:space="preserve"> </w:t>
      </w:r>
      <w:r w:rsidR="00891473" w:rsidRPr="00495998">
        <w:rPr>
          <w:rFonts w:ascii="Times New Roman" w:hAnsi="Times New Roman" w:cs="Times New Roman"/>
        </w:rPr>
        <w:t>f</w:t>
      </w:r>
      <w:r w:rsidR="00F05076" w:rsidRPr="00495998">
        <w:rPr>
          <w:rFonts w:ascii="Times New Roman" w:hAnsi="Times New Roman" w:cs="Times New Roman"/>
        </w:rPr>
        <w:t>rom</w:t>
      </w:r>
      <w:r w:rsidR="00891473" w:rsidRPr="00495998">
        <w:rPr>
          <w:rFonts w:ascii="Times New Roman" w:hAnsi="Times New Roman" w:cs="Times New Roman"/>
        </w:rPr>
        <w:t xml:space="preserve"> </w:t>
      </w:r>
      <w:r w:rsidR="00541698" w:rsidRPr="00495998">
        <w:rPr>
          <w:rFonts w:ascii="Times New Roman" w:hAnsi="Times New Roman" w:cs="Times New Roman"/>
        </w:rPr>
        <w:t>a</w:t>
      </w:r>
      <w:r w:rsidR="00721772" w:rsidRPr="00495998">
        <w:rPr>
          <w:rFonts w:ascii="Times New Roman" w:hAnsi="Times New Roman" w:cs="Times New Roman"/>
        </w:rPr>
        <w:t xml:space="preserve"> past</w:t>
      </w:r>
      <w:r w:rsidR="00541698" w:rsidRPr="00495998">
        <w:rPr>
          <w:rFonts w:ascii="Times New Roman" w:hAnsi="Times New Roman" w:cs="Times New Roman"/>
        </w:rPr>
        <w:t xml:space="preserve"> long</w:t>
      </w:r>
      <w:r w:rsidR="004F325D" w:rsidRPr="00495998">
        <w:rPr>
          <w:rFonts w:ascii="Times New Roman" w:hAnsi="Times New Roman" w:cs="Times New Roman"/>
        </w:rPr>
        <w:t xml:space="preserve"> time.</w:t>
      </w:r>
      <w:r w:rsidR="00D615F1" w:rsidRPr="00495998">
        <w:rPr>
          <w:rFonts w:ascii="Times New Roman" w:hAnsi="Times New Roman" w:cs="Times New Roman"/>
        </w:rPr>
        <w:t xml:space="preserve"> </w:t>
      </w:r>
      <w:r w:rsidR="000F2192" w:rsidRPr="00495998">
        <w:rPr>
          <w:rFonts w:ascii="Times New Roman" w:hAnsi="Times New Roman" w:cs="Times New Roman"/>
        </w:rPr>
        <w:t>In t</w:t>
      </w:r>
      <w:r w:rsidR="00B62C90" w:rsidRPr="00495998">
        <w:rPr>
          <w:rFonts w:ascii="Times New Roman" w:hAnsi="Times New Roman" w:cs="Times New Roman"/>
        </w:rPr>
        <w:t xml:space="preserve">his study </w:t>
      </w:r>
      <w:r w:rsidR="009A73FC" w:rsidRPr="00495998">
        <w:rPr>
          <w:rFonts w:ascii="Times New Roman" w:hAnsi="Times New Roman" w:cs="Times New Roman"/>
        </w:rPr>
        <w:t xml:space="preserve">I am </w:t>
      </w:r>
      <w:r w:rsidR="00B62C90" w:rsidRPr="00495998">
        <w:rPr>
          <w:rFonts w:ascii="Times New Roman" w:hAnsi="Times New Roman" w:cs="Times New Roman"/>
        </w:rPr>
        <w:t>focu</w:t>
      </w:r>
      <w:r w:rsidR="009A73FC" w:rsidRPr="00495998">
        <w:rPr>
          <w:rFonts w:ascii="Times New Roman" w:hAnsi="Times New Roman" w:cs="Times New Roman"/>
        </w:rPr>
        <w:t>sing</w:t>
      </w:r>
      <w:r w:rsidR="00B62C90" w:rsidRPr="00495998">
        <w:rPr>
          <w:rFonts w:ascii="Times New Roman" w:hAnsi="Times New Roman" w:cs="Times New Roman"/>
        </w:rPr>
        <w:t xml:space="preserve"> on predicting the stock prices of JPMorgan Chase &amp; Co. (ticker: JPM) using a hybrid model</w:t>
      </w:r>
      <w:r w:rsidR="00D61429" w:rsidRPr="00495998">
        <w:rPr>
          <w:rFonts w:ascii="Times New Roman" w:hAnsi="Times New Roman" w:cs="Times New Roman"/>
        </w:rPr>
        <w:t>. This model</w:t>
      </w:r>
      <w:r w:rsidR="00B62C90" w:rsidRPr="00495998">
        <w:rPr>
          <w:rFonts w:ascii="Times New Roman" w:hAnsi="Times New Roman" w:cs="Times New Roman"/>
        </w:rPr>
        <w:t xml:space="preserve"> combi</w:t>
      </w:r>
      <w:r w:rsidR="00C30555" w:rsidRPr="00495998">
        <w:rPr>
          <w:rFonts w:ascii="Times New Roman" w:hAnsi="Times New Roman" w:cs="Times New Roman"/>
        </w:rPr>
        <w:t>nes</w:t>
      </w:r>
      <w:r w:rsidR="00B62C90" w:rsidRPr="00495998">
        <w:rPr>
          <w:rFonts w:ascii="Times New Roman" w:hAnsi="Times New Roman" w:cs="Times New Roman"/>
        </w:rPr>
        <w:t xml:space="preserve"> three key components: 1) Sentiment Analysis, 2) LSTM (Long Short-Term Memory), and 3) ARIMA (Auto-Regressive Integrated Moving Average).</w:t>
      </w:r>
      <w:r w:rsidR="007D6DB8" w:rsidRPr="00495998">
        <w:rPr>
          <w:rFonts w:ascii="Times New Roman" w:hAnsi="Times New Roman" w:cs="Times New Roman"/>
        </w:rPr>
        <w:t xml:space="preserve"> The dataset </w:t>
      </w:r>
      <w:r w:rsidR="00C30555" w:rsidRPr="00495998">
        <w:rPr>
          <w:rFonts w:ascii="Times New Roman" w:hAnsi="Times New Roman" w:cs="Times New Roman"/>
        </w:rPr>
        <w:t>for the researc</w:t>
      </w:r>
      <w:r w:rsidR="005C3932" w:rsidRPr="00495998">
        <w:rPr>
          <w:rFonts w:ascii="Times New Roman" w:hAnsi="Times New Roman" w:cs="Times New Roman"/>
        </w:rPr>
        <w:t xml:space="preserve">h </w:t>
      </w:r>
      <w:r w:rsidR="00BB4B3C" w:rsidRPr="00495998">
        <w:rPr>
          <w:rFonts w:ascii="Times New Roman" w:hAnsi="Times New Roman" w:cs="Times New Roman"/>
        </w:rPr>
        <w:t>consists</w:t>
      </w:r>
      <w:r w:rsidR="0047474D" w:rsidRPr="00495998">
        <w:rPr>
          <w:rFonts w:ascii="Times New Roman" w:hAnsi="Times New Roman" w:cs="Times New Roman"/>
        </w:rPr>
        <w:t xml:space="preserve"> of historic prices of JPM</w:t>
      </w:r>
      <w:r w:rsidR="003D4A1A" w:rsidRPr="00495998">
        <w:rPr>
          <w:rFonts w:ascii="Times New Roman" w:hAnsi="Times New Roman" w:cs="Times New Roman"/>
        </w:rPr>
        <w:t xml:space="preserve"> from </w:t>
      </w:r>
      <w:r w:rsidR="008D402C" w:rsidRPr="00495998">
        <w:rPr>
          <w:rFonts w:ascii="Times New Roman" w:hAnsi="Times New Roman" w:cs="Times New Roman"/>
        </w:rPr>
        <w:t>the year</w:t>
      </w:r>
      <w:r w:rsidR="003D4A1A" w:rsidRPr="00495998">
        <w:rPr>
          <w:rFonts w:ascii="Times New Roman" w:hAnsi="Times New Roman" w:cs="Times New Roman"/>
        </w:rPr>
        <w:t xml:space="preserve"> 1999 </w:t>
      </w:r>
      <w:r w:rsidR="00DB2CA2" w:rsidRPr="00495998">
        <w:rPr>
          <w:rFonts w:ascii="Times New Roman" w:hAnsi="Times New Roman" w:cs="Times New Roman"/>
        </w:rPr>
        <w:t>to till date (</w:t>
      </w:r>
      <w:r w:rsidR="00BF411E">
        <w:rPr>
          <w:rFonts w:ascii="Times New Roman" w:hAnsi="Times New Roman" w:cs="Times New Roman"/>
        </w:rPr>
        <w:t>March 5</w:t>
      </w:r>
      <w:r w:rsidR="00DB2CA2" w:rsidRPr="00495998">
        <w:rPr>
          <w:rFonts w:ascii="Times New Roman" w:hAnsi="Times New Roman" w:cs="Times New Roman"/>
          <w:vertAlign w:val="superscript"/>
        </w:rPr>
        <w:t>th</w:t>
      </w:r>
      <w:r w:rsidR="008D402C" w:rsidRPr="00495998">
        <w:rPr>
          <w:rFonts w:ascii="Times New Roman" w:hAnsi="Times New Roman" w:cs="Times New Roman"/>
        </w:rPr>
        <w:t>, 2025</w:t>
      </w:r>
      <w:r w:rsidR="00DB2CA2" w:rsidRPr="00495998">
        <w:rPr>
          <w:rFonts w:ascii="Times New Roman" w:hAnsi="Times New Roman" w:cs="Times New Roman"/>
        </w:rPr>
        <w:t xml:space="preserve">) </w:t>
      </w:r>
      <w:r w:rsidR="00490C95" w:rsidRPr="00495998">
        <w:rPr>
          <w:rFonts w:ascii="Times New Roman" w:hAnsi="Times New Roman" w:cs="Times New Roman"/>
        </w:rPr>
        <w:t>for the study</w:t>
      </w:r>
      <w:r w:rsidR="00BB4B3C" w:rsidRPr="00495998">
        <w:rPr>
          <w:rFonts w:ascii="Times New Roman" w:hAnsi="Times New Roman" w:cs="Times New Roman"/>
        </w:rPr>
        <w:t xml:space="preserve"> and</w:t>
      </w:r>
      <w:r w:rsidR="00490C95" w:rsidRPr="00495998">
        <w:rPr>
          <w:rFonts w:ascii="Times New Roman" w:hAnsi="Times New Roman" w:cs="Times New Roman"/>
        </w:rPr>
        <w:t xml:space="preserve"> was derived from </w:t>
      </w:r>
      <w:r w:rsidR="004E0A04" w:rsidRPr="00495998">
        <w:rPr>
          <w:rFonts w:ascii="Times New Roman" w:hAnsi="Times New Roman" w:cs="Times New Roman"/>
        </w:rPr>
        <w:t>“</w:t>
      </w:r>
      <w:r w:rsidR="00490C95" w:rsidRPr="00495998">
        <w:rPr>
          <w:rFonts w:ascii="Times New Roman" w:hAnsi="Times New Roman" w:cs="Times New Roman"/>
        </w:rPr>
        <w:t>Alpha Vantage</w:t>
      </w:r>
      <w:r w:rsidR="004E0A04" w:rsidRPr="00495998">
        <w:rPr>
          <w:rFonts w:ascii="Times New Roman" w:hAnsi="Times New Roman" w:cs="Times New Roman"/>
        </w:rPr>
        <w:t>”</w:t>
      </w:r>
      <w:r w:rsidR="00D13D6B" w:rsidRPr="00495998">
        <w:rPr>
          <w:rFonts w:ascii="Times New Roman" w:hAnsi="Times New Roman" w:cs="Times New Roman"/>
        </w:rPr>
        <w:t xml:space="preserve"> through an API key.</w:t>
      </w:r>
      <w:r w:rsidR="008D402C" w:rsidRPr="00495998">
        <w:rPr>
          <w:rFonts w:ascii="Times New Roman" w:hAnsi="Times New Roman" w:cs="Times New Roman"/>
        </w:rPr>
        <w:t xml:space="preserve"> </w:t>
      </w:r>
      <w:r w:rsidR="001A0E8F" w:rsidRPr="00495998">
        <w:rPr>
          <w:rFonts w:ascii="Times New Roman" w:hAnsi="Times New Roman" w:cs="Times New Roman"/>
        </w:rPr>
        <w:t xml:space="preserve">The historical data is used to train </w:t>
      </w:r>
      <w:r w:rsidR="00B15C93" w:rsidRPr="00495998">
        <w:rPr>
          <w:rFonts w:ascii="Times New Roman" w:hAnsi="Times New Roman" w:cs="Times New Roman"/>
        </w:rPr>
        <w:t>the ARIMA</w:t>
      </w:r>
      <w:r w:rsidR="001A0E8F" w:rsidRPr="00495998">
        <w:rPr>
          <w:rFonts w:ascii="Times New Roman" w:hAnsi="Times New Roman" w:cs="Times New Roman"/>
        </w:rPr>
        <w:t xml:space="preserve"> </w:t>
      </w:r>
      <w:r w:rsidR="00B15C93" w:rsidRPr="00495998">
        <w:rPr>
          <w:rFonts w:ascii="Times New Roman" w:hAnsi="Times New Roman" w:cs="Times New Roman"/>
        </w:rPr>
        <w:t xml:space="preserve">and the LSTM model. </w:t>
      </w:r>
      <w:r w:rsidR="006B0916" w:rsidRPr="00495998">
        <w:rPr>
          <w:rFonts w:ascii="Times New Roman" w:hAnsi="Times New Roman" w:cs="Times New Roman"/>
        </w:rPr>
        <w:t>For</w:t>
      </w:r>
      <w:r w:rsidR="00684B9F" w:rsidRPr="00495998">
        <w:rPr>
          <w:rFonts w:ascii="Times New Roman" w:hAnsi="Times New Roman" w:cs="Times New Roman"/>
        </w:rPr>
        <w:t xml:space="preserve"> sentiment analysis</w:t>
      </w:r>
      <w:r w:rsidR="00AF30B0" w:rsidRPr="00495998">
        <w:rPr>
          <w:rFonts w:ascii="Times New Roman" w:hAnsi="Times New Roman" w:cs="Times New Roman"/>
        </w:rPr>
        <w:t>,</w:t>
      </w:r>
      <w:r w:rsidR="00684B9F" w:rsidRPr="00495998">
        <w:rPr>
          <w:rFonts w:ascii="Times New Roman" w:hAnsi="Times New Roman" w:cs="Times New Roman"/>
        </w:rPr>
        <w:t xml:space="preserve"> latest JPM news</w:t>
      </w:r>
      <w:r w:rsidR="0003079D" w:rsidRPr="00495998">
        <w:rPr>
          <w:rFonts w:ascii="Times New Roman" w:hAnsi="Times New Roman" w:cs="Times New Roman"/>
        </w:rPr>
        <w:t xml:space="preserve"> data taken into consideration</w:t>
      </w:r>
      <w:r w:rsidR="00B1521C" w:rsidRPr="00495998">
        <w:rPr>
          <w:rFonts w:ascii="Times New Roman" w:hAnsi="Times New Roman" w:cs="Times New Roman"/>
        </w:rPr>
        <w:t xml:space="preserve">. It </w:t>
      </w:r>
      <w:r w:rsidR="003F062A" w:rsidRPr="00495998">
        <w:rPr>
          <w:rFonts w:ascii="Times New Roman" w:hAnsi="Times New Roman" w:cs="Times New Roman"/>
        </w:rPr>
        <w:t>is collected</w:t>
      </w:r>
      <w:r w:rsidR="00684B9F" w:rsidRPr="00495998">
        <w:rPr>
          <w:rFonts w:ascii="Times New Roman" w:hAnsi="Times New Roman" w:cs="Times New Roman"/>
        </w:rPr>
        <w:t xml:space="preserve"> </w:t>
      </w:r>
      <w:r w:rsidR="00B1521C" w:rsidRPr="00495998">
        <w:rPr>
          <w:rFonts w:ascii="Times New Roman" w:hAnsi="Times New Roman" w:cs="Times New Roman"/>
        </w:rPr>
        <w:t>from</w:t>
      </w:r>
      <w:r w:rsidR="00684B9F" w:rsidRPr="00495998">
        <w:rPr>
          <w:rFonts w:ascii="Times New Roman" w:hAnsi="Times New Roman" w:cs="Times New Roman"/>
        </w:rPr>
        <w:t xml:space="preserve"> </w:t>
      </w:r>
      <w:r w:rsidR="00616260" w:rsidRPr="00495998">
        <w:rPr>
          <w:rFonts w:ascii="Times New Roman" w:hAnsi="Times New Roman" w:cs="Times New Roman"/>
        </w:rPr>
        <w:t>“</w:t>
      </w:r>
      <w:r w:rsidR="00684B9F" w:rsidRPr="00495998">
        <w:rPr>
          <w:rFonts w:ascii="Times New Roman" w:hAnsi="Times New Roman" w:cs="Times New Roman"/>
        </w:rPr>
        <w:t>NewsAPI</w:t>
      </w:r>
      <w:r w:rsidR="00616260" w:rsidRPr="00495998">
        <w:rPr>
          <w:rFonts w:ascii="Times New Roman" w:hAnsi="Times New Roman" w:cs="Times New Roman"/>
        </w:rPr>
        <w:t>”</w:t>
      </w:r>
      <w:r w:rsidR="007A7416" w:rsidRPr="00495998">
        <w:rPr>
          <w:rFonts w:ascii="Times New Roman" w:hAnsi="Times New Roman" w:cs="Times New Roman"/>
        </w:rPr>
        <w:t xml:space="preserve"> thro</w:t>
      </w:r>
      <w:r w:rsidR="00616260" w:rsidRPr="00495998">
        <w:rPr>
          <w:rFonts w:ascii="Times New Roman" w:hAnsi="Times New Roman" w:cs="Times New Roman"/>
        </w:rPr>
        <w:t>ugh an API key</w:t>
      </w:r>
      <w:r w:rsidR="00142E3C" w:rsidRPr="00495998">
        <w:rPr>
          <w:rFonts w:ascii="Times New Roman" w:hAnsi="Times New Roman" w:cs="Times New Roman"/>
        </w:rPr>
        <w:t>.</w:t>
      </w:r>
      <w:r w:rsidR="009667D1" w:rsidRPr="00495998">
        <w:rPr>
          <w:rFonts w:ascii="Times New Roman" w:hAnsi="Times New Roman" w:cs="Times New Roman"/>
        </w:rPr>
        <w:t xml:space="preserve"> </w:t>
      </w:r>
      <w:r w:rsidR="00981321" w:rsidRPr="00495998">
        <w:rPr>
          <w:rFonts w:ascii="Times New Roman" w:hAnsi="Times New Roman" w:cs="Times New Roman"/>
        </w:rPr>
        <w:t xml:space="preserve">The model integrates </w:t>
      </w:r>
      <w:r w:rsidR="001C71AB" w:rsidRPr="00495998">
        <w:rPr>
          <w:rFonts w:ascii="Times New Roman" w:hAnsi="Times New Roman" w:cs="Times New Roman"/>
        </w:rPr>
        <w:t xml:space="preserve">the output </w:t>
      </w:r>
      <w:r w:rsidR="00441545" w:rsidRPr="00495998">
        <w:rPr>
          <w:rFonts w:ascii="Times New Roman" w:hAnsi="Times New Roman" w:cs="Times New Roman"/>
        </w:rPr>
        <w:t>from</w:t>
      </w:r>
      <w:r w:rsidR="001C71AB" w:rsidRPr="00495998">
        <w:rPr>
          <w:rFonts w:ascii="Times New Roman" w:hAnsi="Times New Roman" w:cs="Times New Roman"/>
        </w:rPr>
        <w:t xml:space="preserve"> components and </w:t>
      </w:r>
      <w:r w:rsidR="001A0B10" w:rsidRPr="00495998">
        <w:rPr>
          <w:rFonts w:ascii="Times New Roman" w:hAnsi="Times New Roman" w:cs="Times New Roman"/>
        </w:rPr>
        <w:t xml:space="preserve">predicts the </w:t>
      </w:r>
      <w:r w:rsidR="001B36DE" w:rsidRPr="00495998">
        <w:rPr>
          <w:rFonts w:ascii="Times New Roman" w:hAnsi="Times New Roman" w:cs="Times New Roman"/>
        </w:rPr>
        <w:t xml:space="preserve">prices of stock </w:t>
      </w:r>
      <w:r w:rsidR="00D82386" w:rsidRPr="00495998">
        <w:rPr>
          <w:rFonts w:ascii="Times New Roman" w:hAnsi="Times New Roman" w:cs="Times New Roman"/>
        </w:rPr>
        <w:t xml:space="preserve">for </w:t>
      </w:r>
      <w:r w:rsidR="001015A2" w:rsidRPr="00495998">
        <w:rPr>
          <w:rFonts w:ascii="Times New Roman" w:hAnsi="Times New Roman" w:cs="Times New Roman"/>
        </w:rPr>
        <w:t>the next</w:t>
      </w:r>
      <w:r w:rsidR="00D82386" w:rsidRPr="00495998">
        <w:rPr>
          <w:rFonts w:ascii="Times New Roman" w:hAnsi="Times New Roman" w:cs="Times New Roman"/>
        </w:rPr>
        <w:t xml:space="preserve"> five days.</w:t>
      </w:r>
      <w:r w:rsidR="00360D84" w:rsidRPr="00495998">
        <w:rPr>
          <w:rFonts w:ascii="Calibri" w:hAnsi="Calibri" w:cs="Arial"/>
          <w:kern w:val="0"/>
          <w:sz w:val="22"/>
          <w:szCs w:val="22"/>
          <w14:ligatures w14:val="none"/>
        </w:rPr>
        <w:t xml:space="preserve"> </w:t>
      </w:r>
      <w:r w:rsidR="00360D84" w:rsidRPr="00495998">
        <w:rPr>
          <w:rFonts w:ascii="Times New Roman" w:hAnsi="Times New Roman" w:cs="Times New Roman"/>
        </w:rPr>
        <w:t xml:space="preserve">Results </w:t>
      </w:r>
      <w:r w:rsidR="00A87D2B" w:rsidRPr="00495998">
        <w:rPr>
          <w:rFonts w:ascii="Times New Roman" w:hAnsi="Times New Roman" w:cs="Times New Roman"/>
        </w:rPr>
        <w:t>stated</w:t>
      </w:r>
      <w:r w:rsidR="00360D84" w:rsidRPr="00495998">
        <w:rPr>
          <w:rFonts w:ascii="Times New Roman" w:hAnsi="Times New Roman" w:cs="Times New Roman"/>
        </w:rPr>
        <w:t xml:space="preserve"> that LSTM effectively captures temporal dependencies, </w:t>
      </w:r>
      <w:r w:rsidR="000B2BF6" w:rsidRPr="00495998">
        <w:rPr>
          <w:rFonts w:ascii="Times New Roman" w:hAnsi="Times New Roman" w:cs="Times New Roman"/>
        </w:rPr>
        <w:t xml:space="preserve">and </w:t>
      </w:r>
      <w:r w:rsidR="00360D84" w:rsidRPr="00495998">
        <w:rPr>
          <w:rFonts w:ascii="Times New Roman" w:hAnsi="Times New Roman" w:cs="Times New Roman"/>
        </w:rPr>
        <w:t>ARIMA provides interpretable statistical forecasts</w:t>
      </w:r>
      <w:r w:rsidR="000121B6" w:rsidRPr="00495998">
        <w:rPr>
          <w:rFonts w:ascii="Times New Roman" w:hAnsi="Times New Roman" w:cs="Times New Roman"/>
        </w:rPr>
        <w:t xml:space="preserve"> </w:t>
      </w:r>
      <w:r w:rsidR="000B2BF6" w:rsidRPr="00495998">
        <w:rPr>
          <w:rFonts w:ascii="Times New Roman" w:hAnsi="Times New Roman" w:cs="Times New Roman"/>
        </w:rPr>
        <w:t>while</w:t>
      </w:r>
      <w:r w:rsidR="000121B6" w:rsidRPr="00495998">
        <w:rPr>
          <w:rFonts w:ascii="Times New Roman" w:hAnsi="Times New Roman" w:cs="Times New Roman"/>
        </w:rPr>
        <w:t xml:space="preserve"> sentiment analysis puts weight </w:t>
      </w:r>
      <w:r w:rsidR="00EC1FCC" w:rsidRPr="00495998">
        <w:rPr>
          <w:rFonts w:ascii="Times New Roman" w:hAnsi="Times New Roman" w:cs="Times New Roman"/>
        </w:rPr>
        <w:t xml:space="preserve">on </w:t>
      </w:r>
      <w:r w:rsidR="009D7AD9" w:rsidRPr="00495998">
        <w:rPr>
          <w:rFonts w:ascii="Times New Roman" w:hAnsi="Times New Roman" w:cs="Times New Roman"/>
        </w:rPr>
        <w:t>stock prices</w:t>
      </w:r>
      <w:r w:rsidR="00F37788" w:rsidRPr="00495998">
        <w:rPr>
          <w:rFonts w:ascii="Times New Roman" w:hAnsi="Times New Roman" w:cs="Times New Roman"/>
        </w:rPr>
        <w:t xml:space="preserve"> whi</w:t>
      </w:r>
      <w:r w:rsidR="00DC4A42" w:rsidRPr="00495998">
        <w:rPr>
          <w:rFonts w:ascii="Times New Roman" w:hAnsi="Times New Roman" w:cs="Times New Roman"/>
        </w:rPr>
        <w:t>ch is a critical factor</w:t>
      </w:r>
      <w:r w:rsidR="00CE5475" w:rsidRPr="00495998">
        <w:rPr>
          <w:rFonts w:ascii="Times New Roman" w:hAnsi="Times New Roman" w:cs="Times New Roman"/>
        </w:rPr>
        <w:t xml:space="preserve"> </w:t>
      </w:r>
      <w:r w:rsidR="000E2FA1" w:rsidRPr="00495998">
        <w:rPr>
          <w:rFonts w:ascii="Times New Roman" w:hAnsi="Times New Roman" w:cs="Times New Roman"/>
        </w:rPr>
        <w:t>in prediction</w:t>
      </w:r>
      <w:r w:rsidR="00360D84" w:rsidRPr="00495998">
        <w:rPr>
          <w:rFonts w:ascii="Times New Roman" w:hAnsi="Times New Roman" w:cs="Times New Roman"/>
        </w:rPr>
        <w:t>. However, certain limitations and potential enhancements are also discussed.</w:t>
      </w:r>
    </w:p>
    <w:p w14:paraId="4E9B94B7" w14:textId="719C15F2" w:rsidR="00656BAE" w:rsidRDefault="00656BAE">
      <w:pPr>
        <w:rPr>
          <w:rFonts w:ascii="Times New Roman" w:hAnsi="Times New Roman" w:cs="Times New Roman"/>
          <w:b/>
          <w:bCs/>
        </w:rPr>
      </w:pPr>
      <w:r>
        <w:rPr>
          <w:rFonts w:ascii="Times New Roman" w:hAnsi="Times New Roman" w:cs="Times New Roman"/>
          <w:b/>
          <w:bCs/>
        </w:rPr>
        <w:br w:type="page"/>
      </w:r>
    </w:p>
    <w:p w14:paraId="58284AE1" w14:textId="77777777" w:rsidR="0089324A" w:rsidRPr="007947D5" w:rsidRDefault="0089324A" w:rsidP="0013300E">
      <w:pPr>
        <w:spacing w:line="480" w:lineRule="auto"/>
        <w:jc w:val="center"/>
        <w:rPr>
          <w:rFonts w:ascii="Times New Roman" w:hAnsi="Times New Roman" w:cs="Times New Roman"/>
          <w:b/>
          <w:bCs/>
          <w:sz w:val="40"/>
          <w:szCs w:val="40"/>
        </w:rPr>
      </w:pPr>
      <w:r w:rsidRPr="007947D5">
        <w:rPr>
          <w:rFonts w:ascii="Times New Roman" w:hAnsi="Times New Roman" w:cs="Times New Roman"/>
          <w:b/>
          <w:bCs/>
          <w:sz w:val="40"/>
          <w:szCs w:val="40"/>
        </w:rPr>
        <w:lastRenderedPageBreak/>
        <w:t>Introduction</w:t>
      </w:r>
    </w:p>
    <w:p w14:paraId="0BC0021E" w14:textId="77777777" w:rsidR="00C45B00" w:rsidRPr="00C45B00" w:rsidRDefault="00FB2185" w:rsidP="00C45B00">
      <w:pPr>
        <w:spacing w:line="480" w:lineRule="auto"/>
        <w:ind w:firstLine="720"/>
        <w:rPr>
          <w:rFonts w:ascii="Times New Roman" w:hAnsi="Times New Roman" w:cs="Times New Roman"/>
          <w:sz w:val="26"/>
          <w:szCs w:val="26"/>
        </w:rPr>
      </w:pPr>
      <w:r w:rsidRPr="00C45B00">
        <w:rPr>
          <w:rFonts w:ascii="Times New Roman" w:hAnsi="Times New Roman" w:cs="Times New Roman"/>
          <w:sz w:val="26"/>
          <w:szCs w:val="26"/>
        </w:rPr>
        <w:t xml:space="preserve">Stock price prediction has been a very technical area of research in financial markets, attracting attention from investors, analysts, and researchers. Accurate forecasting of stock prices is necessary as it can significantly impact investment strategies, risk management, and market stability. </w:t>
      </w:r>
      <w:r w:rsidR="00C45B00" w:rsidRPr="00C45B00">
        <w:rPr>
          <w:rFonts w:ascii="Times New Roman" w:hAnsi="Times New Roman" w:cs="Times New Roman"/>
          <w:sz w:val="26"/>
          <w:szCs w:val="26"/>
        </w:rPr>
        <w:t xml:space="preserve">In the context of stock price forecasting, Autoregressive Integrated Moving Average model (ARIMA) is the traditional time series model, whereas Long Short-Term Memory (LSTM) networks have been deep learning techniques that show high potential. In this respect, sentiment analysis has been an addition that greatly contributed to stock market predictions over the past several years (Cristescu, 2022). The routine extraction of opinions and emotions from structured and unstructured data sources-including financial news, social postings, and analyst reports-was adopted to determine market sentiment. Numerous studies established that investor sentiment can affect the price movements of stocks, hence making sentiment analysis a very important addition to most traditional predictive models (Haiden, 2021). The combination of sentiment analysis and machine learning models thus provides a more integrated view of forecasting stock prices, since both such results involve numerical data and texts. </w:t>
      </w:r>
    </w:p>
    <w:p w14:paraId="5A39B671" w14:textId="47142C55" w:rsidR="0089324A" w:rsidRPr="00C45B00" w:rsidRDefault="00C45B00" w:rsidP="00C45B00">
      <w:pPr>
        <w:spacing w:line="480" w:lineRule="auto"/>
        <w:ind w:firstLine="720"/>
        <w:rPr>
          <w:rFonts w:ascii="Times New Roman" w:hAnsi="Times New Roman" w:cs="Times New Roman"/>
          <w:sz w:val="26"/>
          <w:szCs w:val="26"/>
        </w:rPr>
      </w:pPr>
      <w:r w:rsidRPr="00C45B00">
        <w:rPr>
          <w:rFonts w:ascii="Times New Roman" w:hAnsi="Times New Roman" w:cs="Times New Roman"/>
          <w:sz w:val="26"/>
          <w:szCs w:val="26"/>
        </w:rPr>
        <w:t xml:space="preserve">The study highlights the stock price prediction of JPMorgan Chase &amp; Co. (JPM), as it provides a classical case study of one of the world's renowned financial institutions that truly commands respect. This research will test the effectiveness of sentiment-enhanced forecasting using historical stock price data, financial news sentiment extracted </w:t>
      </w:r>
      <w:r w:rsidRPr="00C45B00">
        <w:rPr>
          <w:rFonts w:ascii="Times New Roman" w:hAnsi="Times New Roman" w:cs="Times New Roman"/>
          <w:sz w:val="26"/>
          <w:szCs w:val="26"/>
        </w:rPr>
        <w:lastRenderedPageBreak/>
        <w:t>using the VADER model (Valence Aware Dictionary and sEntiment Reasoner), and multi predictive methodologies generated using either LSTM or ARIMA models. By weaving together financial information and sentiment analysis, this study aims at improving the accuracy of stock price forecasting while giving an account of how, if at all, market sentiment impacts stock performance.</w:t>
      </w:r>
    </w:p>
    <w:p w14:paraId="55FFCB55" w14:textId="77777777" w:rsidR="0087413D" w:rsidRPr="007947D5" w:rsidRDefault="0087413D" w:rsidP="0013300E">
      <w:pPr>
        <w:spacing w:line="480" w:lineRule="auto"/>
        <w:jc w:val="center"/>
        <w:rPr>
          <w:rFonts w:ascii="Times New Roman" w:hAnsi="Times New Roman" w:cs="Times New Roman"/>
          <w:b/>
          <w:bCs/>
          <w:sz w:val="40"/>
          <w:szCs w:val="40"/>
        </w:rPr>
      </w:pPr>
      <w:r w:rsidRPr="007947D5">
        <w:rPr>
          <w:rFonts w:ascii="Times New Roman" w:hAnsi="Times New Roman" w:cs="Times New Roman"/>
          <w:b/>
          <w:bCs/>
          <w:sz w:val="40"/>
          <w:szCs w:val="40"/>
        </w:rPr>
        <w:t>Literature Review:</w:t>
      </w:r>
    </w:p>
    <w:p w14:paraId="51285DBC" w14:textId="38E8FB8E" w:rsidR="0087413D" w:rsidRDefault="0087413D" w:rsidP="00FC2ACD">
      <w:pPr>
        <w:spacing w:line="480" w:lineRule="auto"/>
        <w:ind w:firstLine="720"/>
        <w:rPr>
          <w:rFonts w:ascii="Times New Roman" w:hAnsi="Times New Roman" w:cs="Times New Roman"/>
          <w:b/>
          <w:bCs/>
        </w:rPr>
      </w:pPr>
      <w:r w:rsidRPr="0087413D">
        <w:rPr>
          <w:rFonts w:ascii="Times New Roman" w:hAnsi="Times New Roman" w:cs="Times New Roman"/>
        </w:rPr>
        <w:t xml:space="preserve">Predicting stock prices has attracted many researchers in the financial market as it improves investment decision making and risk management. </w:t>
      </w:r>
      <w:r w:rsidR="003C4B93">
        <w:rPr>
          <w:rFonts w:ascii="Times New Roman" w:hAnsi="Times New Roman" w:cs="Times New Roman"/>
        </w:rPr>
        <w:t xml:space="preserve">Market researchers address this study by applying different approaches to the problem. </w:t>
      </w:r>
      <w:r w:rsidRPr="0087413D">
        <w:rPr>
          <w:rFonts w:ascii="Times New Roman" w:hAnsi="Times New Roman" w:cs="Times New Roman"/>
        </w:rPr>
        <w:t>The traditional way to approach this was a statistical model “ARIMA”</w:t>
      </w:r>
      <w:r w:rsidR="007B109B">
        <w:rPr>
          <w:rFonts w:ascii="Times New Roman" w:hAnsi="Times New Roman" w:cs="Times New Roman"/>
        </w:rPr>
        <w:t xml:space="preserve">. </w:t>
      </w:r>
      <w:r w:rsidR="00B64D8C" w:rsidRPr="00B64D8C">
        <w:rPr>
          <w:rFonts w:ascii="Times New Roman" w:hAnsi="Times New Roman" w:cs="Times New Roman"/>
          <w:b/>
          <w:bCs/>
        </w:rPr>
        <w:t>According to other studies based on ARIMA model, i</w:t>
      </w:r>
      <w:r w:rsidR="007B109B" w:rsidRPr="00B64D8C">
        <w:rPr>
          <w:rFonts w:ascii="Times New Roman" w:hAnsi="Times New Roman" w:cs="Times New Roman"/>
          <w:b/>
          <w:bCs/>
        </w:rPr>
        <w:t xml:space="preserve">t can be </w:t>
      </w:r>
      <w:r w:rsidR="00B64D8C" w:rsidRPr="00B64D8C">
        <w:rPr>
          <w:rFonts w:ascii="Times New Roman" w:hAnsi="Times New Roman" w:cs="Times New Roman"/>
          <w:b/>
          <w:bCs/>
        </w:rPr>
        <w:t>utilized</w:t>
      </w:r>
      <w:r w:rsidR="007B109B" w:rsidRPr="00B64D8C">
        <w:rPr>
          <w:rFonts w:ascii="Times New Roman" w:hAnsi="Times New Roman" w:cs="Times New Roman"/>
          <w:b/>
          <w:bCs/>
        </w:rPr>
        <w:t xml:space="preserve"> in </w:t>
      </w:r>
      <w:r w:rsidR="00B64D8C" w:rsidRPr="00B64D8C">
        <w:rPr>
          <w:rFonts w:ascii="Times New Roman" w:hAnsi="Times New Roman" w:cs="Times New Roman"/>
          <w:b/>
          <w:bCs/>
        </w:rPr>
        <w:t>temperature forecasting, wind speed estimation and electricity price estimation also.</w:t>
      </w:r>
      <w:r w:rsidR="00FC2ACD" w:rsidRPr="00FC2ACD">
        <w:rPr>
          <w:rFonts w:ascii="Segoe UI" w:eastAsia="Times New Roman" w:hAnsi="Segoe UI" w:cs="Segoe UI"/>
          <w:kern w:val="0"/>
          <w:sz w:val="21"/>
          <w:szCs w:val="21"/>
          <w14:ligatures w14:val="none"/>
        </w:rPr>
        <w:t xml:space="preserve"> </w:t>
      </w:r>
      <w:r w:rsidR="00FC2ACD" w:rsidRPr="00FC2ACD">
        <w:rPr>
          <w:rFonts w:ascii="Times New Roman" w:hAnsi="Times New Roman" w:cs="Times New Roman"/>
          <w:b/>
          <w:bCs/>
        </w:rPr>
        <w:t>(Khan 2025</w:t>
      </w:r>
      <w:r w:rsidR="00C70BD1" w:rsidRPr="00FC2ACD">
        <w:rPr>
          <w:rFonts w:ascii="Times New Roman" w:hAnsi="Times New Roman" w:cs="Times New Roman"/>
          <w:b/>
          <w:bCs/>
        </w:rPr>
        <w:t>)</w:t>
      </w:r>
      <w:r w:rsidR="00C70BD1" w:rsidRPr="00B64D8C">
        <w:rPr>
          <w:rFonts w:ascii="Times New Roman" w:hAnsi="Times New Roman" w:cs="Times New Roman"/>
          <w:b/>
          <w:bCs/>
        </w:rPr>
        <w:t xml:space="preserve"> </w:t>
      </w:r>
      <w:r w:rsidR="00C70BD1" w:rsidRPr="0087413D">
        <w:rPr>
          <w:rFonts w:ascii="Times New Roman" w:hAnsi="Times New Roman" w:cs="Times New Roman"/>
          <w:b/>
          <w:bCs/>
        </w:rPr>
        <w:t>With</w:t>
      </w:r>
      <w:r w:rsidRPr="0036374A">
        <w:rPr>
          <w:rFonts w:ascii="Times New Roman" w:hAnsi="Times New Roman" w:cs="Times New Roman"/>
          <w:b/>
          <w:bCs/>
        </w:rPr>
        <w:t xml:space="preserve"> new technology sentiment analysis performed well in measuring impact of financial news and deep learning model “LSTM” network provided good results in capturing long term trends.</w:t>
      </w:r>
      <w:r w:rsidRPr="0087413D">
        <w:rPr>
          <w:rFonts w:ascii="Times New Roman" w:hAnsi="Times New Roman" w:cs="Times New Roman"/>
        </w:rPr>
        <w:t xml:space="preserve"> </w:t>
      </w:r>
      <w:r w:rsidR="00FC2ACD" w:rsidRPr="00FC2ACD">
        <w:rPr>
          <w:rFonts w:ascii="Times New Roman" w:hAnsi="Times New Roman" w:cs="Times New Roman"/>
          <w:b/>
          <w:bCs/>
        </w:rPr>
        <w:t>(Cristescu 2022)</w:t>
      </w:r>
    </w:p>
    <w:p w14:paraId="6A07E13F" w14:textId="490102CB" w:rsidR="00642B18" w:rsidRPr="00642B18" w:rsidRDefault="00C95503" w:rsidP="00FC2ACD">
      <w:pPr>
        <w:spacing w:line="480" w:lineRule="auto"/>
        <w:ind w:firstLine="720"/>
        <w:rPr>
          <w:rFonts w:ascii="Times New Roman" w:hAnsi="Times New Roman" w:cs="Times New Roman"/>
        </w:rPr>
      </w:pPr>
      <w:r>
        <w:rPr>
          <w:rFonts w:ascii="Times New Roman" w:hAnsi="Times New Roman" w:cs="Times New Roman"/>
        </w:rPr>
        <w:t>The concept of a hybrid model was derived from</w:t>
      </w:r>
      <w:r w:rsidR="00642B18">
        <w:rPr>
          <w:rFonts w:ascii="Times New Roman" w:hAnsi="Times New Roman" w:cs="Times New Roman"/>
        </w:rPr>
        <w:t xml:space="preserve"> recent research by </w:t>
      </w:r>
      <w:r w:rsidR="00642B18" w:rsidRPr="00642B18">
        <w:rPr>
          <w:rFonts w:ascii="Times New Roman" w:hAnsi="Times New Roman" w:cs="Times New Roman"/>
          <w:b/>
          <w:bCs/>
        </w:rPr>
        <w:t>Khan, S. T., Vignesh, R., &amp; Vincent, R. R. (2025, February)</w:t>
      </w:r>
      <w:r w:rsidR="00642B18">
        <w:rPr>
          <w:rFonts w:ascii="Times New Roman" w:hAnsi="Times New Roman" w:cs="Times New Roman"/>
          <w:b/>
          <w:bCs/>
        </w:rPr>
        <w:t xml:space="preserve">. </w:t>
      </w:r>
      <w:r w:rsidR="00642B18">
        <w:rPr>
          <w:rFonts w:ascii="Times New Roman" w:hAnsi="Times New Roman" w:cs="Times New Roman"/>
        </w:rPr>
        <w:t xml:space="preserve">By describing the efficiency of the </w:t>
      </w:r>
      <w:r w:rsidR="00D32F7B">
        <w:rPr>
          <w:rFonts w:ascii="Times New Roman" w:hAnsi="Times New Roman" w:cs="Times New Roman"/>
        </w:rPr>
        <w:t>model,</w:t>
      </w:r>
      <w:r w:rsidR="00642B18">
        <w:rPr>
          <w:rFonts w:ascii="Times New Roman" w:hAnsi="Times New Roman" w:cs="Times New Roman"/>
        </w:rPr>
        <w:t xml:space="preserve"> they stated that the integration of </w:t>
      </w:r>
      <w:r w:rsidR="00642B18" w:rsidRPr="00642B18">
        <w:rPr>
          <w:rFonts w:ascii="Times New Roman" w:hAnsi="Times New Roman" w:cs="Times New Roman"/>
          <w:b/>
          <w:bCs/>
        </w:rPr>
        <w:t xml:space="preserve">ARIMA </w:t>
      </w:r>
      <w:r w:rsidR="00642B18">
        <w:rPr>
          <w:rFonts w:ascii="Times New Roman" w:hAnsi="Times New Roman" w:cs="Times New Roman"/>
        </w:rPr>
        <w:t>and</w:t>
      </w:r>
      <w:r w:rsidR="00642B18" w:rsidRPr="00642B18">
        <w:rPr>
          <w:rFonts w:ascii="Times New Roman" w:hAnsi="Times New Roman" w:cs="Times New Roman"/>
          <w:b/>
          <w:bCs/>
        </w:rPr>
        <w:t xml:space="preserve"> LSTM</w:t>
      </w:r>
      <w:r w:rsidR="00642B18">
        <w:rPr>
          <w:rFonts w:ascii="Times New Roman" w:hAnsi="Times New Roman" w:cs="Times New Roman"/>
          <w:b/>
          <w:bCs/>
        </w:rPr>
        <w:t xml:space="preserve"> </w:t>
      </w:r>
      <w:r w:rsidR="00642B18">
        <w:rPr>
          <w:rFonts w:ascii="Times New Roman" w:hAnsi="Times New Roman" w:cs="Times New Roman"/>
        </w:rPr>
        <w:t>methods successfully demonstrated effic</w:t>
      </w:r>
      <w:r w:rsidR="00D32F7B">
        <w:rPr>
          <w:rFonts w:ascii="Times New Roman" w:hAnsi="Times New Roman" w:cs="Times New Roman"/>
        </w:rPr>
        <w:t xml:space="preserve">acy in providing accurate stock price forecasts. </w:t>
      </w:r>
      <w:r w:rsidR="00D32F7B" w:rsidRPr="00D32F7B">
        <w:rPr>
          <w:rFonts w:ascii="Times New Roman" w:hAnsi="Times New Roman" w:cs="Times New Roman"/>
        </w:rPr>
        <w:t>ARIMA</w:t>
      </w:r>
      <w:r w:rsidR="00D32F7B">
        <w:rPr>
          <w:rFonts w:ascii="Times New Roman" w:hAnsi="Times New Roman" w:cs="Times New Roman"/>
        </w:rPr>
        <w:t xml:space="preserve"> successfully captures </w:t>
      </w:r>
      <w:r w:rsidR="00AD69A8">
        <w:rPr>
          <w:rFonts w:ascii="Times New Roman" w:hAnsi="Times New Roman" w:cs="Times New Roman"/>
        </w:rPr>
        <w:t>linear</w:t>
      </w:r>
      <w:r w:rsidR="00D32F7B">
        <w:rPr>
          <w:rFonts w:ascii="Times New Roman" w:hAnsi="Times New Roman" w:cs="Times New Roman"/>
        </w:rPr>
        <w:t xml:space="preserve"> components</w:t>
      </w:r>
      <w:r w:rsidR="00AD69A8">
        <w:rPr>
          <w:rFonts w:ascii="Times New Roman" w:hAnsi="Times New Roman" w:cs="Times New Roman"/>
        </w:rPr>
        <w:t xml:space="preserve"> like Trends, Seasonality, and Moving average. While</w:t>
      </w:r>
      <w:r w:rsidR="00D32F7B">
        <w:rPr>
          <w:rFonts w:ascii="Times New Roman" w:hAnsi="Times New Roman" w:cs="Times New Roman"/>
        </w:rPr>
        <w:t xml:space="preserve"> LSTM captures </w:t>
      </w:r>
      <w:r w:rsidR="00AD69A8">
        <w:rPr>
          <w:rFonts w:ascii="Times New Roman" w:hAnsi="Times New Roman" w:cs="Times New Roman"/>
        </w:rPr>
        <w:t xml:space="preserve">non liner aspects such as sentiment impact, market crash and price volatility. </w:t>
      </w:r>
      <w:r w:rsidR="00FC2ACD" w:rsidRPr="00FC2ACD">
        <w:rPr>
          <w:rFonts w:ascii="Times New Roman" w:hAnsi="Times New Roman" w:cs="Times New Roman"/>
        </w:rPr>
        <w:t>(Khan 2025)</w:t>
      </w:r>
    </w:p>
    <w:p w14:paraId="43213744" w14:textId="77777777" w:rsidR="006640E3" w:rsidRDefault="009F50DC" w:rsidP="006640E3">
      <w:pPr>
        <w:spacing w:line="480" w:lineRule="auto"/>
        <w:rPr>
          <w:rFonts w:ascii="Times New Roman" w:hAnsi="Times New Roman" w:cs="Times New Roman"/>
        </w:rPr>
      </w:pPr>
      <w:r>
        <w:rPr>
          <w:rFonts w:ascii="Times New Roman" w:hAnsi="Times New Roman" w:cs="Times New Roman"/>
          <w:b/>
          <w:bCs/>
        </w:rPr>
        <w:lastRenderedPageBreak/>
        <w:tab/>
      </w:r>
      <w:r w:rsidR="006640E3" w:rsidRPr="006640E3">
        <w:rPr>
          <w:rFonts w:ascii="Times New Roman" w:hAnsi="Times New Roman" w:cs="Times New Roman"/>
        </w:rPr>
        <w:t xml:space="preserve">Douglas C. Youvan has mentioned in his article that “VADER” was introduced by C. J. Hutto and Eric Gilbert in 2014. In his paper, he also mentioned the importance of sentiment analysis in the stock market; investors and analysts make use of it in predicting market trends and movements based on public sentiment expressed in news articles, financial reports </w:t>
      </w:r>
      <w:proofErr w:type="gramStart"/>
      <w:r w:rsidR="006640E3" w:rsidRPr="006640E3">
        <w:rPr>
          <w:rFonts w:ascii="Times New Roman" w:hAnsi="Times New Roman" w:cs="Times New Roman"/>
        </w:rPr>
        <w:t>and also</w:t>
      </w:r>
      <w:proofErr w:type="gramEnd"/>
      <w:r w:rsidR="006640E3" w:rsidRPr="006640E3">
        <w:rPr>
          <w:rFonts w:ascii="Times New Roman" w:hAnsi="Times New Roman" w:cs="Times New Roman"/>
        </w:rPr>
        <w:t xml:space="preserve"> on social media. (Youvan 2024).</w:t>
      </w:r>
    </w:p>
    <w:p w14:paraId="546D053B" w14:textId="1BE534A4" w:rsidR="0000071E" w:rsidRPr="006640E3" w:rsidRDefault="006640E3" w:rsidP="006640E3">
      <w:pPr>
        <w:spacing w:line="480" w:lineRule="auto"/>
        <w:ind w:firstLine="720"/>
        <w:rPr>
          <w:rFonts w:ascii="Times New Roman" w:hAnsi="Times New Roman" w:cs="Times New Roman"/>
        </w:rPr>
      </w:pPr>
      <w:r w:rsidRPr="006640E3">
        <w:rPr>
          <w:rFonts w:ascii="Times New Roman" w:hAnsi="Times New Roman" w:cs="Times New Roman"/>
        </w:rPr>
        <w:t>While there has been a myriad of research and experimentation conducted on the subject, much remains to be learned from what is perhaps unexplored territory.</w:t>
      </w:r>
    </w:p>
    <w:p w14:paraId="0496EAE3" w14:textId="77777777" w:rsidR="0000071E" w:rsidRDefault="0000071E" w:rsidP="0087413D">
      <w:pPr>
        <w:spacing w:line="480" w:lineRule="auto"/>
        <w:rPr>
          <w:rFonts w:ascii="Times New Roman" w:hAnsi="Times New Roman" w:cs="Times New Roman"/>
          <w:b/>
          <w:bCs/>
        </w:rPr>
      </w:pPr>
    </w:p>
    <w:p w14:paraId="54161B4D" w14:textId="2489C4D7" w:rsidR="0087413D" w:rsidRDefault="007947D5" w:rsidP="00AD69A8">
      <w:pPr>
        <w:jc w:val="center"/>
        <w:rPr>
          <w:rFonts w:ascii="Times New Roman" w:hAnsi="Times New Roman" w:cs="Times New Roman"/>
          <w:b/>
          <w:bCs/>
          <w:sz w:val="40"/>
          <w:szCs w:val="40"/>
        </w:rPr>
      </w:pPr>
      <w:r w:rsidRPr="007947D5">
        <w:rPr>
          <w:rFonts w:ascii="Times New Roman" w:hAnsi="Times New Roman" w:cs="Times New Roman"/>
          <w:b/>
          <w:bCs/>
          <w:sz w:val="40"/>
          <w:szCs w:val="40"/>
        </w:rPr>
        <w:t>Methodology</w:t>
      </w:r>
      <w:r>
        <w:rPr>
          <w:rFonts w:ascii="Times New Roman" w:hAnsi="Times New Roman" w:cs="Times New Roman"/>
          <w:b/>
          <w:bCs/>
          <w:sz w:val="40"/>
          <w:szCs w:val="40"/>
        </w:rPr>
        <w:t>:</w:t>
      </w:r>
    </w:p>
    <w:p w14:paraId="6E6F834F" w14:textId="77777777" w:rsidR="00EE2189" w:rsidRDefault="00EE2189" w:rsidP="00EE2189">
      <w:pPr>
        <w:pStyle w:val="ListParagraph"/>
        <w:numPr>
          <w:ilvl w:val="0"/>
          <w:numId w:val="3"/>
        </w:numPr>
        <w:spacing w:line="480" w:lineRule="auto"/>
        <w:rPr>
          <w:rFonts w:ascii="Times New Roman" w:hAnsi="Times New Roman" w:cs="Times New Roman"/>
          <w:b/>
          <w:bCs/>
        </w:rPr>
      </w:pPr>
      <w:r>
        <w:rPr>
          <w:rFonts w:ascii="Times New Roman" w:hAnsi="Times New Roman" w:cs="Times New Roman"/>
          <w:b/>
          <w:bCs/>
        </w:rPr>
        <w:t xml:space="preserve">Data collection and processing: </w:t>
      </w:r>
    </w:p>
    <w:p w14:paraId="2A098AF1" w14:textId="3EDAE427" w:rsidR="00EE2189" w:rsidRPr="00EE2189" w:rsidRDefault="00EE2189" w:rsidP="00EE2189">
      <w:pPr>
        <w:pStyle w:val="ListParagraph"/>
        <w:numPr>
          <w:ilvl w:val="1"/>
          <w:numId w:val="3"/>
        </w:numPr>
        <w:spacing w:line="480" w:lineRule="auto"/>
        <w:rPr>
          <w:rFonts w:ascii="Times New Roman" w:hAnsi="Times New Roman" w:cs="Times New Roman"/>
          <w:b/>
          <w:bCs/>
        </w:rPr>
      </w:pPr>
      <w:r>
        <w:rPr>
          <w:rFonts w:ascii="Times New Roman" w:hAnsi="Times New Roman" w:cs="Times New Roman"/>
        </w:rPr>
        <w:t>For research purposes, historical stock prices data for JPM was fetched using API from Alpha Vantage.</w:t>
      </w:r>
    </w:p>
    <w:p w14:paraId="3492BF3C" w14:textId="3143D019" w:rsidR="00EE2189" w:rsidRPr="00EE2189" w:rsidRDefault="00EE2189" w:rsidP="00EE2189">
      <w:pPr>
        <w:pStyle w:val="ListParagraph"/>
        <w:numPr>
          <w:ilvl w:val="1"/>
          <w:numId w:val="3"/>
        </w:numPr>
        <w:spacing w:line="480" w:lineRule="auto"/>
        <w:rPr>
          <w:rFonts w:ascii="Times New Roman" w:hAnsi="Times New Roman" w:cs="Times New Roman"/>
          <w:b/>
          <w:bCs/>
        </w:rPr>
      </w:pPr>
      <w:r>
        <w:rPr>
          <w:rFonts w:ascii="Times New Roman" w:hAnsi="Times New Roman" w:cs="Times New Roman"/>
        </w:rPr>
        <w:t>The latest news for the JPM has been fetched using API from NewsAPI.</w:t>
      </w:r>
    </w:p>
    <w:p w14:paraId="31C29EFD" w14:textId="026D8D6F" w:rsidR="003A1F8C" w:rsidRDefault="003A1F8C" w:rsidP="003A1F8C">
      <w:pPr>
        <w:pStyle w:val="ListParagraph"/>
        <w:numPr>
          <w:ilvl w:val="1"/>
          <w:numId w:val="3"/>
        </w:numPr>
        <w:spacing w:line="480" w:lineRule="auto"/>
        <w:rPr>
          <w:rFonts w:ascii="Times New Roman" w:hAnsi="Times New Roman" w:cs="Times New Roman"/>
        </w:rPr>
      </w:pPr>
      <w:r w:rsidRPr="003A1F8C">
        <w:rPr>
          <w:rFonts w:ascii="Times New Roman" w:hAnsi="Times New Roman" w:cs="Times New Roman"/>
        </w:rPr>
        <w:t>Data conversion into datetime format</w:t>
      </w:r>
      <w:r>
        <w:rPr>
          <w:rFonts w:ascii="Times New Roman" w:hAnsi="Times New Roman" w:cs="Times New Roman"/>
        </w:rPr>
        <w:t xml:space="preserve"> for sentiment analysis.</w:t>
      </w:r>
    </w:p>
    <w:p w14:paraId="4C9F33DC" w14:textId="4BDDEE7A" w:rsidR="00C45B00" w:rsidRDefault="003A1F8C" w:rsidP="003A1F8C">
      <w:pPr>
        <w:pStyle w:val="ListParagraph"/>
        <w:numPr>
          <w:ilvl w:val="1"/>
          <w:numId w:val="3"/>
        </w:numPr>
        <w:spacing w:line="480" w:lineRule="auto"/>
        <w:rPr>
          <w:rFonts w:ascii="Times New Roman" w:hAnsi="Times New Roman" w:cs="Times New Roman"/>
        </w:rPr>
      </w:pPr>
      <w:r>
        <w:rPr>
          <w:rFonts w:ascii="Times New Roman" w:hAnsi="Times New Roman" w:cs="Times New Roman"/>
        </w:rPr>
        <w:t>Data normalization using Minmax scaler</w:t>
      </w:r>
      <w:r w:rsidR="005865AA">
        <w:rPr>
          <w:rFonts w:ascii="Times New Roman" w:hAnsi="Times New Roman" w:cs="Times New Roman"/>
        </w:rPr>
        <w:t xml:space="preserve"> for LSTM network.</w:t>
      </w:r>
    </w:p>
    <w:p w14:paraId="225C5963" w14:textId="3A36FA19" w:rsidR="003A1F8C" w:rsidRPr="00C45B00" w:rsidRDefault="00C45B00" w:rsidP="00C45B00">
      <w:pPr>
        <w:rPr>
          <w:rFonts w:ascii="Times New Roman" w:hAnsi="Times New Roman" w:cs="Times New Roman"/>
        </w:rPr>
      </w:pPr>
      <w:r>
        <w:rPr>
          <w:rFonts w:ascii="Times New Roman" w:hAnsi="Times New Roman" w:cs="Times New Roman"/>
        </w:rPr>
        <w:br w:type="page"/>
      </w:r>
    </w:p>
    <w:p w14:paraId="4632D286" w14:textId="4E3C40B7" w:rsidR="003A1F8C" w:rsidRDefault="003A1F8C" w:rsidP="00C45B00">
      <w:pPr>
        <w:pStyle w:val="ListParagraph"/>
        <w:numPr>
          <w:ilvl w:val="0"/>
          <w:numId w:val="3"/>
        </w:numPr>
        <w:tabs>
          <w:tab w:val="left" w:pos="810"/>
        </w:tabs>
        <w:spacing w:line="480" w:lineRule="auto"/>
        <w:rPr>
          <w:rFonts w:ascii="Times New Roman" w:hAnsi="Times New Roman" w:cs="Times New Roman"/>
          <w:b/>
          <w:bCs/>
        </w:rPr>
      </w:pPr>
      <w:r>
        <w:rPr>
          <w:rFonts w:ascii="Times New Roman" w:hAnsi="Times New Roman" w:cs="Times New Roman"/>
          <w:b/>
          <w:bCs/>
        </w:rPr>
        <w:lastRenderedPageBreak/>
        <w:t>Sentiment Analysis:</w:t>
      </w:r>
    </w:p>
    <w:p w14:paraId="73E5409B" w14:textId="349CA706" w:rsidR="00AD69A8" w:rsidRDefault="006F727E" w:rsidP="00580E6A">
      <w:pPr>
        <w:spacing w:line="480" w:lineRule="auto"/>
        <w:ind w:firstLine="360"/>
        <w:rPr>
          <w:rFonts w:ascii="Times New Roman" w:hAnsi="Times New Roman" w:cs="Times New Roman"/>
          <w:b/>
          <w:bCs/>
        </w:rPr>
      </w:pPr>
      <w:r w:rsidRPr="00262421">
        <w:rPr>
          <w:rFonts w:ascii="Times New Roman" w:hAnsi="Times New Roman" w:cs="Times New Roman"/>
          <w:b/>
          <w:bCs/>
          <w:noProof/>
        </w:rPr>
        <w:drawing>
          <wp:anchor distT="0" distB="0" distL="114300" distR="114300" simplePos="0" relativeHeight="251659264" behindDoc="1" locked="0" layoutInCell="1" allowOverlap="1" wp14:anchorId="139247F9" wp14:editId="2BA2D929">
            <wp:simplePos x="0" y="0"/>
            <wp:positionH relativeFrom="margin">
              <wp:align>left</wp:align>
            </wp:positionH>
            <wp:positionV relativeFrom="paragraph">
              <wp:posOffset>1089025</wp:posOffset>
            </wp:positionV>
            <wp:extent cx="6008370" cy="2387600"/>
            <wp:effectExtent l="0" t="0" r="0" b="0"/>
            <wp:wrapTopAndBottom/>
            <wp:docPr id="1242834762" name="Picture 1" descr="Image 1: Sentiment Analysis Process. [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34762" name="Picture 1" descr="Image 1: Sentiment Analysis Process. [3]">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6016030" cy="2390596"/>
                    </a:xfrm>
                    <a:prstGeom prst="rect">
                      <a:avLst/>
                    </a:prstGeom>
                  </pic:spPr>
                </pic:pic>
              </a:graphicData>
            </a:graphic>
            <wp14:sizeRelH relativeFrom="margin">
              <wp14:pctWidth>0</wp14:pctWidth>
            </wp14:sizeRelH>
            <wp14:sizeRelV relativeFrom="margin">
              <wp14:pctHeight>0</wp14:pctHeight>
            </wp14:sizeRelV>
          </wp:anchor>
        </w:drawing>
      </w:r>
      <w:r w:rsidR="001B6185" w:rsidRPr="001B6185">
        <w:rPr>
          <w:rFonts w:ascii="Times New Roman" w:hAnsi="Times New Roman" w:cs="Times New Roman"/>
        </w:rPr>
        <w:t xml:space="preserve">Sentiment analysis adds weight to the prices of stock on that </w:t>
      </w:r>
      <w:proofErr w:type="gramStart"/>
      <w:r w:rsidR="001B6185" w:rsidRPr="001B6185">
        <w:rPr>
          <w:rFonts w:ascii="Times New Roman" w:hAnsi="Times New Roman" w:cs="Times New Roman"/>
        </w:rPr>
        <w:t>particular day</w:t>
      </w:r>
      <w:proofErr w:type="gramEnd"/>
      <w:r w:rsidR="001B6185" w:rsidRPr="001B6185">
        <w:rPr>
          <w:rFonts w:ascii="Times New Roman" w:hAnsi="Times New Roman" w:cs="Times New Roman"/>
        </w:rPr>
        <w:t xml:space="preserve"> for an enhance</w:t>
      </w:r>
      <w:r w:rsidR="001B6185">
        <w:rPr>
          <w:rFonts w:ascii="Times New Roman" w:hAnsi="Times New Roman" w:cs="Times New Roman"/>
        </w:rPr>
        <w:t xml:space="preserve">d </w:t>
      </w:r>
      <w:r w:rsidR="001B6185" w:rsidRPr="001B6185">
        <w:rPr>
          <w:rFonts w:ascii="Times New Roman" w:hAnsi="Times New Roman" w:cs="Times New Roman"/>
        </w:rPr>
        <w:t>prediction.</w:t>
      </w:r>
      <w:r w:rsidR="001B6185">
        <w:rPr>
          <w:rFonts w:ascii="Times New Roman" w:hAnsi="Times New Roman" w:cs="Times New Roman"/>
        </w:rPr>
        <w:t xml:space="preserve"> </w:t>
      </w:r>
      <w:r w:rsidR="001B6185" w:rsidRPr="001B6185">
        <w:rPr>
          <w:rFonts w:ascii="Times New Roman" w:hAnsi="Times New Roman" w:cs="Times New Roman"/>
          <w:b/>
          <w:bCs/>
        </w:rPr>
        <w:t>The chart below represents the process of how news data can affect the prices and the decision.</w:t>
      </w:r>
    </w:p>
    <w:p w14:paraId="70B0D5F0" w14:textId="31120E07" w:rsidR="00AD69A8" w:rsidRPr="00AD69A8" w:rsidRDefault="00AD69A8" w:rsidP="00AD69A8">
      <w:pPr>
        <w:spacing w:line="480" w:lineRule="auto"/>
        <w:jc w:val="center"/>
        <w:rPr>
          <w:rFonts w:ascii="Times New Roman" w:hAnsi="Times New Roman" w:cs="Times New Roman"/>
          <w:b/>
          <w:bCs/>
        </w:rPr>
      </w:pPr>
      <w:r w:rsidRPr="00AD69A8">
        <w:rPr>
          <w:rFonts w:ascii="Times New Roman" w:hAnsi="Times New Roman" w:cs="Times New Roman"/>
          <w:b/>
          <w:bCs/>
        </w:rPr>
        <w:t xml:space="preserve">Image 1: Sentiment Analysis Process. </w:t>
      </w:r>
      <w:r w:rsidR="00FC2ACD" w:rsidRPr="00FC2ACD">
        <w:rPr>
          <w:rFonts w:ascii="Times New Roman" w:hAnsi="Times New Roman" w:cs="Times New Roman"/>
          <w:b/>
          <w:bCs/>
        </w:rPr>
        <w:t>(Cristescu 2022)</w:t>
      </w:r>
    </w:p>
    <w:p w14:paraId="78AC2A5C" w14:textId="4C33671B" w:rsidR="006F727E" w:rsidRDefault="00AD69A8" w:rsidP="001B6185">
      <w:pPr>
        <w:spacing w:line="480" w:lineRule="auto"/>
        <w:rPr>
          <w:rFonts w:ascii="Times New Roman" w:hAnsi="Times New Roman" w:cs="Times New Roman"/>
          <w:b/>
          <w:bCs/>
        </w:rPr>
      </w:pPr>
      <w:r w:rsidRPr="00AD69A8">
        <w:rPr>
          <w:rFonts w:ascii="Times New Roman" w:hAnsi="Times New Roman" w:cs="Times New Roman"/>
          <w:b/>
          <w:bCs/>
          <w:noProof/>
        </w:rPr>
        <w:drawing>
          <wp:anchor distT="0" distB="0" distL="114300" distR="114300" simplePos="0" relativeHeight="251674624" behindDoc="0" locked="0" layoutInCell="1" allowOverlap="1" wp14:anchorId="3CEC7DA9" wp14:editId="786B6CA1">
            <wp:simplePos x="0" y="0"/>
            <wp:positionH relativeFrom="margin">
              <wp:align>right</wp:align>
            </wp:positionH>
            <wp:positionV relativeFrom="paragraph">
              <wp:posOffset>0</wp:posOffset>
            </wp:positionV>
            <wp:extent cx="5937250" cy="2118995"/>
            <wp:effectExtent l="0" t="0" r="6350" b="0"/>
            <wp:wrapTopAndBottom/>
            <wp:docPr id="18894034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03415" name="Picture 1"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37250" cy="2118995"/>
                    </a:xfrm>
                    <a:prstGeom prst="rect">
                      <a:avLst/>
                    </a:prstGeom>
                  </pic:spPr>
                </pic:pic>
              </a:graphicData>
            </a:graphic>
            <wp14:sizeRelH relativeFrom="margin">
              <wp14:pctWidth>0</wp14:pctWidth>
            </wp14:sizeRelH>
            <wp14:sizeRelV relativeFrom="margin">
              <wp14:pctHeight>0</wp14:pctHeight>
            </wp14:sizeRelV>
          </wp:anchor>
        </w:drawing>
      </w:r>
    </w:p>
    <w:p w14:paraId="24C0C7A8" w14:textId="5E4D9FA9" w:rsidR="001B6185" w:rsidRDefault="006F727E" w:rsidP="00F110F9">
      <w:pPr>
        <w:spacing w:line="480" w:lineRule="auto"/>
        <w:ind w:left="2160" w:firstLine="720"/>
        <w:rPr>
          <w:rFonts w:ascii="Times New Roman" w:hAnsi="Times New Roman" w:cs="Times New Roman"/>
          <w:b/>
          <w:bCs/>
        </w:rPr>
      </w:pPr>
      <w:r>
        <w:rPr>
          <w:rFonts w:ascii="Times New Roman" w:hAnsi="Times New Roman" w:cs="Times New Roman"/>
          <w:b/>
          <w:bCs/>
        </w:rPr>
        <w:t>Image 2: Sentiment Analysis Score</w:t>
      </w:r>
    </w:p>
    <w:p w14:paraId="0E189A54" w14:textId="5C419FC1" w:rsidR="006F727E" w:rsidRDefault="006F727E" w:rsidP="006F727E">
      <w:pPr>
        <w:spacing w:line="480" w:lineRule="auto"/>
        <w:ind w:firstLine="720"/>
        <w:rPr>
          <w:rFonts w:ascii="Times New Roman" w:hAnsi="Times New Roman" w:cs="Times New Roman"/>
        </w:rPr>
      </w:pPr>
      <w:r>
        <w:rPr>
          <w:rFonts w:ascii="Times New Roman" w:hAnsi="Times New Roman" w:cs="Times New Roman"/>
        </w:rPr>
        <w:lastRenderedPageBreak/>
        <w:t xml:space="preserve">Based on the scores generated, it adds weight to the </w:t>
      </w:r>
      <w:proofErr w:type="gramStart"/>
      <w:r>
        <w:rPr>
          <w:rFonts w:ascii="Times New Roman" w:hAnsi="Times New Roman" w:cs="Times New Roman"/>
        </w:rPr>
        <w:t>particular date’s</w:t>
      </w:r>
      <w:proofErr w:type="gramEnd"/>
      <w:r>
        <w:rPr>
          <w:rFonts w:ascii="Times New Roman" w:hAnsi="Times New Roman" w:cs="Times New Roman"/>
        </w:rPr>
        <w:t xml:space="preserve"> stock price which will be helpful in more precise predictions.</w:t>
      </w:r>
      <w:r w:rsidR="00F110F9">
        <w:rPr>
          <w:rFonts w:ascii="Times New Roman" w:hAnsi="Times New Roman" w:cs="Times New Roman"/>
        </w:rPr>
        <w:t xml:space="preserve"> With the use of sentiment analysis, investors and analysts </w:t>
      </w:r>
      <w:r w:rsidR="0013300E">
        <w:rPr>
          <w:rFonts w:ascii="Times New Roman" w:hAnsi="Times New Roman" w:cs="Times New Roman"/>
        </w:rPr>
        <w:t>track</w:t>
      </w:r>
      <w:r w:rsidR="00F110F9">
        <w:rPr>
          <w:rFonts w:ascii="Times New Roman" w:hAnsi="Times New Roman" w:cs="Times New Roman"/>
        </w:rPr>
        <w:t xml:space="preserve"> market trends and movement of </w:t>
      </w:r>
      <w:proofErr w:type="gramStart"/>
      <w:r w:rsidR="00F110F9">
        <w:rPr>
          <w:rFonts w:ascii="Times New Roman" w:hAnsi="Times New Roman" w:cs="Times New Roman"/>
        </w:rPr>
        <w:t>particular stock</w:t>
      </w:r>
      <w:proofErr w:type="gramEnd"/>
      <w:r w:rsidR="00F110F9">
        <w:rPr>
          <w:rFonts w:ascii="Times New Roman" w:hAnsi="Times New Roman" w:cs="Times New Roman"/>
        </w:rPr>
        <w:t>.</w:t>
      </w:r>
    </w:p>
    <w:p w14:paraId="14AAD287" w14:textId="57219B75" w:rsidR="006F727E" w:rsidRDefault="00C26CA0" w:rsidP="006F727E">
      <w:pPr>
        <w:pStyle w:val="ListParagraph"/>
        <w:numPr>
          <w:ilvl w:val="0"/>
          <w:numId w:val="3"/>
        </w:numPr>
        <w:spacing w:line="480" w:lineRule="auto"/>
        <w:rPr>
          <w:rFonts w:ascii="Times New Roman" w:hAnsi="Times New Roman" w:cs="Times New Roman"/>
          <w:b/>
          <w:bCs/>
        </w:rPr>
      </w:pPr>
      <w:r>
        <w:rPr>
          <w:rFonts w:ascii="Times New Roman" w:hAnsi="Times New Roman" w:cs="Times New Roman"/>
          <w:b/>
          <w:bCs/>
        </w:rPr>
        <w:t>LSTM network</w:t>
      </w:r>
      <w:r w:rsidR="00E17D5B">
        <w:rPr>
          <w:rFonts w:ascii="Times New Roman" w:hAnsi="Times New Roman" w:cs="Times New Roman"/>
          <w:b/>
          <w:bCs/>
        </w:rPr>
        <w:t xml:space="preserve"> and ARIMA model</w:t>
      </w:r>
      <w:r>
        <w:rPr>
          <w:rFonts w:ascii="Times New Roman" w:hAnsi="Times New Roman" w:cs="Times New Roman"/>
          <w:b/>
          <w:bCs/>
        </w:rPr>
        <w:t>:</w:t>
      </w:r>
    </w:p>
    <w:p w14:paraId="0ADC601B" w14:textId="31E9DC5A" w:rsidR="00E17D5B" w:rsidRDefault="00E17D5B" w:rsidP="00495998">
      <w:pPr>
        <w:spacing w:line="480" w:lineRule="auto"/>
        <w:ind w:firstLine="360"/>
        <w:rPr>
          <w:rFonts w:ascii="Times New Roman" w:hAnsi="Times New Roman" w:cs="Times New Roman"/>
        </w:rPr>
      </w:pPr>
      <w:r>
        <w:rPr>
          <w:rFonts w:ascii="Times New Roman" w:hAnsi="Times New Roman" w:cs="Times New Roman"/>
        </w:rPr>
        <w:t xml:space="preserve">Approach to this model can be observed in a recent research paper by </w:t>
      </w:r>
      <w:r w:rsidRPr="00E17D5B">
        <w:rPr>
          <w:rFonts w:ascii="Times New Roman" w:hAnsi="Times New Roman" w:cs="Times New Roman"/>
          <w:b/>
          <w:bCs/>
        </w:rPr>
        <w:t>Khan, S. T., Vignesh, R., &amp; Vincent, R. R. (2025, February)</w:t>
      </w:r>
      <w:r>
        <w:rPr>
          <w:rFonts w:ascii="Times New Roman" w:hAnsi="Times New Roman" w:cs="Times New Roman"/>
          <w:b/>
          <w:bCs/>
        </w:rPr>
        <w:t xml:space="preserve">. </w:t>
      </w:r>
      <w:r>
        <w:rPr>
          <w:rFonts w:ascii="Times New Roman" w:hAnsi="Times New Roman" w:cs="Times New Roman"/>
        </w:rPr>
        <w:t xml:space="preserve">With reference to the paper, it has shown a precise result with </w:t>
      </w:r>
      <w:r w:rsidR="005E6695">
        <w:rPr>
          <w:rFonts w:ascii="Times New Roman" w:hAnsi="Times New Roman" w:cs="Times New Roman"/>
        </w:rPr>
        <w:t>the most</w:t>
      </w:r>
      <w:r>
        <w:rPr>
          <w:rFonts w:ascii="Times New Roman" w:hAnsi="Times New Roman" w:cs="Times New Roman"/>
        </w:rPr>
        <w:t xml:space="preserve"> accurate forecasting possible using this model. This hybrid model combines </w:t>
      </w:r>
      <w:r w:rsidR="005E6695">
        <w:rPr>
          <w:rFonts w:ascii="Times New Roman" w:hAnsi="Times New Roman" w:cs="Times New Roman"/>
        </w:rPr>
        <w:t>not only the operation but also the results</w:t>
      </w:r>
      <w:r w:rsidR="003D720F">
        <w:rPr>
          <w:rFonts w:ascii="Times New Roman" w:hAnsi="Times New Roman" w:cs="Times New Roman"/>
        </w:rPr>
        <w:t xml:space="preserve"> for better accuracy in predictions. Below image will provide a better idea of how this model operates:</w:t>
      </w:r>
    </w:p>
    <w:p w14:paraId="53EA4E47" w14:textId="39651D3A" w:rsidR="003D720F" w:rsidRDefault="003D720F" w:rsidP="00E17D5B">
      <w:pPr>
        <w:spacing w:line="48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771EFBC8" wp14:editId="16E8340B">
                <wp:simplePos x="0" y="0"/>
                <wp:positionH relativeFrom="column">
                  <wp:posOffset>2959100</wp:posOffset>
                </wp:positionH>
                <wp:positionV relativeFrom="paragraph">
                  <wp:posOffset>1532890</wp:posOffset>
                </wp:positionV>
                <wp:extent cx="355600" cy="393700"/>
                <wp:effectExtent l="0" t="0" r="25400" b="25400"/>
                <wp:wrapNone/>
                <wp:docPr id="1055314916" name="Straight Connector 1"/>
                <wp:cNvGraphicFramePr/>
                <a:graphic xmlns:a="http://schemas.openxmlformats.org/drawingml/2006/main">
                  <a:graphicData uri="http://schemas.microsoft.com/office/word/2010/wordprocessingShape">
                    <wps:wsp>
                      <wps:cNvCnPr/>
                      <wps:spPr>
                        <a:xfrm flipV="1">
                          <a:off x="0" y="0"/>
                          <a:ext cx="355600" cy="393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9C9A69" id="Straight Connector 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pt,120.7pt" to="261pt,1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" strokecolor="#156082 [3204]" strokeweight=".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F398F18" wp14:editId="04477E5D">
                <wp:simplePos x="0" y="0"/>
                <wp:positionH relativeFrom="column">
                  <wp:posOffset>2978150</wp:posOffset>
                </wp:positionH>
                <wp:positionV relativeFrom="paragraph">
                  <wp:posOffset>770890</wp:posOffset>
                </wp:positionV>
                <wp:extent cx="330200" cy="425450"/>
                <wp:effectExtent l="0" t="0" r="31750" b="31750"/>
                <wp:wrapNone/>
                <wp:docPr id="2101349258" name="Straight Connector 1"/>
                <wp:cNvGraphicFramePr/>
                <a:graphic xmlns:a="http://schemas.openxmlformats.org/drawingml/2006/main">
                  <a:graphicData uri="http://schemas.microsoft.com/office/word/2010/wordprocessingShape">
                    <wps:wsp>
                      <wps:cNvCnPr/>
                      <wps:spPr>
                        <a:xfrm flipV="1">
                          <a:off x="0" y="0"/>
                          <a:ext cx="33020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2C5319"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234.5pt,60.7pt" to="260.5pt,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" strokecolor="#156082 [3204]" strokeweight=".5pt">
                <v:stroke joinstyle="miter"/>
              </v:line>
            </w:pict>
          </mc:Fallback>
        </mc:AlternateContent>
      </w:r>
      <w:r w:rsidRPr="003D720F">
        <w:rPr>
          <w:rFonts w:ascii="Times New Roman" w:hAnsi="Times New Roman" w:cs="Times New Roman"/>
          <w:noProof/>
        </w:rPr>
        <w:drawing>
          <wp:inline distT="0" distB="0" distL="0" distR="0" wp14:anchorId="1F5BFEF9" wp14:editId="7DBAC24D">
            <wp:extent cx="5891406" cy="2241535"/>
            <wp:effectExtent l="0" t="0" r="0" b="6985"/>
            <wp:docPr id="120940814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08145" name="Picture 1" descr="A diagram of a diagram&#10;&#10;AI-generated content may be incorrect."/>
                    <pic:cNvPicPr/>
                  </pic:nvPicPr>
                  <pic:blipFill>
                    <a:blip r:embed="rId11"/>
                    <a:stretch>
                      <a:fillRect/>
                    </a:stretch>
                  </pic:blipFill>
                  <pic:spPr>
                    <a:xfrm>
                      <a:off x="0" y="0"/>
                      <a:ext cx="6040750" cy="2298357"/>
                    </a:xfrm>
                    <a:prstGeom prst="rect">
                      <a:avLst/>
                    </a:prstGeom>
                  </pic:spPr>
                </pic:pic>
              </a:graphicData>
            </a:graphic>
          </wp:inline>
        </w:drawing>
      </w:r>
    </w:p>
    <w:p w14:paraId="67053B1D" w14:textId="711160CB" w:rsidR="003E209B" w:rsidRDefault="003D720F" w:rsidP="00FC2ACD">
      <w:pPr>
        <w:spacing w:line="480" w:lineRule="auto"/>
        <w:ind w:left="1440" w:firstLine="720"/>
        <w:rPr>
          <w:rFonts w:ascii="Times New Roman" w:hAnsi="Times New Roman" w:cs="Times New Roman"/>
          <w:b/>
          <w:bCs/>
        </w:rPr>
      </w:pPr>
      <w:r w:rsidRPr="003D720F">
        <w:rPr>
          <w:rFonts w:ascii="Times New Roman" w:hAnsi="Times New Roman" w:cs="Times New Roman"/>
          <w:b/>
          <w:bCs/>
        </w:rPr>
        <w:t>Image 3: Operation of LSTM and ARIMA</w:t>
      </w:r>
      <w:r>
        <w:rPr>
          <w:rFonts w:ascii="Times New Roman" w:hAnsi="Times New Roman" w:cs="Times New Roman"/>
          <w:b/>
          <w:bCs/>
        </w:rPr>
        <w:t xml:space="preserve"> </w:t>
      </w:r>
      <w:r w:rsidR="00FC2ACD" w:rsidRPr="00FC2ACD">
        <w:rPr>
          <w:rFonts w:ascii="Times New Roman" w:hAnsi="Times New Roman" w:cs="Times New Roman"/>
          <w:b/>
          <w:bCs/>
        </w:rPr>
        <w:t>(Khan 2025)</w:t>
      </w:r>
    </w:p>
    <w:p w14:paraId="77442225" w14:textId="6EF4C73C" w:rsidR="00617A76" w:rsidRPr="0013300E" w:rsidRDefault="00617A76" w:rsidP="00495998">
      <w:pPr>
        <w:spacing w:line="480" w:lineRule="auto"/>
        <w:ind w:firstLine="720"/>
        <w:rPr>
          <w:rFonts w:ascii="Times New Roman" w:hAnsi="Times New Roman" w:cs="Times New Roman"/>
          <w:b/>
          <w:bCs/>
        </w:rPr>
      </w:pPr>
      <w:r>
        <w:rPr>
          <w:rFonts w:ascii="Times New Roman" w:hAnsi="Times New Roman" w:cs="Times New Roman"/>
        </w:rPr>
        <w:t xml:space="preserve">The </w:t>
      </w:r>
      <w:r w:rsidR="003E209B">
        <w:rPr>
          <w:rFonts w:ascii="Times New Roman" w:hAnsi="Times New Roman" w:cs="Times New Roman"/>
        </w:rPr>
        <w:t xml:space="preserve">process </w:t>
      </w:r>
      <w:r w:rsidR="003D720F">
        <w:rPr>
          <w:rFonts w:ascii="Times New Roman" w:hAnsi="Times New Roman" w:cs="Times New Roman"/>
        </w:rPr>
        <w:t xml:space="preserve">replicates the integration of </w:t>
      </w:r>
      <w:r w:rsidR="001809D1">
        <w:rPr>
          <w:rFonts w:ascii="Times New Roman" w:hAnsi="Times New Roman" w:cs="Times New Roman"/>
        </w:rPr>
        <w:t>the</w:t>
      </w:r>
      <w:r w:rsidR="003D720F">
        <w:rPr>
          <w:rFonts w:ascii="Times New Roman" w:hAnsi="Times New Roman" w:cs="Times New Roman"/>
        </w:rPr>
        <w:t xml:space="preserve"> formulas which can be stated as the </w:t>
      </w:r>
      <w:r w:rsidR="003E209B">
        <w:rPr>
          <w:rFonts w:ascii="Times New Roman" w:hAnsi="Times New Roman" w:cs="Times New Roman"/>
        </w:rPr>
        <w:t>basis</w:t>
      </w:r>
      <w:r w:rsidR="003D720F">
        <w:rPr>
          <w:rFonts w:ascii="Times New Roman" w:hAnsi="Times New Roman" w:cs="Times New Roman"/>
        </w:rPr>
        <w:t xml:space="preserve"> for this model.</w:t>
      </w:r>
      <w:r w:rsidR="003E209B" w:rsidRPr="003E209B">
        <w:rPr>
          <w:rFonts w:ascii="Times New Roman" w:hAnsi="Times New Roman" w:cs="Times New Roman"/>
        </w:rPr>
        <w:t xml:space="preserve"> </w:t>
      </w:r>
      <w:r w:rsidR="0013300E">
        <w:rPr>
          <w:rFonts w:ascii="Times New Roman" w:hAnsi="Times New Roman" w:cs="Times New Roman"/>
        </w:rPr>
        <w:t>It explains how the weights are calculated and how it is used to form the functionality of the hybrid model. Those formulas are mentioned as under.</w:t>
      </w:r>
      <w:r w:rsidRPr="00617A76">
        <w:rPr>
          <w:rFonts w:ascii="Cambria Math" w:hAnsi="Cambria Math" w:cs="Times New Roman"/>
          <w:i/>
        </w:rPr>
        <w:br/>
      </w:r>
    </w:p>
    <w:p w14:paraId="29C21D52" w14:textId="5456E77C" w:rsidR="003D720F" w:rsidRPr="003D720F" w:rsidRDefault="003D720F" w:rsidP="003D720F">
      <w:pPr>
        <w:spacing w:line="480" w:lineRule="auto"/>
        <w:rPr>
          <w:rFonts w:ascii="Times New Roman" w:hAnsi="Times New Roman" w:cs="Times New Roman"/>
        </w:rPr>
      </w:pPr>
    </w:p>
    <w:p w14:paraId="4833C655" w14:textId="6789D68A" w:rsidR="00EE2189" w:rsidRPr="00F110F9" w:rsidRDefault="00F110F9" w:rsidP="00F110F9">
      <w:pPr>
        <w:spacing w:line="480" w:lineRule="auto"/>
        <w:ind w:left="360"/>
        <w:jc w:val="center"/>
        <w:rPr>
          <w:rFonts w:ascii="Times New Roman" w:hAnsi="Times New Roman" w:cs="Times New Roman"/>
          <w:b/>
          <w:bCs/>
        </w:rPr>
      </w:pPr>
      <w:r w:rsidRPr="001809D1">
        <w:rPr>
          <w:rFonts w:ascii="Times New Roman" w:hAnsi="Times New Roman" w:cs="Times New Roman"/>
          <w:noProof/>
        </w:rPr>
        <w:lastRenderedPageBreak/>
        <w:drawing>
          <wp:anchor distT="0" distB="0" distL="114300" distR="114300" simplePos="0" relativeHeight="251666432" behindDoc="1" locked="0" layoutInCell="1" allowOverlap="1" wp14:anchorId="6AC685A2" wp14:editId="284EEAA6">
            <wp:simplePos x="0" y="0"/>
            <wp:positionH relativeFrom="margin">
              <wp:align>right</wp:align>
            </wp:positionH>
            <wp:positionV relativeFrom="paragraph">
              <wp:posOffset>0</wp:posOffset>
            </wp:positionV>
            <wp:extent cx="6011545" cy="1587500"/>
            <wp:effectExtent l="0" t="0" r="8255" b="0"/>
            <wp:wrapThrough wrapText="bothSides">
              <wp:wrapPolygon edited="0">
                <wp:start x="0" y="0"/>
                <wp:lineTo x="0" y="21254"/>
                <wp:lineTo x="21561" y="21254"/>
                <wp:lineTo x="21561" y="0"/>
                <wp:lineTo x="0" y="0"/>
              </wp:wrapPolygon>
            </wp:wrapThrough>
            <wp:docPr id="923926560" name="Picture 1"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26560" name="Picture 1" descr="A math equations and formula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11545" cy="1587500"/>
                    </a:xfrm>
                    <a:prstGeom prst="rect">
                      <a:avLst/>
                    </a:prstGeom>
                  </pic:spPr>
                </pic:pic>
              </a:graphicData>
            </a:graphic>
            <wp14:sizeRelH relativeFrom="margin">
              <wp14:pctWidth>0</wp14:pctWidth>
            </wp14:sizeRelH>
            <wp14:sizeRelV relativeFrom="margin">
              <wp14:pctHeight>0</wp14:pctHeight>
            </wp14:sizeRelV>
          </wp:anchor>
        </w:drawing>
      </w:r>
    </w:p>
    <w:p w14:paraId="600455E3" w14:textId="77777777" w:rsidR="00FC2ACD" w:rsidRPr="00FC2ACD" w:rsidRDefault="00F110F9" w:rsidP="00FC2ACD">
      <w:pPr>
        <w:spacing w:line="480" w:lineRule="auto"/>
        <w:ind w:left="2520" w:firstLine="360"/>
        <w:rPr>
          <w:rFonts w:ascii="Times New Roman" w:hAnsi="Times New Roman" w:cs="Times New Roman"/>
          <w:b/>
          <w:bCs/>
        </w:rPr>
      </w:pPr>
      <w:r w:rsidRPr="00F110F9">
        <w:rPr>
          <w:rFonts w:ascii="Times New Roman" w:hAnsi="Times New Roman" w:cs="Times New Roman"/>
          <w:b/>
          <w:bCs/>
        </w:rPr>
        <w:t xml:space="preserve">Image 4: Base Formulas </w:t>
      </w:r>
      <w:r w:rsidR="00FC2ACD" w:rsidRPr="00FC2ACD">
        <w:rPr>
          <w:rFonts w:ascii="Times New Roman" w:hAnsi="Times New Roman" w:cs="Times New Roman"/>
          <w:b/>
          <w:bCs/>
        </w:rPr>
        <w:t>(Khan 2025)</w:t>
      </w:r>
    </w:p>
    <w:p w14:paraId="6B146999" w14:textId="4528CD08" w:rsidR="00AD69A8" w:rsidRDefault="00AD69A8">
      <w:pPr>
        <w:rPr>
          <w:rFonts w:ascii="Times New Roman" w:hAnsi="Times New Roman" w:cs="Times New Roman"/>
          <w:b/>
          <w:bCs/>
        </w:rPr>
      </w:pPr>
    </w:p>
    <w:p w14:paraId="632330EE" w14:textId="77777777" w:rsidR="00FC2ACD" w:rsidRDefault="00FC2ACD">
      <w:pPr>
        <w:rPr>
          <w:rFonts w:ascii="Times New Roman" w:hAnsi="Times New Roman" w:cs="Times New Roman"/>
          <w:b/>
          <w:bCs/>
          <w:sz w:val="40"/>
          <w:szCs w:val="40"/>
        </w:rPr>
      </w:pPr>
    </w:p>
    <w:p w14:paraId="3686C9E7" w14:textId="00BCEE73" w:rsidR="007947D5" w:rsidRDefault="0013300E" w:rsidP="00A23D32">
      <w:pPr>
        <w:spacing w:line="480" w:lineRule="auto"/>
        <w:jc w:val="center"/>
        <w:rPr>
          <w:rFonts w:ascii="Times New Roman" w:hAnsi="Times New Roman" w:cs="Times New Roman"/>
          <w:b/>
          <w:bCs/>
          <w:sz w:val="40"/>
          <w:szCs w:val="40"/>
        </w:rPr>
      </w:pPr>
      <w:r w:rsidRPr="00A23D32">
        <w:rPr>
          <w:rFonts w:ascii="Times New Roman" w:hAnsi="Times New Roman" w:cs="Times New Roman"/>
          <w:b/>
          <w:bCs/>
          <w:sz w:val="40"/>
          <w:szCs w:val="40"/>
        </w:rPr>
        <w:t>Results</w:t>
      </w:r>
    </w:p>
    <w:p w14:paraId="290D6B6A" w14:textId="61C69828" w:rsidR="00EA13EB" w:rsidRPr="00EA13EB" w:rsidRDefault="00EA13EB" w:rsidP="00EA13EB">
      <w:pPr>
        <w:spacing w:line="480" w:lineRule="auto"/>
        <w:rPr>
          <w:rFonts w:ascii="Times New Roman" w:hAnsi="Times New Roman" w:cs="Times New Roman"/>
          <w:b/>
          <w:bCs/>
        </w:rPr>
      </w:pPr>
      <w:r w:rsidRPr="00EA13EB">
        <w:rPr>
          <w:rFonts w:ascii="Times New Roman" w:hAnsi="Times New Roman" w:cs="Times New Roman"/>
          <w:b/>
          <w:bCs/>
        </w:rPr>
        <w:t>1. Data Preprocessing and Analysis</w:t>
      </w:r>
    </w:p>
    <w:p w14:paraId="3C7B6F74" w14:textId="3AC0B857" w:rsidR="00EA13EB" w:rsidRPr="00FC2ACD" w:rsidRDefault="000B25FE" w:rsidP="00495998">
      <w:pPr>
        <w:spacing w:line="480" w:lineRule="auto"/>
        <w:ind w:firstLine="720"/>
        <w:rPr>
          <w:rFonts w:ascii="Times New Roman" w:hAnsi="Times New Roman" w:cs="Times New Roman"/>
        </w:rPr>
      </w:pPr>
      <w:r w:rsidRPr="00FC2ACD">
        <w:rPr>
          <w:rFonts w:ascii="Times New Roman" w:hAnsi="Times New Roman" w:cs="Times New Roman"/>
          <w:noProof/>
        </w:rPr>
        <w:drawing>
          <wp:anchor distT="0" distB="0" distL="114300" distR="114300" simplePos="0" relativeHeight="251667456" behindDoc="1" locked="0" layoutInCell="1" allowOverlap="1" wp14:anchorId="60A38A27" wp14:editId="3E2B8A08">
            <wp:simplePos x="0" y="0"/>
            <wp:positionH relativeFrom="margin">
              <wp:posOffset>1273448</wp:posOffset>
            </wp:positionH>
            <wp:positionV relativeFrom="paragraph">
              <wp:posOffset>2793791</wp:posOffset>
            </wp:positionV>
            <wp:extent cx="3146344" cy="1498600"/>
            <wp:effectExtent l="0" t="0" r="0" b="6350"/>
            <wp:wrapTopAndBottom/>
            <wp:docPr id="954079107" name="Picture 2" descr="Fetched historical data.&#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79107" name="Picture 2" descr="Fetched historical data.&#10;">
                      <a:extLst>
                        <a:ext uri="{C183D7F6-B498-43B3-948B-1728B52AA6E4}">
                          <adec:decorative xmlns:adec="http://schemas.microsoft.com/office/drawing/2017/decorative" val="0"/>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6344" cy="149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13EB" w:rsidRPr="00FC2ACD">
        <w:rPr>
          <w:rFonts w:ascii="Times New Roman" w:hAnsi="Times New Roman" w:cs="Times New Roman"/>
        </w:rPr>
        <w:t xml:space="preserve">We collected historical stock data from November </w:t>
      </w:r>
      <w:r w:rsidR="000A3573">
        <w:rPr>
          <w:rFonts w:ascii="Times New Roman" w:hAnsi="Times New Roman" w:cs="Times New Roman"/>
        </w:rPr>
        <w:t>1</w:t>
      </w:r>
      <w:r w:rsidR="000A3573" w:rsidRPr="000A3573">
        <w:rPr>
          <w:rFonts w:ascii="Times New Roman" w:hAnsi="Times New Roman" w:cs="Times New Roman"/>
          <w:vertAlign w:val="superscript"/>
        </w:rPr>
        <w:t>st</w:t>
      </w:r>
      <w:r w:rsidR="00E6796E">
        <w:rPr>
          <w:rFonts w:ascii="Times New Roman" w:hAnsi="Times New Roman" w:cs="Times New Roman"/>
        </w:rPr>
        <w:t>, 1999,</w:t>
      </w:r>
      <w:r w:rsidR="00EA13EB" w:rsidRPr="00FC2ACD">
        <w:rPr>
          <w:rFonts w:ascii="Times New Roman" w:hAnsi="Times New Roman" w:cs="Times New Roman"/>
        </w:rPr>
        <w:t xml:space="preserve"> to </w:t>
      </w:r>
      <w:r w:rsidR="000A3573">
        <w:rPr>
          <w:rFonts w:ascii="Times New Roman" w:hAnsi="Times New Roman" w:cs="Times New Roman"/>
        </w:rPr>
        <w:t>March</w:t>
      </w:r>
      <w:r w:rsidR="00EA13EB" w:rsidRPr="00FC2ACD">
        <w:rPr>
          <w:rFonts w:ascii="Times New Roman" w:hAnsi="Times New Roman" w:cs="Times New Roman"/>
        </w:rPr>
        <w:t xml:space="preserve"> </w:t>
      </w:r>
      <w:r w:rsidR="000A3573">
        <w:rPr>
          <w:rFonts w:ascii="Times New Roman" w:hAnsi="Times New Roman" w:cs="Times New Roman"/>
        </w:rPr>
        <w:t>5</w:t>
      </w:r>
      <w:r w:rsidR="000A3573" w:rsidRPr="000A3573">
        <w:rPr>
          <w:rFonts w:ascii="Times New Roman" w:hAnsi="Times New Roman" w:cs="Times New Roman"/>
          <w:vertAlign w:val="superscript"/>
        </w:rPr>
        <w:t>th</w:t>
      </w:r>
      <w:r w:rsidR="000A3573">
        <w:rPr>
          <w:rFonts w:ascii="Times New Roman" w:hAnsi="Times New Roman" w:cs="Times New Roman"/>
        </w:rPr>
        <w:t>,</w:t>
      </w:r>
      <w:r w:rsidR="00EA13EB" w:rsidRPr="00FC2ACD">
        <w:rPr>
          <w:rFonts w:ascii="Times New Roman" w:hAnsi="Times New Roman" w:cs="Times New Roman"/>
        </w:rPr>
        <w:t xml:space="preserve"> 2025, from Alpha Vantage of JPMorgan Chase &amp; Co. (JPM) and processed the models on both time-series </w:t>
      </w:r>
      <w:r w:rsidR="0046621B" w:rsidRPr="00FC2ACD">
        <w:rPr>
          <w:rFonts w:ascii="Times New Roman" w:hAnsi="Times New Roman" w:cs="Times New Roman"/>
        </w:rPr>
        <w:t>models. While</w:t>
      </w:r>
      <w:r w:rsidR="00EA13EB" w:rsidRPr="00FC2ACD">
        <w:rPr>
          <w:rFonts w:ascii="Times New Roman" w:hAnsi="Times New Roman" w:cs="Times New Roman"/>
        </w:rPr>
        <w:t xml:space="preserve"> analyzing news related to finance, the sentiment they arrive at reacts to higher price movements positively while for significant short-term price movements,</w:t>
      </w:r>
      <w:r w:rsidRPr="00FC2ACD">
        <w:rPr>
          <w:rFonts w:ascii="Times New Roman" w:hAnsi="Times New Roman" w:cs="Times New Roman"/>
        </w:rPr>
        <w:t xml:space="preserve"> </w:t>
      </w:r>
      <w:r w:rsidR="00EA13EB" w:rsidRPr="00FC2ACD">
        <w:rPr>
          <w:rFonts w:ascii="Times New Roman" w:hAnsi="Times New Roman" w:cs="Times New Roman"/>
        </w:rPr>
        <w:t>especially in banking, the score falls.</w:t>
      </w:r>
      <w:r w:rsidR="00455E7A" w:rsidRPr="00FC2ACD">
        <w:rPr>
          <w:rFonts w:ascii="Times New Roman" w:hAnsi="Times New Roman" w:cs="Times New Roman"/>
        </w:rPr>
        <w:t xml:space="preserve"> </w:t>
      </w:r>
      <w:r w:rsidR="00EA13EB" w:rsidRPr="00FC2ACD">
        <w:rPr>
          <w:rFonts w:ascii="Times New Roman" w:hAnsi="Times New Roman" w:cs="Times New Roman"/>
        </w:rPr>
        <w:t xml:space="preserve">It seems that </w:t>
      </w:r>
      <w:r w:rsidR="00455E7A" w:rsidRPr="00FC2ACD">
        <w:rPr>
          <w:rFonts w:ascii="Times New Roman" w:hAnsi="Times New Roman" w:cs="Times New Roman"/>
        </w:rPr>
        <w:t xml:space="preserve">when it observes any </w:t>
      </w:r>
      <w:r w:rsidR="00EA13EB" w:rsidRPr="00FC2ACD">
        <w:rPr>
          <w:rFonts w:ascii="Times New Roman" w:hAnsi="Times New Roman" w:cs="Times New Roman"/>
        </w:rPr>
        <w:t xml:space="preserve">negative sentiment or bad economic news, the stock price would head in the same direction as sentiment in the news. Positive </w:t>
      </w:r>
      <w:r w:rsidR="00EA13EB" w:rsidRPr="00FC2ACD">
        <w:rPr>
          <w:rFonts w:ascii="Times New Roman" w:hAnsi="Times New Roman" w:cs="Times New Roman"/>
        </w:rPr>
        <w:lastRenderedPageBreak/>
        <w:t>sentiment was instead related to small price rises. This data was key in assessing the predictive power of adding sentiment analysis to the forecasting model.</w:t>
      </w:r>
    </w:p>
    <w:p w14:paraId="4AE3FA7B" w14:textId="1188E995" w:rsidR="00785D7D" w:rsidRDefault="006D4613" w:rsidP="0029246C">
      <w:pPr>
        <w:tabs>
          <w:tab w:val="left" w:pos="2700"/>
        </w:tabs>
        <w:spacing w:line="480" w:lineRule="auto"/>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68480" behindDoc="1" locked="0" layoutInCell="1" allowOverlap="1" wp14:anchorId="26839D38" wp14:editId="0FA47D83">
                <wp:simplePos x="0" y="0"/>
                <wp:positionH relativeFrom="margin">
                  <wp:posOffset>1469390</wp:posOffset>
                </wp:positionH>
                <wp:positionV relativeFrom="paragraph">
                  <wp:posOffset>1391920</wp:posOffset>
                </wp:positionV>
                <wp:extent cx="2952750" cy="311150"/>
                <wp:effectExtent l="0" t="0" r="0" b="0"/>
                <wp:wrapSquare wrapText="bothSides"/>
                <wp:docPr id="654894163" name="Text Box 3"/>
                <wp:cNvGraphicFramePr/>
                <a:graphic xmlns:a="http://schemas.openxmlformats.org/drawingml/2006/main">
                  <a:graphicData uri="http://schemas.microsoft.com/office/word/2010/wordprocessingShape">
                    <wps:wsp>
                      <wps:cNvSpPr txBox="1"/>
                      <wps:spPr>
                        <a:xfrm>
                          <a:off x="0" y="0"/>
                          <a:ext cx="2952750" cy="311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8F5434" w14:textId="13044271" w:rsidR="0046621B" w:rsidRPr="00E6796E" w:rsidRDefault="0046621B" w:rsidP="006D4613">
                            <w:pPr>
                              <w:pBdr>
                                <w:bottom w:val="single" w:sz="4" w:space="1" w:color="auto"/>
                              </w:pBdr>
                              <w:rPr>
                                <w:rFonts w:ascii="Times New Roman" w:hAnsi="Times New Roman" w:cs="Times New Roman"/>
                                <w:b/>
                                <w:bCs/>
                              </w:rPr>
                            </w:pPr>
                            <w:r w:rsidRPr="00E6796E">
                              <w:rPr>
                                <w:rFonts w:ascii="Times New Roman" w:hAnsi="Times New Roman" w:cs="Times New Roman"/>
                                <w:b/>
                                <w:bCs/>
                              </w:rPr>
                              <w:t>Image 5: Fetched historical stock</w:t>
                            </w:r>
                            <w:r w:rsidR="006D4613" w:rsidRPr="00E6796E">
                              <w:rPr>
                                <w:rFonts w:ascii="Times New Roman" w:hAnsi="Times New Roman" w:cs="Times New Roman"/>
                                <w:b/>
                                <w:bCs/>
                              </w:rPr>
                              <w:t xml:space="preserve"> data</w:t>
                            </w:r>
                            <w:r w:rsidR="00E6796E" w:rsidRPr="00E6796E">
                              <w:rPr>
                                <w:rFonts w:ascii="Times New Roman" w:hAnsi="Times New Roman" w:cs="Times New Roman"/>
                                <w:b/>
                                <w:bCs/>
                              </w:rPr>
                              <w:t xml:space="preserve"> (head)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839D38" id="_x0000_t202" coordsize="21600,21600" o:spt="202" path="m,l,21600r21600,l21600,xe">
                <v:stroke joinstyle="miter"/>
                <v:path gradientshapeok="t" o:connecttype="rect"/>
              </v:shapetype>
              <v:shape id="Text Box 3" o:spid="_x0000_s1026" type="#_x0000_t202" style="position:absolute;margin-left:115.7pt;margin-top:109.6pt;width:232.5pt;height:24.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" filled="f" stroked="f">
                <v:textbox>
                  <w:txbxContent>
                    <w:p w14:paraId="298F5434" w14:textId="13044271" w:rsidR="0046621B" w:rsidRPr="00E6796E" w:rsidRDefault="0046621B" w:rsidP="006D4613">
                      <w:pPr>
                        <w:pBdr>
                          <w:bottom w:val="single" w:sz="4" w:space="1" w:color="auto"/>
                        </w:pBdr>
                        <w:rPr>
                          <w:rFonts w:ascii="Times New Roman" w:hAnsi="Times New Roman" w:cs="Times New Roman"/>
                          <w:b/>
                          <w:bCs/>
                        </w:rPr>
                      </w:pPr>
                      <w:r w:rsidRPr="00E6796E">
                        <w:rPr>
                          <w:rFonts w:ascii="Times New Roman" w:hAnsi="Times New Roman" w:cs="Times New Roman"/>
                          <w:b/>
                          <w:bCs/>
                        </w:rPr>
                        <w:t>Image 5: Fetched historical stock</w:t>
                      </w:r>
                      <w:r w:rsidR="006D4613" w:rsidRPr="00E6796E">
                        <w:rPr>
                          <w:rFonts w:ascii="Times New Roman" w:hAnsi="Times New Roman" w:cs="Times New Roman"/>
                          <w:b/>
                          <w:bCs/>
                        </w:rPr>
                        <w:t xml:space="preserve"> data</w:t>
                      </w:r>
                      <w:r w:rsidR="00E6796E" w:rsidRPr="00E6796E">
                        <w:rPr>
                          <w:rFonts w:ascii="Times New Roman" w:hAnsi="Times New Roman" w:cs="Times New Roman"/>
                          <w:b/>
                          <w:bCs/>
                        </w:rPr>
                        <w:t xml:space="preserve"> (head)</w:t>
                      </w:r>
                    </w:p>
                  </w:txbxContent>
                </v:textbox>
                <w10:wrap type="square" anchorx="margin"/>
              </v:shape>
            </w:pict>
          </mc:Fallback>
        </mc:AlternateContent>
      </w:r>
      <w:r w:rsidR="000B25FE">
        <w:rPr>
          <w:rFonts w:ascii="Times New Roman" w:hAnsi="Times New Roman" w:cs="Times New Roman"/>
          <w:b/>
          <w:bCs/>
        </w:rPr>
        <w:tab/>
      </w:r>
    </w:p>
    <w:p w14:paraId="0A9DB0F4" w14:textId="3650AA55" w:rsidR="009334A8" w:rsidRDefault="00E6796E" w:rsidP="009334A8">
      <w:pPr>
        <w:tabs>
          <w:tab w:val="left" w:pos="2700"/>
        </w:tabs>
        <w:spacing w:line="480" w:lineRule="auto"/>
        <w:jc w:val="center"/>
        <w:rPr>
          <w:rFonts w:ascii="Times New Roman" w:hAnsi="Times New Roman" w:cs="Times New Roman"/>
          <w:b/>
          <w:bCs/>
        </w:rPr>
      </w:pPr>
      <w:r w:rsidRPr="00E6796E">
        <w:rPr>
          <w:rFonts w:ascii="Times New Roman" w:hAnsi="Times New Roman" w:cs="Times New Roman"/>
          <w:b/>
          <w:bCs/>
          <w:noProof/>
        </w:rPr>
        <w:drawing>
          <wp:anchor distT="0" distB="0" distL="114300" distR="114300" simplePos="0" relativeHeight="251679744" behindDoc="0" locked="0" layoutInCell="1" allowOverlap="1" wp14:anchorId="462DC438" wp14:editId="4298C2D3">
            <wp:simplePos x="0" y="0"/>
            <wp:positionH relativeFrom="column">
              <wp:posOffset>990600</wp:posOffset>
            </wp:positionH>
            <wp:positionV relativeFrom="paragraph">
              <wp:posOffset>220345</wp:posOffset>
            </wp:positionV>
            <wp:extent cx="3781425" cy="1333500"/>
            <wp:effectExtent l="0" t="0" r="9525" b="0"/>
            <wp:wrapTopAndBottom/>
            <wp:docPr id="200390800" name="Picture 1"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0800" name="Picture 1" descr="A screenshot of a graph"/>
                    <pic:cNvPicPr/>
                  </pic:nvPicPr>
                  <pic:blipFill>
                    <a:blip r:embed="rId14">
                      <a:extLst>
                        <a:ext uri="{28A0092B-C50C-407E-A947-70E740481C1C}">
                          <a14:useLocalDpi xmlns:a14="http://schemas.microsoft.com/office/drawing/2010/main" val="0"/>
                        </a:ext>
                      </a:extLst>
                    </a:blip>
                    <a:stretch>
                      <a:fillRect/>
                    </a:stretch>
                  </pic:blipFill>
                  <pic:spPr>
                    <a:xfrm>
                      <a:off x="0" y="0"/>
                      <a:ext cx="3781425" cy="1333500"/>
                    </a:xfrm>
                    <a:prstGeom prst="rect">
                      <a:avLst/>
                    </a:prstGeom>
                  </pic:spPr>
                </pic:pic>
              </a:graphicData>
            </a:graphic>
            <wp14:sizeRelH relativeFrom="margin">
              <wp14:pctWidth>0</wp14:pctWidth>
            </wp14:sizeRelH>
            <wp14:sizeRelV relativeFrom="margin">
              <wp14:pctHeight>0</wp14:pctHeight>
            </wp14:sizeRelV>
          </wp:anchor>
        </w:drawing>
      </w:r>
    </w:p>
    <w:p w14:paraId="044C7F42" w14:textId="403CC86E" w:rsidR="00E6796E" w:rsidRDefault="00E6796E" w:rsidP="00E6796E">
      <w:pPr>
        <w:tabs>
          <w:tab w:val="left" w:pos="2700"/>
        </w:tabs>
        <w:spacing w:line="480" w:lineRule="auto"/>
        <w:jc w:val="center"/>
        <w:rPr>
          <w:rFonts w:ascii="Times New Roman" w:hAnsi="Times New Roman" w:cs="Times New Roman"/>
          <w:b/>
          <w:bCs/>
        </w:rPr>
      </w:pPr>
      <w:r>
        <w:rPr>
          <w:rFonts w:ascii="Times New Roman" w:hAnsi="Times New Roman" w:cs="Times New Roman"/>
          <w:b/>
          <w:bCs/>
        </w:rPr>
        <w:t xml:space="preserve">Image 6: </w:t>
      </w:r>
      <w:r w:rsidRPr="00E6796E">
        <w:rPr>
          <w:rFonts w:ascii="Times New Roman" w:hAnsi="Times New Roman" w:cs="Times New Roman"/>
          <w:b/>
          <w:bCs/>
        </w:rPr>
        <w:t>Fetched historical stock data (</w:t>
      </w:r>
      <w:r>
        <w:rPr>
          <w:rFonts w:ascii="Times New Roman" w:hAnsi="Times New Roman" w:cs="Times New Roman"/>
          <w:b/>
          <w:bCs/>
        </w:rPr>
        <w:t>tail</w:t>
      </w:r>
      <w:r w:rsidRPr="00E6796E">
        <w:rPr>
          <w:rFonts w:ascii="Times New Roman" w:hAnsi="Times New Roman" w:cs="Times New Roman"/>
          <w:b/>
          <w:bCs/>
        </w:rPr>
        <w:t>)</w:t>
      </w:r>
    </w:p>
    <w:p w14:paraId="638461C0" w14:textId="77777777" w:rsidR="005728B0" w:rsidRDefault="005728B0" w:rsidP="005728B0">
      <w:pPr>
        <w:spacing w:line="480" w:lineRule="auto"/>
        <w:rPr>
          <w:rFonts w:ascii="Times New Roman" w:hAnsi="Times New Roman" w:cs="Times New Roman"/>
          <w:b/>
          <w:bCs/>
        </w:rPr>
      </w:pPr>
    </w:p>
    <w:p w14:paraId="15EED283" w14:textId="0A7FCA66" w:rsidR="00E6796E" w:rsidRDefault="005728B0" w:rsidP="005728B0">
      <w:pPr>
        <w:spacing w:line="480" w:lineRule="auto"/>
        <w:rPr>
          <w:rFonts w:ascii="Times New Roman" w:hAnsi="Times New Roman" w:cs="Times New Roman"/>
          <w:b/>
          <w:bCs/>
        </w:rPr>
      </w:pPr>
      <w:r>
        <w:rPr>
          <w:rFonts w:ascii="Times New Roman" w:hAnsi="Times New Roman" w:cs="Times New Roman"/>
          <w:b/>
          <w:bCs/>
        </w:rPr>
        <w:t>2. Sentiment analysis:</w:t>
      </w:r>
      <w:r w:rsidR="00E6796E" w:rsidRPr="00E6796E">
        <w:rPr>
          <w:rFonts w:ascii="Times New Roman" w:hAnsi="Times New Roman" w:cs="Times New Roman"/>
          <w:b/>
          <w:bCs/>
        </w:rPr>
        <w:t xml:space="preserve"> </w:t>
      </w:r>
    </w:p>
    <w:p w14:paraId="57ABE293" w14:textId="1F966BE8" w:rsidR="005728B0" w:rsidRPr="005728B0" w:rsidRDefault="005728B0" w:rsidP="005728B0">
      <w:pPr>
        <w:spacing w:line="480" w:lineRule="auto"/>
        <w:rPr>
          <w:rFonts w:ascii="Times New Roman" w:hAnsi="Times New Roman" w:cs="Times New Roman"/>
        </w:rPr>
      </w:pPr>
      <w:r w:rsidRPr="00E6796E">
        <w:rPr>
          <w:rFonts w:ascii="Times New Roman" w:hAnsi="Times New Roman" w:cs="Times New Roman"/>
          <w:b/>
          <w:bCs/>
          <w:noProof/>
        </w:rPr>
        <w:drawing>
          <wp:anchor distT="0" distB="0" distL="114300" distR="114300" simplePos="0" relativeHeight="251675648" behindDoc="0" locked="0" layoutInCell="1" allowOverlap="1" wp14:anchorId="1A317F72" wp14:editId="0E511B13">
            <wp:simplePos x="0" y="0"/>
            <wp:positionH relativeFrom="column">
              <wp:posOffset>50800</wp:posOffset>
            </wp:positionH>
            <wp:positionV relativeFrom="paragraph">
              <wp:posOffset>1852930</wp:posOffset>
            </wp:positionV>
            <wp:extent cx="5943600" cy="2160270"/>
            <wp:effectExtent l="0" t="0" r="0" b="0"/>
            <wp:wrapTopAndBottom/>
            <wp:docPr id="822196141"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96141" name="Picture 1" descr="A close-up of a tex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2160270"/>
                    </a:xfrm>
                    <a:prstGeom prst="rect">
                      <a:avLst/>
                    </a:prstGeom>
                  </pic:spPr>
                </pic:pic>
              </a:graphicData>
            </a:graphic>
          </wp:anchor>
        </w:drawing>
      </w:r>
      <w:r>
        <w:rPr>
          <w:rFonts w:ascii="Times New Roman" w:hAnsi="Times New Roman" w:cs="Times New Roman"/>
          <w:b/>
          <w:bCs/>
        </w:rPr>
        <w:tab/>
      </w:r>
      <w:r>
        <w:rPr>
          <w:rFonts w:ascii="Times New Roman" w:hAnsi="Times New Roman" w:cs="Times New Roman"/>
        </w:rPr>
        <w:t>In sentiment analysis, I was able to fetch news data from NewsAPI. The model automatically assessed the news and weighed them according to its impact. Below image shows that different news has different sentiment score allotted and there is a neutral news sentiment, which has “0” score assigned. Which means this news will not impact the price. So, I can say that the sentiment analysis model assigns the score efficiently.</w:t>
      </w:r>
    </w:p>
    <w:p w14:paraId="1FB73AAE" w14:textId="77777777" w:rsidR="005728B0" w:rsidRDefault="005728B0" w:rsidP="005728B0">
      <w:pPr>
        <w:spacing w:line="480" w:lineRule="auto"/>
        <w:jc w:val="center"/>
        <w:rPr>
          <w:rFonts w:ascii="Times New Roman" w:hAnsi="Times New Roman" w:cs="Times New Roman"/>
          <w:b/>
          <w:bCs/>
        </w:rPr>
      </w:pPr>
    </w:p>
    <w:p w14:paraId="2A2DDA53" w14:textId="68BDE29F" w:rsidR="005728B0" w:rsidRDefault="005728B0" w:rsidP="005728B0">
      <w:pPr>
        <w:spacing w:line="480" w:lineRule="auto"/>
        <w:jc w:val="center"/>
        <w:rPr>
          <w:rFonts w:ascii="Times New Roman" w:hAnsi="Times New Roman" w:cs="Times New Roman"/>
          <w:b/>
          <w:bCs/>
        </w:rPr>
      </w:pPr>
      <w:r w:rsidRPr="005728B0">
        <w:rPr>
          <w:rFonts w:ascii="Times New Roman" w:hAnsi="Times New Roman" w:cs="Times New Roman"/>
          <w:b/>
          <w:bCs/>
        </w:rPr>
        <w:t>Image 7: Sentiment scores</w:t>
      </w:r>
    </w:p>
    <w:p w14:paraId="666F8157" w14:textId="057943A2" w:rsidR="00EA13EB" w:rsidRPr="00EA13EB" w:rsidRDefault="005728B0" w:rsidP="00EA13EB">
      <w:pPr>
        <w:spacing w:line="480" w:lineRule="auto"/>
        <w:rPr>
          <w:rFonts w:ascii="Times New Roman" w:hAnsi="Times New Roman" w:cs="Times New Roman"/>
          <w:b/>
          <w:bCs/>
        </w:rPr>
      </w:pPr>
      <w:r>
        <w:rPr>
          <w:rFonts w:ascii="Times New Roman" w:hAnsi="Times New Roman" w:cs="Times New Roman"/>
          <w:b/>
          <w:bCs/>
        </w:rPr>
        <w:t>3</w:t>
      </w:r>
      <w:r w:rsidR="00EA13EB" w:rsidRPr="00EA13EB">
        <w:rPr>
          <w:rFonts w:ascii="Times New Roman" w:hAnsi="Times New Roman" w:cs="Times New Roman"/>
          <w:b/>
          <w:bCs/>
        </w:rPr>
        <w:t>. ARIMA Model Results</w:t>
      </w:r>
    </w:p>
    <w:p w14:paraId="5275E975" w14:textId="34A485D8" w:rsidR="00EA13EB" w:rsidRPr="0029246C" w:rsidRDefault="00EA13EB" w:rsidP="00495998">
      <w:pPr>
        <w:spacing w:line="480" w:lineRule="auto"/>
        <w:ind w:firstLine="720"/>
        <w:rPr>
          <w:rFonts w:ascii="Times New Roman" w:hAnsi="Times New Roman" w:cs="Times New Roman"/>
        </w:rPr>
      </w:pPr>
      <w:r w:rsidRPr="0029246C">
        <w:rPr>
          <w:rFonts w:ascii="Times New Roman" w:hAnsi="Times New Roman" w:cs="Times New Roman"/>
        </w:rPr>
        <w:t xml:space="preserve">We used the ARIMA model to predict stock prices according to historical price data. The model predicted </w:t>
      </w:r>
      <w:r w:rsidR="00E85850">
        <w:rPr>
          <w:rFonts w:ascii="Times New Roman" w:hAnsi="Times New Roman" w:cs="Times New Roman"/>
        </w:rPr>
        <w:t xml:space="preserve">for </w:t>
      </w:r>
      <w:r w:rsidRPr="0029246C">
        <w:rPr>
          <w:rFonts w:ascii="Times New Roman" w:hAnsi="Times New Roman" w:cs="Times New Roman"/>
        </w:rPr>
        <w:t>the next five trading days (short</w:t>
      </w:r>
      <w:r w:rsidR="00455E7A" w:rsidRPr="0029246C">
        <w:rPr>
          <w:rFonts w:ascii="Times New Roman" w:hAnsi="Times New Roman" w:cs="Times New Roman"/>
        </w:rPr>
        <w:t>-</w:t>
      </w:r>
      <w:r w:rsidRPr="0029246C">
        <w:rPr>
          <w:rFonts w:ascii="Times New Roman" w:hAnsi="Times New Roman" w:cs="Times New Roman"/>
        </w:rPr>
        <w:t xml:space="preserve">term), and it </w:t>
      </w:r>
      <w:r w:rsidR="00455E7A" w:rsidRPr="0029246C">
        <w:rPr>
          <w:rFonts w:ascii="Times New Roman" w:hAnsi="Times New Roman" w:cs="Times New Roman"/>
        </w:rPr>
        <w:t>represented</w:t>
      </w:r>
      <w:r w:rsidRPr="0029246C">
        <w:rPr>
          <w:rFonts w:ascii="Times New Roman" w:hAnsi="Times New Roman" w:cs="Times New Roman"/>
        </w:rPr>
        <w:t xml:space="preserve"> the real stock prices. But it failed to account for rapid price movements caused by news events and external market sentiment</w:t>
      </w:r>
      <w:r w:rsidR="00E85850">
        <w:rPr>
          <w:rFonts w:ascii="Times New Roman" w:hAnsi="Times New Roman" w:cs="Times New Roman"/>
        </w:rPr>
        <w:t>s</w:t>
      </w:r>
      <w:r w:rsidRPr="0029246C">
        <w:rPr>
          <w:rFonts w:ascii="Times New Roman" w:hAnsi="Times New Roman" w:cs="Times New Roman"/>
        </w:rPr>
        <w:t>.</w:t>
      </w:r>
      <w:r w:rsidR="00455E7A" w:rsidRPr="0029246C">
        <w:rPr>
          <w:rFonts w:ascii="Times New Roman" w:hAnsi="Times New Roman" w:cs="Times New Roman"/>
        </w:rPr>
        <w:t xml:space="preserve"> </w:t>
      </w:r>
      <w:r w:rsidR="000B25FE" w:rsidRPr="0029246C">
        <w:rPr>
          <w:rFonts w:ascii="Times New Roman" w:hAnsi="Times New Roman" w:cs="Times New Roman"/>
        </w:rPr>
        <w:t xml:space="preserve">The parameters of ARIMA (p, q, d) </w:t>
      </w:r>
      <w:r w:rsidR="003F0555" w:rsidRPr="0029246C">
        <w:rPr>
          <w:rFonts w:ascii="Times New Roman" w:hAnsi="Times New Roman" w:cs="Times New Roman"/>
        </w:rPr>
        <w:t>were</w:t>
      </w:r>
      <w:r w:rsidR="000B25FE" w:rsidRPr="0029246C">
        <w:rPr>
          <w:rFonts w:ascii="Times New Roman" w:hAnsi="Times New Roman" w:cs="Times New Roman"/>
        </w:rPr>
        <w:t xml:space="preserve"> (10, 2, 0) and </w:t>
      </w:r>
      <w:r w:rsidRPr="0029246C">
        <w:rPr>
          <w:rFonts w:ascii="Times New Roman" w:hAnsi="Times New Roman" w:cs="Times New Roman"/>
        </w:rPr>
        <w:t>ARIMA evaluation metrics were calculated as follows:</w:t>
      </w:r>
    </w:p>
    <w:p w14:paraId="0693CC11" w14:textId="77777777" w:rsidR="005728B0" w:rsidRDefault="005728B0" w:rsidP="003F0555">
      <w:pPr>
        <w:tabs>
          <w:tab w:val="left" w:pos="2620"/>
        </w:tabs>
        <w:spacing w:line="480" w:lineRule="auto"/>
        <w:rPr>
          <w:rFonts w:ascii="Times New Roman" w:hAnsi="Times New Roman" w:cs="Times New Roman"/>
          <w:noProof/>
        </w:rPr>
      </w:pPr>
    </w:p>
    <w:p w14:paraId="2E326D08" w14:textId="2E16AA79" w:rsidR="005728B0" w:rsidRDefault="005728B0" w:rsidP="003F0555">
      <w:pPr>
        <w:tabs>
          <w:tab w:val="left" w:pos="2620"/>
        </w:tabs>
        <w:spacing w:line="480" w:lineRule="auto"/>
        <w:rPr>
          <w:rFonts w:ascii="Times New Roman" w:hAnsi="Times New Roman" w:cs="Times New Roman"/>
          <w:noProof/>
        </w:rPr>
      </w:pPr>
      <w:r w:rsidRPr="0029246C">
        <w:rPr>
          <w:rFonts w:ascii="Times New Roman" w:hAnsi="Times New Roman" w:cs="Times New Roman"/>
          <w:noProof/>
        </w:rPr>
        <w:drawing>
          <wp:anchor distT="0" distB="0" distL="114300" distR="114300" simplePos="0" relativeHeight="251669504" behindDoc="1" locked="0" layoutInCell="1" allowOverlap="1" wp14:anchorId="0E15F1EB" wp14:editId="6C3F4524">
            <wp:simplePos x="0" y="0"/>
            <wp:positionH relativeFrom="column">
              <wp:posOffset>825500</wp:posOffset>
            </wp:positionH>
            <wp:positionV relativeFrom="paragraph">
              <wp:posOffset>190500</wp:posOffset>
            </wp:positionV>
            <wp:extent cx="3778250" cy="622300"/>
            <wp:effectExtent l="0" t="0" r="0" b="6350"/>
            <wp:wrapTopAndBottom/>
            <wp:docPr id="1301060679"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60679" name="Picture 1" descr="A close up of a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778250" cy="622300"/>
                    </a:xfrm>
                    <a:prstGeom prst="rect">
                      <a:avLst/>
                    </a:prstGeom>
                  </pic:spPr>
                </pic:pic>
              </a:graphicData>
            </a:graphic>
            <wp14:sizeRelH relativeFrom="margin">
              <wp14:pctWidth>0</wp14:pctWidth>
            </wp14:sizeRelH>
            <wp14:sizeRelV relativeFrom="margin">
              <wp14:pctHeight>0</wp14:pctHeight>
            </wp14:sizeRelV>
          </wp:anchor>
        </w:drawing>
      </w:r>
    </w:p>
    <w:p w14:paraId="3541CEB6" w14:textId="524C64F9" w:rsidR="00EA13EB" w:rsidRPr="00EA13EB" w:rsidRDefault="000B25FE" w:rsidP="003F0555">
      <w:pPr>
        <w:tabs>
          <w:tab w:val="left" w:pos="2620"/>
        </w:tabs>
        <w:spacing w:line="480" w:lineRule="auto"/>
        <w:rPr>
          <w:rFonts w:ascii="Times New Roman" w:hAnsi="Times New Roman" w:cs="Times New Roman"/>
          <w:b/>
          <w:bCs/>
        </w:rPr>
      </w:pPr>
      <w:r>
        <w:rPr>
          <w:rFonts w:ascii="Times New Roman" w:hAnsi="Times New Roman" w:cs="Times New Roman"/>
          <w:b/>
          <w:bCs/>
        </w:rPr>
        <w:tab/>
        <w:t xml:space="preserve">Image </w:t>
      </w:r>
      <w:r w:rsidR="00E6796E">
        <w:rPr>
          <w:rFonts w:ascii="Times New Roman" w:hAnsi="Times New Roman" w:cs="Times New Roman"/>
          <w:b/>
          <w:bCs/>
        </w:rPr>
        <w:t>8</w:t>
      </w:r>
      <w:r>
        <w:rPr>
          <w:rFonts w:ascii="Times New Roman" w:hAnsi="Times New Roman" w:cs="Times New Roman"/>
          <w:b/>
          <w:bCs/>
        </w:rPr>
        <w:t>: ARIMA Metrics</w:t>
      </w:r>
    </w:p>
    <w:p w14:paraId="38A3F522" w14:textId="63B6CEEB" w:rsidR="00EA13EB" w:rsidRPr="0029246C" w:rsidRDefault="00EA13EB" w:rsidP="00495998">
      <w:pPr>
        <w:spacing w:line="480" w:lineRule="auto"/>
        <w:ind w:firstLine="360"/>
        <w:rPr>
          <w:rFonts w:ascii="Times New Roman" w:hAnsi="Times New Roman" w:cs="Times New Roman"/>
        </w:rPr>
      </w:pPr>
      <w:r w:rsidRPr="0029246C">
        <w:rPr>
          <w:rFonts w:ascii="Times New Roman" w:hAnsi="Times New Roman" w:cs="Times New Roman"/>
        </w:rPr>
        <w:t>Although ARIMA seemed to capture the overall trends in prices, the model’s RMSE demonstrated moderate prediction accuracy, especially in linear or cyclical price trend situations. If </w:t>
      </w:r>
      <w:r w:rsidR="005F6C1D" w:rsidRPr="0029246C">
        <w:rPr>
          <w:rFonts w:ascii="Times New Roman" w:hAnsi="Times New Roman" w:cs="Times New Roman"/>
        </w:rPr>
        <w:t>the price</w:t>
      </w:r>
      <w:r w:rsidRPr="0029246C">
        <w:rPr>
          <w:rFonts w:ascii="Times New Roman" w:hAnsi="Times New Roman" w:cs="Times New Roman"/>
        </w:rPr>
        <w:t xml:space="preserve"> suddenly changed dramatically because of outside news, the model failed to adjust accordingly.</w:t>
      </w:r>
    </w:p>
    <w:p w14:paraId="7B2DDB6F" w14:textId="303FEBE3" w:rsidR="003F0555" w:rsidRPr="003F0555" w:rsidRDefault="003F0555" w:rsidP="003F0555">
      <w:pPr>
        <w:numPr>
          <w:ilvl w:val="0"/>
          <w:numId w:val="4"/>
        </w:numPr>
        <w:spacing w:line="480" w:lineRule="auto"/>
        <w:rPr>
          <w:rFonts w:ascii="Times New Roman" w:hAnsi="Times New Roman" w:cs="Times New Roman"/>
        </w:rPr>
      </w:pPr>
      <w:r w:rsidRPr="003F0555">
        <w:rPr>
          <w:rFonts w:ascii="Times New Roman" w:hAnsi="Times New Roman" w:cs="Times New Roman"/>
        </w:rPr>
        <w:t>RMSE = 3.</w:t>
      </w:r>
      <w:r w:rsidR="0029246C">
        <w:rPr>
          <w:rFonts w:ascii="Times New Roman" w:hAnsi="Times New Roman" w:cs="Times New Roman"/>
        </w:rPr>
        <w:t>21,</w:t>
      </w:r>
      <w:r w:rsidRPr="003F0555">
        <w:rPr>
          <w:rFonts w:ascii="Times New Roman" w:hAnsi="Times New Roman" w:cs="Times New Roman"/>
        </w:rPr>
        <w:t xml:space="preserve"> it means the model’s predicted stock prices are on average ±$3.</w:t>
      </w:r>
      <w:r w:rsidR="0029246C">
        <w:rPr>
          <w:rFonts w:ascii="Times New Roman" w:hAnsi="Times New Roman" w:cs="Times New Roman"/>
        </w:rPr>
        <w:t>21</w:t>
      </w:r>
      <w:r w:rsidRPr="003F0555">
        <w:rPr>
          <w:rFonts w:ascii="Times New Roman" w:hAnsi="Times New Roman" w:cs="Times New Roman"/>
        </w:rPr>
        <w:t xml:space="preserve"> away from actual prices.</w:t>
      </w:r>
    </w:p>
    <w:p w14:paraId="29482EC2" w14:textId="1A5D1A12" w:rsidR="003F0555" w:rsidRPr="003F0555" w:rsidRDefault="003F0555" w:rsidP="003F0555">
      <w:pPr>
        <w:numPr>
          <w:ilvl w:val="0"/>
          <w:numId w:val="4"/>
        </w:numPr>
        <w:spacing w:line="480" w:lineRule="auto"/>
        <w:rPr>
          <w:rFonts w:ascii="Times New Roman" w:hAnsi="Times New Roman" w:cs="Times New Roman"/>
        </w:rPr>
      </w:pPr>
      <w:r w:rsidRPr="003F0555">
        <w:rPr>
          <w:rFonts w:ascii="Times New Roman" w:hAnsi="Times New Roman" w:cs="Times New Roman"/>
        </w:rPr>
        <w:t>If the stock price is around $150, then 3.</w:t>
      </w:r>
      <w:r w:rsidR="0029246C">
        <w:rPr>
          <w:rFonts w:ascii="Times New Roman" w:hAnsi="Times New Roman" w:cs="Times New Roman"/>
        </w:rPr>
        <w:t>21</w:t>
      </w:r>
      <w:r w:rsidRPr="003F0555">
        <w:rPr>
          <w:rFonts w:ascii="Times New Roman" w:hAnsi="Times New Roman" w:cs="Times New Roman"/>
        </w:rPr>
        <w:t>/150 ≈ 2.3% error, which is acceptable.</w:t>
      </w:r>
    </w:p>
    <w:p w14:paraId="004FAD3A" w14:textId="77777777" w:rsidR="003F0555" w:rsidRDefault="003F0555" w:rsidP="00EA13EB">
      <w:pPr>
        <w:numPr>
          <w:ilvl w:val="0"/>
          <w:numId w:val="4"/>
        </w:numPr>
        <w:spacing w:line="480" w:lineRule="auto"/>
        <w:rPr>
          <w:rFonts w:ascii="Times New Roman" w:hAnsi="Times New Roman" w:cs="Times New Roman"/>
          <w:b/>
          <w:bCs/>
        </w:rPr>
      </w:pPr>
      <w:r w:rsidRPr="003F0555">
        <w:rPr>
          <w:rFonts w:ascii="Times New Roman" w:hAnsi="Times New Roman" w:cs="Times New Roman"/>
        </w:rPr>
        <w:t>But if RMSE is $15 or more, the model is too inaccurate.</w:t>
      </w:r>
    </w:p>
    <w:p w14:paraId="68EAFE70" w14:textId="7A8D791A" w:rsidR="00EA13EB" w:rsidRPr="00E6796E" w:rsidRDefault="005728B0" w:rsidP="00E6796E">
      <w:pPr>
        <w:rPr>
          <w:rFonts w:ascii="Times New Roman" w:hAnsi="Times New Roman" w:cs="Times New Roman"/>
          <w:b/>
          <w:bCs/>
        </w:rPr>
      </w:pPr>
      <w:r>
        <w:rPr>
          <w:rFonts w:ascii="Times New Roman" w:hAnsi="Times New Roman" w:cs="Times New Roman"/>
          <w:b/>
          <w:bCs/>
        </w:rPr>
        <w:lastRenderedPageBreak/>
        <w:t>4</w:t>
      </w:r>
      <w:r w:rsidR="00E6796E" w:rsidRPr="00E6796E">
        <w:rPr>
          <w:rFonts w:ascii="Times New Roman" w:hAnsi="Times New Roman" w:cs="Times New Roman"/>
          <w:b/>
          <w:bCs/>
        </w:rPr>
        <w:t>.</w:t>
      </w:r>
      <w:r w:rsidR="00E6796E">
        <w:rPr>
          <w:rFonts w:ascii="Times New Roman" w:hAnsi="Times New Roman" w:cs="Times New Roman"/>
          <w:b/>
          <w:bCs/>
        </w:rPr>
        <w:t xml:space="preserve"> </w:t>
      </w:r>
      <w:r w:rsidR="00EA13EB" w:rsidRPr="00E6796E">
        <w:rPr>
          <w:rFonts w:ascii="Times New Roman" w:hAnsi="Times New Roman" w:cs="Times New Roman"/>
          <w:b/>
          <w:bCs/>
        </w:rPr>
        <w:t>LSTM Model Results</w:t>
      </w:r>
    </w:p>
    <w:p w14:paraId="5D9460AF" w14:textId="77777777" w:rsidR="00E6796E" w:rsidRPr="00E6796E" w:rsidRDefault="00E6796E" w:rsidP="00E6796E"/>
    <w:p w14:paraId="2611DB79" w14:textId="6E899F97" w:rsidR="00EA13EB" w:rsidRPr="0029246C" w:rsidRDefault="00EA13EB" w:rsidP="00495998">
      <w:pPr>
        <w:spacing w:line="480" w:lineRule="auto"/>
        <w:ind w:firstLine="720"/>
        <w:rPr>
          <w:rFonts w:ascii="Times New Roman" w:hAnsi="Times New Roman" w:cs="Times New Roman"/>
        </w:rPr>
      </w:pPr>
      <w:r w:rsidRPr="0029246C">
        <w:rPr>
          <w:rFonts w:ascii="Times New Roman" w:hAnsi="Times New Roman" w:cs="Times New Roman"/>
        </w:rPr>
        <w:t xml:space="preserve">This LSTM model was trained on very large datasets of historical stock prices and then tested on new data. Compared to the ARIMA Model, it was observed that the LSTM Model was more predictive in nature when utilized with </w:t>
      </w:r>
      <w:r w:rsidR="003F0555" w:rsidRPr="0029246C">
        <w:rPr>
          <w:rFonts w:ascii="Times New Roman" w:hAnsi="Times New Roman" w:cs="Times New Roman"/>
        </w:rPr>
        <w:t>Sentiment</w:t>
      </w:r>
      <w:r w:rsidRPr="0029246C">
        <w:rPr>
          <w:rFonts w:ascii="Times New Roman" w:hAnsi="Times New Roman" w:cs="Times New Roman"/>
        </w:rPr>
        <w:t xml:space="preserve"> Data. It was able to effectively capture long-term dependencies of stock price trends while adapting dynamically to abrupt changes. The model trained over 20 epochs, batch size = 32, and performed quite well.</w:t>
      </w:r>
      <w:r w:rsidR="003F0555" w:rsidRPr="0029246C">
        <w:rPr>
          <w:rFonts w:ascii="Times New Roman" w:hAnsi="Times New Roman" w:cs="Times New Roman"/>
        </w:rPr>
        <w:t xml:space="preserve"> More epochs help the model learn </w:t>
      </w:r>
      <w:r w:rsidR="00D204AE" w:rsidRPr="0029246C">
        <w:rPr>
          <w:rFonts w:ascii="Times New Roman" w:hAnsi="Times New Roman" w:cs="Times New Roman"/>
        </w:rPr>
        <w:t>better,</w:t>
      </w:r>
      <w:r w:rsidR="003F0555" w:rsidRPr="0029246C">
        <w:rPr>
          <w:rFonts w:ascii="Times New Roman" w:hAnsi="Times New Roman" w:cs="Times New Roman"/>
        </w:rPr>
        <w:t xml:space="preserve"> but too many epochs can lead to overfitting.</w:t>
      </w:r>
      <w:r w:rsidR="00D204AE" w:rsidRPr="0029246C">
        <w:rPr>
          <w:rFonts w:ascii="Times New Roman" w:hAnsi="Times New Roman" w:cs="Times New Roman"/>
        </w:rPr>
        <w:t xml:space="preserve"> </w:t>
      </w:r>
      <w:r w:rsidRPr="0029246C">
        <w:rPr>
          <w:rFonts w:ascii="Times New Roman" w:hAnsi="Times New Roman" w:cs="Times New Roman"/>
        </w:rPr>
        <w:t>The LSTM model performed as follows in terms of evaluation metrics:</w:t>
      </w:r>
    </w:p>
    <w:p w14:paraId="4DC566ED" w14:textId="7B7DC2C0" w:rsidR="00D204AE" w:rsidRDefault="00D204AE" w:rsidP="00EA13EB">
      <w:pPr>
        <w:spacing w:line="480" w:lineRule="auto"/>
        <w:rPr>
          <w:rFonts w:ascii="Times New Roman" w:hAnsi="Times New Roman" w:cs="Times New Roman"/>
          <w:b/>
          <w:bCs/>
        </w:rPr>
      </w:pPr>
      <w:r w:rsidRPr="00D204AE">
        <w:rPr>
          <w:rFonts w:ascii="Times New Roman" w:hAnsi="Times New Roman" w:cs="Times New Roman"/>
          <w:b/>
          <w:bCs/>
          <w:noProof/>
        </w:rPr>
        <w:drawing>
          <wp:inline distT="0" distB="0" distL="0" distR="0" wp14:anchorId="22A54619" wp14:editId="6B3FB30A">
            <wp:extent cx="4971834" cy="755650"/>
            <wp:effectExtent l="0" t="0" r="635" b="6350"/>
            <wp:docPr id="1621794854"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94854" name="Picture 1" descr="A close up of a sign&#10;&#10;AI-generated content may be incorrect."/>
                    <pic:cNvPicPr/>
                  </pic:nvPicPr>
                  <pic:blipFill>
                    <a:blip r:embed="rId17"/>
                    <a:stretch>
                      <a:fillRect/>
                    </a:stretch>
                  </pic:blipFill>
                  <pic:spPr>
                    <a:xfrm>
                      <a:off x="0" y="0"/>
                      <a:ext cx="4998217" cy="759660"/>
                    </a:xfrm>
                    <a:prstGeom prst="rect">
                      <a:avLst/>
                    </a:prstGeom>
                  </pic:spPr>
                </pic:pic>
              </a:graphicData>
            </a:graphic>
          </wp:inline>
        </w:drawing>
      </w:r>
    </w:p>
    <w:p w14:paraId="0EDBD35F" w14:textId="0D3D3794" w:rsidR="00D204AE" w:rsidRDefault="00D204AE" w:rsidP="00D204AE">
      <w:pPr>
        <w:tabs>
          <w:tab w:val="left" w:pos="3100"/>
        </w:tabs>
        <w:spacing w:line="480" w:lineRule="auto"/>
        <w:rPr>
          <w:rFonts w:ascii="Times New Roman" w:hAnsi="Times New Roman" w:cs="Times New Roman"/>
          <w:b/>
          <w:bCs/>
        </w:rPr>
      </w:pPr>
      <w:r>
        <w:rPr>
          <w:rFonts w:ascii="Times New Roman" w:hAnsi="Times New Roman" w:cs="Times New Roman"/>
          <w:b/>
          <w:bCs/>
        </w:rPr>
        <w:tab/>
        <w:t xml:space="preserve">Image </w:t>
      </w:r>
      <w:r w:rsidR="00E6796E">
        <w:rPr>
          <w:rFonts w:ascii="Times New Roman" w:hAnsi="Times New Roman" w:cs="Times New Roman"/>
          <w:b/>
          <w:bCs/>
        </w:rPr>
        <w:t>9</w:t>
      </w:r>
      <w:r>
        <w:rPr>
          <w:rFonts w:ascii="Times New Roman" w:hAnsi="Times New Roman" w:cs="Times New Roman"/>
          <w:b/>
          <w:bCs/>
        </w:rPr>
        <w:t>: LSTM MSE &amp; RMSE Metrics</w:t>
      </w:r>
    </w:p>
    <w:p w14:paraId="00EF224F" w14:textId="349172F5" w:rsidR="00F703CD" w:rsidRPr="00E6796E" w:rsidRDefault="00D204AE" w:rsidP="00E6796E">
      <w:pPr>
        <w:spacing w:line="480" w:lineRule="auto"/>
        <w:ind w:firstLine="720"/>
        <w:rPr>
          <w:rFonts w:ascii="Times New Roman" w:hAnsi="Times New Roman" w:cs="Times New Roman"/>
        </w:rPr>
      </w:pPr>
      <w:r w:rsidRPr="0029246C">
        <w:rPr>
          <w:rFonts w:ascii="Times New Roman" w:hAnsi="Times New Roman" w:cs="Times New Roman"/>
        </w:rPr>
        <w:t>If LSTM RMSE is lower than ARIMA RMSE, it means LSTM is making better predictions, but here both the results are same so it can be stated that the accuracy of both models</w:t>
      </w:r>
      <w:r w:rsidR="00E6796E">
        <w:rPr>
          <w:rFonts w:ascii="Times New Roman" w:hAnsi="Times New Roman" w:cs="Times New Roman"/>
        </w:rPr>
        <w:t xml:space="preserve"> </w:t>
      </w:r>
      <w:r w:rsidRPr="0029246C">
        <w:rPr>
          <w:rFonts w:ascii="Times New Roman" w:hAnsi="Times New Roman" w:cs="Times New Roman"/>
        </w:rPr>
        <w:t>is similar</w:t>
      </w:r>
      <w:r w:rsidR="00393423" w:rsidRPr="0029246C">
        <w:rPr>
          <w:rFonts w:ascii="Times New Roman" w:hAnsi="Times New Roman" w:cs="Times New Roman"/>
        </w:rPr>
        <w:t xml:space="preserve"> for short term</w:t>
      </w:r>
      <w:r w:rsidRPr="0029246C">
        <w:rPr>
          <w:rFonts w:ascii="Times New Roman" w:hAnsi="Times New Roman" w:cs="Times New Roman"/>
        </w:rPr>
        <w:t>.</w:t>
      </w:r>
      <w:r w:rsidR="00393423" w:rsidRPr="0029246C">
        <w:rPr>
          <w:rFonts w:ascii="Times New Roman" w:hAnsi="Times New Roman" w:cs="Times New Roman"/>
        </w:rPr>
        <w:t xml:space="preserve"> However, for long term dependencies coefficient of determination is to be consider (R²)</w:t>
      </w:r>
      <w:r w:rsidR="00A3647E" w:rsidRPr="0029246C">
        <w:rPr>
          <w:rFonts w:ascii="Times New Roman" w:hAnsi="Times New Roman" w:cs="Times New Roman"/>
        </w:rPr>
        <w:t>, which are as follows:</w:t>
      </w:r>
    </w:p>
    <w:p w14:paraId="0CCDD5BF" w14:textId="6ACC6850" w:rsidR="00E6796E" w:rsidRDefault="00E6796E" w:rsidP="00E6796E">
      <w:pPr>
        <w:spacing w:line="480" w:lineRule="auto"/>
        <w:ind w:firstLine="720"/>
        <w:jc w:val="center"/>
        <w:rPr>
          <w:rFonts w:ascii="Times New Roman" w:hAnsi="Times New Roman" w:cs="Times New Roman"/>
        </w:rPr>
      </w:pPr>
      <w:r w:rsidRPr="00E6796E">
        <w:rPr>
          <w:rFonts w:ascii="Times New Roman" w:hAnsi="Times New Roman" w:cs="Times New Roman"/>
          <w:b/>
          <w:bCs/>
        </w:rPr>
        <w:t xml:space="preserve">Image </w:t>
      </w:r>
      <w:r>
        <w:rPr>
          <w:rFonts w:ascii="Times New Roman" w:hAnsi="Times New Roman" w:cs="Times New Roman"/>
          <w:b/>
          <w:bCs/>
        </w:rPr>
        <w:t>10</w:t>
      </w:r>
      <w:r w:rsidRPr="00E6796E">
        <w:rPr>
          <w:rFonts w:ascii="Times New Roman" w:hAnsi="Times New Roman" w:cs="Times New Roman"/>
          <w:b/>
          <w:bCs/>
        </w:rPr>
        <w:t>: R² scores</w:t>
      </w:r>
      <w:r w:rsidRPr="00E6796E">
        <w:rPr>
          <w:rFonts w:ascii="Times New Roman" w:hAnsi="Times New Roman" w:cs="Times New Roman"/>
        </w:rPr>
        <w:t xml:space="preserve"> </w:t>
      </w:r>
      <w:r w:rsidRPr="0029246C">
        <w:rPr>
          <w:rFonts w:ascii="Times New Roman" w:hAnsi="Times New Roman" w:cs="Times New Roman"/>
          <w:noProof/>
        </w:rPr>
        <w:drawing>
          <wp:anchor distT="0" distB="0" distL="114300" distR="114300" simplePos="0" relativeHeight="251677696" behindDoc="0" locked="0" layoutInCell="1" allowOverlap="1" wp14:anchorId="0C3F5FAF" wp14:editId="0C94190D">
            <wp:simplePos x="0" y="0"/>
            <wp:positionH relativeFrom="margin">
              <wp:posOffset>1168400</wp:posOffset>
            </wp:positionH>
            <wp:positionV relativeFrom="paragraph">
              <wp:posOffset>0</wp:posOffset>
            </wp:positionV>
            <wp:extent cx="3419475" cy="762000"/>
            <wp:effectExtent l="0" t="0" r="9525" b="0"/>
            <wp:wrapTopAndBottom/>
            <wp:docPr id="3977258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25801" name="Picture 1"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419475" cy="762000"/>
                    </a:xfrm>
                    <a:prstGeom prst="rect">
                      <a:avLst/>
                    </a:prstGeom>
                  </pic:spPr>
                </pic:pic>
              </a:graphicData>
            </a:graphic>
            <wp14:sizeRelH relativeFrom="margin">
              <wp14:pctWidth>0</wp14:pctWidth>
            </wp14:sizeRelH>
            <wp14:sizeRelV relativeFrom="margin">
              <wp14:pctHeight>0</wp14:pctHeight>
            </wp14:sizeRelV>
          </wp:anchor>
        </w:drawing>
      </w:r>
    </w:p>
    <w:p w14:paraId="39B7C3FB" w14:textId="41121242" w:rsidR="00A3647E" w:rsidRPr="0029246C" w:rsidRDefault="00EA13EB" w:rsidP="00495998">
      <w:pPr>
        <w:spacing w:line="480" w:lineRule="auto"/>
        <w:ind w:firstLine="720"/>
        <w:rPr>
          <w:rFonts w:ascii="Times New Roman" w:hAnsi="Times New Roman" w:cs="Times New Roman"/>
        </w:rPr>
      </w:pPr>
      <w:r w:rsidRPr="0029246C">
        <w:rPr>
          <w:rFonts w:ascii="Times New Roman" w:hAnsi="Times New Roman" w:cs="Times New Roman"/>
        </w:rPr>
        <w:t xml:space="preserve">The model's corresponding R² score confirms that, the LSTM captured a larger amount of variance in stock </w:t>
      </w:r>
      <w:r w:rsidR="005F6C1D" w:rsidRPr="0029246C">
        <w:rPr>
          <w:rFonts w:ascii="Times New Roman" w:hAnsi="Times New Roman" w:cs="Times New Roman"/>
        </w:rPr>
        <w:t>prices and</w:t>
      </w:r>
      <w:r w:rsidRPr="0029246C">
        <w:rPr>
          <w:rFonts w:ascii="Times New Roman" w:hAnsi="Times New Roman" w:cs="Times New Roman"/>
        </w:rPr>
        <w:t xml:space="preserve"> is better suited for long-term predictions than ARIMA.</w:t>
      </w:r>
    </w:p>
    <w:p w14:paraId="6B5ACD30" w14:textId="0F92524F" w:rsidR="0001614B" w:rsidRDefault="0001614B">
      <w:pPr>
        <w:rPr>
          <w:rFonts w:ascii="Times New Roman" w:hAnsi="Times New Roman" w:cs="Times New Roman"/>
          <w:b/>
          <w:bCs/>
        </w:rPr>
      </w:pPr>
    </w:p>
    <w:p w14:paraId="7A75C252" w14:textId="37FFF8E6" w:rsidR="00A3647E" w:rsidRPr="00C45B00" w:rsidRDefault="00A3647E" w:rsidP="00C45B00">
      <w:pPr>
        <w:pStyle w:val="ListParagraph"/>
        <w:numPr>
          <w:ilvl w:val="0"/>
          <w:numId w:val="5"/>
        </w:numPr>
        <w:rPr>
          <w:rFonts w:ascii="Times New Roman" w:hAnsi="Times New Roman" w:cs="Times New Roman"/>
          <w:b/>
          <w:bCs/>
        </w:rPr>
      </w:pPr>
      <w:r w:rsidRPr="00C45B00">
        <w:rPr>
          <w:rFonts w:ascii="Times New Roman" w:hAnsi="Times New Roman" w:cs="Times New Roman"/>
          <w:b/>
          <w:bCs/>
        </w:rPr>
        <w:t>Sentiment analysis and its impact on predictions</w:t>
      </w:r>
    </w:p>
    <w:p w14:paraId="3490C7EB" w14:textId="77777777" w:rsidR="0001614B" w:rsidRPr="0001614B" w:rsidRDefault="0001614B" w:rsidP="0001614B">
      <w:pPr>
        <w:ind w:left="360"/>
        <w:rPr>
          <w:rFonts w:ascii="Times New Roman" w:hAnsi="Times New Roman" w:cs="Times New Roman"/>
          <w:b/>
          <w:bCs/>
        </w:rPr>
      </w:pPr>
    </w:p>
    <w:p w14:paraId="355ACFA3" w14:textId="1AD5D86F" w:rsidR="00A3647E" w:rsidRPr="0029246C" w:rsidRDefault="00A3647E" w:rsidP="0001614B">
      <w:pPr>
        <w:spacing w:line="480" w:lineRule="auto"/>
        <w:ind w:firstLine="360"/>
        <w:rPr>
          <w:rFonts w:ascii="Times New Roman" w:hAnsi="Times New Roman" w:cs="Times New Roman"/>
        </w:rPr>
      </w:pPr>
      <w:r w:rsidRPr="0029246C">
        <w:rPr>
          <w:rFonts w:ascii="Times New Roman" w:hAnsi="Times New Roman" w:cs="Times New Roman"/>
          <w:noProof/>
        </w:rPr>
        <w:drawing>
          <wp:anchor distT="0" distB="0" distL="114300" distR="114300" simplePos="0" relativeHeight="251672576" behindDoc="0" locked="0" layoutInCell="1" allowOverlap="1" wp14:anchorId="7EC22A4B" wp14:editId="4D7B17B2">
            <wp:simplePos x="0" y="0"/>
            <wp:positionH relativeFrom="column">
              <wp:posOffset>323850</wp:posOffset>
            </wp:positionH>
            <wp:positionV relativeFrom="paragraph">
              <wp:posOffset>1788795</wp:posOffset>
            </wp:positionV>
            <wp:extent cx="5156200" cy="3500755"/>
            <wp:effectExtent l="0" t="0" r="6350" b="4445"/>
            <wp:wrapTopAndBottom/>
            <wp:docPr id="1292711976" name="Picture 1" descr="A graph showing the price of a stock pr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11976" name="Picture 1" descr="A graph showing the price of a stock pric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56200" cy="3500755"/>
                    </a:xfrm>
                    <a:prstGeom prst="rect">
                      <a:avLst/>
                    </a:prstGeom>
                  </pic:spPr>
                </pic:pic>
              </a:graphicData>
            </a:graphic>
            <wp14:sizeRelH relativeFrom="margin">
              <wp14:pctWidth>0</wp14:pctWidth>
            </wp14:sizeRelH>
            <wp14:sizeRelV relativeFrom="margin">
              <wp14:pctHeight>0</wp14:pctHeight>
            </wp14:sizeRelV>
          </wp:anchor>
        </w:drawing>
      </w:r>
      <w:r w:rsidRPr="00A3647E">
        <w:rPr>
          <w:rFonts w:ascii="Times New Roman" w:hAnsi="Times New Roman" w:cs="Times New Roman"/>
        </w:rPr>
        <w:t>The LSTM model was empowered by the implementation of sentiment analysis. Sentiment scores derived from news reflected price movements, as negative sentiment (indicating bad news) preceded price declines and positive sentiment (good news) increased price. This common word base improved predictions for sentiment in conjunction with the LSTM model, lowering the error margin</w:t>
      </w:r>
      <w:r w:rsidRPr="0029246C">
        <w:rPr>
          <w:rFonts w:ascii="Times New Roman" w:hAnsi="Times New Roman" w:cs="Times New Roman"/>
        </w:rPr>
        <w:t>.</w:t>
      </w:r>
    </w:p>
    <w:p w14:paraId="4CB55759" w14:textId="022448DE" w:rsidR="00A3647E" w:rsidRDefault="00A3647E" w:rsidP="00A3647E">
      <w:pPr>
        <w:spacing w:line="480" w:lineRule="auto"/>
        <w:jc w:val="center"/>
        <w:rPr>
          <w:rFonts w:ascii="Times New Roman" w:hAnsi="Times New Roman" w:cs="Times New Roman"/>
          <w:b/>
          <w:bCs/>
        </w:rPr>
      </w:pPr>
      <w:r w:rsidRPr="00A3647E">
        <w:rPr>
          <w:rFonts w:ascii="Times New Roman" w:hAnsi="Times New Roman" w:cs="Times New Roman"/>
          <w:b/>
          <w:bCs/>
        </w:rPr>
        <w:t>Image 1</w:t>
      </w:r>
      <w:r w:rsidR="00E6796E">
        <w:rPr>
          <w:rFonts w:ascii="Times New Roman" w:hAnsi="Times New Roman" w:cs="Times New Roman"/>
          <w:b/>
          <w:bCs/>
        </w:rPr>
        <w:t>1</w:t>
      </w:r>
      <w:r w:rsidRPr="00A3647E">
        <w:rPr>
          <w:rFonts w:ascii="Times New Roman" w:hAnsi="Times New Roman" w:cs="Times New Roman"/>
          <w:b/>
          <w:bCs/>
        </w:rPr>
        <w:t>: True price V/S Actual price</w:t>
      </w:r>
    </w:p>
    <w:p w14:paraId="40DB9716" w14:textId="36D21ACC" w:rsidR="00EA13EB" w:rsidRPr="0029246C" w:rsidRDefault="00A3647E" w:rsidP="00495998">
      <w:pPr>
        <w:spacing w:line="480" w:lineRule="auto"/>
        <w:ind w:firstLine="720"/>
        <w:rPr>
          <w:rFonts w:ascii="Times New Roman" w:hAnsi="Times New Roman" w:cs="Times New Roman"/>
        </w:rPr>
      </w:pPr>
      <w:r w:rsidRPr="0029246C">
        <w:rPr>
          <w:rFonts w:ascii="Times New Roman" w:hAnsi="Times New Roman" w:cs="Times New Roman"/>
        </w:rPr>
        <w:t>Conversely, on days with strongly negative sentiment, the model accurately predicted price declines, demonstrating the potential benefit of including market sentiment the prediction pipeline. This enhanced the model's relevance in project-based prediction as it adjusted to market sentiment leading fluctuations.</w:t>
      </w:r>
      <w:r w:rsidRPr="0029246C">
        <w:rPr>
          <w:noProof/>
        </w:rPr>
        <w:t xml:space="preserve"> </w:t>
      </w:r>
    </w:p>
    <w:p w14:paraId="7CDD88D9" w14:textId="61318046" w:rsidR="005728B0" w:rsidRDefault="005728B0">
      <w:pPr>
        <w:rPr>
          <w:rFonts w:ascii="Times New Roman" w:hAnsi="Times New Roman" w:cs="Times New Roman"/>
          <w:b/>
          <w:bCs/>
          <w:sz w:val="40"/>
          <w:szCs w:val="40"/>
        </w:rPr>
      </w:pPr>
    </w:p>
    <w:p w14:paraId="66D1909E" w14:textId="5322E5FA" w:rsidR="00A3647E" w:rsidRDefault="00A3647E" w:rsidP="00495998">
      <w:pPr>
        <w:jc w:val="center"/>
        <w:rPr>
          <w:rFonts w:ascii="Times New Roman" w:hAnsi="Times New Roman" w:cs="Times New Roman"/>
          <w:b/>
          <w:bCs/>
          <w:sz w:val="40"/>
          <w:szCs w:val="40"/>
        </w:rPr>
      </w:pPr>
      <w:r w:rsidRPr="00A3647E">
        <w:rPr>
          <w:rFonts w:ascii="Times New Roman" w:hAnsi="Times New Roman" w:cs="Times New Roman"/>
          <w:b/>
          <w:bCs/>
          <w:sz w:val="40"/>
          <w:szCs w:val="40"/>
        </w:rPr>
        <w:t>Conclusion</w:t>
      </w:r>
    </w:p>
    <w:p w14:paraId="6265D011" w14:textId="02830499" w:rsidR="001830C6" w:rsidRPr="001830C6" w:rsidRDefault="001830C6" w:rsidP="00495998">
      <w:pPr>
        <w:spacing w:line="480" w:lineRule="auto"/>
        <w:ind w:firstLine="720"/>
        <w:rPr>
          <w:rFonts w:ascii="Times New Roman" w:hAnsi="Times New Roman" w:cs="Times New Roman"/>
        </w:rPr>
      </w:pPr>
      <w:r w:rsidRPr="001830C6">
        <w:rPr>
          <w:rFonts w:ascii="Times New Roman" w:hAnsi="Times New Roman" w:cs="Times New Roman"/>
        </w:rPr>
        <w:t>How machine learning and sentiment analysis may be used are proved in this paper to predict stock prices, using JPMorgan Chase &amp; Co. (JPM)'s stock as an example; moreover, it is beneficial for the models. When we attempted various machine learning and sentiment analysis techniques in combination with historical stock data, these resulted in more accurate forecasts than those obtainable by traditional time-series methods. Limitations need to be addressed in terms of the external impact of news events and stock-market sentiment if the ARIMA model is to obtain longer-term success.</w:t>
      </w:r>
      <w:r>
        <w:rPr>
          <w:rFonts w:ascii="Times New Roman" w:hAnsi="Times New Roman" w:cs="Times New Roman"/>
        </w:rPr>
        <w:t xml:space="preserve"> </w:t>
      </w:r>
      <w:r w:rsidRPr="001830C6">
        <w:rPr>
          <w:rFonts w:ascii="Times New Roman" w:hAnsi="Times New Roman" w:cs="Times New Roman"/>
        </w:rPr>
        <w:t xml:space="preserve">On the flip side, especially when integrated with sentiment scores the LSTM model consistently outperforms it as a tool to represent markets. This underscores the necessity of using deep learning models for financial forecasting. </w:t>
      </w:r>
      <w:r w:rsidR="007427FF">
        <w:rPr>
          <w:rFonts w:ascii="Times New Roman" w:hAnsi="Times New Roman" w:cs="Times New Roman"/>
        </w:rPr>
        <w:t xml:space="preserve">Additionally, in this study, if we integrate our hybrid LSTM model with ARIMA model, then the predictions would have been made with more accuracy.  </w:t>
      </w:r>
      <w:r w:rsidRPr="001830C6">
        <w:rPr>
          <w:rFonts w:ascii="Times New Roman" w:hAnsi="Times New Roman" w:cs="Times New Roman"/>
        </w:rPr>
        <w:t>From a business perspective, incorporating sentiment analysis into stock prediction models is a competitive advantage in financial decision making. Investors, hedge funds and financial analysts, those that make capital investment decisions</w:t>
      </w:r>
      <w:r>
        <w:rPr>
          <w:rFonts w:ascii="Times New Roman" w:hAnsi="Times New Roman" w:cs="Times New Roman"/>
        </w:rPr>
        <w:t xml:space="preserve"> </w:t>
      </w:r>
      <w:r w:rsidRPr="001830C6">
        <w:rPr>
          <w:rFonts w:ascii="Times New Roman" w:hAnsi="Times New Roman" w:cs="Times New Roman"/>
        </w:rPr>
        <w:t>can all benefit from projecting future market movements with real-time sentiment-driven indicators.</w:t>
      </w:r>
    </w:p>
    <w:p w14:paraId="0E9559E5" w14:textId="453F4887" w:rsidR="00EA13EB" w:rsidRPr="000A3573" w:rsidRDefault="00F703CD" w:rsidP="000A3573">
      <w:pPr>
        <w:jc w:val="center"/>
        <w:rPr>
          <w:rFonts w:ascii="Times New Roman" w:hAnsi="Times New Roman" w:cs="Times New Roman"/>
          <w:b/>
          <w:bCs/>
          <w:sz w:val="40"/>
          <w:szCs w:val="40"/>
        </w:rPr>
      </w:pPr>
      <w:r w:rsidRPr="00A3647E">
        <w:rPr>
          <w:rFonts w:ascii="Times New Roman" w:hAnsi="Times New Roman" w:cs="Times New Roman"/>
          <w:b/>
          <w:bCs/>
          <w:sz w:val="40"/>
          <w:szCs w:val="40"/>
        </w:rPr>
        <w:br w:type="page"/>
      </w:r>
    </w:p>
    <w:p w14:paraId="46C10331" w14:textId="77777777" w:rsidR="0087413D" w:rsidRPr="0087413D" w:rsidRDefault="0087413D" w:rsidP="00580E6A">
      <w:pPr>
        <w:jc w:val="center"/>
        <w:rPr>
          <w:rFonts w:ascii="Times New Roman" w:hAnsi="Times New Roman" w:cs="Times New Roman"/>
          <w:b/>
          <w:bCs/>
        </w:rPr>
      </w:pPr>
      <w:r w:rsidRPr="0087413D">
        <w:rPr>
          <w:rFonts w:ascii="Times New Roman" w:hAnsi="Times New Roman" w:cs="Times New Roman"/>
          <w:b/>
          <w:bCs/>
        </w:rPr>
        <w:lastRenderedPageBreak/>
        <w:t>REFERENCES</w:t>
      </w:r>
    </w:p>
    <w:p w14:paraId="75A4457D" w14:textId="3B1C5348" w:rsidR="0087413D" w:rsidRPr="00495998" w:rsidRDefault="0087413D" w:rsidP="00580E6A">
      <w:pPr>
        <w:spacing w:line="480" w:lineRule="auto"/>
        <w:ind w:left="360" w:firstLine="360"/>
        <w:rPr>
          <w:rFonts w:ascii="Times New Roman" w:hAnsi="Times New Roman" w:cs="Times New Roman"/>
        </w:rPr>
      </w:pPr>
      <w:bookmarkStart w:id="0" w:name="_Ref191579302"/>
      <w:r w:rsidRPr="00495998">
        <w:rPr>
          <w:rFonts w:ascii="Times New Roman" w:hAnsi="Times New Roman" w:cs="Times New Roman"/>
        </w:rPr>
        <w:t>Khan, S. T., Vignesh, R., &amp; Vincent, R. R. (2025, February). A robust framework for accurate stock price forecasting: Integrating ARIMA and LSTM models. In Data Science &amp; Exploration in Artificial Intelligence: Proceedings of the First International Conference on Data Science &amp; Exploration in Artificial Intelligence (CODE-AI 2024) Bangalore, India, 3rd-4th July 2024 (Volume 1) (p. 141). CRC Press.</w:t>
      </w:r>
      <w:bookmarkEnd w:id="0"/>
    </w:p>
    <w:p w14:paraId="3A0AD2AF" w14:textId="77777777" w:rsidR="0087413D" w:rsidRPr="00495998" w:rsidRDefault="0087413D" w:rsidP="00580E6A">
      <w:pPr>
        <w:spacing w:line="480" w:lineRule="auto"/>
        <w:ind w:left="360" w:firstLine="360"/>
        <w:rPr>
          <w:rFonts w:ascii="Times New Roman" w:hAnsi="Times New Roman" w:cs="Times New Roman"/>
        </w:rPr>
      </w:pPr>
      <w:r w:rsidRPr="00495998">
        <w:rPr>
          <w:rFonts w:ascii="Times New Roman" w:hAnsi="Times New Roman" w:cs="Times New Roman"/>
        </w:rPr>
        <w:t>Agarwal, S., Sharma, S., Faisal, K. N., &amp; Sharma, R. R. (2025). Time‐Series Forecasting Using SVMD‐LSTM: A Hybrid Approach for Stock Market Prediction. Journal of Probability and Statistics, 2025(1), 9464938.</w:t>
      </w:r>
    </w:p>
    <w:p w14:paraId="5D6D31FD" w14:textId="77777777" w:rsidR="0087413D" w:rsidRPr="00495998" w:rsidRDefault="0087413D" w:rsidP="00580E6A">
      <w:pPr>
        <w:spacing w:line="480" w:lineRule="auto"/>
        <w:ind w:left="360" w:firstLine="360"/>
        <w:rPr>
          <w:rFonts w:ascii="Times New Roman" w:hAnsi="Times New Roman" w:cs="Times New Roman"/>
        </w:rPr>
      </w:pPr>
      <w:bookmarkStart w:id="1" w:name="_Ref191499260"/>
      <w:r w:rsidRPr="00495998">
        <w:rPr>
          <w:rFonts w:ascii="Times New Roman" w:hAnsi="Times New Roman" w:cs="Times New Roman"/>
        </w:rPr>
        <w:t>Cristescu, M. P., Nerisanu, R. A., Mara, D. A., &amp; Oprea, S. V. (2022). Using market news sentiment analysis for stock market prediction. </w:t>
      </w:r>
      <w:r w:rsidRPr="00495998">
        <w:rPr>
          <w:rFonts w:ascii="Times New Roman" w:hAnsi="Times New Roman" w:cs="Times New Roman"/>
          <w:i/>
          <w:iCs/>
        </w:rPr>
        <w:t>Mathematics</w:t>
      </w:r>
      <w:r w:rsidRPr="00495998">
        <w:rPr>
          <w:rFonts w:ascii="Times New Roman" w:hAnsi="Times New Roman" w:cs="Times New Roman"/>
        </w:rPr>
        <w:t>, </w:t>
      </w:r>
      <w:r w:rsidRPr="00495998">
        <w:rPr>
          <w:rFonts w:ascii="Times New Roman" w:hAnsi="Times New Roman" w:cs="Times New Roman"/>
          <w:i/>
          <w:iCs/>
        </w:rPr>
        <w:t>10</w:t>
      </w:r>
      <w:r w:rsidRPr="00495998">
        <w:rPr>
          <w:rFonts w:ascii="Times New Roman" w:hAnsi="Times New Roman" w:cs="Times New Roman"/>
        </w:rPr>
        <w:t>(22), 4255.</w:t>
      </w:r>
      <w:bookmarkStart w:id="2" w:name="_Ref191499611"/>
      <w:bookmarkEnd w:id="1"/>
    </w:p>
    <w:p w14:paraId="25D1A32E" w14:textId="74EDAF5B" w:rsidR="00665118" w:rsidRPr="00495998" w:rsidRDefault="0087413D" w:rsidP="00580E6A">
      <w:pPr>
        <w:spacing w:line="480" w:lineRule="auto"/>
        <w:ind w:left="360" w:firstLine="360"/>
        <w:rPr>
          <w:rFonts w:ascii="Times New Roman" w:hAnsi="Times New Roman" w:cs="Times New Roman"/>
        </w:rPr>
      </w:pPr>
      <w:r w:rsidRPr="00495998">
        <w:rPr>
          <w:rFonts w:ascii="Times New Roman" w:hAnsi="Times New Roman" w:cs="Times New Roman"/>
        </w:rPr>
        <w:t xml:space="preserve">Heiden, A., &amp; </w:t>
      </w:r>
      <w:proofErr w:type="spellStart"/>
      <w:r w:rsidRPr="00495998">
        <w:rPr>
          <w:rFonts w:ascii="Times New Roman" w:hAnsi="Times New Roman" w:cs="Times New Roman"/>
        </w:rPr>
        <w:t>Parpinelli</w:t>
      </w:r>
      <w:proofErr w:type="spellEnd"/>
      <w:r w:rsidRPr="00495998">
        <w:rPr>
          <w:rFonts w:ascii="Times New Roman" w:hAnsi="Times New Roman" w:cs="Times New Roman"/>
        </w:rPr>
        <w:t>, R. S. (2021, October). Applying LSTM for stock price prediction with sentiment analysis. In </w:t>
      </w:r>
      <w:r w:rsidRPr="00495998">
        <w:rPr>
          <w:rFonts w:ascii="Times New Roman" w:hAnsi="Times New Roman" w:cs="Times New Roman"/>
          <w:i/>
          <w:iCs/>
        </w:rPr>
        <w:t>15th Brazilian Congress of Computational Intelligence</w:t>
      </w:r>
      <w:r w:rsidRPr="00495998">
        <w:rPr>
          <w:rFonts w:ascii="Times New Roman" w:hAnsi="Times New Roman" w:cs="Times New Roman"/>
        </w:rPr>
        <w:t> (pp. 1-8).</w:t>
      </w:r>
      <w:bookmarkEnd w:id="2"/>
    </w:p>
    <w:p w14:paraId="4A30C965" w14:textId="19AB0716" w:rsidR="009F50DC" w:rsidRDefault="009F50DC" w:rsidP="00580E6A">
      <w:pPr>
        <w:spacing w:line="480" w:lineRule="auto"/>
        <w:ind w:left="360" w:firstLine="360"/>
        <w:rPr>
          <w:rFonts w:ascii="Times New Roman" w:hAnsi="Times New Roman" w:cs="Times New Roman"/>
        </w:rPr>
      </w:pPr>
      <w:bookmarkStart w:id="3" w:name="_Ref191905725"/>
      <w:r w:rsidRPr="00495998">
        <w:rPr>
          <w:rFonts w:ascii="Times New Roman" w:hAnsi="Times New Roman" w:cs="Times New Roman"/>
        </w:rPr>
        <w:t>Youvan, D. C. (2024). Understanding sentiment analysis with VADER: a comprehensive overview and application. </w:t>
      </w:r>
      <w:r w:rsidRPr="00495998">
        <w:rPr>
          <w:rFonts w:ascii="Times New Roman" w:hAnsi="Times New Roman" w:cs="Times New Roman"/>
          <w:i/>
          <w:iCs/>
        </w:rPr>
        <w:t>AI and Data Science Journal</w:t>
      </w:r>
      <w:r w:rsidRPr="00495998">
        <w:rPr>
          <w:rFonts w:ascii="Times New Roman" w:hAnsi="Times New Roman" w:cs="Times New Roman"/>
        </w:rPr>
        <w:t>.</w:t>
      </w:r>
      <w:bookmarkEnd w:id="3"/>
    </w:p>
    <w:p w14:paraId="5D6B0B0A" w14:textId="77777777" w:rsidR="00596C4A" w:rsidRDefault="00596C4A" w:rsidP="00596C4A">
      <w:pPr>
        <w:spacing w:line="480" w:lineRule="auto"/>
        <w:rPr>
          <w:rFonts w:ascii="Times New Roman" w:hAnsi="Times New Roman" w:cs="Times New Roman"/>
          <w:b/>
          <w:bCs/>
        </w:rPr>
      </w:pPr>
    </w:p>
    <w:p w14:paraId="7DE53411" w14:textId="5D0B6031" w:rsidR="004B5089" w:rsidRDefault="004B5089" w:rsidP="00596C4A">
      <w:pPr>
        <w:spacing w:line="480" w:lineRule="auto"/>
        <w:rPr>
          <w:rFonts w:ascii="Times New Roman" w:hAnsi="Times New Roman" w:cs="Times New Roman"/>
          <w:b/>
          <w:bCs/>
        </w:rPr>
      </w:pPr>
      <w:r>
        <w:rPr>
          <w:rFonts w:ascii="Times New Roman" w:hAnsi="Times New Roman" w:cs="Times New Roman"/>
          <w:b/>
          <w:bCs/>
        </w:rPr>
        <w:t>Contact details and l</w:t>
      </w:r>
      <w:r w:rsidR="00596C4A" w:rsidRPr="00596C4A">
        <w:rPr>
          <w:rFonts w:ascii="Times New Roman" w:hAnsi="Times New Roman" w:cs="Times New Roman"/>
          <w:b/>
          <w:bCs/>
        </w:rPr>
        <w:t>ink</w:t>
      </w:r>
      <w:r w:rsidR="00596C4A">
        <w:rPr>
          <w:rFonts w:ascii="Times New Roman" w:hAnsi="Times New Roman" w:cs="Times New Roman"/>
          <w:b/>
          <w:bCs/>
        </w:rPr>
        <w:t xml:space="preserve">s to my </w:t>
      </w:r>
      <w:r>
        <w:rPr>
          <w:rFonts w:ascii="Times New Roman" w:hAnsi="Times New Roman" w:cs="Times New Roman"/>
          <w:b/>
          <w:bCs/>
        </w:rPr>
        <w:t>p</w:t>
      </w:r>
      <w:r w:rsidR="00596C4A">
        <w:rPr>
          <w:rFonts w:ascii="Times New Roman" w:hAnsi="Times New Roman" w:cs="Times New Roman"/>
          <w:b/>
          <w:bCs/>
        </w:rPr>
        <w:t>rofile:</w:t>
      </w:r>
    </w:p>
    <w:p w14:paraId="35AC552A" w14:textId="3DA7B1F1" w:rsidR="004B5089" w:rsidRDefault="004B5089" w:rsidP="004B5089">
      <w:pPr>
        <w:spacing w:line="480" w:lineRule="auto"/>
        <w:ind w:left="720" w:firstLine="720"/>
        <w:rPr>
          <w:rFonts w:ascii="Times New Roman" w:hAnsi="Times New Roman" w:cs="Times New Roman"/>
          <w:b/>
          <w:bCs/>
        </w:rPr>
      </w:pPr>
      <w:hyperlink r:id="rId20" w:history="1">
        <w:r>
          <w:rPr>
            <w:rStyle w:val="Hyperlink"/>
            <w:rFonts w:ascii="Times New Roman" w:hAnsi="Times New Roman" w:cs="Times New Roman"/>
            <w:b/>
            <w:bCs/>
          </w:rPr>
          <w:t>Email</w:t>
        </w:r>
      </w:hyperlink>
      <w:r>
        <w:rPr>
          <w:rFonts w:ascii="Times New Roman" w:hAnsi="Times New Roman" w:cs="Times New Roman"/>
          <w:b/>
          <w:bCs/>
        </w:rPr>
        <w:t xml:space="preserve"> </w:t>
      </w:r>
    </w:p>
    <w:p w14:paraId="26D15FAE" w14:textId="4B336A56" w:rsidR="00596C4A" w:rsidRDefault="00596C4A" w:rsidP="00596C4A">
      <w:pPr>
        <w:spacing w:line="480" w:lineRule="auto"/>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hyperlink r:id="rId21" w:history="1">
        <w:r>
          <w:rPr>
            <w:rStyle w:val="Hyperlink"/>
            <w:rFonts w:ascii="Times New Roman" w:hAnsi="Times New Roman" w:cs="Times New Roman"/>
            <w:b/>
            <w:bCs/>
          </w:rPr>
          <w:t>GitHub</w:t>
        </w:r>
      </w:hyperlink>
    </w:p>
    <w:p w14:paraId="4AE6FE60" w14:textId="65624B82" w:rsidR="00596C4A" w:rsidRPr="00596C4A" w:rsidRDefault="00596C4A" w:rsidP="004B5089">
      <w:pPr>
        <w:spacing w:line="480" w:lineRule="auto"/>
        <w:ind w:left="720" w:firstLine="720"/>
        <w:rPr>
          <w:rFonts w:ascii="Times New Roman" w:hAnsi="Times New Roman" w:cs="Times New Roman"/>
          <w:b/>
          <w:bCs/>
        </w:rPr>
      </w:pPr>
      <w:hyperlink r:id="rId22" w:history="1">
        <w:r>
          <w:rPr>
            <w:rStyle w:val="Hyperlink"/>
            <w:rFonts w:ascii="Times New Roman" w:hAnsi="Times New Roman" w:cs="Times New Roman"/>
            <w:b/>
            <w:bCs/>
          </w:rPr>
          <w:t>Linkedin</w:t>
        </w:r>
      </w:hyperlink>
    </w:p>
    <w:sectPr w:rsidR="00596C4A" w:rsidRPr="00596C4A" w:rsidSect="00070E8B">
      <w:headerReference w:type="default" r:id="rId2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72CF13" w14:textId="77777777" w:rsidR="004E6E13" w:rsidRDefault="004E6E13" w:rsidP="00716F1F">
      <w:pPr>
        <w:spacing w:after="0" w:line="240" w:lineRule="auto"/>
      </w:pPr>
      <w:r>
        <w:separator/>
      </w:r>
    </w:p>
  </w:endnote>
  <w:endnote w:type="continuationSeparator" w:id="0">
    <w:p w14:paraId="6CD2E996" w14:textId="77777777" w:rsidR="004E6E13" w:rsidRDefault="004E6E13" w:rsidP="00716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B98D6A" w14:textId="77777777" w:rsidR="004E6E13" w:rsidRDefault="004E6E13" w:rsidP="00716F1F">
      <w:pPr>
        <w:spacing w:after="0" w:line="240" w:lineRule="auto"/>
      </w:pPr>
      <w:r>
        <w:separator/>
      </w:r>
    </w:p>
  </w:footnote>
  <w:footnote w:type="continuationSeparator" w:id="0">
    <w:p w14:paraId="4BBA515A" w14:textId="77777777" w:rsidR="004E6E13" w:rsidRDefault="004E6E13" w:rsidP="00716F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32005326"/>
      <w:docPartObj>
        <w:docPartGallery w:val="Page Numbers (Top of Page)"/>
        <w:docPartUnique/>
      </w:docPartObj>
    </w:sdtPr>
    <w:sdtEndPr>
      <w:rPr>
        <w:noProof/>
      </w:rPr>
    </w:sdtEndPr>
    <w:sdtContent>
      <w:p w14:paraId="54D265C8" w14:textId="0333D631" w:rsidR="00070E8B" w:rsidRDefault="00070E8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C561D39" w14:textId="77777777" w:rsidR="00716F1F" w:rsidRDefault="00716F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47D7C"/>
    <w:multiLevelType w:val="hybridMultilevel"/>
    <w:tmpl w:val="962C8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80D4B"/>
    <w:multiLevelType w:val="hybridMultilevel"/>
    <w:tmpl w:val="36DABEAA"/>
    <w:lvl w:ilvl="0" w:tplc="55DE9E4A">
      <w:start w:val="1"/>
      <w:numFmt w:val="decimal"/>
      <w:lvlText w:val="%1."/>
      <w:lvlJc w:val="left"/>
      <w:pPr>
        <w:ind w:left="720" w:hanging="360"/>
      </w:pPr>
      <w:rPr>
        <w:rFonts w:hint="default"/>
        <w:b/>
        <w:bCs/>
      </w:rPr>
    </w:lvl>
    <w:lvl w:ilvl="1" w:tplc="E35A813E">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925BF0"/>
    <w:multiLevelType w:val="hybridMultilevel"/>
    <w:tmpl w:val="7E46BF2A"/>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1C220E"/>
    <w:multiLevelType w:val="multilevel"/>
    <w:tmpl w:val="31FCD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97731A"/>
    <w:multiLevelType w:val="hybridMultilevel"/>
    <w:tmpl w:val="BD32C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77924023">
    <w:abstractNumId w:val="4"/>
  </w:num>
  <w:num w:numId="2" w16cid:durableId="1448163963">
    <w:abstractNumId w:val="0"/>
  </w:num>
  <w:num w:numId="3" w16cid:durableId="244732164">
    <w:abstractNumId w:val="1"/>
  </w:num>
  <w:num w:numId="4" w16cid:durableId="1203983385">
    <w:abstractNumId w:val="3"/>
  </w:num>
  <w:num w:numId="5" w16cid:durableId="13760004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C5A"/>
    <w:rsid w:val="0000071E"/>
    <w:rsid w:val="000121B6"/>
    <w:rsid w:val="0001614B"/>
    <w:rsid w:val="00023E22"/>
    <w:rsid w:val="0003079D"/>
    <w:rsid w:val="00040800"/>
    <w:rsid w:val="00070E8B"/>
    <w:rsid w:val="000A25F5"/>
    <w:rsid w:val="000A3573"/>
    <w:rsid w:val="000B25FE"/>
    <w:rsid w:val="000B2BF6"/>
    <w:rsid w:val="000B4D5B"/>
    <w:rsid w:val="000C1182"/>
    <w:rsid w:val="000E2FA1"/>
    <w:rsid w:val="000F2192"/>
    <w:rsid w:val="001015A2"/>
    <w:rsid w:val="00107948"/>
    <w:rsid w:val="00121470"/>
    <w:rsid w:val="00127F31"/>
    <w:rsid w:val="0013300E"/>
    <w:rsid w:val="00137860"/>
    <w:rsid w:val="00142E3C"/>
    <w:rsid w:val="001809D1"/>
    <w:rsid w:val="001830C6"/>
    <w:rsid w:val="00191ADE"/>
    <w:rsid w:val="001A0B10"/>
    <w:rsid w:val="001A0E8F"/>
    <w:rsid w:val="001B36DE"/>
    <w:rsid w:val="001B59ED"/>
    <w:rsid w:val="001B6185"/>
    <w:rsid w:val="001C3E8C"/>
    <w:rsid w:val="001C71AB"/>
    <w:rsid w:val="001E0326"/>
    <w:rsid w:val="001E4EF2"/>
    <w:rsid w:val="00203A31"/>
    <w:rsid w:val="002362A6"/>
    <w:rsid w:val="00282C4B"/>
    <w:rsid w:val="0029246C"/>
    <w:rsid w:val="002C7CD8"/>
    <w:rsid w:val="00326251"/>
    <w:rsid w:val="00360D84"/>
    <w:rsid w:val="0036374A"/>
    <w:rsid w:val="00393423"/>
    <w:rsid w:val="00396A38"/>
    <w:rsid w:val="003A1F8C"/>
    <w:rsid w:val="003B1281"/>
    <w:rsid w:val="003C4B93"/>
    <w:rsid w:val="003D4A1A"/>
    <w:rsid w:val="003D720F"/>
    <w:rsid w:val="003E209B"/>
    <w:rsid w:val="003F0555"/>
    <w:rsid w:val="003F062A"/>
    <w:rsid w:val="00401C5B"/>
    <w:rsid w:val="00436049"/>
    <w:rsid w:val="00441545"/>
    <w:rsid w:val="0045481E"/>
    <w:rsid w:val="00455E7A"/>
    <w:rsid w:val="0046621B"/>
    <w:rsid w:val="004717C9"/>
    <w:rsid w:val="0047474D"/>
    <w:rsid w:val="00474C5C"/>
    <w:rsid w:val="004760CB"/>
    <w:rsid w:val="00486C8B"/>
    <w:rsid w:val="00490C95"/>
    <w:rsid w:val="00495603"/>
    <w:rsid w:val="00495998"/>
    <w:rsid w:val="004B5089"/>
    <w:rsid w:val="004E0A04"/>
    <w:rsid w:val="004E4DD7"/>
    <w:rsid w:val="004E6E13"/>
    <w:rsid w:val="004F325D"/>
    <w:rsid w:val="00541698"/>
    <w:rsid w:val="005728B0"/>
    <w:rsid w:val="00574B78"/>
    <w:rsid w:val="00580E6A"/>
    <w:rsid w:val="00582835"/>
    <w:rsid w:val="005865AA"/>
    <w:rsid w:val="00596C4A"/>
    <w:rsid w:val="005A2FC6"/>
    <w:rsid w:val="005C2A3E"/>
    <w:rsid w:val="005C3932"/>
    <w:rsid w:val="005E6695"/>
    <w:rsid w:val="005E7DC2"/>
    <w:rsid w:val="005F6C1D"/>
    <w:rsid w:val="00601332"/>
    <w:rsid w:val="00616260"/>
    <w:rsid w:val="00617A76"/>
    <w:rsid w:val="00625FA3"/>
    <w:rsid w:val="00641501"/>
    <w:rsid w:val="00642B18"/>
    <w:rsid w:val="00656BAE"/>
    <w:rsid w:val="006640E3"/>
    <w:rsid w:val="00665118"/>
    <w:rsid w:val="00666A91"/>
    <w:rsid w:val="00677992"/>
    <w:rsid w:val="00684B9F"/>
    <w:rsid w:val="006B0916"/>
    <w:rsid w:val="006B72E2"/>
    <w:rsid w:val="006D4613"/>
    <w:rsid w:val="006E2DB7"/>
    <w:rsid w:val="006F727E"/>
    <w:rsid w:val="007119A0"/>
    <w:rsid w:val="00716F1F"/>
    <w:rsid w:val="00721772"/>
    <w:rsid w:val="007427FF"/>
    <w:rsid w:val="00761631"/>
    <w:rsid w:val="00785461"/>
    <w:rsid w:val="00785D7D"/>
    <w:rsid w:val="007947D5"/>
    <w:rsid w:val="007A6C0B"/>
    <w:rsid w:val="007A7416"/>
    <w:rsid w:val="007B109B"/>
    <w:rsid w:val="007D6DB8"/>
    <w:rsid w:val="0087413D"/>
    <w:rsid w:val="0088237D"/>
    <w:rsid w:val="00884770"/>
    <w:rsid w:val="00891473"/>
    <w:rsid w:val="0089324A"/>
    <w:rsid w:val="008B5A16"/>
    <w:rsid w:val="008D402C"/>
    <w:rsid w:val="00900777"/>
    <w:rsid w:val="009334A8"/>
    <w:rsid w:val="009667D1"/>
    <w:rsid w:val="00981321"/>
    <w:rsid w:val="0099464E"/>
    <w:rsid w:val="009A522F"/>
    <w:rsid w:val="009A73FC"/>
    <w:rsid w:val="009D7AD9"/>
    <w:rsid w:val="009F50DC"/>
    <w:rsid w:val="009F56A8"/>
    <w:rsid w:val="00A23D32"/>
    <w:rsid w:val="00A320EB"/>
    <w:rsid w:val="00A34B4E"/>
    <w:rsid w:val="00A3647E"/>
    <w:rsid w:val="00A87D2B"/>
    <w:rsid w:val="00AC1564"/>
    <w:rsid w:val="00AD69A8"/>
    <w:rsid w:val="00AD6A23"/>
    <w:rsid w:val="00AF30B0"/>
    <w:rsid w:val="00B1521C"/>
    <w:rsid w:val="00B15C93"/>
    <w:rsid w:val="00B169CC"/>
    <w:rsid w:val="00B176D3"/>
    <w:rsid w:val="00B266A4"/>
    <w:rsid w:val="00B37AC9"/>
    <w:rsid w:val="00B62C90"/>
    <w:rsid w:val="00B64D8C"/>
    <w:rsid w:val="00B727B5"/>
    <w:rsid w:val="00B844C6"/>
    <w:rsid w:val="00BA6F01"/>
    <w:rsid w:val="00BB436C"/>
    <w:rsid w:val="00BB4B3C"/>
    <w:rsid w:val="00BC2E9E"/>
    <w:rsid w:val="00BD7CB4"/>
    <w:rsid w:val="00BF411E"/>
    <w:rsid w:val="00C168F8"/>
    <w:rsid w:val="00C26CA0"/>
    <w:rsid w:val="00C30555"/>
    <w:rsid w:val="00C45B00"/>
    <w:rsid w:val="00C516A3"/>
    <w:rsid w:val="00C70BD1"/>
    <w:rsid w:val="00C95503"/>
    <w:rsid w:val="00CC2629"/>
    <w:rsid w:val="00CD13F6"/>
    <w:rsid w:val="00CE5475"/>
    <w:rsid w:val="00CE67F1"/>
    <w:rsid w:val="00D01C96"/>
    <w:rsid w:val="00D13D6B"/>
    <w:rsid w:val="00D204AE"/>
    <w:rsid w:val="00D32F7B"/>
    <w:rsid w:val="00D61429"/>
    <w:rsid w:val="00D615F1"/>
    <w:rsid w:val="00D82386"/>
    <w:rsid w:val="00D82C6A"/>
    <w:rsid w:val="00D91C5A"/>
    <w:rsid w:val="00D93FBB"/>
    <w:rsid w:val="00DB2CA2"/>
    <w:rsid w:val="00DB6A09"/>
    <w:rsid w:val="00DC1C04"/>
    <w:rsid w:val="00DC4A42"/>
    <w:rsid w:val="00DE1AEA"/>
    <w:rsid w:val="00E17D5B"/>
    <w:rsid w:val="00E41379"/>
    <w:rsid w:val="00E4199A"/>
    <w:rsid w:val="00E5168C"/>
    <w:rsid w:val="00E6796E"/>
    <w:rsid w:val="00E85850"/>
    <w:rsid w:val="00EA13EB"/>
    <w:rsid w:val="00EB5717"/>
    <w:rsid w:val="00EB723B"/>
    <w:rsid w:val="00EC1FCC"/>
    <w:rsid w:val="00EE2189"/>
    <w:rsid w:val="00F05076"/>
    <w:rsid w:val="00F110F9"/>
    <w:rsid w:val="00F37788"/>
    <w:rsid w:val="00F516AA"/>
    <w:rsid w:val="00F703CD"/>
    <w:rsid w:val="00F82D8B"/>
    <w:rsid w:val="00F875D6"/>
    <w:rsid w:val="00FA3549"/>
    <w:rsid w:val="00FA6BDD"/>
    <w:rsid w:val="00FB2185"/>
    <w:rsid w:val="00FC2A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77D28"/>
  <w15:chartTrackingRefBased/>
  <w15:docId w15:val="{31FC78AE-493C-40BE-AD0C-ECA444BEC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1C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91C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91C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1C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1C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1C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1C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1C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1C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C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91C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91C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1C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1C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1C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1C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1C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1C5A"/>
    <w:rPr>
      <w:rFonts w:eastAsiaTheme="majorEastAsia" w:cstheme="majorBidi"/>
      <w:color w:val="272727" w:themeColor="text1" w:themeTint="D8"/>
    </w:rPr>
  </w:style>
  <w:style w:type="paragraph" w:styleId="Title">
    <w:name w:val="Title"/>
    <w:basedOn w:val="Normal"/>
    <w:next w:val="Normal"/>
    <w:link w:val="TitleChar"/>
    <w:uiPriority w:val="10"/>
    <w:qFormat/>
    <w:rsid w:val="00D91C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1C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1C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1C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1C5A"/>
    <w:pPr>
      <w:spacing w:before="160"/>
      <w:jc w:val="center"/>
    </w:pPr>
    <w:rPr>
      <w:i/>
      <w:iCs/>
      <w:color w:val="404040" w:themeColor="text1" w:themeTint="BF"/>
    </w:rPr>
  </w:style>
  <w:style w:type="character" w:customStyle="1" w:styleId="QuoteChar">
    <w:name w:val="Quote Char"/>
    <w:basedOn w:val="DefaultParagraphFont"/>
    <w:link w:val="Quote"/>
    <w:uiPriority w:val="29"/>
    <w:rsid w:val="00D91C5A"/>
    <w:rPr>
      <w:i/>
      <w:iCs/>
      <w:color w:val="404040" w:themeColor="text1" w:themeTint="BF"/>
    </w:rPr>
  </w:style>
  <w:style w:type="paragraph" w:styleId="ListParagraph">
    <w:name w:val="List Paragraph"/>
    <w:basedOn w:val="Normal"/>
    <w:uiPriority w:val="34"/>
    <w:qFormat/>
    <w:rsid w:val="00D91C5A"/>
    <w:pPr>
      <w:ind w:left="720"/>
      <w:contextualSpacing/>
    </w:pPr>
  </w:style>
  <w:style w:type="character" w:styleId="IntenseEmphasis">
    <w:name w:val="Intense Emphasis"/>
    <w:basedOn w:val="DefaultParagraphFont"/>
    <w:uiPriority w:val="21"/>
    <w:qFormat/>
    <w:rsid w:val="00D91C5A"/>
    <w:rPr>
      <w:i/>
      <w:iCs/>
      <w:color w:val="0F4761" w:themeColor="accent1" w:themeShade="BF"/>
    </w:rPr>
  </w:style>
  <w:style w:type="paragraph" w:styleId="IntenseQuote">
    <w:name w:val="Intense Quote"/>
    <w:basedOn w:val="Normal"/>
    <w:next w:val="Normal"/>
    <w:link w:val="IntenseQuoteChar"/>
    <w:uiPriority w:val="30"/>
    <w:qFormat/>
    <w:rsid w:val="00D91C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1C5A"/>
    <w:rPr>
      <w:i/>
      <w:iCs/>
      <w:color w:val="0F4761" w:themeColor="accent1" w:themeShade="BF"/>
    </w:rPr>
  </w:style>
  <w:style w:type="character" w:styleId="IntenseReference">
    <w:name w:val="Intense Reference"/>
    <w:basedOn w:val="DefaultParagraphFont"/>
    <w:uiPriority w:val="32"/>
    <w:qFormat/>
    <w:rsid w:val="00D91C5A"/>
    <w:rPr>
      <w:b/>
      <w:bCs/>
      <w:smallCaps/>
      <w:color w:val="0F4761" w:themeColor="accent1" w:themeShade="BF"/>
      <w:spacing w:val="5"/>
    </w:rPr>
  </w:style>
  <w:style w:type="character" w:styleId="PlaceholderText">
    <w:name w:val="Placeholder Text"/>
    <w:basedOn w:val="DefaultParagraphFont"/>
    <w:uiPriority w:val="99"/>
    <w:semiHidden/>
    <w:rsid w:val="00617A76"/>
    <w:rPr>
      <w:color w:val="666666"/>
    </w:rPr>
  </w:style>
  <w:style w:type="character" w:customStyle="1" w:styleId="mord">
    <w:name w:val="mord"/>
    <w:basedOn w:val="DefaultParagraphFont"/>
    <w:rsid w:val="001809D1"/>
  </w:style>
  <w:style w:type="character" w:customStyle="1" w:styleId="vlist-s">
    <w:name w:val="vlist-s"/>
    <w:basedOn w:val="DefaultParagraphFont"/>
    <w:rsid w:val="001809D1"/>
  </w:style>
  <w:style w:type="character" w:customStyle="1" w:styleId="mrel">
    <w:name w:val="mrel"/>
    <w:basedOn w:val="DefaultParagraphFont"/>
    <w:rsid w:val="001809D1"/>
  </w:style>
  <w:style w:type="character" w:customStyle="1" w:styleId="delimsizing">
    <w:name w:val="delimsizing"/>
    <w:basedOn w:val="DefaultParagraphFont"/>
    <w:rsid w:val="001809D1"/>
  </w:style>
  <w:style w:type="character" w:customStyle="1" w:styleId="mbin">
    <w:name w:val="mbin"/>
    <w:basedOn w:val="DefaultParagraphFont"/>
    <w:rsid w:val="001809D1"/>
  </w:style>
  <w:style w:type="paragraph" w:customStyle="1" w:styleId="LaTeX">
    <w:name w:val="LaTeX"/>
    <w:basedOn w:val="Normal"/>
    <w:qFormat/>
    <w:rsid w:val="001809D1"/>
    <w:pPr>
      <w:spacing w:line="480" w:lineRule="auto"/>
      <w:ind w:firstLine="720"/>
    </w:pPr>
    <w:rPr>
      <w:rFonts w:ascii="Times New Roman" w:hAnsi="Times New Roman" w:cs="Times New Roman"/>
    </w:rPr>
  </w:style>
  <w:style w:type="paragraph" w:styleId="Header">
    <w:name w:val="header"/>
    <w:basedOn w:val="Normal"/>
    <w:link w:val="HeaderChar"/>
    <w:uiPriority w:val="99"/>
    <w:unhideWhenUsed/>
    <w:rsid w:val="00716F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6F1F"/>
  </w:style>
  <w:style w:type="paragraph" w:styleId="Footer">
    <w:name w:val="footer"/>
    <w:basedOn w:val="Normal"/>
    <w:link w:val="FooterChar"/>
    <w:uiPriority w:val="99"/>
    <w:unhideWhenUsed/>
    <w:rsid w:val="00716F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6F1F"/>
  </w:style>
  <w:style w:type="character" w:styleId="Hyperlink">
    <w:name w:val="Hyperlink"/>
    <w:basedOn w:val="DefaultParagraphFont"/>
    <w:uiPriority w:val="99"/>
    <w:unhideWhenUsed/>
    <w:rsid w:val="00596C4A"/>
    <w:rPr>
      <w:color w:val="467886" w:themeColor="hyperlink"/>
      <w:u w:val="single"/>
    </w:rPr>
  </w:style>
  <w:style w:type="character" w:styleId="UnresolvedMention">
    <w:name w:val="Unresolved Mention"/>
    <w:basedOn w:val="DefaultParagraphFont"/>
    <w:uiPriority w:val="99"/>
    <w:semiHidden/>
    <w:unhideWhenUsed/>
    <w:rsid w:val="00596C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825703">
      <w:bodyDiv w:val="1"/>
      <w:marLeft w:val="0"/>
      <w:marRight w:val="0"/>
      <w:marTop w:val="0"/>
      <w:marBottom w:val="0"/>
      <w:divBdr>
        <w:top w:val="none" w:sz="0" w:space="0" w:color="auto"/>
        <w:left w:val="none" w:sz="0" w:space="0" w:color="auto"/>
        <w:bottom w:val="none" w:sz="0" w:space="0" w:color="auto"/>
        <w:right w:val="none" w:sz="0" w:space="0" w:color="auto"/>
      </w:divBdr>
    </w:div>
    <w:div w:id="83655171">
      <w:bodyDiv w:val="1"/>
      <w:marLeft w:val="0"/>
      <w:marRight w:val="0"/>
      <w:marTop w:val="0"/>
      <w:marBottom w:val="0"/>
      <w:divBdr>
        <w:top w:val="none" w:sz="0" w:space="0" w:color="auto"/>
        <w:left w:val="none" w:sz="0" w:space="0" w:color="auto"/>
        <w:bottom w:val="none" w:sz="0" w:space="0" w:color="auto"/>
        <w:right w:val="none" w:sz="0" w:space="0" w:color="auto"/>
      </w:divBdr>
    </w:div>
    <w:div w:id="192885929">
      <w:bodyDiv w:val="1"/>
      <w:marLeft w:val="0"/>
      <w:marRight w:val="0"/>
      <w:marTop w:val="0"/>
      <w:marBottom w:val="0"/>
      <w:divBdr>
        <w:top w:val="none" w:sz="0" w:space="0" w:color="auto"/>
        <w:left w:val="none" w:sz="0" w:space="0" w:color="auto"/>
        <w:bottom w:val="none" w:sz="0" w:space="0" w:color="auto"/>
        <w:right w:val="none" w:sz="0" w:space="0" w:color="auto"/>
      </w:divBdr>
    </w:div>
    <w:div w:id="529539118">
      <w:bodyDiv w:val="1"/>
      <w:marLeft w:val="0"/>
      <w:marRight w:val="0"/>
      <w:marTop w:val="0"/>
      <w:marBottom w:val="0"/>
      <w:divBdr>
        <w:top w:val="none" w:sz="0" w:space="0" w:color="auto"/>
        <w:left w:val="none" w:sz="0" w:space="0" w:color="auto"/>
        <w:bottom w:val="none" w:sz="0" w:space="0" w:color="auto"/>
        <w:right w:val="none" w:sz="0" w:space="0" w:color="auto"/>
      </w:divBdr>
    </w:div>
    <w:div w:id="552354564">
      <w:bodyDiv w:val="1"/>
      <w:marLeft w:val="0"/>
      <w:marRight w:val="0"/>
      <w:marTop w:val="0"/>
      <w:marBottom w:val="0"/>
      <w:divBdr>
        <w:top w:val="none" w:sz="0" w:space="0" w:color="auto"/>
        <w:left w:val="none" w:sz="0" w:space="0" w:color="auto"/>
        <w:bottom w:val="none" w:sz="0" w:space="0" w:color="auto"/>
        <w:right w:val="none" w:sz="0" w:space="0" w:color="auto"/>
      </w:divBdr>
    </w:div>
    <w:div w:id="626200858">
      <w:bodyDiv w:val="1"/>
      <w:marLeft w:val="0"/>
      <w:marRight w:val="0"/>
      <w:marTop w:val="0"/>
      <w:marBottom w:val="0"/>
      <w:divBdr>
        <w:top w:val="none" w:sz="0" w:space="0" w:color="auto"/>
        <w:left w:val="none" w:sz="0" w:space="0" w:color="auto"/>
        <w:bottom w:val="none" w:sz="0" w:space="0" w:color="auto"/>
        <w:right w:val="none" w:sz="0" w:space="0" w:color="auto"/>
      </w:divBdr>
    </w:div>
    <w:div w:id="853152992">
      <w:bodyDiv w:val="1"/>
      <w:marLeft w:val="0"/>
      <w:marRight w:val="0"/>
      <w:marTop w:val="0"/>
      <w:marBottom w:val="0"/>
      <w:divBdr>
        <w:top w:val="none" w:sz="0" w:space="0" w:color="auto"/>
        <w:left w:val="none" w:sz="0" w:space="0" w:color="auto"/>
        <w:bottom w:val="none" w:sz="0" w:space="0" w:color="auto"/>
        <w:right w:val="none" w:sz="0" w:space="0" w:color="auto"/>
      </w:divBdr>
    </w:div>
    <w:div w:id="858156628">
      <w:bodyDiv w:val="1"/>
      <w:marLeft w:val="0"/>
      <w:marRight w:val="0"/>
      <w:marTop w:val="0"/>
      <w:marBottom w:val="0"/>
      <w:divBdr>
        <w:top w:val="none" w:sz="0" w:space="0" w:color="auto"/>
        <w:left w:val="none" w:sz="0" w:space="0" w:color="auto"/>
        <w:bottom w:val="none" w:sz="0" w:space="0" w:color="auto"/>
        <w:right w:val="none" w:sz="0" w:space="0" w:color="auto"/>
      </w:divBdr>
    </w:div>
    <w:div w:id="882906982">
      <w:bodyDiv w:val="1"/>
      <w:marLeft w:val="0"/>
      <w:marRight w:val="0"/>
      <w:marTop w:val="0"/>
      <w:marBottom w:val="0"/>
      <w:divBdr>
        <w:top w:val="none" w:sz="0" w:space="0" w:color="auto"/>
        <w:left w:val="none" w:sz="0" w:space="0" w:color="auto"/>
        <w:bottom w:val="none" w:sz="0" w:space="0" w:color="auto"/>
        <w:right w:val="none" w:sz="0" w:space="0" w:color="auto"/>
      </w:divBdr>
    </w:div>
    <w:div w:id="912423471">
      <w:bodyDiv w:val="1"/>
      <w:marLeft w:val="0"/>
      <w:marRight w:val="0"/>
      <w:marTop w:val="0"/>
      <w:marBottom w:val="0"/>
      <w:divBdr>
        <w:top w:val="none" w:sz="0" w:space="0" w:color="auto"/>
        <w:left w:val="none" w:sz="0" w:space="0" w:color="auto"/>
        <w:bottom w:val="none" w:sz="0" w:space="0" w:color="auto"/>
        <w:right w:val="none" w:sz="0" w:space="0" w:color="auto"/>
      </w:divBdr>
    </w:div>
    <w:div w:id="959262697">
      <w:bodyDiv w:val="1"/>
      <w:marLeft w:val="0"/>
      <w:marRight w:val="0"/>
      <w:marTop w:val="0"/>
      <w:marBottom w:val="0"/>
      <w:divBdr>
        <w:top w:val="none" w:sz="0" w:space="0" w:color="auto"/>
        <w:left w:val="none" w:sz="0" w:space="0" w:color="auto"/>
        <w:bottom w:val="none" w:sz="0" w:space="0" w:color="auto"/>
        <w:right w:val="none" w:sz="0" w:space="0" w:color="auto"/>
      </w:divBdr>
    </w:div>
    <w:div w:id="988438020">
      <w:bodyDiv w:val="1"/>
      <w:marLeft w:val="0"/>
      <w:marRight w:val="0"/>
      <w:marTop w:val="0"/>
      <w:marBottom w:val="0"/>
      <w:divBdr>
        <w:top w:val="none" w:sz="0" w:space="0" w:color="auto"/>
        <w:left w:val="none" w:sz="0" w:space="0" w:color="auto"/>
        <w:bottom w:val="none" w:sz="0" w:space="0" w:color="auto"/>
        <w:right w:val="none" w:sz="0" w:space="0" w:color="auto"/>
      </w:divBdr>
    </w:div>
    <w:div w:id="1048842981">
      <w:bodyDiv w:val="1"/>
      <w:marLeft w:val="0"/>
      <w:marRight w:val="0"/>
      <w:marTop w:val="0"/>
      <w:marBottom w:val="0"/>
      <w:divBdr>
        <w:top w:val="none" w:sz="0" w:space="0" w:color="auto"/>
        <w:left w:val="none" w:sz="0" w:space="0" w:color="auto"/>
        <w:bottom w:val="none" w:sz="0" w:space="0" w:color="auto"/>
        <w:right w:val="none" w:sz="0" w:space="0" w:color="auto"/>
      </w:divBdr>
      <w:divsChild>
        <w:div w:id="291710747">
          <w:marLeft w:val="0"/>
          <w:marRight w:val="0"/>
          <w:marTop w:val="0"/>
          <w:marBottom w:val="0"/>
          <w:divBdr>
            <w:top w:val="none" w:sz="0" w:space="0" w:color="auto"/>
            <w:left w:val="none" w:sz="0" w:space="0" w:color="auto"/>
            <w:bottom w:val="none" w:sz="0" w:space="0" w:color="auto"/>
            <w:right w:val="none" w:sz="0" w:space="0" w:color="auto"/>
          </w:divBdr>
          <w:divsChild>
            <w:div w:id="2065985247">
              <w:marLeft w:val="0"/>
              <w:marRight w:val="0"/>
              <w:marTop w:val="0"/>
              <w:marBottom w:val="0"/>
              <w:divBdr>
                <w:top w:val="none" w:sz="0" w:space="0" w:color="auto"/>
                <w:left w:val="none" w:sz="0" w:space="0" w:color="auto"/>
                <w:bottom w:val="none" w:sz="0" w:space="0" w:color="auto"/>
                <w:right w:val="none" w:sz="0" w:space="0" w:color="auto"/>
              </w:divBdr>
              <w:divsChild>
                <w:div w:id="1714035390">
                  <w:marLeft w:val="0"/>
                  <w:marRight w:val="0"/>
                  <w:marTop w:val="0"/>
                  <w:marBottom w:val="0"/>
                  <w:divBdr>
                    <w:top w:val="none" w:sz="0" w:space="0" w:color="auto"/>
                    <w:left w:val="none" w:sz="0" w:space="0" w:color="auto"/>
                    <w:bottom w:val="none" w:sz="0" w:space="0" w:color="auto"/>
                    <w:right w:val="none" w:sz="0" w:space="0" w:color="auto"/>
                  </w:divBdr>
                  <w:divsChild>
                    <w:div w:id="2141415734">
                      <w:marLeft w:val="0"/>
                      <w:marRight w:val="0"/>
                      <w:marTop w:val="0"/>
                      <w:marBottom w:val="0"/>
                      <w:divBdr>
                        <w:top w:val="none" w:sz="0" w:space="0" w:color="auto"/>
                        <w:left w:val="none" w:sz="0" w:space="0" w:color="auto"/>
                        <w:bottom w:val="none" w:sz="0" w:space="0" w:color="auto"/>
                        <w:right w:val="none" w:sz="0" w:space="0" w:color="auto"/>
                      </w:divBdr>
                      <w:divsChild>
                        <w:div w:id="1768035422">
                          <w:marLeft w:val="0"/>
                          <w:marRight w:val="0"/>
                          <w:marTop w:val="0"/>
                          <w:marBottom w:val="220"/>
                          <w:divBdr>
                            <w:top w:val="none" w:sz="0" w:space="0" w:color="auto"/>
                            <w:left w:val="none" w:sz="0" w:space="0" w:color="auto"/>
                            <w:bottom w:val="none" w:sz="0" w:space="0" w:color="auto"/>
                            <w:right w:val="none" w:sz="0" w:space="0" w:color="auto"/>
                          </w:divBdr>
                        </w:div>
                        <w:div w:id="1748377205">
                          <w:marLeft w:val="0"/>
                          <w:marRight w:val="0"/>
                          <w:marTop w:val="0"/>
                          <w:marBottom w:val="0"/>
                          <w:divBdr>
                            <w:top w:val="none" w:sz="0" w:space="0" w:color="auto"/>
                            <w:left w:val="none" w:sz="0" w:space="0" w:color="auto"/>
                            <w:bottom w:val="none" w:sz="0" w:space="0" w:color="auto"/>
                            <w:right w:val="none" w:sz="0" w:space="0" w:color="auto"/>
                          </w:divBdr>
                          <w:divsChild>
                            <w:div w:id="710878824">
                              <w:marLeft w:val="0"/>
                              <w:marRight w:val="0"/>
                              <w:marTop w:val="0"/>
                              <w:marBottom w:val="2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1686175">
      <w:bodyDiv w:val="1"/>
      <w:marLeft w:val="0"/>
      <w:marRight w:val="0"/>
      <w:marTop w:val="0"/>
      <w:marBottom w:val="0"/>
      <w:divBdr>
        <w:top w:val="none" w:sz="0" w:space="0" w:color="auto"/>
        <w:left w:val="none" w:sz="0" w:space="0" w:color="auto"/>
        <w:bottom w:val="none" w:sz="0" w:space="0" w:color="auto"/>
        <w:right w:val="none" w:sz="0" w:space="0" w:color="auto"/>
      </w:divBdr>
    </w:div>
    <w:div w:id="1101411381">
      <w:bodyDiv w:val="1"/>
      <w:marLeft w:val="0"/>
      <w:marRight w:val="0"/>
      <w:marTop w:val="0"/>
      <w:marBottom w:val="0"/>
      <w:divBdr>
        <w:top w:val="none" w:sz="0" w:space="0" w:color="auto"/>
        <w:left w:val="none" w:sz="0" w:space="0" w:color="auto"/>
        <w:bottom w:val="none" w:sz="0" w:space="0" w:color="auto"/>
        <w:right w:val="none" w:sz="0" w:space="0" w:color="auto"/>
      </w:divBdr>
      <w:divsChild>
        <w:div w:id="2131656568">
          <w:marLeft w:val="0"/>
          <w:marRight w:val="0"/>
          <w:marTop w:val="0"/>
          <w:marBottom w:val="0"/>
          <w:divBdr>
            <w:top w:val="none" w:sz="0" w:space="0" w:color="auto"/>
            <w:left w:val="none" w:sz="0" w:space="0" w:color="auto"/>
            <w:bottom w:val="none" w:sz="0" w:space="0" w:color="auto"/>
            <w:right w:val="none" w:sz="0" w:space="0" w:color="auto"/>
          </w:divBdr>
          <w:divsChild>
            <w:div w:id="1230530671">
              <w:marLeft w:val="0"/>
              <w:marRight w:val="0"/>
              <w:marTop w:val="0"/>
              <w:marBottom w:val="0"/>
              <w:divBdr>
                <w:top w:val="none" w:sz="0" w:space="0" w:color="auto"/>
                <w:left w:val="none" w:sz="0" w:space="0" w:color="auto"/>
                <w:bottom w:val="none" w:sz="0" w:space="0" w:color="auto"/>
                <w:right w:val="none" w:sz="0" w:space="0" w:color="auto"/>
              </w:divBdr>
              <w:divsChild>
                <w:div w:id="2130396380">
                  <w:marLeft w:val="0"/>
                  <w:marRight w:val="0"/>
                  <w:marTop w:val="0"/>
                  <w:marBottom w:val="0"/>
                  <w:divBdr>
                    <w:top w:val="none" w:sz="0" w:space="0" w:color="auto"/>
                    <w:left w:val="none" w:sz="0" w:space="0" w:color="auto"/>
                    <w:bottom w:val="none" w:sz="0" w:space="0" w:color="auto"/>
                    <w:right w:val="none" w:sz="0" w:space="0" w:color="auto"/>
                  </w:divBdr>
                  <w:divsChild>
                    <w:div w:id="1810392171">
                      <w:marLeft w:val="0"/>
                      <w:marRight w:val="0"/>
                      <w:marTop w:val="0"/>
                      <w:marBottom w:val="0"/>
                      <w:divBdr>
                        <w:top w:val="none" w:sz="0" w:space="0" w:color="auto"/>
                        <w:left w:val="none" w:sz="0" w:space="0" w:color="auto"/>
                        <w:bottom w:val="none" w:sz="0" w:space="0" w:color="auto"/>
                        <w:right w:val="none" w:sz="0" w:space="0" w:color="auto"/>
                      </w:divBdr>
                      <w:divsChild>
                        <w:div w:id="1145006477">
                          <w:marLeft w:val="0"/>
                          <w:marRight w:val="0"/>
                          <w:marTop w:val="0"/>
                          <w:marBottom w:val="220"/>
                          <w:divBdr>
                            <w:top w:val="none" w:sz="0" w:space="0" w:color="auto"/>
                            <w:left w:val="none" w:sz="0" w:space="0" w:color="auto"/>
                            <w:bottom w:val="none" w:sz="0" w:space="0" w:color="auto"/>
                            <w:right w:val="none" w:sz="0" w:space="0" w:color="auto"/>
                          </w:divBdr>
                        </w:div>
                        <w:div w:id="1556699592">
                          <w:marLeft w:val="0"/>
                          <w:marRight w:val="0"/>
                          <w:marTop w:val="0"/>
                          <w:marBottom w:val="0"/>
                          <w:divBdr>
                            <w:top w:val="none" w:sz="0" w:space="0" w:color="auto"/>
                            <w:left w:val="none" w:sz="0" w:space="0" w:color="auto"/>
                            <w:bottom w:val="none" w:sz="0" w:space="0" w:color="auto"/>
                            <w:right w:val="none" w:sz="0" w:space="0" w:color="auto"/>
                          </w:divBdr>
                          <w:divsChild>
                            <w:div w:id="1604796826">
                              <w:marLeft w:val="0"/>
                              <w:marRight w:val="0"/>
                              <w:marTop w:val="0"/>
                              <w:marBottom w:val="2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1310591">
      <w:bodyDiv w:val="1"/>
      <w:marLeft w:val="0"/>
      <w:marRight w:val="0"/>
      <w:marTop w:val="0"/>
      <w:marBottom w:val="0"/>
      <w:divBdr>
        <w:top w:val="none" w:sz="0" w:space="0" w:color="auto"/>
        <w:left w:val="none" w:sz="0" w:space="0" w:color="auto"/>
        <w:bottom w:val="none" w:sz="0" w:space="0" w:color="auto"/>
        <w:right w:val="none" w:sz="0" w:space="0" w:color="auto"/>
      </w:divBdr>
    </w:div>
    <w:div w:id="1551186380">
      <w:bodyDiv w:val="1"/>
      <w:marLeft w:val="0"/>
      <w:marRight w:val="0"/>
      <w:marTop w:val="0"/>
      <w:marBottom w:val="0"/>
      <w:divBdr>
        <w:top w:val="none" w:sz="0" w:space="0" w:color="auto"/>
        <w:left w:val="none" w:sz="0" w:space="0" w:color="auto"/>
        <w:bottom w:val="none" w:sz="0" w:space="0" w:color="auto"/>
        <w:right w:val="none" w:sz="0" w:space="0" w:color="auto"/>
      </w:divBdr>
    </w:div>
    <w:div w:id="1572736667">
      <w:bodyDiv w:val="1"/>
      <w:marLeft w:val="0"/>
      <w:marRight w:val="0"/>
      <w:marTop w:val="0"/>
      <w:marBottom w:val="0"/>
      <w:divBdr>
        <w:top w:val="none" w:sz="0" w:space="0" w:color="auto"/>
        <w:left w:val="none" w:sz="0" w:space="0" w:color="auto"/>
        <w:bottom w:val="none" w:sz="0" w:space="0" w:color="auto"/>
        <w:right w:val="none" w:sz="0" w:space="0" w:color="auto"/>
      </w:divBdr>
    </w:div>
    <w:div w:id="1667130503">
      <w:bodyDiv w:val="1"/>
      <w:marLeft w:val="0"/>
      <w:marRight w:val="0"/>
      <w:marTop w:val="0"/>
      <w:marBottom w:val="0"/>
      <w:divBdr>
        <w:top w:val="none" w:sz="0" w:space="0" w:color="auto"/>
        <w:left w:val="none" w:sz="0" w:space="0" w:color="auto"/>
        <w:bottom w:val="none" w:sz="0" w:space="0" w:color="auto"/>
        <w:right w:val="none" w:sz="0" w:space="0" w:color="auto"/>
      </w:divBdr>
    </w:div>
    <w:div w:id="1720321396">
      <w:bodyDiv w:val="1"/>
      <w:marLeft w:val="0"/>
      <w:marRight w:val="0"/>
      <w:marTop w:val="0"/>
      <w:marBottom w:val="0"/>
      <w:divBdr>
        <w:top w:val="none" w:sz="0" w:space="0" w:color="auto"/>
        <w:left w:val="none" w:sz="0" w:space="0" w:color="auto"/>
        <w:bottom w:val="none" w:sz="0" w:space="0" w:color="auto"/>
        <w:right w:val="none" w:sz="0" w:space="0" w:color="auto"/>
      </w:divBdr>
    </w:div>
    <w:div w:id="1781024149">
      <w:bodyDiv w:val="1"/>
      <w:marLeft w:val="0"/>
      <w:marRight w:val="0"/>
      <w:marTop w:val="0"/>
      <w:marBottom w:val="0"/>
      <w:divBdr>
        <w:top w:val="none" w:sz="0" w:space="0" w:color="auto"/>
        <w:left w:val="none" w:sz="0" w:space="0" w:color="auto"/>
        <w:bottom w:val="none" w:sz="0" w:space="0" w:color="auto"/>
        <w:right w:val="none" w:sz="0" w:space="0" w:color="auto"/>
      </w:divBdr>
    </w:div>
    <w:div w:id="1882743778">
      <w:bodyDiv w:val="1"/>
      <w:marLeft w:val="0"/>
      <w:marRight w:val="0"/>
      <w:marTop w:val="0"/>
      <w:marBottom w:val="0"/>
      <w:divBdr>
        <w:top w:val="none" w:sz="0" w:space="0" w:color="auto"/>
        <w:left w:val="none" w:sz="0" w:space="0" w:color="auto"/>
        <w:bottom w:val="none" w:sz="0" w:space="0" w:color="auto"/>
        <w:right w:val="none" w:sz="0" w:space="0" w:color="auto"/>
      </w:divBdr>
    </w:div>
    <w:div w:id="1967348450">
      <w:bodyDiv w:val="1"/>
      <w:marLeft w:val="0"/>
      <w:marRight w:val="0"/>
      <w:marTop w:val="0"/>
      <w:marBottom w:val="0"/>
      <w:divBdr>
        <w:top w:val="none" w:sz="0" w:space="0" w:color="auto"/>
        <w:left w:val="none" w:sz="0" w:space="0" w:color="auto"/>
        <w:bottom w:val="none" w:sz="0" w:space="0" w:color="auto"/>
        <w:right w:val="none" w:sz="0" w:space="0" w:color="auto"/>
      </w:divBdr>
    </w:div>
    <w:div w:id="2027051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SK0628/Stock-Price-Prediction-Using-Machine-Learn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Shivamkansara2110@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linkedin.com/in/sskoct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3CAAF8-9F2B-43F0-88DD-40E7BD1FF9A0}">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7D0C-E490-4D23-8837-B82643E9B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4864</TotalTime>
  <Pages>14</Pages>
  <Words>2053</Words>
  <Characters>11704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Kansara</dc:creator>
  <cp:keywords/>
  <dc:description/>
  <cp:lastModifiedBy>Shivam Kansara</cp:lastModifiedBy>
  <cp:revision>168</cp:revision>
  <dcterms:created xsi:type="dcterms:W3CDTF">2025-02-21T21:06:00Z</dcterms:created>
  <dcterms:modified xsi:type="dcterms:W3CDTF">2025-03-08T01:49:00Z</dcterms:modified>
</cp:coreProperties>
</file>