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Adwaita Mono" w:hAnsi="Adwaita Mono"/>
          <w:b w:val="false"/>
          <w:bCs w:val="false"/>
          <w:i w:val="false"/>
          <w:i w:val="false"/>
          <w:caps w:val="false"/>
          <w:smallCaps w:val="false"/>
          <w:color w:val="EEF0FF"/>
          <w:spacing w:val="0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Дата создания:</w:t>
      </w:r>
      <w:r>
        <w:rPr>
          <w:rFonts w:ascii="Adwaita Mono" w:hAnsi="Adwaita Mono"/>
          <w:b w:val="false"/>
          <w:bCs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 06.09.2025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Последнее обновление: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 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11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.09.2025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Автор: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br/>
        <w:t>SyLve1ra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Геймдизайнер,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Моделлер,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Программист: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SyLve1ra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Название: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Tartaru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s/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GAMMA/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Echo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Графика: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Лоу-поли (Low-Poly)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Жанр: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???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Референсы: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Half-Life 2,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Source Engine,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Voices of the Void,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Escape from Tarkov.</w:t>
      </w:r>
    </w:p>
    <w:p>
      <w:pPr>
        <w:pStyle w:val="BodyText"/>
        <w:widowControl/>
        <w:numPr>
          <w:ilvl w:val="0"/>
          <w:numId w:val="0"/>
        </w:numPr>
        <w:pBdr/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Максимальное время разработки: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±7 месяцев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Механики: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Передвижение: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Спринт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Приседание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Прыжок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Взаимодействие с объектами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Боевая система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инвентаря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пользовательского интерфейса (UI)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взаимодействия с объектами: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Поднять объект при нажатии «E», смотря на объект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Бросить объект при отпускании «E»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Бросить подобранный объект при нажатии «ЛКМ»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Вращать подобранный объект при нажатии «ПКМ»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Приблизить/отдалить подобранный объект с помощью «Колесика мыши»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Боевая система: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3-5 видов оружия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Атака при нажатии «ЛКМ»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инвентаря: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Основная архитектура: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Сетка.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Выбросить предмет при нажатии «Delete»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Взять предмет при нажатии «F», смотря на предмет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Повернуть предмет при нажатии «Пробел»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пользовательского интерфейса (UI):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0"/>
          <w:szCs w:val="30"/>
        </w:rPr>
        <w:t>Сообщения: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3 типа сообщений: Информация, Предупреждение, Ошибка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Сообщения отображаются при выполнении определенных действий или возникновении ошибок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Позиция сообщений в правом нижнем углу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0"/>
          <w:szCs w:val="30"/>
        </w:rPr>
        <w:t>Внутриигровая консоль: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Открытие/закрытие по клавише «`» (Ё)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На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стадии разработки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имеет 3 команды: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«fps»: Показать/скрыть счетчик кадров в секунду в верхнем правом углу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«hud»: Показать/скрыть интерфейс (HUD)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«maxwell»: Призвать мем-кота Дингуса (Максвелла) в центр мира</w:t>
      </w:r>
    </w:p>
    <w:p>
      <w:pPr>
        <w:pStyle w:val="BodyText"/>
        <w:widowControl/>
        <w:pBdr/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Основной игровой цикл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  <w:t>…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Минимально жизнеспособный продукт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(MVP)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Базовое передвижение: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Ходьба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Спринт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Прыжок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Приседание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Возможность подбирать объекты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Минимальная боевая система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Предметы в руке у игрока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инвентаря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1-3 основные механики</w:t>
      </w:r>
    </w:p>
    <w:p>
      <w:pPr>
        <w:pStyle w:val="Normal"/>
        <w:bidi w:val="0"/>
        <w:jc w:val="center"/>
        <w:rPr>
          <w:rFonts w:ascii="Adwaita Mono" w:hAnsi="Adwaita Mono"/>
          <w:b w:val="false"/>
          <w:bCs w:val="false"/>
          <w:i w:val="false"/>
          <w:i w:val="false"/>
          <w:caps w:val="false"/>
          <w:smallCaps w:val="false"/>
          <w:color w:val="EEF0FF"/>
          <w:spacing w:val="0"/>
          <w:sz w:val="48"/>
          <w:szCs w:val="48"/>
        </w:rPr>
      </w:pPr>
      <w:r>
        <w:rPr>
          <w:rFonts w:ascii="Adwaita Mono" w:hAnsi="Adwaita Mono"/>
          <w:b w:val="false"/>
          <w:bCs w:val="false"/>
          <w:i w:val="false"/>
          <w:caps w:val="false"/>
          <w:smallCaps w:val="false"/>
          <w:color w:val="EEF0FF"/>
          <w:spacing w:val="0"/>
          <w:sz w:val="48"/>
          <w:szCs w:val="4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waita Mono">
    <w:charset w:val="01"/>
    <w:family w:val="auto"/>
    <w:pitch w:val="fixed"/>
  </w:font>
  <w:font w:name="Adwaita Mono">
    <w:charset w:val="01"/>
    <w:family w:val="roman"/>
    <w:pitch w:val="variable"/>
  </w:font>
  <w:font w:name="quote-cjk-patch">
    <w:altName w:val="Inte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LibreOffice/25.2.6.2$Linux_X86_64 LibreOffice_project/520$Build-2</Application>
  <AppVersion>15.0000</AppVersion>
  <Pages>4</Pages>
  <Words>228</Words>
  <Characters>1515</Characters>
  <CharactersWithSpaces>1662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2025-09-09T02:23:28Z</dcterms:created>
  <dc:creator/>
  <dc:description/>
  <dc:language>ru-RU</dc:language>
  <cp:lastModifiedBy/>
  <dcterms:modified xsi:type="dcterms:W3CDTF">2025-09-11T05:39:22Z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