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72"/>
          <w:szCs w:val="72"/>
          <w:rtl w:val="0"/>
        </w:rPr>
        <w:t xml:space="preserve">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10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44"/>
          <w:szCs w:val="44"/>
          <w:rtl w:val="0"/>
        </w:rPr>
        <w:t xml:space="preserve">개발표준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4"/>
          <w:szCs w:val="24"/>
          <w:rtl w:val="0"/>
        </w:rPr>
        <w:t xml:space="preserve">AI 기반 Peer사 동향 모니터링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000"/>
        <w:gridCol w:w="1200"/>
        <w:gridCol w:w="826"/>
        <w:tblGridChange w:id="0">
          <w:tblGrid>
            <w:gridCol w:w="2000"/>
            <w:gridCol w:w="5000"/>
            <w:gridCol w:w="1200"/>
            <w:gridCol w:w="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AI를 활용한 Peer사 동향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AXIS — AX Intelligence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발주기관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 AX 사업전략팀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일반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수행팀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SKALA AI 13조 (김가은·박지원·박진·심유정·안가은·최종민)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2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제·개정 이력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3826"/>
        <w:gridCol w:w="1600"/>
        <w:gridCol w:w="1400"/>
        <w:tblGridChange w:id="0">
          <w:tblGrid>
            <w:gridCol w:w="800"/>
            <w:gridCol w:w="1400"/>
            <w:gridCol w:w="3826"/>
            <w:gridCol w:w="1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승인자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최초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박지원, 최종민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김가은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Bdr>
          <w:bottom w:color="000000" w:space="0" w:sz="0" w:val="none"/>
        </w:pBdr>
        <w:spacing w:before="480" w:line="276" w:lineRule="auto"/>
        <w:ind w:left="425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Index / 목차</w:t>
      </w:r>
    </w:p>
    <w:sdt>
      <w:sdtPr>
        <w:id w:val="-630789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5sgcmyebbpn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1.</w:t>
            </w:r>
          </w:hyperlink>
          <w:hyperlink w:anchor="_heading=h.u5sgcmyebbpn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_heading=h.u5sgcmyebbpn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개요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1.1.</w:t>
            </w:r>
          </w:hyperlink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정의서의 목적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1.2.</w:t>
            </w:r>
          </w:hyperlink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 적용 범위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sdt>
            <w:sdtPr>
              <w:id w:val="1599492802"/>
              <w:tag w:val="goog_rdk_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1.3.  문서 적용 기준 및 예외 처리</w:t>
              </w:r>
            </w:sdtContent>
          </w:sdt>
        </w:p>
        <w:p w:rsidR="00000000" w:rsidDel="00000000" w:rsidP="00000000" w:rsidRDefault="00000000" w:rsidRPr="00000000" w14:paraId="00000041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2.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시스템 아키텍처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2.1.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적용 환경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2.2.</w:t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도입 솔루션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2.3.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시스템 아키텍처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2.4.</w:t>
            </w:r>
          </w:hyperlink>
          <w:hyperlink r:id="rId2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Layer별 아키텍처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2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2.4.1. UI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2.4.2. Controller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2.4.3. Service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2.4.4. AI Layer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2.4.5. Repository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2.4.6. 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2.4.7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Batch/Collection</w:t>
          </w:r>
          <w:hyperlink r:id="rId3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2.5.</w:t>
            </w:r>
          </w:hyperlink>
          <w:hyperlink r:id="rId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 간 호출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  <w:smallCaps w:val="1"/>
            </w:rPr>
          </w:pPr>
          <w:sdt>
            <w:sdtPr>
              <w:id w:val="2042614308"/>
              <w:tag w:val="goog_rdk_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2.6.  데이터 흐름</w:t>
              </w:r>
            </w:sdtContent>
          </w:sdt>
        </w:p>
        <w:p w:rsidR="00000000" w:rsidDel="00000000" w:rsidP="00000000" w:rsidRDefault="00000000" w:rsidRPr="00000000" w14:paraId="0000004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sdt>
            <w:sdtPr>
              <w:id w:val="1153416467"/>
              <w:tag w:val="goog_rdk_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2.7.  저장소 구조</w:t>
              </w:r>
            </w:sdtContent>
          </w:sdt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40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3.</w:t>
            </w:r>
          </w:hyperlink>
          <w:hyperlink r:id="rId4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개발 표준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3.1.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공통 개발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네이밍 규칙</w:t>
          </w:r>
        </w:p>
        <w:p w:rsidR="00000000" w:rsidDel="00000000" w:rsidP="00000000" w:rsidRDefault="00000000" w:rsidRPr="00000000" w14:paraId="00000053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CODING STYLE</w:t>
          </w:r>
        </w:p>
        <w:p w:rsidR="00000000" w:rsidDel="00000000" w:rsidP="00000000" w:rsidRDefault="00000000" w:rsidRPr="00000000" w14:paraId="00000054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주석 규칙</w:t>
          </w:r>
        </w:p>
        <w:p w:rsidR="00000000" w:rsidDel="00000000" w:rsidP="00000000" w:rsidRDefault="00000000" w:rsidRPr="00000000" w14:paraId="0000005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5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Logging 표준</w:t>
          </w:r>
        </w:p>
        <w:p w:rsidR="00000000" w:rsidDel="00000000" w:rsidP="00000000" w:rsidRDefault="00000000" w:rsidRPr="00000000" w14:paraId="0000005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</w:rPr>
          </w:pPr>
          <w:hyperlink r:id="rId5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5. Exception 처리 표준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3.2.</w:t>
            </w:r>
          </w:hyperlink>
          <w:hyperlink r:id="rId5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OPEN API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3.2.1. API 설계 원칙</w:t>
          </w:r>
        </w:p>
        <w:p w:rsidR="00000000" w:rsidDel="00000000" w:rsidP="00000000" w:rsidRDefault="00000000" w:rsidRPr="00000000" w14:paraId="0000005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3.2.2. HTTP Method 사용 규칙</w:t>
          </w:r>
        </w:p>
        <w:p w:rsidR="00000000" w:rsidDel="00000000" w:rsidP="00000000" w:rsidRDefault="00000000" w:rsidRPr="00000000" w14:paraId="0000005A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3.2.3. Request / Response 규칙</w:t>
          </w:r>
        </w:p>
        <w:p w:rsidR="00000000" w:rsidDel="00000000" w:rsidP="00000000" w:rsidRDefault="00000000" w:rsidRPr="00000000" w14:paraId="0000005B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3.2.4. Status Code 정의</w:t>
          </w:r>
        </w:p>
        <w:p w:rsidR="00000000" w:rsidDel="00000000" w:rsidP="00000000" w:rsidRDefault="00000000" w:rsidRPr="00000000" w14:paraId="0000005C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3.2.5. URI 작성 규칙</w:t>
          </w:r>
        </w:p>
        <w:p w:rsidR="00000000" w:rsidDel="00000000" w:rsidP="00000000" w:rsidRDefault="00000000" w:rsidRPr="00000000" w14:paraId="0000005D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3.2.6. API 설계 예시</w:t>
          </w:r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18</w:t>
            </w:r>
          </w:hyperlink>
          <w:hyperlink r:id="rId5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3.3.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Backend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3.3.1. Controller 개발 규칙</w:t>
          </w:r>
        </w:p>
        <w:p w:rsidR="00000000" w:rsidDel="00000000" w:rsidP="00000000" w:rsidRDefault="00000000" w:rsidRPr="00000000" w14:paraId="00000060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3.3.2. Service 개발 규칙</w:t>
          </w:r>
        </w:p>
        <w:p w:rsidR="00000000" w:rsidDel="00000000" w:rsidP="00000000" w:rsidRDefault="00000000" w:rsidRPr="00000000" w14:paraId="00000061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3.3.3. Repository 개발 규칙</w:t>
          </w:r>
        </w:p>
        <w:p w:rsidR="00000000" w:rsidDel="00000000" w:rsidP="00000000" w:rsidRDefault="00000000" w:rsidRPr="00000000" w14:paraId="00000062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3.3.4. DTO / Entity 설계 규칙</w:t>
          </w:r>
        </w:p>
        <w:p w:rsidR="00000000" w:rsidDel="00000000" w:rsidP="00000000" w:rsidRDefault="00000000" w:rsidRPr="00000000" w14:paraId="00000063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3.3.5. Transaction 처리 기준</w:t>
          </w: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22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3.4.</w:t>
            </w:r>
          </w:hyperlink>
          <w:hyperlink r:id="rId6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AI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3.4.1. AI Agent 구조 정의</w:t>
          </w:r>
        </w:p>
        <w:p w:rsidR="00000000" w:rsidDel="00000000" w:rsidP="00000000" w:rsidRDefault="00000000" w:rsidRPr="00000000" w14:paraId="0000006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3.4.2. Agent 역할 분리 기준</w:t>
          </w:r>
        </w:p>
        <w:p w:rsidR="00000000" w:rsidDel="00000000" w:rsidP="00000000" w:rsidRDefault="00000000" w:rsidRPr="00000000" w14:paraId="00000067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3.4.3. Prompt 작성 규칙</w:t>
          </w:r>
        </w:p>
        <w:p w:rsidR="00000000" w:rsidDel="00000000" w:rsidP="00000000" w:rsidRDefault="00000000" w:rsidRPr="00000000" w14:paraId="0000006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3.4.4. Output Format 표준</w:t>
          </w:r>
        </w:p>
        <w:p w:rsidR="00000000" w:rsidDel="00000000" w:rsidP="00000000" w:rsidRDefault="00000000" w:rsidRPr="00000000" w14:paraId="0000006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3.4.5. Citation / 근거 생성 규칙</w:t>
          </w:r>
        </w:p>
        <w:p w:rsidR="00000000" w:rsidDel="00000000" w:rsidP="00000000" w:rsidRDefault="00000000" w:rsidRPr="00000000" w14:paraId="0000006A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3.4.6. 모델 사용 기준</w:t>
          </w:r>
        </w:p>
        <w:p w:rsidR="00000000" w:rsidDel="00000000" w:rsidP="00000000" w:rsidRDefault="00000000" w:rsidRPr="00000000" w14:paraId="0000006B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3.4.7. RAG 처리 규칙</w:t>
          </w:r>
        </w:p>
        <w:p w:rsidR="00000000" w:rsidDel="00000000" w:rsidP="00000000" w:rsidRDefault="00000000" w:rsidRPr="00000000" w14:paraId="0000006C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3.4.8. 실패 및 fallback 처리 기준</w:t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ab/>
          </w:r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3.5.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Data / Batch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6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3.5.1.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데이터 수집 규칙</w:t>
          </w:r>
        </w:p>
        <w:p w:rsidR="00000000" w:rsidDel="00000000" w:rsidP="00000000" w:rsidRDefault="00000000" w:rsidRPr="00000000" w14:paraId="0000006F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3.5.2. Scheduler 운영 기준</w:t>
          </w:r>
        </w:p>
        <w:p w:rsidR="00000000" w:rsidDel="00000000" w:rsidP="00000000" w:rsidRDefault="00000000" w:rsidRPr="00000000" w14:paraId="0000007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3.5.3. 데이터 전처리 규칙</w:t>
          </w:r>
        </w:p>
        <w:p w:rsidR="00000000" w:rsidDel="00000000" w:rsidP="00000000" w:rsidRDefault="00000000" w:rsidRPr="00000000" w14:paraId="0000007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3.5.4. 중복 제거 기준</w:t>
          </w:r>
        </w:p>
        <w:p w:rsidR="00000000" w:rsidDel="00000000" w:rsidP="00000000" w:rsidRDefault="00000000" w:rsidRPr="00000000" w14:paraId="0000007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3.5.5. 데이터 저장 정책</w:t>
          </w:r>
        </w:p>
        <w:p w:rsidR="00000000" w:rsidDel="00000000" w:rsidP="00000000" w:rsidRDefault="00000000" w:rsidRPr="00000000" w14:paraId="0000007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3.6.</w:t>
            </w:r>
          </w:hyperlink>
          <w:hyperlink r:id="rId7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Frontend 개발 표준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3.6.1. UI 구조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3.6.2. 컴포넌트 설계 규칙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3.6.3. 상태 관리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3.6.4.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API 호출 규칙</w:t>
          </w:r>
        </w:p>
        <w:p w:rsidR="00000000" w:rsidDel="00000000" w:rsidP="00000000" w:rsidRDefault="00000000" w:rsidRPr="00000000" w14:paraId="0000007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3.6.5.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UI/UX 설계 기준</w:t>
          </w:r>
        </w:p>
        <w:p w:rsidR="00000000" w:rsidDel="00000000" w:rsidP="00000000" w:rsidRDefault="00000000" w:rsidRPr="00000000" w14:paraId="0000007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3.6.6 에러 및 로딩 처리</w:t>
          </w:r>
        </w:p>
        <w:p w:rsidR="00000000" w:rsidDel="00000000" w:rsidP="00000000" w:rsidRDefault="00000000" w:rsidRPr="00000000" w14:paraId="0000007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3.7.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Persistence 표준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RDB 설계 기준</w:t>
          </w:r>
        </w:p>
        <w:p w:rsidR="00000000" w:rsidDel="00000000" w:rsidP="00000000" w:rsidRDefault="00000000" w:rsidRPr="00000000" w14:paraId="0000007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3.7.2.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Document DB 사용 기준</w:t>
          </w:r>
        </w:p>
        <w:p w:rsidR="00000000" w:rsidDel="00000000" w:rsidP="00000000" w:rsidRDefault="00000000" w:rsidRPr="00000000" w14:paraId="0000007D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3.7.3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. Vector DB 활용 기준</w:t>
          </w:r>
        </w:p>
        <w:p w:rsidR="00000000" w:rsidDel="00000000" w:rsidP="00000000" w:rsidRDefault="00000000" w:rsidRPr="00000000" w14:paraId="0000007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3.7.4.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인덱싱 및 검색 기준</w:t>
          </w:r>
        </w:p>
        <w:p w:rsidR="00000000" w:rsidDel="00000000" w:rsidP="00000000" w:rsidRDefault="00000000" w:rsidRPr="00000000" w14:paraId="0000007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3.8.</w:t>
            </w:r>
          </w:hyperlink>
          <w:hyperlink r:id="rId8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Notification / Integration 표준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35" w:firstLine="0"/>
            <w:rPr>
              <w:rFonts w:ascii="Calibri" w:cs="Calibri" w:eastAsia="Calibri" w:hAnsi="Calibri"/>
            </w:rPr>
          </w:pPr>
          <w:hyperlink r:id="rId8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3.8.1. Slack 연동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8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3.8.2. 이메일 발송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3.8.3. 알림 정책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4</w:t>
          </w:r>
          <w:hyperlink r:id="rId91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.</w:t>
            </w:r>
          </w:hyperlink>
          <w:hyperlink r:id="rId9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협업 및 운영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9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.1.</w:t>
            </w:r>
          </w:hyperlink>
          <w:hyperlink r:id="rId9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Git Convention</w:t>
          </w:r>
        </w:p>
        <w:p w:rsidR="00000000" w:rsidDel="00000000" w:rsidP="00000000" w:rsidRDefault="00000000" w:rsidRPr="00000000" w14:paraId="0000008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</w:t>
          </w:r>
          <w:hyperlink r:id="rId9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브랜치 전략</w:t>
          </w:r>
        </w:p>
        <w:p w:rsidR="00000000" w:rsidDel="00000000" w:rsidP="00000000" w:rsidRDefault="00000000" w:rsidRPr="00000000" w14:paraId="00000086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브랜치 네이밍 규칙</w:t>
          </w:r>
        </w:p>
        <w:p w:rsidR="00000000" w:rsidDel="00000000" w:rsidP="00000000" w:rsidRDefault="00000000" w:rsidRPr="00000000" w14:paraId="0000008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Commit message 규칙</w:t>
          </w:r>
        </w:p>
        <w:p w:rsidR="00000000" w:rsidDel="00000000" w:rsidP="00000000" w:rsidRDefault="00000000" w:rsidRPr="00000000" w14:paraId="00000088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PR / 코드 리뷰 기준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.2.</w:t>
            </w:r>
          </w:hyperlink>
          <w:hyperlink r:id="rId10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427253769"/>
              <w:tag w:val="goog_rdk_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배포 및 환경 관리</w:t>
              </w:r>
            </w:sdtContent>
          </w:sdt>
        </w:p>
        <w:p w:rsidR="00000000" w:rsidDel="00000000" w:rsidP="00000000" w:rsidRDefault="00000000" w:rsidRPr="00000000" w14:paraId="0000008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4.2.1 환경 분리</w:t>
          </w:r>
        </w:p>
        <w:p w:rsidR="00000000" w:rsidDel="00000000" w:rsidP="00000000" w:rsidRDefault="00000000" w:rsidRPr="00000000" w14:paraId="0000008B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4.2.2 설정 관리 기준</w:t>
          </w:r>
        </w:p>
        <w:p w:rsidR="00000000" w:rsidDel="00000000" w:rsidP="00000000" w:rsidRDefault="00000000" w:rsidRPr="00000000" w14:paraId="0000008C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4.2.3 Secret 관리 정책</w:t>
          </w:r>
        </w:p>
        <w:p w:rsidR="00000000" w:rsidDel="00000000" w:rsidP="00000000" w:rsidRDefault="00000000" w:rsidRPr="00000000" w14:paraId="0000008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.3.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1995522148"/>
              <w:tag w:val="goog_rdk_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모니터링 및 운영</w:t>
              </w:r>
            </w:sdtContent>
          </w:sdt>
        </w:p>
        <w:p w:rsidR="00000000" w:rsidDel="00000000" w:rsidP="00000000" w:rsidRDefault="00000000" w:rsidRPr="00000000" w14:paraId="0000008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4.3.1 로그 수집 및 분석</w:t>
          </w:r>
        </w:p>
        <w:p w:rsidR="00000000" w:rsidDel="00000000" w:rsidP="00000000" w:rsidRDefault="00000000" w:rsidRPr="00000000" w14:paraId="0000008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4.3.2 성능 모니터링</w:t>
          </w:r>
        </w:p>
        <w:p w:rsidR="00000000" w:rsidDel="00000000" w:rsidP="00000000" w:rsidRDefault="00000000" w:rsidRPr="00000000" w14:paraId="00000090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4.3.3 장애 대응 프로세스</w:t>
          </w:r>
        </w:p>
        <w:p w:rsidR="00000000" w:rsidDel="00000000" w:rsidP="00000000" w:rsidRDefault="00000000" w:rsidRPr="00000000" w14:paraId="0000009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.4.</w:t>
            </w:r>
          </w:hyperlink>
          <w:hyperlink r:id="rId10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ADR(Architecture Decision Record)</w:t>
          </w:r>
        </w:p>
        <w:p w:rsidR="00000000" w:rsidDel="00000000" w:rsidP="00000000" w:rsidRDefault="00000000" w:rsidRPr="00000000" w14:paraId="0000009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4.4.1 ADR 작성 기준</w:t>
          </w:r>
        </w:p>
        <w:p w:rsidR="00000000" w:rsidDel="00000000" w:rsidP="00000000" w:rsidRDefault="00000000" w:rsidRPr="00000000" w14:paraId="0000009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4.4.2 기술 선택 기록 방식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1. 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1.1  개발 표준 정의서의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문서는 AXIS 프로젝트(AI 기반 Peer사 동향 모니터링 시스템) 개발에 대한 표준을 정의한 가이드로서, 팀원 전원이 동일한 기준으로 개발하고 협업하기 위한 절차 및 방안을 정의한다. 개발자는 본 문서에 정의된 개발 환경을 이해하고 개발 표준을 준수하여 코딩을 수행하여야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 표준 정의서는 내부에서 작성되는 응용 프로그램에 대하여 공통된 구조와 형태를 제시함으로써: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개발된 소스 코드의 가독성을 높여 팀원들의 소스 코드에 대한 이해도를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개발자들 간의 의사소통을 원활하게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유지보수 시점의 생산성을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멀티레포(4개 레포) 환경에서 일관된 품질의 코드를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1.2  적용 범위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레포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언어/프레임워크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적용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YAML·SQL·Docker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 스펙, DB 스키마, 인프라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Java 17 / SpringBoot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REST API 서버, 비즈니스 로직, 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3.11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파이프라인, 크롤러, RAG, LLM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TypeScript / 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대시보드 UI, API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1.3  개발 표준 적용의 예외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개발이 진행되는 과정에서 개발 표준의 범위를 벗어나거나 적용하기 어려운 상황이 발생할 수 있다. 이런 경우 불가피하게 예외를 인정할 수는 있지만, 이에 대해 PM(김가은)과 논의하여 대응 방안을 마련하고, 예외 상황에 대한 공유가 이루어질 수 있도록 한다. 예외 사항은 axis-infra의 docs/adr/ 에 ADR 형식으로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2.  소프트웨어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2.1  적용 환경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626"/>
        <w:tblGridChange w:id="0">
          <w:tblGrid>
            <w:gridCol w:w="1600"/>
            <w:gridCol w:w="28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버전/사양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OpenJDK 17 (LTS)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Spring Boot 3.x (Spring 6.x)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빌드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Gradle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IntelliJ IDEA 또는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3.11+ (uv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1.1.x, LangChain 1.2.x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OpenAI GPT-4o (gpt-4o)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임베딩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(BAAI/bge-m3) + BGE-reranker-v2-m3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20+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18.x + TypeScript 5.x +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16.x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Docker + Docker Compose v2.x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2.2  도입 솔루션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주요 기능 및 채택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Supervisor 패턴 멀티에이전트 오케스트레이션. 상태 관리 명시적. 수집/전달 파이프라인 분리 설계에 최적.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GPT-4o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팀 API 키 보유. 한국어 성능 우수. 긴 컨텍스트 처리 안정적.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원샷 생성. 한국어 MIRACL nDCG@10=70.0. MIT 라이선스(API 비용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하이브리드 검색 네이티브 지원. Rust 기반 안정성. Chroma 대비 하이브리드 검색 우위.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내부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비동기 처리. OpenAPI 자동 생성. uv와 통합 용이.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SPA. TanStack Query로 서버 상태 관리. openapi-typescript로 타입 자동 생성.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2.3 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전체 서비스는 4개의 독립 레포로 구성되며, 서비스 간 통신은 HTTP API와 DB를 통해서만 이루어진다.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React Frontend (:3000)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           │ REST API (openapi.yaml)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SpringBoot Backend (:8080)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Lines/>
              <w:spacing w:after="16" w:before="16" w:lineRule="auto"/>
              <w:rPr/>
            </w:pPr>
            <w:sdt>
              <w:sdtPr>
                <w:id w:val="-1700905215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REST API 서버, JWT 인증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- PostgreSQL CRUD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Lines/>
              <w:spacing w:after="16" w:before="16" w:lineRule="auto"/>
              <w:rPr/>
            </w:pPr>
            <w:sdt>
              <w:sdtPr>
                <w:id w:val="-1507680130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Slack Webhook 발송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Lines/>
              <w:spacing w:after="16" w:before="16" w:lineRule="auto"/>
              <w:rPr/>
            </w:pPr>
            <w:sdt>
              <w:sdtPr>
                <w:id w:val="-69959272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AI 서버 위임 (AiClientService)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Lines/>
              <w:spacing w:after="16" w:before="16" w:lineRule="auto"/>
              <w:rPr/>
            </w:pPr>
            <w:sdt>
              <w:sdtPr>
                <w:id w:val="-123524957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                  │ HTTP 내부통신 (ai-internal-api.yaml)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Python AI Server (:8001)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Lines/>
              <w:spacing w:after="16" w:before="16" w:lineRule="auto"/>
              <w:rPr/>
            </w:pPr>
            <w:sdt>
              <w:sdtPr>
                <w:id w:val="669389351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LangGraph 에이전트 파이프라인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Lines/>
              <w:spacing w:after="16" w:before="16" w:lineRule="auto"/>
              <w:rPr/>
            </w:pPr>
            <w:sdt>
              <w:sdtPr>
                <w:id w:val="-1305390475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BGE-M3 임베딩 + Qdrant 검색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Lines/>
              <w:spacing w:after="16" w:before="16" w:lineRule="auto"/>
              <w:rPr/>
            </w:pPr>
            <w:sdt>
              <w:sdtPr>
                <w:id w:val="15347619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GPT-4o LLM 호출   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Lines/>
              <w:spacing w:after="16" w:before="16" w:lineRule="auto"/>
              <w:rPr/>
            </w:pPr>
            <w:sdt>
              <w:sdtPr>
                <w:id w:val="710301793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크롤러 (뉴스·공시·채용공고)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└──────┬─────────────────────┬─────────────┘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│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┌──────▼──────┐     ┌────────▼────────┐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PostgreSQL  │     │  Qdrant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(:5432)     │     │  (:6333)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Lines/>
              <w:spacing w:after="16" w:before="16" w:lineRule="auto"/>
              <w:rPr/>
            </w:pPr>
            <w:sdt>
              <w:sdtPr>
                <w:id w:val="-1692698119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원문 아카이브  │     │  벡터 검색엔진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└─────────────┘     └─────────────────┘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2.4  레이어별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2.4.1  axis-backend (SpringBoot) 계층 구조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3200"/>
        <w:gridCol w:w="2626"/>
        <w:tblGridChange w:id="0">
          <w:tblGrid>
            <w:gridCol w:w="1400"/>
            <w:gridCol w:w="1800"/>
            <w:gridCol w:w="32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클래스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호출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HTTP 요청 수신, 파라미터 검증, Service 호출, 응답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1개 Service만 호출 가능. 업무 로직 구현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실제 업무 로직 구현. Repository 호출. AiClientService 호출.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Service 호출 가능. Controller 직접 호출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AiClientService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AI 서버 HTTP 호출 전담 (WebClient)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서버 호출은 반드시 이 클래스만 사용.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Repository (JPA)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CRUD. 쿼리 메서드 정의.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Repository 직접 호출 금지. Service를 통해서만.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 /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Entity: DB 매핑. DTO: API 입출력 전용.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Entity를 API 응답으로 직접 반환 금지. DTO 변환 필수.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2.4.2  axis-ai (Python) 계층 구조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src/api/router.py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 내부 엔드포인트. SpringBoot에서만 호출. 외부 직접 접근 불가.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src/pipeline/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그래프 정의. 수집/전달 파이프라인 분리. 두 파이프라인은 DB를 통해서만 데이터 교환.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src/agents/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노드. 각 에이전트는 단일 책임 원칙. CrawlerAgent, ClassificationAgent 등 12개.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src/rag/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임베딩, Qdrant 하이브리드 검색, BGE-reranker 재랭킹.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src/crawler/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소스별 크롤러. robots.txt 준수. 타임아웃·재시도 로직 포함.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PostgreSQL(SQLAlchemy), Qdrant 클라이언트 관리.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2.5  어플리케이션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2.5.1  axis-backend 디렉토리 구조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axis-backend/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src/main/java/com/skala/axis/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Lines/>
              <w:spacing w:after="16" w:before="16" w:lineRule="auto"/>
              <w:rPr/>
            </w:pPr>
            <w:sdt>
              <w:sdtPr>
                <w:id w:val="153989474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AxisApplication.java          # 애플리케이션 진입점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Lines/>
              <w:spacing w:after="16" w:before="16" w:lineRule="auto"/>
              <w:rPr/>
            </w:pPr>
            <w:sdt>
              <w:sdtPr>
                <w:id w:val="-47843932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controller/                   # @RestController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SearchController.java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AlertController.java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Lines/>
              <w:spacing w:after="16" w:before="16" w:lineRule="auto"/>
              <w:rPr/>
            </w:pPr>
            <w:sdt>
              <w:sdtPr>
                <w:id w:val="-333275356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service/                      # 비즈니스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Lines/>
              <w:spacing w:after="16" w:before="16" w:lineRule="auto"/>
              <w:rPr/>
            </w:pPr>
            <w:sdt>
              <w:sdtPr>
                <w:id w:val="10372082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AiClientService.java      # Python AI 서버 호출 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SlackService.java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Lines/>
              <w:spacing w:after="16" w:before="16" w:lineRule="auto"/>
              <w:rPr/>
            </w:pPr>
            <w:sdt>
              <w:sdtPr>
                <w:id w:val="106768855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repository/                   # JPA Repository 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Lines/>
              <w:spacing w:after="16" w:before="16" w:lineRule="auto"/>
              <w:rPr/>
            </w:pPr>
            <w:sdt>
              <w:sdtPr>
                <w:id w:val="-211925021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domain/                       # @Entity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dto/                          # Request / Response 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config/                       # Security, Scheduler, WebClient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src/main/resources/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application-local.yml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application-prod.yml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Lines/>
              <w:spacing w:after="16" w:before="16" w:lineRule="auto"/>
              <w:rPr/>
            </w:pPr>
            <w:sdt>
              <w:sdtPr>
                <w:id w:val="1826068726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src/test/java/                    # 단위/통합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build.gradle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2.5.2  axis-ai 디렉토리 구조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axis-ai/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Lines/>
              <w:spacing w:after="16" w:before="16" w:lineRule="auto"/>
              <w:rPr/>
            </w:pPr>
            <w:sdt>
              <w:sdtPr>
                <w:id w:val="132047628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api/router.py                 # FastAPI 내부 엔드포인트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Lines/>
              <w:spacing w:after="16" w:before="16" w:lineRule="auto"/>
              <w:rPr/>
            </w:pPr>
            <w:sdt>
              <w:sdtPr>
                <w:id w:val="149982188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agents/                       # LangGraph 에이전트 12개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crawler_agent.py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credibility_agent.py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dedup_agent.py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classification_agent.py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issue_card_agent.py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implication_agent.py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validation_agent.py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pipeline/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Lines/>
              <w:spacing w:after="16" w:before="16" w:lineRule="auto"/>
              <w:rPr/>
            </w:pPr>
            <w:sdt>
              <w:sdtPr>
                <w:id w:val="70474847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ingestion_graph.py        # 수집 파이프라인 (1시간 주기)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Lines/>
              <w:spacing w:after="16" w:before="16" w:lineRule="auto"/>
              <w:rPr/>
            </w:pPr>
            <w:sdt>
              <w:sdtPr>
                <w:id w:val="-187586453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└── delivery_graph.py         # 전달 파이프라인 (08:30 발송)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rag/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Lines/>
              <w:spacing w:after="16" w:before="16" w:lineRule="auto"/>
              <w:rPr/>
            </w:pPr>
            <w:sdt>
              <w:sdtPr>
                <w:id w:val="60418148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embedder.py               # BGE-M3 임베딩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Lines/>
              <w:spacing w:after="16" w:before="16" w:lineRule="auto"/>
              <w:rPr/>
            </w:pPr>
            <w:sdt>
              <w:sdtPr>
                <w:id w:val="78519560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hybrid_search.py          # Qdrant RRF 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reranker.py               # BGE-reranker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Lines/>
              <w:spacing w:after="16" w:before="16" w:lineRule="auto"/>
              <w:rPr/>
            </w:pPr>
            <w:sdt>
              <w:sdtPr>
                <w:id w:val="-1679043929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crawler/                      # 소스별 크롤러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Lines/>
              <w:spacing w:after="16" w:before="16" w:lineRule="auto"/>
              <w:rPr/>
            </w:pPr>
            <w:sdt>
              <w:sdtPr>
                <w:id w:val="-1347773017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└── db/                           # PostgreSQL, Qdrant 클라이언트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Lines/>
              <w:spacing w:after="16" w:before="16" w:lineRule="auto"/>
              <w:rPr/>
            </w:pPr>
            <w:sdt>
              <w:sdtPr>
                <w:id w:val="-187948736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pyproject.toml                    # uv 의존성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uv.lock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Lines/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Dockerfile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spacing w:before="240" w:after="160"/>
      </w:pPr>
      <w:r>
        <w:rPr>
          <w:rFonts w:ascii="Malgun Gothic" w:hAnsi="Malgun Gothic" w:eastAsia="Malgun Gothic"/>
          <w:b/>
          <w:sz w:val="28"/>
        </w:rPr>
        <w:t>3. 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본 장은 axis-backend(Spring Boot REST API 서버)를 기준으로 개발자가 동일한 방식으로 API, 계층, 데이터 접근, 예외, 보안, 테스트를 구현하기 위한 표준을 정의한다.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예시문서의 개발 표준 양식에 맞추어 3.1부터 3.12까지 중분류를 구성하되, 내용은 AXIS 백엔드의 실제 구조와 향후 코드 정비 기준을 반영한다.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현재 코드에 여러 구현 방식이 혼재된 경우에는 유지보수성과 OpenAPI 계약 준수 관점에서 하나의 대표 표준을 본 장에 우선 정의한다.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Frontend 외부 API 계약은 axis-infra/api/openapi.yaml을 최우선 기준으로 하며, DB 변경은 이 레포의 Flyway migration으로만 관리한다.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실제 DB 구현 전인 기능은 샘플 데이터를 정상 결과처럼 반환하지 않고, 빈 실제 응답 구조 또는 명시적인 미저장·미구현 상태를 반환한다.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적용 우선순위: OpenAPI 계약(axis-infra/api/openapi.yaml) &gt; 본 개발표준 정의서 &gt; 기존 코드 관례 &gt; 개발자 임시 판단 순으로 적용한다.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3.1  URI 작성 표준 (REST API)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axis-backend의 외부 URI는 Frontend가 호출하는 REST API 자원을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URI는 행위를 표현하는 문자열이 아니라 자원을 식별하는 경로이며, 행위는 HTTP Method로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모든 신규 외부 API는 OpenAPI 명세에 먼저 정의한 뒤 Controller에 구현한다.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내부 AI 작업은 axis-backend가 직접 수행하지 않고 axis-ai API로 위임하며, Qdrant·LLM·크롤러 엔드포인트를 Frontend 외부 API로 노출하지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3.1.1  URI 기본 원칙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URI는 소문자만 사용한다. 대소문자를 혼합하지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단어 구분은 하이픈(-)을 기본으로 하며, Query Parameter와 JSON 필드에는 OpenAPI 계약에 맞추어 snake_case를 사용할 수 있다.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URI에는 동사를 넣지 않는다. 조회, 생성, 수정, 삭제는 GET, POST, PUT, PATCH, DELETE로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Collection 자원은 복수형 명사를 사용한다. 예: /api/cards, /api/bookmarks, /api/notifications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단건 자원은 상위 Collection 뒤에 Path Variable을 둔다. 예: /api/cards/{id}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URI 끝에는 슬래시(/)를 붙이지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확장자(.json, .do 등)는 사용하지 않는다. Content-Type과 Accept Header로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검색, 필터, 정렬, 페이징처럼 자원 식별자가 아닌 조건은 Query String으로 처리한다.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Base Path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/api/{domain}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/api/cards, /api/auth, /api/settings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Collection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복수 명사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단건 조회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Collection + Path Variable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/api/cards/{id}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하위 자원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상위 자원 + 하위 Collection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/api/monitoring/{peerId}/cards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명령성 작업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자원 + 명확한 action sub-resource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/api/cards/{id}/verify-link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상태성 트리거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업무상 action이 필요한 경우만 POST 허용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/api/pipeline/trigger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3.1.2  도메인별 Base Path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도메인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Base Path</w:t>
            </w:r>
          </w:p>
        </w:tc>
        <w:tc>
          <w:tcPr>
            <w:tcW w:type="dxa" w:w="273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Controller 예시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비고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/api/auth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signup, login, refresh, me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뉴스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/api/cards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목록·오늘·상세·링크검증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모니터링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/api/monitoring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MonitoringController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Peer사 관찰·비교·전략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/api/briefings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조회·생성·상태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알림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/api/notifications, /api/alerts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NotificationController, AlertController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전역 알림과 알림 규칙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북마크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/api/bookmarks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BookmarkController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사용자별 카드 북마크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믹서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/api/mixer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MixerController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조합 분석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설정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/api/settings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SettingsController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프로필·비밀번호·알림 설정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관리자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/api/admin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AdminController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ADMIN Role 필요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파이프라인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/api/pipeline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토큰 또는 관리자 제어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헬스체크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/health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HealthController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불필요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3.1.3  HTTP Method 사용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처리 유형</w:t>
            </w:r>
          </w:p>
        </w:tc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Request Method</w:t>
            </w:r>
          </w:p>
        </w:tc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Body 사용</w:t>
            </w:r>
          </w:p>
        </w:tc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응답 Status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 예시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목록 조회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/api/cards?limit=20&amp;offset=0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단건 조회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 또는 404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/api/cards/CN-20260502-001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생성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201 Created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/api/bookmarks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분석·트리거 요청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 또는 Query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 Accepted 또는 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/api/pipeline/trigger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수정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PUT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PUT /api/settings/profile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부분 수정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PATCH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필요 시 OpenAPI 추가 후 사용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삭제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DELETE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 또는 최소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 또는 204 No Content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DELETE /api/bookmarks/{cardId}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3.1.4  Query Parameter 작성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Query Parameter 이름은 OpenAPI 명세와 동일하게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날짜는 ISO-8601 date 형식(yyyy-MM-dd)을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페이징은 limit, offset을 기본으로 하며 limit의 최대값은 OpenAPI에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정렬은 sort 파라미터를 사용하고 허용 값은 enum으로 제한한다.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Controller에서 잘못된 숫자·날짜를 임의 기본값으로 숨기지 않는다. 명세상 허용되지 않은 값은 COMMON_BAD_REQUEST로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기존 Frontend 호환 때문에 관대한 파싱이 필요한 경우에는 주석과 테스트로 사유를 남기고, 명세 정비 후 엄격 검증으로 전환한다.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파라미터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용도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 값 예시</w:t>
            </w:r>
          </w:p>
        </w:tc>
        <w:tc>
          <w:tcPr>
            <w:tcW w:type="dxa" w:w="374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주의사항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limit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페이지 크기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최소·최대값은 OpenAPI schema에 명시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offset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시작 위치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음수 금지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peer_id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Peer사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samsung_sds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PeerIdEnum과 정렬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event_type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이벤트 유형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investment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저장값과 대소문자 통일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date_from/date_to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기간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2026-06-01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기준 시간대는 KST로 해석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sort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기준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latest, exposure_desc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허용 값 외 입력은 400 처리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3.1.5  axis-ai 내부 위임 URI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AI 모델 실행, 크롤링, 임베딩, Qdrant 검색을 직접 수행하지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AI 기능이 필요한 Controller 또는 Service는 AiClientService를 통해 axis-ai의 내부 API를 호출한다.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AiClientService의 URI는 Frontend 외부 URI와 분리한다. 예: /search, /mixer/analyze, /link/verify, /briefing/generate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axis-ai 호출에는 업무별 timeout을 명시하고, 실패 시 AiServerException으로 표준화하여 GlobalExceptionHandler에서 공통 응답으로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Frontend가 axis-ai 내부 URI를 직접 호출하지 않도록 Security, Ingress, OpenAPI 문서에서 경계를 명확히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// 외부 API URI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/api/cards/today?peer_id=samsung_sds&amp;limit=10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/api/cards/{id}/verify-link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// 내부 위임 URI(AiClientService 내부에서만 사용)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/link/verify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/mixer/analyze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/briefing/generate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3.2  OpenAPI 및 공통 응답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axis-backend의 Frontend 외부 API 계약은 axis-infra/api/openapi.yaml을 단일 기준으로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구현은 OpenAPI의 path, method, request schema, response schema, status code, error code와 일치해야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 변경이 필요한 경우 axis-infra에 먼저 명세 PR을 만들고, 이후 axis-backend 구현 PR과 테스트를 연결한다.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명세와 구현이 동시에 바뀌는 경우 PR 설명에 OpenAPI 변경 범위와 backend 구현 범위를 함께 기록한다.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3.2.1  OpenAPI 계약 관리 원칙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검증 방법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Path/Method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openapi.yaml의 paths를 기준으로 Controller Mapping 작성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OpenApiContractSmokeTests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Body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required, enum, format, min/max를 DTO Validation과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@Valid, Bean Validation 테스트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 Body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ApiResponse&lt;T&gt; 래퍼 내부 data schema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MockMvc jsonPath, 프론트 타입 생성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Error Response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공통 ErrorResponse 구조와 공통 ErrorCodeEnum 사용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GlobalExceptionHandler 테스트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BearerAuth 적용 여부와 SecurityConfig permitAll 목록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AuthPublicSecurityTests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Deprecated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호환 컨트롤러는 deprecated 태그 또는 주석으로 명확히 구분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주석 및 테스트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3.2.2  정상 응답 구조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모든 정상 응답은 success, data, timestamp 필드를 포함한다.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success는 항상 true로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data에는 실제 응답 데이터를 넣으며, 목록 응답은 items, total, limit, offset 같은 메타 정보를 포함한 객체로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timestamp는 서버 응답 생성 시각을 ISO-8601 문자열로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ResponseEntity&lt;ApiResponse&lt;T&gt;&gt; 형태를 기본으로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"items": [],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"total": 0,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"limit": 20,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"offset": 0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3.2.3  에러 응답 구조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모든 에러 응답은 success=false, error, timestamp 구조를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error.code는 OpenAPI의 ErrorCodeEnum 또는 도메인별 표준 접두사를 따른다.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error.message는 사용자 또는 프론트엔드가 표시 가능한 수준으로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error.detail, field_errors, trace_id는 필요 시 확장 필드로 사용하되 민감 정보를 포함하지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스택 트레이스, SQL, JWT, 비밀번호, API Key, 내부 네트워크 주소는 응답에 포함하지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"code": "COMMON_VALIDATION_ERROR",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"message": "요청 데이터 검증에 실패했습니다.",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"field_errors": [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{ "field": "email", "reason": "올바른 이메일 형식이어야 합니다."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"trace_id": "req_01HYAXIS0002"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3.2.4  HTTP Status Code 및 Error Code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HTTP Status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Error Code 기준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시점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Controller/Exception 처리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조회·수정·삭제 정상 처리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ApiResponse.success(data)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201 Created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리소스 생성 성공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회원가입, 북마크 생성 등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 Accepted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비동기 처리 요청 접수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 trigger, warmup 등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400 Bad Request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COMMON_BAD_REQUEST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쿼리 파라미터 형식 오류, 지원하지 않는 값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IllegalArgumentException 또는 명시 검증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401 Unauthorized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COMMON_UNAUTHORIZED/AUTH_*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없음, 토큰 만료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 EntryPoint, AuthException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403 Forbidden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COMMON_FORBIDDEN/AUTH_FORBIDDEN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권한 부족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AccessDeniedHandler, Role 검증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404 Not Found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COMMON_NOT_FOUND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리소스 없음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EntityNotFoundException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409 Conflict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COMMON_CONFLICT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중복, 동시성 충돌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CannotAcquireLockException, 중복 가입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422 Unprocessable Entity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COMMON_VALIDATION_ERROR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Body 필드 검증 실패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MethodArgumentNotValidException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500 Internal Server Error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COMMON_INTERNAL_SERVER_ERROR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예상하지 못한 서버 오류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GlobalExceptionHandler fallback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503 Service Unavailable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EXTERNAL_SERVICE_UNAVAILABLE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또는 SES 등 외부 서비스 장애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AiServerException, 메일 발송 실패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504 Gateway Timeout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EXTERNAL_GATEWAY_TIMEOUT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timeout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 timeout 매핑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3.2.5  OpenAPI Contract Smoke Test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OpenApiContractSmokeTests는 openapi.yaml의 외부 API 경로를 400줄 단위 chunk로 묶어 공통 응답 래퍼를 검증한다.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신규 API를 추가하면 해당 chunk 이름, method, path, 기대 status, 성공 여부를 테스트 목록에 추가한다.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AI 서버나 외부 의존성이 필요한 API는 테스트에서 실패 응답도 공통 래퍼를 유지하는지 확인한다.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계약 테스트는 실제 기능 테스트를 대체하지 않는다. Service 단위 테스트와 Controller MockMvc 테스트를 함께 작성한다.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@TestFactory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Stream&lt;DynamicTest&gt; openApiV3EndpointsReturnCommonSuccessWrapper()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return endpoints().stream().map(endpoint -&gt; DynamicTest.dynamicTest(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endpoint.chunk() + " " + endpoint.method() + " " + endpoint.path(),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() -&gt; perform(endpoint)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.andExpect(endpoint.status())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.andExpect(jsonPath("$.success").value(endpoint.success()))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.andExpect(jsonPath("$.timestamp").exists())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3.3  명명 STYLE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명명 STYLE은 식별자의 형태를 통일하여 코드 탐색과 리뷰 비용을 줄이기 위한 규칙이다.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Java와 SQL을 중심으로 하며, Java 식별자는 Spring Boot와 Java 표준 관례를 따른다.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JSON 필드명은 OpenAPI와 Frontend 계약을 우선하며, Java 필드명과 다를 경우 @JsonProperty로 명시한다.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  PascalCase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각 단어의 첫 글자를 대문자로 표기한다.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클래스, record, enum 타입, DTO 타입명에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약어도 전체 대문자로 쓰지 않고 식별 가능한 단어 형태로 정리한다. 예: JwtService, AiClientService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3.3.2  camelCase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첫 단어는 소문자로 시작하고, 두 번째 단어부터 첫 글자를 대문자로 표기한다.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메서드, 필드, 지역 변수, 파라미터에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메서드는 동사로 시작하고 변수는 명사 또는 명사구로 작성한다.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3.3.3  snake_case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모든 단어를 소문자로 쓰고 밑줄(_)로 구분한다.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PostgreSQL 테이블·컬럼명, JSON 계약 필드, Query Parameter에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코드 내부 필드명은 camelCase를 유지하고, 외부 JSON 이름은 @JsonProperty로 매핑한다.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3.3.4  UPPER_SNAKE_CASE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모든 단어를 대문자로 쓰고 밑줄(_)로 구분한다.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static final 상수, enum constant, 환경변수명, 에러 코드에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에러 코드는 도메인 접두사와 원인을 조합한다. 예: COMMON_BAD_REQUEST, AUTH_TOKEN_EXPIRED, MIXER_AI_TIMEOUT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3.3.5  kebab-case 및 lowercase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kebab-case는 하이픈(-)으로 단어를 구분하며 URI path와 일부 파일명에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lowercase는 Java package에 사용한다. 예: com.skala.axis.controller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package에는 대문자, 하이픈, 밑줄을 사용하지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STYLE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대상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금지 예시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PascalCase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Class, Record, Enum Type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CardNewsService, LoginRequest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cardNewsService, LOGINREQUEST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camelCase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method, field, variable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getTodayCards, peerId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GetTodayCards, peer_id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table/column, JSON field, query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created_at, peer_id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createdAt(DB), PeerId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UPPER_SNAKE_CASE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constant, env, error code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MAX_RETRY_COUNT, COMMON_NOT_FOUND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maxRetryCount(static final)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kebab-case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URI path segment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verify-link, password-reset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verify_link, verifyLink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lowercase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Java package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3.4  명명 규칙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명명 규칙은 실제 파일, 클래스, 메서드, DB 객체에 적용하는 구체 표준이다.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이름은 역할을 드러내야 하며, 구현 방식이나 임시 상태를 이름에 포함하지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Mock, Temp, New, Final, Real 같은 임시 접두사·접미사는 운영 코드에 사용하지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3.4.1  패키지 및 디렉토리 명명 규칙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패키지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책임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파일 예시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주의사항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com.skala.axis.controller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Frontend REST API endpoint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직접 호출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로직, 트랜잭션, 외부 위임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AuthService.java, AiClientService.java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응답 포맷 의존 최소화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com.skala.axis.repository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Data JPA 접근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CardNewsRepository.java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계층에서만 호출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com.skala.axis.domain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Entity와 도메인 상태 변경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User.java, CardNews.java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Setter 공개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Request/Response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ApiResponse.java, LoginRequest.java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직접 노출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com.skala.axis.config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설정과 Security 설정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작성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com.skala.axis.exception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커스텀 예외 및 전역 처리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AuthException.java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에러 코드 표준 준수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src/main/resources/db/migration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Flyway SQL 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V40__add_integrated_issue_storage.sql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수정 대신 신규 파일 추가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3.4.2  클래스 파일명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유형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명명 규칙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 설명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Controller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REST endpoint 처리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Service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처리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Client 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외부시스템명 + ClientService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등 외부 연계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Entity명 + Repository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UserRepository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데이터 접근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테이블 의미의 단수 명사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User, CardNews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row와 매핑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업무명 + Request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LoginRequest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입력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업무명 + Response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CardNewsResponse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출력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Exception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Exception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AuthException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예외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설정명 + Config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설정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3.4.3  메서드 명명 규칙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메서드는 동사 + 목적어 형태의 camelCase로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조회 메서드는 get, find, list 중 의미에 맞는 접두사를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상태 변경 메서드는 create, update, delete, revoke, activate, mark, record처럼 행위를 명확히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Boolean 반환 메서드는 is, has, can, should 중 하나로 시작한다.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외부 호출 메서드는 호출 대상 업무를 드러낸다. 예: verifyLink, generateBriefing, runMixerStream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작업 유형</w:t>
            </w:r>
          </w:p>
        </w:tc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 접두사</w:t>
            </w:r>
          </w:p>
        </w:tc>
        <w:tc>
          <w:tcPr>
            <w:tcW w:type="dxa" w:w="302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비고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단건 조회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get/find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getById, findToken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없으면 예외면 get, Optional이면 find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목록 조회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list/getAll/findBy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getTodayCards, findByStatusOrderByCreatedAtDesc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derived query는 Spring Data 규칙 준수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생성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create/signup/issue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signup, issueRefreshToken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용어가 더 명확하면 업무 동사 사용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수정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update/change/mark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changePasswordHash, markUsed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상태 변경 메서드 권장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삭제/폐기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delete/revoke/clear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revokeUnusedPasswordResetTokens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물리·논리 삭제 구분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validate/ensure/require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validatePassword, ensureLoginAllowed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실패 시 도메인 예외 발생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변환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to/from/map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toProfile, toResponse, mapCards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DTO 변환 위치 명확화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3.4.4  변수 및 파라미터 명명 규칙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변수명은 타입이 아니라 의미를 표현한다. strName, iCount 같은 헝가리안 표기법은 사용하지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컬렉션은 복수형 또는 List/Map 접미사를 사용하되 의미가 중복되지 않도록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ID 값은 OpenAPI 필드와 맞추어 peerId, cardId, userId처럼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시간 값은 Instant, LocalDate, LocalDateTime의 의미를 변수명에 반영한다. 예: expiresAt, createdAt, publishedDate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Map&lt;String, Object&gt; 사용은 외부/레거시 JSON payload 또는 동적 JSONB 처리로 제한한다. 고정 계약은 DTO를 정의한다.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3.4.5  DB 및 Migration 명명 규칙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대상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명명 규칙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비고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테이블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 복수 또는 도메인 단수 의미 유지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users, card_news, raw_articles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스키마와 일관성 우선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컬럼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created_at, peer_company_id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Java 필드는 camelCase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 또는 도메인명_id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id, raw_article_id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FK는 참조 대상 명시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인덱스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idx_{table}_{columns}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idx_card_news_integrated_issue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조건부 인덱스는 목적 반영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Unique Index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uq_{table}_{columns}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uq_integrated_issues_current_issue_key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 방지 목적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 Constraint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chk_{table}_{rule}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chk_integrated_issues_status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상태·범위 검증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Foreign Key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fk_{from}_{to}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fk_card_news_integrated_issue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ON DELETE 정책 명시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Migration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V{번호}__{동사_목적어}.sql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V40__add_integrated_issue_storage.sql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migration 수정 금지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3.4.6  DTO 필드 및 JSON 속성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DTO 필드는 camelCase로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 JSON 필드가 snake_case인 경우 @JsonProperty("snake_case")를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레거시 Frontend가 camelCase와 snake_case를 혼용하는 경우 @JsonAlias로 수신 호환을 제공할 수 있으나, 응답 표준은 OpenAPI를 따른다.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Request DTO는 record를 우선 사용하고, Response DTO는 불변 객체 또는 @Getter + @Builder를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Entity를 API 응답으로 직접 반환하지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@Schema(description = "로그인 요청")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record LoginRequest(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String email,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String password,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@JsonProperty("remember_me")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@JsonAlias("rememberMe")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Boolean rememberMe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3.5  주석 처리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주석은 코드가 스스로 설명하지 못하는 의도, 배경, 제약, 외부 계약을 설명하기 위해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단순히 코드가 무엇을 하는지 반복하는 주석은 작성하지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외부 계약, 운영 사고 방지, 레거시 호환, 보안상 주의가 필요한 부분은 주석을 남긴다.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3.5.1  주석 작성 원칙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 기준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의도 설명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왜 이 방식이어야 하는지 설명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DB Flyway 가드 배경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계약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OpenAPI, axis-ai, SES, Infra 문서와의 연결 명시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spec: axis-infra/docs/SES_INTEGRATION.md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레거시 호환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호환 코드의 제거 조건 또는 전환 계획 명시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Frontend compatibility endpoint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복잡 로직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분기 기준과 불변 조건 설명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기준일 계산에서 published_at 우선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이슈 번호 또는 PR 계획 포함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TODO: #42 검증 에러 필드 확장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금지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코드 주석 처리로 삭제 회피, 빈 TODO, 작성자 이름만 있는 주석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TODO: 나중에 수정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3.5.2  클래스 주석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Controller, Service, Config 중 외부 계약 또는 운영 책임이 뚜렷한 클래스에는 클래스 주석을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단순 CRUD Service처럼 클래스명만으로 책임이 명확하면 클래스 주석을 생략할 수 있다.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주석에는 목적, 외부 의존성, 주요 제약을 간결하게 작성한다.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/**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AWS SES V2 SDK를 통한 이메일 발송.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인증: IRSA(IAM Roles for Service Accounts)를 사용한다.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SMTP credential은 사용하지 않는다.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*/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@Service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class SesMailService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3.5.3  메서드 주석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Public 메서드가 외부 시스템 호출, timeout, fallback, 보안 검증, 트랜잭션 경계를 포함하면 메서드 주석을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@param, @return은 IDE가 자동 생성한 빈 설명으로 두지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주석이 길어지는 경우 메서드를 분리하거나 별도 설계 문서 링크를 남긴다.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/**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LinkVerification - axis-ai의 /link/verify 위임.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HTTP HEAD/GET 기반 deterministic 검증이며 LLM을 사용하지 않는다.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 timeout 20초를 초과하면 AiServerException으로 변환한다.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*/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Mono&lt;Map&lt;String, Object&gt;&gt; verifyLink(String cardId)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3.5.4  복잡 로직 주석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날짜 기준, 정렬 기준, fallback 우선순위처럼 운영 결과에 영향을 주는 로직은 짧은 주석으로 기준을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Catch 블록에서 의도적으로 다음 파싱 단계로 넘어가는 경우 Fall through 주석을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비즈니스 규칙은 주석만으로 보존하지 않고 테스트명에도 드러나도록 작성한다.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3.5.5  SQL Migration 주석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Migration 파일 상단에는 목적과 배경을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 사고 방지용 guard, checksum 충돌 방지, 데이터 보정 기준은 반드시 주석으로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대용량 UPDATE, 잠금 가능 DDL, extension 생성, 인덱스 추가는 실행 영향과 rollback 방법을 PR에 기록한다.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-- V40: storage for IssueIntegrationAgent output.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--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-- The integrated issue payload is kept as JSONB for replay/debug compatibility,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-- while the fields downstream agents query frequently are normalized into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-- scalar columns and side tables.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CREATE TABLE IF NOT EXISTS integrated_issues (...);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3.5.6  금지 주석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작성자 이름과 날짜만 있고 의미가 없는 템플릿 주석은 사용하지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사용하지 않는 코드를 주석 처리로 남겨두지 않는다. Git 이력으로 추적한다.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민감 정보, 실제 토큰, DB 접속 정보, 운영 URL secret은 주석에도 기록하지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코드와 불일치하는 주석은 오류로 간주하고 즉시 수정한다.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3.6  Annotation 적용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Spring Boot Annotation 기반 설정을 기본으로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Annotation은 계층 책임을 드러내는 용도로 사용하며, 불필요한 조합이나 중복 선언을 피한다.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필드 주입(@Autowired field injection)은 사용하지 않고 생성자 주입을 표준으로 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3.6.1  주요 Annotation 목록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Annotation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위치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기준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@RestController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REST API endpoint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@RequestMapping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Base Path 지정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@RequestMapping("/api/cards")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@GetMapping/@PostMapping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method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Method와 하위 경로 지정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@GetMapping("/today")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@RequestBody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@RequestBody LoginRequest request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@RequestParam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Query Parameter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@RequestParam(defaultValue="A") String track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@PathVariable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URI 변수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@PathVariable String id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@Service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Bean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@Repository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직접 구현 Repository에 사용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Data interface는 생략 가능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@Configuration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설정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@Bean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 method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Bean 등록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PasswordEncoder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method/class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트랜잭션 경계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@Transactional(readOnly = true)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@Entity/@Table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Domain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Entity 매핑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@Table(name="users")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@Column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field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컬럼명·nullable·length 명시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@Column(name="created_at")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@Enumerated(EnumType.STRING)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Enum field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문자열 enum 저장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UserStatus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@JdbcTypeCode(SqlTypes.JSON)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JSONB field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PostgreSQL jsonb 매핑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notificationPreferences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@Slf4j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SLF4J Logger 생성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log.info(...)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@RequiredArgsConstructor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final 필드 생성자 주입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Service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@NoArgsConstructor(access=PROTECTED)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기본 생성자 보호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User, CardNews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3.6.2  Controller Annotation 순서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클래스에는 @Slf4j, @RestController, @RequestMapping, @RequiredArgsConstructor 순으로 선언한다.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클래스 수준 @RequestMapping에는 Base Path만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메서드 수준 Mapping에는 하위 경로만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인증이 필요한 사용자 정보는 Authentication 또는 @AuthenticationPrincipal을 통해 받고, 임의로 JWT를 파싱하지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@RequestMapping("/api/cards")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class CardController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final CardNewsService cardNewsService;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@GetMapping("/today")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public ResponseEntity&lt;ApiResponse&lt;Map&lt;String, Object&gt;&gt;&gt; getTodayCards(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@RequestParam(required = false) String peerId,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@RequestParam(required = false) String importance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3.6.3  Service 및 Transaction Annotation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클래스는 @Service와 @RequiredArgsConstructor를 기본으로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상태를 변경하는 public 메서드에는 @Transactional을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조회 전용 메서드는 @Transactional(readOnly = true)을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외부 API 호출만 수행하고 DB 트랜잭션이 필요 없는 메서드에는 @Transactional을 붙이지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@Transactional은 Controller가 아니라 Service 계층에 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3.6.4  JPA Entity Annotation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Entity는 @Entity, @Table, @Getter, @NoArgsConstructor(access = AccessLevel.PROTECTED)를 기본으로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Setter는 공개하지 않는다. 상태 변경은 의미 있는 도메인 메서드로 표현한다.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Enum은 @Enumerated(EnumType.STRING)을 사용한다. ORDINAL 저장은 금지한다.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PostgreSQL JSONB는 @JdbcTypeCode(SqlTypes.JSON)과 columnDefinition="jsonb"를 함께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날짜 컬럼은 createdAt, updatedAt처럼 의미가 드러나도록 작성하고 DB 컬럼은 created_at, updated_at을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@Table(name = "users")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@Getter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@NoArgsConstructor(access = AccessLevel.PROTECTED)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class User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@GeneratedValue(strategy = GenerationType.UUID)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UUID id;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@Enumerated(EnumType.STRING)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@Column(nullable = false, length = 20)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UserStatus status;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public void activateEmail()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this.status = UserStatus.ACTIVE;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this.emailVerified = true;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touch();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3.6.5  Validation Annotation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Request DTO에는 jakarta.validation 제약을 선언하고 Controller 파라미터에는 @Valid를 적용한다.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내부 검증은 validate 또는 ensure 접두사 메서드로 분리하고 실패 시 도메인 예외를 던진다.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Validation 실패는 COMMON_VALIDATION_ERROR와 field_errors로 반환하는 것을 표준으로 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Annotation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대상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비고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@NotBlank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필수 문자열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email, password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공백 문자열 금지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@Email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이메일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email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제한은 Service에서 추가 검증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@Size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문자열/컬렉션 길이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password min=8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minLength와 일치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@Min/@Max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숫자 범위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limit 1~100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Query Parameter 검증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@Pattern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정규식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peer_id 형식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과도한 정규식은 피함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@Valid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중첩 DTO 검증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body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파라미터에 적용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3.7  CODING STYLE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axis-backend의 코딩 스타일은 Java 17, Spring Boot 3.3.x, Gradle, Lombok, Spring Data JPA 사용을 전제로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코드는 읽는 사람이 빠르게 계층과 책임을 파악할 수 있도록 단순한 구조를 우선한다.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기능 변경과 리팩터링은 같은 PR에 과도하게 섞지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3.7.1  Java 기본 스타일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들여쓰기는 공백 4칸을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한 줄은 120자 내외를 권장하고, 160자를 넘기지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중괄호는 K&amp;R 스타일을 사용한다. 여는 중괄호는 같은 줄에 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한 줄에 하나의 statement만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var는 지역 변수의 타입이 우변에서 명확하고 가독성이 좋아지는 경우에만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System.out.println은 운영 코드에서 사용하지 않는다. 로그는 SLF4J를 사용한다.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3.7.2  Import 및 Class 구성 순서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Class 파일은 package, import, class annotation, class declaration, static constants, dependencies, public methods, private methods 순으로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Import는 IDE 자동 정렬을 사용하고 wildcard import는 사용하지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Static import는 테스트 코드의 assertion, Mockito helper처럼 가독성이 좋아지는 경우에만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생성자 주입 대상 필드는 final로 선언한다.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3.7.3  Null, Optional, Collection 처리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Repository가 Optional을 반환하면 Service에서 명확히 처리한다.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외부 요청 값은 Controller 또는 DTO Validation에서 1차 검증하고, 업무 규칙은 Service에서 2차 검증한다.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Collection 반환은 null 대신 빈 List 또는 빈 Map을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Map.of는 null 값을 허용하지 않으므로 nullable 값이 포함될 수 있으면 LinkedHashMap을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Optional을 Entity 필드나 DTO 필드 타입으로 사용하지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3.7.4  날짜와 시간 처리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외부 API 날짜는 ISO-8601 문자열을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사용자 표시 기준일은 Asia/Seoul(KST)을 기준으로 처리한다.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토큰 만료, 생성 시각, 보안 이벤트처럼 절대 시각이 필요한 값은 Instant를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timestamp와 화면 기준 LocalDateTime을 혼용할 때는 변환 지점을 Service 내부로 제한한다.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테스트에서는 LocalDate.now() 직접 사용을 최소화하고, 필요한 경우 기준 ZoneId를 명시한다.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3.7.5  DTO 변환 및 Stream 사용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Entity를 Controller로 직접 반환하지 않고 DTO로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DTO 변환은 Service 내부의 toResponse, toProfile, from 등의 private 메서드로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복잡한 stream chain은 중간 변수 또는 private 메서드로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정렬 기준은 Comparator 변수로 분리하여 의미를 드러낸다.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반환 순서가 API 계약에 포함되는 경우 테스트로 검증한다.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3.7.6  Logging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로그는 @Slf4j를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ERROR는 즉시 확인이 필요한 장애, WARN은 복구 가능하거나 외부 의존성 실패, INFO는 운영 흐름 추적, DEBUG는 개발 확인용으로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로그 메시지에는 operation, id, status, elapsed 같은 검색 가능한 key=value 정보를 포함한다.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비밀번호, refresh token, JWT, Authorization header, 이메일 인증 token, API Key는 로그에 남기지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반복 실행되는 스케줄러와 대량 처리 로직은 건수와 처리 시간을 로그로 남긴다.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레벨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기준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axis-backend 예시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ERROR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요청 실패 또는 운영자가 확인해야 하는 장애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SES 발송 실패, 예상치 못한 서버 오류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WARN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의존성 실패, 인증 실패, 동시성 충돌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호출 실패, DB lock 획득 실패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INFO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 주요 이벤트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목록 조회 건수, SES 발송 성공 messageId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DEBUG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로컬 개발 상세 정보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local profile SQL, 상세 파라미터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3.7.7  파일 및 메서드 크기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하나의 클래스는 하나의 책임을 가져야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메서드는 요청 검증, Service 호출, 응답 반환 수준으로 유지한다.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메서드가 100줄을 초과하거나 3개 이상의 책임을 가지면 private 메서드로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1,000줄을 초과하는 클래스는 도메인별 Service, Mapper, Helper 분리를 검토한다.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단, DTO 필드가 많은 응답 객체나 migration SQL은 업무 특성상 예외를 허용할 수 있다.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3.8  Backend 어플리케이션 구조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Spring Boot REST API 서버이며, Frontend API 제공, PostgreSQL 조회·저장, axis-ai 위임, 이미지 파일 서빙, 이메일 발송, 스케줄러 트리거를 담당한다.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크롤링, 임베딩, LLM 실행, Qdrant 직접 접근을 수행하지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각 계층의 책임과 의존 방향을 엄격히 유지하여 API 계약 변경과 도메인 로직 변경을 분리한다.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3.8.1  프로젝트 구조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src/main/java/com/skala/axis/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config/          # Spring Security, WebClient, Scheduler, OpenAPI 설정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controller/      # Frontend REST API endpoint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service/         # 업무 로직, transaction, 외부 시스템 위임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domain/          # JPA Entity, Enum, 도메인 상태 변경 메서드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repository/      # Spring Data JPA Repository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dto/             # Request/Response DTO, 공통 ApiResponse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exception/       # 커스텀 예외, GlobalExceptionHandler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query/           # 복잡 조회/Read model query helper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└── security/        # Cron 내부 인증 등 보안 helper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src/main/resources/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application.yml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application-local.yml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├── application-prod.yml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└── db/migration/    # Flyway migration SQL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3.8.2  Layer별 책임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Layer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주요 책임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호출 가능 대상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호출 금지 대상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요청·응답, 인증 Principal 수신, 상태코드 결정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DTO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EntityManager, Qdrant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로직, 트랜잭션, DTO 변환, 외부 위임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다른 Service, ClientService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View 의존 코드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접근, JPA query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Entity, JPA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Controller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Domain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상태와 상태 변경 행위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값 객체, Enum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Service Bean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DTO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입출력 계약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Jackson/Validation annotation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로직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등록, Security, CORS, WebClient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설정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처리 로직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3.8.3  의존 방향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Service를 호출한다.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Service는 Repository 또는 외부 Client Service를 호출한다.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Repository는 Entity를 조회·저장한다.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Domain은 Spring Bean을 의존하지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DTO는 Entity를 상속하지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순환 의존이 발생하면 계층 책임이 잘못 나뉜 것으로 보고 Service 분리 또는 별도 협력 객체 도입을 검토한다.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3.8.4  환경 설정 구조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파일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용도</w:t>
            </w:r>
          </w:p>
        </w:tc>
        <w:tc>
          <w:tcPr>
            <w:tcW w:type="dxa" w:w="403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application.yml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공통 기본값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안전 기본값과 env override 제공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application-local.yml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로컬 실행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Flyway 비활성, ddl-auto none, DEBUG 로그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application-prod.yml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클러스터 실행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Flyway 활성, prod guard placeholder cluster, WARN 기본 로그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.env/.env.local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로컬 bootRun 환경변수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커밋 금지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axis-infra ConfigMap/Secret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클러스터 환경변수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민감 정보는 Secret으로 주입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3.8.5  외부 연계 구조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외부 대상</w:t>
            </w:r>
          </w:p>
        </w:tc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연계 방식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담당 클래스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</w:t>
            </w:r>
          </w:p>
        </w:tc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WebClient HTTP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AiClientService, WebClientConfig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업무별 timeout, 실패 시 AiServerException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PostgreSQL</w:t>
            </w:r>
          </w:p>
        </w:tc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Data JPA + Flyway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Migration SQL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ddl-auto validate/prod, local none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 SES</w:t>
            </w:r>
          </w:p>
        </w:tc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 SDK V2 + IRSA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SesMailService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SMTP credential 사용 금지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Image volume</w:t>
            </w:r>
          </w:p>
        </w:tc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Read-only file serving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ImageController, ArticleImageService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storage-path env 사용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CronJob</w:t>
            </w:r>
          </w:p>
        </w:tc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trigger + Bearer internal token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PipelineController, CronInternalAuth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prod fail-closed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3.8.6  빌드 및 실행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Java 버전은 17을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빌드는 Gradle Wrapper(./gradlew)를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테스트는 ./gradlew test를 기본 검증 명령으로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bootJar 산출물 이름은 axis-backend.jar를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Docker 이미지는 런타임 환경변수를 통해 DB, AI server, auth, SES 설정을 주입한다.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3.9  Presentation 계층 개발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Presentation 계층은 Controller가 담당한다.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HTTP 계약을 처리하고, 업무 판단은 Service에 위임한다.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Controller의 가장 중요한 책임은 OpenAPI 계약과 실제 응답을 일치시키는 것이다.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3.9.1  Controller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클래스는 도메인 Base Path 단위로 생성한다.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Repository를 직접 호출하지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Entity를 직접 반환하지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입력값을 DTO 또는 명시적 파라미터로 받고, Service에 전달한다.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Controller는 ResponseEntity&lt;ApiResponse&lt;T&gt;&gt;를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Controller에서 처리하는 예외는 HTTP 계약을 조정해야 하는 경우로 제한하고, 공통 예외는 GlobalExceptionHandler로 위임한다.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여러 Service orchestration이 필요하면 Controller가 아니라 별도 Facade Service 또는 도메인 Service로 이동한다.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Controller 작성 순서</w:t>
            </w:r>
          </w:p>
        </w:tc>
        <w:tc>
          <w:tcPr>
            <w:tcW w:type="dxa" w:w="69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package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import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@Slf4j, @RestController, @RequestMapping, @RequiredArgsConstructor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final Service 필드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GET, POST, PUT, DELETE 순 또는 OpenAPI path 순으로 메서드 작성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DTO/Param 수신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호출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ResponseEntity&lt;ApiResponse&lt;T&gt;&gt; 반환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parsing helper 또는 private method 작성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3.9.2  Request 처리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Request Body가 고정 계약이면 Map&lt;String, Object&gt; 대신 Request DTO를 정의한다.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임시 호환 또는 axis-ai raw forwarding처럼 스키마가 유동적인 경우에만 Map&lt;String, Object&gt;를 허용한다.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Request DTO에는 @JsonProperty, @JsonAlias, @Schema, Validation Annotation을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Query Parameter는 OpenAPI schema의 이름, 기본값, enum, min/max와 동일하게 정의한다.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인증 사용자는 AuthSecurity.requireUserId(authentication) 같은 공통 helper로 추출한다.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3.9.3  Response 처리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정상 응답은 ApiResponse.success(data)를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생성 API는 201 Created를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비동기 작업 접수는 202 Accepted를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조회 결과가 없고 이것이 정상 빈 상태인 경우 data 내부에 빈 items 또는 명시적 status를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리소스 ID가 잘못되었거나 존재하지 않아야 할 자원 조회는 404를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실제 DB 구현 전 기능은 샘플 데이터를 반환하지 않는다. status=unavailable, result_kind=... 같은 명시적 상태를 data에 넣거나 에러 응답을 반환한다.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3.9.4  Controller 코드 예시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@RequestMapping("/api/cards")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class CardController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final CardNewsService cardNewsService;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@GetMapping("/today")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public ResponseEntity&lt;ApiResponse&lt;Map&lt;String, Object&gt;&gt;&gt; getTodayCards(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@RequestParam(required = false) String peerId,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@RequestParam(required = false) String importance,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@RequestParam(defaultValue = "10") int limit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List&lt;CardNewsResponse&gt; cards = cardNewsService.getTodayCards(peerId, importance, limit);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return ResponseEntity.ok(ApiResponse.success(Map.of(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"items", cards,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"total", cards.size()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)));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3.9.5  인증 및 권한 처리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JWT 인증은 SecurityConfig와 JwtAuthenticationFilter에서 처리한다.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별도 명시가 없는 /api/** 엔드포인트는 인증 필요를 기본으로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permitAll 경로는 OpenAPI security: []와 SecurityConfig 목록이 일치해야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관리자 API는 /api/admin/** 경로와 ROLE_ADMIN 권한으로 보호한다.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CronJob entrypoint는 SecurityConfig에서 permitAll 하더라도 CronInternalAuth에서 Bearer CRON_INTERNAL_TOKEN을 검증한다.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prod에서 cron token이 없으면 fail-closed로 동작한다.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3.9.6  Streaming 및 비동기 API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SSE 또는 streaming 응답은 MediaType.TEXT_EVENT_STREAM을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Streaming 중 axis-ai 오류가 발생하면 스트림 내부 error event로 변환하거나 공통 에러 응답으로 종료한다.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fire-and-forget 트리거는 요청 접수 여부만 202로 반환하고 실제 수행 결과는 별도 상태 조회 API 또는 로그로 확인한다.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Controller에서 subscribe를 사용할 경우 예외를 삼키지 말고 최소 WARN 로그 또는 callback을 남긴다.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3.10  Business 계층 개발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Business 계층은 Service가 담당한다.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Service는 업무 규칙, 트랜잭션, 도메인 상태 변경, Repository 호출, DTO 변환, 외부 시스템 위임을 수행한다.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Controller가 얇게 유지되도록 실제 판단은 Service에 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3.10.1  Service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클래스는 @Service와 @RequiredArgsConstructor를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메서드는 업무 단위로 이름을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변경 작업은 @Transactional을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조회 전용 작업은 @Transactional(readOnly = true)을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 결과를 API DTO로 변환하여 반환한다.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도메인 예외는 AuthException, AiServerException 또는 도메인별 커스텀 예외로 표준화한다.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Service에서 HTTP Status를 직접 다루는 것은 예외 클래스 생성 시로 제한한다.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3.10.2  Transaction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업무 유형</w:t>
            </w:r>
          </w:p>
        </w:tc>
        <w:tc>
          <w:tcPr>
            <w:tcW w:type="dxa" w:w="33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Transaction 표준</w:t>
            </w:r>
          </w:p>
        </w:tc>
        <w:tc>
          <w:tcPr>
            <w:tcW w:type="dxa" w:w="33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조회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@Transactional(readOnly = true)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me, getById, listCards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생성/수정/삭제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signup, confirmPasswordReset, updateNotificationPreferences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토큰 회전/로그 기록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refresh, logout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호출만 수행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Transaction 없음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AiClientService.search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조회 후 외부 호출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작업과 외부 호출 경계 분리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생성 후 SES 발송은 실패 정책 명시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스케줄러 트리거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필요한 DB 상태 변경만 transaction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 delivery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3.10.3  도메인 검증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입력 형식 검증은 DTO Validation을 우선한다.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업무 규칙 검증은 Service에서 validate, ensure, require 메서드로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인증/인가 실패는 AuthException으로 처리한다.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중복, 잠금, 상태 전이 불가 같은 충돌은 409 또는 도메인별 status로 매핑한다.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실패 로그에는 원인 코드와 식별자만 남기고 민감 정보는 마스킹한다.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3.10.4  DTO 변환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Service는 Entity를 Controller에 노출하지 않고 Response DTO로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복잡한 변환은 private toResponse 메서드 또는 별도 Mapper 클래스로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Response DTO에는 OpenAPI 계약상 필요한 필드만 포함한다.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JSONB payload의 동적 필드는 가능한 한 명시 필드로 정규화하고, 불가피한 경우 Map&lt;String, Object&gt;로 전달한다.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프론트 표시용 필드가 없으면 임의 값을 생성하지 않는다. null 또는 빈 배열, 명시적 unavailable 상태를 사용한다.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3.10.5  axis-ai 위임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AI 서버 호출은 AiClientService를 통해서만 수행한다.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또는 일반 Service에서 WebClient를 직접 생성하지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업무별 timeout을 명시한다. 예: 검색 10초, 링크 검증 20초, 브리핑 생성 120초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axis-ai HTTP 에러, timeout, connection failure는 AiServerException으로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axis-ai 응답이 업무 성공을 의미하는지 AgentResponseGuard 또는 Service 검증으로 확인한다.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AI 서버가 실패해도 가능한 API는 빈 상태 또는 graceful failure를 반환하고, 실패가 사용자 작업 실패라면 공통 에러를 반환한다.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public Mono&lt;Map&lt;String, Object&gt;&gt; verifyLink(String cardId)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Map&lt;String, Object&gt; body = Map.of("card_id", cardId);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return aiWebClient.post()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.uri("/link/verify")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.bodyValue(body)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.retrieve()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.bodyToMono(MAP_TYPE)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.timeout(Duration.ofSeconds(20))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.onErrorResume(e -&gt; aiError("LINK_VERIFY", "/link/verify", e));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3.10.6  이메일 및 브리핑 처리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이메일 발송은 SesMailService가 담당한다.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AWS SES V2 SDK와 IRSA를 사용하며 SMTP credential은 사용하지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발신자는 noreply@skala-ai.com을 기준으로 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일일 브리핑 본문 데이터는 axis-ai에서 생성하고, 실제 발송은 axis-backend에서 수행한다.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수신자 목록이 없거나 본문이 비어 있으면 발송하지 않고 WARN 로그를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발송 성공 시 SES messageId, 수신자 수, subject를 INFO 로그로 남긴다.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public void sendBriefing(List&lt;String&gt; recipients, String subject, String html, String text)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if (recipients == null || recipients.isEmpty())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log.warn("SES sendBriefing 스킵 - 수신자 목록 비어있음 (subject={})", subject);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SendEmailResponse response = sesClient.sendEmail(request);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log.info("SES 발송 성공 messageId={} recipients={} subject={}",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response.messageId(), recipients.size(), subject);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3.11  Persistence 계층 개발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Persistence 계층은 PostgreSQL 데이터 조회·저장을 담당한다.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Spring Data JPA Repository와 Flyway migration을 표준으로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 또는 공유 DB에서 hibernate ddl-auto=create/update를 사용하지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3.11.1  Entity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Entity는 DB 테이블과 매핑되는 도메인 객체이다.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Entity는 @Getter와 protected no-args constructor를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필드 setter는 공개하지 않고 상태 변경 메서드를 제공한다.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컬럼명과 Java 필드명이 다르면 @Column(name = "...")을 명시한다.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Enum은 EnumType.STRING으로 저장한다.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JSONB 컬럼은 @JdbcTypeCode(SqlTypes.JSON)을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Entity의 생성은 static factory method를 우선 사용한다.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3.11.2  Repository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Repository는 Spring Data JPA 인터페이스로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Repository는 Service에서만 호출한다.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기본 CRUD는 JpaRepository를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단순 조건 조회는 derived query method를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복잡한 조회는 @Query를 사용하고, 너무 복잡해지면 query 패키지의 전용 query helper 또는 Projection을 검토한다.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Repository에서 비즈니스 판단을 수행하지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public interface CardNewsRepository extends JpaRepository&lt;CardNews, String&gt;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List&lt;CardNews&gt; findByStatusOrderByCreatedAtDesc(CardNewsStatus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Optional&lt;CardNews&gt; findByIdAndStatus(String id, 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@Query("SELECT c FROM CardNews c WHERE c.status = :status AND c.createdAt &gt;= :since ORDER BY c.importanceScore DESC")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List&lt;CardNews&gt; findTodayCards(@Param("since") LocalDateTime since,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              @Param("status") 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3.11.3  Query 작성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쿼리 유형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 방식</w:t>
            </w:r>
          </w:p>
        </w:tc>
        <w:tc>
          <w:tcPr>
            <w:tcW w:type="dxa" w:w="403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주의사항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PK 단건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findById 또는 findByIdAndStatus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 필터가 필요한 도메인은 status 조건 포함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조건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Derived Query Method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메서드명이 과도하게 길면 @Query로 전환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포함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OrderBy 또는 Pageable Sort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기준이 계약이면 테스트 작성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복잡 Join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@Query 또는 별도 query helper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N+1 발생 여부 확인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대량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Pageable 또는 limit 조건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무제한 findAll 금지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JSONB 조건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Native Query 또는 전용 SQL 검토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인덱스와 migration 동시 고려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3.11.4  JSONB 및 배열 컬럼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axis-backend는 AI 분석 결과, 근거 payload, 사용자 알림 설정처럼 구조가 변할 수 있는 데이터에 JSONB를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자주 조회·필터링하는 필드는 JSONB 내부에만 두지 않고 scalar column 또는 side table로 정규화한다.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JSONB payload는 replay/debug 호환 목적을 명시하고, 검색 성능이 필요한 경우 GIN index를 추가한다.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String[], Long[] 배열 컬럼은 PostgreSQL 배열로 매핑하되, API 응답에서는 List로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JSONB 구조 변경은 schema_version 또는 payload_hash 등 추적 필드를 함께 고려한다.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3.11.5  Flyway Migration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스키마 변경은 src/main/resources/db/migration 하위의 Flyway migration으로만 수행한다.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이미 적용된 migration 파일은 수정하지 않는다. 변경이 필요하면 새 migration을 추가한다.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파일명은 V{번호}__{설명}.sql 형식을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번호는 현재 최대 번호보다 큰 값을 사용한다. 중간 번호 삽입은 checksum 충돌과 배포 사고를 유발할 수 있으므로 금지한다.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DDL은 가능하면 idempotent하게 작성한다. PostgreSQL에서는 IF NOT EXISTS와 constraint 존재 확인 DO block을 활용한다.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대용량 데이터 보정은 DDL migration과 분리하고, 실행 시간·잠금 영향을 PR에 명시한다.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-- V46__add_card_news_review_columns.sql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ALTER TABLE card_news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ADD COLUMN IF NOT EXISTS reviewed_at TIMESTAMPTZ,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ADD COLUMN IF NOT EXISTS reviewed_by UUID;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CREATE INDEX IF NOT EXISTS idx_card_news_reviewed_at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ON card_news (reviewed_at DESC)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WHERE reviewed_at IS NOT NULL;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3.11.6  Local/Prod DB 안전장치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local profile에서는 Flyway를 기본 비활성화한다. port-forward된 공유 DB에 로컬 migration이 자동 적용되는 사고를 막기 위함이다.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로컬 스키마 실험은 docker postgres 같은 격리 DB에서 spring.flyway.enabled=true를 명시하여 수행한다.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prod profile에서는 Flyway를 활성화하되 beforeMigrate__prod_guard.sql로 운영 DB 배포 경로를 검증한다.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 DB에는 axis.environment=prod 마커를 설정하고, 클러스터 배포 경로만 axis_migrate_source=cluster를 가진다.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 또는 공유 DB에서 ddl-auto=create/update를 사용하지 않는다. 공통 기본값은 validate, local은 none을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jpa: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hibernate: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ddl-auto: validate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flyway: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enabled: true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validate-on-migrate: true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out-of-order: false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# application-local.yml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flyway: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enabled: false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jpa: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hibernate: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ddl-auto: none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3.11.7  Persistence 테스트 기준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Repository 또는 schema 검증이 필요한 경우 H2 PostgreSQL mode 또는 격리 PostgreSQL을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 smoke test처럼 DB가 핵심이 아닌 테스트는 H2 in-memory와 ddl-auto=create-drop을 사용할 수 있다.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실제 PostgreSQL 기능(JSONB, 배열, GIN index, extension)을 검증해야 하는 테스트는 PostgreSQL 기반 통합 테스트로 분리한다.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테스트 데이터는 운영 데이터와 분리하고, migration 검증 시 local profile 보호 정책을 우회하지 않는다.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3.12  그 외 개발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본 절은 예외 처리, 보안, 설정, 테스트, 스케줄러, 파일 서빙, 형상관리처럼 특정 계층 하나에 속하지 않는 백엔드 공통 표준을 정의한다.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공통 표준은 운영 안정성과 계약 일관성을 우선한다.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3.12.1  Exception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예외는 GlobalExceptionHandler에서 공통 ApiResponse.error 구조로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비즈니스 예외는 도메인별 커스텀 예외를 사용하고 HTTP Status와 error code를 함께 가진다.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axis-ai 호출 실패는 AiServerException으로 표준화한다.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EntityNotFoundException은 COMMON_NOT_FOUND로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IllegalArgumentException은 COMMON_BAD_REQUEST로 변환한다.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알 수 없는 예외는 COMMON_INTERNAL_SERVER_ERROR로 변환하고 서버 로그에는 stack trace를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catch 후 아무 처리도 하지 않는 빈 catch 블록은 금지한다.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@RestControllerAdvice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public class GlobalExceptionHandler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@ExceptionHandler(AuthException.class)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public ResponseEntity&lt;ApiResponse&lt;?&gt;&gt; handleAuth(AuthException 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log.warn("인증/인가 오류: {} {}", e.getCode(), e.getMessage());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return ResponseEntity.status(e.getStatus())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.body(ApiResponse.error(e.getCode(), e.getMessage()));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@ExceptionHandler(Exception.class)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public ResponseEntity&lt;ApiResponse&lt;?&gt;&gt; handleGeneral(Exception 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log.error("예상치 못한 오류", e);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return ResponseEntity.status(500)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        .body(ApiResponse.error("COMMON_INTERNAL_SERVER_ERROR", "서버 내부 오류"));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3.12.2  Security 표준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표준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구현 위치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방식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JWT Bearer Token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SecurityConfig, JwtAuthenticationFilter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세션 정책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STATELESS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비밀번호 저장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BCryptPasswordEncoder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PasswordEncoder Bean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Refresh Token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HttpOnly Cookie 또는 요청 body 수신, rotation 적용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AuthService, AuthToken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CORS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환경변수 AXIS_CORS_ALLOWED_ORIGINS로 제한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관리자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/api/admin/** hasRole("ADMIN")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Bearer CRON_INTERNAL_TOKEN 검증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CronInternalAuth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민감 정보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.env/Secret로만 관리, 코드·로그 금지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application*.yml, Infra Secret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 서버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직접 노출 금지, backend에서만 호출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Ingress/Service 구성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3.12.3  Property 및 환경변수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application.yml에는 안전한 기본값과 환경변수 override를 함께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민감 정보의 기본값은 로컬 개발용으로만 의미가 있어야 하며 운영에서는 Secret으로 반드시 덮어쓴다.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환경변수명은 UPPER_SNAKE_CASE를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Property prefix는 axis.auth, axis.scheduler, axis.image처럼 도메인별로 묶는다.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운영에서 반드시 설정되어야 하는 값은 fail-open이 아니라 fail-closed 기준으로 설계한다.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.env와 .env.local은 커밋하지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Property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환경변수</w:t>
            </w:r>
          </w:p>
        </w:tc>
        <w:tc>
          <w:tcPr>
            <w:tcW w:type="dxa" w:w="302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용도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ai.server.base-url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AI_SERVER_URL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base URL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axis.auth.enforce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AXIS_AUTH_ENFORCE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강제 여부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axis.auth.jwt-secret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AXIS_AUTH_JWT_SECRET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JWT 서명 secret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axis.scheduler.cron-internal-token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CRON_INTERNAL_TOKEN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API Bearer token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axis.image.storage-path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IMAGE_STORAGE_PATH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이미지 파일 저장 경로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aws.region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AWS_REGION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SES region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mail.from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MAIL_FROM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발신자 이메일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briefing.recipients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BRIEFING_RECIPIENTS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기본 수신자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3.12.4  Test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테스트는 JUnit5, Spring Boot Test, Mockito, AssertJ를 기본으로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Service 단위 테스트는 MockitoExtension과 mock Repository를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Controller 계약 테스트는 MockMvc를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 경로 공통 래퍼 검증은 OpenApiContractSmokeTests에 추가한다.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테스트 메서드명은 검증 대상과 기대 결과가 드러나도록 작성한다.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Given-When-Then 구조를 권장한다.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날짜·정렬·필터·권한·예외 매핑은 회귀 위험이 높으므로 테스트를 작성한다.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테스트 유형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대상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도구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기준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단위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Guard, 순수 로직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JUnit5 + Mockito + AssertJ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핵심 업무 규칙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status, wrapper, security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MockMvc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계약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Repository/Schema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mapping, 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H2 PostgreSQL mode 또는 PostgreSQL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기능별 분리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통합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인증, 브리핑, pipeline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@SpringBootTest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의존성은 mock 또는 test profile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계약 Smoke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외부 API 전체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DynamicTest + MockMvc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400줄 chunk 단위</w:t>
            </w:r>
          </w:p>
        </w:tc>
      </w:tr>
    </w:tbl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keepLines/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@ExtendWith(MockitoExtension.class)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class CardNewsServiceTest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@Mock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CardNewsRepository cardNewsRepository;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@Mock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RawArticleRepository rawArticleRepository;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private CardNewsService 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@BeforeEach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void setUp()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service = new CardNewsService(cardNewsRepository, rawArticleRepository);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@Test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void todayCardsUseRawArticlePublishedDateInsteadOfCardCreatedAt()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// given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// when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    // then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}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3.12.5  Scheduler 및 Cron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스케줄러는 axis.scheduler.enabled로 활성화 여부를 제어한다.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Kubernetes CronJob이 backend를 호출하는 entrypoint는 /api/pipeline 또는 명시된 cron endpoint로 제한한다.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운영 cron endpoint는 CRON_INTERNAL_TOKEN Bearer 인증을 사용한다.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토큰이 비어 있고 prod에서 cron-auth-required=true이면 요청을 거부한다.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스케줄러 실행 로그에는 job name, track, peer ids, status, elapsed를 남긴다.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장시간 처리되는 작업은 요청 thread에서 동기 처리하지 않고 axis-ai 또는 별도 worker에 위임한다.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3.12.6  File/Image Serving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이미지 파일은 axis-ai ImageFetchAgent가 공유 볼륨에 저장하고, axis-backend는 read-only로 서빙한다.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storage path는 axis.image.storage-path 또는 IMAGE_STORAGE_PATH 환경변수로 주입한다.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파일 경로는 Path Traversal을 방지하기 위해 normalize 후 storage root 하위인지 검증한다.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응답 Content-Type은 파일 확장자 또는 실제 MIME을 기준으로 설정한다.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이미지가 없으면 샘플 이미지를 반환하지 않고 404 또는 null fallback이 가능한 응답을 반환한다.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3.12.7  형상관리 및 PR 표준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브랜치는 기능 단위로 작게 만든다.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커밋 메시지는 Conventional Commits 형식을 권장한다. 예: feat(auth): add password reset token rotation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OpenAPI 변경이 있으면 axis-infra PR을 선행 또는 병행하고 backend PR에 연결한다.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DB 변경이 있으면 migration 파일, Entity/Repository 변경, schema 검증 테스트를 함께 제출한다.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하나의 PR은 리뷰 가능한 크기로 유지하고, API 계약 변경·DB migration·대규모 리팩터링을 한 번에 섞지 않는다.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CI가 실패한 PR은 머지하지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Type</w:t>
            </w:r>
          </w:p>
        </w:tc>
        <w:tc>
          <w:tcPr>
            <w:tcW w:type="dxa" w:w="360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의미</w:t>
            </w:r>
          </w:p>
        </w:tc>
        <w:tc>
          <w:tcPr>
            <w:tcW w:type="dxa" w:w="403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scope 예시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feat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기능 추가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auth, cards, briefing, pipeline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fix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버그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security, migration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docs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문서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api-spec, convention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refactor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동작 변경 없는 구조 개선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repository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test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테스트 추가·수정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auth, contract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chore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빌드·설정·운영 보조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gradle, docker, flyway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ci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CI/CD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github-actions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3.12.8  Backend 개발 완료 체크리스트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점검 항목</w:t>
            </w:r>
          </w:p>
        </w:tc>
        <w:tc>
          <w:tcPr>
            <w:tcW w:type="dxa" w:w="69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완료 기준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계약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path, method, request, response, error code가 openapi.yaml과 일치한다.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공통 응답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정상·실패 응답 모두 success와 timestamp를 포함한다.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직접 호출이 없고 Entity를 직접 반환하지 않는다.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로직과 transaction이 Service에 위치한다.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Persistence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스키마 변경은 Flyway migration으로 작성했고 기존 migration을 수정하지 않았다.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permitAll 경로와 인증 필요 경로가 OpenAPI와 SecurityConfig에서 일치한다.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연계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axis-ai, SES 등 외부 호출은 전용 Service를 통해 수행하고 timeout·예외 매핑이 있다.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Logging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추적에 필요한 식별자와 결과를 로그에 남겼고 민감 정보는 제외했다.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Test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./gradlew test와 필요한 단위·계약 테스트가 통과한다.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임시 데이터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샘플 데이터를 실제 결과처럼 반환하지 않는다.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환경 설정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.env 계열 파일과 secret을 커밋하지 않았다.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DB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ddl-auto=create/update를 사용하지 않고 migration 가드를 우회하지 않았다.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Malgun Gothic" w:hAnsi="Malgun Gothic" w:eastAsia="Malgun Gothic"/>
          <w:b w:val="0"/>
          <w:sz w:val="19"/>
        </w:rPr>
        <w:t>본 장의 표준은 axis-backend 코드 정비 시 우선 적용하며, 표준을 변경해야 하는 경우 팀 합의 후 문서와 코드, 테스트를 함께 갱신한다.</w:t>
      </w:r>
    </w:p>
    <w:sectPr>
      <w:headerReference r:id="rId106" w:type="default"/>
      <w:footerReference r:id="rId10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ambria"/>
  <w:font w:name="Calibri"/>
  <w:font w:name="Times New Roman"/>
  <w:font w:name="Gungsuh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pBdr>
        <w:top w:color="2e75b6" w:space="1" w:sz="4" w:val="single"/>
      </w:pBdr>
      <w:spacing w:after="0" w:before="10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© 2026 SKALA AI 13조  |  </w:t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pBdr>
        <w:bottom w:color="2e75b6" w:space="1" w:sz="4" w:val="single"/>
      </w:pBdr>
      <w:spacing w:after="100" w:before="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AXIS  개발표준 정의서  |  SKALA AI 13조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>
        <w:rFonts w:ascii="Malgun Gothic" w:cs="Malgun Gothic" w:eastAsia="Malgun Gothic" w:hAnsi="Malgun Gothic"/>
        <w:sz w:val="19"/>
        <w:szCs w:val="19"/>
      </w:rPr>
    </w:lvl>
    <w:lvl w:ilvl="1">
      <w:start w:val="1"/>
      <w:numFmt w:val="bullet"/>
      <w:lvlText w:val="–"/>
      <w:lvlJc w:val="left"/>
      <w:pPr>
        <w:ind w:left="1000" w:hanging="280"/>
      </w:pPr>
      <w:rPr>
        <w:rFonts w:ascii="Malgun Gothic" w:cs="Malgun Gothic" w:eastAsia="Malgun Gothic" w:hAnsi="Malgun Gothic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mkDeRiutCSd8w4tyj6omceHEb4vs2yla/edit#heading=h.7bkbfcvqibjq" TargetMode="External"/><Relationship Id="rId42" Type="http://schemas.openxmlformats.org/officeDocument/2006/relationships/hyperlink" Target="https://docs.google.com/document/d/1mkDeRiutCSd8w4tyj6omceHEb4vs2yla/edit#heading=h.7bkbfcvqibjq" TargetMode="External"/><Relationship Id="rId41" Type="http://schemas.openxmlformats.org/officeDocument/2006/relationships/hyperlink" Target="https://docs.google.com/document/d/1mkDeRiutCSd8w4tyj6omceHEb4vs2yla/edit#heading=h.7bkbfcvqibjq" TargetMode="External"/><Relationship Id="rId44" Type="http://schemas.openxmlformats.org/officeDocument/2006/relationships/hyperlink" Target="https://docs.google.com/document/d/1mkDeRiutCSd8w4tyj6omceHEb4vs2yla/edit#heading=h.f2d7431jodkt" TargetMode="External"/><Relationship Id="rId43" Type="http://schemas.openxmlformats.org/officeDocument/2006/relationships/hyperlink" Target="https://docs.google.com/document/d/1mkDeRiutCSd8w4tyj6omceHEb4vs2yla/edit#heading=h.7bkbfcvqibjq" TargetMode="External"/><Relationship Id="rId46" Type="http://schemas.openxmlformats.org/officeDocument/2006/relationships/hyperlink" Target="https://docs.google.com/document/d/1mkDeRiutCSd8w4tyj6omceHEb4vs2yla/edit#heading=h.f2d7431jodkt" TargetMode="External"/><Relationship Id="rId45" Type="http://schemas.openxmlformats.org/officeDocument/2006/relationships/hyperlink" Target="https://docs.google.com/document/d/1mkDeRiutCSd8w4tyj6omceHEb4vs2yla/edit#heading=h.f2d7431jodkt" TargetMode="External"/><Relationship Id="rId107" Type="http://schemas.openxmlformats.org/officeDocument/2006/relationships/footer" Target="footer1.xml"/><Relationship Id="rId106" Type="http://schemas.openxmlformats.org/officeDocument/2006/relationships/header" Target="header1.xml"/><Relationship Id="rId105" Type="http://schemas.openxmlformats.org/officeDocument/2006/relationships/hyperlink" Target="https://docs.google.com/document/d/1mkDeRiutCSd8w4tyj6omceHEb4vs2yla/edit#heading=h.zgw1pr1xduxq" TargetMode="External"/><Relationship Id="rId104" Type="http://schemas.openxmlformats.org/officeDocument/2006/relationships/hyperlink" Target="https://docs.google.com/document/d/1mkDeRiutCSd8w4tyj6omceHEb4vs2yla/edit#heading=h.zgw1pr1xduxq" TargetMode="External"/><Relationship Id="rId48" Type="http://schemas.openxmlformats.org/officeDocument/2006/relationships/hyperlink" Target="https://docs.google.com/document/d/1mkDeRiutCSd8w4tyj6omceHEb4vs2yla/edit#heading=h.luchxdxj86b1" TargetMode="External"/><Relationship Id="rId47" Type="http://schemas.openxmlformats.org/officeDocument/2006/relationships/hyperlink" Target="https://docs.google.com/document/d/1mkDeRiutCSd8w4tyj6omceHEb4vs2yla/edit#heading=h.luchxdxj86b1" TargetMode="External"/><Relationship Id="rId49" Type="http://schemas.openxmlformats.org/officeDocument/2006/relationships/hyperlink" Target="https://docs.google.com/document/d/1mkDeRiutCSd8w4tyj6omceHEb4vs2yla/edit#heading=h.luchxdxj86b1" TargetMode="External"/><Relationship Id="rId103" Type="http://schemas.openxmlformats.org/officeDocument/2006/relationships/hyperlink" Target="https://docs.google.com/document/d/1mkDeRiutCSd8w4tyj6omceHEb4vs2yla/edit#heading=h.zgw1pr1xduxq" TargetMode="External"/><Relationship Id="rId102" Type="http://schemas.openxmlformats.org/officeDocument/2006/relationships/hyperlink" Target="https://docs.google.com/document/d/1mkDeRiutCSd8w4tyj6omceHEb4vs2yla/edit#heading=h.zgw1pr1xduxq" TargetMode="External"/><Relationship Id="rId101" Type="http://schemas.openxmlformats.org/officeDocument/2006/relationships/hyperlink" Target="https://docs.google.com/document/d/1mkDeRiutCSd8w4tyj6omceHEb4vs2yla/edit#heading=h.zgw1pr1xduxq" TargetMode="External"/><Relationship Id="rId100" Type="http://schemas.openxmlformats.org/officeDocument/2006/relationships/hyperlink" Target="https://docs.google.com/document/d/1mkDeRiutCSd8w4tyj6omceHEb4vs2yla/edit#heading=h.zgw1pr1xduxq" TargetMode="External"/><Relationship Id="rId31" Type="http://schemas.openxmlformats.org/officeDocument/2006/relationships/hyperlink" Target="https://docs.google.com/document/d/1mkDeRiutCSd8w4tyj6omceHEb4vs2yla/edit#heading=h.aeae50yw0sam" TargetMode="External"/><Relationship Id="rId30" Type="http://schemas.openxmlformats.org/officeDocument/2006/relationships/hyperlink" Target="https://docs.google.com/document/d/1mkDeRiutCSd8w4tyj6omceHEb4vs2yla/edit#heading=h.vvpxgsp5of6q" TargetMode="External"/><Relationship Id="rId33" Type="http://schemas.openxmlformats.org/officeDocument/2006/relationships/hyperlink" Target="https://docs.google.com/document/d/1mkDeRiutCSd8w4tyj6omceHEb4vs2yla/edit#heading=h.48q0uqqlvg9l" TargetMode="External"/><Relationship Id="rId32" Type="http://schemas.openxmlformats.org/officeDocument/2006/relationships/hyperlink" Target="https://docs.google.com/document/d/1mkDeRiutCSd8w4tyj6omceHEb4vs2yla/edit#heading=h.e101dinuu6zz" TargetMode="External"/><Relationship Id="rId35" Type="http://schemas.openxmlformats.org/officeDocument/2006/relationships/hyperlink" Target="https://docs.google.com/document/d/1mkDeRiutCSd8w4tyj6omceHEb4vs2yla/edit#heading=h.hlfff6pu2o66" TargetMode="External"/><Relationship Id="rId34" Type="http://schemas.openxmlformats.org/officeDocument/2006/relationships/hyperlink" Target="https://docs.google.com/document/d/1mkDeRiutCSd8w4tyj6omceHEb4vs2yla/edit#heading=h.hlfff6pu2o66" TargetMode="External"/><Relationship Id="rId37" Type="http://schemas.openxmlformats.org/officeDocument/2006/relationships/hyperlink" Target="https://docs.google.com/document/d/1mkDeRiutCSd8w4tyj6omceHEb4vs2yla/edit#heading=h.lxb1w3j9dhbo" TargetMode="External"/><Relationship Id="rId36" Type="http://schemas.openxmlformats.org/officeDocument/2006/relationships/hyperlink" Target="https://docs.google.com/document/d/1mkDeRiutCSd8w4tyj6omceHEb4vs2yla/edit#heading=h.lxb1w3j9dhbo" TargetMode="External"/><Relationship Id="rId39" Type="http://schemas.openxmlformats.org/officeDocument/2006/relationships/hyperlink" Target="https://docs.google.com/document/d/1mkDeRiutCSd8w4tyj6omceHEb4vs2yla/edit#heading=h.lxb1w3j9dhbo" TargetMode="External"/><Relationship Id="rId38" Type="http://schemas.openxmlformats.org/officeDocument/2006/relationships/hyperlink" Target="https://docs.google.com/document/d/1mkDeRiutCSd8w4tyj6omceHEb4vs2yla/edit#heading=h.lxb1w3j9dhbo" TargetMode="External"/><Relationship Id="rId20" Type="http://schemas.openxmlformats.org/officeDocument/2006/relationships/hyperlink" Target="https://docs.google.com/document/d/1mkDeRiutCSd8w4tyj6omceHEb4vs2yla/edit#heading=h.ij6uwvs8o96m" TargetMode="External"/><Relationship Id="rId22" Type="http://schemas.openxmlformats.org/officeDocument/2006/relationships/hyperlink" Target="https://docs.google.com/document/d/1mkDeRiutCSd8w4tyj6omceHEb4vs2yla/edit#heading=h.ij6uwvs8o96m" TargetMode="External"/><Relationship Id="rId21" Type="http://schemas.openxmlformats.org/officeDocument/2006/relationships/hyperlink" Target="https://docs.google.com/document/d/1mkDeRiutCSd8w4tyj6omceHEb4vs2yla/edit#heading=h.ij6uwvs8o96m" TargetMode="External"/><Relationship Id="rId24" Type="http://schemas.openxmlformats.org/officeDocument/2006/relationships/hyperlink" Target="https://docs.google.com/document/d/1mkDeRiutCSd8w4tyj6omceHEb4vs2yla/edit#heading=h.1022zqg2gw7m" TargetMode="External"/><Relationship Id="rId23" Type="http://schemas.openxmlformats.org/officeDocument/2006/relationships/hyperlink" Target="https://docs.google.com/document/d/1mkDeRiutCSd8w4tyj6omceHEb4vs2yla/edit#heading=h.1022zqg2gw7m" TargetMode="External"/><Relationship Id="rId26" Type="http://schemas.openxmlformats.org/officeDocument/2006/relationships/hyperlink" Target="https://docs.google.com/document/d/1mkDeRiutCSd8w4tyj6omceHEb4vs2yla/edit#heading=h.sosmyxpwqed9" TargetMode="External"/><Relationship Id="rId25" Type="http://schemas.openxmlformats.org/officeDocument/2006/relationships/hyperlink" Target="https://docs.google.com/document/d/1mkDeRiutCSd8w4tyj6omceHEb4vs2yla/edit#heading=h.1022zqg2gw7m" TargetMode="External"/><Relationship Id="rId28" Type="http://schemas.openxmlformats.org/officeDocument/2006/relationships/hyperlink" Target="https://docs.google.com/document/d/1mkDeRiutCSd8w4tyj6omceHEb4vs2yla/edit#heading=h.sosmyxpwqed9" TargetMode="External"/><Relationship Id="rId27" Type="http://schemas.openxmlformats.org/officeDocument/2006/relationships/hyperlink" Target="https://docs.google.com/document/d/1mkDeRiutCSd8w4tyj6omceHEb4vs2yla/edit#heading=h.sosmyxpwqed9" TargetMode="External"/><Relationship Id="rId29" Type="http://schemas.openxmlformats.org/officeDocument/2006/relationships/hyperlink" Target="https://docs.google.com/document/d/1mkDeRiutCSd8w4tyj6omceHEb4vs2yla/edit#heading=h.vhfqaurflciz" TargetMode="External"/><Relationship Id="rId95" Type="http://schemas.openxmlformats.org/officeDocument/2006/relationships/hyperlink" Target="https://docs.google.com/document/d/1mkDeRiutCSd8w4tyj6omceHEb4vs2yla/edit#heading=h.f2d7431jodkt" TargetMode="External"/><Relationship Id="rId94" Type="http://schemas.openxmlformats.org/officeDocument/2006/relationships/hyperlink" Target="https://docs.google.com/document/d/1mkDeRiutCSd8w4tyj6omceHEb4vs2yla/edit#heading=h.f2d7431jodkt" TargetMode="External"/><Relationship Id="rId97" Type="http://schemas.openxmlformats.org/officeDocument/2006/relationships/hyperlink" Target="https://docs.google.com/document/d/1mkDeRiutCSd8w4tyj6omceHEb4vs2yla/edit#heading=h.luchxdxj86b1" TargetMode="External"/><Relationship Id="rId96" Type="http://schemas.openxmlformats.org/officeDocument/2006/relationships/hyperlink" Target="https://docs.google.com/document/d/1mkDeRiutCSd8w4tyj6omceHEb4vs2yla/edit#heading=h.luchxdxj86b1" TargetMode="External"/><Relationship Id="rId11" Type="http://schemas.openxmlformats.org/officeDocument/2006/relationships/hyperlink" Target="https://docs.google.com/document/d/1mkDeRiutCSd8w4tyj6omceHEb4vs2yla/edit#heading=h.boyumdcdmjzj" TargetMode="External"/><Relationship Id="rId99" Type="http://schemas.openxmlformats.org/officeDocument/2006/relationships/hyperlink" Target="https://docs.google.com/document/d/1mkDeRiutCSd8w4tyj6omceHEb4vs2yla/edit#heading=h.luchxdxj86b1" TargetMode="External"/><Relationship Id="rId10" Type="http://schemas.openxmlformats.org/officeDocument/2006/relationships/hyperlink" Target="https://docs.google.com/document/d/1mkDeRiutCSd8w4tyj6omceHEb4vs2yla/edit#heading=h.boyumdcdmjzj" TargetMode="External"/><Relationship Id="rId98" Type="http://schemas.openxmlformats.org/officeDocument/2006/relationships/hyperlink" Target="https://docs.google.com/document/d/1mkDeRiutCSd8w4tyj6omceHEb4vs2yla/edit#heading=h.luchxdxj86b1" TargetMode="External"/><Relationship Id="rId13" Type="http://schemas.openxmlformats.org/officeDocument/2006/relationships/hyperlink" Target="https://docs.google.com/document/d/1mkDeRiutCSd8w4tyj6omceHEb4vs2yla/edit#heading=h.wxe6qi9t1btc" TargetMode="External"/><Relationship Id="rId12" Type="http://schemas.openxmlformats.org/officeDocument/2006/relationships/hyperlink" Target="https://docs.google.com/document/d/1mkDeRiutCSd8w4tyj6omceHEb4vs2yla/edit#heading=h.boyumdcdmjzj" TargetMode="External"/><Relationship Id="rId91" Type="http://schemas.openxmlformats.org/officeDocument/2006/relationships/hyperlink" Target="https://docs.google.com/document/d/1mkDeRiutCSd8w4tyj6omceHEb4vs2yla/edit#heading=h.7bkbfcvqibjq" TargetMode="External"/><Relationship Id="rId90" Type="http://schemas.openxmlformats.org/officeDocument/2006/relationships/hyperlink" Target="https://docs.google.com/document/d/1mkDeRiutCSd8w4tyj6omceHEb4vs2yla/edit#heading=h.66z7ada2duqj" TargetMode="External"/><Relationship Id="rId93" Type="http://schemas.openxmlformats.org/officeDocument/2006/relationships/hyperlink" Target="https://docs.google.com/document/d/1mkDeRiutCSd8w4tyj6omceHEb4vs2yla/edit#heading=h.7bkbfcvqibjq" TargetMode="External"/><Relationship Id="rId92" Type="http://schemas.openxmlformats.org/officeDocument/2006/relationships/hyperlink" Target="https://docs.google.com/document/d/1mkDeRiutCSd8w4tyj6omceHEb4vs2yla/edit#heading=h.7bkbfcvqibjq" TargetMode="External"/><Relationship Id="rId15" Type="http://schemas.openxmlformats.org/officeDocument/2006/relationships/hyperlink" Target="https://docs.google.com/document/d/1mkDeRiutCSd8w4tyj6omceHEb4vs2yla/edit#heading=h.wxe6qi9t1btc" TargetMode="External"/><Relationship Id="rId14" Type="http://schemas.openxmlformats.org/officeDocument/2006/relationships/hyperlink" Target="https://docs.google.com/document/d/1mkDeRiutCSd8w4tyj6omceHEb4vs2yla/edit#heading=h.wxe6qi9t1btc" TargetMode="External"/><Relationship Id="rId17" Type="http://schemas.openxmlformats.org/officeDocument/2006/relationships/hyperlink" Target="https://docs.google.com/document/d/1mkDeRiutCSd8w4tyj6omceHEb4vs2yla/edit#heading=h.zgwb10mekpoi" TargetMode="External"/><Relationship Id="rId16" Type="http://schemas.openxmlformats.org/officeDocument/2006/relationships/hyperlink" Target="https://docs.google.com/document/d/1mkDeRiutCSd8w4tyj6omceHEb4vs2yla/edit#heading=h.wxe6qi9t1btc" TargetMode="External"/><Relationship Id="rId19" Type="http://schemas.openxmlformats.org/officeDocument/2006/relationships/hyperlink" Target="https://docs.google.com/document/d/1mkDeRiutCSd8w4tyj6omceHEb4vs2yla/edit#heading=h.zgwb10mekpoi" TargetMode="External"/><Relationship Id="rId18" Type="http://schemas.openxmlformats.org/officeDocument/2006/relationships/hyperlink" Target="https://docs.google.com/document/d/1mkDeRiutCSd8w4tyj6omceHEb4vs2yla/edit#heading=h.zgwb10mekpoi" TargetMode="External"/><Relationship Id="rId84" Type="http://schemas.openxmlformats.org/officeDocument/2006/relationships/hyperlink" Target="https://docs.google.com/document/d/1mkDeRiutCSd8w4tyj6omceHEb4vs2yla/edit#heading=h.f3s5dhxyfwuw" TargetMode="External"/><Relationship Id="rId83" Type="http://schemas.openxmlformats.org/officeDocument/2006/relationships/hyperlink" Target="https://docs.google.com/document/d/1mkDeRiutCSd8w4tyj6omceHEb4vs2yla/edit#heading=h.71dp0zhinsi0" TargetMode="External"/><Relationship Id="rId86" Type="http://schemas.openxmlformats.org/officeDocument/2006/relationships/hyperlink" Target="https://docs.google.com/document/d/1mkDeRiutCSd8w4tyj6omceHEb4vs2yla/edit#heading=h.1evmbn1nh3ru" TargetMode="External"/><Relationship Id="rId85" Type="http://schemas.openxmlformats.org/officeDocument/2006/relationships/hyperlink" Target="https://docs.google.com/document/d/1mkDeRiutCSd8w4tyj6omceHEb4vs2yla/edit#heading=h.1evmbn1nh3ru" TargetMode="External"/><Relationship Id="rId88" Type="http://schemas.openxmlformats.org/officeDocument/2006/relationships/hyperlink" Target="https://docs.google.com/document/d/1mkDeRiutCSd8w4tyj6omceHEb4vs2yla/edit#heading=h.pctov01l3c0t" TargetMode="External"/><Relationship Id="rId87" Type="http://schemas.openxmlformats.org/officeDocument/2006/relationships/hyperlink" Target="https://docs.google.com/document/d/1mkDeRiutCSd8w4tyj6omceHEb4vs2yla/edit#heading=h.1evmbn1nh3ru" TargetMode="External"/><Relationship Id="rId89" Type="http://schemas.openxmlformats.org/officeDocument/2006/relationships/hyperlink" Target="https://docs.google.com/document/d/1mkDeRiutCSd8w4tyj6omceHEb4vs2yla/edit#heading=h.zd2ndgyzmdjp" TargetMode="External"/><Relationship Id="rId80" Type="http://schemas.openxmlformats.org/officeDocument/2006/relationships/hyperlink" Target="https://docs.google.com/document/d/1mkDeRiutCSd8w4tyj6omceHEb4vs2yla/edit#heading=h.hzn6kavdurf6" TargetMode="External"/><Relationship Id="rId82" Type="http://schemas.openxmlformats.org/officeDocument/2006/relationships/hyperlink" Target="https://docs.google.com/document/d/1mkDeRiutCSd8w4tyj6omceHEb4vs2yla/edit#heading=h.gb6yds9qr4oc" TargetMode="External"/><Relationship Id="rId81" Type="http://schemas.openxmlformats.org/officeDocument/2006/relationships/hyperlink" Target="https://docs.google.com/document/d/1mkDeRiutCSd8w4tyj6omceHEb4vs2yla/edit#heading=h.r3ot12h5n0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kDeRiutCSd8w4tyj6omceHEb4vs2yla/edit#heading=h.e2cw5m21ssp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mkDeRiutCSd8w4tyj6omceHEb4vs2yla/edit#heading=h.e2cw5m21ssps" TargetMode="External"/><Relationship Id="rId8" Type="http://schemas.openxmlformats.org/officeDocument/2006/relationships/hyperlink" Target="https://docs.google.com/document/d/1mkDeRiutCSd8w4tyj6omceHEb4vs2yla/edit#heading=h.e2cw5m21ssps" TargetMode="External"/><Relationship Id="rId73" Type="http://schemas.openxmlformats.org/officeDocument/2006/relationships/hyperlink" Target="https://docs.google.com/document/d/1mkDeRiutCSd8w4tyj6omceHEb4vs2yla/edit#heading=h.luchxdxj86b1" TargetMode="External"/><Relationship Id="rId72" Type="http://schemas.openxmlformats.org/officeDocument/2006/relationships/hyperlink" Target="https://docs.google.com/document/d/1mkDeRiutCSd8w4tyj6omceHEb4vs2yla/edit#heading=h.ftddtddys620" TargetMode="External"/><Relationship Id="rId75" Type="http://schemas.openxmlformats.org/officeDocument/2006/relationships/hyperlink" Target="https://docs.google.com/document/d/1mkDeRiutCSd8w4tyj6omceHEb4vs2yla/edit#heading=h.tose7ht4qmcb" TargetMode="External"/><Relationship Id="rId74" Type="http://schemas.openxmlformats.org/officeDocument/2006/relationships/hyperlink" Target="https://docs.google.com/document/d/1mkDeRiutCSd8w4tyj6omceHEb4vs2yla/edit#heading=h.443ixqwt3zy8" TargetMode="External"/><Relationship Id="rId77" Type="http://schemas.openxmlformats.org/officeDocument/2006/relationships/hyperlink" Target="https://docs.google.com/document/d/1mkDeRiutCSd8w4tyj6omceHEb4vs2yla/edit#heading=h.tose7ht4qmcb" TargetMode="External"/><Relationship Id="rId76" Type="http://schemas.openxmlformats.org/officeDocument/2006/relationships/hyperlink" Target="https://docs.google.com/document/d/1mkDeRiutCSd8w4tyj6omceHEb4vs2yla/edit#heading=h.tose7ht4qmcb" TargetMode="External"/><Relationship Id="rId79" Type="http://schemas.openxmlformats.org/officeDocument/2006/relationships/hyperlink" Target="https://docs.google.com/document/d/1mkDeRiutCSd8w4tyj6omceHEb4vs2yla/edit#heading=h.hzn6kavdurf6" TargetMode="External"/><Relationship Id="rId78" Type="http://schemas.openxmlformats.org/officeDocument/2006/relationships/hyperlink" Target="https://docs.google.com/document/d/1mkDeRiutCSd8w4tyj6omceHEb4vs2yla/edit#heading=h.hzn6kavdurf6" TargetMode="External"/><Relationship Id="rId71" Type="http://schemas.openxmlformats.org/officeDocument/2006/relationships/hyperlink" Target="https://docs.google.com/document/d/1mkDeRiutCSd8w4tyj6omceHEb4vs2yla/edit#heading=h.ftddtddys620" TargetMode="External"/><Relationship Id="rId70" Type="http://schemas.openxmlformats.org/officeDocument/2006/relationships/hyperlink" Target="https://docs.google.com/document/d/1mkDeRiutCSd8w4tyj6omceHEb4vs2yla/edit#heading=h.ftddtddys620" TargetMode="External"/><Relationship Id="rId62" Type="http://schemas.openxmlformats.org/officeDocument/2006/relationships/hyperlink" Target="https://docs.google.com/document/d/1mkDeRiutCSd8w4tyj6omceHEb4vs2yla/edit#heading=h.tuhsfwyuscg7" TargetMode="External"/><Relationship Id="rId61" Type="http://schemas.openxmlformats.org/officeDocument/2006/relationships/hyperlink" Target="https://docs.google.com/document/d/1mkDeRiutCSd8w4tyj6omceHEb4vs2yla/edit#heading=h.bb9ltocx8ich" TargetMode="External"/><Relationship Id="rId64" Type="http://schemas.openxmlformats.org/officeDocument/2006/relationships/hyperlink" Target="https://docs.google.com/document/d/1mkDeRiutCSd8w4tyj6omceHEb4vs2yla/edit#heading=h.tuhsfwyuscg7" TargetMode="External"/><Relationship Id="rId63" Type="http://schemas.openxmlformats.org/officeDocument/2006/relationships/hyperlink" Target="https://docs.google.com/document/d/1mkDeRiutCSd8w4tyj6omceHEb4vs2yla/edit#heading=h.tuhsfwyuscg7" TargetMode="External"/><Relationship Id="rId66" Type="http://schemas.openxmlformats.org/officeDocument/2006/relationships/hyperlink" Target="https://docs.google.com/document/d/1mkDeRiutCSd8w4tyj6omceHEb4vs2yla/edit#heading=h.gl1h2hgu3psk" TargetMode="External"/><Relationship Id="rId65" Type="http://schemas.openxmlformats.org/officeDocument/2006/relationships/hyperlink" Target="https://docs.google.com/document/d/1mkDeRiutCSd8w4tyj6omceHEb4vs2yla/edit#heading=h.tuhsfwyuscg7" TargetMode="External"/><Relationship Id="rId68" Type="http://schemas.openxmlformats.org/officeDocument/2006/relationships/hyperlink" Target="https://docs.google.com/document/d/1mkDeRiutCSd8w4tyj6omceHEb4vs2yla/edit#heading=h.gl1h2hgu3psk" TargetMode="External"/><Relationship Id="rId67" Type="http://schemas.openxmlformats.org/officeDocument/2006/relationships/hyperlink" Target="https://docs.google.com/document/d/1mkDeRiutCSd8w4tyj6omceHEb4vs2yla/edit#heading=h.gl1h2hgu3psk" TargetMode="External"/><Relationship Id="rId60" Type="http://schemas.openxmlformats.org/officeDocument/2006/relationships/hyperlink" Target="https://docs.google.com/document/d/1mkDeRiutCSd8w4tyj6omceHEb4vs2yla/edit#heading=h.lo8mhsxll3kw" TargetMode="External"/><Relationship Id="rId69" Type="http://schemas.openxmlformats.org/officeDocument/2006/relationships/hyperlink" Target="https://docs.google.com/document/d/1mkDeRiutCSd8w4tyj6omceHEb4vs2yla/edit#heading=h.luchxdxj86b1" TargetMode="External"/><Relationship Id="rId51" Type="http://schemas.openxmlformats.org/officeDocument/2006/relationships/hyperlink" Target="https://docs.google.com/document/d/1mkDeRiutCSd8w4tyj6omceHEb4vs2yla/edit#heading=h.luchxdxj86b1" TargetMode="External"/><Relationship Id="rId50" Type="http://schemas.openxmlformats.org/officeDocument/2006/relationships/hyperlink" Target="https://docs.google.com/document/d/1mkDeRiutCSd8w4tyj6omceHEb4vs2yla/edit#heading=h.luchxdxj86b1" TargetMode="External"/><Relationship Id="rId53" Type="http://schemas.openxmlformats.org/officeDocument/2006/relationships/hyperlink" Target="https://docs.google.com/document/d/1mkDeRiutCSd8w4tyj6omceHEb4vs2yla/edit#heading=h.zgw1pr1xduxq" TargetMode="External"/><Relationship Id="rId52" Type="http://schemas.openxmlformats.org/officeDocument/2006/relationships/hyperlink" Target="https://docs.google.com/document/d/1mkDeRiutCSd8w4tyj6omceHEb4vs2yla/edit#heading=h.zgw1pr1xduxq" TargetMode="External"/><Relationship Id="rId55" Type="http://schemas.openxmlformats.org/officeDocument/2006/relationships/hyperlink" Target="https://docs.google.com/document/d/1mkDeRiutCSd8w4tyj6omceHEb4vs2yla/edit#heading=h.zgw1pr1xduxq" TargetMode="External"/><Relationship Id="rId54" Type="http://schemas.openxmlformats.org/officeDocument/2006/relationships/hyperlink" Target="https://docs.google.com/document/d/1mkDeRiutCSd8w4tyj6omceHEb4vs2yla/edit#heading=h.zgw1pr1xduxq" TargetMode="External"/><Relationship Id="rId57" Type="http://schemas.openxmlformats.org/officeDocument/2006/relationships/hyperlink" Target="https://docs.google.com/document/d/1mkDeRiutCSd8w4tyj6omceHEb4vs2yla/edit#heading=h.lo8mhsxll3kw" TargetMode="External"/><Relationship Id="rId56" Type="http://schemas.openxmlformats.org/officeDocument/2006/relationships/hyperlink" Target="https://docs.google.com/document/d/1mkDeRiutCSd8w4tyj6omceHEb4vs2yla/edit#heading=h.tmnmv5suqgvw" TargetMode="External"/><Relationship Id="rId59" Type="http://schemas.openxmlformats.org/officeDocument/2006/relationships/hyperlink" Target="https://docs.google.com/document/d/1mkDeRiutCSd8w4tyj6omceHEb4vs2yla/edit#heading=h.lo8mhsxll3kw" TargetMode="External"/><Relationship Id="rId58" Type="http://schemas.openxmlformats.org/officeDocument/2006/relationships/hyperlink" Target="https://docs.google.com/document/d/1mkDeRiutCSd8w4tyj6omceHEb4vs2yla/edit#heading=h.lo8mhsxll3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hkxf9gVM5eD8Yh34x6CiZWCpw==">CgMxLjAaJQoBMBIgCh4IB0IaCg9UaW1lcyBOZXcgUm9tYW4SB0d1bmdzdWgaJQoBMRIgCh4IB0IaCg9UaW1lcyBOZXcgUm9tYW4SB0d1bmdzdWgaJQoBMhIgCh4IB0IaCg9UaW1lcyBOZXcgUm9tYW4SB0d1bmdzdWgaJQoBMxIgCh4IB0IaCg9UaW1lcyBOZXcgUm9tYW4SB0d1bmdzdWgaJQoBNBIgCh4IB0IaCg9UaW1lcyBOZXcgUm9tYW4SB0d1bmdzdWg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IKAjkwEhwKGggHQhYKC0NvdXJpZXIgTmV3EgdHdW5nc3VoGiIKAjkxEhwKGggHQhYKC0NvdXJpZXIgTmV3EgdHdW5nc3VoGiIKAjkyEhwKGggHQhYKC0NvdXJpZXIgTmV3EgdHdW5nc3VoOAByITFIZC1MM3kwM29lblFlSGFGRTByTUljb0tlZE5fMEc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