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FedPrivacyLab — Complete Architecture, Plan, Results &amp; Testing Guide</w:t>
      </w:r>
    </w:p>
    <w:p>
      <w:r>
        <w:rPr>
          <w:b/>
        </w:rPr>
        <w:t>Version:</w:t>
      </w:r>
      <w:r>
        <w:t xml:space="preserve"> 1.0.0</w:t>
      </w:r>
    </w:p>
    <w:p>
      <w:r>
        <w:rPr>
          <w:b/>
        </w:rPr>
        <w:t>Repository:</w:t>
      </w:r>
      <w:r>
        <w:t xml:space="preserve"> </w:t>
      </w:r>
      <w:hyperlink r:id="rId9">
        <w:r>
          <w:rPr>
            <w:color w:val="0563C1"/>
            <w:u w:val="single"/>
          </w:rPr>
          <w:t>github.com/SKB-18/FedPrivacyLab</w:t>
        </w:r>
      </w:hyperlink>
    </w:p>
    <w:p>
      <w:r>
        <w:rPr>
          <w:b/>
        </w:rPr>
        <w:t>Architecture spec:</w:t>
      </w:r>
      <w:r>
        <w:t xml:space="preserve"> </w:t>
      </w:r>
      <w:r>
        <w:rPr>
          <w:rFonts w:ascii="Consolas" w:hAnsi="Consolas"/>
          <w:sz w:val="18"/>
        </w:rPr>
        <w:t>FedPrivacyLab_Architecture_Spec.pdf</w:t>
      </w:r>
      <w:r>
        <w:t xml:space="preserve"> (17 pages)</w:t>
      </w:r>
    </w:p>
    <w:p>
      <w:r>
        <w:rPr>
          <w:b/>
        </w:rPr>
        <w:t>Spec audit:</w:t>
      </w:r>
      <w:r>
        <w:t xml:space="preserve"> </w:t>
      </w:r>
      <w:r>
        <w:rPr>
          <w:rFonts w:ascii="Consolas" w:hAnsi="Consolas"/>
          <w:sz w:val="18"/>
        </w:rPr>
        <w:t>SPEC_COMPLIANCE.md</w:t>
      </w:r>
    </w:p>
    <w:p>
      <w:r>
        <w:rPr>
          <w:b/>
        </w:rPr>
        <w:t>Related docs:</w:t>
      </w:r>
      <w:r>
        <w:t xml:space="preserve"> </w:t>
      </w:r>
      <w:r>
        <w:rPr>
          <w:rFonts w:ascii="Consolas" w:hAnsi="Consolas"/>
          <w:sz w:val="18"/>
        </w:rPr>
        <w:t>README.md</w:t>
      </w:r>
      <w:r>
        <w:t xml:space="preserve">, </w:t>
      </w:r>
      <w:r>
        <w:rPr>
          <w:rFonts w:ascii="Consolas" w:hAnsi="Consolas"/>
          <w:sz w:val="18"/>
        </w:rPr>
        <w:t>data/results/DOCUMENTATION_ALIGNMENT.md</w:t>
      </w:r>
      <w:r>
        <w:t xml:space="preserve">, </w:t>
      </w:r>
      <w:r>
        <w:rPr>
          <w:rFonts w:ascii="Consolas" w:hAnsi="Consolas"/>
          <w:sz w:val="18"/>
        </w:rPr>
        <w:t>data/results/REVERIFICATION.md</w:t>
      </w:r>
    </w:p>
    <w:p/>
    <w:p>
      <w:pPr>
        <w:pStyle w:val="Heading2"/>
      </w:pPr>
      <w:r>
        <w:t>Table of contents</w:t>
      </w:r>
    </w:p>
    <w:p>
      <w:pPr>
        <w:pStyle w:val="ListNumber"/>
      </w:pPr>
      <w:hyperlink r:id="rId10">
        <w:r>
          <w:rPr>
            <w:color w:val="0563C1"/>
            <w:u w:val="single"/>
          </w:rPr>
          <w:t>Executive summary</w:t>
        </w:r>
      </w:hyperlink>
    </w:p>
    <w:p>
      <w:pPr>
        <w:pStyle w:val="ListNumber"/>
      </w:pPr>
      <w:hyperlink r:id="rId11">
        <w:r>
          <w:rPr>
            <w:color w:val="0563C1"/>
            <w:u w:val="single"/>
          </w:rPr>
          <w:t>Problem statement &amp; positioning</w:t>
        </w:r>
      </w:hyperlink>
    </w:p>
    <w:p>
      <w:pPr>
        <w:pStyle w:val="ListNumber"/>
      </w:pPr>
      <w:hyperlink r:id="rId12">
        <w:r>
          <w:rPr>
            <w:color w:val="0563C1"/>
            <w:u w:val="single"/>
          </w:rPr>
          <w:t>High-level architecture</w:t>
        </w:r>
      </w:hyperlink>
    </w:p>
    <w:p>
      <w:pPr>
        <w:pStyle w:val="ListNumber"/>
      </w:pPr>
      <w:hyperlink r:id="rId13">
        <w:r>
          <w:rPr>
            <w:color w:val="0563C1"/>
            <w:u w:val="single"/>
          </w:rPr>
          <w:t>End-to-end system flow</w:t>
        </w:r>
      </w:hyperlink>
    </w:p>
    <w:p>
      <w:pPr>
        <w:pStyle w:val="ListNumber"/>
      </w:pPr>
      <w:hyperlink r:id="rId14">
        <w:r>
          <w:rPr>
            <w:color w:val="0563C1"/>
            <w:u w:val="single"/>
          </w:rPr>
          <w:t>Tech stack</w:t>
        </w:r>
      </w:hyperlink>
    </w:p>
    <w:p>
      <w:pPr>
        <w:pStyle w:val="ListNumber"/>
      </w:pPr>
      <w:hyperlink r:id="rId15">
        <w:r>
          <w:rPr>
            <w:color w:val="0563C1"/>
            <w:u w:val="single"/>
          </w:rPr>
          <w:t>Datasets</w:t>
        </w:r>
      </w:hyperlink>
    </w:p>
    <w:p>
      <w:pPr>
        <w:pStyle w:val="ListNumber"/>
      </w:pPr>
      <w:hyperlink r:id="rId16">
        <w:r>
          <w:rPr>
            <w:color w:val="0563C1"/>
            <w:u w:val="single"/>
          </w:rPr>
          <w:t>Experiment modes</w:t>
        </w:r>
      </w:hyperlink>
    </w:p>
    <w:p>
      <w:pPr>
        <w:pStyle w:val="ListNumber"/>
      </w:pPr>
      <w:hyperlink r:id="rId17">
        <w:r>
          <w:rPr>
            <w:color w:val="0563C1"/>
            <w:u w:val="single"/>
          </w:rPr>
          <w:t>Privacy mechanisms</w:t>
        </w:r>
      </w:hyperlink>
    </w:p>
    <w:p>
      <w:pPr>
        <w:pStyle w:val="ListNumber"/>
      </w:pPr>
      <w:hyperlink r:id="rId18">
        <w:r>
          <w:rPr>
            <w:color w:val="0563C1"/>
            <w:u w:val="single"/>
          </w:rPr>
          <w:t>Federated analytics (Mode 1)</w:t>
        </w:r>
      </w:hyperlink>
    </w:p>
    <w:p>
      <w:pPr>
        <w:pStyle w:val="ListNumber"/>
      </w:pPr>
      <w:hyperlink r:id="rId19">
        <w:r>
          <w:rPr>
            <w:color w:val="0563C1"/>
            <w:u w:val="single"/>
          </w:rPr>
          <w:t>Federated learning (Mode 2)</w:t>
        </w:r>
      </w:hyperlink>
    </w:p>
    <w:p>
      <w:pPr>
        <w:pStyle w:val="ListNumber"/>
      </w:pPr>
      <w:hyperlink r:id="rId20">
        <w:r>
          <w:rPr>
            <w:color w:val="0563C1"/>
            <w:u w:val="single"/>
          </w:rPr>
          <w:t>Evaluation &amp; holdout strategy</w:t>
        </w:r>
      </w:hyperlink>
    </w:p>
    <w:p>
      <w:pPr>
        <w:pStyle w:val="ListNumber"/>
      </w:pPr>
      <w:hyperlink r:id="rId21">
        <w:r>
          <w:rPr>
            <w:color w:val="0563C1"/>
            <w:u w:val="single"/>
          </w:rPr>
          <w:t>Database schema</w:t>
        </w:r>
      </w:hyperlink>
    </w:p>
    <w:p>
      <w:pPr>
        <w:pStyle w:val="ListNumber"/>
      </w:pPr>
      <w:hyperlink r:id="rId22">
        <w:r>
          <w:rPr>
            <w:color w:val="0563C1"/>
            <w:u w:val="single"/>
          </w:rPr>
          <w:t>API reference</w:t>
        </w:r>
      </w:hyperlink>
    </w:p>
    <w:p>
      <w:pPr>
        <w:pStyle w:val="ListNumber"/>
      </w:pPr>
      <w:hyperlink r:id="rId23">
        <w:r>
          <w:rPr>
            <w:color w:val="0563C1"/>
            <w:u w:val="single"/>
          </w:rPr>
          <w:t>Dashboard (Streamlit)</w:t>
        </w:r>
      </w:hyperlink>
    </w:p>
    <w:p>
      <w:pPr>
        <w:pStyle w:val="ListNumber"/>
      </w:pPr>
      <w:hyperlink r:id="rId24">
        <w:r>
          <w:rPr>
            <w:color w:val="0563C1"/>
            <w:u w:val="single"/>
          </w:rPr>
          <w:t>Scripts &amp; workflow</w:t>
        </w:r>
      </w:hyperlink>
    </w:p>
    <w:p>
      <w:pPr>
        <w:pStyle w:val="ListNumber"/>
      </w:pPr>
      <w:hyperlink r:id="rId25">
        <w:r>
          <w:rPr>
            <w:color w:val="0563C1"/>
            <w:u w:val="single"/>
          </w:rPr>
          <w:t>Graph catalog (42 charts)</w:t>
        </w:r>
      </w:hyperlink>
    </w:p>
    <w:p>
      <w:pPr>
        <w:pStyle w:val="ListNumber"/>
      </w:pPr>
      <w:hyperlink r:id="rId26">
        <w:r>
          <w:rPr>
            <w:color w:val="0563C1"/>
            <w:u w:val="single"/>
          </w:rPr>
          <w:t>Latest results</w:t>
        </w:r>
      </w:hyperlink>
    </w:p>
    <w:p>
      <w:pPr>
        <w:pStyle w:val="ListNumber"/>
      </w:pPr>
      <w:hyperlink r:id="rId27">
        <w:r>
          <w:rPr>
            <w:color w:val="0563C1"/>
            <w:u w:val="single"/>
          </w:rPr>
          <w:t>Testing &amp; validation</w:t>
        </w:r>
      </w:hyperlink>
    </w:p>
    <w:p>
      <w:pPr>
        <w:pStyle w:val="ListNumber"/>
      </w:pPr>
      <w:hyperlink r:id="rId28">
        <w:r>
          <w:rPr>
            <w:color w:val="0563C1"/>
            <w:u w:val="single"/>
          </w:rPr>
          <w:t>Key fixes applied</w:t>
        </w:r>
      </w:hyperlink>
    </w:p>
    <w:p>
      <w:pPr>
        <w:pStyle w:val="ListNumber"/>
      </w:pPr>
      <w:hyperlink r:id="rId29">
        <w:r>
          <w:rPr>
            <w:color w:val="0563C1"/>
            <w:u w:val="single"/>
          </w:rPr>
          <w:t>Project structure</w:t>
        </w:r>
      </w:hyperlink>
    </w:p>
    <w:p>
      <w:pPr>
        <w:pStyle w:val="ListNumber"/>
      </w:pPr>
      <w:hyperlink r:id="rId30">
        <w:r>
          <w:rPr>
            <w:color w:val="0563C1"/>
            <w:u w:val="single"/>
          </w:rPr>
          <w:t>Configuration</w:t>
        </w:r>
      </w:hyperlink>
    </w:p>
    <w:p>
      <w:pPr>
        <w:pStyle w:val="ListNumber"/>
      </w:pPr>
      <w:hyperlink r:id="rId31">
        <w:r>
          <w:rPr>
            <w:color w:val="0563C1"/>
            <w:u w:val="single"/>
          </w:rPr>
          <w:t>Docker deployment</w:t>
        </w:r>
      </w:hyperlink>
    </w:p>
    <w:p>
      <w:pPr>
        <w:pStyle w:val="ListNumber"/>
      </w:pPr>
      <w:hyperlink r:id="rId32">
        <w:r>
          <w:rPr>
            <w:color w:val="0563C1"/>
            <w:u w:val="single"/>
          </w:rPr>
          <w:t>Threat model &amp; limitations</w:t>
        </w:r>
      </w:hyperlink>
    </w:p>
    <w:p>
      <w:pPr>
        <w:pStyle w:val="ListNumber"/>
      </w:pPr>
      <w:hyperlink r:id="rId33">
        <w:r>
          <w:rPr>
            <w:color w:val="0563C1"/>
            <w:u w:val="single"/>
          </w:rPr>
          <w:t>Spec compliance summary</w:t>
        </w:r>
      </w:hyperlink>
    </w:p>
    <w:p>
      <w:pPr>
        <w:pStyle w:val="ListNumber"/>
      </w:pPr>
      <w:hyperlink r:id="rId34">
        <w:r>
          <w:rPr>
            <w:color w:val="0563C1"/>
            <w:u w:val="single"/>
          </w:rPr>
          <w:t>References</w:t>
        </w:r>
      </w:hyperlink>
    </w:p>
    <w:p/>
    <w:p>
      <w:pPr>
        <w:pStyle w:val="Heading2"/>
      </w:pPr>
      <w:r>
        <w:t>1. Executive summary</w:t>
      </w:r>
    </w:p>
    <w:p>
      <w:r>
        <w:t xml:space="preserve">FedPrivacyLab is a </w:t>
      </w:r>
      <w:r>
        <w:rPr>
          <w:b/>
        </w:rPr>
        <w:t>federated analytics and privacy-preserving ML workbench</w:t>
      </w:r>
      <w:r>
        <w:t xml:space="preserve"> — a graduate-level research system that simulates decentralized clients performing aggregate analytics and federated model training </w:t>
      </w:r>
      <w:r>
        <w:rPr>
          <w:b/>
        </w:rPr>
        <w:t>without centralizing raw telemetry</w:t>
      </w:r>
      <w:r>
        <w:t>.</w:t>
      </w:r>
    </w:p>
    <w:p>
      <w:r>
        <w:t>It implements:</w:t>
      </w:r>
    </w:p>
    <w:p>
      <w:pPr>
        <w:pStyle w:val="ListBullet"/>
      </w:pPr>
      <w:r>
        <w:rPr>
          <w:b/>
        </w:rPr>
        <w:t>Mode 1:</w:t>
      </w:r>
      <w:r>
        <w:t xml:space="preserve"> Federated analytics (privacy-preserving measurement)</w:t>
      </w:r>
    </w:p>
    <w:p>
      <w:pPr>
        <w:pStyle w:val="ListBullet"/>
      </w:pPr>
      <w:r>
        <w:rPr>
          <w:b/>
        </w:rPr>
        <w:t>Mode 2:</w:t>
      </w:r>
      <w:r>
        <w:t xml:space="preserve"> Federated learning (FedAvg with client heterogeneity)</w:t>
      </w:r>
    </w:p>
    <w:p>
      <w:pPr>
        <w:pStyle w:val="ListBullet"/>
      </w:pPr>
      <w:r>
        <w:rPr>
          <w:b/>
        </w:rPr>
        <w:t>Privacy layer:</w:t>
      </w:r>
      <w:r>
        <w:t xml:space="preserve"> Contribution bounding, L2 update clipping, secure aggregation simulation, differential privacy (Laplace + Gaussian)</w:t>
      </w:r>
    </w:p>
    <w:p>
      <w:pPr>
        <w:pStyle w:val="ListBullet"/>
      </w:pPr>
      <w:r>
        <w:rPr>
          <w:b/>
        </w:rPr>
        <w:t>Infrastructure:</w:t>
      </w:r>
      <w:r>
        <w:t xml:space="preserve"> FastAPI coordinator, SQLite persistence, Streamlit dashboard, 42 canonical Plotly graphs, 38 automated tests</w:t>
      </w:r>
    </w:p>
    <w:p>
      <w:r>
        <w:rPr>
          <w:b/>
        </w:rPr>
        <w:t>One-sentence description:</w:t>
      </w:r>
    </w:p>
    <w:p>
      <w:pPr>
        <w:ind w:left="504"/>
      </w:pPr>
      <w:r>
        <w:rPr>
          <w:i/>
        </w:rPr>
        <w:t>Clients keep raw telemetry local; the server aggregates bounded summaries (analytics) or clipped, optionally masked and noised model updates (learning), with dashboards comparing privacy strength against utility loss.</w:t>
      </w:r>
    </w:p>
    <w:p/>
    <w:p>
      <w:pPr>
        <w:pStyle w:val="Heading2"/>
      </w:pPr>
      <w:r>
        <w:t>2. Problem statement &amp; positioning</w:t>
      </w:r>
    </w:p>
    <w:p>
      <w:pPr>
        <w:pStyle w:val="Heading3"/>
      </w:pPr>
      <w:r>
        <w:t>Problem</w:t>
      </w:r>
    </w:p>
    <w:p>
      <w:r>
        <w:t xml:space="preserve">Organizations need product metrics and ML models from distributed user/device data. Centralizing raw logs creates privacy risk. Federated learning avoids raw-data upload, but </w:t>
      </w:r>
      <w:r>
        <w:rPr>
          <w:b/>
        </w:rPr>
        <w:t>FL alone is not private</w:t>
      </w:r>
      <w:r>
        <w:t xml:space="preserve"> — individual model updates can still leak information.</w:t>
      </w:r>
    </w:p>
    <w:p>
      <w:pPr>
        <w:pStyle w:val="Heading3"/>
      </w:pPr>
      <w:r>
        <w:t>What FedPrivacyLab demonstrates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4320"/>
          </w:tcPr>
          <w:p>
            <w:r>
              <w:t>**Federated analytics**</w:t>
            </w:r>
          </w:p>
        </w:tc>
        <w:tc>
          <w:tcPr>
            <w:tcW w:type="dxa" w:w="4320"/>
          </w:tcPr>
          <w:p>
            <w:r>
              <w:t>Privacy-preserving measurement (counts, rates, histograms) without raw log upload</w:t>
            </w:r>
          </w:p>
        </w:tc>
      </w:tr>
      <w:tr>
        <w:tc>
          <w:tcPr>
            <w:tcW w:type="dxa" w:w="4320"/>
          </w:tcPr>
          <w:p>
            <w:r>
              <w:t>**Federated learning**</w:t>
            </w:r>
          </w:p>
        </w:tc>
        <w:tc>
          <w:tcPr>
            <w:tcW w:type="dxa" w:w="4320"/>
          </w:tcPr>
          <w:p>
            <w:r>
              <w:t>FedAvg training with non-IID client heterogeneity</w:t>
            </w:r>
          </w:p>
        </w:tc>
      </w:tr>
      <w:tr>
        <w:tc>
          <w:tcPr>
            <w:tcW w:type="dxa" w:w="4320"/>
          </w:tcPr>
          <w:p>
            <w:r>
              <w:t>**Privacy engineering**</w:t>
            </w:r>
          </w:p>
        </w:tc>
        <w:tc>
          <w:tcPr>
            <w:tcW w:type="dxa" w:w="4320"/>
          </w:tcPr>
          <w:p>
            <w:r>
              <w:t>Bounding, clipping, secure aggregation *simulation*, differential privacy</w:t>
            </w:r>
          </w:p>
        </w:tc>
      </w:tr>
      <w:tr>
        <w:tc>
          <w:tcPr>
            <w:tcW w:type="dxa" w:w="4320"/>
          </w:tcPr>
          <w:p>
            <w:r>
              <w:t>**Systems engineering**</w:t>
            </w:r>
          </w:p>
        </w:tc>
        <w:tc>
          <w:tcPr>
            <w:tcW w:type="dxa" w:w="4320"/>
          </w:tcPr>
          <w:p>
            <w:r>
              <w:t>Coordinator API, SQLite persistence, reproducible experiments, dashboards, tests</w:t>
            </w:r>
          </w:p>
        </w:tc>
      </w:tr>
    </w:tbl>
    <w:p/>
    <w:p>
      <w:pPr>
        <w:pStyle w:val="Heading3"/>
      </w:pPr>
      <w:r>
        <w:t>Interview framing (from architecture spec)</w:t>
      </w:r>
    </w:p>
    <w:p>
      <w:pPr>
        <w:ind w:left="504"/>
      </w:pPr>
      <w:r>
        <w:rPr>
          <w:i/>
        </w:rPr>
        <w:t>"I built a federated analytics and learning workbench. Clients keep raw telemetry local. In analytics mode they send bounded summaries; in learning mode they train locally and send clipped updates. I implemented FedAvg, client selection, dropout, secure aggregation as a concept, and DP noise — with dashboards comparing privacy strength vs utility loss."</w:t>
      </w:r>
    </w:p>
    <w:p>
      <w:r>
        <w:t xml:space="preserve">This project should </w:t>
      </w:r>
      <w:r>
        <w:rPr>
          <w:b/>
        </w:rPr>
        <w:t>not</w:t>
      </w:r>
      <w:r>
        <w:t xml:space="preserve"> be described as only a federated learning notebook. The stronger framing is </w:t>
      </w:r>
      <w:r>
        <w:rPr>
          <w:b/>
        </w:rPr>
        <w:t>federated analytics + federated learning privacy workbench</w:t>
      </w:r>
      <w:r>
        <w:t>.</w:t>
      </w:r>
    </w:p>
    <w:p/>
    <w:p>
      <w:pPr>
        <w:pStyle w:val="Heading2"/>
      </w:pPr>
      <w:r>
        <w:t>3. High-level architecture</w:t>
      </w:r>
    </w:p>
    <w:p>
      <w:pPr>
        <w:ind w:left="360"/>
      </w:pPr>
      <w:r>
        <w:rPr>
          <w:rFonts w:ascii="Consolas" w:hAnsi="Consolas"/>
          <w:sz w:val="18"/>
        </w:rPr>
        <w:t>Experiment Config (YAML)</w:t>
        <w:br/>
        <w:t xml:space="preserve">        │</w:t>
        <w:br/>
        <w:t xml:space="preserve">        ▼</w:t>
        <w:br/>
        <w:t>Client Data Generator / Loader</w:t>
        <w:br/>
        <w:t xml:space="preserve">   ├── Synthetic Telemetry Clients</w:t>
        <w:br/>
        <w:t xml:space="preserve">   ├── Real HDFS LogHub (component / pid)</w:t>
        <w:br/>
        <w:t xml:space="preserve">   └── Federated EMNIST stub (optional)</w:t>
        <w:br/>
        <w:t xml:space="preserve">        │</w:t>
        <w:br/>
        <w:t xml:space="preserve">        ▼</w:t>
        <w:br/>
        <w:t>Client Registry  (raw records stay on client objects)</w:t>
        <w:br/>
        <w:t xml:space="preserve">        │</w:t>
        <w:br/>
        <w:t xml:space="preserve">        ▼</w:t>
        <w:br/>
        <w:t>Round Coordinator</w:t>
        <w:br/>
        <w:t xml:space="preserve">   ├── Federated Analytics Engine ──► Bounded Local Summaries</w:t>
        <w:br/>
        <w:t xml:space="preserve">   └── Federated Learning Engine  ──► Local Keras Training</w:t>
        <w:br/>
        <w:t xml:space="preserve">              │</w:t>
        <w:br/>
        <w:t xml:space="preserve">              ▼</w:t>
        <w:br/>
        <w:t xml:space="preserve">   Contribution Bounding / Update Clipping</w:t>
        <w:br/>
        <w:t xml:space="preserve">              │</w:t>
        <w:br/>
        <w:t xml:space="preserve">              ▼</w:t>
        <w:br/>
        <w:t xml:space="preserve">   Secure Aggregation Simulator (additive masks cancel)</w:t>
        <w:br/>
        <w:t xml:space="preserve">              │</w:t>
        <w:br/>
        <w:t xml:space="preserve">              ▼</w:t>
        <w:br/>
        <w:t xml:space="preserve">   Differential Privacy Engine (Laplace + Gaussian)</w:t>
        <w:br/>
        <w:t xml:space="preserve">              │</w:t>
        <w:br/>
        <w:t xml:space="preserve">              ▼</w:t>
        <w:br/>
        <w:t xml:space="preserve">   Server Aggregator ──► Global Metrics / Global Model</w:t>
        <w:br/>
        <w:t xml:space="preserve">              │</w:t>
        <w:br/>
        <w:t xml:space="preserve">              ▼</w:t>
        <w:br/>
        <w:t xml:space="preserve">   Privacy &amp; Utility Evaluator</w:t>
        <w:br/>
        <w:t xml:space="preserve">              │</w:t>
        <w:br/>
        <w:t xml:space="preserve">              ├── SQLite DB</w:t>
        <w:br/>
        <w:t xml:space="preserve">              ├── Streamlit Dashboard</w:t>
        <w:br/>
        <w:t xml:space="preserve">              └── generate_graphs.py (Plotly PNG/HTML)</w:t>
      </w:r>
    </w:p>
    <w:p>
      <w:pPr>
        <w:pStyle w:val="Heading3"/>
      </w:pPr>
      <w:r>
        <w:t>Mermaid diagram</w:t>
      </w:r>
    </w:p>
    <w:p>
      <w:pPr>
        <w:ind w:left="360"/>
      </w:pPr>
      <w:r>
        <w:rPr>
          <w:rFonts w:ascii="Consolas" w:hAnsi="Consolas"/>
          <w:sz w:val="18"/>
        </w:rPr>
        <w:t>flowchart TB</w:t>
        <w:br/>
        <w:t xml:space="preserve">    subgraph Config</w:t>
        <w:br/>
        <w:t xml:space="preserve">        YAML[experiment_config.yaml&lt;br/&gt;privacy_config.yaml]</w:t>
        <w:br/>
        <w:t xml:space="preserve">    end</w:t>
        <w:br/>
        <w:br/>
        <w:t xml:space="preserve">    subgraph Data</w:t>
        <w:br/>
        <w:t xml:space="preserve">        SYN[Synthetic Telemetry Generator]</w:t>
        <w:br/>
        <w:t xml:space="preserve">        HDFS[LogHub HDFS Loader]</w:t>
        <w:br/>
        <w:t xml:space="preserve">    end</w:t>
        <w:br/>
        <w:br/>
        <w:t xml:space="preserve">    subgraph Clients</w:t>
        <w:br/>
        <w:t xml:space="preserve">        REG[Client Registry]</w:t>
        <w:br/>
        <w:t xml:space="preserve">        TC[TelemetryClient&lt;br/&gt;raw records stay local]</w:t>
        <w:br/>
        <w:t xml:space="preserve">    end</w:t>
        <w:br/>
        <w:br/>
        <w:t xml:space="preserve">    subgraph Coordinator</w:t>
        <w:br/>
        <w:t xml:space="preserve">        ER[ExperimentRunner]</w:t>
        <w:br/>
        <w:t xml:space="preserve">        RC[RoundCoordinator]</w:t>
        <w:br/>
        <w:t xml:space="preserve">    end</w:t>
        <w:br/>
        <w:br/>
        <w:t xml:space="preserve">    subgraph Mode1[Mode 1: Federated Analytics]</w:t>
        <w:br/>
        <w:t xml:space="preserve">        LA[Local Summaries]</w:t>
        <w:br/>
        <w:t xml:space="preserve">        FA[Federated Analytics Engine]</w:t>
        <w:br/>
        <w:t xml:space="preserve">    end</w:t>
        <w:br/>
        <w:br/>
        <w:t xml:space="preserve">    subgraph Mode2[Mode 2: Federated Learning]</w:t>
        <w:br/>
        <w:t xml:space="preserve">        LT[Local Keras Training]</w:t>
        <w:br/>
        <w:t xml:space="preserve">        FV[FedAvg Weighted Aggregation]</w:t>
        <w:br/>
        <w:t xml:space="preserve">    end</w:t>
        <w:br/>
        <w:br/>
        <w:t xml:space="preserve">    subgraph Privacy</w:t>
        <w:br/>
        <w:t xml:space="preserve">        CB[Contribution Bounding]</w:t>
        <w:br/>
        <w:t xml:space="preserve">        UC[Update Clipping]</w:t>
        <w:br/>
        <w:t xml:space="preserve">        SA[Secure Agg Simulator]</w:t>
        <w:br/>
        <w:t xml:space="preserve">        DP[DP Engine]</w:t>
        <w:br/>
        <w:t xml:space="preserve">    end</w:t>
        <w:br/>
        <w:br/>
        <w:t xml:space="preserve">    subgraph Output</w:t>
        <w:br/>
        <w:t xml:space="preserve">        DB[(SQLite)]</w:t>
        <w:br/>
        <w:t xml:space="preserve">        EVAL[Evaluator]</w:t>
        <w:br/>
        <w:t xml:space="preserve">        DASH[Streamlit]</w:t>
        <w:br/>
        <w:t xml:space="preserve">        GRAPHS[Graph Generator]</w:t>
        <w:br/>
        <w:t xml:space="preserve">    end</w:t>
        <w:br/>
        <w:br/>
        <w:t xml:space="preserve">    YAML --&gt; ER</w:t>
        <w:br/>
        <w:t xml:space="preserve">    SYN --&gt; REG</w:t>
        <w:br/>
        <w:t xml:space="preserve">    HDFS --&gt; REG</w:t>
        <w:br/>
        <w:t xml:space="preserve">    REG --&gt; TC</w:t>
        <w:br/>
        <w:t xml:space="preserve">    ER --&gt; RC</w:t>
        <w:br/>
        <w:t xml:space="preserve">    RC --&gt; LA --&gt; FA</w:t>
        <w:br/>
        <w:t xml:space="preserve">    RC --&gt; LT --&gt; FV</w:t>
        <w:br/>
        <w:t xml:space="preserve">    FA --&gt; CB --&gt; SA --&gt; DP</w:t>
        <w:br/>
        <w:t xml:space="preserve">    FV --&gt; UC --&gt; SA --&gt; DP</w:t>
        <w:br/>
        <w:t xml:space="preserve">    DP --&gt; DB</w:t>
        <w:br/>
        <w:t xml:space="preserve">    EVAL --&gt; DB</w:t>
        <w:br/>
        <w:t xml:space="preserve">    DB --&gt; DASH</w:t>
        <w:br/>
        <w:t xml:space="preserve">    DB --&gt; GRAPHS</w:t>
      </w:r>
    </w:p>
    <w:p/>
    <w:p>
      <w:pPr>
        <w:pStyle w:val="Heading2"/>
      </w:pPr>
      <w:r>
        <w:t>4. End-to-end system flow</w:t>
      </w:r>
    </w:p>
    <w:p>
      <w:r>
        <w:t>Per architecture spec §6 (12 steps):</w:t>
      </w:r>
    </w:p>
    <w:p>
      <w:pPr>
        <w:pStyle w:val="ListNumber"/>
      </w:pPr>
      <w:r>
        <w:t>Experiment runner starts a configuration.</w:t>
      </w:r>
    </w:p>
    <w:p>
      <w:pPr>
        <w:pStyle w:val="ListNumber"/>
      </w:pPr>
      <w:r>
        <w:t>Coordinator loads client population (synthetic or real HDFS).</w:t>
      </w:r>
    </w:p>
    <w:p>
      <w:pPr>
        <w:pStyle w:val="ListNumber"/>
      </w:pPr>
      <w:r>
        <w:t>Train/eval split configured (stratified record holdout for real HDFS).</w:t>
      </w:r>
    </w:p>
    <w:p>
      <w:pPr>
        <w:pStyle w:val="ListNumber"/>
      </w:pPr>
      <w:r>
        <w:t>Coordinator selects clients for the current round.</w:t>
      </w:r>
    </w:p>
    <w:p>
      <w:pPr>
        <w:pStyle w:val="ListNumber"/>
      </w:pPr>
      <w:r>
        <w:t>Dropout simulation — some selected clients fail to complete.</w:t>
      </w:r>
    </w:p>
    <w:p>
      <w:pPr>
        <w:pStyle w:val="ListNumber"/>
      </w:pPr>
      <w:r>
        <w:rPr>
          <w:b/>
        </w:rPr>
        <w:t>Analytics mode:</w:t>
      </w:r>
      <w:r>
        <w:t xml:space="preserve"> clients compute bounded local summaries.</w:t>
      </w:r>
    </w:p>
    <w:p>
      <w:pPr>
        <w:pStyle w:val="ListNumber"/>
      </w:pPr>
      <w:r>
        <w:rPr>
          <w:b/>
        </w:rPr>
        <w:t>Learning mode:</w:t>
      </w:r>
      <w:r>
        <w:t xml:space="preserve"> clients train locally and compute model weight deltas.</w:t>
      </w:r>
    </w:p>
    <w:p>
      <w:pPr>
        <w:pStyle w:val="ListNumber"/>
      </w:pPr>
      <w:r>
        <w:t>Privacy layer bounds contributions or clips updates.</w:t>
      </w:r>
    </w:p>
    <w:p>
      <w:pPr>
        <w:pStyle w:val="ListNumber"/>
      </w:pPr>
      <w:r>
        <w:t>Secure aggregation simulator masks individual summaries/updates.</w:t>
      </w:r>
    </w:p>
    <w:p>
      <w:pPr>
        <w:pStyle w:val="ListNumber"/>
      </w:pPr>
      <w:r>
        <w:t>Server aggregates only the combined result.</w:t>
      </w:r>
    </w:p>
    <w:p>
      <w:pPr>
        <w:pStyle w:val="ListNumber"/>
      </w:pPr>
      <w:r>
        <w:t>Differential privacy noise is optionally added; metrics and privacy reports saved.</w:t>
      </w:r>
    </w:p>
    <w:p>
      <w:pPr>
        <w:pStyle w:val="ListNumber"/>
      </w:pPr>
      <w:r>
        <w:t>Dashboard and graph scripts visualize privacy–utility tradeoffs.</w:t>
      </w:r>
    </w:p>
    <w:p/>
    <w:p>
      <w:pPr>
        <w:pStyle w:val="Heading2"/>
      </w:pPr>
      <w:r>
        <w:t>5.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**API**</w:t>
            </w:r>
          </w:p>
        </w:tc>
        <w:tc>
          <w:tcPr>
            <w:tcW w:type="dxa" w:w="2880"/>
          </w:tcPr>
          <w:p>
            <w:r>
              <w:t>FastAPI, Pydantic, Uvicorn</w:t>
            </w:r>
          </w:p>
        </w:tc>
        <w:tc>
          <w:tcPr>
            <w:tcW w:type="dxa" w:w="2880"/>
          </w:tcPr>
          <w:p>
            <w:r>
              <w:t>REST experiment lifecycle</w:t>
            </w:r>
          </w:p>
        </w:tc>
      </w:tr>
      <w:tr>
        <w:tc>
          <w:tcPr>
            <w:tcW w:type="dxa" w:w="2880"/>
          </w:tcPr>
          <w:p>
            <w:r>
              <w:t>**Database**</w:t>
            </w:r>
          </w:p>
        </w:tc>
        <w:tc>
          <w:tcPr>
            <w:tcW w:type="dxa" w:w="2880"/>
          </w:tcPr>
          <w:p>
            <w:r>
              <w:t>SQLAlchemy + SQLite</w:t>
            </w:r>
          </w:p>
        </w:tc>
        <w:tc>
          <w:tcPr>
            <w:tcW w:type="dxa" w:w="2880"/>
          </w:tcPr>
          <w:p>
            <w:r>
              <w:t>Experiments, metrics, analytics, privacy reports</w:t>
            </w:r>
          </w:p>
        </w:tc>
      </w:tr>
      <w:tr>
        <w:tc>
          <w:tcPr>
            <w:tcW w:type="dxa" w:w="2880"/>
          </w:tcPr>
          <w:p>
            <w:r>
              <w:t>**ML**</w:t>
            </w:r>
          </w:p>
        </w:tc>
        <w:tc>
          <w:tcPr>
            <w:tcW w:type="dxa" w:w="2880"/>
          </w:tcPr>
          <w:p>
            <w:r>
              <w:t>TensorFlow/Keras 2.15–2.20, scikit-learn</w:t>
            </w:r>
          </w:p>
        </w:tc>
        <w:tc>
          <w:tcPr>
            <w:tcW w:type="dxa" w:w="2880"/>
          </w:tcPr>
          <w:p>
            <w:r>
              <w:t>Binary classifier, metrics</w:t>
            </w:r>
          </w:p>
        </w:tc>
      </w:tr>
      <w:tr>
        <w:tc>
          <w:tcPr>
            <w:tcW w:type="dxa" w:w="2880"/>
          </w:tcPr>
          <w:p>
            <w:r>
              <w:t>**Data**</w:t>
            </w:r>
          </w:p>
        </w:tc>
        <w:tc>
          <w:tcPr>
            <w:tcW w:type="dxa" w:w="2880"/>
          </w:tcPr>
          <w:p>
            <w:r>
              <w:t>NumPy, Pandas</w:t>
            </w:r>
          </w:p>
        </w:tc>
        <w:tc>
          <w:tcPr>
            <w:tcW w:type="dxa" w:w="2880"/>
          </w:tcPr>
          <w:p>
            <w:r>
              <w:t>Aggregation, graph data prep</w:t>
            </w:r>
          </w:p>
        </w:tc>
      </w:tr>
      <w:tr>
        <w:tc>
          <w:tcPr>
            <w:tcW w:type="dxa" w:w="2880"/>
          </w:tcPr>
          <w:p>
            <w:r>
              <w:t>**Config**</w:t>
            </w:r>
          </w:p>
        </w:tc>
        <w:tc>
          <w:tcPr>
            <w:tcW w:type="dxa" w:w="2880"/>
          </w:tcPr>
          <w:p>
            <w:r>
              <w:t>PyYAML</w:t>
            </w:r>
          </w:p>
        </w:tc>
        <w:tc>
          <w:tcPr>
            <w:tcW w:type="dxa" w:w="2880"/>
          </w:tcPr>
          <w:p>
            <w:r>
              <w:t>Experiment and privacy configuration</w:t>
            </w:r>
          </w:p>
        </w:tc>
      </w:tr>
      <w:tr>
        <w:tc>
          <w:tcPr>
            <w:tcW w:type="dxa" w:w="2880"/>
          </w:tcPr>
          <w:p>
            <w:r>
              <w:t>**Dashboard**</w:t>
            </w:r>
          </w:p>
        </w:tc>
        <w:tc>
          <w:tcPr>
            <w:tcW w:type="dxa" w:w="2880"/>
          </w:tcPr>
          <w:p>
            <w:r>
              <w:t>Streamlit + Plotly</w:t>
            </w:r>
          </w:p>
        </w:tc>
        <w:tc>
          <w:tcPr>
            <w:tcW w:type="dxa" w:w="2880"/>
          </w:tcPr>
          <w:p>
            <w:r>
              <w:t>10 interactive pages</w:t>
            </w:r>
          </w:p>
        </w:tc>
      </w:tr>
      <w:tr>
        <w:tc>
          <w:tcPr>
            <w:tcW w:type="dxa" w:w="2880"/>
          </w:tcPr>
          <w:p>
            <w:r>
              <w:t>**Graphs**</w:t>
            </w:r>
          </w:p>
        </w:tc>
        <w:tc>
          <w:tcPr>
            <w:tcW w:type="dxa" w:w="2880"/>
          </w:tcPr>
          <w:p>
            <w:r>
              <w:t>Plotly + Kaleido</w:t>
            </w:r>
          </w:p>
        </w:tc>
        <w:tc>
          <w:tcPr>
            <w:tcW w:type="dxa" w:w="2880"/>
          </w:tcPr>
          <w:p>
            <w:r>
              <w:t>42 canonical PNG/HTML charts</w:t>
            </w:r>
          </w:p>
        </w:tc>
      </w:tr>
      <w:tr>
        <w:tc>
          <w:tcPr>
            <w:tcW w:type="dxa" w:w="2880"/>
          </w:tcPr>
          <w:p>
            <w:r>
              <w:t>**Testing**</w:t>
            </w:r>
          </w:p>
        </w:tc>
        <w:tc>
          <w:tcPr>
            <w:tcW w:type="dxa" w:w="2880"/>
          </w:tcPr>
          <w:p>
            <w:r>
              <w:t>pytest (38 tests)</w:t>
            </w:r>
          </w:p>
        </w:tc>
        <w:tc>
          <w:tcPr>
            <w:tcW w:type="dxa" w:w="2880"/>
          </w:tcPr>
          <w:p>
            <w:r>
              <w:t>Unit, integration, e2e API</w:t>
            </w:r>
          </w:p>
        </w:tc>
      </w:tr>
      <w:tr>
        <w:tc>
          <w:tcPr>
            <w:tcW w:type="dxa" w:w="2880"/>
          </w:tcPr>
          <w:p>
            <w:r>
              <w:t>**Container**</w:t>
            </w:r>
          </w:p>
        </w:tc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API :8000, Dashboard :8501</w:t>
            </w:r>
          </w:p>
        </w:tc>
      </w:tr>
      <w:tr>
        <w:tc>
          <w:tcPr>
            <w:tcW w:type="dxa" w:w="2880"/>
          </w:tcPr>
          <w:p>
            <w:r>
              <w:t>**Real data**</w:t>
            </w:r>
          </w:p>
        </w:tc>
        <w:tc>
          <w:tcPr>
            <w:tcW w:type="dxa" w:w="2880"/>
          </w:tcPr>
          <w:p>
            <w:r>
              <w:t>LogPAI LogHub HDFS</w:t>
            </w:r>
          </w:p>
        </w:tc>
        <w:tc>
          <w:tcPr>
            <w:tcW w:type="dxa" w:w="2880"/>
          </w:tcPr>
          <w:p>
            <w:r>
              <w:t>Production Hadoop logs</w:t>
            </w:r>
          </w:p>
        </w:tc>
      </w:tr>
      <w:tr>
        <w:tc>
          <w:tcPr>
            <w:tcW w:type="dxa" w:w="2880"/>
          </w:tcPr>
          <w:p>
            <w:r>
              <w:t>**Optional (stub)**</w:t>
            </w:r>
          </w:p>
        </w:tc>
        <w:tc>
          <w:tcPr>
            <w:tcW w:type="dxa" w:w="2880"/>
          </w:tcPr>
          <w:p>
            <w:r>
              <w:t>Flower/TFF reference in `emnist_client.py`</w:t>
            </w:r>
          </w:p>
        </w:tc>
        <w:tc>
          <w:tcPr>
            <w:tcW w:type="dxa" w:w="2880"/>
          </w:tcPr>
          <w:p>
            <w:r>
              <w:t>Not integrated in MVP</w:t>
            </w:r>
          </w:p>
        </w:tc>
      </w:tr>
    </w:tbl>
    <w:p/>
    <w:p>
      <w:r>
        <w:rPr>
          <w:b/>
        </w:rPr>
        <w:t>Implementation strategy (spec §3):</w:t>
      </w:r>
      <w:r>
        <w:t xml:space="preserve"> Custom NumPy/TensorFlow orchestration first so FedAvg, clipping, secure aggregation simulation, and DP logic are visible and defensible. Flower or TensorFlow Federated can be added later.</w:t>
      </w:r>
    </w:p>
    <w:p/>
    <w:p>
      <w:pPr>
        <w:pStyle w:val="Heading2"/>
      </w:pPr>
      <w:r>
        <w:t>6. Datasets</w:t>
      </w:r>
    </w:p>
    <w:p>
      <w:pPr>
        <w:pStyle w:val="Heading3"/>
      </w:pPr>
      <w:r>
        <w:t>A. Synthetic telemetry (primary scale dataset)</w:t>
      </w:r>
    </w:p>
    <w:p>
      <w:pPr>
        <w:pStyle w:val="ListBullet"/>
      </w:pPr>
      <w:r>
        <w:rPr>
          <w:b/>
        </w:rPr>
        <w:t>200–500 clients</w:t>
      </w:r>
      <w:r>
        <w:t xml:space="preserve"> typical for experiments</w:t>
      </w:r>
    </w:p>
    <w:p>
      <w:pPr>
        <w:pStyle w:val="ListBullet"/>
      </w:pPr>
      <w:r>
        <w:t>Each client holds 5–50 local records</w:t>
      </w:r>
    </w:p>
    <w:p>
      <w:pPr>
        <w:pStyle w:val="ListBullet"/>
      </w:pPr>
      <w:r>
        <w:rPr>
          <w:b/>
        </w:rPr>
        <w:t>Raw records never leave the client object</w:t>
      </w:r>
    </w:p>
    <w:p>
      <w:r>
        <w:t>Example record: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"client_id": "client_00042",</w:t>
        <w:br/>
        <w:t xml:space="preserve">  "locale": "en_US",</w:t>
        <w:br/>
        <w:t xml:space="preserve">  "app_version": "1.3",</w:t>
        <w:br/>
        <w:t xml:space="preserve">  "device_tier": "mid",</w:t>
        <w:br/>
        <w:t xml:space="preserve">  "network_type": "wifi",</w:t>
        <w:br/>
        <w:t xml:space="preserve">  "feature": "writing_tools",</w:t>
        <w:br/>
        <w:t xml:space="preserve">  "latency_ms": 950,</w:t>
        <w:br/>
        <w:t xml:space="preserve">  "failure": 0,</w:t>
        <w:br/>
        <w:t xml:space="preserve">  "clicked_recommendation": 1,</w:t>
        <w:br/>
        <w:t xml:space="preserve">  "session_length_sec": 180,</w:t>
        <w:br/>
        <w:t xml:space="preserve">  "label_poor_experience": 0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t>`latency_ms`</w:t>
            </w:r>
          </w:p>
        </w:tc>
        <w:tc>
          <w:tcPr>
            <w:tcW w:type="dxa" w:w="4320"/>
          </w:tcPr>
          <w:p>
            <w:r>
              <w:t>Performance signal and model feature</w:t>
            </w:r>
          </w:p>
        </w:tc>
      </w:tr>
      <w:tr>
        <w:tc>
          <w:tcPr>
            <w:tcW w:type="dxa" w:w="4320"/>
          </w:tcPr>
          <w:p>
            <w:r>
              <w:t>`failure`</w:t>
            </w:r>
          </w:p>
        </w:tc>
        <w:tc>
          <w:tcPr>
            <w:tcW w:type="dxa" w:w="4320"/>
          </w:tcPr>
          <w:p>
            <w:r>
              <w:t>Feature reliability signal</w:t>
            </w:r>
          </w:p>
        </w:tc>
      </w:tr>
      <w:tr>
        <w:tc>
          <w:tcPr>
            <w:tcW w:type="dxa" w:w="4320"/>
          </w:tcPr>
          <w:p>
            <w:r>
              <w:t>`clicked_recommendation`</w:t>
            </w:r>
          </w:p>
        </w:tc>
        <w:tc>
          <w:tcPr>
            <w:tcW w:type="dxa" w:w="4320"/>
          </w:tcPr>
          <w:p>
            <w:r>
              <w:t>Engagement signal</w:t>
            </w:r>
          </w:p>
        </w:tc>
      </w:tr>
      <w:tr>
        <w:tc>
          <w:tcPr>
            <w:tcW w:type="dxa" w:w="4320"/>
          </w:tcPr>
          <w:p>
            <w:r>
              <w:t>`session_length_sec`</w:t>
            </w:r>
          </w:p>
        </w:tc>
        <w:tc>
          <w:tcPr>
            <w:tcW w:type="dxa" w:w="4320"/>
          </w:tcPr>
          <w:p>
            <w:r>
              <w:t>User experience signal</w:t>
            </w:r>
          </w:p>
        </w:tc>
      </w:tr>
      <w:tr>
        <w:tc>
          <w:tcPr>
            <w:tcW w:type="dxa" w:w="4320"/>
          </w:tcPr>
          <w:p>
            <w:r>
              <w:t>`device_tier`, `network_type`, `app_version`, `locale_bucket`</w:t>
            </w:r>
          </w:p>
        </w:tc>
        <w:tc>
          <w:tcPr>
            <w:tcW w:type="dxa" w:w="4320"/>
          </w:tcPr>
          <w:p>
            <w:r>
              <w:t>Cohort and non-IID features</w:t>
            </w:r>
          </w:p>
        </w:tc>
      </w:tr>
      <w:tr>
        <w:tc>
          <w:tcPr>
            <w:tcW w:type="dxa" w:w="4320"/>
          </w:tcPr>
          <w:p>
            <w:r>
              <w:t>`label_poor_experience`</w:t>
            </w:r>
          </w:p>
        </w:tc>
        <w:tc>
          <w:tcPr>
            <w:tcW w:type="dxa" w:w="4320"/>
          </w:tcPr>
          <w:p>
            <w:r>
              <w:t>Binary learning target</w:t>
            </w:r>
          </w:p>
        </w:tc>
      </w:tr>
    </w:tbl>
    <w:p/>
    <w:p>
      <w:pPr>
        <w:pStyle w:val="ListBullet"/>
      </w:pPr>
      <w:r>
        <w:rPr>
          <w:b/>
        </w:rPr>
        <w:t>Non-IID:</w:t>
      </w:r>
      <w:r>
        <w:t xml:space="preserve"> </w:t>
      </w:r>
      <w:r>
        <w:rPr>
          <w:rFonts w:ascii="Consolas" w:hAnsi="Consolas"/>
          <w:sz w:val="18"/>
        </w:rPr>
        <w:t>non_iid_severity</w:t>
      </w:r>
      <w:r>
        <w:t xml:space="preserve"> parameter skews locale/device/feature distributions per client via </w:t>
      </w:r>
      <w:r>
        <w:rPr>
          <w:rFonts w:ascii="Consolas" w:hAnsi="Consolas"/>
          <w:sz w:val="18"/>
        </w:rPr>
        <w:t>non_iid_partition.py</w:t>
      </w:r>
    </w:p>
    <w:p>
      <w:pPr>
        <w:pStyle w:val="Heading3"/>
      </w:pPr>
      <w:r>
        <w:t>B. Real HDFS LogHub (real-life scenario — beyond spec)</w:t>
      </w:r>
    </w:p>
    <w:p>
      <w:r>
        <w:t xml:space="preserve">Source: </w:t>
      </w:r>
      <w:hyperlink r:id="rId35">
        <w:r>
          <w:rPr>
            <w:color w:val="0563C1"/>
            <w:u w:val="single"/>
          </w:rPr>
          <w:t>LogPAI LogHub HDFS_2k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  <w:t>Dataset key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Partition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Clients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Events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Positive rate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t>`real_hdfs_loghub`</w:t>
            </w:r>
          </w:p>
        </w:tc>
        <w:tc>
          <w:tcPr>
            <w:tcW w:type="dxa" w:w="1440"/>
          </w:tcPr>
          <w:p>
            <w:r>
              <w:t>**component** (5 HDFS subsystems)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~1,999</w:t>
            </w:r>
          </w:p>
        </w:tc>
        <w:tc>
          <w:tcPr>
            <w:tcW w:type="dxa" w:w="1440"/>
          </w:tcPr>
          <w:p>
            <w:r>
              <w:t>~5.6%</w:t>
            </w:r>
          </w:p>
        </w:tc>
        <w:tc>
          <w:tcPr>
            <w:tcW w:type="dxa" w:w="1440"/>
          </w:tcPr>
          <w:p>
            <w:r>
              <w:t>Primary production-log demo</w:t>
            </w:r>
          </w:p>
        </w:tc>
      </w:tr>
      <w:tr>
        <w:tc>
          <w:tcPr>
            <w:tcW w:type="dxa" w:w="1440"/>
          </w:tcPr>
          <w:p>
            <w:r>
              <w:t>`real_hdfs_loghub_pid`</w:t>
            </w:r>
          </w:p>
        </w:tc>
        <w:tc>
          <w:tcPr>
            <w:tcW w:type="dxa" w:w="1440"/>
          </w:tcPr>
          <w:p>
            <w:r>
              <w:t>**pid** (13 process IDs)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~943</w:t>
            </w:r>
          </w:p>
        </w:tc>
        <w:tc>
          <w:tcPr>
            <w:tcW w:type="dxa" w:w="1440"/>
          </w:tcPr>
          <w:p>
            <w:r>
              <w:t>~2.1%</w:t>
            </w:r>
          </w:p>
        </w:tc>
        <w:tc>
          <w:tcPr>
            <w:tcW w:type="dxa" w:w="1440"/>
          </w:tcPr>
          <w:p>
            <w:r>
              <w:t>Federated scale (more clients, sparser)</w:t>
            </w:r>
          </w:p>
        </w:tc>
      </w:tr>
    </w:tbl>
    <w:p/>
    <w:p>
      <w:pPr>
        <w:pStyle w:val="ListBullet"/>
      </w:pPr>
      <w:r>
        <w:t>HDFS components mapped to product-style features (</w:t>
      </w:r>
      <w:r>
        <w:rPr>
          <w:rFonts w:ascii="Consolas" w:hAnsi="Consolas"/>
          <w:sz w:val="18"/>
        </w:rPr>
        <w:t>writing_tools</w:t>
      </w:r>
      <w:r>
        <w:t xml:space="preserve">, </w:t>
      </w:r>
      <w:r>
        <w:rPr>
          <w:rFonts w:ascii="Consolas" w:hAnsi="Consolas"/>
          <w:sz w:val="18"/>
        </w:rPr>
        <w:t>storage_io</w:t>
      </w:r>
      <w:r>
        <w:t xml:space="preserve">, etc.) in </w:t>
      </w:r>
      <w:r>
        <w:rPr>
          <w:rFonts w:ascii="Consolas" w:hAnsi="Consolas"/>
          <w:sz w:val="18"/>
        </w:rPr>
        <w:t>real_telemetry_loader.py</w:t>
      </w:r>
    </w:p>
    <w:p>
      <w:pPr>
        <w:pStyle w:val="ListBullet"/>
      </w:pPr>
      <w:r>
        <w:t>Log lines → latency (inter-arrival ms), failure (WARN/ERROR), engagement proxies</w:t>
      </w:r>
    </w:p>
    <w:p>
      <w:pPr>
        <w:pStyle w:val="ListBullet"/>
      </w:pPr>
      <w:r>
        <w:t xml:space="preserve">Download: </w:t>
      </w:r>
      <w:r>
        <w:rPr>
          <w:rFonts w:ascii="Consolas" w:hAnsi="Consolas"/>
          <w:sz w:val="18"/>
        </w:rPr>
        <w:t>python scripts/download_real_data.py</w:t>
      </w:r>
    </w:p>
    <w:p>
      <w:pPr>
        <w:pStyle w:val="Heading3"/>
      </w:pPr>
      <w:r>
        <w:t>C. Federated EMNIST / LEAF (optional stubs)</w:t>
      </w:r>
    </w:p>
    <w:p>
      <w:pPr>
        <w:pStyle w:val="ListBullet"/>
      </w:pPr>
      <w:r>
        <w:rPr>
          <w:rFonts w:ascii="Consolas" w:hAnsi="Consolas"/>
          <w:sz w:val="18"/>
        </w:rPr>
        <w:t>emnist_client.py</w:t>
      </w:r>
      <w:r>
        <w:t xml:space="preserve"> — MNIST-partition stand-in only</w:t>
      </w:r>
    </w:p>
    <w:p>
      <w:pPr>
        <w:pStyle w:val="ListBullet"/>
      </w:pPr>
      <w:r>
        <w:t>LEAF mentioned in README; not integrated into main workflow</w:t>
      </w:r>
    </w:p>
    <w:p/>
    <w:p>
      <w:pPr>
        <w:pStyle w:val="Heading2"/>
      </w:pPr>
      <w:r>
        <w:t>7. Experiment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Raw data centralized?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Individual updates visible?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SecAgg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DP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Utility</w:t>
            </w:r>
          </w:p>
        </w:tc>
      </w:tr>
      <w:tr>
        <w:tc>
          <w:tcPr>
            <w:tcW w:type="dxa" w:w="1440"/>
          </w:tcPr>
          <w:p>
            <w:r>
              <w:t>`centralized_baseline`</w:t>
            </w:r>
          </w:p>
        </w:tc>
        <w:tc>
          <w:tcPr>
            <w:tcW w:type="dxa" w:w="1440"/>
          </w:tcPr>
          <w:p>
            <w:r>
              <w:t>**Yes**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Highest (reference)</w:t>
            </w:r>
          </w:p>
        </w:tc>
      </w:tr>
      <w:tr>
        <w:tc>
          <w:tcPr>
            <w:tcW w:type="dxa" w:w="1440"/>
          </w:tcPr>
          <w:p>
            <w:r>
              <w:t>`federated_analytics`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Local summaries may be visible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High (measurement)</w:t>
            </w:r>
          </w:p>
        </w:tc>
      </w:tr>
      <w:tr>
        <w:tc>
          <w:tcPr>
            <w:tcW w:type="dxa" w:w="1440"/>
          </w:tcPr>
          <w:p>
            <w:r>
              <w:t>`fedavg`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**Yes**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`fedavg_secureagg`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**No** (masked)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`fedavg_secureagg_dp`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**Yes**</w:t>
            </w:r>
          </w:p>
        </w:tc>
        <w:tc>
          <w:tcPr>
            <w:tcW w:type="dxa" w:w="1440"/>
          </w:tcPr>
          <w:p>
            <w:r>
              <w:t>Lower but safer</w:t>
            </w:r>
          </w:p>
        </w:tc>
      </w:tr>
    </w:tbl>
    <w:p/>
    <w:p>
      <w:r>
        <w:t>Run all five modes:</w:t>
      </w:r>
    </w:p>
    <w:p>
      <w:pPr>
        <w:ind w:left="360"/>
      </w:pPr>
      <w:r>
        <w:rPr>
          <w:rFonts w:ascii="Consolas" w:hAnsi="Consolas"/>
          <w:sz w:val="18"/>
        </w:rPr>
        <w:t>python scripts/run_mode_comparison.py --dataset synthetic_telemetry --clients 200 --rounds 5</w:t>
        <w:br/>
        <w:t>python scripts/run_mode_comparison.py --dataset real_hdfs_loghub --clients 5 --clients-per-round 4 --rounds 5</w:t>
        <w:br/>
        <w:t>python scripts/run_mode_comparison.py --dataset real_hdfs_loghub_pid --clients 13 --clients-per-round 10 --rounds 5</w:t>
      </w:r>
    </w:p>
    <w:p>
      <w:r>
        <w:t xml:space="preserve">Each learning mode runs in a </w:t>
      </w:r>
      <w:r>
        <w:rPr>
          <w:b/>
        </w:rPr>
        <w:t>separate Python subprocess</w:t>
      </w:r>
      <w:r>
        <w:t xml:space="preserve"> (</w:t>
      </w:r>
      <w:r>
        <w:rPr>
          <w:rFonts w:ascii="Consolas" w:hAnsi="Consolas"/>
          <w:sz w:val="18"/>
        </w:rPr>
        <w:t>run_single_comparison_mode.py</w:t>
      </w:r>
      <w:r>
        <w:t>) to avoid TensorFlow state pollution on Windows.</w:t>
      </w:r>
    </w:p>
    <w:p/>
    <w:p>
      <w:pPr>
        <w:pStyle w:val="Heading2"/>
      </w:pPr>
      <w:r>
        <w:t>8. Privacy mechanisms</w:t>
      </w:r>
    </w:p>
    <w:p>
      <w:pPr>
        <w:ind w:left="360"/>
      </w:pPr>
      <w:r>
        <w:rPr>
          <w:rFonts w:ascii="Consolas" w:hAnsi="Consolas"/>
          <w:sz w:val="18"/>
        </w:rPr>
        <w:t>flowchart LR</w:t>
        <w:br/>
        <w:t xml:space="preserve">    A[Client local compute] --&gt; B{Mode?}</w:t>
        <w:br/>
        <w:t xml:space="preserve">    B --&gt;|Analytics| C[Contribution Bounding]</w:t>
        <w:br/>
        <w:t xml:space="preserve">    B --&gt;|Learning| D[Local training → delta]</w:t>
        <w:br/>
        <w:t xml:space="preserve">    D --&gt; E[L2 Update Clipping]</w:t>
        <w:br/>
        <w:t xml:space="preserve">    C --&gt; F[Secure Agg Simulator]</w:t>
        <w:br/>
        <w:t xml:space="preserve">    E --&gt; F</w:t>
        <w:br/>
        <w:t xml:space="preserve">    F --&gt; G{DP enabled?}</w:t>
        <w:br/>
        <w:t xml:space="preserve">    G --&gt;|Yes| H[Laplace / Gaussian noise]</w:t>
        <w:br/>
        <w:t xml:space="preserve">    G --&gt;|No| I[Clean aggregate]</w:t>
        <w:br/>
        <w:t xml:space="preserve">    H --&gt; J[Server result]</w:t>
        <w:br/>
        <w:t xml:space="preserve">    I --&gt; J</w:t>
        <w:br/>
        <w:t xml:space="preserve">    J --&gt; K[Cohort suppression]</w:t>
      </w:r>
    </w:p>
    <w:p>
      <w:pPr>
        <w:pStyle w:val="Heading3"/>
      </w:pPr>
      <w:r>
        <w:t>Mechanism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**Contribution bounding**</w:t>
            </w:r>
          </w:p>
        </w:tc>
        <w:tc>
          <w:tcPr>
            <w:tcW w:type="dxa" w:w="2880"/>
          </w:tcPr>
          <w:p>
            <w:r>
              <w:t>`contribution_bounding.py`</w:t>
            </w:r>
          </w:p>
        </w:tc>
        <w:tc>
          <w:tcPr>
            <w:tcW w:type="dxa" w:w="2880"/>
          </w:tcPr>
          <w:p>
            <w:r>
              <w:t>Caps events (20–50/client/round), failures, latency sums per client</w:t>
            </w:r>
          </w:p>
        </w:tc>
      </w:tr>
      <w:tr>
        <w:tc>
          <w:tcPr>
            <w:tcW w:type="dxa" w:w="2880"/>
          </w:tcPr>
          <w:p>
            <w:r>
              <w:t>**Update clipping**</w:t>
            </w:r>
          </w:p>
        </w:tc>
        <w:tc>
          <w:tcPr>
            <w:tcW w:type="dxa" w:w="2880"/>
          </w:tcPr>
          <w:p>
            <w:r>
              <w:t>`update_clipping.py`</w:t>
            </w:r>
          </w:p>
        </w:tc>
        <w:tc>
          <w:tcPr>
            <w:tcW w:type="dxa" w:w="2880"/>
          </w:tcPr>
          <w:p>
            <w:r>
              <w:t>L2-norm bound on model weight deltas (`clipping_norm`, default 1.0)</w:t>
            </w:r>
          </w:p>
        </w:tc>
      </w:tr>
      <w:tr>
        <w:tc>
          <w:tcPr>
            <w:tcW w:type="dxa" w:w="2880"/>
          </w:tcPr>
          <w:p>
            <w:r>
              <w:t>**Secure aggregation**</w:t>
            </w:r>
          </w:p>
        </w:tc>
        <w:tc>
          <w:tcPr>
            <w:tcW w:type="dxa" w:w="2880"/>
          </w:tcPr>
          <w:p>
            <w:r>
              <w:t>`secure_aggregation.py`</w:t>
            </w:r>
          </w:p>
        </w:tc>
        <w:tc>
          <w:tcPr>
            <w:tcW w:type="dxa" w:w="2880"/>
          </w:tcPr>
          <w:p>
            <w:r>
              <w:t>Random masks per client; masks cancel in aggregate — server sees aggregate only</w:t>
            </w:r>
          </w:p>
        </w:tc>
      </w:tr>
      <w:tr>
        <w:tc>
          <w:tcPr>
            <w:tcW w:type="dxa" w:w="2880"/>
          </w:tcPr>
          <w:p>
            <w:r>
              <w:t>**DP — Laplace**</w:t>
            </w:r>
          </w:p>
        </w:tc>
        <w:tc>
          <w:tcPr>
            <w:tcW w:type="dxa" w:w="2880"/>
          </w:tcPr>
          <w:p>
            <w:r>
              <w:t>`dp_mechanisms.py`</w:t>
            </w:r>
          </w:p>
        </w:tc>
        <w:tc>
          <w:tcPr>
            <w:tcW w:type="dxa" w:w="2880"/>
          </w:tcPr>
          <w:p>
            <w:r>
              <w:t>Count metrics (failures, clicks): `noisy = count + Laplace(0, sensitivity/ε)`</w:t>
            </w:r>
          </w:p>
        </w:tc>
      </w:tr>
      <w:tr>
        <w:tc>
          <w:tcPr>
            <w:tcW w:type="dxa" w:w="2880"/>
          </w:tcPr>
          <w:p>
            <w:r>
              <w:t>**DP — Gaussian**</w:t>
            </w:r>
          </w:p>
        </w:tc>
        <w:tc>
          <w:tcPr>
            <w:tcW w:type="dxa" w:w="2880"/>
          </w:tcPr>
          <w:p>
            <w:r>
              <w:t>`dp_mechanisms.py`</w:t>
            </w:r>
          </w:p>
        </w:tc>
        <w:tc>
          <w:tcPr>
            <w:tcW w:type="dxa" w:w="2880"/>
          </w:tcPr>
          <w:p>
            <w:r>
              <w:t>Sums and model updates; noise scaled by `noise_multiplier / sqrt(n_participants)`</w:t>
            </w:r>
          </w:p>
        </w:tc>
      </w:tr>
      <w:tr>
        <w:tc>
          <w:tcPr>
            <w:tcW w:type="dxa" w:w="2880"/>
          </w:tcPr>
          <w:p>
            <w:r>
              <w:t>**Privacy accountant**</w:t>
            </w:r>
          </w:p>
        </w:tc>
        <w:tc>
          <w:tcPr>
            <w:tcW w:type="dxa" w:w="2880"/>
          </w:tcPr>
          <w:p>
            <w:r>
              <w:t>`privacy_accountant.py`</w:t>
            </w:r>
          </w:p>
        </w:tc>
        <w:tc>
          <w:tcPr>
            <w:tcW w:type="dxa" w:w="2880"/>
          </w:tcPr>
          <w:p>
            <w:r>
              <w:t>Simplified ε, δ composition tracking per round</w:t>
            </w:r>
          </w:p>
        </w:tc>
      </w:tr>
      <w:tr>
        <w:tc>
          <w:tcPr>
            <w:tcW w:type="dxa" w:w="2880"/>
          </w:tcPr>
          <w:p>
            <w:r>
              <w:t>**Cohort suppression**</w:t>
            </w:r>
          </w:p>
        </w:tc>
        <w:tc>
          <w:tcPr>
            <w:tcW w:type="dxa" w:w="2880"/>
          </w:tcPr>
          <w:p>
            <w:r>
              <w:t>`federated_analytics.py`</w:t>
            </w:r>
          </w:p>
        </w:tc>
        <w:tc>
          <w:tcPr>
            <w:tcW w:type="dxa" w:w="2880"/>
          </w:tcPr>
          <w:p>
            <w:r>
              <w:t>Suppresses report if &amp;lt;100 clients (5 for real HDFS override)</w:t>
            </w:r>
          </w:p>
        </w:tc>
      </w:tr>
      <w:tr>
        <w:tc>
          <w:tcPr>
            <w:tcW w:type="dxa" w:w="2880"/>
          </w:tcPr>
          <w:p>
            <w:r>
              <w:t>**Dropout simulation**</w:t>
            </w:r>
          </w:p>
        </w:tc>
        <w:tc>
          <w:tcPr>
            <w:tcW w:type="dxa" w:w="2880"/>
          </w:tcPr>
          <w:p>
            <w:r>
              <w:t>`dropout_simulator.py`</w:t>
            </w:r>
          </w:p>
        </w:tc>
        <w:tc>
          <w:tcPr>
            <w:tcW w:type="dxa" w:w="2880"/>
          </w:tcPr>
          <w:p>
            <w:r>
              <w:t>Random client non-completion (10%, 20%, 30% configurable)</w:t>
            </w:r>
          </w:p>
        </w:tc>
      </w:tr>
      <w:tr>
        <w:tc>
          <w:tcPr>
            <w:tcW w:type="dxa" w:w="2880"/>
          </w:tcPr>
          <w:p>
            <w:r>
              <w:t>**Attack simulator**</w:t>
            </w:r>
          </w:p>
        </w:tc>
        <w:tc>
          <w:tcPr>
            <w:tcW w:type="dxa" w:w="2880"/>
          </w:tcPr>
          <w:p>
            <w:r>
              <w:t>`attack_simulator.py`</w:t>
            </w:r>
          </w:p>
        </w:tc>
        <w:tc>
          <w:tcPr>
            <w:tcW w:type="dxa" w:w="2880"/>
          </w:tcPr>
          <w:p>
            <w:r>
              <w:t>Describes inference/reconstruction risks (educational)</w:t>
            </w:r>
          </w:p>
        </w:tc>
      </w:tr>
      <w:tr>
        <w:tc>
          <w:tcPr>
            <w:tcW w:type="dxa" w:w="2880"/>
          </w:tcPr>
          <w:p>
            <w:r>
              <w:t>**Risk report**</w:t>
            </w:r>
          </w:p>
        </w:tc>
        <w:tc>
          <w:tcPr>
            <w:tcW w:type="dxa" w:w="2880"/>
          </w:tcPr>
          <w:p>
            <w:r>
              <w:t>`risk_report.py`</w:t>
            </w:r>
          </w:p>
        </w:tc>
        <w:tc>
          <w:tcPr>
            <w:tcW w:type="dxa" w:w="2880"/>
          </w:tcPr>
          <w:p>
            <w:r>
              <w:t>Threat model summary per experiment</w:t>
            </w:r>
          </w:p>
        </w:tc>
      </w:tr>
    </w:tbl>
    <w:p/>
    <w:p>
      <w:r>
        <w:rPr>
          <w:b/>
        </w:rPr>
        <w:t>FedAvg formula (spec §9):</w:t>
      </w:r>
    </w:p>
    <w:p>
      <w:pPr>
        <w:ind w:left="360"/>
      </w:pPr>
      <w:r>
        <w:rPr>
          <w:rFonts w:ascii="Consolas" w:hAnsi="Consolas"/>
          <w:sz w:val="18"/>
        </w:rPr>
        <w:t>global_update = Σ (n_i / N) × client_update_i</w:t>
      </w:r>
    </w:p>
    <w:p>
      <w:r>
        <w:t xml:space="preserve">where </w:t>
      </w:r>
      <w:r>
        <w:rPr>
          <w:rFonts w:ascii="Consolas" w:hAnsi="Consolas"/>
          <w:sz w:val="18"/>
        </w:rPr>
        <w:t>n_i</w:t>
      </w:r>
      <w:r>
        <w:t xml:space="preserve"> = examples on client i, </w:t>
      </w:r>
      <w:r>
        <w:rPr>
          <w:rFonts w:ascii="Consolas" w:hAnsi="Consolas"/>
          <w:sz w:val="18"/>
        </w:rPr>
        <w:t>N</w:t>
      </w:r>
      <w:r>
        <w:t xml:space="preserve"> = total examples across selected clients.</w:t>
      </w:r>
    </w:p>
    <w:p>
      <w:r>
        <w:t xml:space="preserve">Secure aggregation uses the </w:t>
      </w:r>
      <w:r>
        <w:rPr>
          <w:b/>
        </w:rPr>
        <w:t>same weighted mean</w:t>
      </w:r>
      <w:r>
        <w:t xml:space="preserve"> after mask cancellation (critical implementation detail).</w:t>
      </w:r>
    </w:p>
    <w:p/>
    <w:p>
      <w:pPr>
        <w:pStyle w:val="Heading2"/>
      </w:pPr>
      <w:r>
        <w:t>9. Federated analytics (Mode 1)</w:t>
      </w:r>
    </w:p>
    <w:p>
      <w:r>
        <w:t xml:space="preserve">Implemented in </w:t>
      </w:r>
      <w:r>
        <w:rPr>
          <w:rFonts w:ascii="Consolas" w:hAnsi="Consolas"/>
          <w:sz w:val="18"/>
        </w:rPr>
        <w:t>federated_analytics.py</w:t>
      </w:r>
      <w:r>
        <w:t xml:space="preserve"> per spec §8.</w:t>
      </w:r>
    </w:p>
    <w:p>
      <w:pPr>
        <w:pStyle w:val="Heading3"/>
      </w:pPr>
      <w:r>
        <w:t>Six analytics query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`count_failures_by_feature`</w:t>
            </w:r>
          </w:p>
        </w:tc>
        <w:tc>
          <w:tcPr>
            <w:tcW w:type="dxa" w:w="4320"/>
          </w:tcPr>
          <w:p>
            <w:r>
              <w:t>Total feature failures across selected clients</w:t>
            </w:r>
          </w:p>
        </w:tc>
      </w:tr>
      <w:tr>
        <w:tc>
          <w:tcPr>
            <w:tcW w:type="dxa" w:w="4320"/>
          </w:tcPr>
          <w:p>
            <w:r>
              <w:t>`average_latency_by_feature`</w:t>
            </w:r>
          </w:p>
        </w:tc>
        <w:tc>
          <w:tcPr>
            <w:tcW w:type="dxa" w:w="4320"/>
          </w:tcPr>
          <w:p>
            <w:r>
              <w:t>Average latency from clipped local sums</w:t>
            </w:r>
          </w:p>
        </w:tc>
      </w:tr>
      <w:tr>
        <w:tc>
          <w:tcPr>
            <w:tcW w:type="dxa" w:w="4320"/>
          </w:tcPr>
          <w:p>
            <w:r>
              <w:t>`click_rate_by_feature`</w:t>
            </w:r>
          </w:p>
        </w:tc>
        <w:tc>
          <w:tcPr>
            <w:tcW w:type="dxa" w:w="4320"/>
          </w:tcPr>
          <w:p>
            <w:r>
              <w:t>Recommendation click rate from local counts</w:t>
            </w:r>
          </w:p>
        </w:tc>
      </w:tr>
      <w:tr>
        <w:tc>
          <w:tcPr>
            <w:tcW w:type="dxa" w:w="4320"/>
          </w:tcPr>
          <w:p>
            <w:r>
              <w:t>`histogram_latency_by_bucket`</w:t>
            </w:r>
          </w:p>
        </w:tc>
        <w:tc>
          <w:tcPr>
            <w:tcW w:type="dxa" w:w="4320"/>
          </w:tcPr>
          <w:p>
            <w:r>
              <w:t>Latency distribution using bounded buckets</w:t>
            </w:r>
          </w:p>
        </w:tc>
      </w:tr>
      <w:tr>
        <w:tc>
          <w:tcPr>
            <w:tcW w:type="dxa" w:w="4320"/>
          </w:tcPr>
          <w:p>
            <w:r>
              <w:t>`daily_active_clients_by_cohort`</w:t>
            </w:r>
          </w:p>
        </w:tc>
        <w:tc>
          <w:tcPr>
            <w:tcW w:type="dxa" w:w="4320"/>
          </w:tcPr>
          <w:p>
            <w:r>
              <w:t>Cohort-level active client count</w:t>
            </w:r>
          </w:p>
        </w:tc>
      </w:tr>
      <w:tr>
        <w:tc>
          <w:tcPr>
            <w:tcW w:type="dxa" w:w="4320"/>
          </w:tcPr>
          <w:p>
            <w:r>
              <w:t>`poor_experience_rate`</w:t>
            </w:r>
          </w:p>
        </w:tc>
        <w:tc>
          <w:tcPr>
            <w:tcW w:type="dxa" w:w="4320"/>
          </w:tcPr>
          <w:p>
            <w:r>
              <w:t>Aggregate rate of poor experience labels</w:t>
            </w:r>
          </w:p>
        </w:tc>
      </w:tr>
    </w:tbl>
    <w:p/>
    <w:p>
      <w:pPr>
        <w:pStyle w:val="Heading3"/>
      </w:pPr>
      <w:r>
        <w:t>Three-way comparison per metric</w:t>
      </w:r>
    </w:p>
    <w:p>
      <w:r>
        <w:t>Each result stores:</w:t>
      </w:r>
    </w:p>
    <w:p>
      <w:pPr>
        <w:pStyle w:val="ListBullet"/>
      </w:pPr>
      <w:r>
        <w:rPr>
          <w:b/>
        </w:rPr>
        <w:t>`true_value`</w:t>
      </w:r>
      <w:r>
        <w:t xml:space="preserve"> — centralized ground truth (same bounding rules as federated)</w:t>
      </w:r>
    </w:p>
    <w:p>
      <w:pPr>
        <w:pStyle w:val="ListBullet"/>
      </w:pPr>
      <w:r>
        <w:rPr>
          <w:b/>
        </w:rPr>
        <w:t>`federated_value`</w:t>
      </w:r>
      <w:r>
        <w:t xml:space="preserve"> — sum of local bounded summaries (no DP)</w:t>
      </w:r>
    </w:p>
    <w:p>
      <w:pPr>
        <w:pStyle w:val="ListBullet"/>
      </w:pPr>
      <w:r>
        <w:rPr>
          <w:b/>
        </w:rPr>
        <w:t>`dp_noisy_value`</w:t>
      </w:r>
      <w:r>
        <w:t xml:space="preserve"> — federated + DP noise</w:t>
      </w:r>
    </w:p>
    <w:p>
      <w:r>
        <w:t xml:space="preserve">Charts C–F use </w:t>
      </w:r>
      <w:r>
        <w:rPr>
          <w:b/>
        </w:rPr>
        <w:t>live</w:t>
      </w:r>
      <w:r>
        <w:t xml:space="preserve"> </w:t>
      </w:r>
      <w:r>
        <w:rPr>
          <w:rFonts w:ascii="Consolas" w:hAnsi="Consolas"/>
          <w:sz w:val="18"/>
        </w:rPr>
        <w:t>run_analytics_round()</w:t>
      </w:r>
      <w:r>
        <w:t xml:space="preserve"> on real HDFS at graph generation time (not stale DB rows).</w:t>
      </w:r>
    </w:p>
    <w:p>
      <w:pPr>
        <w:pStyle w:val="Heading3"/>
      </w:pPr>
      <w:r>
        <w:t>Latency histogram buckets</w:t>
      </w:r>
    </w:p>
    <w:p>
      <w:r>
        <w:t xml:space="preserve">Defined in </w:t>
      </w:r>
      <w:r>
        <w:rPr>
          <w:rFonts w:ascii="Consolas" w:hAnsi="Consolas"/>
          <w:sz w:val="18"/>
        </w:rPr>
        <w:t>histogram.py</w:t>
      </w:r>
      <w:r>
        <w:t xml:space="preserve">: </w:t>
      </w:r>
      <w:r>
        <w:rPr>
          <w:rFonts w:ascii="Consolas" w:hAnsi="Consolas"/>
          <w:sz w:val="18"/>
        </w:rPr>
        <w:t>&lt;500ms</w:t>
      </w:r>
      <w:r>
        <w:t xml:space="preserve">, </w:t>
      </w:r>
      <w:r>
        <w:rPr>
          <w:rFonts w:ascii="Consolas" w:hAnsi="Consolas"/>
          <w:sz w:val="18"/>
        </w:rPr>
        <w:t>500–1000ms</w:t>
      </w:r>
      <w:r>
        <w:t xml:space="preserve">, </w:t>
      </w:r>
      <w:r>
        <w:rPr>
          <w:rFonts w:ascii="Consolas" w:hAnsi="Consolas"/>
          <w:sz w:val="18"/>
        </w:rPr>
        <w:t>1000–2000ms</w:t>
      </w:r>
      <w:r>
        <w:t xml:space="preserve">, </w:t>
      </w:r>
      <w:r>
        <w:rPr>
          <w:rFonts w:ascii="Consolas" w:hAnsi="Consolas"/>
          <w:sz w:val="18"/>
        </w:rPr>
        <w:t>2000–5000ms</w:t>
      </w:r>
      <w:r>
        <w:t xml:space="preserve">, </w:t>
      </w:r>
      <w:r>
        <w:rPr>
          <w:rFonts w:ascii="Consolas" w:hAnsi="Consolas"/>
          <w:sz w:val="18"/>
        </w:rPr>
        <w:t>≥5000ms</w:t>
      </w:r>
    </w:p>
    <w:p>
      <w:r>
        <w:t xml:space="preserve">On real HDFS, the </w:t>
      </w:r>
      <w:r>
        <w:rPr>
          <w:rFonts w:ascii="Consolas" w:hAnsi="Consolas"/>
          <w:sz w:val="18"/>
        </w:rPr>
        <w:t>500–1000ms</w:t>
      </w:r>
      <w:r>
        <w:t xml:space="preserve"> bucket is often empty — inter-arrival gaps cluster below 500ms or at the 5000ms cap. This is documented, not a bug.</w:t>
      </w:r>
    </w:p>
    <w:p/>
    <w:p>
      <w:pPr>
        <w:pStyle w:val="Heading2"/>
      </w:pPr>
      <w:r>
        <w:t>10. Federated learning (Mode 2)</w:t>
      </w:r>
    </w:p>
    <w:p>
      <w:pPr>
        <w:pStyle w:val="Heading3"/>
      </w:pPr>
      <w:r>
        <w:t>Model architecture (spec §9)</w:t>
      </w:r>
    </w:p>
    <w:p>
      <w:pPr>
        <w:ind w:left="360"/>
      </w:pPr>
      <w:r>
        <w:rPr>
          <w:rFonts w:ascii="Consolas" w:hAnsi="Consolas"/>
          <w:sz w:val="18"/>
        </w:rPr>
        <w:t>Input (8 features)</w:t>
        <w:br/>
        <w:t xml:space="preserve">  → Dense(32, relu)</w:t>
        <w:br/>
        <w:t xml:space="preserve">  → Dense(16, relu)</w:t>
        <w:br/>
        <w:t xml:space="preserve">  → Dense(1, sigmoid)</w:t>
        <w:br/>
        <w:br/>
        <w:t>Loss: binary_crossentropy</w:t>
        <w:br/>
        <w:t>Optimizer: Adam</w:t>
        <w:br/>
        <w:t>Metrics: accuracy, ROC-AUC, precision, recall, F1</w:t>
      </w:r>
    </w:p>
    <w:p>
      <w:r>
        <w:rPr>
          <w:b/>
        </w:rPr>
        <w:t>Features</w:t>
      </w:r>
      <w:r>
        <w:t xml:space="preserve"> (</w:t>
      </w:r>
      <w:r>
        <w:rPr>
          <w:rFonts w:ascii="Consolas" w:hAnsi="Consolas"/>
          <w:sz w:val="18"/>
        </w:rPr>
        <w:t>model.py</w:t>
      </w:r>
      <w:r>
        <w:t xml:space="preserve">, </w:t>
      </w:r>
      <w:r>
        <w:rPr>
          <w:rFonts w:ascii="Consolas" w:hAnsi="Consolas"/>
          <w:sz w:val="18"/>
        </w:rPr>
        <w:t>feature_encoding.py</w:t>
      </w:r>
      <w:r>
        <w:t>):</w:t>
      </w:r>
    </w:p>
    <w:p>
      <w:pPr>
        <w:pStyle w:val="ListBullet"/>
      </w:pPr>
      <w:r>
        <w:rPr>
          <w:rFonts w:ascii="Consolas" w:hAnsi="Consolas"/>
          <w:sz w:val="18"/>
        </w:rPr>
        <w:t>latency_ms</w:t>
      </w:r>
      <w:r>
        <w:t xml:space="preserve">, </w:t>
      </w:r>
      <w:r>
        <w:rPr>
          <w:rFonts w:ascii="Consolas" w:hAnsi="Consolas"/>
          <w:sz w:val="18"/>
        </w:rPr>
        <w:t>failure_count</w:t>
      </w:r>
      <w:r>
        <w:t xml:space="preserve">, </w:t>
      </w:r>
      <w:r>
        <w:rPr>
          <w:rFonts w:ascii="Consolas" w:hAnsi="Consolas"/>
          <w:sz w:val="18"/>
        </w:rPr>
        <w:t>click_count</w:t>
      </w:r>
      <w:r>
        <w:t xml:space="preserve">, </w:t>
      </w:r>
      <w:r>
        <w:rPr>
          <w:rFonts w:ascii="Consolas" w:hAnsi="Consolas"/>
          <w:sz w:val="18"/>
        </w:rPr>
        <w:t>session_length_sec</w:t>
      </w:r>
    </w:p>
    <w:p>
      <w:pPr>
        <w:pStyle w:val="ListBullet"/>
      </w:pPr>
      <w:r>
        <w:t xml:space="preserve">Encoded: </w:t>
      </w:r>
      <w:r>
        <w:rPr>
          <w:rFonts w:ascii="Consolas" w:hAnsi="Consolas"/>
          <w:sz w:val="18"/>
        </w:rPr>
        <w:t>device_tier</w:t>
      </w:r>
      <w:r>
        <w:t xml:space="preserve">, </w:t>
      </w:r>
      <w:r>
        <w:rPr>
          <w:rFonts w:ascii="Consolas" w:hAnsi="Consolas"/>
          <w:sz w:val="18"/>
        </w:rPr>
        <w:t>network_type</w:t>
      </w:r>
      <w:r>
        <w:t xml:space="preserve">, </w:t>
      </w:r>
      <w:r>
        <w:rPr>
          <w:rFonts w:ascii="Consolas" w:hAnsi="Consolas"/>
          <w:sz w:val="18"/>
        </w:rPr>
        <w:t>app_version</w:t>
      </w:r>
      <w:r>
        <w:t xml:space="preserve">, </w:t>
      </w:r>
      <w:r>
        <w:rPr>
          <w:rFonts w:ascii="Consolas" w:hAnsi="Consolas"/>
          <w:sz w:val="18"/>
        </w:rPr>
        <w:t>locale_bucket</w:t>
      </w:r>
    </w:p>
    <w:p>
      <w:r>
        <w:rPr>
          <w:b/>
        </w:rPr>
        <w:t>Prediction target:</w:t>
      </w:r>
      <w:r>
        <w:t xml:space="preserve"> </w:t>
      </w:r>
      <w:r>
        <w:rPr>
          <w:rFonts w:ascii="Consolas" w:hAnsi="Consolas"/>
          <w:sz w:val="18"/>
        </w:rPr>
        <w:t>label_poor_experience</w:t>
      </w:r>
      <w:r>
        <w:t xml:space="preserve"> — derived from high latency, repeated failure, or low engagement.</w:t>
      </w:r>
    </w:p>
    <w:p>
      <w:pPr>
        <w:pStyle w:val="Heading3"/>
      </w:pPr>
      <w:r>
        <w:t>FedAvg flow (spec §9, steps 13–21)</w:t>
      </w:r>
    </w:p>
    <w:p>
      <w:pPr>
        <w:pStyle w:val="ListNumber"/>
      </w:pPr>
      <w:r>
        <w:t>Server sends global model weights</w:t>
      </w:r>
    </w:p>
    <w:p>
      <w:pPr>
        <w:pStyle w:val="ListNumber"/>
      </w:pPr>
      <w:r>
        <w:t>Coordinator selects K clients</w:t>
      </w:r>
    </w:p>
    <w:p>
      <w:pPr>
        <w:pStyle w:val="ListNumber"/>
      </w:pPr>
      <w:r>
        <w:t>Each client trains locally for E epochs</w:t>
      </w:r>
    </w:p>
    <w:p>
      <w:pPr>
        <w:pStyle w:val="ListNumber"/>
      </w:pPr>
      <w:r>
        <w:t>Client computes weight delta</w:t>
      </w:r>
    </w:p>
    <w:p>
      <w:pPr>
        <w:pStyle w:val="ListNumber"/>
      </w:pPr>
      <w:r>
        <w:t>Update clipped by L2 norm</w:t>
      </w:r>
    </w:p>
    <w:p>
      <w:pPr>
        <w:pStyle w:val="ListNumber"/>
      </w:pPr>
      <w:r>
        <w:t>Secure aggregation simulator aggregates (if enabled)</w:t>
      </w:r>
    </w:p>
    <w:p>
      <w:pPr>
        <w:pStyle w:val="ListNumber"/>
      </w:pPr>
      <w:r>
        <w:t>DP noise added (if enabled)</w:t>
      </w:r>
    </w:p>
    <w:p>
      <w:pPr>
        <w:pStyle w:val="ListNumber"/>
      </w:pPr>
      <w:r>
        <w:t>Server applies weighted average update</w:t>
      </w:r>
    </w:p>
    <w:p>
      <w:pPr>
        <w:pStyle w:val="ListNumber"/>
      </w:pPr>
      <w:r>
        <w:t>Global model evaluated on holdout</w:t>
      </w:r>
    </w:p>
    <w:p>
      <w:pPr>
        <w:pStyle w:val="Heading3"/>
      </w:pPr>
      <w:r>
        <w:t>Key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`fedavg.py`</w:t>
            </w:r>
          </w:p>
        </w:tc>
        <w:tc>
          <w:tcPr>
            <w:tcW w:type="dxa" w:w="4320"/>
          </w:tcPr>
          <w:p>
            <w:r>
              <w:t>Weighted delta aggregation</w:t>
            </w:r>
          </w:p>
        </w:tc>
      </w:tr>
      <w:tr>
        <w:tc>
          <w:tcPr>
            <w:tcW w:type="dxa" w:w="4320"/>
          </w:tcPr>
          <w:p>
            <w:r>
              <w:t>`local_training.py`</w:t>
            </w:r>
          </w:p>
        </w:tc>
        <w:tc>
          <w:tcPr>
            <w:tcW w:type="dxa" w:w="4320"/>
          </w:tcPr>
          <w:p>
            <w:r>
              <w:t>Per-client Keras training</w:t>
            </w:r>
          </w:p>
        </w:tc>
      </w:tr>
      <w:tr>
        <w:tc>
          <w:tcPr>
            <w:tcW w:type="dxa" w:w="4320"/>
          </w:tcPr>
          <w:p>
            <w:r>
              <w:t>`centralized_baseline.py`</w:t>
            </w:r>
          </w:p>
        </w:tc>
        <w:tc>
          <w:tcPr>
            <w:tcW w:type="dxa" w:w="4320"/>
          </w:tcPr>
          <w:p>
            <w:r>
              <w:t>Upper-bound reference (all data pooled, class weights for imbalance)</w:t>
            </w:r>
          </w:p>
        </w:tc>
      </w:tr>
      <w:tr>
        <w:tc>
          <w:tcPr>
            <w:tcW w:type="dxa" w:w="4320"/>
          </w:tcPr>
          <w:p>
            <w:r>
              <w:t>`evaluator.py`</w:t>
            </w:r>
          </w:p>
        </w:tc>
        <w:tc>
          <w:tcPr>
            <w:tcW w:type="dxa" w:w="4320"/>
          </w:tcPr>
          <w:p>
            <w:r>
              <w:t>Holdout metrics</w:t>
            </w:r>
          </w:p>
        </w:tc>
      </w:tr>
      <w:tr>
        <w:tc>
          <w:tcPr>
            <w:tcW w:type="dxa" w:w="4320"/>
          </w:tcPr>
          <w:p>
            <w:r>
              <w:t>`feature_encoding.py`</w:t>
            </w:r>
          </w:p>
        </w:tc>
        <w:tc>
          <w:tcPr>
            <w:tcW w:type="dxa" w:w="4320"/>
          </w:tcPr>
          <w:p>
            <w:r>
              <w:t>Normalization fit on train clients only</w:t>
            </w:r>
          </w:p>
        </w:tc>
      </w:tr>
    </w:tbl>
    <w:p/>
    <w:p/>
    <w:p>
      <w:pPr>
        <w:pStyle w:val="Heading2"/>
      </w:pPr>
      <w:r>
        <w:t>11. Evaluation &amp; holdout strategy</w:t>
      </w:r>
    </w:p>
    <w:p>
      <w:r>
        <w:t xml:space="preserve">Implemented in </w:t>
      </w:r>
      <w:r>
        <w:rPr>
          <w:rFonts w:ascii="Consolas" w:hAnsi="Consolas"/>
          <w:sz w:val="18"/>
        </w:rPr>
        <w:t>client_registry.py</w:t>
      </w:r>
      <w:r>
        <w:t xml:space="preserve"> + </w:t>
      </w:r>
      <w:r>
        <w:rPr>
          <w:rFonts w:ascii="Consolas" w:hAnsi="Consolas"/>
          <w:sz w:val="18"/>
        </w:rPr>
        <w:t>evaluator.py</w:t>
      </w:r>
      <w:r>
        <w:t>.</w:t>
      </w:r>
    </w:p>
    <w:p>
      <w:pPr>
        <w:pStyle w:val="Heading3"/>
      </w:pPr>
      <w:r>
        <w:t>Holdout split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Split type</w:t>
            </w:r>
          </w:p>
        </w:tc>
      </w:tr>
      <w:tr>
        <w:tc>
          <w:tcPr>
            <w:tcW w:type="dxa" w:w="4320"/>
          </w:tcPr>
          <w:p>
            <w:r>
              <w:t>Real HDFS (component and pid)</w:t>
            </w:r>
          </w:p>
        </w:tc>
        <w:tc>
          <w:tcPr>
            <w:tcW w:type="dxa" w:w="4320"/>
          </w:tcPr>
          <w:p>
            <w:r>
              <w:t>**Stratified record holdout** (~20% records per client)</w:t>
            </w:r>
          </w:p>
        </w:tc>
      </w:tr>
      <w:tr>
        <w:tc>
          <w:tcPr>
            <w:tcW w:type="dxa" w:w="4320"/>
          </w:tcPr>
          <w:p>
            <w:r>
              <w:t>Real HDFS</w:t>
            </w:r>
          </w:p>
        </w:tc>
        <w:tc>
          <w:tcPr>
            <w:tcW w:type="dxa" w:w="4320"/>
          </w:tcPr>
          <w:p>
            <w:r>
              <w:t>Ensures **≥10 positives** in eval when pool allows</w:t>
            </w:r>
          </w:p>
        </w:tc>
      </w:tr>
      <w:tr>
        <w:tc>
          <w:tcPr>
            <w:tcW w:type="dxa" w:w="4320"/>
          </w:tcPr>
          <w:p>
            <w:r>
              <w:t>≤10 synthetic clients</w:t>
            </w:r>
          </w:p>
        </w:tc>
        <w:tc>
          <w:tcPr>
            <w:tcW w:type="dxa" w:w="4320"/>
          </w:tcPr>
          <w:p>
            <w:r>
              <w:t>Record holdout</w:t>
            </w:r>
          </w:p>
        </w:tc>
      </w:tr>
      <w:tr>
        <w:tc>
          <w:tcPr>
            <w:tcW w:type="dxa" w:w="4320"/>
          </w:tcPr>
          <w:p>
            <w:r>
              <w:t>Large synthetic (200 clients)</w:t>
            </w:r>
          </w:p>
        </w:tc>
        <w:tc>
          <w:tcPr>
            <w:tcW w:type="dxa" w:w="4320"/>
          </w:tcPr>
          <w:p>
            <w:r>
              <w:t>Client holdout (~20% clients)</w:t>
            </w:r>
          </w:p>
        </w:tc>
      </w:tr>
    </w:tbl>
    <w:p/>
    <w:p>
      <w:pPr>
        <w:pStyle w:val="Heading3"/>
      </w:pPr>
      <w:r>
        <w:t>Metric computation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**Accuracy**</w:t>
            </w:r>
          </w:p>
        </w:tc>
        <w:tc>
          <w:tcPr>
            <w:tcW w:type="dxa" w:w="4320"/>
          </w:tcPr>
          <w:p>
            <w:r>
              <w:t>On held-out eval set</w:t>
            </w:r>
          </w:p>
        </w:tc>
      </w:tr>
      <w:tr>
        <w:tc>
          <w:tcPr>
            <w:tcW w:type="dxa" w:w="4320"/>
          </w:tcPr>
          <w:p>
            <w:r>
              <w:t>**ROC-AUC**</w:t>
            </w:r>
          </w:p>
        </w:tc>
        <w:tc>
          <w:tcPr>
            <w:tcW w:type="dxa" w:w="4320"/>
          </w:tcPr>
          <w:p>
            <w:r>
              <w:t>Threshold-free; `None` if single class in holdout</w:t>
            </w:r>
          </w:p>
        </w:tc>
      </w:tr>
      <w:tr>
        <w:tc>
          <w:tcPr>
            <w:tcW w:type="dxa" w:w="4320"/>
          </w:tcPr>
          <w:p>
            <w:r>
              <w:t>**Precision / Recall / F1**</w:t>
            </w:r>
          </w:p>
        </w:tc>
        <w:tc>
          <w:tcPr>
            <w:tcW w:type="dxa" w:w="4320"/>
          </w:tcPr>
          <w:p>
            <w:r>
              <w:t>F1 uses tuned threshold when ≥100 samples and ≥5 positives; else fixed 0.5</w:t>
            </w:r>
          </w:p>
        </w:tc>
      </w:tr>
    </w:tbl>
    <w:p/>
    <w:p>
      <w:r>
        <w:t xml:space="preserve">Chart titles include holdout size and positive rate via </w:t>
      </w:r>
      <w:r>
        <w:rPr>
          <w:rFonts w:ascii="Consolas" w:hAnsi="Consolas"/>
          <w:sz w:val="18"/>
        </w:rPr>
        <w:t>_real_hdfs_eval_caption()</w:t>
      </w:r>
      <w:r>
        <w:t xml:space="preserve"> in </w:t>
      </w:r>
      <w:r>
        <w:rPr>
          <w:rFonts w:ascii="Consolas" w:hAnsi="Consolas"/>
          <w:sz w:val="18"/>
        </w:rPr>
        <w:t>generate_graphs.py</w:t>
      </w:r>
      <w:r>
        <w:t>.</w:t>
      </w:r>
    </w:p>
    <w:p>
      <w:pPr>
        <w:pStyle w:val="Heading3"/>
      </w:pPr>
      <w:r>
        <w:t>Chart interpretation notes</w:t>
      </w:r>
    </w:p>
    <w:p>
      <w:pPr>
        <w:pStyle w:val="ListBullet"/>
      </w:pPr>
      <w:r>
        <w:rPr>
          <w:b/>
        </w:rPr>
        <w:t>F1=0 with high accuracy</w:t>
      </w:r>
      <w:r>
        <w:t xml:space="preserve"> on tiny holdouts with ~1 positive is a </w:t>
      </w:r>
      <w:r>
        <w:rPr>
          <w:b/>
        </w:rPr>
        <w:t>metric artifact</w:t>
      </w:r>
      <w:r>
        <w:t>, not zero model skill</w:t>
      </w:r>
    </w:p>
    <w:p>
      <w:pPr>
        <w:pStyle w:val="ListBullet"/>
      </w:pPr>
      <w:r>
        <w:rPr>
          <w:b/>
        </w:rPr>
        <w:t>100% accuracy</w:t>
      </w:r>
      <w:r>
        <w:t xml:space="preserve"> on small real HDFS holdouts should not be over-interpreted as perfect generalization</w:t>
      </w:r>
    </w:p>
    <w:p>
      <w:pPr>
        <w:pStyle w:val="ListBullet"/>
      </w:pPr>
      <w:r>
        <w:t xml:space="preserve">Training curves on real data use </w:t>
      </w:r>
      <w:r>
        <w:rPr>
          <w:b/>
        </w:rPr>
        <w:t>0–1 Y axes</w:t>
      </w:r>
      <w:r>
        <w:t>; ROC-AUC omits invalid rounds instead of plotting 0</w:t>
      </w:r>
    </w:p>
    <w:p/>
    <w:p>
      <w:pPr>
        <w:pStyle w:val="Heading2"/>
      </w:pPr>
      <w:r>
        <w:t>12. Database schema</w:t>
      </w:r>
    </w:p>
    <w:p>
      <w:r>
        <w:t xml:space="preserve">Five tables in </w:t>
      </w:r>
      <w:r>
        <w:rPr>
          <w:rFonts w:ascii="Consolas" w:hAnsi="Consolas"/>
          <w:sz w:val="18"/>
        </w:rPr>
        <w:t>app/models.py</w:t>
      </w:r>
      <w:r>
        <w:t xml:space="preserve">, SQLite at </w:t>
      </w:r>
      <w:r>
        <w:rPr>
          <w:rFonts w:ascii="Consolas" w:hAnsi="Consolas"/>
          <w:sz w:val="18"/>
        </w:rPr>
        <w:t>data/fedprivacylab.db</w:t>
      </w:r>
      <w:r>
        <w:t xml:space="preserve"> (gitignored, created at runtime):</w:t>
      </w:r>
    </w:p>
    <w:p>
      <w:pPr>
        <w:pStyle w:val="Heading3"/>
      </w:pPr>
      <w:r>
        <w:t>`experiments`</w:t>
      </w:r>
    </w:p>
    <w:p>
      <w:r>
        <w:t>Experiment config snapshot: mode, dataset, rounds, DP/SecAgg flags, clipping, noise, ε, δ, dropout.</w:t>
      </w:r>
    </w:p>
    <w:p>
      <w:pPr>
        <w:pStyle w:val="Heading3"/>
      </w:pPr>
      <w:r>
        <w:t>`round_metrics`</w:t>
      </w:r>
    </w:p>
    <w:p>
      <w:r>
        <w:t>Per-round learning metrics: accuracy, ROC-AUC, precision, recall, F1, train/eval loss, client counts.</w:t>
      </w:r>
    </w:p>
    <w:p>
      <w:pPr>
        <w:pStyle w:val="Heading3"/>
      </w:pPr>
      <w:r>
        <w:t>`analytics_results`</w:t>
      </w:r>
    </w:p>
    <w:p>
      <w:r>
        <w:t>Federated analytics query results: true/federated/DP values, errors, suppression flag.</w:t>
      </w:r>
    </w:p>
    <w:p>
      <w:pPr>
        <w:pStyle w:val="Heading3"/>
      </w:pPr>
      <w:r>
        <w:t>`privacy_reports`</w:t>
      </w:r>
    </w:p>
    <w:p>
      <w:r>
        <w:t>Per-round privacy metadata: ε, δ, noise multiplier, clipping norm, secure agg flag, risk level.</w:t>
      </w:r>
    </w:p>
    <w:p>
      <w:pPr>
        <w:pStyle w:val="Heading3"/>
      </w:pPr>
      <w:r>
        <w:t>`client_participation`</w:t>
      </w:r>
    </w:p>
    <w:p>
      <w:r>
        <w:t>Per-client per-round: selected, completed, num_examples, update_norm, clipped flag (client_id hashed).</w:t>
      </w:r>
    </w:p>
    <w:p/>
    <w:p>
      <w:pPr>
        <w:pStyle w:val="Heading2"/>
      </w:pPr>
      <w:r>
        <w:t>13. API reference</w:t>
      </w:r>
    </w:p>
    <w:p>
      <w:r>
        <w:t xml:space="preserve">Base URL: </w:t>
      </w:r>
      <w:r>
        <w:rPr>
          <w:rFonts w:ascii="Consolas" w:hAnsi="Consolas"/>
          <w:sz w:val="18"/>
        </w:rPr>
        <w:t>http://127.0.0.1:8000/api/v1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`/health`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`/experiments/start`</w:t>
            </w:r>
          </w:p>
        </w:tc>
        <w:tc>
          <w:tcPr>
            <w:tcW w:type="dxa" w:w="2880"/>
          </w:tcPr>
          <w:p>
            <w:r>
              <w:t>Create experiment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`/experiments/{id}`</w:t>
            </w:r>
          </w:p>
        </w:tc>
        <w:tc>
          <w:tcPr>
            <w:tcW w:type="dxa" w:w="2880"/>
          </w:tcPr>
          <w:p>
            <w:r>
              <w:t>Get experiment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`/experiments/{id}/run-round`</w:t>
            </w:r>
          </w:p>
        </w:tc>
        <w:tc>
          <w:tcPr>
            <w:tcW w:type="dxa" w:w="2880"/>
          </w:tcPr>
          <w:p>
            <w:r>
              <w:t>Run one round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`/experiments/{id}/run-all`</w:t>
            </w:r>
          </w:p>
        </w:tc>
        <w:tc>
          <w:tcPr>
            <w:tcW w:type="dxa" w:w="2880"/>
          </w:tcPr>
          <w:p>
            <w:r>
              <w:t>Run all rounds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`/experiments/{id}/metrics`</w:t>
            </w:r>
          </w:p>
        </w:tc>
        <w:tc>
          <w:tcPr>
            <w:tcW w:type="dxa" w:w="2880"/>
          </w:tcPr>
          <w:p>
            <w:r>
              <w:t>Round metrics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`/experiments/{id}/analytics`</w:t>
            </w:r>
          </w:p>
        </w:tc>
        <w:tc>
          <w:tcPr>
            <w:tcW w:type="dxa" w:w="2880"/>
          </w:tcPr>
          <w:p>
            <w:r>
              <w:t>Analytics results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`/experiments/{id}/privacy-report`</w:t>
            </w:r>
          </w:p>
        </w:tc>
        <w:tc>
          <w:tcPr>
            <w:tcW w:type="dxa" w:w="2880"/>
          </w:tcPr>
          <w:p>
            <w:r>
              <w:t>Privacy report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`/experiments/{id}/client-participation`</w:t>
            </w:r>
          </w:p>
        </w:tc>
        <w:tc>
          <w:tcPr>
            <w:tcW w:type="dxa" w:w="2880"/>
          </w:tcPr>
          <w:p>
            <w:r>
              <w:t>Participation stats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`/experiments/{id}/summary`</w:t>
            </w:r>
          </w:p>
        </w:tc>
        <w:tc>
          <w:tcPr>
            <w:tcW w:type="dxa" w:w="2880"/>
          </w:tcPr>
          <w:p>
            <w:r>
              <w:t>Learning summary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`/simulate/clients`</w:t>
            </w:r>
          </w:p>
        </w:tc>
        <w:tc>
          <w:tcPr>
            <w:tcW w:type="dxa" w:w="2880"/>
          </w:tcPr>
          <w:p>
            <w:r>
              <w:t>Preview synthetic client generation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`/simulate/non-iid`</w:t>
            </w:r>
          </w:p>
        </w:tc>
        <w:tc>
          <w:tcPr>
            <w:tcW w:type="dxa" w:w="2880"/>
          </w:tcPr>
          <w:p>
            <w:r>
              <w:t>Preview non-IID profile distribution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`/datasets/real-hdfs/summary`</w:t>
            </w:r>
          </w:p>
        </w:tc>
        <w:tc>
          <w:tcPr>
            <w:tcW w:type="dxa" w:w="2880"/>
          </w:tcPr>
          <w:p>
            <w:r>
              <w:t>Real HDFS dataset stats</w:t>
            </w:r>
          </w:p>
        </w:tc>
      </w:tr>
    </w:tbl>
    <w:p/>
    <w:p>
      <w:pPr>
        <w:pStyle w:val="Heading3"/>
      </w:pPr>
      <w:r>
        <w:t>Example: start and run experiment</w:t>
      </w:r>
    </w:p>
    <w:p>
      <w:pPr>
        <w:ind w:left="360"/>
      </w:pPr>
      <w:r>
        <w:rPr>
          <w:rFonts w:ascii="Consolas" w:hAnsi="Consolas"/>
          <w:sz w:val="18"/>
        </w:rPr>
        <w:t>curl -X POST http://127.0.0.1:8000/api/v1/experiments/start \</w:t>
        <w:br/>
        <w:t xml:space="preserve">  -H "Content-Type: application/json" \</w:t>
        <w:br/>
        <w:t xml:space="preserve">  -d '{"name":"demo","mode":"fedavg_secureagg_dp","num_clients":100,"rounds":5,"clients_per_round":40,"local_epochs":2,"dp_enabled":true,"secure_agg_enabled":true}'</w:t>
        <w:br/>
        <w:br/>
        <w:t>curl -X POST http://127.0.0.1:8000/api/v1/experiments/1/run-all</w:t>
        <w:br/>
        <w:t>curl http://127.0.0.1:8000/api/v1/experiments/1/metrics</w:t>
      </w:r>
    </w:p>
    <w:p/>
    <w:p>
      <w:pPr>
        <w:pStyle w:val="Heading2"/>
      </w:pPr>
      <w:r>
        <w:t>14. Dashboard (Streamlit)</w:t>
      </w:r>
    </w:p>
    <w:p>
      <w:r>
        <w:t xml:space="preserve">Run: </w:t>
      </w:r>
      <w:r>
        <w:rPr>
          <w:rFonts w:ascii="Consolas" w:hAnsi="Consolas"/>
          <w:sz w:val="18"/>
        </w:rPr>
        <w:t>streamlit run dashboard/streamlit_app.py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Shows</w:t>
            </w:r>
          </w:p>
        </w:tc>
      </w:tr>
      <w:tr>
        <w:tc>
          <w:tcPr>
            <w:tcW w:type="dxa" w:w="2880"/>
          </w:tcPr>
          <w:p>
            <w:r>
              <w:t>**Overview**</w:t>
            </w:r>
          </w:p>
        </w:tc>
        <w:tc>
          <w:tcPr>
            <w:tcW w:type="dxa" w:w="2880"/>
          </w:tcPr>
          <w:p>
            <w:r>
              <w:t>`overview.py`</w:t>
            </w:r>
          </w:p>
        </w:tc>
        <w:tc>
          <w:tcPr>
            <w:tcW w:type="dxa" w:w="2880"/>
          </w:tcPr>
          <w:p>
            <w:r>
              <w:t>Experiment config and status</w:t>
            </w:r>
          </w:p>
        </w:tc>
      </w:tr>
      <w:tr>
        <w:tc>
          <w:tcPr>
            <w:tcW w:type="dxa" w:w="2880"/>
          </w:tcPr>
          <w:p>
            <w:r>
              <w:t>**Real Data Scenario**</w:t>
            </w:r>
          </w:p>
        </w:tc>
        <w:tc>
          <w:tcPr>
            <w:tcW w:type="dxa" w:w="2880"/>
          </w:tcPr>
          <w:p>
            <w:r>
              <w:t>`real_data_scenario.py`</w:t>
            </w:r>
          </w:p>
        </w:tc>
        <w:tc>
          <w:tcPr>
            <w:tcW w:type="dxa" w:w="2880"/>
          </w:tcPr>
          <w:p>
            <w:r>
              <w:t>HDFS log mapping narrative</w:t>
            </w:r>
          </w:p>
        </w:tc>
      </w:tr>
      <w:tr>
        <w:tc>
          <w:tcPr>
            <w:tcW w:type="dxa" w:w="2880"/>
          </w:tcPr>
          <w:p>
            <w:r>
              <w:t>**Federated Analytics**</w:t>
            </w:r>
          </w:p>
        </w:tc>
        <w:tc>
          <w:tcPr>
            <w:tcW w:type="dxa" w:w="2880"/>
          </w:tcPr>
          <w:p>
            <w:r>
              <w:t>`federated_analytics.py`</w:t>
            </w:r>
          </w:p>
        </w:tc>
        <w:tc>
          <w:tcPr>
            <w:tcW w:type="dxa" w:w="2880"/>
          </w:tcPr>
          <w:p>
            <w:r>
              <w:t>True vs federated vs DP charts</w:t>
            </w:r>
          </w:p>
        </w:tc>
      </w:tr>
      <w:tr>
        <w:tc>
          <w:tcPr>
            <w:tcW w:type="dxa" w:w="2880"/>
          </w:tcPr>
          <w:p>
            <w:r>
              <w:t>**Training Progress**</w:t>
            </w:r>
          </w:p>
        </w:tc>
        <w:tc>
          <w:tcPr>
            <w:tcW w:type="dxa" w:w="2880"/>
          </w:tcPr>
          <w:p>
            <w:r>
              <w:t>`training_progress.py`</w:t>
            </w:r>
          </w:p>
        </w:tc>
        <w:tc>
          <w:tcPr>
            <w:tcW w:type="dxa" w:w="2880"/>
          </w:tcPr>
          <w:p>
            <w:r>
              <w:t>Accuracy, ROC-AUC, F1 by round</w:t>
            </w:r>
          </w:p>
        </w:tc>
      </w:tr>
      <w:tr>
        <w:tc>
          <w:tcPr>
            <w:tcW w:type="dxa" w:w="2880"/>
          </w:tcPr>
          <w:p>
            <w:r>
              <w:t>**Privacy Controls**</w:t>
            </w:r>
          </w:p>
        </w:tc>
        <w:tc>
          <w:tcPr>
            <w:tcW w:type="dxa" w:w="2880"/>
          </w:tcPr>
          <w:p>
            <w:r>
              <w:t>`privacy_controls.py`</w:t>
            </w:r>
          </w:p>
        </w:tc>
        <w:tc>
          <w:tcPr>
            <w:tcW w:type="dxa" w:w="2880"/>
          </w:tcPr>
          <w:p>
            <w:r>
              <w:t>ε, clipping, noise multiplier</w:t>
            </w:r>
          </w:p>
        </w:tc>
      </w:tr>
      <w:tr>
        <w:tc>
          <w:tcPr>
            <w:tcW w:type="dxa" w:w="2880"/>
          </w:tcPr>
          <w:p>
            <w:r>
              <w:t>**Utility Tradeoff**</w:t>
            </w:r>
          </w:p>
        </w:tc>
        <w:tc>
          <w:tcPr>
            <w:tcW w:type="dxa" w:w="2880"/>
          </w:tcPr>
          <w:p>
            <w:r>
              <w:t>`utility_tradeoff.py`</w:t>
            </w:r>
          </w:p>
        </w:tc>
        <w:tc>
          <w:tcPr>
            <w:tcW w:type="dxa" w:w="2880"/>
          </w:tcPr>
          <w:p>
            <w:r>
              <w:t>Privacy strength vs accuracy/error</w:t>
            </w:r>
          </w:p>
        </w:tc>
      </w:tr>
      <w:tr>
        <w:tc>
          <w:tcPr>
            <w:tcW w:type="dxa" w:w="2880"/>
          </w:tcPr>
          <w:p>
            <w:r>
              <w:t>**Client Participation**</w:t>
            </w:r>
          </w:p>
        </w:tc>
        <w:tc>
          <w:tcPr>
            <w:tcW w:type="dxa" w:w="2880"/>
          </w:tcPr>
          <w:p>
            <w:r>
              <w:t>`client_participation.py`</w:t>
            </w:r>
          </w:p>
        </w:tc>
        <w:tc>
          <w:tcPr>
            <w:tcW w:type="dxa" w:w="2880"/>
          </w:tcPr>
          <w:p>
            <w:r>
              <w:t>Dropout, update norms, clipping rate</w:t>
            </w:r>
          </w:p>
        </w:tc>
      </w:tr>
      <w:tr>
        <w:tc>
          <w:tcPr>
            <w:tcW w:type="dxa" w:w="2880"/>
          </w:tcPr>
          <w:p>
            <w:r>
              <w:t>**Risk Report**</w:t>
            </w:r>
          </w:p>
        </w:tc>
        <w:tc>
          <w:tcPr>
            <w:tcW w:type="dxa" w:w="2880"/>
          </w:tcPr>
          <w:p>
            <w:r>
              <w:t>`risk_report.py`</w:t>
            </w:r>
          </w:p>
        </w:tc>
        <w:tc>
          <w:tcPr>
            <w:tcW w:type="dxa" w:w="2880"/>
          </w:tcPr>
          <w:p>
            <w:r>
              <w:t>Threat model + mitigations</w:t>
            </w:r>
          </w:p>
        </w:tc>
      </w:tr>
      <w:tr>
        <w:tc>
          <w:tcPr>
            <w:tcW w:type="dxa" w:w="2880"/>
          </w:tcPr>
          <w:p>
            <w:r>
              <w:t>**System Explanation**</w:t>
            </w:r>
          </w:p>
        </w:tc>
        <w:tc>
          <w:tcPr>
            <w:tcW w:type="dxa" w:w="2880"/>
          </w:tcPr>
          <w:p>
            <w:r>
              <w:t>`system_explanation.py`</w:t>
            </w:r>
          </w:p>
        </w:tc>
        <w:tc>
          <w:tcPr>
            <w:tcW w:type="dxa" w:w="2880"/>
          </w:tcPr>
          <w:p>
            <w:r>
              <w:t>Plain-English design walkthrough</w:t>
            </w:r>
          </w:p>
        </w:tc>
      </w:tr>
      <w:tr>
        <w:tc>
          <w:tcPr>
            <w:tcW w:type="dxa" w:w="2880"/>
          </w:tcPr>
          <w:p>
            <w:r>
              <w:t>**Results Gallery**</w:t>
            </w:r>
          </w:p>
        </w:tc>
        <w:tc>
          <w:tcPr>
            <w:tcW w:type="dxa" w:w="2880"/>
          </w:tcPr>
          <w:p>
            <w:r>
              <w:t>`results_gallery.py`</w:t>
            </w:r>
          </w:p>
        </w:tc>
        <w:tc>
          <w:tcPr>
            <w:tcW w:type="dxa" w:w="2880"/>
          </w:tcPr>
          <w:p>
            <w:r>
              <w:t>Links to generated graph gallery</w:t>
            </w:r>
          </w:p>
        </w:tc>
      </w:tr>
    </w:tbl>
    <w:p/>
    <w:p/>
    <w:p>
      <w:pPr>
        <w:pStyle w:val="Heading2"/>
      </w:pPr>
      <w:r>
        <w:t>15. Scripts &amp;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`download_real_data.py`</w:t>
            </w:r>
          </w:p>
        </w:tc>
        <w:tc>
          <w:tcPr>
            <w:tcW w:type="dxa" w:w="4320"/>
          </w:tcPr>
          <w:p>
            <w:r>
              <w:t>Fetch LogHub HDFS CSV to `data/raw/`</w:t>
            </w:r>
          </w:p>
        </w:tc>
      </w:tr>
      <w:tr>
        <w:tc>
          <w:tcPr>
            <w:tcW w:type="dxa" w:w="4320"/>
          </w:tcPr>
          <w:p>
            <w:r>
              <w:t>`run_demo.py`</w:t>
            </w:r>
          </w:p>
        </w:tc>
        <w:tc>
          <w:tcPr>
            <w:tcW w:type="dxa" w:w="4320"/>
          </w:tcPr>
          <w:p>
            <w:r>
              <w:t>Quick API demo</w:t>
            </w:r>
          </w:p>
        </w:tc>
      </w:tr>
      <w:tr>
        <w:tc>
          <w:tcPr>
            <w:tcW w:type="dxa" w:w="4320"/>
          </w:tcPr>
          <w:p>
            <w:r>
              <w:t>`run_mode_comparison.py`</w:t>
            </w:r>
          </w:p>
        </w:tc>
        <w:tc>
          <w:tcPr>
            <w:tcW w:type="dxa" w:w="4320"/>
          </w:tcPr>
          <w:p>
            <w:r>
              <w:t>All 5 modes, subprocess isolation, CSV + HTML export</w:t>
            </w:r>
          </w:p>
        </w:tc>
      </w:tr>
      <w:tr>
        <w:tc>
          <w:tcPr>
            <w:tcW w:type="dxa" w:w="4320"/>
          </w:tcPr>
          <w:p>
            <w:r>
              <w:t>`run_single_comparison_mode.py`</w:t>
            </w:r>
          </w:p>
        </w:tc>
        <w:tc>
          <w:tcPr>
            <w:tcW w:type="dxa" w:w="4320"/>
          </w:tcPr>
          <w:p>
            <w:r>
              <w:t>One mode per process (TF stability on Windows)</w:t>
            </w:r>
          </w:p>
        </w:tc>
      </w:tr>
      <w:tr>
        <w:tc>
          <w:tcPr>
            <w:tcW w:type="dxa" w:w="4320"/>
          </w:tcPr>
          <w:p>
            <w:r>
              <w:t>`generate_graphs.py`</w:t>
            </w:r>
          </w:p>
        </w:tc>
        <w:tc>
          <w:tcPr>
            <w:tcW w:type="dxa" w:w="4320"/>
          </w:tcPr>
          <w:p>
            <w:r>
              <w:t>42 canonical charts → `data/results/graphs/latest/`</w:t>
            </w:r>
          </w:p>
        </w:tc>
      </w:tr>
      <w:tr>
        <w:tc>
          <w:tcPr>
            <w:tcW w:type="dxa" w:w="4320"/>
          </w:tcPr>
          <w:p>
            <w:r>
              <w:t>`validate_results.py`</w:t>
            </w:r>
          </w:p>
        </w:tc>
        <w:tc>
          <w:tcPr>
            <w:tcW w:type="dxa" w:w="4320"/>
          </w:tcPr>
          <w:p>
            <w:r>
              <w:t>4 real-data sanity checks</w:t>
            </w:r>
          </w:p>
        </w:tc>
      </w:tr>
      <w:tr>
        <w:tc>
          <w:tcPr>
            <w:tcW w:type="dxa" w:w="4320"/>
          </w:tcPr>
          <w:p>
            <w:r>
              <w:t>`verify_all_results.py`</w:t>
            </w:r>
          </w:p>
        </w:tc>
        <w:tc>
          <w:tcPr>
            <w:tcW w:type="dxa" w:w="4320"/>
          </w:tcPr>
          <w:p>
            <w:r>
              <w:t>DB metric verification</w:t>
            </w:r>
          </w:p>
        </w:tc>
      </w:tr>
      <w:tr>
        <w:tc>
          <w:tcPr>
            <w:tcW w:type="dxa" w:w="4320"/>
          </w:tcPr>
          <w:p>
            <w:r>
              <w:t>`run_graduate_workflow.py`</w:t>
            </w:r>
          </w:p>
        </w:tc>
        <w:tc>
          <w:tcPr>
            <w:tcW w:type="dxa" w:w="4320"/>
          </w:tcPr>
          <w:p>
            <w:r>
              <w:t>Full pipeline + HTML charts</w:t>
            </w:r>
          </w:p>
        </w:tc>
      </w:tr>
      <w:tr>
        <w:tc>
          <w:tcPr>
            <w:tcW w:type="dxa" w:w="4320"/>
          </w:tcPr>
          <w:p>
            <w:r>
              <w:t>`spec_audit.py`</w:t>
            </w:r>
          </w:p>
        </w:tc>
        <w:tc>
          <w:tcPr>
            <w:tcW w:type="dxa" w:w="4320"/>
          </w:tcPr>
          <w:p>
            <w:r>
              <w:t>47-module + 6-query automated audit</w:t>
            </w:r>
          </w:p>
        </w:tc>
      </w:tr>
      <w:tr>
        <w:tc>
          <w:tcPr>
            <w:tcW w:type="dxa" w:w="4320"/>
          </w:tcPr>
          <w:p>
            <w:r>
              <w:t>`diagnose_real_hdfs_learning.py`</w:t>
            </w:r>
          </w:p>
        </w:tc>
        <w:tc>
          <w:tcPr>
            <w:tcW w:type="dxa" w:w="4320"/>
          </w:tcPr>
          <w:p>
            <w:r>
              <w:t>Holdout / label diagnostics</w:t>
            </w:r>
          </w:p>
        </w:tc>
      </w:tr>
    </w:tbl>
    <w:p/>
    <w:p>
      <w:pPr>
        <w:pStyle w:val="Heading3"/>
      </w:pPr>
      <w:r>
        <w:t>Recommended full refresh</w:t>
      </w:r>
    </w:p>
    <w:p>
      <w:pPr>
        <w:ind w:left="360"/>
      </w:pPr>
      <w:r>
        <w:rPr>
          <w:rFonts w:ascii="Consolas" w:hAnsi="Consolas"/>
          <w:sz w:val="18"/>
        </w:rPr>
        <w:t>pip install -r requirements.txt</w:t>
        <w:br/>
        <w:t>python scripts/download_real_data.py</w:t>
        <w:br/>
        <w:br/>
        <w:t>python scripts/run_mode_comparison.py --dataset synthetic_telemetry --clients 200 --clients-per-round 80 --rounds 5 --local-epochs 3</w:t>
        <w:br/>
        <w:t>python scripts/run_mode_comparison.py --dataset real_hdfs_loghub --clients 5 --clients-per-round 4 --rounds 5 --local-epochs 3</w:t>
        <w:br/>
        <w:t>python scripts/run_mode_comparison.py --dataset real_hdfs_loghub_pid --clients 13 --clients-per-round 10 --rounds 5 --local-epochs 3</w:t>
        <w:br/>
        <w:br/>
        <w:t>python scripts/generate_graphs.py</w:t>
        <w:br/>
        <w:t>python scripts/validate_results.py</w:t>
        <w:br/>
        <w:t>pytest tests/ -v</w:t>
      </w:r>
    </w:p>
    <w:p>
      <w:r>
        <w:t xml:space="preserve">Open gallery: </w:t>
      </w:r>
      <w:r>
        <w:rPr>
          <w:rFonts w:ascii="Consolas" w:hAnsi="Consolas"/>
          <w:sz w:val="18"/>
        </w:rPr>
        <w:t>data/results/graphs/latest/index.html</w:t>
      </w:r>
    </w:p>
    <w:p>
      <w:r>
        <w:t xml:space="preserve">Comparison outputs: </w:t>
      </w:r>
      <w:r>
        <w:rPr>
          <w:rFonts w:ascii="Consolas" w:hAnsi="Consolas"/>
          <w:sz w:val="18"/>
        </w:rPr>
        <w:t>data/comparisons/&lt;timestamp&gt;/comparison_summary.csv</w:t>
      </w:r>
    </w:p>
    <w:p/>
    <w:p>
      <w:pPr>
        <w:pStyle w:val="Heading2"/>
      </w:pPr>
      <w:r>
        <w:t>16. Graph catalog (42 charts)</w:t>
      </w:r>
    </w:p>
    <w:p>
      <w:r>
        <w:t xml:space="preserve">Generated by </w:t>
      </w:r>
      <w:r>
        <w:rPr>
          <w:rFonts w:ascii="Consolas" w:hAnsi="Consolas"/>
          <w:sz w:val="18"/>
        </w:rPr>
        <w:t>scripts/generate_graphs.py</w:t>
      </w:r>
      <w:r>
        <w:t xml:space="preserve">. Each chart has interactive HTML + PNG in </w:t>
      </w:r>
      <w:r>
        <w:rPr>
          <w:rFonts w:ascii="Consolas" w:hAnsi="Consolas"/>
          <w:sz w:val="18"/>
        </w:rPr>
        <w:t>data/results/graphs/latest/</w:t>
      </w:r>
      <w:r>
        <w:t>.</w:t>
      </w:r>
    </w:p>
    <w:p>
      <w:pPr>
        <w:pStyle w:val="Heading3"/>
      </w:pPr>
      <w:r>
        <w:t>Learning charts — 3 dataset variants each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File pattern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4320"/>
          </w:tcPr>
          <w:p>
            <w:r>
              <w:t>`A_learning_*`</w:t>
            </w:r>
          </w:p>
        </w:tc>
        <w:tc>
          <w:tcPr>
            <w:tcW w:type="dxa" w:w="4320"/>
          </w:tcPr>
          <w:p>
            <w:r>
              <w:t>Final-round bars: Accuracy, ROC-AUC, F1 for 4 modes</w:t>
            </w:r>
          </w:p>
        </w:tc>
      </w:tr>
      <w:tr>
        <w:tc>
          <w:tcPr>
            <w:tcW w:type="dxa" w:w="4320"/>
          </w:tcPr>
          <w:p>
            <w:r>
              <w:t>`B_training_*`</w:t>
            </w:r>
          </w:p>
        </w:tc>
        <w:tc>
          <w:tcPr>
            <w:tcW w:type="dxa" w:w="4320"/>
          </w:tcPr>
          <w:p>
            <w:r>
              <w:t>Round-over-round accuracy + ROC-AUC curves</w:t>
            </w:r>
          </w:p>
        </w:tc>
      </w:tr>
      <w:tr>
        <w:tc>
          <w:tcPr>
            <w:tcW w:type="dxa" w:w="4320"/>
          </w:tcPr>
          <w:p>
            <w:r>
              <w:t>`F_privacy_*`</w:t>
            </w:r>
          </w:p>
        </w:tc>
        <w:tc>
          <w:tcPr>
            <w:tcW w:type="dxa" w:w="4320"/>
          </w:tcPr>
          <w:p>
            <w:r>
              <w:t>Privacy strength vs accuracy/F1</w:t>
            </w:r>
          </w:p>
        </w:tc>
      </w:tr>
      <w:tr>
        <w:tc>
          <w:tcPr>
            <w:tcW w:type="dxa" w:w="4320"/>
          </w:tcPr>
          <w:p>
            <w:r>
              <w:t>`J_fedavg_*`</w:t>
            </w:r>
          </w:p>
        </w:tc>
        <w:tc>
          <w:tcPr>
            <w:tcW w:type="dxa" w:w="4320"/>
          </w:tcPr>
          <w:p>
            <w:r>
              <w:t>FedAvg-only accuracy + F1 by round</w:t>
            </w:r>
          </w:p>
        </w:tc>
      </w:tr>
    </w:tbl>
    <w:p/>
    <w:p>
      <w:r>
        <w:t xml:space="preserve">Variants: </w:t>
      </w:r>
      <w:r>
        <w:rPr>
          <w:rFonts w:ascii="Consolas" w:hAnsi="Consolas"/>
          <w:sz w:val="18"/>
        </w:rPr>
        <w:t>_synthetic</w:t>
      </w:r>
      <w:r>
        <w:t xml:space="preserve">, </w:t>
      </w:r>
      <w:r>
        <w:rPr>
          <w:rFonts w:ascii="Consolas" w:hAnsi="Consolas"/>
          <w:sz w:val="18"/>
        </w:rPr>
        <w:t>_real_hdfs</w:t>
      </w:r>
      <w:r>
        <w:t xml:space="preserve"> (5 subsystems), </w:t>
      </w:r>
      <w:r>
        <w:rPr>
          <w:rFonts w:ascii="Consolas" w:hAnsi="Consolas"/>
          <w:sz w:val="18"/>
        </w:rPr>
        <w:t>_real_hdfs_pid</w:t>
      </w:r>
      <w:r>
        <w:t xml:space="preserve"> (13 process clients).</w:t>
      </w:r>
    </w:p>
    <w:p>
      <w:pPr>
        <w:pStyle w:val="Heading3"/>
      </w:pPr>
      <w:r>
        <w:t>Analytics &amp; real-data charts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Chart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4320"/>
          </w:tcPr>
          <w:p>
            <w:r>
              <w:t>`C_analytics_rates`</w:t>
            </w:r>
          </w:p>
        </w:tc>
        <w:tc>
          <w:tcPr>
            <w:tcW w:type="dxa" w:w="4320"/>
          </w:tcPr>
          <w:p>
            <w:r>
              <w:t>True / Federated / DP bars for rate metrics</w:t>
            </w:r>
          </w:p>
        </w:tc>
      </w:tr>
      <w:tr>
        <w:tc>
          <w:tcPr>
            <w:tcW w:type="dxa" w:w="4320"/>
          </w:tcPr>
          <w:p>
            <w:r>
              <w:t>`C2_analytics_fed_vs_dp_error`</w:t>
            </w:r>
          </w:p>
        </w:tc>
        <w:tc>
          <w:tcPr>
            <w:tcW w:type="dxa" w:w="4320"/>
          </w:tcPr>
          <w:p>
            <w:r>
              <w:t>Relative error: federated vs true, DP vs true</w:t>
            </w:r>
          </w:p>
        </w:tc>
      </w:tr>
      <w:tr>
        <w:tc>
          <w:tcPr>
            <w:tcW w:type="dxa" w:w="4320"/>
          </w:tcPr>
          <w:p>
            <w:r>
              <w:t>`D_analytics_latency_ms`</w:t>
            </w:r>
          </w:p>
        </w:tc>
        <w:tc>
          <w:tcPr>
            <w:tcW w:type="dxa" w:w="4320"/>
          </w:tcPr>
          <w:p>
            <w:r>
              <w:t>Latency metrics comparison</w:t>
            </w:r>
          </w:p>
        </w:tc>
      </w:tr>
      <w:tr>
        <w:tc>
          <w:tcPr>
            <w:tcW w:type="dxa" w:w="4320"/>
          </w:tcPr>
          <w:p>
            <w:r>
              <w:t>`E_latency_histogram_buckets`</w:t>
            </w:r>
          </w:p>
        </w:tc>
        <w:tc>
          <w:tcPr>
            <w:tcW w:type="dxa" w:w="4320"/>
          </w:tcPr>
          <w:p>
            <w:r>
              <w:t>Bounded analytics-round histogram</w:t>
            </w:r>
          </w:p>
        </w:tc>
      </w:tr>
      <w:tr>
        <w:tc>
          <w:tcPr>
            <w:tcW w:type="dxa" w:w="4320"/>
          </w:tcPr>
          <w:p>
            <w:r>
              <w:t>`F_analytics_dp_error`</w:t>
            </w:r>
          </w:p>
        </w:tc>
        <w:tc>
          <w:tcPr>
            <w:tcW w:type="dxa" w:w="4320"/>
          </w:tcPr>
          <w:p>
            <w:r>
              <w:t>DP error by metric</w:t>
            </w:r>
          </w:p>
        </w:tc>
      </w:tr>
      <w:tr>
        <w:tc>
          <w:tcPr>
            <w:tcW w:type="dxa" w:w="4320"/>
          </w:tcPr>
          <w:p>
            <w:r>
              <w:t>`G_real_latency_distribution`</w:t>
            </w:r>
          </w:p>
        </w:tc>
        <w:tc>
          <w:tcPr>
            <w:tcW w:type="dxa" w:w="4320"/>
          </w:tcPr>
          <w:p>
            <w:r>
              <w:t>Full HDFS dataset latency buckets</w:t>
            </w:r>
          </w:p>
        </w:tc>
      </w:tr>
      <w:tr>
        <w:tc>
          <w:tcPr>
            <w:tcW w:type="dxa" w:w="4320"/>
          </w:tcPr>
          <w:p>
            <w:r>
              <w:t>`H_failure_rate_by_feature`</w:t>
            </w:r>
          </w:p>
        </w:tc>
        <w:tc>
          <w:tcPr>
            <w:tcW w:type="dxa" w:w="4320"/>
          </w:tcPr>
          <w:p>
            <w:r>
              <w:t>Failure rate by HDFS subsystem</w:t>
            </w:r>
          </w:p>
        </w:tc>
      </w:tr>
      <w:tr>
        <w:tc>
          <w:tcPr>
            <w:tcW w:type="dxa" w:w="4320"/>
          </w:tcPr>
          <w:p>
            <w:r>
              <w:t>`I_events_per_client`</w:t>
            </w:r>
          </w:p>
        </w:tc>
        <w:tc>
          <w:tcPr>
            <w:tcW w:type="dxa" w:w="4320"/>
          </w:tcPr>
          <w:p>
            <w:r>
              <w:t>Non-IID event counts per subsystem client</w:t>
            </w:r>
          </w:p>
        </w:tc>
      </w:tr>
      <w:tr>
        <w:tc>
          <w:tcPr>
            <w:tcW w:type="dxa" w:w="4320"/>
          </w:tcPr>
          <w:p>
            <w:r>
              <w:t>`K_client_scale_comparison`</w:t>
            </w:r>
          </w:p>
        </w:tc>
        <w:tc>
          <w:tcPr>
            <w:tcW w:type="dxa" w:w="4320"/>
          </w:tcPr>
          <w:p>
            <w:r>
              <w:t>Scale: component vs pid vs synthetic</w:t>
            </w:r>
          </w:p>
        </w:tc>
      </w:tr>
    </w:tbl>
    <w:p/>
    <w:p>
      <w:pPr>
        <w:pStyle w:val="Heading3"/>
      </w:pPr>
      <w:r>
        <w:t>Graph batch selection logic</w:t>
      </w:r>
    </w:p>
    <w:p>
      <w:r>
        <w:rPr>
          <w:rFonts w:ascii="Consolas" w:hAnsi="Consolas"/>
          <w:sz w:val="18"/>
        </w:rPr>
        <w:t>latest_comparison_experiments()</w:t>
      </w:r>
      <w:r>
        <w:t xml:space="preserve"> in </w:t>
      </w:r>
      <w:r>
        <w:rPr>
          <w:rFonts w:ascii="Consolas" w:hAnsi="Consolas"/>
          <w:sz w:val="18"/>
        </w:rPr>
        <w:t>generate_graphs.py</w:t>
      </w:r>
      <w:r>
        <w:t>:</w:t>
      </w:r>
    </w:p>
    <w:p>
      <w:pPr>
        <w:pStyle w:val="ListNumber"/>
      </w:pPr>
      <w:r>
        <w:t xml:space="preserve">Anchors on </w:t>
      </w:r>
      <w:r>
        <w:rPr>
          <w:rFonts w:ascii="Consolas" w:hAnsi="Consolas"/>
          <w:sz w:val="18"/>
        </w:rPr>
        <w:t>centralized_baseline</w:t>
      </w:r>
      <w:r>
        <w:t xml:space="preserve"> experiment ID</w:t>
      </w:r>
    </w:p>
    <w:p>
      <w:pPr>
        <w:pStyle w:val="ListNumber"/>
      </w:pPr>
      <w:r>
        <w:t>Requires all 3 learning modes in same ID window (±24)</w:t>
      </w:r>
    </w:p>
    <w:p>
      <w:pPr>
        <w:pStyle w:val="ListNumber"/>
      </w:pPr>
      <w:r>
        <w:t xml:space="preserve">Requires </w:t>
      </w:r>
      <w:r>
        <w:rPr>
          <w:b/>
        </w:rPr>
        <w:t>coherent round counts</w:t>
      </w:r>
      <w:r>
        <w:t xml:space="preserve"> across modes (no mixing runs)</w:t>
      </w:r>
    </w:p>
    <w:p>
      <w:pPr>
        <w:pStyle w:val="ListNumber"/>
      </w:pPr>
      <w:r>
        <w:t>Quality filter: FedAvg ≈ SecAgg within tolerance; min accuracy ≥50%</w:t>
      </w:r>
    </w:p>
    <w:p>
      <w:pPr>
        <w:pStyle w:val="ListNumber"/>
      </w:pPr>
      <w:r>
        <w:t>Fallback: best coherent batch by smallest FedAvg–SecAgg gap</w:t>
      </w:r>
    </w:p>
    <w:p>
      <w:r>
        <w:t xml:space="preserve">Current batches (see </w:t>
      </w:r>
      <w:r>
        <w:rPr>
          <w:rFonts w:ascii="Consolas" w:hAnsi="Consolas"/>
          <w:sz w:val="18"/>
        </w:rPr>
        <w:t>data/results/graphs/latest/manifest.json</w:t>
      </w:r>
      <w:r>
        <w:t xml:space="preserve"> for latest):</w:t>
      </w:r>
    </w:p>
    <w:p>
      <w:pPr>
        <w:ind w:left="360"/>
      </w:pPr>
      <w:r>
        <w:rPr>
          <w:rFonts w:ascii="Consolas" w:hAnsi="Consolas"/>
          <w:sz w:val="18"/>
        </w:rPr>
        <w:t>synthetic_telemetry:  exp_ids=[222, 223, 225, 227]</w:t>
        <w:br/>
        <w:t>real_hdfs_loghub:     exp_ids=[244, 245, 246, 247]</w:t>
        <w:br/>
        <w:t>real_hdfs_loghub_pid: exp_ids=[249, 250, 251, 252]</w:t>
      </w:r>
    </w:p>
    <w:p/>
    <w:p>
      <w:pPr>
        <w:pStyle w:val="Heading2"/>
      </w:pPr>
      <w:r>
        <w:t>17. Latest results</w:t>
      </w:r>
    </w:p>
    <w:p>
      <w:r>
        <w:t>Metrics from SQLite final round (batch IDs above, generated 2026-05-29).</w:t>
      </w:r>
    </w:p>
    <w:p>
      <w:pPr>
        <w:pStyle w:val="Heading3"/>
      </w:pPr>
      <w:r>
        <w:t>Real HDFS — 5 subsystems (`real_hdfs_loghub`)</w:t>
      </w:r>
    </w:p>
    <w:p>
      <w:r>
        <w:t>Holdout: ~397 records, ~6.5% positive (stratified record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F1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2160"/>
          </w:tcPr>
          <w:p>
            <w:r>
              <w:t>Centralized</w:t>
            </w:r>
          </w:p>
        </w:tc>
        <w:tc>
          <w:tcPr>
            <w:tcW w:type="dxa" w:w="2160"/>
          </w:tcPr>
          <w:p>
            <w:r>
              <w:t>99.7%</w:t>
            </w:r>
          </w:p>
        </w:tc>
        <w:tc>
          <w:tcPr>
            <w:tcW w:type="dxa" w:w="2160"/>
          </w:tcPr>
          <w:p>
            <w:r>
              <w:t>0.979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</w:tr>
      <w:tr>
        <w:tc>
          <w:tcPr>
            <w:tcW w:type="dxa" w:w="2160"/>
          </w:tcPr>
          <w:p>
            <w:r>
              <w:t>FedAvg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  <w:tc>
          <w:tcPr>
            <w:tcW w:type="dxa" w:w="2160"/>
          </w:tcPr>
          <w:p>
            <w:r>
              <w:t>0.769</w:t>
            </w:r>
          </w:p>
        </w:tc>
        <w:tc>
          <w:tcPr>
            <w:tcW w:type="dxa" w:w="2160"/>
          </w:tcPr>
          <w:p>
            <w:r>
              <w:t>0.958</w:t>
            </w:r>
          </w:p>
        </w:tc>
      </w:tr>
      <w:tr>
        <w:tc>
          <w:tcPr>
            <w:tcW w:type="dxa" w:w="2160"/>
          </w:tcPr>
          <w:p>
            <w:r>
              <w:t>FedAvg + SecAgg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  <w:tc>
          <w:tcPr>
            <w:tcW w:type="dxa" w:w="2160"/>
          </w:tcPr>
          <w:p>
            <w:r>
              <w:t>0.769</w:t>
            </w:r>
          </w:p>
        </w:tc>
        <w:tc>
          <w:tcPr>
            <w:tcW w:type="dxa" w:w="2160"/>
          </w:tcPr>
          <w:p>
            <w:r>
              <w:t>0.984</w:t>
            </w:r>
          </w:p>
        </w:tc>
      </w:tr>
      <w:tr>
        <w:tc>
          <w:tcPr>
            <w:tcW w:type="dxa" w:w="2160"/>
          </w:tcPr>
          <w:p>
            <w:r>
              <w:t>FedAvg + SecAgg + DP</w:t>
            </w:r>
          </w:p>
        </w:tc>
        <w:tc>
          <w:tcPr>
            <w:tcW w:type="dxa" w:w="2160"/>
          </w:tcPr>
          <w:p>
            <w:r>
              <w:t>**74.8%**</w:t>
            </w:r>
          </w:p>
        </w:tc>
        <w:tc>
          <w:tcPr>
            <w:tcW w:type="dxa" w:w="2160"/>
          </w:tcPr>
          <w:p>
            <w:r>
              <w:t>0.123</w:t>
            </w:r>
          </w:p>
        </w:tc>
        <w:tc>
          <w:tcPr>
            <w:tcW w:type="dxa" w:w="2160"/>
          </w:tcPr>
          <w:p>
            <w:r>
              <w:t>0.296</w:t>
            </w:r>
          </w:p>
        </w:tc>
      </w:tr>
    </w:tbl>
    <w:p/>
    <w:p>
      <w:r>
        <w:rPr>
          <w:b/>
        </w:rPr>
        <w:t>Interpretation:</w:t>
      </w:r>
      <w:r>
        <w:t xml:space="preserve"> FedAvg and SecAgg match after aggregation fix. DP trades utility for privacy — expected behavior.</w:t>
      </w:r>
    </w:p>
    <w:p>
      <w:pPr>
        <w:pStyle w:val="Heading3"/>
      </w:pPr>
      <w:r>
        <w:t>Real HDFS — 13 pid clients (`real_hdfs_loghub_pid`)</w:t>
      </w:r>
    </w:p>
    <w:p>
      <w:r>
        <w:t>Holdout: ~186 records, ~5.4% positive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F1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2160"/>
          </w:tcPr>
          <w:p>
            <w:r>
              <w:t>Centralized</w:t>
            </w:r>
          </w:p>
        </w:tc>
        <w:tc>
          <w:tcPr>
            <w:tcW w:type="dxa" w:w="2160"/>
          </w:tcPr>
          <w:p>
            <w:r>
              <w:t>98.9%</w:t>
            </w:r>
          </w:p>
        </w:tc>
        <w:tc>
          <w:tcPr>
            <w:tcW w:type="dxa" w:w="2160"/>
          </w:tcPr>
          <w:p>
            <w:r>
              <w:t>0.889</w:t>
            </w:r>
          </w:p>
        </w:tc>
        <w:tc>
          <w:tcPr>
            <w:tcW w:type="dxa" w:w="2160"/>
          </w:tcPr>
          <w:p>
            <w:r>
              <w:t>0.992</w:t>
            </w:r>
          </w:p>
        </w:tc>
      </w:tr>
      <w:tr>
        <w:tc>
          <w:tcPr>
            <w:tcW w:type="dxa" w:w="2160"/>
          </w:tcPr>
          <w:p>
            <w:r>
              <w:t>FedAvg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FedAvg + SecAgg</w:t>
            </w:r>
          </w:p>
        </w:tc>
        <w:tc>
          <w:tcPr>
            <w:tcW w:type="dxa" w:w="2160"/>
          </w:tcPr>
          <w:p>
            <w:r>
              <w:t>96.8%</w:t>
            </w:r>
          </w:p>
        </w:tc>
        <w:tc>
          <w:tcPr>
            <w:tcW w:type="dxa" w:w="2160"/>
          </w:tcPr>
          <w:p>
            <w:r>
              <w:t>0.571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FedAvg + SecAgg + DP</w:t>
            </w:r>
          </w:p>
        </w:tc>
        <w:tc>
          <w:tcPr>
            <w:tcW w:type="dxa" w:w="2160"/>
          </w:tcPr>
          <w:p>
            <w:r>
              <w:t>**24.7%**</w:t>
            </w:r>
          </w:p>
        </w:tc>
        <w:tc>
          <w:tcPr>
            <w:tcW w:type="dxa" w:w="2160"/>
          </w:tcPr>
          <w:p>
            <w:r>
              <w:t>0.125</w:t>
            </w:r>
          </w:p>
        </w:tc>
        <w:tc>
          <w:tcPr>
            <w:tcW w:type="dxa" w:w="2160"/>
          </w:tcPr>
          <w:p>
            <w:r>
              <w:t>0.375</w:t>
            </w:r>
          </w:p>
        </w:tc>
      </w:tr>
    </w:tbl>
    <w:p/>
    <w:p>
      <w:r>
        <w:rPr>
          <w:b/>
        </w:rPr>
        <w:t>Interpretation:</w:t>
      </w:r>
      <w:r>
        <w:t xml:space="preserve"> Pid partition is sparser. High FedAvg on small holdout reflects holdout saturation, not guaranteed generalization.</w:t>
      </w:r>
    </w:p>
    <w:p>
      <w:pPr>
        <w:pStyle w:val="Heading3"/>
      </w:pPr>
      <w:r>
        <w:t>Synthetic 200-client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F1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2160"/>
          </w:tcPr>
          <w:p>
            <w:r>
              <w:t>Centralized</w:t>
            </w:r>
          </w:p>
        </w:tc>
        <w:tc>
          <w:tcPr>
            <w:tcW w:type="dxa" w:w="2160"/>
          </w:tcPr>
          <w:p>
            <w:r>
              <w:t>97.8%</w:t>
            </w:r>
          </w:p>
        </w:tc>
        <w:tc>
          <w:tcPr>
            <w:tcW w:type="dxa" w:w="2160"/>
          </w:tcPr>
          <w:p>
            <w:r>
              <w:t>0.871</w:t>
            </w:r>
          </w:p>
        </w:tc>
        <w:tc>
          <w:tcPr>
            <w:tcW w:type="dxa" w:w="2160"/>
          </w:tcPr>
          <w:p>
            <w:r>
              <w:t>0.994</w:t>
            </w:r>
          </w:p>
        </w:tc>
      </w:tr>
      <w:tr>
        <w:tc>
          <w:tcPr>
            <w:tcW w:type="dxa" w:w="2160"/>
          </w:tcPr>
          <w:p>
            <w:r>
              <w:t>FedAvg</w:t>
            </w:r>
          </w:p>
        </w:tc>
        <w:tc>
          <w:tcPr>
            <w:tcW w:type="dxa" w:w="2160"/>
          </w:tcPr>
          <w:p>
            <w:r>
              <w:t>29.1%</w:t>
            </w:r>
          </w:p>
        </w:tc>
        <w:tc>
          <w:tcPr>
            <w:tcW w:type="dxa" w:w="2160"/>
          </w:tcPr>
          <w:p>
            <w:r>
              <w:t>0.147</w:t>
            </w:r>
          </w:p>
        </w:tc>
        <w:tc>
          <w:tcPr>
            <w:tcW w:type="dxa" w:w="2160"/>
          </w:tcPr>
          <w:p>
            <w:r>
              <w:t>0.445</w:t>
            </w:r>
          </w:p>
        </w:tc>
      </w:tr>
      <w:tr>
        <w:tc>
          <w:tcPr>
            <w:tcW w:type="dxa" w:w="2160"/>
          </w:tcPr>
          <w:p>
            <w:r>
              <w:t>FedAvg + SecAgg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0.135</w:t>
            </w:r>
          </w:p>
        </w:tc>
        <w:tc>
          <w:tcPr>
            <w:tcW w:type="dxa" w:w="2160"/>
          </w:tcPr>
          <w:p>
            <w:r>
              <w:t>0.125</w:t>
            </w:r>
          </w:p>
        </w:tc>
      </w:tr>
      <w:tr>
        <w:tc>
          <w:tcPr>
            <w:tcW w:type="dxa" w:w="2160"/>
          </w:tcPr>
          <w:p>
            <w:r>
              <w:t>FedAvg + SecAgg + DP</w:t>
            </w:r>
          </w:p>
        </w:tc>
        <w:tc>
          <w:tcPr>
            <w:tcW w:type="dxa" w:w="2160"/>
          </w:tcPr>
          <w:p>
            <w:r>
              <w:t>31.8%</w:t>
            </w:r>
          </w:p>
        </w:tc>
        <w:tc>
          <w:tcPr>
            <w:tcW w:type="dxa" w:w="2160"/>
          </w:tcPr>
          <w:p>
            <w:r>
              <w:t>0.151</w:t>
            </w:r>
          </w:p>
        </w:tc>
        <w:tc>
          <w:tcPr>
            <w:tcW w:type="dxa" w:w="2160"/>
          </w:tcPr>
          <w:p>
            <w:r>
              <w:t>0.469</w:t>
            </w:r>
          </w:p>
        </w:tc>
      </w:tr>
    </w:tbl>
    <w:p/>
    <w:p>
      <w:r>
        <w:rPr>
          <w:b/>
        </w:rPr>
        <w:t>Note:</w:t>
      </w:r>
      <w:r>
        <w:t xml:space="preserve"> This batch shows TensorFlow run variance on Windows. A healthier documented run (</w:t>
      </w:r>
      <w:r>
        <w:rPr>
          <w:rFonts w:ascii="Consolas" w:hAnsi="Consolas"/>
          <w:sz w:val="18"/>
        </w:rPr>
        <w:t>20260529_072241</w:t>
      </w:r>
      <w:r>
        <w:t>) showed FedAvg ~83%, SecAgg ~81%, DP ~82%. Re-run synthetic comparison to refresh.</w:t>
      </w:r>
    </w:p>
    <w:p>
      <w:pPr>
        <w:pStyle w:val="Heading3"/>
      </w:pPr>
      <w:r>
        <w:t>Analytics (live, 5 subsystem clients)</w:t>
      </w:r>
    </w:p>
    <w:p>
      <w:pPr>
        <w:pStyle w:val="ListBullet"/>
      </w:pPr>
      <w:r>
        <w:t>Federated ≈ True without DP (fair per-client bounding)</w:t>
      </w:r>
    </w:p>
    <w:p>
      <w:pPr>
        <w:pStyle w:val="ListBullet"/>
      </w:pPr>
      <w:r>
        <w:t>DP adds measurable noise — visible in charts C, C2, F_analytics</w:t>
      </w:r>
    </w:p>
    <w:p>
      <w:pPr>
        <w:pStyle w:val="ListBullet"/>
      </w:pPr>
      <w:r>
        <w:t xml:space="preserve">Failures concentrated in </w:t>
      </w:r>
      <w:r>
        <w:rPr>
          <w:b/>
        </w:rPr>
        <w:t>DataXceiver</w:t>
      </w:r>
      <w:r>
        <w:t xml:space="preserve"> subsystem (real LogHub WARN/ERROR pattern)</w:t>
      </w:r>
    </w:p>
    <w:p/>
    <w:p>
      <w:pPr>
        <w:pStyle w:val="Heading2"/>
      </w:pPr>
      <w:r>
        <w:t>18. Testing &amp; validation</w:t>
      </w:r>
    </w:p>
    <w:p>
      <w:pPr>
        <w:pStyle w:val="Heading3"/>
      </w:pPr>
      <w:r>
        <w:t>pytest suite (38 tests)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What it validates</w:t>
            </w:r>
          </w:p>
        </w:tc>
      </w:tr>
      <w:tr>
        <w:tc>
          <w:tcPr>
            <w:tcW w:type="dxa" w:w="4320"/>
          </w:tcPr>
          <w:p>
            <w:r>
              <w:t>`test_fedavg.py`</w:t>
            </w:r>
          </w:p>
        </w:tc>
        <w:tc>
          <w:tcPr>
            <w:tcW w:type="dxa" w:w="4320"/>
          </w:tcPr>
          <w:p>
            <w:r>
              <w:t>Weighted FedAvg, delta aggregation</w:t>
            </w:r>
          </w:p>
        </w:tc>
      </w:tr>
      <w:tr>
        <w:tc>
          <w:tcPr>
            <w:tcW w:type="dxa" w:w="4320"/>
          </w:tcPr>
          <w:p>
            <w:r>
              <w:t>`test_fedavg_secureagg.py`</w:t>
            </w:r>
          </w:p>
        </w:tc>
        <w:tc>
          <w:tcPr>
            <w:tcW w:type="dxa" w:w="4320"/>
          </w:tcPr>
          <w:p>
            <w:r>
              <w:t>SecAgg matches FedAvg weighted mean; TF runtime reset</w:t>
            </w:r>
          </w:p>
        </w:tc>
      </w:tr>
      <w:tr>
        <w:tc>
          <w:tcPr>
            <w:tcW w:type="dxa" w:w="4320"/>
          </w:tcPr>
          <w:p>
            <w:r>
              <w:t>`test_contribution_bounding.py`</w:t>
            </w:r>
          </w:p>
        </w:tc>
        <w:tc>
          <w:tcPr>
            <w:tcW w:type="dxa" w:w="4320"/>
          </w:tcPr>
          <w:p>
            <w:r>
              <w:t>Bounds applied correctly</w:t>
            </w:r>
          </w:p>
        </w:tc>
      </w:tr>
      <w:tr>
        <w:tc>
          <w:tcPr>
            <w:tcW w:type="dxa" w:w="4320"/>
          </w:tcPr>
          <w:p>
            <w:r>
              <w:t>`test_update_clipping.py`</w:t>
            </w:r>
          </w:p>
        </w:tc>
        <w:tc>
          <w:tcPr>
            <w:tcW w:type="dxa" w:w="4320"/>
          </w:tcPr>
          <w:p>
            <w:r>
              <w:t>L2 clip when norm exceeds bound</w:t>
            </w:r>
          </w:p>
        </w:tc>
      </w:tr>
      <w:tr>
        <w:tc>
          <w:tcPr>
            <w:tcW w:type="dxa" w:w="4320"/>
          </w:tcPr>
          <w:p>
            <w:r>
              <w:t>`test_secure_aggregation.py`</w:t>
            </w:r>
          </w:p>
        </w:tc>
        <w:tc>
          <w:tcPr>
            <w:tcW w:type="dxa" w:w="4320"/>
          </w:tcPr>
          <w:p>
            <w:r>
              <w:t>Masks cancel in aggregate</w:t>
            </w:r>
          </w:p>
        </w:tc>
      </w:tr>
      <w:tr>
        <w:tc>
          <w:tcPr>
            <w:tcW w:type="dxa" w:w="4320"/>
          </w:tcPr>
          <w:p>
            <w:r>
              <w:t>`test_dp_mechanisms.py`</w:t>
            </w:r>
          </w:p>
        </w:tc>
        <w:tc>
          <w:tcPr>
            <w:tcW w:type="dxa" w:w="4320"/>
          </w:tcPr>
          <w:p>
            <w:r>
              <w:t>Laplace/Gaussian noise behavior</w:t>
            </w:r>
          </w:p>
        </w:tc>
      </w:tr>
      <w:tr>
        <w:tc>
          <w:tcPr>
            <w:tcW w:type="dxa" w:w="4320"/>
          </w:tcPr>
          <w:p>
            <w:r>
              <w:t>`test_analytics.py`</w:t>
            </w:r>
          </w:p>
        </w:tc>
        <w:tc>
          <w:tcPr>
            <w:tcW w:type="dxa" w:w="4320"/>
          </w:tcPr>
          <w:p>
            <w:r>
              <w:t>Local summaries, federated round, fair true vs fed</w:t>
            </w:r>
          </w:p>
        </w:tc>
      </w:tr>
      <w:tr>
        <w:tc>
          <w:tcPr>
            <w:tcW w:type="dxa" w:w="4320"/>
          </w:tcPr>
          <w:p>
            <w:r>
              <w:t>`test_non_iid_partition.py`</w:t>
            </w:r>
          </w:p>
        </w:tc>
        <w:tc>
          <w:tcPr>
            <w:tcW w:type="dxa" w:w="4320"/>
          </w:tcPr>
          <w:p>
            <w:r>
              <w:t>Profile assignment, severity skew</w:t>
            </w:r>
          </w:p>
        </w:tc>
      </w:tr>
      <w:tr>
        <w:tc>
          <w:tcPr>
            <w:tcW w:type="dxa" w:w="4320"/>
          </w:tcPr>
          <w:p>
            <w:r>
              <w:t>`test_integration.py`</w:t>
            </w:r>
          </w:p>
        </w:tc>
        <w:tc>
          <w:tcPr>
            <w:tcW w:type="dxa" w:w="4320"/>
          </w:tcPr>
          <w:p>
            <w:r>
              <w:t>Full analytics + learning round through coordinator</w:t>
            </w:r>
          </w:p>
        </w:tc>
      </w:tr>
      <w:tr>
        <w:tc>
          <w:tcPr>
            <w:tcW w:type="dxa" w:w="4320"/>
          </w:tcPr>
          <w:p>
            <w:r>
              <w:t>`test_e2e_api.py`</w:t>
            </w:r>
          </w:p>
        </w:tc>
        <w:tc>
          <w:tcPr>
            <w:tcW w:type="dxa" w:w="4320"/>
          </w:tcPr>
          <w:p>
            <w:r>
              <w:t>Health, simulate clients, experiment API lifecycle</w:t>
            </w:r>
          </w:p>
        </w:tc>
      </w:tr>
      <w:tr>
        <w:tc>
          <w:tcPr>
            <w:tcW w:type="dxa" w:w="4320"/>
          </w:tcPr>
          <w:p>
            <w:r>
              <w:t>`test_eval_split.py`</w:t>
            </w:r>
          </w:p>
        </w:tc>
        <w:tc>
          <w:tcPr>
            <w:tcW w:type="dxa" w:w="4320"/>
          </w:tcPr>
          <w:p>
            <w:r>
              <w:t>Real HDFS record holdout, pid stratified split</w:t>
            </w:r>
          </w:p>
        </w:tc>
      </w:tr>
      <w:tr>
        <w:tc>
          <w:tcPr>
            <w:tcW w:type="dxa" w:w="4320"/>
          </w:tcPr>
          <w:p>
            <w:r>
              <w:t>`test_graph_batch_selection.py`</w:t>
            </w:r>
          </w:p>
        </w:tc>
        <w:tc>
          <w:tcPr>
            <w:tcW w:type="dxa" w:w="4320"/>
          </w:tcPr>
          <w:p>
            <w:r>
              <w:t>Graph batch doesn't mix unrelated experiment IDs</w:t>
            </w:r>
          </w:p>
        </w:tc>
      </w:tr>
      <w:tr>
        <w:tc>
          <w:tcPr>
            <w:tcW w:type="dxa" w:w="4320"/>
          </w:tcPr>
          <w:p>
            <w:r>
              <w:t>`test_mode_comparison.py`</w:t>
            </w:r>
          </w:p>
        </w:tc>
        <w:tc>
          <w:tcPr>
            <w:tcW w:type="dxa" w:w="4320"/>
          </w:tcPr>
          <w:p>
            <w:r>
              <w:t>Request builder, single-mode subprocess run</w:t>
            </w:r>
          </w:p>
        </w:tc>
      </w:tr>
      <w:tr>
        <w:tc>
          <w:tcPr>
            <w:tcW w:type="dxa" w:w="4320"/>
          </w:tcPr>
          <w:p>
            <w:r>
              <w:t>`test_real_telemetry.py`</w:t>
            </w:r>
          </w:p>
        </w:tc>
        <w:tc>
          <w:tcPr>
            <w:tcW w:type="dxa" w:w="4320"/>
          </w:tcPr>
          <w:p>
            <w:r>
              <w:t>HDFS parse, download, record mapping</w:t>
            </w:r>
          </w:p>
        </w:tc>
      </w:tr>
      <w:tr>
        <w:tc>
          <w:tcPr>
            <w:tcW w:type="dxa" w:w="4320"/>
          </w:tcPr>
          <w:p>
            <w:r>
              <w:t>`test_validate_results.py`</w:t>
            </w:r>
          </w:p>
        </w:tc>
        <w:tc>
          <w:tcPr>
            <w:tcW w:type="dxa" w:w="4320"/>
          </w:tcPr>
          <w:p>
            <w:r>
              <w:t>Real HDFS client count, bounds, fair latency</w:t>
            </w:r>
          </w:p>
        </w:tc>
      </w:tr>
    </w:tbl>
    <w:p/>
    <w:p>
      <w:pPr>
        <w:ind w:left="360"/>
      </w:pPr>
      <w:r>
        <w:rPr>
          <w:rFonts w:ascii="Consolas" w:hAnsi="Consolas"/>
          <w:sz w:val="18"/>
        </w:rPr>
        <w:t>pytest tests/ -v</w:t>
      </w:r>
    </w:p>
    <w:p>
      <w:pPr>
        <w:pStyle w:val="Heading3"/>
      </w:pPr>
      <w:r>
        <w:t>Validation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Checks</w:t>
            </w:r>
          </w:p>
        </w:tc>
      </w:tr>
      <w:tr>
        <w:tc>
          <w:tcPr>
            <w:tcW w:type="dxa" w:w="4320"/>
          </w:tcPr>
          <w:p>
            <w:r>
              <w:t>`validate_results.py`</w:t>
            </w:r>
          </w:p>
        </w:tc>
        <w:tc>
          <w:tcPr>
            <w:tcW w:type="dxa" w:w="4320"/>
          </w:tcPr>
          <w:p>
            <w:r>
              <w:t>4 real-life sanity checks → OVERALL PASS</w:t>
            </w:r>
          </w:p>
        </w:tc>
      </w:tr>
      <w:tr>
        <w:tc>
          <w:tcPr>
            <w:tcW w:type="dxa" w:w="4320"/>
          </w:tcPr>
          <w:p>
            <w:r>
              <w:t>`verify_all_results.py`</w:t>
            </w:r>
          </w:p>
        </w:tc>
        <w:tc>
          <w:tcPr>
            <w:tcW w:type="dxa" w:w="4320"/>
          </w:tcPr>
          <w:p>
            <w:r>
              <w:t>DB metric consistency</w:t>
            </w:r>
          </w:p>
        </w:tc>
      </w:tr>
      <w:tr>
        <w:tc>
          <w:tcPr>
            <w:tcW w:type="dxa" w:w="4320"/>
          </w:tcPr>
          <w:p>
            <w:r>
              <w:t>`spec_audit.py`</w:t>
            </w:r>
          </w:p>
        </w:tc>
        <w:tc>
          <w:tcPr>
            <w:tcW w:type="dxa" w:w="4320"/>
          </w:tcPr>
          <w:p>
            <w:r>
              <w:t>47/47 modules, 6/6 analytics queries, 5 DB tables</w:t>
            </w:r>
          </w:p>
        </w:tc>
      </w:tr>
    </w:tbl>
    <w:p/>
    <w:p/>
    <w:p>
      <w:pPr>
        <w:pStyle w:val="Heading2"/>
      </w:pPr>
      <w:r>
        <w:t>19. Key fixes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F1=0 with 98% accuracy (pid charts)</w:t>
            </w:r>
          </w:p>
        </w:tc>
        <w:tc>
          <w:tcPr>
            <w:tcW w:type="dxa" w:w="2880"/>
          </w:tcPr>
          <w:p>
            <w:r>
              <w:t>Client holdout → 1 positive in eval</w:t>
            </w:r>
          </w:p>
        </w:tc>
        <w:tc>
          <w:tcPr>
            <w:tcW w:type="dxa" w:w="2880"/>
          </w:tcPr>
          <w:p>
            <w:r>
              <w:t>Stratified record holdout + min 10 positives</w:t>
            </w:r>
          </w:p>
        </w:tc>
      </w:tr>
      <w:tr>
        <w:tc>
          <w:tcPr>
            <w:tcW w:type="dxa" w:w="2880"/>
          </w:tcPr>
          <w:p>
            <w:r>
              <w:t>SecAgg worse than FedAvg</w:t>
            </w:r>
          </w:p>
        </w:tc>
        <w:tc>
          <w:tcPr>
            <w:tcW w:type="dxa" w:w="2880"/>
          </w:tcPr>
          <w:p>
            <w:r>
              <w:t>Masked deltas summed instead of weighted mean</w:t>
            </w:r>
          </w:p>
        </w:tc>
        <w:tc>
          <w:tcPr>
            <w:tcW w:type="dxa" w:w="2880"/>
          </w:tcPr>
          <w:p>
            <w:r>
              <w:t>`aggregate_client_deltas()` after mask cancel</w:t>
            </w:r>
          </w:p>
        </w:tc>
      </w:tr>
      <w:tr>
        <w:tc>
          <w:tcPr>
            <w:tcW w:type="dxa" w:w="2880"/>
          </w:tcPr>
          <w:p>
            <w:r>
              <w:t>FedAvg ~8% after SecAgg in same process</w:t>
            </w:r>
          </w:p>
        </w:tc>
        <w:tc>
          <w:tcPr>
            <w:tcW w:type="dxa" w:w="2880"/>
          </w:tcPr>
          <w:p>
            <w:r>
              <w:t>TensorFlow/Keras state pollution</w:t>
            </w:r>
          </w:p>
        </w:tc>
        <w:tc>
          <w:tcPr>
            <w:tcW w:type="dxa" w:w="2880"/>
          </w:tcPr>
          <w:p>
            <w:r>
              <w:t>Subprocess per mode + `reset_ml_runtime()`</w:t>
            </w:r>
          </w:p>
        </w:tc>
      </w:tr>
      <w:tr>
        <w:tc>
          <w:tcPr>
            <w:tcW w:type="dxa" w:w="2880"/>
          </w:tcPr>
          <w:p>
            <w:r>
              <w:t>All 100% on real HDFS</w:t>
            </w:r>
          </w:p>
        </w:tc>
        <w:tc>
          <w:tcPr>
            <w:tcW w:type="dxa" w:w="2880"/>
          </w:tcPr>
          <w:p>
            <w:r>
              <w:t>Single tiny client holdout</w:t>
            </w:r>
          </w:p>
        </w:tc>
        <w:tc>
          <w:tcPr>
            <w:tcW w:type="dxa" w:w="2880"/>
          </w:tcPr>
          <w:p>
            <w:r>
              <w:t>Record-level holdout for real HDFS</w:t>
            </w:r>
          </w:p>
        </w:tc>
      </w:tr>
      <w:tr>
        <w:tc>
          <w:tcPr>
            <w:tcW w:type="dxa" w:w="2880"/>
          </w:tcPr>
          <w:p>
            <w:r>
              <w:t>ROC-AUC cliff to 0 on curves</w:t>
            </w:r>
          </w:p>
        </w:tc>
        <w:tc>
          <w:tcPr>
            <w:tcW w:type="dxa" w:w="2880"/>
          </w:tcPr>
          <w:p>
            <w:r>
              <w:t>`fillna(0)` on null AUC</w:t>
            </w:r>
          </w:p>
        </w:tc>
        <w:tc>
          <w:tcPr>
            <w:tcW w:type="dxa" w:w="2880"/>
          </w:tcPr>
          <w:p>
            <w:r>
              <w:t>Plot gaps; full 0–1 Y axis on real charts</w:t>
            </w:r>
          </w:p>
        </w:tc>
      </w:tr>
      <w:tr>
        <w:tc>
          <w:tcPr>
            <w:tcW w:type="dxa" w:w="2880"/>
          </w:tcPr>
          <w:p>
            <w:r>
              <w:t>Mixed training curves</w:t>
            </w:r>
          </w:p>
        </w:tc>
        <w:tc>
          <w:tcPr>
            <w:tcW w:type="dxa" w:w="2880"/>
          </w:tcPr>
          <w:p>
            <w:r>
              <w:t>`groupby(mode).tail(1)` mixed runs</w:t>
            </w:r>
          </w:p>
        </w:tc>
        <w:tc>
          <w:tcPr>
            <w:tcW w:type="dxa" w:w="2880"/>
          </w:tcPr>
          <w:p>
            <w:r>
              <w:t>Batch anchor + coherent round check</w:t>
            </w:r>
          </w:p>
        </w:tc>
      </w:tr>
      <w:tr>
        <w:tc>
          <w:tcPr>
            <w:tcW w:type="dxa" w:w="2880"/>
          </w:tcPr>
          <w:p>
            <w:r>
              <w:t>Latency 44% analytics error</w:t>
            </w:r>
          </w:p>
        </w:tc>
        <w:tc>
          <w:tcPr>
            <w:tcW w:type="dxa" w:w="2880"/>
          </w:tcPr>
          <w:p>
            <w:r>
              <w:t>True pooled all records; fed per-client</w:t>
            </w:r>
          </w:p>
        </w:tc>
        <w:tc>
          <w:tcPr>
            <w:tcW w:type="dxa" w:w="2880"/>
          </w:tcPr>
          <w:p>
            <w:r>
              <w:t>Per-client true aggregation</w:t>
            </w:r>
          </w:p>
        </w:tc>
      </w:tr>
      <w:tr>
        <w:tc>
          <w:tcPr>
            <w:tcW w:type="dxa" w:w="2880"/>
          </w:tcPr>
          <w:p>
            <w:r>
              <w:t>DP too aggressive</w:t>
            </w:r>
          </w:p>
        </w:tc>
        <w:tc>
          <w:tcPr>
            <w:tcW w:type="dxa" w:w="2880"/>
          </w:tcPr>
          <w:p>
            <w:r>
              <w:t>High noise multiplier</w:t>
            </w:r>
          </w:p>
        </w:tc>
        <w:tc>
          <w:tcPr>
            <w:tcW w:type="dxa" w:w="2880"/>
          </w:tcPr>
          <w:p>
            <w:r>
              <w:t>Tuned to 0.12; seeded RNG; sqrt(n) scaling</w:t>
            </w:r>
          </w:p>
        </w:tc>
      </w:tr>
    </w:tbl>
    <w:p/>
    <w:p/>
    <w:p>
      <w:pPr>
        <w:pStyle w:val="Heading2"/>
      </w:pPr>
      <w:r>
        <w:t>20. Project structure</w:t>
      </w:r>
    </w:p>
    <w:p>
      <w:pPr>
        <w:ind w:left="360"/>
      </w:pPr>
      <w:r>
        <w:rPr>
          <w:rFonts w:ascii="Consolas" w:hAnsi="Consolas"/>
          <w:sz w:val="18"/>
        </w:rPr>
        <w:t>FedPrivacyLab/</w:t>
        <w:br/>
        <w:t>├── app/</w:t>
        <w:br/>
        <w:t>│   ├── main.py                     # FastAPI entry</w:t>
        <w:br/>
        <w:t>│   ├── database.py                 # SQLAlchemy engine</w:t>
        <w:br/>
        <w:t>│   ├── models.py                   # 5 ORM tables</w:t>
        <w:br/>
        <w:t>│   ├── schemas.py                  # Pydantic request/response models</w:t>
        <w:br/>
        <w:t>│   ├── config_loader.py            # YAML config + dataset overrides</w:t>
        <w:br/>
        <w:t>│   ├── api/                        # REST routes</w:t>
        <w:br/>
        <w:t>│   ├── coordinator/                # experiment_runner, round_coordinator, client_registry</w:t>
        <w:br/>
        <w:t>│   ├── clients/                    # telemetry_client, local_training, local_analytics</w:t>
        <w:br/>
        <w:t>│   ├── analytics/                  # federated_analytics, histogram, quantiles, metric_types</w:t>
        <w:br/>
        <w:t>│   ├── learning/                   # model, fedavg, evaluator, feature_encoding, centralized_baseline</w:t>
        <w:br/>
        <w:t>│   ├── privacy/                    # bounding, clipping, secagg, DP, accountant, risk_report</w:t>
        <w:br/>
        <w:t>│   ├── simulation/                 # synthetic_telemetry, real_telemetry_loader, dropout, attack_simulator</w:t>
        <w:br/>
        <w:t>│   └── evaluation/                 # privacy_utility_evaluator</w:t>
        <w:br/>
        <w:t>├── config/</w:t>
        <w:br/>
        <w:t>│   ├── experiment_config.yaml</w:t>
        <w:br/>
        <w:t>│   └── privacy_config.yaml</w:t>
        <w:br/>
        <w:t>├── dashboard/</w:t>
        <w:br/>
        <w:t>│   ├── streamlit_app.py</w:t>
        <w:br/>
        <w:t>│   ├── db_utils.py</w:t>
        <w:br/>
        <w:t>│   └── pages/                      # 10 dashboard pages</w:t>
        <w:br/>
        <w:t>├── scripts/                        # 10 workflow scripts</w:t>
        <w:br/>
        <w:t>├── tests/                          # 15 test files, 38 tests</w:t>
        <w:br/>
        <w:t>├── docs/</w:t>
        <w:br/>
        <w:t>│   └── COMPLETE_GUIDE.md           # This document</w:t>
        <w:br/>
        <w:t>├── data/                           # gitignored: DB, graphs, comparisons, raw logs</w:t>
        <w:br/>
        <w:t>├── FedPrivacyLab_Architecture_Spec.pdf</w:t>
        <w:br/>
        <w:t>├── SPEC_COMPLIANCE.md</w:t>
        <w:br/>
        <w:t>├── Dockerfile</w:t>
        <w:br/>
        <w:t>├── docker-compose.yml</w:t>
        <w:br/>
        <w:t>├── requirements.txt</w:t>
        <w:br/>
        <w:t>└── README.md</w:t>
      </w:r>
    </w:p>
    <w:p/>
    <w:p>
      <w:pPr>
        <w:pStyle w:val="Heading2"/>
      </w:pPr>
      <w:r>
        <w:t>21. Configuration</w:t>
      </w:r>
    </w:p>
    <w:p>
      <w:pPr>
        <w:pStyle w:val="Heading3"/>
      </w:pPr>
      <w:r>
        <w:t>`config/experiment_config.yaml`</w:t>
      </w:r>
    </w:p>
    <w:p>
      <w:r>
        <w:t>Default experiment: 500 clients, 10 rounds, FedAvg+SecAgg+DP, ε=2.0, clipping_norm=1.0.</w:t>
      </w:r>
    </w:p>
    <w:p>
      <w:pPr>
        <w:pStyle w:val="Heading3"/>
      </w:pPr>
      <w:r>
        <w:t>`config/privacy_config.yaml`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Real HDFS override</w:t>
            </w:r>
          </w:p>
        </w:tc>
      </w:tr>
      <w:tr>
        <w:tc>
          <w:tcPr>
            <w:tcW w:type="dxa" w:w="2880"/>
          </w:tcPr>
          <w:p>
            <w:r>
              <w:t>`max_events_per_client_per_round`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50 (component), 30 (pid)</w:t>
            </w:r>
          </w:p>
        </w:tc>
      </w:tr>
      <w:tr>
        <w:tc>
          <w:tcPr>
            <w:tcW w:type="dxa" w:w="2880"/>
          </w:tcPr>
          <w:p>
            <w:r>
              <w:t>`max_latency_sum_per_client`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  <w:tc>
          <w:tcPr>
            <w:tcW w:type="dxa" w:w="2880"/>
          </w:tcPr>
          <w:p>
            <w:r>
              <w:t>250,000 / 150,000</w:t>
            </w:r>
          </w:p>
        </w:tc>
      </w:tr>
      <w:tr>
        <w:tc>
          <w:tcPr>
            <w:tcW w:type="dxa" w:w="2880"/>
          </w:tcPr>
          <w:p>
            <w:r>
              <w:t>`min_clients_for_reporting`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`default_epsilon`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`default_noise_multiplier`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0.12 in mode comparison</w:t>
            </w:r>
          </w:p>
        </w:tc>
      </w:tr>
      <w:tr>
        <w:tc>
          <w:tcPr>
            <w:tcW w:type="dxa" w:w="2880"/>
          </w:tcPr>
          <w:p>
            <w:r>
              <w:t>`default_clipping_norm`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 xml:space="preserve">Dataset overrides loaded via </w:t>
      </w:r>
      <w:r>
        <w:rPr>
          <w:rFonts w:ascii="Consolas" w:hAnsi="Consolas"/>
          <w:sz w:val="18"/>
        </w:rPr>
        <w:t>config_loader.py</w:t>
      </w:r>
      <w:r>
        <w:t xml:space="preserve"> at runtime when </w:t>
      </w:r>
      <w:r>
        <w:rPr>
          <w:rFonts w:ascii="Consolas" w:hAnsi="Consolas"/>
          <w:sz w:val="18"/>
        </w:rPr>
        <w:t>set_active_dataset()</w:t>
      </w:r>
      <w:r>
        <w:t xml:space="preserve"> is called.</w:t>
      </w:r>
    </w:p>
    <w:p/>
    <w:p>
      <w:pPr>
        <w:pStyle w:val="Heading2"/>
      </w:pPr>
      <w:r>
        <w:t>22. Docker deployment</w:t>
      </w:r>
    </w:p>
    <w:p>
      <w:pPr>
        <w:ind w:left="360"/>
      </w:pPr>
      <w:r>
        <w:rPr>
          <w:rFonts w:ascii="Consolas" w:hAnsi="Consolas"/>
          <w:sz w:val="18"/>
        </w:rPr>
        <w:t>docker compose up --build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2880"/>
          </w:tcPr>
          <w:p>
            <w:r>
              <w:t>**api**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`uvicorn app.main:app --host 0.0.0.0 --port 8000`</w:t>
            </w:r>
          </w:p>
        </w:tc>
      </w:tr>
      <w:tr>
        <w:tc>
          <w:tcPr>
            <w:tcW w:type="dxa" w:w="2880"/>
          </w:tcPr>
          <w:p>
            <w:r>
              <w:t>**dashboard**</w:t>
            </w:r>
          </w:p>
        </w:tc>
        <w:tc>
          <w:tcPr>
            <w:tcW w:type="dxa" w:w="2880"/>
          </w:tcPr>
          <w:p>
            <w:r>
              <w:t>8501</w:t>
            </w:r>
          </w:p>
        </w:tc>
        <w:tc>
          <w:tcPr>
            <w:tcW w:type="dxa" w:w="2880"/>
          </w:tcPr>
          <w:p>
            <w:r>
              <w:t>`streamlit run dashboard/streamlit_app.py`</w:t>
            </w:r>
          </w:p>
        </w:tc>
      </w:tr>
    </w:tbl>
    <w:p/>
    <w:p>
      <w:r>
        <w:t xml:space="preserve">Volumes mount </w:t>
      </w:r>
      <w:r>
        <w:rPr>
          <w:rFonts w:ascii="Consolas" w:hAnsi="Consolas"/>
          <w:sz w:val="18"/>
        </w:rPr>
        <w:t>./data</w:t>
      </w:r>
      <w:r>
        <w:t xml:space="preserve"> and </w:t>
      </w:r>
      <w:r>
        <w:rPr>
          <w:rFonts w:ascii="Consolas" w:hAnsi="Consolas"/>
          <w:sz w:val="18"/>
        </w:rPr>
        <w:t>./config</w:t>
      </w:r>
      <w:r>
        <w:t xml:space="preserve"> into the container.</w:t>
      </w:r>
    </w:p>
    <w:p/>
    <w:p>
      <w:pPr>
        <w:pStyle w:val="Heading2"/>
      </w:pPr>
      <w:r>
        <w:t>23. Threat model &amp; limitations</w:t>
      </w:r>
    </w:p>
    <w:p>
      <w:pPr>
        <w:pStyle w:val="Heading3"/>
      </w:pPr>
      <w:r>
        <w:t>Threat model (spec §15)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Mitigation in FedPrivacyLab</w:t>
            </w:r>
          </w:p>
        </w:tc>
      </w:tr>
      <w:tr>
        <w:tc>
          <w:tcPr>
            <w:tcW w:type="dxa" w:w="4320"/>
          </w:tcPr>
          <w:p>
            <w:r>
              <w:t>Raw data exfiltration</w:t>
            </w:r>
          </w:p>
        </w:tc>
        <w:tc>
          <w:tcPr>
            <w:tcW w:type="dxa" w:w="4320"/>
          </w:tcPr>
          <w:p>
            <w:r>
              <w:t>Raw records stay on client objects; only summaries/updates sent</w:t>
            </w:r>
          </w:p>
        </w:tc>
      </w:tr>
      <w:tr>
        <w:tc>
          <w:tcPr>
            <w:tcW w:type="dxa" w:w="4320"/>
          </w:tcPr>
          <w:p>
            <w:r>
              <w:t>Individual update inference</w:t>
            </w:r>
          </w:p>
        </w:tc>
        <w:tc>
          <w:tcPr>
            <w:tcW w:type="dxa" w:w="4320"/>
          </w:tcPr>
          <w:p>
            <w:r>
              <w:t>Secure aggregation simulation hides per-client updates</w:t>
            </w:r>
          </w:p>
        </w:tc>
      </w:tr>
      <w:tr>
        <w:tc>
          <w:tcPr>
            <w:tcW w:type="dxa" w:w="4320"/>
          </w:tcPr>
          <w:p>
            <w:r>
              <w:t>Membership inference</w:t>
            </w:r>
          </w:p>
        </w:tc>
        <w:tc>
          <w:tcPr>
            <w:tcW w:type="dxa" w:w="4320"/>
          </w:tcPr>
          <w:p>
            <w:r>
              <w:t>DP noise on aggregates and updates</w:t>
            </w:r>
          </w:p>
        </w:tc>
      </w:tr>
      <w:tr>
        <w:tc>
          <w:tcPr>
            <w:tcW w:type="dxa" w:w="4320"/>
          </w:tcPr>
          <w:p>
            <w:r>
              <w:t>Dominating client</w:t>
            </w:r>
          </w:p>
        </w:tc>
        <w:tc>
          <w:tcPr>
            <w:tcW w:type="dxa" w:w="4320"/>
          </w:tcPr>
          <w:p>
            <w:r>
              <w:t>Contribution bounding + update clipping</w:t>
            </w:r>
          </w:p>
        </w:tc>
      </w:tr>
      <w:tr>
        <w:tc>
          <w:tcPr>
            <w:tcW w:type="dxa" w:w="4320"/>
          </w:tcPr>
          <w:p>
            <w:r>
              <w:t>Small cohort re-identification</w:t>
            </w:r>
          </w:p>
        </w:tc>
        <w:tc>
          <w:tcPr>
            <w:tcW w:type="dxa" w:w="4320"/>
          </w:tcPr>
          <w:p>
            <w:r>
              <w:t>Cohort suppression (min 100 clients, 5 for real HDFS)</w:t>
            </w:r>
          </w:p>
        </w:tc>
      </w:tr>
    </w:tbl>
    <w:p/>
    <w:p>
      <w:pPr>
        <w:pStyle w:val="Heading3"/>
      </w:pPr>
      <w:r>
        <w:t>Documented limitations</w:t>
      </w:r>
    </w:p>
    <w:p>
      <w:pPr>
        <w:pStyle w:val="ListBullet"/>
      </w:pPr>
      <w:r>
        <w:t xml:space="preserve">Secure aggregation is </w:t>
      </w:r>
      <w:r>
        <w:rPr>
          <w:b/>
        </w:rPr>
        <w:t>simulated</w:t>
      </w:r>
      <w:r>
        <w:t>, not production cryptographic SECAGG</w:t>
      </w:r>
    </w:p>
    <w:p>
      <w:pPr>
        <w:pStyle w:val="ListBullet"/>
      </w:pPr>
      <w:r>
        <w:t xml:space="preserve">Privacy accounting uses </w:t>
      </w:r>
      <w:r>
        <w:rPr>
          <w:b/>
        </w:rPr>
        <w:t>simplified</w:t>
      </w:r>
      <w:r>
        <w:t xml:space="preserve"> composition (not full RDP/accountant)</w:t>
      </w:r>
    </w:p>
    <w:p>
      <w:pPr>
        <w:pStyle w:val="ListBullet"/>
      </w:pPr>
      <w:r>
        <w:t>Synthetic telemetry may not reflect real user behavior</w:t>
      </w:r>
    </w:p>
    <w:p>
      <w:pPr>
        <w:pStyle w:val="ListBullet"/>
      </w:pPr>
      <w:r>
        <w:t xml:space="preserve">Real HDFS data is </w:t>
      </w:r>
      <w:r>
        <w:rPr>
          <w:b/>
        </w:rPr>
        <w:t>mapped</w:t>
      </w:r>
      <w:r>
        <w:t xml:space="preserve"> to app telemetry fields for scenario alignment</w:t>
      </w:r>
    </w:p>
    <w:p>
      <w:pPr>
        <w:pStyle w:val="ListBullet"/>
      </w:pPr>
      <w:r>
        <w:t>TensorFlow on native Windows is CPU-only (GPU requires WSL2 or DirectML)</w:t>
      </w:r>
    </w:p>
    <w:p>
      <w:pPr>
        <w:pStyle w:val="ListBullet"/>
      </w:pPr>
      <w:r>
        <w:t>DP reduces utility by design — not a bug</w:t>
      </w:r>
    </w:p>
    <w:p>
      <w:pPr>
        <w:pStyle w:val="ListBullet"/>
      </w:pPr>
      <w:r>
        <w:t>Demonstrates design patterns for research/education, not production-scale guarantees</w:t>
      </w:r>
    </w:p>
    <w:p/>
    <w:p>
      <w:pPr>
        <w:pStyle w:val="Heading2"/>
      </w:pPr>
      <w:r>
        <w:t>24. Spec compliance summary</w:t>
      </w:r>
    </w:p>
    <w:p>
      <w:r>
        <w:t xml:space="preserve">Full audit in </w:t>
      </w:r>
      <w:r>
        <w:rPr>
          <w:rFonts w:ascii="Consolas" w:hAnsi="Consolas"/>
          <w:sz w:val="18"/>
        </w:rPr>
        <w:t>SPEC_COMPLIANCE.md</w:t>
      </w:r>
      <w:r>
        <w:t>. Highlights: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Spec section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§2 Product scope (both modes)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§3 Tech stack</w:t>
            </w:r>
          </w:p>
        </w:tc>
        <w:tc>
          <w:tcPr>
            <w:tcW w:type="dxa" w:w="4320"/>
          </w:tcPr>
          <w:p>
            <w:r>
              <w:t>✅ Complete (Flower/TFF stub only)</w:t>
            </w:r>
          </w:p>
        </w:tc>
      </w:tr>
      <w:tr>
        <w:tc>
          <w:tcPr>
            <w:tcW w:type="dxa" w:w="4320"/>
          </w:tcPr>
          <w:p>
            <w:r>
              <w:t>§4 Datasets</w:t>
            </w:r>
          </w:p>
        </w:tc>
        <w:tc>
          <w:tcPr>
            <w:tcW w:type="dxa" w:w="4320"/>
          </w:tcPr>
          <w:p>
            <w:r>
              <w:t>✅ Synthetic + ➕ real HDFS</w:t>
            </w:r>
          </w:p>
        </w:tc>
      </w:tr>
      <w:tr>
        <w:tc>
          <w:tcPr>
            <w:tcW w:type="dxa" w:w="4320"/>
          </w:tcPr>
          <w:p>
            <w:r>
              <w:t>§5–6 Architecture &amp; flow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§7 Module structure</w:t>
            </w:r>
          </w:p>
        </w:tc>
        <w:tc>
          <w:tcPr>
            <w:tcW w:type="dxa" w:w="4320"/>
          </w:tcPr>
          <w:p>
            <w:r>
              <w:t>✅ 47/47 modules</w:t>
            </w:r>
          </w:p>
        </w:tc>
      </w:tr>
      <w:tr>
        <w:tc>
          <w:tcPr>
            <w:tcW w:type="dxa" w:w="4320"/>
          </w:tcPr>
          <w:p>
            <w:r>
              <w:t>§8 Analytics queries</w:t>
            </w:r>
          </w:p>
        </w:tc>
        <w:tc>
          <w:tcPr>
            <w:tcW w:type="dxa" w:w="4320"/>
          </w:tcPr>
          <w:p>
            <w:r>
              <w:t>✅ 6/6 queries</w:t>
            </w:r>
          </w:p>
        </w:tc>
      </w:tr>
      <w:tr>
        <w:tc>
          <w:tcPr>
            <w:tcW w:type="dxa" w:w="4320"/>
          </w:tcPr>
          <w:p>
            <w:r>
              <w:t>§9 Federated learning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§10 Privacy layer</w:t>
            </w:r>
          </w:p>
        </w:tc>
        <w:tc>
          <w:tcPr>
            <w:tcW w:type="dxa" w:w="4320"/>
          </w:tcPr>
          <w:p>
            <w:r>
              <w:t>✅ Complete (simplified accountant)</w:t>
            </w:r>
          </w:p>
        </w:tc>
      </w:tr>
      <w:tr>
        <w:tc>
          <w:tcPr>
            <w:tcW w:type="dxa" w:w="4320"/>
          </w:tcPr>
          <w:p>
            <w:r>
              <w:t>§11 Experiment modes</w:t>
            </w:r>
          </w:p>
        </w:tc>
        <w:tc>
          <w:tcPr>
            <w:tcW w:type="dxa" w:w="4320"/>
          </w:tcPr>
          <w:p>
            <w:r>
              <w:t>✅ All 5 modes</w:t>
            </w:r>
          </w:p>
        </w:tc>
      </w:tr>
      <w:tr>
        <w:tc>
          <w:tcPr>
            <w:tcW w:type="dxa" w:w="4320"/>
          </w:tcPr>
          <w:p>
            <w:r>
              <w:t>§12 Database schema</w:t>
            </w:r>
          </w:p>
        </w:tc>
        <w:tc>
          <w:tcPr>
            <w:tcW w:type="dxa" w:w="4320"/>
          </w:tcPr>
          <w:p>
            <w:r>
              <w:t>✅ 5 tables</w:t>
            </w:r>
          </w:p>
        </w:tc>
      </w:tr>
      <w:tr>
        <w:tc>
          <w:tcPr>
            <w:tcW w:type="dxa" w:w="4320"/>
          </w:tcPr>
          <w:p>
            <w:r>
              <w:t>§13 API endpoints</w:t>
            </w:r>
          </w:p>
        </w:tc>
        <w:tc>
          <w:tcPr>
            <w:tcW w:type="dxa" w:w="4320"/>
          </w:tcPr>
          <w:p>
            <w:r>
              <w:t>✅ Complete + real-hdfs summary</w:t>
            </w:r>
          </w:p>
        </w:tc>
      </w:tr>
      <w:tr>
        <w:tc>
          <w:tcPr>
            <w:tcW w:type="dxa" w:w="4320"/>
          </w:tcPr>
          <w:p>
            <w:r>
              <w:t>§14 Dashboard</w:t>
            </w:r>
          </w:p>
        </w:tc>
        <w:tc>
          <w:tcPr>
            <w:tcW w:type="dxa" w:w="4320"/>
          </w:tcPr>
          <w:p>
            <w:r>
              <w:t>✅ 10 tabs (incl. real data + gallery)</w:t>
            </w:r>
          </w:p>
        </w:tc>
      </w:tr>
      <w:tr>
        <w:tc>
          <w:tcPr>
            <w:tcW w:type="dxa" w:w="4320"/>
          </w:tcPr>
          <w:p>
            <w:r>
              <w:t>§19 Build checklist</w:t>
            </w:r>
          </w:p>
        </w:tc>
        <w:tc>
          <w:tcPr>
            <w:tcW w:type="dxa" w:w="4320"/>
          </w:tcPr>
          <w:p>
            <w:r>
              <w:t>✅ 20/20 items</w:t>
            </w:r>
          </w:p>
        </w:tc>
      </w:tr>
    </w:tbl>
    <w:p/>
    <w:p>
      <w:r>
        <w:t xml:space="preserve">Automated audit: </w:t>
      </w:r>
      <w:r>
        <w:rPr>
          <w:rFonts w:ascii="Consolas" w:hAnsi="Consolas"/>
          <w:sz w:val="18"/>
        </w:rPr>
        <w:t>python scripts/spec_audit.py</w:t>
      </w:r>
      <w:r>
        <w:t xml:space="preserve"> → </w:t>
      </w:r>
      <w:r>
        <w:rPr>
          <w:b/>
        </w:rPr>
        <w:t>OVERALL COMPLETE: True</w:t>
      </w:r>
    </w:p>
    <w:p/>
    <w:p>
      <w:pPr>
        <w:pStyle w:val="Heading2"/>
      </w:pPr>
      <w:r>
        <w:t>25. References</w:t>
      </w:r>
    </w:p>
    <w:p>
      <w:pPr>
        <w:pStyle w:val="ListBullet"/>
      </w:pPr>
      <w:hyperlink r:id="rId36">
        <w:r>
          <w:rPr>
            <w:color w:val="0563C1"/>
            <w:u w:val="single"/>
          </w:rPr>
          <w:t>Apple FL with DP</w:t>
        </w:r>
      </w:hyperlink>
    </w:p>
    <w:p>
      <w:pPr>
        <w:pStyle w:val="ListBullet"/>
      </w:pPr>
      <w:hyperlink r:id="rId37">
        <w:r>
          <w:rPr>
            <w:color w:val="0563C1"/>
            <w:u w:val="single"/>
          </w:rPr>
          <w:t>TensorFlow Federated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Flower Framework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LEAF Benchmark</w:t>
        </w:r>
      </w:hyperlink>
    </w:p>
    <w:p>
      <w:pPr>
        <w:pStyle w:val="ListBullet"/>
      </w:pPr>
      <w:hyperlink r:id="rId35">
        <w:r>
          <w:rPr>
            <w:color w:val="0563C1"/>
            <w:u w:val="single"/>
          </w:rPr>
          <w:t>LogPAI LogHub HDFS</w:t>
        </w:r>
      </w:hyperlink>
    </w:p>
    <w:p>
      <w:pPr>
        <w:pStyle w:val="ListBullet"/>
      </w:pPr>
      <w:hyperlink r:id="rId40">
        <w:r>
          <w:rPr>
            <w:color w:val="0563C1"/>
            <w:u w:val="single"/>
          </w:rPr>
          <w:t>Google Practical Secure Aggregation</w:t>
        </w:r>
      </w:hyperlink>
    </w:p>
    <w:p/>
    <w:p>
      <w:r>
        <w:t>*Last updated: 2026-05-29. Regenerate graphs and re-run comparisons locally to refresh metrics in §17.*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KB-18/FedPrivacyLab" TargetMode="External"/><Relationship Id="rId10" Type="http://schemas.openxmlformats.org/officeDocument/2006/relationships/hyperlink" Target="#1-executive-summary" TargetMode="External"/><Relationship Id="rId11" Type="http://schemas.openxmlformats.org/officeDocument/2006/relationships/hyperlink" Target="#2-problem-statement--positioning" TargetMode="External"/><Relationship Id="rId12" Type="http://schemas.openxmlformats.org/officeDocument/2006/relationships/hyperlink" Target="#3-high-level-architecture" TargetMode="External"/><Relationship Id="rId13" Type="http://schemas.openxmlformats.org/officeDocument/2006/relationships/hyperlink" Target="#4-end-to-end-system-flow" TargetMode="External"/><Relationship Id="rId14" Type="http://schemas.openxmlformats.org/officeDocument/2006/relationships/hyperlink" Target="#5-tech-stack" TargetMode="External"/><Relationship Id="rId15" Type="http://schemas.openxmlformats.org/officeDocument/2006/relationships/hyperlink" Target="#6-datasets" TargetMode="External"/><Relationship Id="rId16" Type="http://schemas.openxmlformats.org/officeDocument/2006/relationships/hyperlink" Target="#7-experiment-modes" TargetMode="External"/><Relationship Id="rId17" Type="http://schemas.openxmlformats.org/officeDocument/2006/relationships/hyperlink" Target="#8-privacy-mechanisms" TargetMode="External"/><Relationship Id="rId18" Type="http://schemas.openxmlformats.org/officeDocument/2006/relationships/hyperlink" Target="#9-federated-analytics-mode-1" TargetMode="External"/><Relationship Id="rId19" Type="http://schemas.openxmlformats.org/officeDocument/2006/relationships/hyperlink" Target="#10-federated-learning-mode-2" TargetMode="External"/><Relationship Id="rId20" Type="http://schemas.openxmlformats.org/officeDocument/2006/relationships/hyperlink" Target="#11-evaluation--holdout-strategy" TargetMode="External"/><Relationship Id="rId21" Type="http://schemas.openxmlformats.org/officeDocument/2006/relationships/hyperlink" Target="#12-database-schema" TargetMode="External"/><Relationship Id="rId22" Type="http://schemas.openxmlformats.org/officeDocument/2006/relationships/hyperlink" Target="#13-api-reference" TargetMode="External"/><Relationship Id="rId23" Type="http://schemas.openxmlformats.org/officeDocument/2006/relationships/hyperlink" Target="#14-dashboard-streamlit" TargetMode="External"/><Relationship Id="rId24" Type="http://schemas.openxmlformats.org/officeDocument/2006/relationships/hyperlink" Target="#15-scripts--workflow" TargetMode="External"/><Relationship Id="rId25" Type="http://schemas.openxmlformats.org/officeDocument/2006/relationships/hyperlink" Target="#16-graph-catalog-42-charts" TargetMode="External"/><Relationship Id="rId26" Type="http://schemas.openxmlformats.org/officeDocument/2006/relationships/hyperlink" Target="#17-latest-results" TargetMode="External"/><Relationship Id="rId27" Type="http://schemas.openxmlformats.org/officeDocument/2006/relationships/hyperlink" Target="#18-testing--validation" TargetMode="External"/><Relationship Id="rId28" Type="http://schemas.openxmlformats.org/officeDocument/2006/relationships/hyperlink" Target="#19-key-fixes-applied" TargetMode="External"/><Relationship Id="rId29" Type="http://schemas.openxmlformats.org/officeDocument/2006/relationships/hyperlink" Target="#20-project-structure" TargetMode="External"/><Relationship Id="rId30" Type="http://schemas.openxmlformats.org/officeDocument/2006/relationships/hyperlink" Target="#21-configuration" TargetMode="External"/><Relationship Id="rId31" Type="http://schemas.openxmlformats.org/officeDocument/2006/relationships/hyperlink" Target="#22-docker-deployment" TargetMode="External"/><Relationship Id="rId32" Type="http://schemas.openxmlformats.org/officeDocument/2006/relationships/hyperlink" Target="#23-threat-model--limitations" TargetMode="External"/><Relationship Id="rId33" Type="http://schemas.openxmlformats.org/officeDocument/2006/relationships/hyperlink" Target="#24-spec-compliance-summary" TargetMode="External"/><Relationship Id="rId34" Type="http://schemas.openxmlformats.org/officeDocument/2006/relationships/hyperlink" Target="#25-references" TargetMode="External"/><Relationship Id="rId35" Type="http://schemas.openxmlformats.org/officeDocument/2006/relationships/hyperlink" Target="https://github.com/logpai/loghub/tree/master/HDFS" TargetMode="External"/><Relationship Id="rId36" Type="http://schemas.openxmlformats.org/officeDocument/2006/relationships/hyperlink" Target="https://machinelearning.apple.com/research/fed-learning-diff-privacy" TargetMode="External"/><Relationship Id="rId37" Type="http://schemas.openxmlformats.org/officeDocument/2006/relationships/hyperlink" Target="https://www.tensorflow.org/federated" TargetMode="External"/><Relationship Id="rId38" Type="http://schemas.openxmlformats.org/officeDocument/2006/relationships/hyperlink" Target="https://flower.ai/docs/framework/index.html" TargetMode="External"/><Relationship Id="rId39" Type="http://schemas.openxmlformats.org/officeDocument/2006/relationships/hyperlink" Target="https://leaf.cmu.edu/" TargetMode="External"/><Relationship Id="rId40" Type="http://schemas.openxmlformats.org/officeDocument/2006/relationships/hyperlink" Target="https://research.google/pubs/practical-secure-aggregation-for-federated-learning-on-user-held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