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BE286" w14:textId="77777777" w:rsidR="004B5BC4" w:rsidRPr="004B5BC4" w:rsidRDefault="004B5BC4" w:rsidP="004B5BC4">
      <w:pPr>
        <w:ind w:firstLineChars="200" w:firstLine="420"/>
      </w:pPr>
      <w:r w:rsidRPr="004B5BC4">
        <w:t>全球进入数字时代，数字化转型极大的影响生产、生活和运行状态，网络化、数字化、智能化的融合发展成为推动高质量发展的中坚力量。“十四五”期间，襄阳市将以“城市大脑”为中枢，以全面深化政务服务“一网通办”和全面推进城市运行“一网统管”改革为抓手，统筹开展全市“一云两网”集约化建设；围绕“创六新融六化”，加速农业、工业、服务业现代化建设，推动数字技术与实体经济深度融合，广泛应用于政府管理服务各领域，构筑全民畅享的数字生活新模式，努力实现生产方式、生活方式、治理方式数字化转型，全面形成政务治理线上协同、民生服务移动均等、数字经济提质增效，全市新型智慧城市建设进入全国地级市第一梯队。</w:t>
      </w:r>
    </w:p>
    <w:p w14:paraId="61FDDC62" w14:textId="77777777" w:rsidR="004B5BC4" w:rsidRPr="004B5BC4" w:rsidRDefault="004B5BC4" w:rsidP="004B5BC4">
      <w:pPr>
        <w:ind w:firstLineChars="200" w:firstLine="420"/>
      </w:pPr>
      <w:r w:rsidRPr="004B5BC4">
        <w:t>按照《襄阳市国民经济和社会发展第十四个五年规划和2035年远景目标纲要》要求，落实党中央、国务院、湖北省和市委市政府关于推进新型智慧城市建设的指导精神，编制本规划。</w:t>
      </w:r>
    </w:p>
    <w:p w14:paraId="62FC9429" w14:textId="77777777" w:rsidR="004B5BC4" w:rsidRPr="004B5BC4" w:rsidRDefault="004B5BC4" w:rsidP="004B5BC4">
      <w:pPr>
        <w:ind w:firstLineChars="200" w:firstLine="420"/>
      </w:pPr>
      <w:r w:rsidRPr="004B5BC4">
        <w:rPr>
          <w:b/>
          <w:bCs/>
        </w:rPr>
        <w:t>一、总体环境与发展形势</w:t>
      </w:r>
    </w:p>
    <w:p w14:paraId="0ECCCCB4" w14:textId="77777777" w:rsidR="004B5BC4" w:rsidRPr="004B5BC4" w:rsidRDefault="004B5BC4" w:rsidP="004B5BC4">
      <w:pPr>
        <w:ind w:firstLineChars="200" w:firstLine="420"/>
      </w:pPr>
      <w:r w:rsidRPr="004B5BC4">
        <w:t>（一）面临趋势</w:t>
      </w:r>
    </w:p>
    <w:p w14:paraId="61D5C6C4" w14:textId="77777777" w:rsidR="004B5BC4" w:rsidRPr="004B5BC4" w:rsidRDefault="004B5BC4" w:rsidP="004B5BC4">
      <w:pPr>
        <w:ind w:firstLineChars="200" w:firstLine="420"/>
      </w:pPr>
      <w:r w:rsidRPr="004B5BC4">
        <w:t>新型智慧城市是全面推进新一代信息通信技术与城市发展深度融合，提高社会治理现代化水平，实现城市可持续发展的新理念、新路径、新形态。经过全国各地持续探索和实践，智慧城市建设不断深化，城市服务质量、治理水平有效提升，人民群众的获得感、幸福感和满意度不断增强。智慧城市建设已成为我国城市创新发展、推动社会治理体系和治理能力现代化的必由之路。</w:t>
      </w:r>
    </w:p>
    <w:p w14:paraId="613741F1" w14:textId="77777777" w:rsidR="004B5BC4" w:rsidRPr="004B5BC4" w:rsidRDefault="004B5BC4" w:rsidP="004B5BC4">
      <w:pPr>
        <w:ind w:firstLineChars="200" w:firstLine="420"/>
      </w:pPr>
      <w:r w:rsidRPr="004B5BC4">
        <w:t>国家和省级层面对新型智慧城市建设作出新指示。国家、湖北省近年来均陆续出台若干政策文件，为下一阶段襄阳市智慧城市的建设提供了依据，指明了方向。党的十九大报告中提出“建设科技强国、质量强国、航天强国、网络强国、交通强国、数字中国、智慧社会”，深入推进互联网、大数据、人工智能和新型基础设施建设发展。国家十四五规划以专篇四章的超规格篇幅部署“加快数字化发展建设数字中国”。2018年12月，国家发改委、中央网信办发布《智慧城市评价指标（2018）》，对智慧城市评价指标进行动态调整，更加关注市民的获得感、网络安全等方面。</w:t>
      </w:r>
    </w:p>
    <w:p w14:paraId="1FE9943E" w14:textId="77777777" w:rsidR="004B5BC4" w:rsidRPr="004B5BC4" w:rsidRDefault="004B5BC4" w:rsidP="004B5BC4">
      <w:pPr>
        <w:ind w:firstLineChars="200" w:firstLine="420"/>
      </w:pPr>
      <w:r w:rsidRPr="004B5BC4">
        <w:t>新技术驱动创新突破。当前，5G、物联网、大数据、云计算、人工智能、区块链等新一代信息技术不断发展演进。新一代信息技术有助于推动智慧城市不断突破发展瓶颈，持续迭代升级。</w:t>
      </w:r>
    </w:p>
    <w:p w14:paraId="5EE8D242" w14:textId="77777777" w:rsidR="004B5BC4" w:rsidRPr="004B5BC4" w:rsidRDefault="004B5BC4" w:rsidP="004B5BC4">
      <w:pPr>
        <w:ind w:firstLineChars="200" w:firstLine="420"/>
      </w:pPr>
      <w:r w:rsidRPr="004B5BC4">
        <w:t>新模式支撑建设运营。烟囱式、分散式的建设模式已不再适应新型智慧城市的发展趋势，需关注以下方面：对海量数据进行治理和充分发挥数据作用、通过统筹规划和综合协调提高建设效率、提升综合运营与长效发展能力。</w:t>
      </w:r>
    </w:p>
    <w:p w14:paraId="24D70F9C" w14:textId="77777777" w:rsidR="004B5BC4" w:rsidRPr="004B5BC4" w:rsidRDefault="004B5BC4" w:rsidP="004B5BC4">
      <w:pPr>
        <w:ind w:firstLineChars="200" w:firstLine="420"/>
      </w:pPr>
      <w:r w:rsidRPr="004B5BC4">
        <w:t>新冠肺炎疫情催生智慧新升级。新冠肺炎疫情是对治理体系和治理能力的一次大考。数字技术为基础通信、疫情监测分析、病毒溯源、防控救治、资源调配等疫情防控措施提供了支撑。同时，疫情防控也暴露出若干短板，如数据融合共享程度不够、基层治理数字化支撑不足、数字化管理能力存在短板、公共服务线上化尚存较大差距等，为后疫情时代数字化升级提供了新的发展方向和多元机遇。</w:t>
      </w:r>
    </w:p>
    <w:p w14:paraId="697EA125" w14:textId="77777777" w:rsidR="004B5BC4" w:rsidRPr="004B5BC4" w:rsidRDefault="004B5BC4" w:rsidP="004B5BC4">
      <w:pPr>
        <w:ind w:firstLineChars="200" w:firstLine="420"/>
      </w:pPr>
      <w:r w:rsidRPr="004B5BC4">
        <w:t>（二）国内外智慧城市建设先进经验</w:t>
      </w:r>
    </w:p>
    <w:p w14:paraId="39F9019A" w14:textId="77777777" w:rsidR="004B5BC4" w:rsidRPr="004B5BC4" w:rsidRDefault="004B5BC4" w:rsidP="004B5BC4">
      <w:pPr>
        <w:ind w:firstLineChars="200" w:firstLine="420"/>
      </w:pPr>
      <w:r w:rsidRPr="004B5BC4">
        <w:t>受全球贸易紧张局势和新冠肺炎疫情的影响，世界经济形势急剧变化，世界各国面临着前所未有的困境与挑战。同时，全球数字化进入全面渗透、跨界融合、加速创新、引领发展的新阶段。近年来，许多国家或地区大力加强移动互联网、大数据、云计算等技术在数字政务、安全、教育、交通、医疗、商业等社会经济领域的应用。</w:t>
      </w:r>
    </w:p>
    <w:p w14:paraId="20BF3FC6" w14:textId="77777777" w:rsidR="004B5BC4" w:rsidRPr="004B5BC4" w:rsidRDefault="004B5BC4" w:rsidP="004B5BC4">
      <w:pPr>
        <w:ind w:firstLineChars="200" w:firstLine="420"/>
      </w:pPr>
      <w:r w:rsidRPr="004B5BC4">
        <w:t>新一代信息技术产业方面。美国发布《2025年对美国利益有潜在影响的六种关键技术》《大数据的研究和发展计划》及《大数据研发倡议》等官方文件；英国、日本、澳大利亚等国也出台了类似政策，推动大数据应用，拉动信息技术产业发展。</w:t>
      </w:r>
    </w:p>
    <w:p w14:paraId="63FE45B3" w14:textId="77777777" w:rsidR="004B5BC4" w:rsidRPr="004B5BC4" w:rsidRDefault="004B5BC4" w:rsidP="004B5BC4">
      <w:pPr>
        <w:ind w:firstLineChars="200" w:firstLine="420"/>
      </w:pPr>
      <w:r w:rsidRPr="004B5BC4">
        <w:lastRenderedPageBreak/>
        <w:t>数字政府方面。新加坡致力于打造协作型政府，通过网络和平台的整合，积极开展数字政务顶层设计，强化统筹与协调管理等先进举措，实现“一站式”服务，将政府与公民紧密地联系在一起，共同创造价值。</w:t>
      </w:r>
    </w:p>
    <w:p w14:paraId="2CC4DBC4" w14:textId="77777777" w:rsidR="004B5BC4" w:rsidRPr="004B5BC4" w:rsidRDefault="004B5BC4" w:rsidP="004B5BC4">
      <w:pPr>
        <w:ind w:firstLineChars="200" w:firstLine="420"/>
      </w:pPr>
      <w:r w:rsidRPr="004B5BC4">
        <w:t>智慧生态方面。纽约“连接城市”行动、英国“数字之都”建设、韩国U-Korea发展战略等都将环境保护、绿色能源、低碳生活等纳入智慧城市建设范畴，不断提升城市的宜居质量。</w:t>
      </w:r>
    </w:p>
    <w:p w14:paraId="172FABB9" w14:textId="77777777" w:rsidR="004B5BC4" w:rsidRPr="004B5BC4" w:rsidRDefault="004B5BC4" w:rsidP="004B5BC4">
      <w:pPr>
        <w:ind w:firstLineChars="200" w:firstLine="420"/>
      </w:pPr>
      <w:r w:rsidRPr="004B5BC4">
        <w:t>从国内看，我国经济已由高速增长阶段转向高质量发展阶段，按照碳达峰行动方案优化产业结构和能源结构供给侧结构性改革深入推进，以内需驱动、数字驱动、对外开放为动力的双循环数字经济时代正在构建，为新型智慧城市建设提供了广阔空间。同时，各地政府高度重视新型基础设施建设、智慧城市建设及相关数字产业的发展，形成了一批具有地区特色的典型做法。</w:t>
      </w:r>
    </w:p>
    <w:p w14:paraId="1ADB908E" w14:textId="77777777" w:rsidR="004B5BC4" w:rsidRPr="004B5BC4" w:rsidRDefault="004B5BC4" w:rsidP="004B5BC4">
      <w:pPr>
        <w:ind w:firstLineChars="200" w:firstLine="420"/>
      </w:pPr>
      <w:r w:rsidRPr="004B5BC4">
        <w:rPr>
          <w:b/>
          <w:bCs/>
        </w:rPr>
        <w:t>表1</w:t>
      </w:r>
      <w:r w:rsidRPr="004B5BC4">
        <w:rPr>
          <w:b/>
          <w:bCs/>
        </w:rPr>
        <w:t> </w:t>
      </w:r>
      <w:r w:rsidRPr="004B5BC4">
        <w:rPr>
          <w:b/>
          <w:bCs/>
        </w:rPr>
        <w:t> </w:t>
      </w:r>
      <w:r w:rsidRPr="004B5BC4">
        <w:rPr>
          <w:b/>
          <w:bCs/>
        </w:rPr>
        <w:t>国内先进城市智慧城市先进经验</w:t>
      </w:r>
    </w:p>
    <w:p w14:paraId="744561D6" w14:textId="2D4AA3A4" w:rsidR="004B5BC4" w:rsidRPr="004B5BC4" w:rsidRDefault="004B5BC4" w:rsidP="004B5BC4">
      <w:pPr>
        <w:ind w:firstLineChars="200" w:firstLine="420"/>
      </w:pPr>
      <w:r w:rsidRPr="004B5BC4">
        <w:rPr>
          <w:noProof/>
        </w:rPr>
        <w:drawing>
          <wp:inline distT="0" distB="0" distL="0" distR="0" wp14:anchorId="4DD4ED5C" wp14:editId="01C9944B">
            <wp:extent cx="5274310" cy="5883910"/>
            <wp:effectExtent l="0" t="0" r="254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5883910"/>
                    </a:xfrm>
                    <a:prstGeom prst="rect">
                      <a:avLst/>
                    </a:prstGeom>
                    <a:noFill/>
                    <a:ln>
                      <a:noFill/>
                    </a:ln>
                  </pic:spPr>
                </pic:pic>
              </a:graphicData>
            </a:graphic>
          </wp:inline>
        </w:drawing>
      </w:r>
    </w:p>
    <w:p w14:paraId="24C74F2C" w14:textId="77777777" w:rsidR="004B5BC4" w:rsidRPr="004B5BC4" w:rsidRDefault="004B5BC4" w:rsidP="004B5BC4">
      <w:pPr>
        <w:ind w:firstLineChars="200" w:firstLine="420"/>
      </w:pPr>
      <w:r w:rsidRPr="004B5BC4">
        <w:t>（三）智慧城市建设取得里程碑成就</w:t>
      </w:r>
    </w:p>
    <w:p w14:paraId="0D350B5A" w14:textId="77777777" w:rsidR="004B5BC4" w:rsidRPr="004B5BC4" w:rsidRDefault="004B5BC4" w:rsidP="004B5BC4">
      <w:pPr>
        <w:ind w:firstLineChars="200" w:firstLine="420"/>
      </w:pPr>
      <w:r w:rsidRPr="004B5BC4">
        <w:t>市信息化和智慧城市建设工作领导小组成立以来，经过七八年的努力，襄阳市信息化整体水平保持省内领先，智慧城市建设稳居湖北第一梯队。从体制机制创新到基础设施，从城</w:t>
      </w:r>
      <w:r w:rsidRPr="004B5BC4">
        <w:lastRenderedPageBreak/>
        <w:t>市治理到产业支撑和民生应用，襄阳市新型智慧城市建设正逐步向各领域纵深推进，有效助力创新驱动发展、经济转型升级。</w:t>
      </w:r>
    </w:p>
    <w:p w14:paraId="4701304B" w14:textId="77777777" w:rsidR="004B5BC4" w:rsidRPr="004B5BC4" w:rsidRDefault="004B5BC4" w:rsidP="004B5BC4">
      <w:pPr>
        <w:ind w:firstLineChars="200" w:firstLine="420"/>
      </w:pPr>
      <w:r w:rsidRPr="004B5BC4">
        <w:t>1.在全国地级市率先创新体制机制</w:t>
      </w:r>
    </w:p>
    <w:p w14:paraId="13A69AB8" w14:textId="77777777" w:rsidR="004B5BC4" w:rsidRPr="004B5BC4" w:rsidRDefault="004B5BC4" w:rsidP="004B5BC4">
      <w:pPr>
        <w:ind w:firstLineChars="200" w:firstLine="420"/>
      </w:pPr>
      <w:r w:rsidRPr="004B5BC4">
        <w:t>成立襄阳市信息化和智慧城市建设工作领导小组和襄阳市大数据中心，基本实现全市信息化和智慧城市项目“五统一”（统一规划设计、统一审批建设、统一监理验收、统一资金管理、统一绩效评价）。项目建设计划均经领导小组审批，建设方案和预算绩效由市信息化办和市财政局联合组织专家评审，监理由市信息化办统一派驻，资金由市财政局根据评审论证结果统一拨付，验收环节严格执行“数据共享、质量检测和系统安全”三个“一票否决”；市大数据中心负责全市信息化（智慧城市）项目和数据资源基础设施的建设与运维、全市大数据共享开放应用、全市政务信息系统的整合，全市政务大数据安全保障、全市大数据和信息化（智慧城市）的技术培训和技术指导工作。</w:t>
      </w:r>
    </w:p>
    <w:p w14:paraId="798A46C7" w14:textId="77777777" w:rsidR="004B5BC4" w:rsidRPr="004B5BC4" w:rsidRDefault="004B5BC4" w:rsidP="004B5BC4">
      <w:pPr>
        <w:ind w:firstLineChars="200" w:firstLine="420"/>
      </w:pPr>
      <w:r w:rsidRPr="004B5BC4">
        <w:t>制定并完善了《襄阳市政务信息资源管理暂行办法》《襄阳市政务数据开放共享使用管理办法（试行）》《襄阳市大数据应用闭环工作方案》《襄阳市信息化（智慧城市）项目管理办法》等一批制度规范，对项目建设和安全管理等方面的集约统筹管理和共享利用有章可循。</w:t>
      </w:r>
    </w:p>
    <w:p w14:paraId="48CA3A80" w14:textId="77777777" w:rsidR="004B5BC4" w:rsidRPr="004B5BC4" w:rsidRDefault="004B5BC4" w:rsidP="004B5BC4">
      <w:pPr>
        <w:ind w:firstLineChars="200" w:firstLine="420"/>
      </w:pPr>
      <w:r w:rsidRPr="004B5BC4">
        <w:t>2.信息基础设施位于全国地级市第一方阵</w:t>
      </w:r>
    </w:p>
    <w:p w14:paraId="1133243C" w14:textId="77777777" w:rsidR="004B5BC4" w:rsidRPr="004B5BC4" w:rsidRDefault="004B5BC4" w:rsidP="004B5BC4">
      <w:pPr>
        <w:ind w:firstLineChars="200" w:firstLine="420"/>
      </w:pPr>
      <w:r w:rsidRPr="004B5BC4">
        <w:t>数字基础设施服务能力大幅提升，初步形成了集约管理和共享利用模式。全市光纤宽带初步完成“百兆到户、千兆到楼、T级出口”的目标，实现光纤宽带“村村通”，互联网出口带宽提高至2.4T；移动网络基本实现4G全覆盖，5G网络开始在中心城区和重点区域谋划部署，推进“5G+工业互联网”“5G+智慧政务”等融合应用工程建设；全市统一的六级政务专用网络已建成，与国家、省实现了连通，横向连接了市直各单位，建设各县（市、区）政务光纤专线2568条，VPN专线接入1000多路，接入单位达到6000余个，基本实现了全市县（市、区）、乡镇（街道）、村（社区）范围内的全覆盖；全市NB-IoT（窄带物联网）覆盖率全省第一，为智慧物联网建设奠定坚实基础；市云数据中心机柜总量超过5000个，服务器达15万台，存储容量超过500PB，是中部地区最大的数据中心集聚区。</w:t>
      </w:r>
    </w:p>
    <w:p w14:paraId="7201BC34" w14:textId="77777777" w:rsidR="004B5BC4" w:rsidRPr="004B5BC4" w:rsidRDefault="004B5BC4" w:rsidP="004B5BC4">
      <w:pPr>
        <w:ind w:firstLineChars="200" w:firstLine="420"/>
      </w:pPr>
      <w:r w:rsidRPr="004B5BC4">
        <w:t>3.基本形成全市统一的数据资源体系</w:t>
      </w:r>
    </w:p>
    <w:p w14:paraId="479E0FC0" w14:textId="77777777" w:rsidR="004B5BC4" w:rsidRPr="004B5BC4" w:rsidRDefault="004B5BC4" w:rsidP="004B5BC4">
      <w:pPr>
        <w:ind w:firstLineChars="200" w:firstLine="420"/>
      </w:pPr>
      <w:r w:rsidRPr="004B5BC4">
        <w:t>全市统一大数据共享交换平台、数字证照库等公共基础应用平台搭建完善，与全市63个单位建立了数据交换通道，掌握的政务数据资源达9亿余条，共享交换数据总量达5亿余条，建成了四大基础信息资源库（人口、法人、信用、电子证照）；市空间地理时空云平台已汇聚将近45万个道路、房屋等各类建筑物的标准地址；建立了大数据督查平台，对数据采集、存储、治理、交换、反馈等全过程开展动态管控，并对各项指标落实情况进行量化考核排名；有77个市直部门配备了数据专员，协助全市86个市直部门及下属单位进行政务信息资源目录梳理编制工作，掌握425个信息系统基本信息情况，优化96个资源目录，1713个资源目录得到及时更新。</w:t>
      </w:r>
    </w:p>
    <w:p w14:paraId="15CF1224" w14:textId="77777777" w:rsidR="004B5BC4" w:rsidRPr="004B5BC4" w:rsidRDefault="004B5BC4" w:rsidP="004B5BC4">
      <w:pPr>
        <w:ind w:firstLineChars="200" w:firstLine="420"/>
      </w:pPr>
      <w:r w:rsidRPr="004B5BC4">
        <w:t>在新冠肺炎疫情防控期间，搭建了襄阳市疫情防控大数据应用系统，建成人员轨迹分析、疫情分析、返襄申请、物资分析、12345疫情来电、复工复产数据、外出务工数据、返岗申报数据等数据分析平台；围绕趋势监测、排查筛查、流调统计、接诊救治等四个重点环节，从地区、人员、部位、社情等四个重点方面，共收集100余万条数据资源，形成数据闭环；搭建60多个数据分析模型进行实时监测与比对，制作疫情相关可视化图表近150多张；应急开发上线了“新冠肺炎群防群控平台”“医疗防疫物资管理平台”“居民健康登记信息管理平台”“入襄疫情防控登记平台”“企业复工复产服务平台”“个人健康证明申领”等服务平台，发放电子个人健康证明30.7万个；积极推广“湖北健康码”应用，在全省率先上线“一码通行”，全市健康码注册率达到83.9%。</w:t>
      </w:r>
    </w:p>
    <w:p w14:paraId="43F7BD4E" w14:textId="77777777" w:rsidR="004B5BC4" w:rsidRPr="004B5BC4" w:rsidRDefault="004B5BC4" w:rsidP="004B5BC4">
      <w:pPr>
        <w:ind w:firstLineChars="200" w:firstLine="420"/>
      </w:pPr>
      <w:r w:rsidRPr="004B5BC4">
        <w:t>4.获批全国市域社会治理现代化试点城市</w:t>
      </w:r>
    </w:p>
    <w:p w14:paraId="12262517" w14:textId="77777777" w:rsidR="004B5BC4" w:rsidRPr="004B5BC4" w:rsidRDefault="004B5BC4" w:rsidP="004B5BC4">
      <w:pPr>
        <w:ind w:firstLineChars="200" w:firstLine="420"/>
      </w:pPr>
      <w:r w:rsidRPr="004B5BC4">
        <w:t>襄阳市空间地理“一张图”建设成果已广泛应用于城市规划、数字城管等领域，为各部门</w:t>
      </w:r>
      <w:r w:rsidRPr="004B5BC4">
        <w:lastRenderedPageBreak/>
        <w:t>提供直观、详细的应用支撑。公安视频监控体系和公共图像资源共享平台实现市区范围内的全覆盖；“多规合一”信息平台初步实现了项目储备生成及项目一张图管理机制，实现了与各委办局现有业务的互联互通，完成了市发改委重点建设项目库、襄阳市工改系统、大数据中心的打通对接；网格化社会管理综合信息平台助力社会治理能力提升，城乡网格员通过平台实现了辖区人口房屋等基础数据采集，矛盾纠纷排查化解，便民服务代办，形成了网上受理、交办、化解、督办、反馈闭环运行的工作流程。</w:t>
      </w:r>
    </w:p>
    <w:p w14:paraId="5C69AF55" w14:textId="77777777" w:rsidR="004B5BC4" w:rsidRPr="004B5BC4" w:rsidRDefault="004B5BC4" w:rsidP="004B5BC4">
      <w:pPr>
        <w:ind w:firstLineChars="200" w:firstLine="420"/>
      </w:pPr>
      <w:r w:rsidRPr="004B5BC4">
        <w:t>5.初步形成以智能网联汽车为亮点的数字经济产业</w:t>
      </w:r>
    </w:p>
    <w:p w14:paraId="5D7830C2" w14:textId="77777777" w:rsidR="004B5BC4" w:rsidRPr="004B5BC4" w:rsidRDefault="004B5BC4" w:rsidP="004B5BC4">
      <w:pPr>
        <w:ind w:firstLineChars="200" w:firstLine="420"/>
      </w:pPr>
      <w:r w:rsidRPr="004B5BC4">
        <w:t>截至2020年，全市共有135家企业成为省级试点示范，其中获湖北省两化融合试点示范企业112家。坚持把智能化改造作为主攻方向，深入推进千企千亿技改提质工程，全市规上企业数字化率达57%；数字化产业发展势头强劲，已形成集研发、生产、测试、体验、应用、配套于一体的智能网联汽车生态圈，“智行隆中”智慧交通示范区、“国家智能网联汽车质量监督检验中心（湖北）”落户襄阳，已开始营业并发放牌照。</w:t>
      </w:r>
    </w:p>
    <w:p w14:paraId="66F37D5B" w14:textId="77777777" w:rsidR="004B5BC4" w:rsidRPr="004B5BC4" w:rsidRDefault="004B5BC4" w:rsidP="004B5BC4">
      <w:pPr>
        <w:ind w:firstLineChars="200" w:firstLine="420"/>
      </w:pPr>
      <w:r w:rsidRPr="004B5BC4">
        <w:t>6.形成“一网、一门、一次”智慧民生服务体系</w:t>
      </w:r>
    </w:p>
    <w:p w14:paraId="261D0811" w14:textId="77777777" w:rsidR="004B5BC4" w:rsidRPr="004B5BC4" w:rsidRDefault="004B5BC4" w:rsidP="004B5BC4">
      <w:pPr>
        <w:ind w:firstLineChars="200" w:firstLine="420"/>
      </w:pPr>
      <w:r w:rsidRPr="004B5BC4">
        <w:t>全市“一网、一门、一次”水平大幅提升，搭建市、县、乡、村四级通用综合受理平台，联通人社、住建（房管）、公积金、市场监管、不动产登记等部门业务系统，同步接入省政务服务网，推动电子证照在审批服务中应用，实现网上和线下同步“一窗收件、分类流转、集中出证”；政务服务网注册用户量134.74万人，电子证照数据入库量183.76万余本，办理各类政务服务事项371.39万件，“鄂汇办”上线服务事项达到200项，全市可网办率达99.88%，网办实现率达97.26%。在2020年全省“一网通办”综合考核中，襄阳市位列第2名。</w:t>
      </w:r>
    </w:p>
    <w:p w14:paraId="42CB3F41" w14:textId="77777777" w:rsidR="004B5BC4" w:rsidRPr="004B5BC4" w:rsidRDefault="004B5BC4" w:rsidP="004B5BC4">
      <w:pPr>
        <w:ind w:firstLineChars="200" w:firstLine="420"/>
      </w:pPr>
      <w:r w:rsidRPr="004B5BC4">
        <w:t>全市政务综合移动门户“</w:t>
      </w:r>
      <w:proofErr w:type="spellStart"/>
      <w:r w:rsidRPr="004B5BC4">
        <w:t>i</w:t>
      </w:r>
      <w:proofErr w:type="spellEnd"/>
      <w:r w:rsidRPr="004B5BC4">
        <w:t>襄阳”APP，实现政务服务“掌上办”“指尖办”入口统一，上线服务事项2100余项，注册用户量达到109万；“电子一卡通”正在13家二级以上医院诊疗、公交乘车、社保综合业务、医保缴费等领域推广应用；“隆中名师工作平台”等线上教育资源共享平台推进区域教育均衡发展；建成10所省级智慧校园、45所市级智慧校园；搭建市级全民健康信息“一平台”架构，全市6家二级医院开通上线了智慧医疗系统，初步构建了线上线下相结合的智慧医疗服务体系；围绕企业开办“秒批”，整合市场监管、公安、税务、人社、银行等相关部门系统数据，在全省率先推行企业登记注册“无人值守智能审批”，企业开办全程“零见面、零跑动、零干预”；智慧出入境将相关证件办理时限缩短一半，获得全省公安机关改革创新大赛三等奖；智慧不动产在全省率先实现全流程网办，办理时限压缩至10分钟，完成网上自助办件12.7万件。不动产登记“一网通办”及企业注册登记智慧审批典型经验荣获2020年度（数字政府）信息化数字政务创新奖，在全省复制推广。</w:t>
      </w:r>
    </w:p>
    <w:p w14:paraId="0A467A9B" w14:textId="77777777" w:rsidR="004B5BC4" w:rsidRPr="004B5BC4" w:rsidRDefault="004B5BC4" w:rsidP="004B5BC4">
      <w:pPr>
        <w:ind w:firstLineChars="200" w:firstLine="420"/>
      </w:pPr>
      <w:r w:rsidRPr="004B5BC4">
        <w:t>7.建成以政府网站集约化网站综合治理体系</w:t>
      </w:r>
    </w:p>
    <w:p w14:paraId="4CDA458E" w14:textId="77777777" w:rsidR="004B5BC4" w:rsidRPr="004B5BC4" w:rsidRDefault="004B5BC4" w:rsidP="004B5BC4">
      <w:pPr>
        <w:ind w:firstLineChars="200" w:firstLine="420"/>
      </w:pPr>
      <w:r w:rsidRPr="004B5BC4">
        <w:t>在全省率先完成政府门户网站集约化建设，冲进全国地市级政府门户网站绩效评估前五名，并连续四年获得全省市州政府网站绩效评估第一的佳绩。网络安全领域，市级统一对政务云平台采取安全监控、应急处置、风险测评等安全强化工作，各业务系统由建设方进行安全保障和运维，网络安全环境实现总体可控，安全保障能力持续提升；营商环境方面，陆续发布《襄阳市人民政府关于进一步优化营商环境的实施方案》和《襄阳市更大力度优化营商环境激发市场活力工作实施方案》，围绕打造规范高效的政务环境、宽松便利的市场环境、公平完善的法治环境等三个方面，努力构建稳定公平的一流营商环境；法治环境方面，陆续出台《襄阳市政府数据开放共享管理办法》和《襄阳市12345政府热线闭环管理办法》，各业务部门发布相关建设标准规范，促进数据共享和应用有法可依。</w:t>
      </w:r>
    </w:p>
    <w:p w14:paraId="6CAB29BB" w14:textId="77777777" w:rsidR="004B5BC4" w:rsidRPr="004B5BC4" w:rsidRDefault="004B5BC4" w:rsidP="004B5BC4">
      <w:pPr>
        <w:ind w:firstLineChars="200" w:firstLine="420"/>
      </w:pPr>
      <w:r w:rsidRPr="004B5BC4">
        <w:rPr>
          <w:b/>
          <w:bCs/>
        </w:rPr>
        <w:t>二、“十四五”时期新型智慧城市建设总体要求</w:t>
      </w:r>
    </w:p>
    <w:p w14:paraId="7D6CE045" w14:textId="77777777" w:rsidR="004B5BC4" w:rsidRPr="004B5BC4" w:rsidRDefault="004B5BC4" w:rsidP="004B5BC4">
      <w:pPr>
        <w:ind w:firstLineChars="200" w:firstLine="420"/>
      </w:pPr>
      <w:r w:rsidRPr="004B5BC4">
        <w:t>以“城市大脑”和“创六新融六化”，推动全域数字化转型，实现“智慧新襄阳”。</w:t>
      </w:r>
    </w:p>
    <w:p w14:paraId="54E4A24A" w14:textId="77777777" w:rsidR="004B5BC4" w:rsidRPr="004B5BC4" w:rsidRDefault="004B5BC4" w:rsidP="004B5BC4">
      <w:pPr>
        <w:ind w:firstLineChars="200" w:firstLine="420"/>
      </w:pPr>
      <w:r w:rsidRPr="004B5BC4">
        <w:t>（一）指导思想</w:t>
      </w:r>
    </w:p>
    <w:p w14:paraId="6232C806" w14:textId="77777777" w:rsidR="004B5BC4" w:rsidRPr="004B5BC4" w:rsidRDefault="004B5BC4" w:rsidP="004B5BC4">
      <w:pPr>
        <w:ind w:firstLineChars="200" w:firstLine="420"/>
      </w:pPr>
      <w:r w:rsidRPr="004B5BC4">
        <w:t>坚持以习近平新时代中国特色社会主义思想为指导，全面贯彻党的十九大和十九届二中、</w:t>
      </w:r>
      <w:r w:rsidRPr="004B5BC4">
        <w:lastRenderedPageBreak/>
        <w:t>三中、四中、五中、六中全会精神，深入贯彻落实习近平总书记考察湖北、参加湖北代表团审议时的重要讲话精神，顺应新一轮数字技术产业变革趋势，坚持以人民为中心的发展思想，以企业群众需求和城市治理突出问题为导向，以信息化技术手段为支撑，以打造襄阳营商环境升级版、提升城市治理体系和治理能力现代化水平为目标，激活数据要素潜能，推进数字强市建设，加快建设数字经济、数字社会、数字政府、数字生态，以数字化转型整体驱动生产方式、生活方式和治理方式变革，奋力谱写社会主义现代化建设的“襄阳篇章”。</w:t>
      </w:r>
    </w:p>
    <w:p w14:paraId="51307189" w14:textId="77777777" w:rsidR="004B5BC4" w:rsidRPr="004B5BC4" w:rsidRDefault="004B5BC4" w:rsidP="004B5BC4">
      <w:pPr>
        <w:ind w:firstLineChars="200" w:firstLine="420"/>
      </w:pPr>
      <w:r w:rsidRPr="004B5BC4">
        <w:t>襄阳在“十三五”期间打下了较好的信息化基础，“十四五”期间实现质的飞跃。按照“大平台集约，各领域普惠”的建设策略，以“1222356”（一个大脑、两个集约、两张网、两个中心、三个体系、五大愿景、六新六化）思路统领全市新型智慧城市建设。</w:t>
      </w:r>
    </w:p>
    <w:p w14:paraId="4A806910" w14:textId="77777777" w:rsidR="004B5BC4" w:rsidRPr="004B5BC4" w:rsidRDefault="004B5BC4" w:rsidP="004B5BC4">
      <w:pPr>
        <w:ind w:firstLineChars="200" w:firstLine="420"/>
      </w:pPr>
      <w:r w:rsidRPr="004B5BC4">
        <w:t>锚定“数字治理和智慧服务”，以“城市大脑”聚合信息化总平台，实现城市运行管理和政务服务、社会服务的智慧化，使襄阳成为全国地市级领先的数字政府和服务型政府。</w:t>
      </w:r>
    </w:p>
    <w:p w14:paraId="3B4B71EA" w14:textId="77777777" w:rsidR="004B5BC4" w:rsidRPr="004B5BC4" w:rsidRDefault="004B5BC4" w:rsidP="004B5BC4">
      <w:pPr>
        <w:ind w:firstLineChars="200" w:firstLine="420"/>
      </w:pPr>
      <w:r w:rsidRPr="004B5BC4">
        <w:t>锚定“加快建设美丽襄阳、率先实现绿色崛起”城市定位，创建“新机制、新治理、新民生、新经济、新基建、新环境”，推进体系创新化、管理精细化、服务普惠化、产业网络化、资源集约化、环境无感化，为各领域的数字化和智慧化赋能，为建成“全国有影响的区域性中心城市、区域性科技创新中心、全国性综合交通枢纽城市、国家物流枢纽承载城市、区域消费中心城市”提供坚强的数字化、智能化支持。</w:t>
      </w:r>
    </w:p>
    <w:p w14:paraId="585DF573" w14:textId="77777777" w:rsidR="004B5BC4" w:rsidRPr="004B5BC4" w:rsidRDefault="004B5BC4" w:rsidP="004B5BC4">
      <w:pPr>
        <w:ind w:firstLineChars="200" w:firstLine="420"/>
      </w:pPr>
      <w:r w:rsidRPr="004B5BC4">
        <w:t>（二）基本原则</w:t>
      </w:r>
    </w:p>
    <w:p w14:paraId="279E15A5" w14:textId="77777777" w:rsidR="004B5BC4" w:rsidRPr="004B5BC4" w:rsidRDefault="004B5BC4" w:rsidP="004B5BC4">
      <w:pPr>
        <w:ind w:firstLineChars="200" w:firstLine="420"/>
      </w:pPr>
      <w:r w:rsidRPr="004B5BC4">
        <w:t>1.坚持创新思维实现动力转变。充分利用新技术、新模式、新理念优化工作流程、创新业务模式、改革管理制度、强化纵横联动协同治理，强化技术供给侧创新，以“制度创新+要素创新”推进数字化变革，实现由项目驱动向创新驱动的动力转变。</w:t>
      </w:r>
    </w:p>
    <w:p w14:paraId="76B11EC0" w14:textId="77777777" w:rsidR="004B5BC4" w:rsidRPr="004B5BC4" w:rsidRDefault="004B5BC4" w:rsidP="004B5BC4">
      <w:pPr>
        <w:ind w:firstLineChars="200" w:firstLine="420"/>
      </w:pPr>
      <w:r w:rsidRPr="004B5BC4">
        <w:t>2.坚持开放思维强化机制转变。充分发挥市场主体作用，鼓励采用委托代建、以租代建、服务外包等模式，促进工程建设主体和服务方式的多元化；形成政务公开、数据开放、社会参与的常态化机制，实现由政府投资建设为主向政府与社会投资双轮驱动的机制转变。</w:t>
      </w:r>
    </w:p>
    <w:p w14:paraId="03F5945B" w14:textId="77777777" w:rsidR="004B5BC4" w:rsidRPr="004B5BC4" w:rsidRDefault="004B5BC4" w:rsidP="004B5BC4">
      <w:pPr>
        <w:ind w:firstLineChars="200" w:firstLine="420"/>
      </w:pPr>
      <w:r w:rsidRPr="004B5BC4">
        <w:t>3.坚持服务思维实现重心转变。紧密围绕民生保障、惠民服务、惠企服务等企业群众的具体需求，大力推进“智能化+政务服务”，构建公平、普惠、便捷、高效的公共服务信息体系，切实方便群众办事，实现由行政办公需求为主向以服务企业群众需求为主的重心转变。</w:t>
      </w:r>
    </w:p>
    <w:p w14:paraId="7F490A0C" w14:textId="77777777" w:rsidR="004B5BC4" w:rsidRPr="004B5BC4" w:rsidRDefault="004B5BC4" w:rsidP="004B5BC4">
      <w:pPr>
        <w:ind w:firstLineChars="200" w:firstLine="420"/>
      </w:pPr>
      <w:r w:rsidRPr="004B5BC4">
        <w:t>4.坚持系统思维加快模式转变。采用系统工程思维，大力加强工程建设的统筹整合和共享共用，统筹共建新型基础设施，统筹强化网络信息安全保障，统筹协调业务纵横联动，统筹推动增量资产和存量资产的衔接配套，大力推进信息资源有效汇聚和共享利用，促进信息系统快速迭代开发和集约发展，实现由分散建设向共建共享的模式转变。</w:t>
      </w:r>
    </w:p>
    <w:p w14:paraId="301367E5" w14:textId="77777777" w:rsidR="004B5BC4" w:rsidRPr="004B5BC4" w:rsidRDefault="004B5BC4" w:rsidP="004B5BC4">
      <w:pPr>
        <w:ind w:firstLineChars="200" w:firstLine="420"/>
      </w:pPr>
      <w:r w:rsidRPr="004B5BC4">
        <w:t>（三）主要目标</w:t>
      </w:r>
    </w:p>
    <w:p w14:paraId="738587A4" w14:textId="77777777" w:rsidR="004B5BC4" w:rsidRPr="004B5BC4" w:rsidRDefault="004B5BC4" w:rsidP="004B5BC4">
      <w:pPr>
        <w:ind w:firstLineChars="200" w:firstLine="420"/>
      </w:pPr>
      <w:r w:rsidRPr="004B5BC4">
        <w:t>到2025年，进入全国地级市信息化第一梯队，形成城市大脑机制统领、社会治理科学精准、产业发展优质强劲、民生服务便捷温暖、信息基础设施集约完善、综合环境健全友好的智慧城市，通过“六个一”为“智慧湖北”建设作出襄阳贡献。</w:t>
      </w:r>
    </w:p>
    <w:p w14:paraId="64B19B68" w14:textId="77777777" w:rsidR="004B5BC4" w:rsidRPr="004B5BC4" w:rsidRDefault="004B5BC4" w:rsidP="004B5BC4">
      <w:pPr>
        <w:ind w:firstLineChars="200" w:firstLine="420"/>
      </w:pPr>
      <w:r w:rsidRPr="004B5BC4">
        <w:t>1.运行中枢“一脑统领”。“城市大脑”的建设，使大数据更加有效利用，使政务应急指挥和社会治理实现全流程数字化、高效化，使政务服务全面数字化、便捷化，使社会公共服务打下较好的数字化基础。襄阳市大数据中心进一步完善，支撑全域数据海量汇聚，公共数据资源融汇互通；建成城市大数据能力平台，数据分析挖掘和大数据智能应用能力大幅增强；建成涵盖统一智能物联感知平台、统一时空信息云平台、统一人工智能算法平台、统一区块链平台的“城市大脑”通用平台，赋能各部门业务应用。建成集监测预警、智能决策、联动指挥等功能于一体的城市运行管理中心，实现城市运行状态的全面感知。</w:t>
      </w:r>
    </w:p>
    <w:p w14:paraId="0CA3D64D" w14:textId="77777777" w:rsidR="004B5BC4" w:rsidRPr="004B5BC4" w:rsidRDefault="004B5BC4" w:rsidP="004B5BC4">
      <w:pPr>
        <w:ind w:firstLineChars="200" w:firstLine="420"/>
      </w:pPr>
      <w:r w:rsidRPr="004B5BC4">
        <w:t>2.城市运行“一网统管”。到2021年底，城市运行管理中心基本建成，市、县（市、区）、乡镇（街办）三级城市运行综合管理平台上线运行；到2022年底，市、县（市、区）、乡镇（街办）、村（社区）、网格五级应用全面开展，基于大数据、人工智能的感知、分析、决策</w:t>
      </w:r>
      <w:r w:rsidRPr="004B5BC4">
        <w:lastRenderedPageBreak/>
        <w:t>能力指挥取得突破，以城市运行管理中心为中枢的智慧城市运行治理体系基本形成；到2023年，全市各级城市运行综合管理平台应用成效凸显，城市运行管理中心运行高效顺畅，“城市大脑”大量服务城市运行状态的整体感知、全局分析和智能处置，实现治理资源高效调配，城市运营效率大幅提升，为汉江流域及全省智慧城市建设提供襄阳样板。</w:t>
      </w:r>
    </w:p>
    <w:p w14:paraId="04610292" w14:textId="77777777" w:rsidR="004B5BC4" w:rsidRPr="004B5BC4" w:rsidRDefault="004B5BC4" w:rsidP="004B5BC4">
      <w:pPr>
        <w:ind w:firstLineChars="200" w:firstLine="420"/>
      </w:pPr>
      <w:r w:rsidRPr="004B5BC4">
        <w:t>3.数字经济“一数慧产”。通过科技成果落地转化，科技创新活力得到有效激发，新一代信息技术与各个行业深度融合，数字经济核心产业增加值占地区生产总值比重达到10%。以智能制造推动产业转型升级，上云上平台企业突破3000家。发挥襄阳市新能源汽车产业优势，做大新能源汽车产业链，吸引培育一批上下游企业，建成国内新能源汽车产业明星城市。以更加开放的姿态拥抱各类新经济业态，在智慧经济、分享经济、平台经济等领域引进和孵化一批市场主体，壮大数字经济新动能。</w:t>
      </w:r>
    </w:p>
    <w:p w14:paraId="18AC502A" w14:textId="77777777" w:rsidR="004B5BC4" w:rsidRPr="004B5BC4" w:rsidRDefault="004B5BC4" w:rsidP="004B5BC4">
      <w:pPr>
        <w:ind w:firstLineChars="200" w:firstLine="420"/>
      </w:pPr>
      <w:r w:rsidRPr="004B5BC4">
        <w:t>4.政务服务“一网通办”。襄阳推行更大范围、更宽领域、更深层次的“一网通办”改革，全市政务服务事项平均所需环节、时间、材料、跑动次数大幅削减，绝大多数事项可实现线上全程网办、线下“一窗办理”，跨地区、跨部门、跨层级协同办理，全市通办、就近能办、异地可办、自助快办。市民可获得全程全时、无处不在、触手可得、快速响应的政务服务和公共服务，城市生活安全、便捷、舒适，民众幸福指数明显提高。全面整合民生服务端口至“</w:t>
      </w:r>
      <w:proofErr w:type="spellStart"/>
      <w:r w:rsidRPr="004B5BC4">
        <w:t>i</w:t>
      </w:r>
      <w:proofErr w:type="spellEnd"/>
      <w:r w:rsidRPr="004B5BC4">
        <w:t>襄阳”APP，打造襄阳市智慧生活服务统一入口，基于“</w:t>
      </w:r>
      <w:proofErr w:type="spellStart"/>
      <w:r w:rsidRPr="004B5BC4">
        <w:t>i</w:t>
      </w:r>
      <w:proofErr w:type="spellEnd"/>
      <w:r w:rsidRPr="004B5BC4">
        <w:t>襄阳”APP生成个人专属身份电子码，实现“多码合一、一码通城”。市民在政务服务、教育、医疗、养老、社保、等方面获得感大大增强，有力支撑幼有善育、学有优教、劳有厚得、病有良医、老有颐养。到2021年底，“</w:t>
      </w:r>
      <w:proofErr w:type="spellStart"/>
      <w:r w:rsidRPr="004B5BC4">
        <w:t>i</w:t>
      </w:r>
      <w:proofErr w:type="spellEnd"/>
      <w:r w:rsidRPr="004B5BC4">
        <w:t>襄阳”APP和“鄂汇办”襄阳旗舰店月活跃用户数提高到100万，到2025年底“</w:t>
      </w:r>
      <w:proofErr w:type="spellStart"/>
      <w:r w:rsidRPr="004B5BC4">
        <w:t>i</w:t>
      </w:r>
      <w:proofErr w:type="spellEnd"/>
      <w:r w:rsidRPr="004B5BC4">
        <w:t>襄阳”APP基本实现全市常住人口全覆盖。</w:t>
      </w:r>
    </w:p>
    <w:p w14:paraId="258C2CC8" w14:textId="77777777" w:rsidR="004B5BC4" w:rsidRPr="004B5BC4" w:rsidRDefault="004B5BC4" w:rsidP="004B5BC4">
      <w:pPr>
        <w:ind w:firstLineChars="200" w:firstLine="420"/>
      </w:pPr>
      <w:r w:rsidRPr="004B5BC4">
        <w:t>5.基础设施“一体支撑”。城市网络和物联感知体系全面升级，“千兆到楼，千兆到村，百兆到端”服务的覆盖率达到90%以上，互联网出口达到10T以上，5G网络覆盖率、政务外网覆盖率达到100%，5G创新融合应用在多行业铺开。智能感知设施全面部署，建成覆盖全市的城域物联网。整合汇聚全市政务云资源，建成全市统一的“汉江云”；整合襄阳市云计算资源，构建国家超算中心区域节点，加速布局边缘计算节点和推进计算能力下沉，探索构建“云－边－端”一体化的算力格局。构建完成业务中台，为各部门开展业务提供统一业务能力和统一应用能力支撑。</w:t>
      </w:r>
    </w:p>
    <w:p w14:paraId="0D9EC01D" w14:textId="77777777" w:rsidR="004B5BC4" w:rsidRPr="004B5BC4" w:rsidRDefault="004B5BC4" w:rsidP="004B5BC4">
      <w:pPr>
        <w:ind w:firstLineChars="200" w:firstLine="420"/>
      </w:pPr>
      <w:r w:rsidRPr="004B5BC4">
        <w:t>6.综合环境“一脉相融”。建成融合网信环境、营商环境、法治环境、信用环境、合作环境的无感智慧环境，助推襄阳市智慧城市建设。建成全覆盖的网信安全防护体系，巩固智慧城市建设安全底座；企业发展更有活力和生命力，襄阳市成为创新创业和投资发展新兴城市，营商环境在省内和中部地区名列前茅；出台一系列襄阳市智慧城市顶层设计、数据立法、数字产业扶持意见等关键政策，为襄阳市智慧城市建设铺筑法治环境；整合与创新应用信用信息，营造优良的信用环境；襄阳牵头共创共建“襄十随神”智慧城市群，在在线民生服务、发展要素流通、跨境电商等领域与其他城市实现互利共赢。</w:t>
      </w:r>
    </w:p>
    <w:p w14:paraId="1E3CC8A4" w14:textId="77777777" w:rsidR="004B5BC4" w:rsidRPr="004B5BC4" w:rsidRDefault="004B5BC4" w:rsidP="004B5BC4">
      <w:pPr>
        <w:ind w:firstLineChars="200" w:firstLine="420"/>
      </w:pPr>
      <w:r w:rsidRPr="004B5BC4">
        <w:t>（四）2035年远景目标</w:t>
      </w:r>
    </w:p>
    <w:p w14:paraId="1CEA0695" w14:textId="77777777" w:rsidR="004B5BC4" w:rsidRPr="004B5BC4" w:rsidRDefault="004B5BC4" w:rsidP="004B5BC4">
      <w:pPr>
        <w:ind w:firstLineChars="200" w:firstLine="420"/>
      </w:pPr>
      <w:r w:rsidRPr="004B5BC4">
        <w:t>到2035年，建成智能精准、共建共享的治理体系，数字化治理延伸至全域信息化改革，打造全国同类城市全域智治标杆市；率先完成新旧动能转换，通过加速技术、数据等高端要素聚集和配置，高效链接全球资源，数字经济保持活跃增长和高质量发展，建成中部地区数字经济引领者；数字生活服务生态基本形成，树立城市数字化生活新风尚，群众数字化生活诉求得到最大程度满足，建成具有襄阳特色的多维智慧示范市。</w:t>
      </w:r>
    </w:p>
    <w:p w14:paraId="590B5526" w14:textId="77777777" w:rsidR="004B5BC4" w:rsidRPr="004B5BC4" w:rsidRDefault="004B5BC4" w:rsidP="004B5BC4">
      <w:pPr>
        <w:ind w:firstLineChars="200" w:firstLine="420"/>
      </w:pPr>
      <w:r w:rsidRPr="004B5BC4">
        <w:t>（五）框架设计</w:t>
      </w:r>
    </w:p>
    <w:p w14:paraId="22CE7689" w14:textId="77777777" w:rsidR="004B5BC4" w:rsidRPr="004B5BC4" w:rsidRDefault="004B5BC4" w:rsidP="004B5BC4">
      <w:pPr>
        <w:ind w:firstLineChars="200" w:firstLine="420"/>
      </w:pPr>
      <w:r w:rsidRPr="004B5BC4">
        <w:t>创新推进城市管理、社会治理、经济建设、民生服务。</w:t>
      </w:r>
    </w:p>
    <w:p w14:paraId="65A6368A" w14:textId="77777777" w:rsidR="004B5BC4" w:rsidRPr="004B5BC4" w:rsidRDefault="004B5BC4" w:rsidP="004B5BC4">
      <w:pPr>
        <w:ind w:firstLineChars="200" w:firstLine="420"/>
      </w:pPr>
      <w:r w:rsidRPr="004B5BC4">
        <w:t>1.总体建设架构——“一脑统领解决瓶颈”</w:t>
      </w:r>
    </w:p>
    <w:p w14:paraId="348744FE" w14:textId="77777777" w:rsidR="004B5BC4" w:rsidRPr="004B5BC4" w:rsidRDefault="004B5BC4" w:rsidP="004B5BC4">
      <w:pPr>
        <w:ind w:firstLineChars="200" w:firstLine="420"/>
      </w:pPr>
      <w:r w:rsidRPr="004B5BC4">
        <w:t>“十四五”期间，襄阳将围绕构建“城市大脑”体系，建设“一云两网”核心任务，聚焦新型基</w:t>
      </w:r>
      <w:r w:rsidRPr="004B5BC4">
        <w:lastRenderedPageBreak/>
        <w:t>础设施布局，创新实施模式，改善综合环境，夯实支持体系，全方位开辟社会治理数字化场景，加快数字技术赋能经济发展，提升民生服务便捷体验，实现“智慧新襄阳”，引领省内和汉江流域高质量发展。</w:t>
      </w:r>
    </w:p>
    <w:p w14:paraId="446E9D97" w14:textId="77777777" w:rsidR="004B5BC4" w:rsidRPr="004B5BC4" w:rsidRDefault="004B5BC4" w:rsidP="004B5BC4">
      <w:pPr>
        <w:ind w:firstLineChars="200" w:firstLine="420"/>
      </w:pPr>
      <w:r w:rsidRPr="004B5BC4">
        <w:t>“城市大脑”是城市的巨大类脑系统，具有统一的神经元节点技术架构、神经元人机双智能控制、神经元节点（人，物和软件系统）相互配合，城市大脑涉及大量的前沿技术，包括但不限于人工智能、云计算、大数据、边缘计算、云机器人、5G、光纤技术等。襄阳“城市大脑”建设包括襄阳市大数据中心优化完善、“城市大脑”支撑体系建设、数字驾驶舱建设和“城市大脑”重点应用建设。</w:t>
      </w:r>
    </w:p>
    <w:p w14:paraId="62A0711C" w14:textId="77777777" w:rsidR="004B5BC4" w:rsidRPr="004B5BC4" w:rsidRDefault="004B5BC4" w:rsidP="004B5BC4">
      <w:pPr>
        <w:ind w:firstLineChars="200" w:firstLine="420"/>
      </w:pPr>
      <w:r w:rsidRPr="004B5BC4">
        <w:t>鉴于城市大脑建设在国内外均处于初始阶段，襄阳在“十四五”期间的城市大脑建设，主要根据问题导向，侧重于通过“数据融合、加固底座、统一平台、广泛应用、服务升级”着手，突破数字化瓶颈，提升建设效能，实现以指挥、治理和全域服务的基本数字化，并借此赋能各领域数字化、智慧化。</w:t>
      </w:r>
    </w:p>
    <w:p w14:paraId="40203569" w14:textId="77777777" w:rsidR="004B5BC4" w:rsidRPr="004B5BC4" w:rsidRDefault="004B5BC4" w:rsidP="004B5BC4">
      <w:pPr>
        <w:ind w:firstLineChars="200" w:firstLine="420"/>
      </w:pPr>
      <w:r w:rsidRPr="004B5BC4">
        <w:t>①解决数据融合联动瓶颈。作为事业单位的襄阳市大数据中心的成立和大数据平台的建设，标志着数据汇聚已经具备了体制保障和一定的整合能力，但还处在各个系统数据化初步完成、能够以信息化手段掌握城市机体某些部分的形态阶段。通过建设“城市大脑”通用数字化平台，全局性掌握城市的整体形态和结构，量化掌握城市运行各个功能条块的相互影响和作用，实现微观数据层面的真正联通，数字化再现系统之间的关联。</w:t>
      </w:r>
    </w:p>
    <w:p w14:paraId="2EADC8C0" w14:textId="77777777" w:rsidR="004B5BC4" w:rsidRPr="004B5BC4" w:rsidRDefault="004B5BC4" w:rsidP="004B5BC4">
      <w:pPr>
        <w:ind w:firstLineChars="200" w:firstLine="420"/>
      </w:pPr>
      <w:r w:rsidRPr="004B5BC4">
        <w:t>②解决治理现代化瓶颈。依托襄阳市城市运行管理中心聚合城市各条块综合管理服务和指挥调度能力，建立跨层级运行指挥机制，进行城市一盘棋治理，协同联动，推动治理向基层下沉，实现“多脑协同”。</w:t>
      </w:r>
    </w:p>
    <w:p w14:paraId="5BFB2BCA" w14:textId="77777777" w:rsidR="004B5BC4" w:rsidRPr="004B5BC4" w:rsidRDefault="004B5BC4" w:rsidP="004B5BC4">
      <w:pPr>
        <w:ind w:firstLineChars="200" w:firstLine="420"/>
      </w:pPr>
      <w:r w:rsidRPr="004B5BC4">
        <w:t>③解决社会服务短板瓶颈。通过聚合政府和全社会的技术、产品、服务资源，为智慧治理、数字经济、智慧生活建设提供低成本的赋能服务，最大程度使智慧城市建设成果“为民所享”。</w:t>
      </w:r>
    </w:p>
    <w:p w14:paraId="4DCBCD82" w14:textId="77777777" w:rsidR="004B5BC4" w:rsidRPr="004B5BC4" w:rsidRDefault="004B5BC4" w:rsidP="004B5BC4">
      <w:pPr>
        <w:ind w:firstLineChars="200" w:firstLine="420"/>
      </w:pPr>
      <w:r w:rsidRPr="004B5BC4">
        <w:t>④解决基础设施制约瓶颈。智慧城市建设依赖于新型基础设施建设，包括通信网络、政务网、物联网、云端算力、工业互联网和业务中台等六部分。通过建设新一代信息通信网络、改造升级政务网络和部署感知设施，实现各层面信息资源的采集与流通，构建“云－边－端”一体的计算能力，为“城市大脑”的智慧化治理构筑坚实基础。建立工业互联网标识解析二级节点与新型工业互联网基础设施，为加速数字经济发展提供基础支持。</w:t>
      </w:r>
    </w:p>
    <w:p w14:paraId="1E97C800" w14:textId="77777777" w:rsidR="004B5BC4" w:rsidRPr="004B5BC4" w:rsidRDefault="004B5BC4" w:rsidP="004B5BC4">
      <w:pPr>
        <w:ind w:firstLineChars="200" w:firstLine="420"/>
      </w:pPr>
      <w:r w:rsidRPr="004B5BC4">
        <w:t>⑤解决建设效能瓶颈。以大平台集约化原则，全市统筹建设“城市大脑”中枢的类脑超级平台，各领域同类项在大脑部署建设统一的类脑干平台。各部门、各级、各层面不再单独建设具有同类项属性的平台，已有平台与大脑融合；需要新建的以类脑、小脑的方式在大脑里延伸模块。</w:t>
      </w:r>
    </w:p>
    <w:p w14:paraId="3FE05E53" w14:textId="77777777" w:rsidR="004B5BC4" w:rsidRPr="004B5BC4" w:rsidRDefault="004B5BC4" w:rsidP="004B5BC4">
      <w:pPr>
        <w:ind w:firstLineChars="200" w:firstLine="420"/>
      </w:pPr>
      <w:r w:rsidRPr="004B5BC4">
        <w:t>⑥解决应用不均衡瓶颈。数字经济、智慧农业和数字生活领域的创新应用是智慧城市建设中较常见的弱项。“十四五”期间，将建设共性的业务支撑与应用支撑，为各类业务应用提供可复用的通用组件。在“城市大脑”赋能下实现全方位多场景应用（包括城市管理、智慧农业、交通运输、公共安全、应急管理、生态保护、数字乡村建设、智慧小区和智慧社区等）。数字经济即培育网络化的数字产业体系，聚焦数字产业化发展、产业数字化发展和数字经济试点建设。数字产业化包括电子信息、大数据、人工智能、虚拟现实、区块链等产业发展。产业数字化涵盖信息技术与农业、制造业、服务业“三产”的深度融合发展。数字经济试点培育即围绕襄阳市本地产业优势，重点打造大数据产业园、国家级车联网先导区、跨境电商产业园区等试点示范。智慧生活即推进统一智慧生活入口下的普惠民生服务，包括数字政务与公共服务。数字政务着力建设一体化政务服务平台，围绕“一件事”服务重点优化再造业务流程，打造多渠道的民情受理体系。公共服务围绕“一网通办”、智慧教育、智慧医疗、智慧养老、智慧人社等领域，汇聚共享民生领域建设所需数据，推动新一代信息技术赋能民生领域</w:t>
      </w:r>
      <w:r w:rsidRPr="004B5BC4">
        <w:lastRenderedPageBreak/>
        <w:t>智能创新应用，推进民生事业普惠化、便捷化、智能化，提升群众获得感和幸福感。</w:t>
      </w:r>
    </w:p>
    <w:p w14:paraId="1D8F6415" w14:textId="77777777" w:rsidR="004B5BC4" w:rsidRPr="004B5BC4" w:rsidRDefault="004B5BC4" w:rsidP="004B5BC4">
      <w:pPr>
        <w:ind w:firstLineChars="200" w:firstLine="420"/>
      </w:pPr>
      <w:r w:rsidRPr="004B5BC4">
        <w:t>⑦解决环境优化瓶颈。新型智慧城市建设环境与社会发展环境相辅相成，主要包含五大环境（网信环境、营商环境、法治环境、信用环境和合作环境）。从新型基础设施安全、工业互联网安全、网络安全、信息安全、数据安全等方面构建全方位、多层级的网信环境；以惠企政策落地、商事制度改革、场景式金融服务创新和鼓励“双创”为突破点，构建亲清政商关系，助力优化营商环境；完善智慧城市建设的法规制度、构筑智慧政法体系、深化“互联网+监管”，全面建设数字法治政府，打造完备健全的法治环境；推动社会信用信息整合和应用，加速以联合奖惩为基础的社会信用体系建设；推进智慧城市领域的跨城、跨域和跨境合作，增强襄阳的区域影响力。</w:t>
      </w:r>
    </w:p>
    <w:p w14:paraId="20FF2983" w14:textId="77777777" w:rsidR="004B5BC4" w:rsidRPr="004B5BC4" w:rsidRDefault="004B5BC4" w:rsidP="004B5BC4">
      <w:pPr>
        <w:ind w:firstLineChars="200" w:firstLine="420"/>
      </w:pPr>
      <w:r w:rsidRPr="004B5BC4">
        <w:t>2.实施架构——“政府主导多元参与”</w:t>
      </w:r>
    </w:p>
    <w:p w14:paraId="77E83CAF" w14:textId="77777777" w:rsidR="004B5BC4" w:rsidRPr="004B5BC4" w:rsidRDefault="004B5BC4" w:rsidP="004B5BC4">
      <w:pPr>
        <w:ind w:firstLineChars="200" w:firstLine="420"/>
      </w:pPr>
      <w:r w:rsidRPr="004B5BC4">
        <w:t>按照国家、湖北省智慧城市建设的总体要求进行规划，通过建立“省－市－县（市、区）”纵向三级和横向“市、县级政务服务和大数据管理局－市、县级职能部门”的工作协调机制，推进智慧城市一体化建设。</w:t>
      </w:r>
    </w:p>
    <w:p w14:paraId="236D0B53" w14:textId="77777777" w:rsidR="004B5BC4" w:rsidRPr="004B5BC4" w:rsidRDefault="004B5BC4" w:rsidP="004B5BC4">
      <w:pPr>
        <w:ind w:firstLineChars="200" w:firstLine="420"/>
      </w:pPr>
      <w:r w:rsidRPr="004B5BC4">
        <w:t>①明确政府主导。襄阳市信息化和智慧城市建设工作领导小组是襄阳智慧城市建设工作的领导机构，主要负责制定规划和重要决策，安排专项资金和年度重大项目。在该小组的领导下，襄阳市政务服务和大数据管理局作为襄阳信息化和智慧城市建设的主管部门，负责编制全市信息化建设规划和信息化项目年度计划，统筹项目的立项、审批和监管工作。在襄阳市政务服务和大数据管理局的指导下，开展“城市大脑”建设。市直部门是智慧城市应用的主体责任单位。各部门负责推动已建成信息化项目的应用和推广，在统一架构下统筹县（市）、区两级，开展具有行业特色的场景应用。市各县（市）、区政务服务和大数据管理局是县级智慧城市建设的统筹协调部门，负责落实全市规划和制定本县（市、区）的专项规划，负责本县（市、区）政务网络和共性支撑体系维护、数据汇聚和共享，负责指导本县（市、区）职能部门进行特色信息化应用开发与维护，负责统筹协调覆盖市县两级的垂直业务在本区域的推广。</w:t>
      </w:r>
    </w:p>
    <w:p w14:paraId="29582B79" w14:textId="77777777" w:rsidR="004B5BC4" w:rsidRPr="004B5BC4" w:rsidRDefault="004B5BC4" w:rsidP="004B5BC4">
      <w:pPr>
        <w:ind w:firstLineChars="200" w:firstLine="420"/>
      </w:pPr>
      <w:r w:rsidRPr="004B5BC4">
        <w:t>②鼓励多元参与。襄阳市大数据中心为市政务服务和大数据管理局所属的公益一类事业单位，负责全市信息化（智慧城市）建设、运行维护和安全保障，重点推动数据共享开放应用、政务信息系统整合、技术培训与技术指导（大数据、数字化、智慧城市领域）。襄阳市城市运行管理中心负责城市运行的态势感知、监测预警和统筹指挥，为不同层级的城市管理者提供决策辅助。社会力量是襄阳市智慧城市建设的重要组成部分。以服务运营商、系统集成商、应用开发商、第三方机构和高校科研机构等为代表的社会力量，为襄阳智慧城市建设提供信息化技术、决策咨询服务、资金等支撑。</w:t>
      </w:r>
    </w:p>
    <w:p w14:paraId="36887CE7" w14:textId="77777777" w:rsidR="004B5BC4" w:rsidRPr="004B5BC4" w:rsidRDefault="004B5BC4" w:rsidP="004B5BC4">
      <w:pPr>
        <w:ind w:firstLineChars="200" w:firstLine="420"/>
      </w:pPr>
      <w:r w:rsidRPr="004B5BC4">
        <w:rPr>
          <w:b/>
          <w:bCs/>
        </w:rPr>
        <w:t>三、构建襄阳“城市大脑”体系</w:t>
      </w:r>
    </w:p>
    <w:p w14:paraId="2D2C6962" w14:textId="77777777" w:rsidR="004B5BC4" w:rsidRPr="004B5BC4" w:rsidRDefault="004B5BC4" w:rsidP="004B5BC4">
      <w:pPr>
        <w:ind w:firstLineChars="200" w:firstLine="420"/>
      </w:pPr>
      <w:r w:rsidRPr="004B5BC4">
        <w:t>襄阳市“城市大脑”的建设内容包括推进建设襄阳市大数据中心、建设“城市大脑”通用平台、打造领导驾驶舱和推动数据开放与应用。“城市大脑”连接基础云网底座，横向打通各部门数据，纵向直连省级“城市大脑”中枢系统，赋能各部门业务应用，是驱动智慧城市发挥价值的核心。</w:t>
      </w:r>
    </w:p>
    <w:p w14:paraId="1BD3A8AC" w14:textId="77777777" w:rsidR="004B5BC4" w:rsidRPr="004B5BC4" w:rsidRDefault="004B5BC4" w:rsidP="004B5BC4">
      <w:pPr>
        <w:ind w:firstLineChars="200" w:firstLine="420"/>
      </w:pPr>
      <w:r w:rsidRPr="004B5BC4">
        <w:t>（一）深化完善襄阳市大数据中心建设</w:t>
      </w:r>
    </w:p>
    <w:p w14:paraId="21FAA0AF" w14:textId="77777777" w:rsidR="004B5BC4" w:rsidRPr="004B5BC4" w:rsidRDefault="004B5BC4" w:rsidP="004B5BC4">
      <w:pPr>
        <w:ind w:firstLineChars="200" w:firstLine="420"/>
      </w:pPr>
      <w:r w:rsidRPr="004B5BC4">
        <w:t>1.加快构建“数据池”</w:t>
      </w:r>
    </w:p>
    <w:p w14:paraId="26F31704" w14:textId="77777777" w:rsidR="004B5BC4" w:rsidRPr="004B5BC4" w:rsidRDefault="004B5BC4" w:rsidP="004B5BC4">
      <w:pPr>
        <w:ind w:firstLineChars="200" w:firstLine="420"/>
      </w:pPr>
      <w:r w:rsidRPr="004B5BC4">
        <w:t>依据“大平台、大系统、大数据”原则，统筹推进全市各级各部门政务数据资源向市大数据中心的全面归集整合，探索通过前置机和API（应用程序接口）等范式，推进公安、人社、税务等特殊行业数据的进一步融合。全面完善人口、法人、电子证照、社会信用、宏观经济、自然资源与空间地理6大基础数据库，为全社会提供全面、精准、权威的基础数据支撑；推动建设政务服务、市场监管、精准救助、智慧养老、智慧房管、公共安全、死亡人口、残疾人服务、财源管理、智慧交通、公共卫生、疫情防控等12类主题数据库，为跨部门业务联</w:t>
      </w:r>
      <w:r w:rsidRPr="004B5BC4">
        <w:lastRenderedPageBreak/>
        <w:t>动提供主题式数据支撑。建立社会大数据采集渠道，加快水、电、气等公共事业单位的数据采集，加速网络运营商、产业数据、互联网数据等社会化数据向市大数据中心汇聚。</w:t>
      </w:r>
    </w:p>
    <w:p w14:paraId="56C6CC31" w14:textId="77777777" w:rsidR="004B5BC4" w:rsidRPr="004B5BC4" w:rsidRDefault="004B5BC4" w:rsidP="004B5BC4">
      <w:pPr>
        <w:ind w:firstLineChars="200" w:firstLine="420"/>
      </w:pPr>
      <w:r w:rsidRPr="004B5BC4">
        <w:t>2.完善数据共享交换机制</w:t>
      </w:r>
    </w:p>
    <w:p w14:paraId="2394688B" w14:textId="77777777" w:rsidR="004B5BC4" w:rsidRPr="004B5BC4" w:rsidRDefault="004B5BC4" w:rsidP="004B5BC4">
      <w:pPr>
        <w:ind w:firstLineChars="200" w:firstLine="420"/>
      </w:pPr>
      <w:r w:rsidRPr="004B5BC4">
        <w:t>以应用为导向，“以共享为原则，不共享为例外”，持续优化全量数据资源目录，明确全市数据资源的格式、归集方式、更新频率、共享形式、开放属性等要素，形成数据共享交换责任清单，不断扩大政府数据内部共享的范围及频率，推动数据准确、及时、高效汇聚融合。通过全量数据资源目录与区块链技术的结合，形成可信的数据共享目录链，实现部门间数据在区块链技术监管和保障下的安全共享共用。依托市级数据共享交换平台，加强与省、县（市、区）政务数据共享交换平台互联互通，推动省级数据库襄阳部分回流落地。</w:t>
      </w:r>
    </w:p>
    <w:p w14:paraId="0F7B4FD3" w14:textId="77777777" w:rsidR="004B5BC4" w:rsidRPr="004B5BC4" w:rsidRDefault="004B5BC4" w:rsidP="004B5BC4">
      <w:pPr>
        <w:ind w:firstLineChars="200" w:firstLine="420"/>
      </w:pPr>
      <w:r w:rsidRPr="004B5BC4">
        <w:t>3.建设城市大数据能力平台</w:t>
      </w:r>
    </w:p>
    <w:p w14:paraId="08B21564" w14:textId="77777777" w:rsidR="004B5BC4" w:rsidRPr="004B5BC4" w:rsidRDefault="004B5BC4" w:rsidP="004B5BC4">
      <w:pPr>
        <w:ind w:firstLineChars="200" w:firstLine="420"/>
      </w:pPr>
      <w:r w:rsidRPr="004B5BC4">
        <w:t>①优化公共数据治理能力。编制《数据标准域和标准化词典》，明确数据属性、统一数据标准。在数据采集、清洗、转换、加载的基础上，开展标签添加等数据加工手段，不断提升公共数据的时效性、准确度、覆盖面以及服务能力。运用机器人流程自动化（RPA）工具开展自动化数据治理，基于既定数据属性与治理规则，利用可信程序降低人工处理出错率、提高数据治理准确率。对数据归集率、使用率等指标进行追踪考核，对数据的规范性、准确性、一致性、完整性、时效性进行监控评估。</w:t>
      </w:r>
    </w:p>
    <w:p w14:paraId="32EB5899" w14:textId="77777777" w:rsidR="004B5BC4" w:rsidRPr="004B5BC4" w:rsidRDefault="004B5BC4" w:rsidP="004B5BC4">
      <w:pPr>
        <w:ind w:firstLineChars="200" w:firstLine="420"/>
      </w:pPr>
      <w:r w:rsidRPr="004B5BC4">
        <w:t>②提升大数据分析支撑能力。推动建立常态化的数据分析机制，依托市大数据中心数据资源汇聚，建设数据分析工具和数据分析模型，对海量异构数据进行灵活快速重组和相关性分析，构建趋势预测报告、数据可视化展现等数据服务。统筹建设各领域态势评价和规律分析系统，根据实际业务需求，重点聚焦“互联网+政务服务”、交通出行、应急管理、教育、医疗健康、社会保障等领域开发各类“大数据+”智能化应用，以应用创新引领技术创新和商业模式创新，持续为“城市大脑”建设提供数据支撑。</w:t>
      </w:r>
    </w:p>
    <w:p w14:paraId="09B2B310" w14:textId="77777777" w:rsidR="004B5BC4" w:rsidRPr="004B5BC4" w:rsidRDefault="004B5BC4" w:rsidP="004B5BC4">
      <w:pPr>
        <w:ind w:firstLineChars="200" w:firstLine="420"/>
      </w:pPr>
      <w:r w:rsidRPr="004B5BC4">
        <w:t>（二）强化“城市大脑”支撑体系建设</w:t>
      </w:r>
    </w:p>
    <w:p w14:paraId="278C193F" w14:textId="77777777" w:rsidR="004B5BC4" w:rsidRPr="004B5BC4" w:rsidRDefault="004B5BC4" w:rsidP="004B5BC4">
      <w:pPr>
        <w:ind w:firstLineChars="200" w:firstLine="420"/>
      </w:pPr>
      <w:r w:rsidRPr="004B5BC4">
        <w:t>1.完善“城市大脑”标准规范体系</w:t>
      </w:r>
    </w:p>
    <w:p w14:paraId="44B154B6" w14:textId="77777777" w:rsidR="004B5BC4" w:rsidRPr="004B5BC4" w:rsidRDefault="004B5BC4" w:rsidP="004B5BC4">
      <w:pPr>
        <w:ind w:firstLineChars="200" w:firstLine="420"/>
      </w:pPr>
      <w:r w:rsidRPr="004B5BC4">
        <w:t>推动制定“城市大脑”在项目设计、数据资源、项目管理、基础设施、重点应用等方面相关管理规范，加快出台《襄阳市“城市大脑”建设应用行动方案》，建立健全“城市大脑”建设、管理、评估、运维等标准规范。重点制定涵盖采集、传输、存储、处理、交换、销毁等数据全生命周期的“城市大脑”安全防护保障规范，推动网信安全与“城市大脑”同步规划、同步建设、同步使用。</w:t>
      </w:r>
    </w:p>
    <w:p w14:paraId="620BA740" w14:textId="77777777" w:rsidR="004B5BC4" w:rsidRPr="004B5BC4" w:rsidRDefault="004B5BC4" w:rsidP="004B5BC4">
      <w:pPr>
        <w:ind w:firstLineChars="200" w:firstLine="420"/>
      </w:pPr>
      <w:r w:rsidRPr="004B5BC4">
        <w:t>2.统筹建设“城市大脑”通用平台</w:t>
      </w:r>
    </w:p>
    <w:p w14:paraId="741C39FC" w14:textId="77777777" w:rsidR="004B5BC4" w:rsidRPr="004B5BC4" w:rsidRDefault="004B5BC4" w:rsidP="004B5BC4">
      <w:pPr>
        <w:ind w:firstLineChars="200" w:firstLine="420"/>
      </w:pPr>
      <w:r w:rsidRPr="004B5BC4">
        <w:t>①建设襄阳全域智能物联感知平台。推动全市各类感知设备的统一接入、集中管理和数据共享利用，加强感知数据的标准化处理和共享交换，支持对设备数据进行低成本存储和结构化处理，打造城市“触觉感知”能力。进一步整合政府各部门智能化前端感知设备建设需求，实现全市政府投资前端设备联网，促进全市物联感知设备统一建设、统一管理、统一运维。统一汇聚各类视频资源，优化智能视频点位布局，加快推进智能视频监控系统、视频大数据共享系统建设，打造城市“视觉感知”能力。对前端设备进行远程控制，对重要和关键基础设施实施远程管理，打造城市“触控”能力。为公共安全、应急管理、环境监测、能源管理等业务提供支撑，提升城市运行管理水平。</w:t>
      </w:r>
    </w:p>
    <w:p w14:paraId="79E95C6C" w14:textId="77777777" w:rsidR="004B5BC4" w:rsidRPr="004B5BC4" w:rsidRDefault="004B5BC4" w:rsidP="004B5BC4">
      <w:pPr>
        <w:ind w:firstLineChars="200" w:firstLine="420"/>
      </w:pPr>
      <w:r w:rsidRPr="004B5BC4">
        <w:t>②升级城市时空信息云平台。围绕智慧城市规划、建设、运行、管理全流程，完善时空信息相关专题数据、物联感知数据、城市建设历史、规划数据等，对其进行时空标识，并进行持续整理和更新，形成全市全范围的GIS（地理信息系统）底座。建立有效的时空信息数据更新机制和长效运维机制，及时、全量、准确地汇聚各部门时空信息相关数据，形成完整的时空信息服务资源池，实现地上地下、室内室外、虚实开放的时空大数据一体化体系，赋能上层应用，为公安、城管、市场监管、自然资源管理等部门相关应用提供时空大数据支撑</w:t>
      </w:r>
      <w:r w:rsidRPr="004B5BC4">
        <w:lastRenderedPageBreak/>
        <w:t>和各类服务，为智慧城市建设提供实时、精确、全量的基础时空信息保障。</w:t>
      </w:r>
    </w:p>
    <w:p w14:paraId="088BA063" w14:textId="77777777" w:rsidR="004B5BC4" w:rsidRPr="004B5BC4" w:rsidRDefault="004B5BC4" w:rsidP="004B5BC4">
      <w:pPr>
        <w:ind w:firstLineChars="200" w:firstLine="420"/>
      </w:pPr>
      <w:r w:rsidRPr="004B5BC4">
        <w:t>③建设人工智能算法平台。打造可扩展的AI计算能力服务平台，将AI计算能力分层解耦，使上层应用能够根据业务需要，任意调配算力资源。提供智能识别、语音合成、智能分析、算法模型、人机交互等赋能服务，使上层应用可以直接得到相关AI能力的计算结果。持续接入新的能力或完善现有能力功能定制，实现通用AI计算能力的统筹管理、集中调度、动态分配、运行监控，为城管、交通、生态等领域的指定人员人脸识别、指定人员行为轨迹分析、市场监管自动复核、违规行为自动发现等需求提供智能服务。</w:t>
      </w:r>
    </w:p>
    <w:p w14:paraId="6F94A0E5" w14:textId="77777777" w:rsidR="004B5BC4" w:rsidRPr="004B5BC4" w:rsidRDefault="004B5BC4" w:rsidP="004B5BC4">
      <w:pPr>
        <w:ind w:firstLineChars="200" w:firstLine="420"/>
      </w:pPr>
      <w:r w:rsidRPr="004B5BC4">
        <w:t>④建设统一区块链平台。构建全市统一的区块链平台，基于分布式账本、高性能共识算法、智能合约引擎等区块链底层技术，搭建市级区块链平台，并使之成为全国区块链的重要节点。满足不同场景、不同节点接入和调用的需求，支撑全市各类数据上链、各政府部门业务上链与授权管理，同时支持区块链跨链数据交互能力，满足市、县（市、区）多级多链的跨链无缝对接。实现全市所有政务数据就地加密、签名、验真、标识后上链，基于区块链数据防篡改、数据加密、智能合约等特性，确保信息真实可信，提高数据可信水平和安全保障能力。基于统一区块链平台，推动区块链技术在应急管理、食品药品安全、电子证照、企业信用等社会治理领域的创新应用。</w:t>
      </w:r>
    </w:p>
    <w:p w14:paraId="33ED7478" w14:textId="77777777" w:rsidR="004B5BC4" w:rsidRPr="004B5BC4" w:rsidRDefault="004B5BC4" w:rsidP="004B5BC4">
      <w:pPr>
        <w:ind w:firstLineChars="200" w:firstLine="420"/>
      </w:pPr>
      <w:r w:rsidRPr="004B5BC4">
        <w:t>3.培育“城市大脑”技术产业支撑能力</w:t>
      </w:r>
    </w:p>
    <w:p w14:paraId="3799DC10" w14:textId="77777777" w:rsidR="004B5BC4" w:rsidRPr="004B5BC4" w:rsidRDefault="004B5BC4" w:rsidP="004B5BC4">
      <w:pPr>
        <w:ind w:firstLineChars="200" w:firstLine="420"/>
      </w:pPr>
      <w:r w:rsidRPr="004B5BC4">
        <w:t>以“城市大脑”建设为契机，持续推进信息技术研究与输出，加快各类计算框架技术的部署应用，推进大数据、云计算、区块链等重点技术在生物医药、人工智能、新材料、智能网联汽车等领域的发展，形成一批面向城市的典型创新成果和行业解决方案；推进电子认证、数据加密、安全检测、等级保护、风险评估、应急预案、灾难备份、区块链等安全技术与措施的应用。</w:t>
      </w:r>
    </w:p>
    <w:p w14:paraId="249C1BB2" w14:textId="77777777" w:rsidR="004B5BC4" w:rsidRPr="004B5BC4" w:rsidRDefault="004B5BC4" w:rsidP="004B5BC4">
      <w:pPr>
        <w:ind w:firstLineChars="200" w:firstLine="420"/>
      </w:pPr>
      <w:r w:rsidRPr="004B5BC4">
        <w:t>（三）打造数字驾驶舱</w:t>
      </w:r>
    </w:p>
    <w:p w14:paraId="13DF32E4" w14:textId="77777777" w:rsidR="004B5BC4" w:rsidRPr="004B5BC4" w:rsidRDefault="004B5BC4" w:rsidP="004B5BC4">
      <w:pPr>
        <w:ind w:firstLineChars="200" w:firstLine="420"/>
      </w:pPr>
      <w:r w:rsidRPr="004B5BC4">
        <w:t>依托襄阳“城市大脑”，构建襄阳市智慧城市领导驾驶舱架构与指标体系，融合城市多样数据、整合各条线管理平台，形成数据治理、数据建模、数据展示、智能分析、应急指挥等功能于一体的城市“驾驶舱”中台，建立“用数据说话、用数据决策”的社会治理新模式。立足城市、镇街、部门等多层级，围绕总体态势、城市管理、产业经济、交通出行、生态环保、民生服务等主题领域以及疫情防控、突发事件、百姓诉求等重点专题领域实时展现城市运行的全景信息，同时借助统一数据能力支撑平台的数据挖掘、机器学习、智能算法等功能，针对具体问题进行数据分析，为不同层级的城市管理者提供运行管理、政策制定、服务预测、监管评价等方面的决策辅助，持续提高城市的运行服务效率。</w:t>
      </w:r>
    </w:p>
    <w:p w14:paraId="74B00348" w14:textId="77777777" w:rsidR="004B5BC4" w:rsidRPr="004B5BC4" w:rsidRDefault="004B5BC4" w:rsidP="004B5BC4">
      <w:pPr>
        <w:ind w:firstLineChars="200" w:firstLine="420"/>
      </w:pPr>
      <w:r w:rsidRPr="004B5BC4">
        <w:t>（四）推动数据开放应用</w:t>
      </w:r>
    </w:p>
    <w:p w14:paraId="1F7AD2AD" w14:textId="77777777" w:rsidR="004B5BC4" w:rsidRPr="004B5BC4" w:rsidRDefault="004B5BC4" w:rsidP="004B5BC4">
      <w:pPr>
        <w:ind w:firstLineChars="200" w:firstLine="420"/>
      </w:pPr>
      <w:r w:rsidRPr="004B5BC4">
        <w:t>1.制定数据开放清单。以群众需求迫切、商业价值潜力巨大的数据领域为切入点，制定数据开放清单，推进开放数据的整理、清洗、脱敏和格式转换。依托市公共数据开放平台，通过数据授权查询、批量下载、接口调用等方式，向社会有序开放公共数据集和人工智能算力，同时提供基础数据分析、共性数据模型等工具，推动数据开放的广泛性、多样化和弹性化。通过政府购买服务、专项资金扶持和举办数据应用创新竞赛等方式，鼓励科研机构、企业、科技团体等对开放数据资源进行增值利用，创新个性化的数据产品和数据服务，提升社会数据资源价值。</w:t>
      </w:r>
    </w:p>
    <w:p w14:paraId="45F0F184" w14:textId="77777777" w:rsidR="004B5BC4" w:rsidRPr="004B5BC4" w:rsidRDefault="004B5BC4" w:rsidP="004B5BC4">
      <w:pPr>
        <w:ind w:firstLineChars="200" w:firstLine="420"/>
      </w:pPr>
      <w:r w:rsidRPr="004B5BC4">
        <w:t>2.培育数据要素市场。完善数据要素市场化配置，结合区块链技术探索建设自主可控的区域性数据交易平台，选取有条件的县（市、区）、乡镇或行业领域建设数据要素市场培育试点。发展大数据资产评估、大数据征信、大数据质押、大数据融资等业态，建立大数据交易产品体系；探索发展大数据商品交易、算法交易、数据服务交易、商业数据衍生品交易等交易模式；构建完善准入政策、产权制度、定价机制、交易规则、报酬机制、监管体系等基础性制度，完善数据结算、交付、安全保障等功能，构建竞争机制合理、自主流动合宜、配</w:t>
      </w:r>
      <w:r w:rsidRPr="004B5BC4">
        <w:lastRenderedPageBreak/>
        <w:t>置效率合意、报酬分配合情、治理监管合规的数据要素市场。</w:t>
      </w:r>
    </w:p>
    <w:p w14:paraId="476E3769" w14:textId="77777777" w:rsidR="004B5BC4" w:rsidRPr="004B5BC4" w:rsidRDefault="004B5BC4" w:rsidP="004B5BC4">
      <w:pPr>
        <w:ind w:firstLineChars="200" w:firstLine="420"/>
      </w:pPr>
      <w:r w:rsidRPr="004B5BC4">
        <w:t>（五）推进“城市大脑”重点应用</w:t>
      </w:r>
    </w:p>
    <w:p w14:paraId="6A50848B" w14:textId="77777777" w:rsidR="004B5BC4" w:rsidRPr="004B5BC4" w:rsidRDefault="004B5BC4" w:rsidP="004B5BC4">
      <w:pPr>
        <w:ind w:firstLineChars="200" w:firstLine="420"/>
      </w:pPr>
      <w:r w:rsidRPr="004B5BC4">
        <w:t>1.城市治理应用。基于“城市大脑”通用平台，由市大数据中心统筹完善各领域平台建设，整合吸收原有建设成果，建设各领域统一智慧治理平台，基于市城市运行管理中心实现交通运输系统调控、平安警务合成指挥、应急管理“四级联动”、生态环境持续发展、数字乡村智能治理、智慧社区升级改造等应用成果。依托“城市大脑”丰富城市治理应用场景，探索发展多平台、多场景融合应用，全面实现“城市大脑”应用赋能精细化管理。</w:t>
      </w:r>
    </w:p>
    <w:p w14:paraId="2DF9BAB0" w14:textId="77777777" w:rsidR="004B5BC4" w:rsidRPr="004B5BC4" w:rsidRDefault="004B5BC4" w:rsidP="004B5BC4">
      <w:pPr>
        <w:ind w:firstLineChars="200" w:firstLine="420"/>
      </w:pPr>
      <w:r w:rsidRPr="004B5BC4">
        <w:t>2.经济发展应用。依托市大数据中心建设全市经济运行监测平台与覆盖宏观经济运行、中观行业发展、微观企业运营的城市经济运行主题数据库，全面融合发改、经信、市监、商务、统计、信用、税务、金融监管及第三方数据，研发宏观经济、区域经济、行业经济等领域的数字化分析系统，研究适用于襄阳市本地经济发展的指标体系和算法模型，准确把握全市主要行业及重点领域的发展情况和波动趋势，及时发现产业经济各领域风险隐患，为政府开展经济运行监控、园区招商引资、营商环境优化、产业政策制定、企业精准服务等提供科学决策支撑。</w:t>
      </w:r>
    </w:p>
    <w:p w14:paraId="607BC4E2" w14:textId="77777777" w:rsidR="004B5BC4" w:rsidRPr="004B5BC4" w:rsidRDefault="004B5BC4" w:rsidP="004B5BC4">
      <w:pPr>
        <w:ind w:firstLineChars="200" w:firstLine="420"/>
      </w:pPr>
      <w:r w:rsidRPr="004B5BC4">
        <w:t>3.民生服务应用。深入公众，切实解决公众反映强烈的“热点”与“难点”，在惠民服务领域打造一批社会化典型应用。围绕教育、医疗、养老、人社等民生服务领域，从惠民利民的关键小事切入，丰富民生服务应用场景，实现智慧生活“一码通城”，加速数字校园与智慧医院升级改造，推动智慧养老体系构建完善，推广普及人社一体化服务体系等应用成果。积极推动个性化、有特色的“城市大脑”试点创新、实践创新和服务创新。</w:t>
      </w:r>
    </w:p>
    <w:p w14:paraId="073CEEDE" w14:textId="08498E29" w:rsidR="004B5BC4" w:rsidRPr="004B5BC4" w:rsidRDefault="004B5BC4" w:rsidP="004B5BC4">
      <w:pPr>
        <w:ind w:firstLineChars="200" w:firstLine="420"/>
      </w:pPr>
      <w:r w:rsidRPr="004B5BC4">
        <w:rPr>
          <w:noProof/>
        </w:rPr>
        <w:drawing>
          <wp:inline distT="0" distB="0" distL="0" distR="0" wp14:anchorId="7CA2BA76" wp14:editId="5DF7D8EB">
            <wp:extent cx="5274310" cy="307086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070860"/>
                    </a:xfrm>
                    <a:prstGeom prst="rect">
                      <a:avLst/>
                    </a:prstGeom>
                    <a:noFill/>
                    <a:ln>
                      <a:noFill/>
                    </a:ln>
                  </pic:spPr>
                </pic:pic>
              </a:graphicData>
            </a:graphic>
          </wp:inline>
        </w:drawing>
      </w:r>
    </w:p>
    <w:p w14:paraId="47A4692E" w14:textId="77777777" w:rsidR="004B5BC4" w:rsidRPr="004B5BC4" w:rsidRDefault="004B5BC4" w:rsidP="004B5BC4">
      <w:pPr>
        <w:ind w:firstLineChars="200" w:firstLine="420"/>
      </w:pPr>
      <w:r w:rsidRPr="004B5BC4">
        <w:rPr>
          <w:b/>
          <w:bCs/>
        </w:rPr>
        <w:t>四、重点推进“一云两网”建设</w:t>
      </w:r>
    </w:p>
    <w:p w14:paraId="0963DBD6" w14:textId="77777777" w:rsidR="004B5BC4" w:rsidRPr="004B5BC4" w:rsidRDefault="004B5BC4" w:rsidP="004B5BC4">
      <w:pPr>
        <w:ind w:firstLineChars="200" w:firstLine="420"/>
      </w:pPr>
      <w:r w:rsidRPr="004B5BC4">
        <w:t>聚焦“高效办成一件事”和“高效处置一件事”，加快打造襄阳“汉江云”，加快一体化在线政务服务平台推广使用和城市运行“一网统管”体系建设，构建“全域感知、全息智研、全程协同、全时响应”治理网络，打造高效便捷的政务服务环境和精准智慧的城市治理体系，让市场主体和人民群众有更多获得感、幸福感、安全感。</w:t>
      </w:r>
    </w:p>
    <w:p w14:paraId="56F55737" w14:textId="77777777" w:rsidR="004B5BC4" w:rsidRPr="004B5BC4" w:rsidRDefault="004B5BC4" w:rsidP="004B5BC4">
      <w:pPr>
        <w:ind w:firstLineChars="200" w:firstLine="420"/>
      </w:pPr>
      <w:r w:rsidRPr="004B5BC4">
        <w:t>（一）加快构建“汉江云”基础支撑体系</w:t>
      </w:r>
    </w:p>
    <w:p w14:paraId="1D1FB4D8" w14:textId="77777777" w:rsidR="004B5BC4" w:rsidRPr="004B5BC4" w:rsidRDefault="004B5BC4" w:rsidP="004B5BC4">
      <w:pPr>
        <w:ind w:firstLineChars="200" w:firstLine="420"/>
      </w:pPr>
      <w:r w:rsidRPr="004B5BC4">
        <w:t>1.打造“汉江云”。按照“逻辑集中、物理分散、统一管理、集约建设”的原则，统筹推进县（市、区）统一使用市级政务云开展应用，按照“应上尽上”的原则，推动已建、在建的非涉密政务信息系统向全市统一的政务云平台迁移和接入，新建、改建的非涉密政务信息系统直</w:t>
      </w:r>
      <w:r w:rsidRPr="004B5BC4">
        <w:lastRenderedPageBreak/>
        <w:t>接在“汉江云”平台部署。加快市直部门现有机房、IT资产和行业云的整合对接，加速“汉江云”与省政务云平台的融合。建设政务资源管控平台，实现全市政务云资源的按需申请、集中调度和综合服务，提高资源利用率和使用效率。</w:t>
      </w:r>
    </w:p>
    <w:p w14:paraId="64699078" w14:textId="77777777" w:rsidR="004B5BC4" w:rsidRPr="004B5BC4" w:rsidRDefault="004B5BC4" w:rsidP="004B5BC4">
      <w:pPr>
        <w:ind w:firstLineChars="200" w:firstLine="420"/>
      </w:pPr>
      <w:r w:rsidRPr="004B5BC4">
        <w:t>2.开展技术升级。建设统一的容器云平台，提供统一的微服务架构；搭建应用支撑共用系统和公共插件，将面向综合应用的模式识别、机器学习等需要高算力、复杂处理的智能化支撑应用部署在城市云脑、提供统一服务，确保应用开发的自主性及安全性；加强对神经元和感知端业务规则、设备及数据标准建设，联通各单位已建智能化前端感知设备，形成城市运行智能感知体系。</w:t>
      </w:r>
    </w:p>
    <w:p w14:paraId="40D828CE" w14:textId="77777777" w:rsidR="004B5BC4" w:rsidRPr="004B5BC4" w:rsidRDefault="004B5BC4" w:rsidP="004B5BC4">
      <w:pPr>
        <w:ind w:firstLineChars="200" w:firstLine="420"/>
      </w:pPr>
      <w:r w:rsidRPr="004B5BC4">
        <w:t>3.强化“多云纳管”。加强日志、审计、计量等综合管理，有效监控服务过程，全面提升服务性能，提供统一的微服务架构，为各类政务信息系统提供基础工具、应用及服务支撑，在保证数据安全性的同时实现全市政务资源的闭环管控和实时调度，更大程度地发挥PaaS（平台即服务）层和SaaS（软件即服务）层能力和云服务的规模经济效益。探索混合云存储模式，将业务重要性高、资源共享范围较小、安全保密级别较高的政务信息系统（如公检法部门系统）部署在私有云上，将安全级别稍低的、需要整合公共资源、以面向民众提供公共服务为导向的应用系统部署到公有云平台上，降低云计算成本。</w:t>
      </w:r>
    </w:p>
    <w:p w14:paraId="3FA23F2D" w14:textId="77777777" w:rsidR="004B5BC4" w:rsidRPr="004B5BC4" w:rsidRDefault="004B5BC4" w:rsidP="004B5BC4">
      <w:pPr>
        <w:ind w:firstLineChars="200" w:firstLine="420"/>
      </w:pPr>
      <w:r w:rsidRPr="004B5BC4">
        <w:t>（二）深化完善政务服务“一网通办”</w:t>
      </w:r>
    </w:p>
    <w:p w14:paraId="4E5E811B" w14:textId="77777777" w:rsidR="004B5BC4" w:rsidRPr="004B5BC4" w:rsidRDefault="004B5BC4" w:rsidP="004B5BC4">
      <w:pPr>
        <w:ind w:firstLineChars="200" w:firstLine="420"/>
      </w:pPr>
      <w:r w:rsidRPr="004B5BC4">
        <w:t>1.提升线上政务服务能力。着力推动政务服务事项“一次不跑”，深入推进政务服务平台“一网好办”。扩大政务服务事项和公共服务事项梳理范围，推进政务服务事项管理标准化。深化相对行政许可权改革，扎实开展“清、减、降”专项行动。运用无人机现场勘查、远程视频评审、数据共享比对等信息技术，推动全市政务服务事项“减环节、减时间、减材料、减跑动”。优化网上申请表单，再造网上业务审批流程，重构部门业务系统，推动单个事项秒批秒办，多个事项打包联办。加快推进工程建设项目审批制度改革，推动“五个一”提档升级。以“一件事”为切口，强力推动业务流程革命性再造。围绕法人和自然人全生命周期服务链，以“高效办成一件事”为抓手，推进个人和企业“一件事”服务场景应用建设，编制梳理“一件事”事项清单。试点探索智能审批，推动无人干预自动办理，满足市民对于快速办理、多渠道办理的需求。</w:t>
      </w:r>
    </w:p>
    <w:p w14:paraId="1A8BC7E5" w14:textId="77777777" w:rsidR="004B5BC4" w:rsidRPr="004B5BC4" w:rsidRDefault="004B5BC4" w:rsidP="004B5BC4">
      <w:pPr>
        <w:ind w:firstLineChars="200" w:firstLine="420"/>
      </w:pPr>
      <w:r w:rsidRPr="004B5BC4">
        <w:t>2.推进政务服务线上线下融合。推动政务服务事项线上线下办理一套业务标准、一个受理平台，实现线上赋能线下、线下反哺线上，推动政务服务整体联动、全流程在线。加强线下政务服务标准化建设，推进高频服务事项“应进必进”基层政务服务大厅，全面落实“一站式办理”，增强基层政务服务效能。加快推行无差别“综合窗口”和分领域“综合窗口”模式，全面落实“前台综合受理、后台分类审批、窗口统一出件”，提升服务精准度。建立全市各级政务（便民）服务实体大厅“零拒绝”制度，加快“办不成事”窗口建设，完善“帮代办”和“绿色窗口”服务。建设全市统一规范的政务服务自助平台，推进市县两级政务服务中心24小时自助服务区建设，探索综合类自助终端建设，实现多条线、多业务的政务服务事项集成办理，不断提升自助服务终端集成服务和末端服务能力。</w:t>
      </w:r>
    </w:p>
    <w:p w14:paraId="7F8062EC" w14:textId="77777777" w:rsidR="004B5BC4" w:rsidRPr="004B5BC4" w:rsidRDefault="004B5BC4" w:rsidP="004B5BC4">
      <w:pPr>
        <w:ind w:firstLineChars="200" w:firstLine="420"/>
      </w:pPr>
      <w:r w:rsidRPr="004B5BC4">
        <w:t>3.推进“襄十随神”城市群政务服务一体化建设。依托一体化政务服务平台，按照“标准规范、相互授权、异地收件、远程办理、协同联动”的原则，强力推动“襄十随神”城市群政务服务事项“一域通办”。推动个人事项进一步向乡村政务服务中心下沉，让群众就近办、网上办。梳理“襄十随神”城市群区域通办事项清单，设置“襄十随神”城市群区域通办收件窗口，建设区域通办平台，运用“全程网办”“异地代收代办”“多地联办”“自助办”等模式实现区域线上线下通办。搭建“襄十随神”城市群区域统一的“汉江云”服务体系，建设城市群数据共享交换平台，探索运用区块链、大数据分析等技术手段，推动“襄十随神”城市群政务应用创新。</w:t>
      </w:r>
    </w:p>
    <w:p w14:paraId="7B5FE38E" w14:textId="77777777" w:rsidR="004B5BC4" w:rsidRPr="004B5BC4" w:rsidRDefault="004B5BC4" w:rsidP="004B5BC4">
      <w:pPr>
        <w:ind w:firstLineChars="200" w:firstLine="420"/>
      </w:pPr>
      <w:r w:rsidRPr="004B5BC4">
        <w:t>（三）加快推行“一网统管”</w:t>
      </w:r>
    </w:p>
    <w:p w14:paraId="28A9A71D" w14:textId="77777777" w:rsidR="004B5BC4" w:rsidRPr="004B5BC4" w:rsidRDefault="004B5BC4" w:rsidP="004B5BC4">
      <w:pPr>
        <w:ind w:firstLineChars="200" w:firstLine="420"/>
      </w:pPr>
      <w:r w:rsidRPr="004B5BC4">
        <w:t>1.创新运行管理体制机制</w:t>
      </w:r>
    </w:p>
    <w:p w14:paraId="0F7CC600" w14:textId="77777777" w:rsidR="004B5BC4" w:rsidRPr="004B5BC4" w:rsidRDefault="004B5BC4" w:rsidP="004B5BC4">
      <w:pPr>
        <w:ind w:firstLineChars="200" w:firstLine="420"/>
      </w:pPr>
      <w:r w:rsidRPr="004B5BC4">
        <w:lastRenderedPageBreak/>
        <w:t>提升统筹决策能级，在“两网”建设工作领导小组的统一领导下，理顺全市纵向和横向城市运行管理体系，建立工作推进联席会议制度，实现城市运行工作“一盘棋”。建立市、县（市、区）、乡镇（街办）三级城市运行管理中心（以下简称城运中心），以城运中心为运作实体，以城市运行综合管理平台（以下简称城运平台）为基本载体，全面推进“一网统管”建设工作。建立平战联动机制，依托各级城运中心，理顺全市平战转换城市运行管理体系，推动网格管理、“12345”市民服务热线、社区警务、市场监管、城管执法、市政管理、民生服务等多领域的数据汇聚、业务协同及实战赋能，强化流程再造和日常运维服务；应急状态下城运中心变为应急联动指挥中心，实现联勤联动及应急处置，实现7×24小时应急响应。</w:t>
      </w:r>
    </w:p>
    <w:p w14:paraId="40C4A5E6" w14:textId="77777777" w:rsidR="004B5BC4" w:rsidRPr="004B5BC4" w:rsidRDefault="004B5BC4" w:rsidP="004B5BC4">
      <w:pPr>
        <w:ind w:firstLineChars="200" w:firstLine="420"/>
      </w:pPr>
      <w:r w:rsidRPr="004B5BC4">
        <w:t>2.建立襄阳市城市运行管理中心</w:t>
      </w:r>
    </w:p>
    <w:p w14:paraId="531D2F5C" w14:textId="77777777" w:rsidR="004B5BC4" w:rsidRPr="004B5BC4" w:rsidRDefault="004B5BC4" w:rsidP="004B5BC4">
      <w:pPr>
        <w:ind w:firstLineChars="200" w:firstLine="420"/>
      </w:pPr>
      <w:r w:rsidRPr="004B5BC4">
        <w:t>依托市级运行管理主中心和N个区县级运行管理分中心，实现各级统一运行状态监控、统一联动响应、统一决策支撑。启动建设城市运行管理实体中心，稳步推进立项审批、资金统筹、场地选址、基础设施建设、设备配置等工作，部署运行管理中心功能区，包括管理大厅、大数据中心区、综合办公区等主要区域。接入或研发应急通信系统、指挥调度系统、呼叫中心系统、大屏显示系统、视频接入系统、音频扩声系统、计算机网络系统、会议会商系统、集中控制系统以及主机存储系统等基础支撑系统与值班管理系统、信息接报系统、服务保障系统等应用基础软件。</w:t>
      </w:r>
    </w:p>
    <w:p w14:paraId="21AECF37" w14:textId="77777777" w:rsidR="004B5BC4" w:rsidRPr="004B5BC4" w:rsidRDefault="004B5BC4" w:rsidP="004B5BC4">
      <w:pPr>
        <w:ind w:firstLineChars="200" w:firstLine="420"/>
      </w:pPr>
      <w:r w:rsidRPr="004B5BC4">
        <w:t>3.搭建城市运行综合管理平台</w:t>
      </w:r>
    </w:p>
    <w:p w14:paraId="4A502EF2" w14:textId="77777777" w:rsidR="004B5BC4" w:rsidRPr="004B5BC4" w:rsidRDefault="004B5BC4" w:rsidP="004B5BC4">
      <w:pPr>
        <w:ind w:firstLineChars="200" w:firstLine="420"/>
      </w:pPr>
      <w:r w:rsidRPr="004B5BC4">
        <w:t>以“高效处置一件事”为目标，按照市级统建、县（市、区）和街道复用的原则，建设全市统一的城市运行管理平台，基于“三级平台、五级应用”的逻辑架构，连通全市各领域管理（应急）指挥系统，实现“一网统管”全域覆盖、智能派单、分层分级、依责承接、高效处置、规范评价的城市运行监测体系和平战结合事件处置体系。建设监测预警模块与调度指挥模块，提高跨部门协同效率、提高决策支持水平。通过信息集中、资源整合、智能分析、仿真预测，分析和处理城市运行的各类信息，及时掌握城市运行状态，逐步建立起以信息为核心，以事件为驱动的城市运行管理中心。</w:t>
      </w:r>
    </w:p>
    <w:p w14:paraId="0125DC13" w14:textId="77777777" w:rsidR="004B5BC4" w:rsidRPr="004B5BC4" w:rsidRDefault="004B5BC4" w:rsidP="004B5BC4">
      <w:pPr>
        <w:ind w:firstLineChars="200" w:firstLine="420"/>
      </w:pPr>
      <w:r w:rsidRPr="004B5BC4">
        <w:t>①建设监测预警模块。监测城市运行体征。加快对社会治理、公共服务、产业发展等运行指标进行采集、监测、挖掘、关联和分析，合理设计城市运行关键体征指标体系，统筹建设涵盖城市管理、交通运输、公共安全、应急管理、生态环境、公共服务等领域的全市监测预警模块，由襄阳市城运中心统一监测全市运行动态，感知城市运行风险和发展趋势，利用可视化技术全面呈现城市运行综合态势。形成城市运行“一张图”。以统一时空信息云平台为基础，构建覆盖襄阳市全域1.97万平方公里的空间地理一体化城市运行态势图。整合地理空间数据（地上、地面、地下管网、行政区划、城市部件、标准地址等）、汇聚全领域运行体征（城市部件、生态环境、公共安全、民生服务、经济运行等）、采集社会管理数据（人口、法人、房屋、通讯、自然资源等）作为城市管理基础信息，建设面向政务服务、调查评价和监管决策的城市地理空间一体化数据支撑体系，实现社会治理要素数据化、数据标准规范化，保障各类智慧城市应用在统一空间基准、智能审批、科学决策等方面的支撑应用服务。强化监测预警能力。基于监测预警模块建设各领域监测预警子模块，全方位强化城市监测预警能力。依托城市管理监测模块对全市市容秩序进行实时监控与异常报警，提高城管执法效率；依托智慧交通监测模块，运用视频分析技术，对潜在危害城市道路交通安全的车辆进行实时监管；依托公共安全监测模块和“雪亮工程”推进全市重点公共安全区域监控全高清、全方位、全智能部署；依托智慧应急模块和大数据辅助决策功能对各类风险进行综合监测、精准预警、趋势预测和救援辅助决策，提升突发事件早期预警监测能力；依托生态环境监测模块部署环境监控网络，重点提升气象灾害的预报预警能力和水资源智能感知能力；依托公共服务监测模块与平安小区建设实现小区异常情况实时监测预警，保障居民生活安全有序。</w:t>
      </w:r>
    </w:p>
    <w:p w14:paraId="2478766F" w14:textId="77777777" w:rsidR="004B5BC4" w:rsidRPr="004B5BC4" w:rsidRDefault="004B5BC4" w:rsidP="004B5BC4">
      <w:pPr>
        <w:ind w:firstLineChars="200" w:firstLine="420"/>
      </w:pPr>
      <w:r w:rsidRPr="004B5BC4">
        <w:t>②建设调度指挥模块。多渠道获取城市事件动态。建立多渠道融合的统一城市呼叫系统，</w:t>
      </w:r>
      <w:r w:rsidRPr="004B5BC4">
        <w:lastRenderedPageBreak/>
        <w:t>建立涵盖语音、传真、电子邮件、移动短消息、视频会议等多渠道通信网络，对接市12345热线及各职能部门调度指挥系统，对城市运行过程中发生的各类事件，进行快速响应、追踪处置、协同指挥（跨部门、跨领域、跨镇街），通过现场图像和城市运行管理大屏，实时掌握现场态势，高效下达指挥命令，并对各种资源进行统一调度，维持城市的稳定运行。提升指挥调度能力。基于调度指挥模块建设各领域调度指挥子模块，接入各条线指挥系统，由市城运中心统筹协调处理突发事件，推动城市运行指挥行为向跨部门、跨层级、跨地域协同转变。加快完善市政府、公安、劳动保障维权、城市内涝、120急救、应急通讯、综合视频、防汛抗旱等指挥调度系统的融合应用，推进城市运行综合管理系统、全域人车动态追溯系统的建设和接入。重点依托智慧交通调度模块进行交通事故指挥调度和缓解交通拥堵；依托应急管理调度模块进行全市应急处置和救援力量的一体化指挥调度；依托基层治理调度模块与网格化信息平台及时发现上报社区隐患，及时受理转办、处置办结和进行评价反馈，实现“社情全掌握、服务全方位”。实现“多脑协同”。建设由“城市大脑”“街镇中脑”“社区小脑”和“小区微脑”组成的城市治理“多脑协同”机制。突出“城市大脑”统筹作用，加强精细化服务感知、精准化风险识别、网络化行动协作功能；突出“街镇中脑”调度枢纽定位，加强乡镇（街道）层面的信息汇聚和指挥调度功能；突出“社区小脑”民生服务功能，搭建社区基础数据库和社区管理平台、市民服务平台、社会参与平台的“一库三平台”智慧社区云；发挥“小区微脑”末端作用，统筹布局各类感知设备和应用场景。</w:t>
      </w:r>
    </w:p>
    <w:p w14:paraId="3C643646" w14:textId="77777777" w:rsidR="004B5BC4" w:rsidRPr="004B5BC4" w:rsidRDefault="004B5BC4" w:rsidP="004B5BC4">
      <w:pPr>
        <w:ind w:firstLineChars="200" w:firstLine="420"/>
      </w:pPr>
      <w:r w:rsidRPr="004B5BC4">
        <w:t>4.加强公共支撑能力建设</w:t>
      </w:r>
    </w:p>
    <w:p w14:paraId="6B82F860" w14:textId="77777777" w:rsidR="004B5BC4" w:rsidRPr="004B5BC4" w:rsidRDefault="004B5BC4" w:rsidP="004B5BC4">
      <w:pPr>
        <w:ind w:firstLineChars="200" w:firstLine="420"/>
      </w:pPr>
      <w:r w:rsidRPr="004B5BC4">
        <w:t>①开发“一网统管”移动端。加快“一网统管”APP和小程序开发，推动“一网统管”移动端全面部署和应用上线，联通城运平台和城市“驾驶舱”，建成市、县、乡、村、网格五级移动指挥体系；聚焦重点领域和关键环节，推动应急管理、社会管控、市场监管、生态环境、城市日常管理等场景移动化建设，逐步实现城市管理类APP向“一网统管”移动端汇聚。</w:t>
      </w:r>
    </w:p>
    <w:p w14:paraId="1A7F7469" w14:textId="77777777" w:rsidR="004B5BC4" w:rsidRPr="004B5BC4" w:rsidRDefault="004B5BC4" w:rsidP="004B5BC4">
      <w:pPr>
        <w:ind w:firstLineChars="200" w:firstLine="420"/>
      </w:pPr>
      <w:r w:rsidRPr="004B5BC4">
        <w:t>②提升党政机关数字化综合能力。以政务协同办公平台为核心，整合联通各类党务政务管理系统，搭建全市统一的党政机关运行综合管理平台，将党委政府内部办公和日常管理信息平台进行融合，逐步实现公文交换、党员管理、工资调整、公车使用、政务督查、巡查整改、政府投资审计、工资申报、财务管理、资产管理等集中统一平台，全面提升党委政府数字化管理水平。</w:t>
      </w:r>
    </w:p>
    <w:p w14:paraId="26A1AB99" w14:textId="77777777" w:rsidR="004B5BC4" w:rsidRPr="004B5BC4" w:rsidRDefault="004B5BC4" w:rsidP="004B5BC4">
      <w:pPr>
        <w:ind w:firstLineChars="200" w:firstLine="420"/>
      </w:pPr>
      <w:r w:rsidRPr="004B5BC4">
        <w:t>5.推动智能应用场景建设</w:t>
      </w:r>
    </w:p>
    <w:p w14:paraId="2340E30D" w14:textId="77777777" w:rsidR="004B5BC4" w:rsidRPr="004B5BC4" w:rsidRDefault="004B5BC4" w:rsidP="004B5BC4">
      <w:pPr>
        <w:ind w:firstLineChars="200" w:firstLine="420"/>
      </w:pPr>
      <w:r w:rsidRPr="004B5BC4">
        <w:t>推动城市运行管理流程优化，围绕城市普通事件和突发事件全生命周期闭环管理，按照事件“发生—告警—处置—解决—总结”闭环流程，推动处置预案信息化流程再造，加快预案智能化管理，开发智能应急信息发布系统，首期完成城市管理、社区治理、安全生产、生态环境等领域发生频繁、风险危害大、群众反映强烈的城市事件处置场景应用建设。推动城市运行管理场景建设，重点围绕安全生产、经济运行、金融监管、社会管控、舆情监测、生态环境、工程建设、危化运输、森林防火、防汛抗旱、公共卫生、抢险救援、社会信用、大客流、水电气等领域开展“驾驶舱”场景建设，制定各领域安全预警指标，搭建预知研判模型，动态排查风险隐患，实施全生命周期安全监管和智能化综合指挥，充分利用大数据和人工智能，不断提升监管水平和监管效能。</w:t>
      </w:r>
    </w:p>
    <w:p w14:paraId="0B5334BB" w14:textId="43B04D05" w:rsidR="004B5BC4" w:rsidRPr="004B5BC4" w:rsidRDefault="004B5BC4" w:rsidP="004B5BC4">
      <w:pPr>
        <w:ind w:firstLineChars="200" w:firstLine="420"/>
      </w:pPr>
      <w:r w:rsidRPr="004B5BC4">
        <w:rPr>
          <w:noProof/>
        </w:rPr>
        <w:lastRenderedPageBreak/>
        <w:drawing>
          <wp:inline distT="0" distB="0" distL="0" distR="0" wp14:anchorId="09D82B1F" wp14:editId="51083A45">
            <wp:extent cx="5274310" cy="2413000"/>
            <wp:effectExtent l="0" t="0" r="254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413000"/>
                    </a:xfrm>
                    <a:prstGeom prst="rect">
                      <a:avLst/>
                    </a:prstGeom>
                    <a:noFill/>
                    <a:ln>
                      <a:noFill/>
                    </a:ln>
                  </pic:spPr>
                </pic:pic>
              </a:graphicData>
            </a:graphic>
          </wp:inline>
        </w:drawing>
      </w:r>
    </w:p>
    <w:p w14:paraId="121A9698" w14:textId="77777777" w:rsidR="004B5BC4" w:rsidRPr="004B5BC4" w:rsidRDefault="004B5BC4" w:rsidP="004B5BC4">
      <w:pPr>
        <w:ind w:firstLineChars="200" w:firstLine="420"/>
      </w:pPr>
      <w:r w:rsidRPr="004B5BC4">
        <w:rPr>
          <w:b/>
          <w:bCs/>
        </w:rPr>
        <w:t>五、推进“六新”建设</w:t>
      </w:r>
    </w:p>
    <w:p w14:paraId="21100296" w14:textId="77777777" w:rsidR="004B5BC4" w:rsidRPr="004B5BC4" w:rsidRDefault="004B5BC4" w:rsidP="004B5BC4">
      <w:pPr>
        <w:ind w:firstLineChars="200" w:firstLine="420"/>
      </w:pPr>
      <w:r w:rsidRPr="004B5BC4">
        <w:t>锚定“加快建设美丽襄阳、率先实现绿色崛起”城市定位，以“创六新融六化”（新机制、新治理、新民生、新经济、新基建、新环境和体系创新化、管理精细化、产业网络化、服务普惠化、资源集约化、环境无感化）为驱动，推动城市数字化转型，推进“五城共建”（区域性中心城市、区域性科技创新中心、全国性综合交通枢纽城市、国家物流枢纽承载城市、区域消费中心城市）。</w:t>
      </w:r>
    </w:p>
    <w:p w14:paraId="7E400543" w14:textId="77777777" w:rsidR="004B5BC4" w:rsidRPr="004B5BC4" w:rsidRDefault="004B5BC4" w:rsidP="004B5BC4">
      <w:pPr>
        <w:ind w:firstLineChars="200" w:firstLine="420"/>
      </w:pPr>
      <w:r w:rsidRPr="004B5BC4">
        <w:t>（一）建立健全“新机制”</w:t>
      </w:r>
    </w:p>
    <w:p w14:paraId="7916D432" w14:textId="77777777" w:rsidR="004B5BC4" w:rsidRPr="004B5BC4" w:rsidRDefault="004B5BC4" w:rsidP="004B5BC4">
      <w:pPr>
        <w:ind w:firstLineChars="200" w:firstLine="420"/>
      </w:pPr>
      <w:r w:rsidRPr="004B5BC4">
        <w:t>围绕组织架构、制度规范、标准规范、资金保障、人才队伍等创新保障体系；以“集约布局、集约平台”为核心创新多元建设体系；以运维体系智能化保障全市数据资产增值和智慧应用高效、安全运行。</w:t>
      </w:r>
    </w:p>
    <w:p w14:paraId="7BD781EA" w14:textId="77777777" w:rsidR="004B5BC4" w:rsidRPr="004B5BC4" w:rsidRDefault="004B5BC4" w:rsidP="004B5BC4">
      <w:pPr>
        <w:ind w:firstLineChars="200" w:firstLine="420"/>
      </w:pPr>
      <w:r w:rsidRPr="004B5BC4">
        <w:t>1.精细化、标准化建设管理制度</w:t>
      </w:r>
    </w:p>
    <w:p w14:paraId="159FE2AD" w14:textId="77777777" w:rsidR="004B5BC4" w:rsidRPr="004B5BC4" w:rsidRDefault="004B5BC4" w:rsidP="004B5BC4">
      <w:pPr>
        <w:ind w:firstLineChars="200" w:firstLine="420"/>
      </w:pPr>
      <w:r w:rsidRPr="004B5BC4">
        <w:t>①再造建管流程。完善《襄阳市信息化和智慧城市项目建设管理办法》。以“集约布局、集约平台”为原则，统一规划布局全市性的信息化和智慧城市大平台，集中力量统一建设，各部门、各层级不再单独申请建设具有同类项性质的平台和系统。本着集约化、标准化、应用先行的原则，在项目立项阶段增加审验环节，对不符合智慧城市建设规划、智慧城市标准规范、集约节约原则等要求的，原则上不予立项。加强对项目验收的质量把关，项目建成后持续对项目质量进行追踪评估，确保建设成效达到预期目标。全面刷新信息化项目评估论证、立项审批、招标采购、过程监理、工程验收、资金管理、审计监督等流程，形成科学规范的数字化建设管理体系。加强监督和考核，对年度任务落实情况进行监测，将监测结果纳入年度绩效考核，倒逼各责任部门加强项目的质量管理，促进目标按期实现。</w:t>
      </w:r>
    </w:p>
    <w:p w14:paraId="31C7B348" w14:textId="77777777" w:rsidR="004B5BC4" w:rsidRPr="004B5BC4" w:rsidRDefault="004B5BC4" w:rsidP="004B5BC4">
      <w:pPr>
        <w:ind w:firstLineChars="200" w:firstLine="420"/>
      </w:pPr>
      <w:r w:rsidRPr="004B5BC4">
        <w:t>②精细标准规范。建立包括与数字化相关的总体标准、基础设施标准、数据标准、业务标准、应用标准、管理标准和安全标准等在内的襄阳市智慧城市各类标准规范。标准规范按实际情况分批建设，各应用领域单位结合部门业务需求，协调推进合规进程。建立动态的标准规范更新制度，根据技术趋势和城市发展需求及时更新标准规范。健全智慧城市评价机制，结合现行国家智慧城市评价指标与襄阳市实际情况，兼顾指标水平评价、工作绩效评价、政策落实情况等，研究形成襄阳市智慧城市评价指标体系，以督查或依托第三方机构进行评估等方式，定期对各市直部门和县（市、区）开展评估，考核结果按规定时限向社会公布，接受社会监督，实现评估工作的制度化、规范化、常态化。</w:t>
      </w:r>
    </w:p>
    <w:p w14:paraId="55359FFB" w14:textId="77777777" w:rsidR="004B5BC4" w:rsidRPr="004B5BC4" w:rsidRDefault="004B5BC4" w:rsidP="004B5BC4">
      <w:pPr>
        <w:ind w:firstLineChars="200" w:firstLine="420"/>
      </w:pPr>
      <w:r w:rsidRPr="004B5BC4">
        <w:t>③加强资金保障。实施入库项目滚动管理，建立科学、高效的项目审批、招标投标、绩效评价机制，落实项目资金保障。按照“集约、节俭、高效”原则汇总智慧城市建设相关资金需求及年度建设计划，由市财政局按年度建设计划分批配套落实。</w:t>
      </w:r>
    </w:p>
    <w:p w14:paraId="05473D53" w14:textId="77777777" w:rsidR="004B5BC4" w:rsidRPr="004B5BC4" w:rsidRDefault="004B5BC4" w:rsidP="004B5BC4">
      <w:pPr>
        <w:ind w:firstLineChars="200" w:firstLine="420"/>
      </w:pPr>
      <w:r w:rsidRPr="004B5BC4">
        <w:lastRenderedPageBreak/>
        <w:t>④壮大人才队伍。建立人才培养、引进、流动和使用机制。深化实施“隆中人才支持计划”与“智汇襄阳”活动，培养引进一批新一代信息数字技术科研人才、新兴产业创业领军人才、智能制造技能领军人才、生产性服务业领军人才。提升襄阳市科技城、华科工研院等高端平台的高层次人才集聚能力，充分发挥政校企合作优势，开设数字化相关专业课程，建立各类人才培训实习基地，设置校企相互挂职机制，有计划地培养一批既精通政府业务又善于运用互联网技术和数字化手段开展工作的复合型实用人才。优化智慧城市领域行政和事业单位用人和薪酬管理机制，深化聘用制度，设置科研技术岗位，打破薪酬和待遇“天花板”，将智慧城市建设列入领导干部和各级政府工作人员学习培训和高质量考核内容，提升智慧城市运营管理能力。充分利用电视、互联网等各类媒体，广泛宣传智慧城市建设的新理念、新做法，加强对襄阳市智慧城市建设的舆论引导，不断提升智慧城市的公众认知度，吸引高水平人才参与襄阳市智慧城市建设。</w:t>
      </w:r>
    </w:p>
    <w:p w14:paraId="1908442A" w14:textId="77777777" w:rsidR="004B5BC4" w:rsidRPr="004B5BC4" w:rsidRDefault="004B5BC4" w:rsidP="004B5BC4">
      <w:pPr>
        <w:ind w:firstLineChars="200" w:firstLine="420"/>
      </w:pPr>
      <w:r w:rsidRPr="004B5BC4">
        <w:t>2.探索多元建设体系</w:t>
      </w:r>
    </w:p>
    <w:p w14:paraId="6D2BBCC6" w14:textId="77777777" w:rsidR="004B5BC4" w:rsidRPr="004B5BC4" w:rsidRDefault="004B5BC4" w:rsidP="004B5BC4">
      <w:pPr>
        <w:ind w:firstLineChars="200" w:firstLine="420"/>
      </w:pPr>
      <w:r w:rsidRPr="004B5BC4">
        <w:t>根据国家十四五规划提出的“鼓励、支持、引导非公有制经济发展，培育更有活力、创造力和竞争力的市场主体”和“创新提供服务模式和产品”的精神，积极开展建设模式创新。</w:t>
      </w:r>
    </w:p>
    <w:p w14:paraId="41F5D6A4" w14:textId="77777777" w:rsidR="004B5BC4" w:rsidRPr="004B5BC4" w:rsidRDefault="004B5BC4" w:rsidP="004B5BC4">
      <w:pPr>
        <w:ind w:firstLineChars="200" w:firstLine="420"/>
      </w:pPr>
      <w:r w:rsidRPr="004B5BC4">
        <w:t>①制定多元化参与的体制机制和鼓励措施。制定出台《襄阳市支持社会力量参与智慧城市建设办法》。实施“政府搭台、企业唱戏、市场运作、社会共享”的发展模式，吸引IT厂商、集成商、电信运营商等企业参与建设运营，逐步形成“政府引导+企业主体+社会共建”的多元化体系。以政府资金带动更多的社会资金参与建设，规范相关项目的预算编制和资金使用管理，完善政府购买服务机制和流程。建立社会资本风险分担和风险补偿机制，破除社会资本进入数字化和智慧城市建设领域的限制，积极发展企业、社会团体、民间组织等投入资金建设。搭建社会资本服务对接平台，构建从创业融资、银行信贷、股权投资到资本退出等完整的社会资本引导体系，编制社会资本投资指南，以单个的数字化项目为试点，开放社会资本注入，形成多元化投资建设的格局。</w:t>
      </w:r>
    </w:p>
    <w:p w14:paraId="0F381BD6" w14:textId="77777777" w:rsidR="004B5BC4" w:rsidRPr="004B5BC4" w:rsidRDefault="004B5BC4" w:rsidP="004B5BC4">
      <w:pPr>
        <w:ind w:firstLineChars="200" w:firstLine="420"/>
      </w:pPr>
      <w:r w:rsidRPr="004B5BC4">
        <w:t>②明确多元参与项目。综合考虑项目责任主体、项目属性、涉密性、安全性等因素，将建设项目划分为政府自建自营、政企共建共营和企业自建自营三大类，根据具体项目情况灵活选择建设运营方式，全方位赋能建设。政府自建自营项目。此类建设项目以政府进行投资为主，由政府独资自建自营或购买服务，主要包括三种：第一种为政务基础及敏感数据类项目，包括电子政务网、政务云平台、雪亮工程、政务办公平台等。第二种为与政府基础管理职能密切相关，且不具备盈利空间的项目，包括一体化政务服务平台、市城运中心等。第三种为基础设施和城市级通用能力类项目，包括业务中台和“城市大脑”通用平台等。</w:t>
      </w:r>
    </w:p>
    <w:p w14:paraId="76909471" w14:textId="77777777" w:rsidR="004B5BC4" w:rsidRPr="004B5BC4" w:rsidRDefault="004B5BC4" w:rsidP="004B5BC4">
      <w:pPr>
        <w:ind w:firstLineChars="200" w:firstLine="420"/>
      </w:pPr>
      <w:r w:rsidRPr="004B5BC4">
        <w:t>政企共建共营项目。这类项目主要为民生服务类项目，兼具公益性和经营性，除政府投入外，可探索引入社会资本参与建设运营。项目一般由政府及各领域主管部门牵头，政府部门可通过购买服务、特许经营、股权合作等方式，与社会资本建立利益共享、风险共担的长期合作关系。</w:t>
      </w:r>
    </w:p>
    <w:p w14:paraId="239B99A1" w14:textId="77777777" w:rsidR="004B5BC4" w:rsidRPr="004B5BC4" w:rsidRDefault="004B5BC4" w:rsidP="004B5BC4">
      <w:pPr>
        <w:ind w:firstLineChars="200" w:firstLine="420"/>
      </w:pPr>
      <w:r w:rsidRPr="004B5BC4">
        <w:t>社会企业在政府授权范围内，合理合法经营数据资产、提供城市公共服务，盈利模式主要为政府补助+使用者（含政府、企业、市民）付费。主要项目类型包含建设咨询、智慧生活移动端、在线教育、智慧健康等。</w:t>
      </w:r>
    </w:p>
    <w:p w14:paraId="23618297" w14:textId="77777777" w:rsidR="004B5BC4" w:rsidRPr="004B5BC4" w:rsidRDefault="004B5BC4" w:rsidP="004B5BC4">
      <w:pPr>
        <w:ind w:firstLineChars="200" w:firstLine="420"/>
      </w:pPr>
      <w:r w:rsidRPr="004B5BC4">
        <w:t>企业自建自营项目。这类项目主要为数字经济和社会服务类项目，具有明确的收费基础，且经营收费能够完全覆盖投资成本。在这类项目中，政府参与程度较少，主要是由企业自身通过联合或公司化运作模式承接。主要包含智能车间或智能工厂建设、智能网联试车场、现代物流园建设等。</w:t>
      </w:r>
    </w:p>
    <w:p w14:paraId="6EDBB12C" w14:textId="77777777" w:rsidR="004B5BC4" w:rsidRPr="004B5BC4" w:rsidRDefault="004B5BC4" w:rsidP="004B5BC4">
      <w:pPr>
        <w:ind w:firstLineChars="200" w:firstLine="420"/>
      </w:pPr>
      <w:r w:rsidRPr="004B5BC4">
        <w:t>3.打造智能运维体系</w:t>
      </w:r>
    </w:p>
    <w:p w14:paraId="7D28C869" w14:textId="77777777" w:rsidR="004B5BC4" w:rsidRPr="004B5BC4" w:rsidRDefault="004B5BC4" w:rsidP="004B5BC4">
      <w:pPr>
        <w:ind w:firstLineChars="200" w:firstLine="420"/>
      </w:pPr>
      <w:r w:rsidRPr="004B5BC4">
        <w:t>①强化数字资产管理。建设数字资产动态管控平台和数字资产常态化核查机制，通过单位自报、主管部门核查的形式，加快对硬件资产、软件资产、数据资产等数字资产进行核查</w:t>
      </w:r>
      <w:r w:rsidRPr="004B5BC4">
        <w:lastRenderedPageBreak/>
        <w:t>登记，理清数字资产账务，摸清数字资产建设的资金投入和使用状况，提高资产利用效率，减少重复建设。鼓励和引导企事业单位发展数据资产评估、大数据征信、大数据融资等相关配套服务，推动数据资产化进程。按照资产属性对数据资产进行分级分类，并采取不同的安全管理策略，确保核心资产的有序使用。</w:t>
      </w:r>
    </w:p>
    <w:p w14:paraId="209D65D9" w14:textId="77777777" w:rsidR="004B5BC4" w:rsidRPr="004B5BC4" w:rsidRDefault="004B5BC4" w:rsidP="004B5BC4">
      <w:pPr>
        <w:ind w:firstLineChars="200" w:firstLine="420"/>
      </w:pPr>
      <w:r w:rsidRPr="004B5BC4">
        <w:t>②强化数字资产保障。统筹提高市本级数字资产基础运维保障能力，整合机房接管、网站基础运维、智慧城市云平台运维、办公自动化运维、等级保护等基础运维建设内容，针对硬件设备、网络、系统软件统一提供运维服务；统筹提高市本级数字资产应用运维保障能力，针对已经超过免费维护期且正在使用的应用系统，逐步并入应用运维保障提供范畴，统一升级部分单流程应用系统或交办系统、临时系统的应用服务，保障各系统的正常安全运行。</w:t>
      </w:r>
    </w:p>
    <w:p w14:paraId="5158F97E" w14:textId="35515BB1" w:rsidR="004B5BC4" w:rsidRPr="004B5BC4" w:rsidRDefault="004B5BC4" w:rsidP="004B5BC4">
      <w:pPr>
        <w:ind w:firstLineChars="200" w:firstLine="420"/>
      </w:pPr>
      <w:r w:rsidRPr="004B5BC4">
        <w:rPr>
          <w:noProof/>
        </w:rPr>
        <w:drawing>
          <wp:inline distT="0" distB="0" distL="0" distR="0" wp14:anchorId="44FAE741" wp14:editId="36CEC466">
            <wp:extent cx="5274310" cy="141160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411605"/>
                    </a:xfrm>
                    <a:prstGeom prst="rect">
                      <a:avLst/>
                    </a:prstGeom>
                    <a:noFill/>
                    <a:ln>
                      <a:noFill/>
                    </a:ln>
                  </pic:spPr>
                </pic:pic>
              </a:graphicData>
            </a:graphic>
          </wp:inline>
        </w:drawing>
      </w:r>
    </w:p>
    <w:p w14:paraId="5D68316F" w14:textId="77777777" w:rsidR="004B5BC4" w:rsidRPr="004B5BC4" w:rsidRDefault="004B5BC4" w:rsidP="004B5BC4">
      <w:pPr>
        <w:ind w:firstLineChars="200" w:firstLine="420"/>
      </w:pPr>
      <w:r w:rsidRPr="004B5BC4">
        <w:t>（二）深入实施“新治理”</w:t>
      </w:r>
    </w:p>
    <w:p w14:paraId="013D674A" w14:textId="77777777" w:rsidR="004B5BC4" w:rsidRPr="004B5BC4" w:rsidRDefault="004B5BC4" w:rsidP="004B5BC4">
      <w:pPr>
        <w:ind w:firstLineChars="200" w:firstLine="420"/>
      </w:pPr>
      <w:r w:rsidRPr="004B5BC4">
        <w:t>深化新一代信息技术在城市治理领域的创新应用，统筹推进基层治理、经济运行、交通运输、治安防控、应急管理、生态环保、数字乡村、智慧社区等综合治理场景建设，形成数据驱动的城市综合治理新模式，全面提升城市治理能力现代化，构建全国同类城市市域治理的示范标杆。</w:t>
      </w:r>
    </w:p>
    <w:p w14:paraId="2BB02DF1" w14:textId="77777777" w:rsidR="004B5BC4" w:rsidRPr="004B5BC4" w:rsidRDefault="004B5BC4" w:rsidP="004B5BC4">
      <w:pPr>
        <w:ind w:firstLineChars="200" w:firstLine="420"/>
      </w:pPr>
      <w:r w:rsidRPr="004B5BC4">
        <w:t>1.推进城市运行“一网统管”改革</w:t>
      </w:r>
    </w:p>
    <w:p w14:paraId="20DF48E6" w14:textId="77777777" w:rsidR="004B5BC4" w:rsidRPr="004B5BC4" w:rsidRDefault="004B5BC4" w:rsidP="004B5BC4">
      <w:pPr>
        <w:ind w:firstLineChars="200" w:firstLine="420"/>
      </w:pPr>
      <w:r w:rsidRPr="004B5BC4">
        <w:t>打造城市运行技术支撑体系。以襄阳市三级城市运行管理中心为运作实体，以城市运行综合管理平台为载体，按照“理念超前、技术先进、管理科学、实战管用”的要求，打造“三级平台、五级应用”（三级平台分别是市、县、乡，五级应用分别是市、县、乡、村、网格）逻辑架构，形成“六个一”（治理要素“一张图”、互联互通“一张网”、数据汇聚“一个池”、城市大脑“一朵云”、城市运行“一平台”、移动应用“一门户”）城市运行技术支撑体系，聚焦城市运行管理中的重点、难点、热点问题和群众“急难愁盼”问题，围绕“高效处置一件事”，确定分步实施计划，出台基层建设导则，细化工作任务清单、责任清单，动员各方力量，合力推进“一网统管”建设。</w:t>
      </w:r>
    </w:p>
    <w:p w14:paraId="30FC766F" w14:textId="77777777" w:rsidR="004B5BC4" w:rsidRPr="004B5BC4" w:rsidRDefault="004B5BC4" w:rsidP="004B5BC4">
      <w:pPr>
        <w:ind w:firstLineChars="200" w:firstLine="420"/>
      </w:pPr>
      <w:r w:rsidRPr="004B5BC4">
        <w:t>建设城市治理重点应用：</w:t>
      </w:r>
    </w:p>
    <w:p w14:paraId="60585E78" w14:textId="77777777" w:rsidR="004B5BC4" w:rsidRPr="004B5BC4" w:rsidRDefault="004B5BC4" w:rsidP="004B5BC4">
      <w:pPr>
        <w:ind w:firstLineChars="200" w:firstLine="420"/>
      </w:pPr>
      <w:r w:rsidRPr="004B5BC4">
        <w:t>①增强应急状态下的城市韧性。推进智慧应急大数据应用。依托市大数据中心建设应急管理主题数据库，采集汇聚雪亮工程、路面交通、自然灾害、森林火情、城市内涝、气象、消防等社会各类应急监测数据，形成应急管理主题数据库和“专业图”，实现业务系统数据融合和指挥调度业务协同，应急管理综合信息平台与襄阳市城运中心和市大数据中心应急管理主题数据库应用平台无缝对接，基于城市大数据能力平台建设监测预警和救援应用模型，强化对各类风险的综合监测、精准预警、趋势预测和辅助决策，有效识别与化解重大风险，及时发布应急预警信息，最大程度降低安全生产、自然灾害造成的负面影响。通过“模拟仿真+实战演练”推演不同事件的应急预案，推动应急知识库的建设和常态化更新。增强常态情况下的监测预警能力。广泛应用人工智能、5G、物联感知、卫星遥感、大数据挖掘等新技术开展态势感知监测预警能力建设，建成覆盖襄阳市全域的安全感知网络，提升安全生产、火灾、自然灾害等突发事件的早期预测预警能力。纵向与应急部、省厅应急管理大数据中心对接互通，横向连通襄阳市城运中心和市大数据中心应急管理主题数据库。强化数字化应急管理能</w:t>
      </w:r>
      <w:r w:rsidRPr="004B5BC4">
        <w:lastRenderedPageBreak/>
        <w:t>力，推动应急设备和应急管理方式智能化改造，实现应急队伍、应急资源储备等信息共享，服务全国应急资源库建设和地方平安智慧城市建设。强化应急状态下的调度指挥能力。依托“城市大脑”和城运中心，与应急管理指挥调度系统连通、与地方党委政府融通，实现应急处置力量的智能化、扁平化指挥调度。建设应急通讯网络，打通无线通信、有线通讯、卫星通信等不同手段，整合语音、视频监控、视频会议、集群对讲等系统以及互联网即时通讯软件，实现应急情况下“看得见、呼得通、指挥得动”。提升应急资源调度能力，借助城运平台实现应急队伍、物资储备、救援装备、交通运输、通信保障、医疗救护等应急资源的动态化管理。</w:t>
      </w:r>
    </w:p>
    <w:p w14:paraId="392D177F" w14:textId="77777777" w:rsidR="004B5BC4" w:rsidRPr="004B5BC4" w:rsidRDefault="004B5BC4" w:rsidP="004B5BC4">
      <w:pPr>
        <w:ind w:firstLineChars="200" w:firstLine="420"/>
      </w:pPr>
      <w:r w:rsidRPr="004B5BC4">
        <w:t>②深化泛在立体的“平安襄阳”建设。深化“雪亮工程”建设。依托统一智能物联感知平台纵深推进“雪亮工程”建设，完善全市视频监控布局，加强视频监控资源整合与共享，构建“全方位、无死角”的公共安全视频监控网。在现有视频监控基础上，拓宽视频监控点位的覆盖范围并优化点位布局，在全市重点区域、道路交叉口、人员密集区域等区域部署高清监控点，推动智能化前端监控设备的新建与改造，实现公共安全监控全覆盖、重点区域全高清、核心区域全智能。推进全市视频监控资源汇聚与共享，通过有效整合政府、企业和社会各类视频图像资源，完善视频资源库，为公安大数据应用与智慧警务提供有力支撑。强化公安大数据应用。围绕“数据警务、智慧公安”的战略目标，依托市大数据中心建设公共安全主题数据库，基于统一的标准地址库，整合人员、警情案情、视频监控等信息，推动视频资源、社会治安信息、互联网信息等多源数据的汇聚。基于城市大数据能力平台推动公安大数据应用于警务情报研判、犯罪事件预测、社会精细管理等领域，提高公安警务对网络漏洞、突发事件、犯罪事件、交通违规事件的预警、发现、研判及应对能力。大力发展智慧警务。在公安大数据应用的基础上，推进智慧警务一体化建设，构建全域联动、合成作战、扁平指挥的智慧警务体系，实现跨部门、跨系统、跨警种的在线协作与沟通，实现监督管理精细化、案件办理集约化、执法行为规范化、监测预警科学化。强化网络态势感知，实现对高危事件的实时追踪和对高危人员的实时布控，加强对重大活动和重点区域的安全保障。加强对生产经营单位的安全生产监管、隐患排查和危险源监测，严格落实安全生产责任制，狠抓整改落实，从根本上消除事故隐患，遏制重特大事故发生。全面开展火灾防控数字化建设，持续推动社会单位消防物联网建设及智能消防社区建设，构建快速灭火救援指挥体系。</w:t>
      </w:r>
    </w:p>
    <w:p w14:paraId="11EB2287" w14:textId="77777777" w:rsidR="004B5BC4" w:rsidRPr="004B5BC4" w:rsidRDefault="004B5BC4" w:rsidP="004B5BC4">
      <w:pPr>
        <w:ind w:firstLineChars="200" w:firstLine="420"/>
      </w:pPr>
      <w:r w:rsidRPr="004B5BC4">
        <w:t>③推动大美襄阳建设汉江流域生态示范市。强化智慧生态大数据应用。依托市大数据中心建设生态环境主题数据库，综合汇聚遥感数据、河道监测数据、气象数据、污染物数据等。依托城市大数据能力平台对企业产废、处废行为进行特征建模，实现企业固废大数据评分，实现靶向性监管和重点查处。强化基于大数据分析和人工智能技术的气象预报应用，提升灾害性天气和气象灾害的预报预警能力。建立生态和气象信息公开发布机制，以日报、预警形式向社会公开生态环境信息，面向社会和重点行业提供精准的气象服务。强化生态环境监测力度。基于“城市大脑”和城运中心，建设“空天地”一体化的环境监控网络，实现生态环境的全面感知。推进环保物联前端感知设备建设，借助5G网络对机动车尾气、河湖水质、噪声辐射等城市生态环境数据进行实时监测，对重点排废企业进行在线监控，对环境破坏、环境污染等问题进行及时处置。推进能源智慧应用。完善覆盖能源生产、传输和消费全过程的智能电网建设，提升智能分布式配电自动化水平。推进水、电、燃气等“多表合一”信息的集中自动采集。全面推行垃圾分类，投放智能垃圾箱，推广绿色建筑和海绵城市建设，打造汉江生态经济带绿色生态标杆。强化智慧水务综合管理。利用物联网技术建设覆盖重要河段、重点水库、重要水利设施的水情信息智能采集和监控网络，根据江河岸线规划实施情况，逐步完善重点汉江江段、堤防、砂场、重要港口码头的视频监控，进一步完善水利和河湖空间动态监测能力。依托市大数据中心和市城运中心，重点加强洪水预报、新建灌区墒情—精准灌溉、城市防洪排涝管理、水量—水质—水生态联合调度、供水精准化实时调度管理等应用模块建设，全面提高水利业务应用系统建设水平，实现动态监测、早期预警、快速响应和应急</w:t>
      </w:r>
      <w:r w:rsidRPr="004B5BC4">
        <w:lastRenderedPageBreak/>
        <w:t>调度，推动汉江及河湖治理数字化。</w:t>
      </w:r>
    </w:p>
    <w:p w14:paraId="04986226" w14:textId="77777777" w:rsidR="004B5BC4" w:rsidRPr="004B5BC4" w:rsidRDefault="004B5BC4" w:rsidP="004B5BC4">
      <w:pPr>
        <w:ind w:firstLineChars="200" w:firstLine="420"/>
      </w:pPr>
      <w:r w:rsidRPr="004B5BC4">
        <w:t>④强化城市日常管理。深化智慧城管智能应用。依托市大数据中心建设城市管理主题数据库，汇聚城市部件、道路管理单元、重点管理对象、采集案卷、环卫设施、广告管理、执法记录、停车管理等各类襄阳城市管理相关的基础数据。基于城市大数据能力平台建设分析研判、风险预警、综合评价、可视化展现等城管大数据分析决策应用，实现城市管理问题的提前预判。依托统一智能物联感知平台，推进市政公用设施运行智能监管应用，利用物联网技术实现对城市照明、园林绿化、桥梁道路、低洼积水、地下管廊、垃圾分类、渣土车辆等设施运行状态的实时监控与异常报警。深化市容秩序管理智能化应用，运用图像与视频精准识别技术，及时发现“出店占道经营”“流动摊贩”现象，提升城管执法效率。提升城市管理事件及时处置能力。基于城运平台，围绕市容环卫、园林绿化、市政设施、智慧停车、违建监管、综合执法等领域，整合现有数字化城管信息系统的业务、功能和数据，实现城市管理任务集中派发、事件分类处置、处置协调指挥、处置结果反馈等业务协同，构建市级、县（市、区）部门高效联动的城市管理体系，全面提升城市管理的业务联动能力和运行效率。提升城市管理的市民参与度。拓展公众参与城市管理的渠道，升级完善“襄阳城管”微信公众号“随手拍”功能，加强与12345政府服务热线和“</w:t>
      </w:r>
      <w:proofErr w:type="spellStart"/>
      <w:r w:rsidRPr="004B5BC4">
        <w:t>i</w:t>
      </w:r>
      <w:proofErr w:type="spellEnd"/>
      <w:r w:rsidRPr="004B5BC4">
        <w:t>襄阳”APP的对接，鼓励社会公众通过多种方式积极上报市容和环境卫生等城市管理问题，并可随时查询问题处理进度，形成全民共管、共治、共享的城市管理新格局。</w:t>
      </w:r>
    </w:p>
    <w:p w14:paraId="64F9FBC2" w14:textId="77777777" w:rsidR="004B5BC4" w:rsidRPr="004B5BC4" w:rsidRDefault="004B5BC4" w:rsidP="004B5BC4">
      <w:pPr>
        <w:ind w:firstLineChars="200" w:firstLine="420"/>
      </w:pPr>
      <w:r w:rsidRPr="004B5BC4">
        <w:t>⑤推进“智慧交通”建设。深化智慧交通智能应用。基于市大数据中心建设交通主题数据库，融合交警卡口数据、互联网轨迹数据、浮动车数据、监控视频参数，实现全市交通数据的汇集、交换和共享。依托城市大数据能力平台提升交通态势评价和规律分析能力，从城市级宏观角度分析路段、区域之间拥堵的因果关系，量化拥堵时间和空间范围，从而识别拥堵源头。在交通数据分析的基础上，进一步完善城市智能交通基础设施建设，优化交通信号配置，提高道路通行能力。提升交通运输协同调控与指挥能力。基于城运平台，通过对GPS（全球定位系统）数据、运营商、公安卡口数据等海量多源数据的融合计算，实现对人群出行需求、公交运营情况的感知监控，有效计算出人群实际出行与公交运营策略之间的关系，从而根据真实的出行意图调整当前调度策略，提升交通运输综合监测预警分析、应急指挥调度和公共服务保障能力。强化智慧运输监管。基于市大数据中心信用基础库汇聚的交通企业和从业资格人员经营行为的信用信息，对网约车平台、网约车车辆、驾驶员、共享车辆等进行分类监管和规范化管理。运用视频分析技术，对工程车、两客一危等对道路交通安全危害较大的车辆进行实时监控。针对危化品车辆进行从生产企业源头、人和车辆的源头到道路违法行为每一环的全流程监管。创新智慧出行服务。依托政府网站、移动终端等媒介，建立涵盖城际客运、公共交通、租赁车辆、铁路、航运、民航综合一体的智慧出行服务体系，提供市内公共交通、道路交通、停车信息等“一站式”查询，为出行者提供可供参考的出行决策，协助缩短出行时间。建设智慧停车系统，实现停车信息自动采集、分析和处理，结合支持多种支付手段的全市统一支付平台，通过“</w:t>
      </w:r>
      <w:proofErr w:type="spellStart"/>
      <w:r w:rsidRPr="004B5BC4">
        <w:t>i</w:t>
      </w:r>
      <w:proofErr w:type="spellEnd"/>
      <w:r w:rsidRPr="004B5BC4">
        <w:t>襄阳”移动端向公众提供全市统一的智慧停车服务。</w:t>
      </w:r>
    </w:p>
    <w:p w14:paraId="653C24E8" w14:textId="77777777" w:rsidR="004B5BC4" w:rsidRPr="004B5BC4" w:rsidRDefault="004B5BC4" w:rsidP="004B5BC4">
      <w:pPr>
        <w:ind w:firstLineChars="200" w:firstLine="420"/>
      </w:pPr>
      <w:r w:rsidRPr="004B5BC4">
        <w:t>2.推进“数字政府”建设</w:t>
      </w:r>
    </w:p>
    <w:p w14:paraId="4F60B38B" w14:textId="77777777" w:rsidR="004B5BC4" w:rsidRPr="004B5BC4" w:rsidRDefault="004B5BC4" w:rsidP="004B5BC4">
      <w:pPr>
        <w:ind w:firstLineChars="200" w:firstLine="420"/>
      </w:pPr>
      <w:r w:rsidRPr="004B5BC4">
        <w:t>①推进政府机构日常办公、信息收集与发布、公共管理等事务全面数字化。本着全面打造数字政府和“数字化是惯例，单纯线下是特例”的原则，推动各级各类各环节的线下政务工作全面实现数字化、智慧化。不断优化政府内部架构、运作流程，构建数字技术辅助政府决策机制，提升政府执行力。利用数据留痕、不可更改等特征，管好公共权力、公共资金、公共资源，加大政府权力监督水平，提高政府管理能力。</w:t>
      </w:r>
    </w:p>
    <w:p w14:paraId="4BD4BE7A" w14:textId="77777777" w:rsidR="004B5BC4" w:rsidRPr="004B5BC4" w:rsidRDefault="004B5BC4" w:rsidP="004B5BC4">
      <w:pPr>
        <w:ind w:firstLineChars="200" w:firstLine="420"/>
      </w:pPr>
      <w:r w:rsidRPr="004B5BC4">
        <w:t>②推动政府治理流程再造和模式优化。对现有的政务流程开展全面调研，结合改革、创新和健全要点梳理出《襄阳市政务数字化项目清单》，持续深化政务数字系统整合，布局建设执政能力、依法治国、经济治理、市场监管、公共安全、生态环境等重大数字系统，提升</w:t>
      </w:r>
      <w:r w:rsidRPr="004B5BC4">
        <w:lastRenderedPageBreak/>
        <w:t>跨部门协同治理能力。</w:t>
      </w:r>
    </w:p>
    <w:p w14:paraId="3B9C2623" w14:textId="77777777" w:rsidR="004B5BC4" w:rsidRPr="004B5BC4" w:rsidRDefault="004B5BC4" w:rsidP="004B5BC4">
      <w:pPr>
        <w:ind w:firstLineChars="200" w:firstLine="420"/>
      </w:pPr>
      <w:r w:rsidRPr="004B5BC4">
        <w:t>③提高数字化政务效能。提升全流程一体化在线治理功能，加快构建数字技术辅助政府决策机制，提高基于高频大数据的精准动态监测预测预警水平。强化数字技术在公共卫生、自然灾害、事故灾难、社会安全等突发公共事件应对中的运用，全面提升预警和应急处置能力。</w:t>
      </w:r>
    </w:p>
    <w:p w14:paraId="706FE20E" w14:textId="77777777" w:rsidR="004B5BC4" w:rsidRPr="004B5BC4" w:rsidRDefault="004B5BC4" w:rsidP="004B5BC4">
      <w:pPr>
        <w:ind w:firstLineChars="200" w:firstLine="420"/>
      </w:pPr>
      <w:r w:rsidRPr="004B5BC4">
        <w:t>3.提升乡村智能治理与数字服务水平</w:t>
      </w:r>
    </w:p>
    <w:p w14:paraId="0F402F05" w14:textId="77777777" w:rsidR="004B5BC4" w:rsidRPr="004B5BC4" w:rsidRDefault="004B5BC4" w:rsidP="004B5BC4">
      <w:pPr>
        <w:ind w:firstLineChars="200" w:firstLine="420"/>
      </w:pPr>
      <w:r w:rsidRPr="004B5BC4">
        <w:t>①加速数字乡村治理能力建设。完善乡村信息基础设施建设，深入推进电信普遍服务试点，实现行政村光纤网络和4G网络100%覆盖。实施信息进村入户工程，加快完成农村电网改造升级。全面推进行政村信息服务站点建设，实现村级站点建设全覆盖。提升乡村智能治理水平，基于城运平台建设美丽乡村治理模块，融合基层党建、村务管理、资产资源登记、环境治理等功能，实现乡村动态一屏展现和村务村政智能管理。</w:t>
      </w:r>
    </w:p>
    <w:p w14:paraId="2C589714" w14:textId="77777777" w:rsidR="004B5BC4" w:rsidRPr="004B5BC4" w:rsidRDefault="004B5BC4" w:rsidP="004B5BC4">
      <w:pPr>
        <w:ind w:firstLineChars="200" w:firstLine="420"/>
      </w:pPr>
      <w:r w:rsidRPr="004B5BC4">
        <w:t>②优化乡村数字化服务供给。构建乡村综合服务门户，打造集农村政务服务、社会保障、医疗养老、文化教育、住房保障、产权交易、科技推广、融资信贷、乡村旅游等于一体的乡村综合服务模块，为乡村居民提供一站式、智慧型、便捷化民生服务。开展乡村居民数字化技能培训，提升乡村居民数字化应用水平，缩小城乡数字鸿沟。完善农村电子商务服务体系，建立健全农村电商配套基础设施，提供电子商务技术支持、技能培训、营销推广、物流配送等专业服务，带动农产品上行销售，助力乡村振兴和精准扶贫。</w:t>
      </w:r>
    </w:p>
    <w:p w14:paraId="5DA89FF3" w14:textId="77777777" w:rsidR="004B5BC4" w:rsidRPr="004B5BC4" w:rsidRDefault="004B5BC4" w:rsidP="004B5BC4">
      <w:pPr>
        <w:ind w:firstLineChars="200" w:firstLine="420"/>
      </w:pPr>
      <w:r w:rsidRPr="004B5BC4">
        <w:t>4.由“智慧小区”向“智慧社区”拓展建设</w:t>
      </w:r>
    </w:p>
    <w:p w14:paraId="290D0445" w14:textId="77777777" w:rsidR="004B5BC4" w:rsidRPr="004B5BC4" w:rsidRDefault="004B5BC4" w:rsidP="004B5BC4">
      <w:pPr>
        <w:ind w:firstLineChars="200" w:firstLine="420"/>
      </w:pPr>
      <w:r w:rsidRPr="004B5BC4">
        <w:t>①推进“智慧小区”升级改造。加快小区基础设施智能化改造，重点增设可视对讲、智能门禁、智慧井盖、智慧消防栓、智慧垃圾桶、智慧烟感等智能化设施，完善无障碍设施、共享停车位、智能照明系统的建设，开发残疾人、老年人求助系统，探索各类生活服务和大数据、物联网、人工智能等新技术的融合创新，全面解决全市老旧小区的“散、乱、差”和人、车、房管控难等治理问题。持续推进平安小区建设，在大门、公共过道等处布设智能摄像头，依托城市大数据能力平台运用车牌识别、人脸识别、大数据分析等技术，对可疑的外来人员与车辆、高空抛物、乱堆乱放等现象进行智能分析，针对异常情况及时告警，为社区居民提供安全、舒适的居住环境。</w:t>
      </w:r>
    </w:p>
    <w:p w14:paraId="7369A07B" w14:textId="77777777" w:rsidR="004B5BC4" w:rsidRPr="004B5BC4" w:rsidRDefault="004B5BC4" w:rsidP="004B5BC4">
      <w:pPr>
        <w:ind w:firstLineChars="200" w:firstLine="420"/>
      </w:pPr>
      <w:r w:rsidRPr="004B5BC4">
        <w:t>②加快优化完善“智慧社区”。推广政务服务自助机下沉至社区，提升社区卫生服务中心的医疗服务能力，引入家政维修、母婴护理、超市菜场、共享图书馆等服务资源，实现政务服务、公共服务、商业服务、生活服务下沉至基层，打造“十分钟民生圈”。依托城运平台搭建智慧社区综合管理服务模块，建设社区服务综合窗口受理系统与小区物业综合事务系统，构建市、县（区）、街办、社区、网格、小区、楼栋、居民八级管理服务体系，实现业主服务、智能停车、小区安防、设备巡检等业务的数字化全覆盖，增强社区精细化管理能力。</w:t>
      </w:r>
    </w:p>
    <w:p w14:paraId="363E9196" w14:textId="77777777" w:rsidR="004B5BC4" w:rsidRPr="004B5BC4" w:rsidRDefault="004B5BC4" w:rsidP="004B5BC4">
      <w:pPr>
        <w:ind w:firstLineChars="200" w:firstLine="420"/>
      </w:pPr>
      <w:r w:rsidRPr="004B5BC4">
        <w:t>③推广“党建引领+大数据+网格化”基层治理模式。借鉴疫情背景下“党建引领+大数据+网格化”的群防群控模式，由社区党委统筹属地单位、社会组织、企业法人、居民等多元社会力量，形成协同作战的基层共治强大合力。完善集巡查上报、受理转办、协同办理、处置办结、评价反馈、分析研判于一体的网格化工作机制，依托城运平台定期摸排上报矛盾纠纷、公共卫生、社会治安、生产生活等隐患，重点关注困难家庭、留守儿童和残疾人等特殊群体诉求，统一受理并协调人员进行处置办结。</w:t>
      </w:r>
    </w:p>
    <w:p w14:paraId="1963E78F" w14:textId="29C54740" w:rsidR="004B5BC4" w:rsidRPr="004B5BC4" w:rsidRDefault="004B5BC4" w:rsidP="004B5BC4">
      <w:pPr>
        <w:ind w:firstLineChars="200" w:firstLine="420"/>
      </w:pPr>
      <w:r w:rsidRPr="004B5BC4">
        <w:rPr>
          <w:noProof/>
        </w:rPr>
        <w:lastRenderedPageBreak/>
        <w:drawing>
          <wp:inline distT="0" distB="0" distL="0" distR="0" wp14:anchorId="68867BC8" wp14:editId="640B8A4B">
            <wp:extent cx="5274310" cy="2742565"/>
            <wp:effectExtent l="0" t="0" r="254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742565"/>
                    </a:xfrm>
                    <a:prstGeom prst="rect">
                      <a:avLst/>
                    </a:prstGeom>
                    <a:noFill/>
                    <a:ln>
                      <a:noFill/>
                    </a:ln>
                  </pic:spPr>
                </pic:pic>
              </a:graphicData>
            </a:graphic>
          </wp:inline>
        </w:drawing>
      </w:r>
    </w:p>
    <w:p w14:paraId="28B7180A" w14:textId="77777777" w:rsidR="004B5BC4" w:rsidRPr="004B5BC4" w:rsidRDefault="004B5BC4" w:rsidP="004B5BC4">
      <w:pPr>
        <w:ind w:firstLineChars="200" w:firstLine="420"/>
      </w:pPr>
      <w:r w:rsidRPr="004B5BC4">
        <w:t>（三）加快完善“新民生”</w:t>
      </w:r>
    </w:p>
    <w:p w14:paraId="13220F3A" w14:textId="77777777" w:rsidR="004B5BC4" w:rsidRPr="004B5BC4" w:rsidRDefault="004B5BC4" w:rsidP="004B5BC4">
      <w:pPr>
        <w:ind w:firstLineChars="200" w:firstLine="420"/>
      </w:pPr>
      <w:r w:rsidRPr="004B5BC4">
        <w:t>以服务民生、便民惠民为立足点，以数字化技术为支撑，依托市大数据中心汇聚各领域信息资源，统筹推进数字政务、智慧教育、智慧医疗、智慧民生、智慧人社等领域数字平台和智慧应用的部署，增强民生事业温度质感，人民群众的获得感、幸福感、安全感更加充实、更有保障、更可持续。</w:t>
      </w:r>
    </w:p>
    <w:p w14:paraId="1CAEE483" w14:textId="77777777" w:rsidR="004B5BC4" w:rsidRPr="004B5BC4" w:rsidRDefault="004B5BC4" w:rsidP="004B5BC4">
      <w:pPr>
        <w:ind w:firstLineChars="200" w:firstLine="420"/>
      </w:pPr>
      <w:r w:rsidRPr="004B5BC4">
        <w:t>1.全面深化政务服务“一网通办”改革</w:t>
      </w:r>
    </w:p>
    <w:p w14:paraId="7C813128" w14:textId="77777777" w:rsidR="004B5BC4" w:rsidRPr="004B5BC4" w:rsidRDefault="004B5BC4" w:rsidP="004B5BC4">
      <w:pPr>
        <w:ind w:firstLineChars="200" w:firstLine="420"/>
      </w:pPr>
      <w:r w:rsidRPr="004B5BC4">
        <w:t>践行以人民为中心的发展思想，以“互联网+放管服”改革为总牵引，聚焦“一网通办、一窗通办、一事联办、跨省通办”目标，坚持从群众需求出发，整合资源、优化流程、强化协同，着力推动政务服务事项“一次不跑”“一网办好”，重点推动“襄十随神”城市群政务服务“跨城通办”，为企业和群众提供全面规范、公开公平、便捷高效的政务服务。</w:t>
      </w:r>
    </w:p>
    <w:p w14:paraId="0347B4E2" w14:textId="77777777" w:rsidR="004B5BC4" w:rsidRPr="004B5BC4" w:rsidRDefault="004B5BC4" w:rsidP="004B5BC4">
      <w:pPr>
        <w:ind w:firstLineChars="200" w:firstLine="420"/>
      </w:pPr>
      <w:r w:rsidRPr="004B5BC4">
        <w:t>2.提供智慧便捷的公共服务</w:t>
      </w:r>
    </w:p>
    <w:p w14:paraId="70F3048F" w14:textId="77777777" w:rsidR="004B5BC4" w:rsidRPr="004B5BC4" w:rsidRDefault="004B5BC4" w:rsidP="004B5BC4">
      <w:pPr>
        <w:ind w:firstLineChars="200" w:firstLine="420"/>
      </w:pPr>
      <w:r w:rsidRPr="004B5BC4">
        <w:t>推动重点领域（教育、医疗、养老、妇幼、就业、文体、助残等）数字化服务普惠应用。推进学校、医院、养老院等公共服务机构资源数字化，加大开放共享和应用力度。推进公共服务的线上线下融合发展，支持公共服务机构对接基层，扩大公共服务资源辐射覆盖范围。鼓励社会力量参与服务数字化，创新提供服务和产品。倡导各类数字化公共服务“无障碍”供给，加快弥合“数字鸿沟”。</w:t>
      </w:r>
    </w:p>
    <w:p w14:paraId="3602E693" w14:textId="77777777" w:rsidR="004B5BC4" w:rsidRPr="004B5BC4" w:rsidRDefault="004B5BC4" w:rsidP="004B5BC4">
      <w:pPr>
        <w:ind w:firstLineChars="200" w:firstLine="420"/>
      </w:pPr>
      <w:r w:rsidRPr="004B5BC4">
        <w:t>①持续推进“互联网+教育”建设。完善智慧教育基础设施。持续推动校园网络提速升级，进一步推进千兆进校，扩大无线网络、多媒体教室、智能设备等在教学领域的普及应用，全面形成“校校用平台、班班用资源、人人用空间”。依托城运平台升级襄阳市教育云平台，对接整合全市所有义务教育学校网络及系统，对教学、科研、管理、技术服务、生活服务进行全面的数据化管理。推动教育大数据应用。由市大数据中心统筹推进全市教育大数据平台建设，整合汇聚校舍、图书、计算机、固定资产等学校信息，教师档案、教师成长发展、教师培训等教师信息，学生档案、学生综合素质评价、创客活动、体检体测等学生信息，社会培训机构等社会信息。深化教育大数据分析和应用，开展教育资源配置绩效监测、教学质量评估，为提升教育水平、优化教育管理提供决策支持。推进“互联网+教育”建设。持续整合襄阳市线上、线下教学资源，丰富线上教学内容，建立覆盖小学、初中、高中的线上课程资源库，进一步推动“隆中名师工作平台”“名校网络课堂”等线上平台建设。加大在线教育监督管理力度，强化对第三方提供的课程服务、服务收费方式的监管，进一步规范在线教育市场。加快数字校园建设。借鉴襄阳市第一中学、襄阳市致远中学、襄阳市长虹路小学等数字校园试点建设经验，持续推动校园数字化改造。运用5G、人工智能、VR/AR等技术，创新互动</w:t>
      </w:r>
      <w:r w:rsidRPr="004B5BC4">
        <w:lastRenderedPageBreak/>
        <w:t>教学、虚拟课堂等教学方式，提供沉浸式立体化学习体验。基于5G+边缘计算，升级校园安防系统，提高智能摄像头分析识别速度，减少延迟；基于VR/AR等技术，构建多感官、沉浸式的学习体验；基于大数据、AI等技术，分析课堂上学生的注意力变化、情绪变化、课堂行为变化、参与活跃度等数据，生成脱敏的整体性报告，有效辅助教师提高教学质量。</w:t>
      </w:r>
    </w:p>
    <w:p w14:paraId="2854734A" w14:textId="77777777" w:rsidR="004B5BC4" w:rsidRPr="004B5BC4" w:rsidRDefault="004B5BC4" w:rsidP="004B5BC4">
      <w:pPr>
        <w:ind w:firstLineChars="200" w:firstLine="420"/>
      </w:pPr>
      <w:r w:rsidRPr="004B5BC4">
        <w:t>②构建线上线下一体化医疗服务。完善全民健康信息平台。基于市大数据中心整合全市市民各类健康信息，进一步建设并完善健康档案库、电子病历库、健康知识库等平台数据库，实现资源库数据的动态监测与定期更新。推进医疗大数据应用，全面建设针对流行病、慢性病等的预警、预测、仿真决策、辅助诊疗、影像阅片等模型。推进智慧医院建设。以二级及以上医院为重点，加强医院信息标准化、规范化建设，规范医疗服务行为，保证医疗安全。结合“</w:t>
      </w:r>
      <w:proofErr w:type="spellStart"/>
      <w:r w:rsidRPr="004B5BC4">
        <w:t>i</w:t>
      </w:r>
      <w:proofErr w:type="spellEnd"/>
      <w:r w:rsidRPr="004B5BC4">
        <w:t>襄阳”APP，为患者提供预约就诊、智能导诊、诊间结算、脱卡支付、检查结果线上查询等全流程智慧化服务，加快构建线上线下一体化的医疗服务。进一步推进各大医院间信息平台互联互通，推动健康档案、电子病历、检查报告等医疗信息的互认共享。持续推动互联网技术与医疗服务融合发展，探索建设互联网医院，为患者在线提供部分常见病诊疗、慢性病复诊、术后护理、远程问诊等服务，促进优质医疗资源下沉基层，提升基层医疗卫生服务能力。推动公共卫生体系建设。加强公共卫生宣传和教育，强化卫健与公安、应急、市场监管等部门的信息联动，推动对药品、医疗器械、公共卫生环境的监测，完善重要产品的安全追溯体系，建立面对突发公共卫生事件的多部门协同应急机制，提升公共卫生预警与应急响应能力。推动新技术与智慧医疗的融合发展。基于5G、大数据、云计算、人工智能、区块链等新一代信息技术，打造“5G+救护车”“5G+远程诊疗”“AI+红外体温监测”“大数据+大型传染病预测”“区块链+电子病历”等一系列智能应用，借助新技术为医疗工作人员减负增效，全面提升医疗服务的智慧化水平。</w:t>
      </w:r>
    </w:p>
    <w:p w14:paraId="4AD7A836" w14:textId="77777777" w:rsidR="004B5BC4" w:rsidRPr="004B5BC4" w:rsidRDefault="004B5BC4" w:rsidP="004B5BC4">
      <w:pPr>
        <w:ind w:firstLineChars="200" w:firstLine="420"/>
      </w:pPr>
      <w:r w:rsidRPr="004B5BC4">
        <w:t>③构建襄阳市人社一体化服务体系。升级人社一体化信息管理平台，推进社会保险、公共就业、人事人才、劳动关系四大业务板块信息系统的互联互通，全面汇聚全市社保数据，利用多源数据认证、大数据对比分析技术，实现社会保险制度精准覆盖、智能管理。完善社会保障卡“一卡通”服务。推动“襄十随神”城市群间以社会保障卡为载体的“一卡通”服务，实现社区治理、充值缴费、旅游休闲等功能，实现跨地区、跨部门、跨层级人社公共服务事项的统一经办、业务协同和信息共享。推行电子社保卡智能化发展，实现电子社保卡作为身份凭证办理社保业务，拓展电子社保卡在社保自助查询、就医结算、缴费、补助领取、电子凭证等领域的应用。</w:t>
      </w:r>
    </w:p>
    <w:p w14:paraId="4E5D00A6" w14:textId="77777777" w:rsidR="004B5BC4" w:rsidRPr="004B5BC4" w:rsidRDefault="004B5BC4" w:rsidP="004B5BC4">
      <w:pPr>
        <w:ind w:firstLineChars="200" w:firstLine="420"/>
      </w:pPr>
      <w:r w:rsidRPr="004B5BC4">
        <w:t>3.构筑美好数字生活新图景</w:t>
      </w:r>
    </w:p>
    <w:p w14:paraId="60EEC2C2" w14:textId="77777777" w:rsidR="004B5BC4" w:rsidRPr="004B5BC4" w:rsidRDefault="004B5BC4" w:rsidP="004B5BC4">
      <w:pPr>
        <w:ind w:firstLineChars="200" w:firstLine="420"/>
      </w:pPr>
      <w:r w:rsidRPr="004B5BC4">
        <w:t>推动购物消费、居家生活、旅游休闲、交通出行等各类场景数字化，打造智能化数字生活。推进智慧小区和智慧社区建设，依托线上服务平台与线下社会服务机构，构成便民惠民智慧服务圈，提供线上线下融合的社区生活服务、社区治理及公共服务、智能小区等服务。分批试点数字家庭，开展数字技能教育和培训，普及提升公民数字素养。加快信息无障碍建设，帮助老年人、残疾人等共享数字生活。</w:t>
      </w:r>
    </w:p>
    <w:p w14:paraId="42B2803E" w14:textId="77777777" w:rsidR="004B5BC4" w:rsidRPr="004B5BC4" w:rsidRDefault="004B5BC4" w:rsidP="004B5BC4">
      <w:pPr>
        <w:ind w:firstLineChars="200" w:firstLine="420"/>
      </w:pPr>
      <w:r w:rsidRPr="004B5BC4">
        <w:t>①推动“一码通城”建设。打造智慧生活一入口。深化“</w:t>
      </w:r>
      <w:proofErr w:type="spellStart"/>
      <w:r w:rsidRPr="004B5BC4">
        <w:t>i</w:t>
      </w:r>
      <w:proofErr w:type="spellEnd"/>
      <w:r w:rsidRPr="004B5BC4">
        <w:t>襄阳”APP建设，不断拓展智慧生活场景和数字化服务。将“</w:t>
      </w:r>
      <w:proofErr w:type="spellStart"/>
      <w:r w:rsidRPr="004B5BC4">
        <w:t>i</w:t>
      </w:r>
      <w:proofErr w:type="spellEnd"/>
      <w:r w:rsidRPr="004B5BC4">
        <w:t>襄阳”APP打造为全市智慧生活的唯一移动端，按照“集中管理、应上尽上”的原则，逐步实现在线政务服务与公共服务事项向“</w:t>
      </w:r>
      <w:proofErr w:type="spellStart"/>
      <w:r w:rsidRPr="004B5BC4">
        <w:t>i</w:t>
      </w:r>
      <w:proofErr w:type="spellEnd"/>
      <w:r w:rsidRPr="004B5BC4">
        <w:t>襄阳”APP的集中迁移。整合开发社保、住建、不动产、交通、住房、教育、旅游、医疗、12345市民服务热线等贴近民众的前端应用场景，形成“市民办事一张图”。到2025年底，“</w:t>
      </w:r>
      <w:proofErr w:type="spellStart"/>
      <w:r w:rsidRPr="004B5BC4">
        <w:t>i</w:t>
      </w:r>
      <w:proofErr w:type="spellEnd"/>
      <w:r w:rsidRPr="004B5BC4">
        <w:t>襄阳”APP基本覆盖全市所有常住人口，成为“人人会用、人人想用、人人在用”的智慧生活移动端。完善“市民一码通”模块。依托“</w:t>
      </w:r>
      <w:proofErr w:type="spellStart"/>
      <w:r w:rsidRPr="004B5BC4">
        <w:t>i</w:t>
      </w:r>
      <w:proofErr w:type="spellEnd"/>
      <w:r w:rsidRPr="004B5BC4">
        <w:t>襄阳”生成个人专属身份电子码，充分发挥二维码信息覆盖面广、使用灵活便捷等特征，整合交通卡、健康码、健康卡、电子借阅证、旅游年卡、电子社保卡等功能，真正实现襄阳市民的“码上服务”和“亮码通行”。整合多种支付模式，实现政务服务、水电气暖、交</w:t>
      </w:r>
      <w:r w:rsidRPr="004B5BC4">
        <w:lastRenderedPageBreak/>
        <w:t>通出行和医院挂号等民生服务缴费、出票全流程线上闭环，真正实现百姓办事“指尖通办”。</w:t>
      </w:r>
    </w:p>
    <w:p w14:paraId="54EE965A" w14:textId="77777777" w:rsidR="004B5BC4" w:rsidRPr="004B5BC4" w:rsidRDefault="004B5BC4" w:rsidP="004B5BC4">
      <w:pPr>
        <w:ind w:firstLineChars="200" w:firstLine="420"/>
      </w:pPr>
      <w:r w:rsidRPr="004B5BC4">
        <w:t>②优化民政保障与智慧养老服务。搭建全市民生保障一体化平台。基于市大数据中心和城运平台建设民政主题数据库和民政管理模块，整合地名信息管理、儿童福利院、婚姻登记、殡葬管理、慈善、社会救助管理、社会组织登记管理、民政应急指挥、申请救助家庭经济状况核对、结算等应用管理系统及信息资源，针对民众需求度和关注度较高的社会救助、社会组织、社会工作、志愿服务、婚姻服务、殡葬服务、儿童福利和残疾人帮扶等民政领域，打造供需对接渠道，根据群体特征精准匹配民政服务，提升专业社会工作的覆盖面、主动性与实效性。实施“智慧养老”工程。依托市大数据中心建立养老数据主题库，统筹和分析老年群体人口信息、健康档案、电子病历、社保等信息资源。依托“</w:t>
      </w:r>
      <w:proofErr w:type="spellStart"/>
      <w:r w:rsidRPr="004B5BC4">
        <w:t>i</w:t>
      </w:r>
      <w:proofErr w:type="spellEnd"/>
      <w:r w:rsidRPr="004B5BC4">
        <w:t>襄阳”建设养老服务模块，通过佩戴健康监测终端设备，利用移动互联网、物联网加强对老年人健康和安全状况的远程实时监测、紧急救助的全时段响应，推进远程健康监护、定位援助等智能养老应用。鼓励社区医疗和居家养老融合，以社区为单位，整合线上线下养老服务资源，集中提供日常生活服务、医疗保健、远程就诊、紧急救援、精神慰藉等全方位养老服务项目。推进残疾人养老服务体系建设，为盲、聋、哑、行动障碍、智力缺陷等残疾老人提供专业化养老服务。</w:t>
      </w:r>
    </w:p>
    <w:p w14:paraId="600ACDA4" w14:textId="781F0A88" w:rsidR="004B5BC4" w:rsidRPr="004B5BC4" w:rsidRDefault="004B5BC4" w:rsidP="004B5BC4">
      <w:pPr>
        <w:ind w:firstLineChars="200" w:firstLine="420"/>
      </w:pPr>
      <w:r w:rsidRPr="004B5BC4">
        <w:rPr>
          <w:noProof/>
        </w:rPr>
        <w:drawing>
          <wp:inline distT="0" distB="0" distL="0" distR="0" wp14:anchorId="0A479953" wp14:editId="3F2135F0">
            <wp:extent cx="5274310" cy="2146935"/>
            <wp:effectExtent l="0" t="0" r="2540"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146935"/>
                    </a:xfrm>
                    <a:prstGeom prst="rect">
                      <a:avLst/>
                    </a:prstGeom>
                    <a:noFill/>
                    <a:ln>
                      <a:noFill/>
                    </a:ln>
                  </pic:spPr>
                </pic:pic>
              </a:graphicData>
            </a:graphic>
          </wp:inline>
        </w:drawing>
      </w:r>
    </w:p>
    <w:p w14:paraId="197FE958" w14:textId="77777777" w:rsidR="004B5BC4" w:rsidRPr="004B5BC4" w:rsidRDefault="004B5BC4" w:rsidP="004B5BC4">
      <w:pPr>
        <w:ind w:firstLineChars="200" w:firstLine="420"/>
      </w:pPr>
      <w:r w:rsidRPr="004B5BC4">
        <w:t>（四）发展壮大“新经济”</w:t>
      </w:r>
    </w:p>
    <w:p w14:paraId="5B27837F" w14:textId="77777777" w:rsidR="004B5BC4" w:rsidRPr="004B5BC4" w:rsidRDefault="004B5BC4" w:rsidP="004B5BC4">
      <w:pPr>
        <w:ind w:firstLineChars="200" w:firstLine="420"/>
      </w:pPr>
      <w:r w:rsidRPr="004B5BC4">
        <w:t>顺应“产业数字化、数字产业化”方向，推动新兴产业突破崛起，促进产业融合集群发展，推动数字经济和实体经济深度融合，助推襄阳建设中部地区具有较强影响力的科技创新中心、重要的先进制造业基地和具有引领力的消费中心。到2025年，实现数字经济核心产业增加值占地区生产总值比重达到10%。</w:t>
      </w:r>
    </w:p>
    <w:p w14:paraId="15EC97A0" w14:textId="77777777" w:rsidR="004B5BC4" w:rsidRPr="004B5BC4" w:rsidRDefault="004B5BC4" w:rsidP="004B5BC4">
      <w:pPr>
        <w:ind w:firstLineChars="200" w:firstLine="420"/>
      </w:pPr>
      <w:r w:rsidRPr="004B5BC4">
        <w:t>1.打造区域性科技创新中心</w:t>
      </w:r>
    </w:p>
    <w:p w14:paraId="30818B99" w14:textId="77777777" w:rsidR="004B5BC4" w:rsidRPr="004B5BC4" w:rsidRDefault="004B5BC4" w:rsidP="004B5BC4">
      <w:pPr>
        <w:ind w:firstLineChars="200" w:firstLine="420"/>
      </w:pPr>
      <w:r w:rsidRPr="004B5BC4">
        <w:t>构建自主可控的关键核心技术体系，加速攻关人工智能、云计算、大数据、区块链、光通信、物联网、车联网、泛在感知、网络安全等技术，协同推进高端芯片、新型显示、智能终端、服务器、存储、操作系统、数据库、中间件、关键网络设备等关键软硬件研发。积极布局未来网络、量子信息、可见光无线通信、6G、类脑计算等前沿技术。开展科技成果转化对接活动，提升襄阳市科技资源共享服务平台整合科技资源和智能服务的能力，持续推进技术转移示范机构建设，支持各类园区、企业、研发机构等建设科技成果转化中试基地和企校联合创新中心，以“线上+线下”多渠道、“政策引导+财政补贴”等多种激励方式促成科技成果的转移转化。完善科技金融公共服务体系，以资金链服务创新链，营造科技、金融、产业一体化的生态环境。</w:t>
      </w:r>
    </w:p>
    <w:p w14:paraId="74D54871" w14:textId="77777777" w:rsidR="004B5BC4" w:rsidRPr="004B5BC4" w:rsidRDefault="004B5BC4" w:rsidP="004B5BC4">
      <w:pPr>
        <w:ind w:firstLineChars="200" w:firstLine="420"/>
      </w:pPr>
      <w:r w:rsidRPr="004B5BC4">
        <w:t>2.成立汉江流域大数据产业中心</w:t>
      </w:r>
    </w:p>
    <w:p w14:paraId="35490B6A" w14:textId="77777777" w:rsidR="004B5BC4" w:rsidRPr="004B5BC4" w:rsidRDefault="004B5BC4" w:rsidP="004B5BC4">
      <w:pPr>
        <w:ind w:firstLineChars="200" w:firstLine="420"/>
      </w:pPr>
      <w:r w:rsidRPr="004B5BC4">
        <w:t>①推进新一代电子信息技术产业。大力发挥襄阳市在全省“光芯屏端网”产业链分工上的优势，按照“整机+配套、硬件+软件、系统+服务”的发展模式，鼓励发展以电子元器件、数码电子、新型显示器件、小家电为重点的消费电子产业，打造中部地区数字产业新城。加快</w:t>
      </w:r>
      <w:r w:rsidRPr="004B5BC4">
        <w:lastRenderedPageBreak/>
        <w:t>引进和培育智能手机、平板电脑、智能电视、导航终端、可穿戴装备等智能终端产业。重点发展功率半导体产业，推动功率半导体在新能源、轨道交通、智能电网等新领域的广泛应用，打造中部地区一流的汽车功率半导体产业基地。着力引进培育一批5G产业链延伸配套的制造骨干企业，按照“提升整体、补强研发、引进配套、拓展领域”的发展思路，提升5G终端产品、印制电路板、5G新型材料、传感器等领域的技术水平和产业化能力。</w:t>
      </w:r>
    </w:p>
    <w:p w14:paraId="4E47BECB" w14:textId="77777777" w:rsidR="004B5BC4" w:rsidRPr="004B5BC4" w:rsidRDefault="004B5BC4" w:rsidP="004B5BC4">
      <w:pPr>
        <w:ind w:firstLineChars="200" w:firstLine="420"/>
      </w:pPr>
      <w:r w:rsidRPr="004B5BC4">
        <w:t>②加速大数据产业发展。充分发挥襄阳市大数据中心和国家超算中心区域节点的技术优势，强化大数据应用技术研发，重点聚焦大数据开源软件、大数据挖掘、大数据可视化、深度学习、大数据智能等技术和软件工具的研制；加强大数据存储能力建设、云计算服务能力建设、大数据开放服务能力建设、大数据硬件基础建设、大数据软件基础建设、大数据技术服务能力建设，发展具有襄阳市本地特色的高端装备、生物医药、新能源汽车等特色行业大数据，聚焦行业发展核心环节和产业全链条，推动产业链环节协同联动发展；推动“大数据+云计算”“大数据+物联网”“大数据+人工智能”等关联产业协同发展，强化大数据在新型基础设施建设、“城市大脑”建设和智慧城市场景应用中的关键支撑作用；创建汉江流域大数据产业中心，打造以产业化、系统化、示范性、引领性为特色的大数据生态体系。</w:t>
      </w:r>
    </w:p>
    <w:p w14:paraId="316F510E" w14:textId="77777777" w:rsidR="004B5BC4" w:rsidRPr="004B5BC4" w:rsidRDefault="004B5BC4" w:rsidP="004B5BC4">
      <w:pPr>
        <w:ind w:firstLineChars="200" w:firstLine="420"/>
      </w:pPr>
      <w:r w:rsidRPr="004B5BC4">
        <w:t>③布局新兴产业。积极布局6G、人工智能、虚拟现实、区块链等前沿新兴产业，促进区块链、人工智能等技术与实体经济融合发展，培育经济发展新动能。探索智能驾驶、智能芯片、智能机器人、智能硬件、智能传感器等人工智能领域产业发展，打造人工智能应用示范区、创新区。引入和培育区块链技术龙头企业、骨干企业，鼓励区块链技术在政务服务、社会治理、电子商务、农产品安全追溯、金融信用等领域的应用创新，打造研发创新及产业应用高地。</w:t>
      </w:r>
    </w:p>
    <w:p w14:paraId="168561BA" w14:textId="77777777" w:rsidR="004B5BC4" w:rsidRPr="004B5BC4" w:rsidRDefault="004B5BC4" w:rsidP="004B5BC4">
      <w:pPr>
        <w:ind w:firstLineChars="200" w:firstLine="420"/>
      </w:pPr>
      <w:r w:rsidRPr="004B5BC4">
        <w:t>3.以新能源智能网联汽车产业驱动中部地区重要的先进制造业基地建设</w:t>
      </w:r>
    </w:p>
    <w:p w14:paraId="1602D5AB" w14:textId="77777777" w:rsidR="004B5BC4" w:rsidRPr="004B5BC4" w:rsidRDefault="004B5BC4" w:rsidP="004B5BC4">
      <w:pPr>
        <w:ind w:firstLineChars="200" w:firstLine="420"/>
      </w:pPr>
      <w:r w:rsidRPr="004B5BC4">
        <w:t>①构建工业互联网发展生态。促进互联网与设计、制造和物流过程融合，加快跨行业、跨领域和特色专业型的工业互联网平台建设。支持新能源汽车制造、高端装备制造、农产品深加工等重点行业的工业互联网平台建设，在装备制造、电子信息、医药化工、新能源新材料、新能源汽车、农产品深加工等行业树立一批工业互联网深度应用标杆，引导企业“上云用数赋智”。构建市工业互联网虚拟实验室，贯通从智能硬件设计研发、硬件制造、软件内容开发到方案落地的虚拟现实全场景、全流程、全周期环节，开展关键技术研究、应用解决方案研发、VR+工业方案测评等工作，支持以行业为核心的工艺优化和材料比选，促进企业低成本改造升级。</w:t>
      </w:r>
    </w:p>
    <w:p w14:paraId="05CBC456" w14:textId="77777777" w:rsidR="004B5BC4" w:rsidRPr="004B5BC4" w:rsidRDefault="004B5BC4" w:rsidP="004B5BC4">
      <w:pPr>
        <w:ind w:firstLineChars="200" w:firstLine="420"/>
      </w:pPr>
      <w:r w:rsidRPr="004B5BC4">
        <w:t>②引导企业智能化改造。聚焦高端装备、航空航天、生物医药、新能源新材料等先进制造业产业集群，提升企业生产、运营、管理的智能化水平，推动企业内外网、控制和管理系统、生产设备、数据平台的改造和集成。加快开展智能生产线、智能制造示范车间和智能制造示范工厂建设，积极创建智能制造试点，加快构建智能制造生态体系。推动关键智能装备发展，加快数控机床、机器人、增材制造、智能监测与装配、智能仓储与物流等装备创新研制与产业化发展，加强新型传感器、工业软件、智能控制等技术和产品的集成应用，培育一批智能制造龙头骨干企业，打造国家智能制造示范基地。鼓励骨干企业打造行业公共服务平台，积极发展网络化协同制造、个性化定制、远程运维服务、众包众创等新模式。</w:t>
      </w:r>
    </w:p>
    <w:p w14:paraId="7537C818" w14:textId="77777777" w:rsidR="004B5BC4" w:rsidRPr="004B5BC4" w:rsidRDefault="004B5BC4" w:rsidP="004B5BC4">
      <w:pPr>
        <w:ind w:firstLineChars="200" w:firstLine="420"/>
      </w:pPr>
      <w:r w:rsidRPr="004B5BC4">
        <w:t>③深化汽车产业电动化智能化升级。巩固新能源汽车产业基础，大力推动现有新能源汽车产品优化升级，激活纯电动车产能，加快混合动力汽车、增程式电动汽车、氢燃料电池汽车的研发力度和商业化速度，着力提升动力电池、驱动电机、电控系统等新能源汽车关键核心技术自主化水平，打造氢燃料电池产业基地，加快新能源汽车充电站、充电桩、换电站、加氢站等配套基础设施建设，大力推动示范应用，加快建设“新能源汽车之都”。依托“智行隆中”项目和5G基础设施建设，加快智能网联汽车测试道路设施改造和专用网络建设，开展多场景、多形态的智能网联示范应用，提升“车、路、网”协同发展水平，建设集开发验证、检</w:t>
      </w:r>
      <w:r w:rsidRPr="004B5BC4">
        <w:lastRenderedPageBreak/>
        <w:t>验检测、产品示范、智慧体验、人才培训等为一体的智能网联产业生态，推动创建国家级车联网先导区和国家智能网联汽车示范区。加快智能网联试车场、新能源汽车检测中心、新能源汽车小镇建设。</w:t>
      </w:r>
    </w:p>
    <w:p w14:paraId="78042B0A" w14:textId="77777777" w:rsidR="004B5BC4" w:rsidRPr="004B5BC4" w:rsidRDefault="004B5BC4" w:rsidP="004B5BC4">
      <w:pPr>
        <w:ind w:firstLineChars="200" w:firstLine="420"/>
      </w:pPr>
      <w:r w:rsidRPr="004B5BC4">
        <w:t>4.打造现代农业强市</w:t>
      </w:r>
    </w:p>
    <w:p w14:paraId="52F4153E" w14:textId="77777777" w:rsidR="004B5BC4" w:rsidRPr="004B5BC4" w:rsidRDefault="004B5BC4" w:rsidP="004B5BC4">
      <w:pPr>
        <w:ind w:firstLineChars="200" w:firstLine="420"/>
      </w:pPr>
      <w:r w:rsidRPr="004B5BC4">
        <w:t>①着力推动农机装备智能化改造。加快在农业生产过程中推广应用智能传感器、采集器、控制器，推动传统农业设施装备的智能化改造，提高大田种植、品种区域试验与种子生产、设施农业、畜禽、养殖设施和装备的智能化水平。利用北斗全球卫星定位技术，推广智能导航系统在农机跨区调度作业和农机精准作业中的应用。加快农业产业“机器换人”，推动农机具、智能大棚、喷滴灌设施、农业信息装备等更新换代，开展耕耘机器人、喷药无人机等新型装备的试点示范和应用推广。鼓励成套智慧农业解决方案和软件规模化部署，提升农业生产实时监控、精准管理、远程控制和智能决策水平。</w:t>
      </w:r>
    </w:p>
    <w:p w14:paraId="78DFDA0A" w14:textId="77777777" w:rsidR="004B5BC4" w:rsidRPr="004B5BC4" w:rsidRDefault="004B5BC4" w:rsidP="004B5BC4">
      <w:pPr>
        <w:ind w:firstLineChars="200" w:firstLine="420"/>
      </w:pPr>
      <w:r w:rsidRPr="004B5BC4">
        <w:t>②大力发展农村电子商务。持续完善农产品上行体系，鼓励农业企业积极触网，充分挖掘农村淘宝、微信、微博、抖音、快手等移动互联网应用的电商潜力，拓宽农产品销售渠道，加速线上线下市场融合，加快农村电商转型升级，着力以电商服务“三农”，助力乡村振兴和脱贫攻坚。继续完善农村电商配套服务体系，深化建设农村电商服务站（点）和公共服务中心，畅通农村“毛细血管”，打通农产品上行“最初一公里”和工业品下行“最后一公里”。加快推进“互联网+农村物流”建设，积极完善农村电商物流基础设施和服务体系，加快农产品储存、运输和冷链物流体系建设。依托全国优质农产品生产加工基地，打造粮油、襄茶、牛肉面、食用菌、特色休闲食品等农业产业集群。</w:t>
      </w:r>
    </w:p>
    <w:p w14:paraId="3EBCAEC3" w14:textId="77777777" w:rsidR="004B5BC4" w:rsidRPr="004B5BC4" w:rsidRDefault="004B5BC4" w:rsidP="004B5BC4">
      <w:pPr>
        <w:ind w:firstLineChars="200" w:firstLine="420"/>
      </w:pPr>
      <w:r w:rsidRPr="004B5BC4">
        <w:t>③加快农业农村大数据建设及应用。基于现有的智慧三农大数据网，利用物联网、大数据等技术和智能传感器、无人机等设备，提升数据采集、传输、存储、处理能力。加强农业大数据标准化体系建设，依托市大数据中心，结合卫星遥感、地图测绘、水务环保、气象等数据，构建涵盖农业经济、产业结构、农机、农户、农田、林地、水利等信息的农业数据主题库，重点推进主要农产品、动植物病虫防控、农业资源环境、农业种业、农业机械、畜禽养殖等数据资源的整合与开发应用，推动农业生产与农产品市场交易数据对接。</w:t>
      </w:r>
    </w:p>
    <w:p w14:paraId="678955DD" w14:textId="77777777" w:rsidR="004B5BC4" w:rsidRPr="004B5BC4" w:rsidRDefault="004B5BC4" w:rsidP="004B5BC4">
      <w:pPr>
        <w:ind w:firstLineChars="200" w:firstLine="420"/>
      </w:pPr>
      <w:r w:rsidRPr="004B5BC4">
        <w:t>5.建设区域物流、电商、金融、消费中心城市</w:t>
      </w:r>
    </w:p>
    <w:p w14:paraId="1AAFF620" w14:textId="77777777" w:rsidR="004B5BC4" w:rsidRPr="004B5BC4" w:rsidRDefault="004B5BC4" w:rsidP="004B5BC4">
      <w:pPr>
        <w:ind w:firstLineChars="200" w:firstLine="420"/>
      </w:pPr>
      <w:r w:rsidRPr="004B5BC4">
        <w:t>①推动生产性服务业发展。聚焦现代货运物流、跨境电商零售、金融产品发布及监管等生产性服务业，推动其向专业化方向和价值链高端延伸，打造国家物流枢纽承载城市和国家电子商务示范城市。构建现代货运物流体系。打造智慧物流信息服务系统，推进物流企业、货运车、物流园区、仓储设施、配送网点等信息数据互联互通，促进供应链环节中的人、货、车等信息高效匹配，运用物联网、大数据、云计算等技术，合理规划仓储空间、仓储布局、运输调度、运输路线等，实现在线订单追踪、到货签收、服务评价等物流运输环节的数字化管理，持续降低物流成本，提高配送效率。重点打造襄阳市国际物流园、好邻居物流配送中心、襄州光彩物流园、南漳现代智能物流园等现代物流园区，培育东风合运等一批骨干物流企业。加快电子商务发展。鼓励拓展直播电商、社交电商、社群电商、“小程序”电商等新渠道，打造国家电子商务示范城市。依托市大数据中心建设商务主题数据库，整合消费市场、电商、外资、内资、口岸等多方数据，基于数据能力支撑平台实现各类商务数据的查询分析和辅助决策。推进跨境电商零售进口试点工作，完善跨境电商公共服务平台，建设跨境电商进口商品展示交易中心，设立跨境电商产业园区，吸引跨境电商展示、销售、物流、客服、运营、金融等产业集聚。推进智慧金融管控和服务能力建设。依托市大数据中心建设襄阳市金融主题数据库，推进政务数据、金融机构数据、监管信用数据和互联网舆情数据的归集共享。优化金融大数据统计及风险监测预警模型，为金融行业监管、金融风险防范、金融产业扶持提供数据支撑和决策依据。提升襄阳市金融服务能力，依托“</w:t>
      </w:r>
      <w:proofErr w:type="spellStart"/>
      <w:r w:rsidRPr="004B5BC4">
        <w:t>i</w:t>
      </w:r>
      <w:proofErr w:type="spellEnd"/>
      <w:r w:rsidRPr="004B5BC4">
        <w:t>襄阳”打造全市普惠金融线上服务总窗口，在现有的产品发布、融资受理、融资供需对接、智能推荐等功能的基础上，</w:t>
      </w:r>
      <w:r w:rsidRPr="004B5BC4">
        <w:lastRenderedPageBreak/>
        <w:t>通过对融合数据的深度挖掘，创新企业全息画像、线上普惠融资产品超市等智能化金融产品类型和供给渠道，提高企业和个体工商户等普惠对象获取贷款和使用资金的便捷度。提升襄阳市金融服务在“襄十随神”城市群和汉江流域城市群的辐射能力。</w:t>
      </w:r>
    </w:p>
    <w:p w14:paraId="6B81E03F" w14:textId="77777777" w:rsidR="004B5BC4" w:rsidRPr="004B5BC4" w:rsidRDefault="004B5BC4" w:rsidP="004B5BC4">
      <w:pPr>
        <w:ind w:firstLineChars="200" w:firstLine="420"/>
      </w:pPr>
      <w:r w:rsidRPr="004B5BC4">
        <w:t>②推动生活性服务业发展。推动智慧商贸、智能健康、居家养老、家政便民、数字文博等生活性服务业的品质提升和种类多样化，打响鄂西北区域消费中心城市和文化旅游名城品牌。培育数字消费新业态。把握扩大内需战略，加快培育夜间经济、网红经济、绿色消费、文旅消费、医养消费等新热点，提升“互联网+消费”体验。大力发展O2O（线上线下平台商业模式）、个性化定制、整体解决方案、总集成总承包等新生产模式，鼓励创新网上购物、智慧超市、智慧餐厅、无人便利店、数字阅读、云展览、云旅游等新消费业态，鼓励拓展线上办公、线上会议、线上教育、线上问诊、线上面试、线上招商、线上签约等“云上城市”新生活场景，形成服务引领潮流、服务激活市场的生动局面。发展壮大数字文化产业。推进文化设施的数字化建设，率先在市图书馆东津新馆、市博物馆、市美术馆开展数字化实践，探索VR/AR（虚拟现实/增强现实）、人工智能等信息技术在展馆布置、效果呈现方面的智能应用。推动数字文化创意产业集聚，谋划建设襄阳市数字文化产业基地，在数字传媒、动漫、古籍文献数字化保存、展会设计等领域培育扶持一批领军企业，打造具有襄阳特色的数字文化产品。大力促进传统媒体和新兴媒体融合，推动报社、广电等新媒体采编发一体化，提升先进文化互联网传播吸引力，扩大三国文化、楚文化、汉水文化和“襄阳好风日”文化旅游品牌的网络影响力。推广普及数字旅游。依托“</w:t>
      </w:r>
      <w:proofErr w:type="spellStart"/>
      <w:r w:rsidRPr="004B5BC4">
        <w:t>i</w:t>
      </w:r>
      <w:proofErr w:type="spellEnd"/>
      <w:r w:rsidRPr="004B5BC4">
        <w:t>襄阳”建设旅客一站式服务模块，面向旅客提供“游前、游中、游后”服务，聚合“景点、路线、酒店查询”“入住”“美食推荐”“信息发布”“智能导游”“智能停车”“智能导购”“游记”“口碑点评”等功能于一体，构建“吃、住、行、游、购”一站式解决方案。添加旅游态势监控、旅游舆情概览等模块，实时获取游客、流量数据并加以分析。以襄阳古隆中、襄阳唐城等景区为试点完善“智慧景区”建设，加强旅游基础设施和配套服务的智能化改造，开发智能旅行助手应用，为市民游客提供行程规划、个性化导览、智能互动、信用租车、免费WIFI等新形态旅游服务，建立信息集成化、服务智能化、营销精准化、创新多元化的数字化旅游应用体系，满足不同的消费需求。</w:t>
      </w:r>
    </w:p>
    <w:p w14:paraId="7084BAAF" w14:textId="77777777" w:rsidR="004B5BC4" w:rsidRPr="004B5BC4" w:rsidRDefault="004B5BC4" w:rsidP="004B5BC4">
      <w:pPr>
        <w:ind w:firstLineChars="200" w:firstLine="420"/>
      </w:pPr>
      <w:r w:rsidRPr="004B5BC4">
        <w:t>6.创新建设数字经济品牌园区和特色小镇</w:t>
      </w:r>
    </w:p>
    <w:p w14:paraId="2EFAB7B2" w14:textId="77777777" w:rsidR="004B5BC4" w:rsidRPr="004B5BC4" w:rsidRDefault="004B5BC4" w:rsidP="004B5BC4">
      <w:pPr>
        <w:ind w:firstLineChars="200" w:firstLine="420"/>
      </w:pPr>
      <w:r w:rsidRPr="004B5BC4">
        <w:t>发展新一代信息技术产业，推动信息技术向传统产业深度渗透，打造一批信息技术与实体经济融合发展的品牌园区和特色小镇。探索在中国（湖北）自贸区襄阳片区、襄阳市高新区、东津新区等区域布局数字经济新兴产业，因地制宜多点布局大数据产业园、车联网先导区、跨境电商产业园区、综合保税区等平台载体，积极创建国家数字经济示范区。重点推动中国电信“互联网+创新创业”产业园、襄阳数据湖产业园、宜城清华同方国产计算机生产基地、奥利斯5G智能装备制造产业园、东津新区5G应用材料产业园、宜城消费电子产业园、东津新区大湾区工业园、襄州博柯莱智能科技产业园、枣阳市3C精密智造产业园、老河口智能网联专用车（特种车）测试基地、襄州国家农业科技园区等特色园区建设，打造达安智慧汽车生态小镇、谷城县城关镇电商小镇等数字经济特色小镇，优化新一代信息基础设施，加速生产要素集聚和生活生态融合，提升载体运行效率及服务能力，形成一批具有区域影响力和辐射带动力的数字经济载体。</w:t>
      </w:r>
    </w:p>
    <w:p w14:paraId="636605B2" w14:textId="33C49CA8" w:rsidR="004B5BC4" w:rsidRPr="004B5BC4" w:rsidRDefault="004B5BC4" w:rsidP="004B5BC4">
      <w:pPr>
        <w:ind w:firstLineChars="200" w:firstLine="420"/>
      </w:pPr>
      <w:r w:rsidRPr="004B5BC4">
        <w:rPr>
          <w:noProof/>
        </w:rPr>
        <w:lastRenderedPageBreak/>
        <w:drawing>
          <wp:inline distT="0" distB="0" distL="0" distR="0" wp14:anchorId="77D1CDAE" wp14:editId="1819E075">
            <wp:extent cx="5274310" cy="3421380"/>
            <wp:effectExtent l="0" t="0" r="254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421380"/>
                    </a:xfrm>
                    <a:prstGeom prst="rect">
                      <a:avLst/>
                    </a:prstGeom>
                    <a:noFill/>
                    <a:ln>
                      <a:noFill/>
                    </a:ln>
                  </pic:spPr>
                </pic:pic>
              </a:graphicData>
            </a:graphic>
          </wp:inline>
        </w:drawing>
      </w:r>
    </w:p>
    <w:p w14:paraId="5BF57C4B" w14:textId="77777777" w:rsidR="004B5BC4" w:rsidRPr="004B5BC4" w:rsidRDefault="004B5BC4" w:rsidP="004B5BC4">
      <w:pPr>
        <w:ind w:firstLineChars="200" w:firstLine="420"/>
      </w:pPr>
      <w:r w:rsidRPr="004B5BC4">
        <w:t>（五）巩固提升“新基建”</w:t>
      </w:r>
    </w:p>
    <w:p w14:paraId="73AE2209" w14:textId="77777777" w:rsidR="004B5BC4" w:rsidRPr="004B5BC4" w:rsidRDefault="004B5BC4" w:rsidP="004B5BC4">
      <w:pPr>
        <w:ind w:firstLineChars="200" w:firstLine="420"/>
      </w:pPr>
      <w:r w:rsidRPr="004B5BC4">
        <w:t>以政府管理、民生服务和产业配套的需求为导向，加快新型基础设施建设，打造高速泛在的城市通信网络，统筹部署物联感知设施，提升城市算力，形成以“云、网、端”为核心的新一代新型数字基础设施，为智慧城市建设运行提供计算存储、网络传输和感知监测等基础支撑。</w:t>
      </w:r>
    </w:p>
    <w:p w14:paraId="7A5C9679" w14:textId="77777777" w:rsidR="004B5BC4" w:rsidRPr="004B5BC4" w:rsidRDefault="004B5BC4" w:rsidP="004B5BC4">
      <w:pPr>
        <w:ind w:firstLineChars="200" w:firstLine="420"/>
      </w:pPr>
      <w:r w:rsidRPr="004B5BC4">
        <w:t>1.加快“多网融合”进程</w:t>
      </w:r>
    </w:p>
    <w:p w14:paraId="4D058CAD" w14:textId="77777777" w:rsidR="004B5BC4" w:rsidRPr="004B5BC4" w:rsidRDefault="004B5BC4" w:rsidP="004B5BC4">
      <w:pPr>
        <w:ind w:firstLineChars="200" w:firstLine="420"/>
      </w:pPr>
      <w:r w:rsidRPr="004B5BC4">
        <w:t>①加速通信网络建设。推进光纤宽带在自然村的深度覆盖，加速“千兆到楼，千兆到村，百兆到端”进程，建设“超千兆宽带城市”。实施5G基站建设和创新示范应用，实现5G网络的全面覆盖。以示范工程和重大项目为先导，全方位推进建设5G融合工业互联网、智慧医疗、智慧教育、智慧交通等领域的行业应用示范项目。引导和支持加强CDN（内容分发网络）节点建设，推动CDN向网络边缘延伸。鼓励利用SDN（软件定义网络）、NFV（网络功能虚拟化）等技术，持续提升网络效率和服务能力。政务网络全面实现IPv6（互联网协议第六版）改造。</w:t>
      </w:r>
    </w:p>
    <w:p w14:paraId="68F2B844" w14:textId="77777777" w:rsidR="004B5BC4" w:rsidRPr="004B5BC4" w:rsidRDefault="004B5BC4" w:rsidP="004B5BC4">
      <w:pPr>
        <w:ind w:firstLineChars="200" w:firstLine="420"/>
      </w:pPr>
      <w:r w:rsidRPr="004B5BC4">
        <w:t>②布局工业互联网集群。完善工业互联网基础设施，打造低时延、高可靠、广覆盖的工业互联网网络基础设施，进一步推进中小企业专线提速降费。加快工业互联网标识解析二级节点创新应用，支持本地高校、科研机构、优势企业参与标识解析、控制和应用协议研制工作，在汽车、食品、医化、装备制造等行业开展多场景标识解析推广，加大重点企业接入规模，逐步形成辐射中部地区的标识服务节点。积极探索“星火·链网”“企信码”等新型工业互联网基础设施在本地的应用发展，积极争取“星火·链网”骨干节点落地襄阳。拓展建设一批行业级和企业级的工业互联网平台，支撑企业网络化、数字化、智能化转型。实现“5G+工业互联网”在研发设计、生产制造、经营管理领域的创新应用，打造一批产业链、创新链的示范企业，提升全产业链的要素资源配置效率。</w:t>
      </w:r>
    </w:p>
    <w:p w14:paraId="4293E65D" w14:textId="77777777" w:rsidR="004B5BC4" w:rsidRPr="004B5BC4" w:rsidRDefault="004B5BC4" w:rsidP="004B5BC4">
      <w:pPr>
        <w:ind w:firstLineChars="200" w:firstLine="420"/>
      </w:pPr>
      <w:r w:rsidRPr="004B5BC4">
        <w:t>③升级政务网络。推进现有政务外网的升级改造和带宽提升，实现市、县（市、区）、乡镇（街道）、村（社区）四级“横向到边、纵向到底”。除极少数特殊情况外，分阶段推进各部门非涉密业务专网向政务外网迁移整合或融合互联，各部门分散的自用光纤、视频逐步合并到统一的政务外网和社会B类视频，逐步减少和关停部门业务专线，原则上不再新建政务</w:t>
      </w:r>
      <w:r w:rsidRPr="004B5BC4">
        <w:lastRenderedPageBreak/>
        <w:t>网络，探索建设网络映射交换中心，加快“多网融合”进程。有序推进全市政务内网建设，加强政务内外网间的信息安全交换，垂管系统逐步向政务外网迁移整合。依托政务外网探索无线政务网、政务物联网建设。加强政务信息系统整合，推动地方自建业务系统“应合尽合”。</w:t>
      </w:r>
    </w:p>
    <w:p w14:paraId="3EF95993" w14:textId="77777777" w:rsidR="004B5BC4" w:rsidRPr="004B5BC4" w:rsidRDefault="004B5BC4" w:rsidP="004B5BC4">
      <w:pPr>
        <w:ind w:firstLineChars="200" w:firstLine="420"/>
      </w:pPr>
      <w:r w:rsidRPr="004B5BC4">
        <w:t>2.布设全市物联网感知终端</w:t>
      </w:r>
    </w:p>
    <w:p w14:paraId="7EEE236E" w14:textId="77777777" w:rsidR="004B5BC4" w:rsidRPr="004B5BC4" w:rsidRDefault="004B5BC4" w:rsidP="004B5BC4">
      <w:pPr>
        <w:ind w:firstLineChars="200" w:firstLine="420"/>
      </w:pPr>
      <w:r w:rsidRPr="004B5BC4">
        <w:t>①布设智能化终端。在市区重要基础设施广泛部署RFID（射频识别技术）设施、监控摄像头、新能源充电桩、多感报警、门禁道闸等前端传感设备，构建安全可控、覆盖全市的感知网络体系，加强对城市运行状况的全方位实时监测。推进道路桥涵、重要建筑物（商超、仓库、文化娱乐场所、健身娱乐场所、一场三站等）、产业园区、各种聚集区域（化工原料、废渣废水、放射物质等）、水域山体、码头矿井等传统设施的智能化转型。实施“多杆合一”试点示范，加快建设集气象微站、市政照明、电力塔、城市监控、交通信号、通信基站等功能于一体的综合杆建设和管理。保障数字标识全覆盖城市部件，形成“空中－地面－地下”的立体化感知能力。</w:t>
      </w:r>
    </w:p>
    <w:p w14:paraId="10D23AA9" w14:textId="77777777" w:rsidR="004B5BC4" w:rsidRPr="004B5BC4" w:rsidRDefault="004B5BC4" w:rsidP="004B5BC4">
      <w:pPr>
        <w:ind w:firstLineChars="200" w:firstLine="420"/>
      </w:pPr>
      <w:r w:rsidRPr="004B5BC4">
        <w:t>②架设城域物联网。实现物联网在室内、交通路网、地下管网等应用场景的深度覆盖，实现对基础设施、路面交通、生态环境等信息的实时采集，加大物联网在智慧交通、智慧城管、平安襄阳、智慧环保、工业互联网、智能制造、生活家居等场景中的应用力度。基于襄阳市新能源汽车产业优势开展V2X（车对外界的信息交换）车联网建设，搭建车联网仿真平台与模拟场景，建设不少于100公里的试验示范路段，提高车载智能设施、路侧通信设备、道路基础设施和智能管控设施的“人、车、路、云”协同能力。</w:t>
      </w:r>
    </w:p>
    <w:p w14:paraId="6C211712" w14:textId="77777777" w:rsidR="004B5BC4" w:rsidRPr="004B5BC4" w:rsidRDefault="004B5BC4" w:rsidP="004B5BC4">
      <w:pPr>
        <w:ind w:firstLineChars="200" w:firstLine="420"/>
      </w:pPr>
      <w:r w:rsidRPr="004B5BC4">
        <w:t>3.强化云端算力建设</w:t>
      </w:r>
    </w:p>
    <w:p w14:paraId="4C7EF7C9" w14:textId="77777777" w:rsidR="004B5BC4" w:rsidRPr="004B5BC4" w:rsidRDefault="004B5BC4" w:rsidP="004B5BC4">
      <w:pPr>
        <w:ind w:firstLineChars="200" w:firstLine="420"/>
      </w:pPr>
      <w:r w:rsidRPr="004B5BC4">
        <w:t>①基于“汉江云”提升襄阳城市算力。全面提升“汉江云”计算方式、计算速度和计算类型，助力襄阳构建国家超算中心区域节点，为包括襄阳市在内的汉江流域城市提供化学计算、建筑设计、生物计算、工业仿真、动画渲染等领域服务，促进社会服务和产业发展。推动超算能力在各智慧城市建设场景的应用频率，广泛服务于天气预报、地形分析、数据挖掘、图像处理、基因测序等领域，为“城市大脑”提供运算支撑和智能服务。</w:t>
      </w:r>
    </w:p>
    <w:p w14:paraId="3DF4C9BD" w14:textId="77777777" w:rsidR="004B5BC4" w:rsidRPr="004B5BC4" w:rsidRDefault="004B5BC4" w:rsidP="004B5BC4">
      <w:pPr>
        <w:ind w:firstLineChars="200" w:firstLine="420"/>
      </w:pPr>
      <w:r w:rsidRPr="004B5BC4">
        <w:t>②开展“云－边－端”协同的算力布局。借助物联网及其布设的传感器和5G通信网络建设，面向智慧城市建设中的应用场景，加快布局终端设备、接入网关等通用边缘计算节点，将云端的计算存储能力下沉至网络边缘，提升数据采集、数据实时分析处理能力，满足交通、医疗、教育、智能制造等行业在业务、应用、安全和隐私保护等方面的敏捷连接需求。将边缘计算服务纳入市大数据中心统一管理，形成分布在“云－边－端”一体化连续频谱上的协同计算形态。</w:t>
      </w:r>
    </w:p>
    <w:p w14:paraId="72EC2AD4" w14:textId="77777777" w:rsidR="004B5BC4" w:rsidRPr="004B5BC4" w:rsidRDefault="004B5BC4" w:rsidP="004B5BC4">
      <w:pPr>
        <w:ind w:firstLineChars="200" w:firstLine="420"/>
      </w:pPr>
      <w:r w:rsidRPr="004B5BC4">
        <w:t>4.集约建设业务中台</w:t>
      </w:r>
    </w:p>
    <w:p w14:paraId="6933F8AE" w14:textId="77777777" w:rsidR="004B5BC4" w:rsidRPr="004B5BC4" w:rsidRDefault="004B5BC4" w:rsidP="004B5BC4">
      <w:pPr>
        <w:ind w:firstLineChars="200" w:firstLine="420"/>
      </w:pPr>
      <w:r w:rsidRPr="004B5BC4">
        <w:t>①加强业务支撑建设。依托数字政府综合管理平台开发建设统一的业务能力模块，包括但不限于身份认证、电子证照、电子签章、电子档案、地理信息、支付服务、短信服务、表单工作流等。建设统一身份认证平台，对接国家和省身份认证系统，以公民身份证号码和企业统一社会信用代码为唯一标识，实现自然人和法人多渠道办事“一次认证、全市通行”；推进电子证照系统集约化建设，依据湖北省统一电子证照目录清单，加速个人和企业高频办理事项涉及证照的归集和发放，提高电子证照的可信度及通用性，实现电子证照在线上线下办事渠道及全市各板块的互信互认；建设适宜政务外网运行的空间基础信息平台，实现主体功能区规划、基础地理信息等各类空间数据的归集与共享，为生态整体保护、系统修复、综合治理筑牢数据与技术基础；完善统一支付平台，整合各类线上支付渠道，拓展支付、结算、管理功能，满足用户线上缴纳非税类费项、公共服务类费项等需求，为各部门提供安全、统一、便捷的资金结算服务。</w:t>
      </w:r>
    </w:p>
    <w:p w14:paraId="09D81A2F" w14:textId="77777777" w:rsidR="004B5BC4" w:rsidRPr="004B5BC4" w:rsidRDefault="004B5BC4" w:rsidP="004B5BC4">
      <w:pPr>
        <w:ind w:firstLineChars="200" w:firstLine="420"/>
      </w:pPr>
      <w:r w:rsidRPr="004B5BC4">
        <w:t>②加强应用支撑建设。依托数字政府综合管理平台开发建设统一的应用能力模块，包括但不限于开放API（应用程序接口）管理服务、OCR文字识别、搜索查询、运营可视化展示、</w:t>
      </w:r>
      <w:r w:rsidRPr="004B5BC4">
        <w:lastRenderedPageBreak/>
        <w:t>可复用测试开发功能等。强化应用服务建设，丰富各类通用应用服务、通用组件和接口服务，消除数字化系统应用间的技术差异，确保数据互通和业务协同。强化应用运营建设，为全市业务数据查询和政务信息搜索提供统一入口，依托统一技术支撑实现运营展示。</w:t>
      </w:r>
    </w:p>
    <w:p w14:paraId="427130ED" w14:textId="1F9438B5" w:rsidR="004B5BC4" w:rsidRPr="004B5BC4" w:rsidRDefault="004B5BC4" w:rsidP="004B5BC4">
      <w:pPr>
        <w:ind w:firstLineChars="200" w:firstLine="420"/>
      </w:pPr>
      <w:r w:rsidRPr="004B5BC4">
        <w:rPr>
          <w:noProof/>
        </w:rPr>
        <w:drawing>
          <wp:inline distT="0" distB="0" distL="0" distR="0" wp14:anchorId="46CC85D2" wp14:editId="0F32813A">
            <wp:extent cx="5274310" cy="143510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435100"/>
                    </a:xfrm>
                    <a:prstGeom prst="rect">
                      <a:avLst/>
                    </a:prstGeom>
                    <a:noFill/>
                    <a:ln>
                      <a:noFill/>
                    </a:ln>
                  </pic:spPr>
                </pic:pic>
              </a:graphicData>
            </a:graphic>
          </wp:inline>
        </w:drawing>
      </w:r>
    </w:p>
    <w:p w14:paraId="0B6EC240" w14:textId="77777777" w:rsidR="004B5BC4" w:rsidRPr="004B5BC4" w:rsidRDefault="004B5BC4" w:rsidP="004B5BC4">
      <w:pPr>
        <w:ind w:firstLineChars="200" w:firstLine="420"/>
      </w:pPr>
      <w:r w:rsidRPr="004B5BC4">
        <w:t>（六）持续优化“新环境”</w:t>
      </w:r>
    </w:p>
    <w:p w14:paraId="331ED609" w14:textId="77777777" w:rsidR="004B5BC4" w:rsidRPr="004B5BC4" w:rsidRDefault="004B5BC4" w:rsidP="004B5BC4">
      <w:pPr>
        <w:ind w:firstLineChars="200" w:firstLine="420"/>
      </w:pPr>
      <w:r w:rsidRPr="004B5BC4">
        <w:t>持续优化网信安全环境、营商环境、法治环境、信用环境和合作环境，利用数字化与社会环境的相互促进作用，借助智慧城市建设推动襄阳市整体社会环境优化提升，实现优质社会环境加速智慧城市建设的良好循环。</w:t>
      </w:r>
    </w:p>
    <w:p w14:paraId="4105E75E" w14:textId="77777777" w:rsidR="004B5BC4" w:rsidRPr="004B5BC4" w:rsidRDefault="004B5BC4" w:rsidP="004B5BC4">
      <w:pPr>
        <w:ind w:firstLineChars="200" w:firstLine="420"/>
      </w:pPr>
      <w:r w:rsidRPr="004B5BC4">
        <w:t>1.巩固提升全域网信安全防护能力</w:t>
      </w:r>
    </w:p>
    <w:p w14:paraId="1A89E1A9" w14:textId="77777777" w:rsidR="004B5BC4" w:rsidRPr="004B5BC4" w:rsidRDefault="004B5BC4" w:rsidP="004B5BC4">
      <w:pPr>
        <w:ind w:firstLineChars="200" w:firstLine="420"/>
      </w:pPr>
      <w:r w:rsidRPr="004B5BC4">
        <w:t>①建设襄阳市信息网络安全保障平台。建设全市统一的信息网络安全保障平台，重点推进网络舆情监测，关键信息基础设施、重点行业工控系统、智慧城市领域重点应用系统和其他重要信息系统的等级保护，数字化设备的国产化替代，以及国产密码改造等工作。</w:t>
      </w:r>
    </w:p>
    <w:p w14:paraId="36A2C213" w14:textId="77777777" w:rsidR="004B5BC4" w:rsidRPr="004B5BC4" w:rsidRDefault="004B5BC4" w:rsidP="004B5BC4">
      <w:pPr>
        <w:ind w:firstLineChars="200" w:firstLine="420"/>
      </w:pPr>
      <w:r w:rsidRPr="004B5BC4">
        <w:t>②提升新型基础设施安全防护能力。落实国家网络安全等级保护制度，巩固新型基础设施建设网络安全防护体系。开展“新基建”网络安全顶层设计，针对检测、响应、防御等威胁应对环节需求，贯通安全防护、安全运营、应急响应和安全培训等业务体系。依托市信息网络安全保障平台加大信息基础设施防护力度，对通信网络、政务网络、物联网、政务云等市级重点新型基础设施实行统一动态监测，确保安全平稳可靠运行。同步规划和开展基础安全能力设施建设，建立完善可信安全防护基础技术产品体系，形成覆盖“云－网－端”的多层级纵深防御、精准识别安全威胁和高效联动的安全服务能力。</w:t>
      </w:r>
    </w:p>
    <w:p w14:paraId="1CFC16CA" w14:textId="77777777" w:rsidR="004B5BC4" w:rsidRPr="004B5BC4" w:rsidRDefault="004B5BC4" w:rsidP="004B5BC4">
      <w:pPr>
        <w:ind w:firstLineChars="200" w:firstLine="420"/>
      </w:pPr>
      <w:r w:rsidRPr="004B5BC4">
        <w:t>③保障工业互联网运行安全。加强工业控制系统安全防护，保障工业互联网平稳运行。落实企业主体责任，按照“谁主管、谁负责，谁运营、谁负责”的原则，建立工控安全责任制度。建立企业分级安全管理制度，出台工业企业网络安全分类分级指南，对重点企业形成清单和实施差异化管理，重点加强汽车制造、钢铁、轨道交通等重点行业及水、电、油、气等城市运行生命线的工控系统安全防护。依托市信息网络安全保障平台对工业企业的典型参数进行监测分析，形成工业控制系统产品检测和安全测评服务体系，及时发现工业互联网内外部的安全威胁，保障工业生产和城市运行安全。</w:t>
      </w:r>
    </w:p>
    <w:p w14:paraId="0E030C97" w14:textId="77777777" w:rsidR="004B5BC4" w:rsidRPr="004B5BC4" w:rsidRDefault="004B5BC4" w:rsidP="004B5BC4">
      <w:pPr>
        <w:ind w:firstLineChars="200" w:firstLine="420"/>
      </w:pPr>
      <w:r w:rsidRPr="004B5BC4">
        <w:t>④自主可控网络安全建设。强化网信安全技术攻关与应用。加强国产密码技术和数字证书的创新研究，扩大其在智慧城市建设过程中的应用范围。积极开展网信安全技术研究和产业成果转化，支持硬件设备、云操作系统、数据库、中间件、大数据等方面的国产化替代进程，助推统一身份认证、终端安全接入、智能病毒防护、态势感知等新型产品服务的研发和产业化。建设全域性城市网络安全防护体系。推进网络安全运行监管体系建设，形成高效统一的网络安全事件预警处置机制，实现网络安全态势的全面感知，构建网络安全事件的精准预报、智能研判、高效处置，形成感知、预警、决策和协同处置的闭环。基于市信息网络安全保障平台对网络安全态势信息进行关联分析、数据挖掘和可视化展示，强化网络安全定期检查、安全漏洞识别、检查结果通报、安全缺陷督促整改、重大事件应急指挥等全生命周期管理。加大网络违法犯罪行为打击力度。切实维护网络意识形态安全，提升管网治网水平，探索构建市域网络综合治理体系。进一步加强惩治网络电信诈骗、网络谣言、非法互联网借</w:t>
      </w:r>
      <w:r w:rsidRPr="004B5BC4">
        <w:lastRenderedPageBreak/>
        <w:t>贷、虚拟货币交易骗局、网络色情等网络违法犯罪行为，尤其是针对当前各类非法收集和交易个人信息（如各种APP违法违规收集使用个人信息）的情况开展专项治理工作，筑牢网络安全防线，营造风清气正的网络环境。加强网络文明宣传。广泛利用政府网站、官方社交媒体等资源构建襄阳市政府媒体矩阵，打造新媒体品牌，积极宣传习近平新时代中国特色社会主义思想和党的十九大精神，普及网络文明礼仪、网络文明用语、网络文明公约等网络文明知识，传播社会公德、个人品德建设等方面的典型事例，发挥网络文明传播力量。加强个人信息安全保护宣传，积极推广文明上网，提升群众的个人信息安全意识和网络安全基本技能，呼吁共同维护网络安全活动，营造清朗文明的网络环境。</w:t>
      </w:r>
    </w:p>
    <w:p w14:paraId="2606C217" w14:textId="77777777" w:rsidR="004B5BC4" w:rsidRPr="004B5BC4" w:rsidRDefault="004B5BC4" w:rsidP="004B5BC4">
      <w:pPr>
        <w:ind w:firstLineChars="200" w:firstLine="420"/>
      </w:pPr>
      <w:r w:rsidRPr="004B5BC4">
        <w:t>⑤提升数据安防和灾备能力。稳步提升数据安全等级，加强数据灾备能力建设。建立数据分类分级安全保护、风险评估、日常监控等安全管理制度，加强对基础信息资源、数据知识产权以及个人隐私的保护。基于市信息网络安全保障平台监测预警数据安全，实时感知全市各类数据库安全态势，生成数据安全报告。建立数据溯源机制，及时准确地定位出现问题的关键环节和责任者。探索利用人防工程资源，按照统一规划、分步实施的原则，采用成熟、稳定的数据保护技术和可靠、可扩展的软硬件设备，规划建设维护成本低、防灾害能力强的高等级国家级灾备中心节点。充分利用“汉江云”的IaaS（基础设施即服务）和PaaS（平台即服务）和SaaS（软件即服务）资源，面向重点领域开展数据级、应用级和业务级灾备服务，大力发展辐射区域的大数据容灾备份产业。</w:t>
      </w:r>
    </w:p>
    <w:p w14:paraId="6C50BFE6" w14:textId="77777777" w:rsidR="004B5BC4" w:rsidRPr="004B5BC4" w:rsidRDefault="004B5BC4" w:rsidP="004B5BC4">
      <w:pPr>
        <w:ind w:firstLineChars="200" w:firstLine="420"/>
      </w:pPr>
      <w:r w:rsidRPr="004B5BC4">
        <w:t>2.激发市场主体活力做好金牌“店小二”</w:t>
      </w:r>
    </w:p>
    <w:p w14:paraId="70DEC8B2" w14:textId="77777777" w:rsidR="004B5BC4" w:rsidRPr="004B5BC4" w:rsidRDefault="004B5BC4" w:rsidP="004B5BC4">
      <w:pPr>
        <w:ind w:firstLineChars="200" w:firstLine="420"/>
      </w:pPr>
      <w:r w:rsidRPr="004B5BC4">
        <w:t>①打造“惠企政策精准送”渠道。推进惠企政策全量汇聚、精准匹配、主动推送、一键申报、“无申请兑现”，最大限度简化审批程序，提升市场主体满意度。建设“</w:t>
      </w:r>
      <w:proofErr w:type="spellStart"/>
      <w:r w:rsidRPr="004B5BC4">
        <w:t>i</w:t>
      </w:r>
      <w:proofErr w:type="spellEnd"/>
      <w:r w:rsidRPr="004B5BC4">
        <w:t>襄阳”政策精准送模块，深化推进各项惠企政策精准落地。通过多部门政策的采集梳理，实现地区内的全量政策汇聚，并按照主体类型、政策来源、发文部门、适用范围等属性进行标准化、标签化处理，实现企业快速查询适配政策。对通用政策和申报政策进行解读，帮助企业和群众读懂政策。基于对政策与企业的标签化处理，使政策标签与企业标签相匹配，实现惠企政策精准推送，提高企业政策知晓度。梳理政策申报材料并进行优化，推广企业库和电子证照库应用，实现“多表合一、一键申请”。鼓励市场主体通过“</w:t>
      </w:r>
      <w:proofErr w:type="spellStart"/>
      <w:r w:rsidRPr="004B5BC4">
        <w:t>i</w:t>
      </w:r>
      <w:proofErr w:type="spellEnd"/>
      <w:r w:rsidRPr="004B5BC4">
        <w:t>襄阳”APP营商环境专区对政策绩效进行在线评价，并提交对政策落地及营商环境优化工作的建议和意见。</w:t>
      </w:r>
    </w:p>
    <w:p w14:paraId="2DC65578" w14:textId="77777777" w:rsidR="004B5BC4" w:rsidRPr="004B5BC4" w:rsidRDefault="004B5BC4" w:rsidP="004B5BC4">
      <w:pPr>
        <w:ind w:firstLineChars="200" w:firstLine="420"/>
      </w:pPr>
      <w:r w:rsidRPr="004B5BC4">
        <w:t>②深化商事制度改革。全面深化商事制度改革，推进商事制度更加公开公平、宽松简明、便捷高效。全面实施市场准入负面清单制度，持续放宽市场准入门槛，落实企业开办“210”标准，巩固涉企行政事业性收费“零收费”成果。以中国（湖北）自由贸易试验区襄阳片区为试点，探索推进涉企行政审批事项改革，并逐步在高新区、主城区及各县（市、区）推广。对所有涉及市场准入的行政审批事项按照直接取消审批、审批改为备案、实行告知承诺、优化准入服务等方式推行“一照通”改革工作，逐步落实“证照分离”、简化行政审批手续。以自贸区襄阳片区为试点，在全市全面推广应用企业注册登记智能审批系统，实现市场主体通过自助服务一体机或移动端可体验从提交申请到证照印刷全过程的无人校验审核。落实企业注销便利化改革，对符合条件的企业实行简易注销程序，调整企业注销登记清税证明提交方式，让企业安全快速退出市场。</w:t>
      </w:r>
    </w:p>
    <w:p w14:paraId="2CC9995D" w14:textId="77777777" w:rsidR="004B5BC4" w:rsidRPr="004B5BC4" w:rsidRDefault="004B5BC4" w:rsidP="004B5BC4">
      <w:pPr>
        <w:ind w:firstLineChars="200" w:firstLine="420"/>
      </w:pPr>
      <w:r w:rsidRPr="004B5BC4">
        <w:t>③探索场景式金融服务。积极探索传统金融与互联网金融的融合，加快数字技术在金融领域的创新应用，大力推进以区块链金融、消费金融、供应链金融、大数据征信与风控和人工智能风控等为代表的新兴金融业态。拓展金融服务场景，推广存、贷、汇、第三方支付以及相关的金融产品在商贸旅游、交通运输、医疗健康、市政公用、政务服务等领域的应用。依托“</w:t>
      </w:r>
      <w:proofErr w:type="spellStart"/>
      <w:r w:rsidRPr="004B5BC4">
        <w:t>i</w:t>
      </w:r>
      <w:proofErr w:type="spellEnd"/>
      <w:r w:rsidRPr="004B5BC4">
        <w:t>襄阳”搭建集融资、担保、信息、中介服务为一体的金融综合服务模块，开展在线银企信息互通、金融信贷产品推广和融资需求对接，解决政府部门、金融机构、中小微企业等信息不对称的问题。</w:t>
      </w:r>
    </w:p>
    <w:p w14:paraId="4D0D442D" w14:textId="77777777" w:rsidR="004B5BC4" w:rsidRPr="004B5BC4" w:rsidRDefault="004B5BC4" w:rsidP="004B5BC4">
      <w:pPr>
        <w:ind w:firstLineChars="200" w:firstLine="420"/>
      </w:pPr>
      <w:r w:rsidRPr="004B5BC4">
        <w:lastRenderedPageBreak/>
        <w:t>④优化“双创”社会氛围。加快实施创新驱动发展战略，形成有利于创业创新的良好社会氛围。不断加大简政放权力度、健全普惠性政策措施、加强统筹协调，构建有利于大众创业、万众创新蓬勃发展的政策环境、制度环境和公共服务体系。依托“</w:t>
      </w:r>
      <w:proofErr w:type="spellStart"/>
      <w:r w:rsidRPr="004B5BC4">
        <w:t>i</w:t>
      </w:r>
      <w:proofErr w:type="spellEnd"/>
      <w:r w:rsidRPr="004B5BC4">
        <w:t>襄阳”建设中小企业和创新创业服务专区，集聚各类创业创新资源要素，为初创企业提供政策优惠、融资对接、资金补贴、合作载体等方面的支持。推动降低企业融资成本，鼓励引导商业银行支持中小企业以应收账款、生产设备、产品、车辆、知识产权等动产进行担保融资。通过政府门户网站、传统媒介、新媒体加大宣传力度，营造有利于创业创新的宏观环境，培育激励容错的双创文化，形成尊重创业、支持创业的社会氛围。</w:t>
      </w:r>
    </w:p>
    <w:p w14:paraId="10FD3F74" w14:textId="77777777" w:rsidR="004B5BC4" w:rsidRPr="004B5BC4" w:rsidRDefault="004B5BC4" w:rsidP="004B5BC4">
      <w:pPr>
        <w:ind w:firstLineChars="200" w:firstLine="420"/>
      </w:pPr>
      <w:r w:rsidRPr="004B5BC4">
        <w:t>3.全面建设数字法治政府</w:t>
      </w:r>
    </w:p>
    <w:p w14:paraId="5E77F518" w14:textId="77777777" w:rsidR="004B5BC4" w:rsidRPr="004B5BC4" w:rsidRDefault="004B5BC4" w:rsidP="004B5BC4">
      <w:pPr>
        <w:ind w:firstLineChars="200" w:firstLine="420"/>
      </w:pPr>
      <w:r w:rsidRPr="004B5BC4">
        <w:t>①完善配套发展的法规体系。加强顶层设计，制定和完善与智慧城市建设配套的法规制度和标准规范体系，为实现数字化转型提供法律支撑。制定出台一系列加强襄阳市“智慧城市”“数字政府”和“数字经济”建设的规划和行动方案，高度重视与智慧载体建设相关的运营规则、法规制度、数字化技术标准的创新和应用试点示范。加快推动数据立法进程，建立数据确权与数据产权保护机制，健全数据交易规则，规范数据交易行为，使数据共享交换和应用增值有法可依。</w:t>
      </w:r>
    </w:p>
    <w:p w14:paraId="3B027D26" w14:textId="77777777" w:rsidR="004B5BC4" w:rsidRPr="004B5BC4" w:rsidRDefault="004B5BC4" w:rsidP="004B5BC4">
      <w:pPr>
        <w:ind w:firstLineChars="200" w:firstLine="420"/>
      </w:pPr>
      <w:r w:rsidRPr="004B5BC4">
        <w:t>②构筑公平正义的政法体系。推动数字化技术在立法、司法、执法领域的深度应用，着力实现政府治理信息化与法治化深度融合，优化革新政府治理流程和方式，强化社会公平正义法治保障。完善人大、政协业务系统和法律法规信息资源库的建设，为立法提供数字化保障。推进法院、检察院、纪检部门的数字化转型，优化完善行政执法与刑事司法间的高效衔接机制，加强政法系统协同衔接，打通司法、公安各部门办案平台，实现以案件为串联的公安、检察、法院、看守所、监狱和社区矫正机构的数据联通和业务办理闭环，提高政法透明度和公信力。推广面向民众的创新法治应用，以数字化手段辅助提供智能诉讼、数字化信访、公证、司鉴、法律援助、社情调解等服务。</w:t>
      </w:r>
    </w:p>
    <w:p w14:paraId="6987F611" w14:textId="77777777" w:rsidR="004B5BC4" w:rsidRPr="004B5BC4" w:rsidRDefault="004B5BC4" w:rsidP="004B5BC4">
      <w:pPr>
        <w:ind w:firstLineChars="200" w:firstLine="420"/>
      </w:pPr>
      <w:r w:rsidRPr="004B5BC4">
        <w:t>③深化“互联网+监管”。全面推行“互联网+监管”，实现联合抽查全覆盖、常态化。加快推进各地区、各部门自建监管业务系统进行事项标准化改造，实现与省“互联网+监管”系统中监管事项统一，加强全市监管事项及相关要素的动态调整能力，夯实“照单监管”基础。持续深化“双随机、一公开”监管，开展移动监管、联合监管、风险预警和信用监管，提升监管规范化、精准化、智能化水平。探索开展“扫码监管”与非现场监管。推进监管行为依法公开，及时发布监管动态和曝光台信息，逐步实现全市监管事项全统一、监管系统全联通、监管数据全共享、监管业务全覆盖、监管行为全程留痕。提高跨地区、跨部门“双随机、一公开”联合执法监管频次。依托湖北省“双随机、一公开”监管平台、湖北省行政执法监管系统和综合管理和运行智慧平台，建立跨部门协同执法监管一体化模块，制定全市统一的监管事项动态更新机制，统一监管标准与流程，汇聚各级监管部门数据，基于大数据分析加强风险研判和预测预警，逐步实现监管业务的精准化、智慧化。执法监管信息即时接收、即时录入、即时反馈。推动开展跨部门联合检查，计划制定、实施过程、检查结果集中通过系统联合发布，减少对同一市场主体多头执法、重复检查的干扰。以智能技术辅助精细化监管，加强重点行业的监管水平。充分利用人工智能、区块链、大数据等智能技术手段，建设市场监管主题数据库，整合工商登记、质量安全监管、竞争执法、消费维权、企业公示和涉企信息等数据资源，形成市场主体的风险画像，及时掌握市场主体的经营行为、规律与特征，对高风险的对象、行为、行业进行精细化重点监管，对低风险或无风险对象做到“无事不扰”。构建覆盖食品、医疗等各业务条线的网络交易监测、监管、取证一体化平台，对直播带货、社区电商等重点平台、重点行为、特定行业实施多维度、全方位监测，加强网络市场违法行为发现的靶向性和智能化。推进消费者、商家、平台、监管部门、第三方技术机构的通力合作，形成多方共治的长效监管制度。</w:t>
      </w:r>
    </w:p>
    <w:p w14:paraId="1FF7CD29" w14:textId="77777777" w:rsidR="004B5BC4" w:rsidRPr="004B5BC4" w:rsidRDefault="004B5BC4" w:rsidP="004B5BC4">
      <w:pPr>
        <w:ind w:firstLineChars="200" w:firstLine="420"/>
      </w:pPr>
      <w:r w:rsidRPr="004B5BC4">
        <w:lastRenderedPageBreak/>
        <w:t>4.推广“信易+”系列特色应用</w:t>
      </w:r>
    </w:p>
    <w:p w14:paraId="00864F5A" w14:textId="77777777" w:rsidR="004B5BC4" w:rsidRPr="004B5BC4" w:rsidRDefault="004B5BC4" w:rsidP="004B5BC4">
      <w:pPr>
        <w:ind w:firstLineChars="200" w:firstLine="420"/>
      </w:pPr>
      <w:r w:rsidRPr="004B5BC4">
        <w:t>①推进社会信用信息整合。进一步推动“信用襄阳”建设，落实国家、省信用信息归集要求，加大市级信用信息数据的归集力度，并与全国信用信息共享平台和省社会信用信息服务平台进行常态化互联互通。健全政府与征信机构、金融机构、行业协会商会、其他企事业单位等社会机构的信用共享机制，不断充实社会信用基础库建设。依托市信用平台和国家企业信用信息公示系统（湖北），完成市场主体信用档案建设，为推进分级分类监管提供信用支撑。全面推进信用承诺开展，鼓励信用主体以合法、规范形式向市信用平台自主申报自身信用信息，并承诺信息的真实性、准确性。定期发布“守信红名单和失信黑名单”，推进联合奖惩措施落地。</w:t>
      </w:r>
    </w:p>
    <w:p w14:paraId="3B9EDEAD" w14:textId="77777777" w:rsidR="004B5BC4" w:rsidRPr="004B5BC4" w:rsidRDefault="004B5BC4" w:rsidP="004B5BC4">
      <w:pPr>
        <w:ind w:firstLineChars="200" w:firstLine="420"/>
      </w:pPr>
      <w:r w:rsidRPr="004B5BC4">
        <w:t>②加强社会信用信息应用。推进各行业监管应用与市社会信用信息服务平台的融合，为各部门提供快速便捷的信用核查、信用监督等服务。加大信用记录和信用报告在行政服务事项中的使用力度，实现红黑名单“应查必查、触发必反馈”。大力推进信用分级分类监管，结合国家、省、市公共信用综合评价结果和行业信用评价结果，对监管对象进行分级分类处理，根据信用等级调整“双随机、一公开”监管抽查比例和频次。推广“信易+”系列特色惠民便企应用，鼓励和支持信用服务机构创新信用产品和应用场景，推动个人和企业信用积分体系在政务服务、就业创业、生产生活、社会保障、科教文卫等领域的应用，充分体现公众信用价值。</w:t>
      </w:r>
    </w:p>
    <w:p w14:paraId="58D1686A" w14:textId="77777777" w:rsidR="004B5BC4" w:rsidRPr="004B5BC4" w:rsidRDefault="004B5BC4" w:rsidP="004B5BC4">
      <w:pPr>
        <w:ind w:firstLineChars="200" w:firstLine="420"/>
      </w:pPr>
      <w:r w:rsidRPr="004B5BC4">
        <w:t>③建设完善“事前事中事后”的信用监管闭环。加速行政执法监管系统与襄阳市社会信用信息服务平台、市场主体信用公示系统的联通，执法结果与信用监管有效衔接。事前推行信用承诺机制，将信用承诺纳入双随机检查范围；事中开展分级分类监管，将监管检查信用信息关联到监管对象名下，健全全生命周期的市场主体风险画像，对违法失信、风险较高的市场主体适当提高抽查比例和频次；事后实施信用联合奖惩，严格落实“红黑名单”管理制度，开展守信激励和失信惩戒“双联动”。强化社会监督，引导社会力量参与市场秩序治理。</w:t>
      </w:r>
    </w:p>
    <w:p w14:paraId="749FA071" w14:textId="77777777" w:rsidR="004B5BC4" w:rsidRPr="004B5BC4" w:rsidRDefault="004B5BC4" w:rsidP="004B5BC4">
      <w:pPr>
        <w:ind w:firstLineChars="200" w:firstLine="420"/>
      </w:pPr>
      <w:r w:rsidRPr="004B5BC4">
        <w:t>5.推进跨城、跨域、跨境智慧合作</w:t>
      </w:r>
    </w:p>
    <w:p w14:paraId="2ADB0B82" w14:textId="77777777" w:rsidR="004B5BC4" w:rsidRPr="004B5BC4" w:rsidRDefault="004B5BC4" w:rsidP="004B5BC4">
      <w:pPr>
        <w:ind w:firstLineChars="200" w:firstLine="420"/>
      </w:pPr>
      <w:r w:rsidRPr="004B5BC4">
        <w:t>①民生服务“跨城通办”。强化襄阳区域性中心城市和湖北省域副中心地位，积极探索跨行政区的区域协作机制和利益共享机制，带动“襄十随神”城市群、汉江流域城市群发展，推动襄阳市与南阳市、荆门市等周边城市信息基础设施互联、政务服务“跨城通办”、民生服务线上共享，打造城市群协同发展示范区。围绕教育、医疗、社保、就业等民生领域的高频服务事项，打破行政地域界限，推进各市系统对接、数据互通，按照“审批权属不变、数据网上流转、证照快递送达”的模式进行受理和内部流转，并向群众和企业提供或告知办理结果，满足服务对象“就近、便利、高效”的办事需求。“就近办、异地办”缩短办事时间，减少办事成本，显著提升群众的满意度和获得感。</w:t>
      </w:r>
    </w:p>
    <w:p w14:paraId="305548D4" w14:textId="77777777" w:rsidR="004B5BC4" w:rsidRPr="004B5BC4" w:rsidRDefault="004B5BC4" w:rsidP="004B5BC4">
      <w:pPr>
        <w:ind w:firstLineChars="200" w:firstLine="420"/>
      </w:pPr>
      <w:r w:rsidRPr="004B5BC4">
        <w:t>②发展要素“跨域流动”。积极对接国家“两纵两横”经济带和“四大城市群”，促进襄阳市与长江中游经济带、京津冀城市群、长江三角洲城市群、珠江三角洲城市群间人员、资金、数据、技术等发展要素的有序流动。加强“襄十随神”城市间在新型基础设施建设、产业高质量转型发展、智慧治理能力提升、生态文明建设等领域的深层次合作，协同建设“襄十随神”数字化发展带。完善人才引进政策和人才激励机制、金融财税政策、双创激励政策，为生产要素、资源要素、创新要素的充分流入打好坚实基础，合力推动襄阳市的高质量发展。</w:t>
      </w:r>
    </w:p>
    <w:p w14:paraId="52D7B53F" w14:textId="77777777" w:rsidR="004B5BC4" w:rsidRPr="004B5BC4" w:rsidRDefault="004B5BC4" w:rsidP="004B5BC4">
      <w:pPr>
        <w:ind w:firstLineChars="200" w:firstLine="420"/>
      </w:pPr>
      <w:r w:rsidRPr="004B5BC4">
        <w:t>③智慧城市“跨境合作”。依托中国（湖北）自由贸易试验区襄阳片区建设，破解跨境电商发展中的机制性障碍，构建跨境电商完整产业链和生态圈，推动襄阳市跨境电商突破性发展，积极创建跨境电商综合试验区。深度融入“一带一路”战略，深化与沿线国家在新基建、数字经济、信息技术等方面的合作，共建“数字丝绸之路”。按照“政府引导、企业牵头、市场运作、合作共赢”的原则，探索建立智慧城市跨国合作机制，推动襄阳市积极参与智慧城市论坛、数字经济高端展会峰会和全球智慧城市建设标准制定，增强襄阳市的国际影响力。</w:t>
      </w:r>
    </w:p>
    <w:p w14:paraId="38510F9F" w14:textId="09B800C7" w:rsidR="004B5BC4" w:rsidRPr="004B5BC4" w:rsidRDefault="004B5BC4" w:rsidP="004B5BC4">
      <w:pPr>
        <w:ind w:firstLineChars="200" w:firstLine="420"/>
      </w:pPr>
      <w:r w:rsidRPr="004B5BC4">
        <w:rPr>
          <w:noProof/>
        </w:rPr>
        <w:lastRenderedPageBreak/>
        <w:drawing>
          <wp:inline distT="0" distB="0" distL="0" distR="0" wp14:anchorId="2F369BA3" wp14:editId="31183BB9">
            <wp:extent cx="5274310" cy="1332230"/>
            <wp:effectExtent l="0" t="0" r="254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332230"/>
                    </a:xfrm>
                    <a:prstGeom prst="rect">
                      <a:avLst/>
                    </a:prstGeom>
                    <a:noFill/>
                    <a:ln>
                      <a:noFill/>
                    </a:ln>
                  </pic:spPr>
                </pic:pic>
              </a:graphicData>
            </a:graphic>
          </wp:inline>
        </w:drawing>
      </w:r>
    </w:p>
    <w:p w14:paraId="18D12985" w14:textId="34E65ACA" w:rsidR="004B5BC4" w:rsidRPr="004B5BC4" w:rsidRDefault="004B5BC4" w:rsidP="004B5BC4">
      <w:pPr>
        <w:ind w:firstLineChars="200" w:firstLine="420"/>
      </w:pPr>
      <w:r w:rsidRPr="004B5BC4">
        <w:rPr>
          <w:b/>
          <w:bCs/>
          <w:noProof/>
        </w:rPr>
        <w:drawing>
          <wp:inline distT="0" distB="0" distL="0" distR="0" wp14:anchorId="5CFD8797" wp14:editId="1E9AD4E7">
            <wp:extent cx="5274310" cy="406654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4066540"/>
                    </a:xfrm>
                    <a:prstGeom prst="rect">
                      <a:avLst/>
                    </a:prstGeom>
                    <a:noFill/>
                    <a:ln>
                      <a:noFill/>
                    </a:ln>
                  </pic:spPr>
                </pic:pic>
              </a:graphicData>
            </a:graphic>
          </wp:inline>
        </w:drawing>
      </w:r>
    </w:p>
    <w:p w14:paraId="2B32963B" w14:textId="77777777" w:rsidR="004B5BC4" w:rsidRPr="004B5BC4" w:rsidRDefault="004B5BC4" w:rsidP="004B5BC4">
      <w:pPr>
        <w:ind w:firstLineChars="200" w:firstLine="420"/>
      </w:pPr>
      <w:r w:rsidRPr="004B5BC4">
        <w:rPr>
          <w:b/>
          <w:bCs/>
        </w:rPr>
        <w:t>六、“智慧新襄阳”实施路径</w:t>
      </w:r>
    </w:p>
    <w:p w14:paraId="4EBA10C7" w14:textId="77777777" w:rsidR="004B5BC4" w:rsidRPr="004B5BC4" w:rsidRDefault="004B5BC4" w:rsidP="004B5BC4">
      <w:pPr>
        <w:ind w:firstLineChars="200" w:firstLine="420"/>
      </w:pPr>
      <w:r w:rsidRPr="004B5BC4">
        <w:t>遵循统筹集约、筑基先行、需求优先、注重实效、持续领先的原则，通过筑基试点（2021）、深化应用（2022-2023）、创新示范（2024-2025）三个阶段的循序渐进和层层助推，有序推进襄阳市智慧城市建设工作。</w:t>
      </w:r>
    </w:p>
    <w:p w14:paraId="532276BC" w14:textId="77777777" w:rsidR="004B5BC4" w:rsidRPr="004B5BC4" w:rsidRDefault="004B5BC4" w:rsidP="004B5BC4">
      <w:pPr>
        <w:ind w:firstLineChars="200" w:firstLine="420"/>
      </w:pPr>
      <w:r w:rsidRPr="004B5BC4">
        <w:t>（一）筑基试点阶段（2021）</w:t>
      </w:r>
    </w:p>
    <w:p w14:paraId="6C31FF55" w14:textId="77777777" w:rsidR="004B5BC4" w:rsidRPr="004B5BC4" w:rsidRDefault="004B5BC4" w:rsidP="004B5BC4">
      <w:pPr>
        <w:ind w:firstLineChars="200" w:firstLine="420"/>
      </w:pPr>
      <w:r w:rsidRPr="004B5BC4">
        <w:t>全市创新智慧城市建设各项体制机制，市大数据中心依据“大平台、大通道、大数据”思路初步完成全市政务网络、数字化系统和信息资源的整合工作，通过建立网络映射交换中心，实现多网融合。推动非涉密机房向云数据中心迁移、非涉密业务系统上云迁移和部署；加强5G网络建设，实现主城区、镇街基本覆盖。围绕公安、城管、交通等领域的监测需求，统筹部署视频监控和传感器等感知设施。搭建“城市大脑”框架，重点聚焦市大数据中心建设。深入推进“一云两网”建设，重点构建“汉江云”与市城市运行管理中心。深入实施社会治理领域补短板强弱项行动，启动各行业的智慧化应用，对行业大平台进行规划，重点建设“智慧小区”，逐步升级改造全市“智慧小区”智能基础设施。启动本地高校与政府、企业的产学研合作工作，组建大数据产业协会，汇聚产业生态各方力量，共同探索大数据等智能化产业新模式和新机制，推动大数据产业与传统产业相融合。</w:t>
      </w:r>
    </w:p>
    <w:p w14:paraId="551D5571" w14:textId="77777777" w:rsidR="004B5BC4" w:rsidRPr="004B5BC4" w:rsidRDefault="004B5BC4" w:rsidP="004B5BC4">
      <w:pPr>
        <w:ind w:firstLineChars="200" w:firstLine="420"/>
      </w:pPr>
      <w:r w:rsidRPr="004B5BC4">
        <w:t>这个阶段六大重点工作：</w:t>
      </w:r>
    </w:p>
    <w:p w14:paraId="6163A9BD" w14:textId="77777777" w:rsidR="004B5BC4" w:rsidRPr="004B5BC4" w:rsidRDefault="004B5BC4" w:rsidP="004B5BC4">
      <w:pPr>
        <w:ind w:firstLineChars="200" w:firstLine="420"/>
      </w:pPr>
      <w:r w:rsidRPr="004B5BC4">
        <w:lastRenderedPageBreak/>
        <w:t>1.全面深化政务服务“一网通办”。深入贯彻落实“清、减、降”专项行动，以“减环节、减时间、减材料、减跑动”为目标，坚持以理念创新引领制度创新，以数字化转型倒逼服务方式重塑，实现政务服务网、移动终端、实体大厅等服务渠道线上线下融合互通，跨地区、跨部门、跨层级业务协同办理，构建“用户通、证照通、材料通、物流通”的一体化政务服务体系。</w:t>
      </w:r>
    </w:p>
    <w:p w14:paraId="4773A1C2" w14:textId="77777777" w:rsidR="004B5BC4" w:rsidRPr="004B5BC4" w:rsidRDefault="004B5BC4" w:rsidP="004B5BC4">
      <w:pPr>
        <w:ind w:firstLineChars="200" w:firstLine="420"/>
      </w:pPr>
      <w:r w:rsidRPr="004B5BC4">
        <w:t>2.加速推进城市运行“一网统管”。制定出台《襄阳市全面推进城市运行“一网统管”改革实施方案》，成立襄阳市城市运行管理中心，开发建设襄阳市城市运行综合管理系统，升级治理要素“一张图”、加速提高数据汇集和利用能力，试点推行“高效处置一件事”。</w:t>
      </w:r>
    </w:p>
    <w:p w14:paraId="3A11711C" w14:textId="77777777" w:rsidR="004B5BC4" w:rsidRPr="004B5BC4" w:rsidRDefault="004B5BC4" w:rsidP="004B5BC4">
      <w:pPr>
        <w:ind w:firstLineChars="200" w:firstLine="420"/>
      </w:pPr>
      <w:r w:rsidRPr="004B5BC4">
        <w:t>3.完成“一朵云——汉江云”组建。加快打造襄阳“汉江云”，推动县（市、区）统一使用市级政务云开展应用，推进全市各类信息系统全面上云，深化云中间平台应用，建设低代码轻应用平台。</w:t>
      </w:r>
    </w:p>
    <w:p w14:paraId="4A2D0CA6" w14:textId="77777777" w:rsidR="004B5BC4" w:rsidRPr="004B5BC4" w:rsidRDefault="004B5BC4" w:rsidP="004B5BC4">
      <w:pPr>
        <w:ind w:firstLineChars="200" w:firstLine="420"/>
      </w:pPr>
      <w:r w:rsidRPr="004B5BC4">
        <w:t>4.全面推进信息化资源整合。本着大平台、大数据共建共享原则，加强政务信息系统和数据整合，推动地方自建业务系统“应合尽合”。</w:t>
      </w:r>
    </w:p>
    <w:p w14:paraId="3D4B0F1A" w14:textId="77777777" w:rsidR="004B5BC4" w:rsidRPr="004B5BC4" w:rsidRDefault="004B5BC4" w:rsidP="004B5BC4">
      <w:pPr>
        <w:ind w:firstLineChars="200" w:firstLine="420"/>
      </w:pPr>
      <w:r w:rsidRPr="004B5BC4">
        <w:t>5.开展“智慧小区”试点。围绕“一网通办”和“一网统管”和智能惠民，开展重点“智慧小区”的数字化、智能化试点突破。</w:t>
      </w:r>
    </w:p>
    <w:p w14:paraId="038F2746" w14:textId="77777777" w:rsidR="004B5BC4" w:rsidRPr="004B5BC4" w:rsidRDefault="004B5BC4" w:rsidP="004B5BC4">
      <w:pPr>
        <w:ind w:firstLineChars="200" w:firstLine="420"/>
      </w:pPr>
      <w:r w:rsidRPr="004B5BC4">
        <w:t>6.构筑多元化建设体系。积极推动、鼓励社会力量参与智慧城市建设，形成相应的激励机制。</w:t>
      </w:r>
    </w:p>
    <w:p w14:paraId="25E25F34" w14:textId="77777777" w:rsidR="004B5BC4" w:rsidRPr="004B5BC4" w:rsidRDefault="004B5BC4" w:rsidP="004B5BC4">
      <w:pPr>
        <w:ind w:firstLineChars="200" w:firstLine="420"/>
      </w:pPr>
      <w:r w:rsidRPr="004B5BC4">
        <w:t>（二）深化应用阶段（2022-2023）</w:t>
      </w:r>
    </w:p>
    <w:p w14:paraId="786B1F42" w14:textId="77777777" w:rsidR="004B5BC4" w:rsidRPr="004B5BC4" w:rsidRDefault="004B5BC4" w:rsidP="004B5BC4">
      <w:pPr>
        <w:ind w:firstLineChars="200" w:firstLine="420"/>
      </w:pPr>
      <w:r w:rsidRPr="004B5BC4">
        <w:t>襄阳市“十四五”智慧城市建设各领域推广覆盖、深化应用的阶段。全市实现城市运行“一网统管”、政务服务“一网通办”。建成并投入使用市城市运行管理中心，推动市大数据中心建设数据交易平台，积极探索数据交易新模式。完成“智慧小区”升级改造，并逐渐向“智慧社区”建设拓展，加快打造“十分钟民生圈”。各行业“大平台”快速见效，深化各行业智慧化应用，建成襄阳市大数据产业园和数字经济特色小镇，形成一批具有区域影响力和辐射带动力的数字经济载体。</w:t>
      </w:r>
    </w:p>
    <w:p w14:paraId="409B3138" w14:textId="77777777" w:rsidR="004B5BC4" w:rsidRPr="004B5BC4" w:rsidRDefault="004B5BC4" w:rsidP="004B5BC4">
      <w:pPr>
        <w:ind w:firstLineChars="200" w:firstLine="420"/>
      </w:pPr>
      <w:r w:rsidRPr="004B5BC4">
        <w:t>这个阶段五大重点工作：</w:t>
      </w:r>
    </w:p>
    <w:p w14:paraId="1CBC1021" w14:textId="77777777" w:rsidR="004B5BC4" w:rsidRPr="004B5BC4" w:rsidRDefault="004B5BC4" w:rsidP="004B5BC4">
      <w:pPr>
        <w:ind w:firstLineChars="200" w:firstLine="420"/>
      </w:pPr>
      <w:r w:rsidRPr="004B5BC4">
        <w:t>1.形成“一网统管”完整的体系。建设完善的“管理平台中枢化、辅助决策数据化、运行管理智能化、事件处置远程化、事后追溯电子化”的城市智慧运行管理体系。</w:t>
      </w:r>
    </w:p>
    <w:p w14:paraId="75C39335" w14:textId="77777777" w:rsidR="004B5BC4" w:rsidRPr="004B5BC4" w:rsidRDefault="004B5BC4" w:rsidP="004B5BC4">
      <w:pPr>
        <w:ind w:firstLineChars="200" w:firstLine="420"/>
      </w:pPr>
      <w:r w:rsidRPr="004B5BC4">
        <w:t>2.推动全域化社会服务体系。通过“一网通办”实现真正意义上的政务服务数字化，在此基础上，积极鼓励社会力量参与社会服务数字化建设，并形成相当规模的线上线下融合的数字化、智慧化社会服务体系。</w:t>
      </w:r>
    </w:p>
    <w:p w14:paraId="6AF3548F" w14:textId="77777777" w:rsidR="004B5BC4" w:rsidRPr="004B5BC4" w:rsidRDefault="004B5BC4" w:rsidP="004B5BC4">
      <w:pPr>
        <w:ind w:firstLineChars="200" w:firstLine="420"/>
      </w:pPr>
      <w:r w:rsidRPr="004B5BC4">
        <w:t>3.形成初具规模的城市感知体系。市区交通、安全、环境等相关领域基本实现感知数据的汇集。</w:t>
      </w:r>
    </w:p>
    <w:p w14:paraId="13FFD8FB" w14:textId="77777777" w:rsidR="004B5BC4" w:rsidRPr="004B5BC4" w:rsidRDefault="004B5BC4" w:rsidP="004B5BC4">
      <w:pPr>
        <w:ind w:firstLineChars="200" w:firstLine="420"/>
      </w:pPr>
      <w:r w:rsidRPr="004B5BC4">
        <w:t>4.实现全方位网上办公。通过对网上协同办公向“一网统管”整合和功能扩充，基本实现一定规模的网上政府。</w:t>
      </w:r>
    </w:p>
    <w:p w14:paraId="5933BF5E" w14:textId="77777777" w:rsidR="004B5BC4" w:rsidRPr="004B5BC4" w:rsidRDefault="004B5BC4" w:rsidP="004B5BC4">
      <w:pPr>
        <w:ind w:firstLineChars="200" w:firstLine="420"/>
      </w:pPr>
      <w:r w:rsidRPr="004B5BC4">
        <w:t>5.构建“智慧社区”。通过“智慧小区”试点和推广，形成一定数量的“智慧小区”。</w:t>
      </w:r>
    </w:p>
    <w:p w14:paraId="31415D1B" w14:textId="77777777" w:rsidR="004B5BC4" w:rsidRPr="004B5BC4" w:rsidRDefault="004B5BC4" w:rsidP="004B5BC4">
      <w:pPr>
        <w:ind w:firstLineChars="200" w:firstLine="420"/>
      </w:pPr>
      <w:r w:rsidRPr="004B5BC4">
        <w:t>（三）创新示范阶段（2024-2025）</w:t>
      </w:r>
    </w:p>
    <w:p w14:paraId="339D9420" w14:textId="77777777" w:rsidR="004B5BC4" w:rsidRPr="004B5BC4" w:rsidRDefault="004B5BC4" w:rsidP="004B5BC4">
      <w:pPr>
        <w:ind w:firstLineChars="200" w:firstLine="420"/>
      </w:pPr>
      <w:r w:rsidRPr="004B5BC4">
        <w:t>襄阳市数字化和智慧城市建设创新发展和打造品牌示范标杆的阶段。襄阳市在智慧城市建设各领域走在全省和区域前列。到2025年，襄阳市新型基础设施能有力承载城市数字化建设，5G网络实现全市室内外全覆盖，城市感知设施持续升级完善，实现城市全方位动态感知；数字政务数据资源与跨部门平台全面融合、数据共享交换通道全面畅通。政府治理全面线上化，群众服务全民移动化、均等化，建成全国同类城市城市治理的示范标杆与全国地级市智慧民生应用示范试点。数字经济产业形成一定规模，形成一批全国和全省有代表性的数字经济园区，园区内产业链融合、相关企业全面进驻。建成汉江流域大数据产业中心、“新能源汽车之都”、国家级车联网先导区、国家智能网联汽车示范区、中部地区重要的先进制</w:t>
      </w:r>
      <w:r w:rsidRPr="004B5BC4">
        <w:lastRenderedPageBreak/>
        <w:t>造业基地、现代农业强市、国家物流枢纽承载城市和区域消费中心城市。经过探索明确符合襄阳市智慧城市建设发展需求的组织架构、标准规范体系、运营管理体系和人才队伍建设模式，形成智慧城市建设“襄阳样板”，带动省内和汉江流域城市整体数字化转型。</w:t>
      </w:r>
    </w:p>
    <w:p w14:paraId="3F4855C2" w14:textId="77777777" w:rsidR="004B5BC4" w:rsidRPr="004B5BC4" w:rsidRDefault="004B5BC4" w:rsidP="004B5BC4">
      <w:pPr>
        <w:ind w:firstLineChars="200" w:firstLine="420"/>
      </w:pPr>
      <w:r w:rsidRPr="004B5BC4">
        <w:t>这个阶段四大重点工作：</w:t>
      </w:r>
    </w:p>
    <w:p w14:paraId="550ECDEA" w14:textId="77777777" w:rsidR="004B5BC4" w:rsidRPr="004B5BC4" w:rsidRDefault="004B5BC4" w:rsidP="004B5BC4">
      <w:pPr>
        <w:ind w:firstLineChars="200" w:firstLine="420"/>
      </w:pPr>
      <w:r w:rsidRPr="004B5BC4">
        <w:t>1.实现相当完善的数字政府。政务数据全面融合共享，实现真正意义上的“一网通办”和“一网统管”，基本形成较为完备的数字政府，执政现代化水平极大提升。</w:t>
      </w:r>
    </w:p>
    <w:p w14:paraId="33FE6D10" w14:textId="77777777" w:rsidR="004B5BC4" w:rsidRPr="004B5BC4" w:rsidRDefault="004B5BC4" w:rsidP="004B5BC4">
      <w:pPr>
        <w:ind w:firstLineChars="200" w:firstLine="420"/>
      </w:pPr>
      <w:r w:rsidRPr="004B5BC4">
        <w:t>2.“城市大脑”初具规模。全面感知、收集、分析、预测、整合城市运行核心系统的各项关键信息，进而对包括政务、商务、民生、环保、产业发展、公共安全、防灾减灾等方面的城市治理需求和服务需求，做出智慧化响应。</w:t>
      </w:r>
    </w:p>
    <w:p w14:paraId="42AADD99" w14:textId="77777777" w:rsidR="004B5BC4" w:rsidRPr="004B5BC4" w:rsidRDefault="004B5BC4" w:rsidP="004B5BC4">
      <w:pPr>
        <w:ind w:firstLineChars="200" w:firstLine="420"/>
      </w:pPr>
      <w:r w:rsidRPr="004B5BC4">
        <w:t>3.提供较为丰富的智慧城市应用。在智慧城市大平台、大数据、大融合全面完成的基础上，社会治理和公众服务各个领域的应用批量出现。</w:t>
      </w:r>
    </w:p>
    <w:p w14:paraId="300407CE" w14:textId="77777777" w:rsidR="004B5BC4" w:rsidRPr="004B5BC4" w:rsidRDefault="004B5BC4" w:rsidP="004B5BC4">
      <w:pPr>
        <w:ind w:firstLineChars="200" w:firstLine="420"/>
      </w:pPr>
      <w:r w:rsidRPr="004B5BC4">
        <w:t>4.社会服务基本实现数字化智慧化。社会服务领域进入全面数字化转型的新阶段，能够较好地满足群众对美好生活向往的新需求。</w:t>
      </w:r>
    </w:p>
    <w:p w14:paraId="25AC3FC8" w14:textId="77777777" w:rsidR="004B5BC4" w:rsidRPr="004B5BC4" w:rsidRDefault="004B5BC4" w:rsidP="004B5BC4">
      <w:pPr>
        <w:ind w:firstLineChars="200" w:firstLine="420"/>
      </w:pPr>
      <w:r w:rsidRPr="004B5BC4">
        <w:t>附件：1.名词解释</w:t>
      </w:r>
    </w:p>
    <w:p w14:paraId="5C179C3E" w14:textId="77777777" w:rsidR="004B5BC4" w:rsidRPr="004B5BC4" w:rsidRDefault="004B5BC4" w:rsidP="004B5BC4">
      <w:pPr>
        <w:ind w:firstLineChars="200" w:firstLine="420"/>
      </w:pPr>
      <w:r w:rsidRPr="004B5BC4">
        <w:t> </w:t>
      </w:r>
      <w:r w:rsidRPr="004B5BC4">
        <w:t> </w:t>
      </w:r>
      <w:r w:rsidRPr="004B5BC4">
        <w:t> </w:t>
      </w:r>
      <w:r w:rsidRPr="004B5BC4">
        <w:t> </w:t>
      </w:r>
      <w:r w:rsidRPr="004B5BC4">
        <w:t> </w:t>
      </w:r>
      <w:r w:rsidRPr="004B5BC4">
        <w:t> </w:t>
      </w:r>
      <w:r w:rsidRPr="004B5BC4">
        <w:t>2.襄阳市“十四五”新型智慧城市建设部分主要项目</w:t>
      </w:r>
    </w:p>
    <w:p w14:paraId="10D1E665" w14:textId="77777777" w:rsidR="004B5BC4" w:rsidRPr="004B5BC4" w:rsidRDefault="004B5BC4" w:rsidP="004B5BC4">
      <w:pPr>
        <w:ind w:firstLineChars="200" w:firstLine="420"/>
      </w:pPr>
      <w:r w:rsidRPr="004B5BC4">
        <w:rPr>
          <w:b/>
          <w:bCs/>
        </w:rPr>
        <w:br/>
      </w:r>
    </w:p>
    <w:p w14:paraId="5F806B6F" w14:textId="77777777" w:rsidR="004B5BC4" w:rsidRPr="004B5BC4" w:rsidRDefault="004B5BC4" w:rsidP="004B5BC4">
      <w:pPr>
        <w:ind w:firstLineChars="200" w:firstLine="420"/>
      </w:pPr>
      <w:r w:rsidRPr="004B5BC4">
        <w:rPr>
          <w:b/>
          <w:bCs/>
        </w:rPr>
        <w:t>附件1</w:t>
      </w:r>
    </w:p>
    <w:p w14:paraId="5CA66ABF" w14:textId="77777777" w:rsidR="004B5BC4" w:rsidRPr="004B5BC4" w:rsidRDefault="004B5BC4" w:rsidP="004B5BC4">
      <w:pPr>
        <w:ind w:firstLineChars="200" w:firstLine="420"/>
      </w:pPr>
      <w:r w:rsidRPr="004B5BC4">
        <w:rPr>
          <w:b/>
          <w:bCs/>
        </w:rPr>
        <w:t>名词解释</w:t>
      </w:r>
    </w:p>
    <w:p w14:paraId="775A1107" w14:textId="77777777" w:rsidR="004B5BC4" w:rsidRPr="004B5BC4" w:rsidRDefault="004B5BC4" w:rsidP="004B5BC4">
      <w:pPr>
        <w:ind w:firstLineChars="200" w:firstLine="420"/>
      </w:pPr>
      <w:r w:rsidRPr="004B5BC4">
        <w:t>1．信息化与数字化：信息化是指信息的数字化，是模拟形式变成数字形式的过程。核心特征是将模拟信息转化成0和1表示的二进制代码，以便计算机可以存储、处理和传输这类信息。数字化是基于信息化技术所提供的支持和能力，让行为和技术真正产生交互，改变传统的行为模式。信息化是从行为到数据，数字化是从数据到行为。通过数字化，建立技术与行为的对接。数字化包含了信息化，信息化是数字化的子集。实现信息化，是完成了数字化的一部分工作。如果说实现了数字化，则必然实现了信息化，也可以说信息系统建设是数字化的基本前提。</w:t>
      </w:r>
    </w:p>
    <w:p w14:paraId="554C2C1B" w14:textId="77777777" w:rsidR="004B5BC4" w:rsidRPr="004B5BC4" w:rsidRDefault="004B5BC4" w:rsidP="004B5BC4">
      <w:pPr>
        <w:ind w:firstLineChars="200" w:firstLine="420"/>
      </w:pPr>
      <w:r w:rsidRPr="004B5BC4">
        <w:t>2．物联网（IoT）：通过感知设备，按照约定协议，连接物、人、系统和信息系统，实现对物理和虚拟世界的信息进行处理并作为反应的智能服务系统。</w:t>
      </w:r>
    </w:p>
    <w:p w14:paraId="6644FDAB" w14:textId="77777777" w:rsidR="004B5BC4" w:rsidRPr="004B5BC4" w:rsidRDefault="004B5BC4" w:rsidP="004B5BC4">
      <w:pPr>
        <w:ind w:firstLineChars="200" w:firstLine="420"/>
      </w:pPr>
      <w:r w:rsidRPr="004B5BC4">
        <w:t>3．大数据：具有体量巨大、来源多样、生成极快且多变等特征并且难以用传统数据体系结构有效处理的包含大量数据集的数据。</w:t>
      </w:r>
    </w:p>
    <w:p w14:paraId="7FC47E9B" w14:textId="77777777" w:rsidR="004B5BC4" w:rsidRPr="004B5BC4" w:rsidRDefault="004B5BC4" w:rsidP="004B5BC4">
      <w:pPr>
        <w:ind w:firstLineChars="200" w:firstLine="420"/>
      </w:pPr>
      <w:r w:rsidRPr="004B5BC4">
        <w:t>4．云计算：一种通过网络将可伸缩、弹性的共享物理和虚拟资源池以按需自服务的方式供应和管理的模式。</w:t>
      </w:r>
    </w:p>
    <w:p w14:paraId="3039F952" w14:textId="77777777" w:rsidR="004B5BC4" w:rsidRPr="004B5BC4" w:rsidRDefault="004B5BC4" w:rsidP="004B5BC4">
      <w:pPr>
        <w:ind w:firstLineChars="200" w:firstLine="420"/>
      </w:pPr>
      <w:r w:rsidRPr="004B5BC4">
        <w:t>5．人工智能（AI）：利用数字计算机或者数字计算机控制的机器模拟、延伸和扩展人的智能，感知环境、获取知识并使用知识获得最佳结果的理论、方法、技术及应用系统。</w:t>
      </w:r>
    </w:p>
    <w:p w14:paraId="3B1E7FC1" w14:textId="77777777" w:rsidR="004B5BC4" w:rsidRPr="004B5BC4" w:rsidRDefault="004B5BC4" w:rsidP="004B5BC4">
      <w:pPr>
        <w:ind w:firstLineChars="200" w:firstLine="420"/>
      </w:pPr>
      <w:r w:rsidRPr="004B5BC4">
        <w:t>6．区块链：一种在对等网络环境下，通过透明和可信规则，构建不可伪造、不可篡改和可追溯的块链式数据结构，实现和管理事务处理的模式。</w:t>
      </w:r>
    </w:p>
    <w:p w14:paraId="1C17D519" w14:textId="77777777" w:rsidR="004B5BC4" w:rsidRPr="004B5BC4" w:rsidRDefault="004B5BC4" w:rsidP="004B5BC4">
      <w:pPr>
        <w:ind w:firstLineChars="200" w:firstLine="420"/>
      </w:pPr>
      <w:r w:rsidRPr="004B5BC4">
        <w:t>7．“城市大脑”：“城市大脑”是基于云计算、大数据、物联网、人工智能等新一代信息技术构建的，支撑社会治理、经济发展、民生服务的开放式智能运营平台，是智慧城市建设的重要基础和综合应用工具。</w:t>
      </w:r>
    </w:p>
    <w:p w14:paraId="5956EC95" w14:textId="77777777" w:rsidR="004B5BC4" w:rsidRPr="004B5BC4" w:rsidRDefault="004B5BC4" w:rsidP="004B5BC4">
      <w:pPr>
        <w:ind w:firstLineChars="200" w:firstLine="420"/>
      </w:pPr>
      <w:r w:rsidRPr="004B5BC4">
        <w:t>8．大数据交易平台：大数据交易平台经营范围包括大数据资产交易、大数据金融衍生数据的设计及相关服务、大数据清洗及建模等技术开发、大数据相关的金融杠杆数据设计及服务、经大数据交易相关的监督管理机构及有关部门批准的其他业务。大数据交易平台将为数据商开展数据期货、数据融资、数据抵押等业务，建立交易双方数据的信用评估体系，增加数据交易的流量，加快数据的流转速度。</w:t>
      </w:r>
    </w:p>
    <w:p w14:paraId="76BEFB6C" w14:textId="77777777" w:rsidR="004B5BC4" w:rsidRPr="004B5BC4" w:rsidRDefault="004B5BC4" w:rsidP="004B5BC4">
      <w:pPr>
        <w:ind w:firstLineChars="200" w:firstLine="420"/>
      </w:pPr>
      <w:r w:rsidRPr="004B5BC4">
        <w:lastRenderedPageBreak/>
        <w:t>9．“一窗通办”：指推行“前台综合受理、后台分类审批、统一窗口出件”的工作模式，让群众在一个窗口就可办妥全部业务。</w:t>
      </w:r>
    </w:p>
    <w:p w14:paraId="17C062A3" w14:textId="77777777" w:rsidR="004B5BC4" w:rsidRPr="004B5BC4" w:rsidRDefault="004B5BC4" w:rsidP="004B5BC4">
      <w:pPr>
        <w:ind w:firstLineChars="200" w:firstLine="420"/>
      </w:pPr>
      <w:r w:rsidRPr="004B5BC4">
        <w:t>10．“一事联办”：指跨部门、跨层级、跨区域多事项联办，实现“关联事项、一表申请、一链办理”。</w:t>
      </w:r>
    </w:p>
    <w:p w14:paraId="4A94B931" w14:textId="77777777" w:rsidR="004B5BC4" w:rsidRPr="004B5BC4" w:rsidRDefault="004B5BC4" w:rsidP="004B5BC4">
      <w:pPr>
        <w:ind w:firstLineChars="200" w:firstLine="420"/>
      </w:pPr>
      <w:r w:rsidRPr="004B5BC4">
        <w:t>11．“跨省通办”：指打破地域阻隔和部门壁垒，打通业务链条和数据共享，企业和群众跨省办事实现“马上办、网上办、就近办、一地办”。</w:t>
      </w:r>
    </w:p>
    <w:p w14:paraId="46916C8F" w14:textId="77777777" w:rsidR="004B5BC4" w:rsidRPr="004B5BC4" w:rsidRDefault="004B5BC4" w:rsidP="004B5BC4">
      <w:pPr>
        <w:ind w:firstLineChars="200" w:firstLine="420"/>
      </w:pPr>
      <w:r w:rsidRPr="004B5BC4">
        <w:t>12．5G：即第五代移动通信技术。最新一代采用蜂窝无线组网方式，在终端和网络设备之间通过无线通道连接起来，进而实现用户在活动中可相互通信的蜂窝移动通信技术。</w:t>
      </w:r>
    </w:p>
    <w:p w14:paraId="53FE8908" w14:textId="77777777" w:rsidR="004B5BC4" w:rsidRPr="004B5BC4" w:rsidRDefault="004B5BC4" w:rsidP="004B5BC4">
      <w:pPr>
        <w:ind w:firstLineChars="200" w:firstLine="420"/>
      </w:pPr>
      <w:r w:rsidRPr="004B5BC4">
        <w:t>13．IPv6：即互联网协议第六版。是联网工程任务组（IETF）设计的用于替代IPv4的下一代IP协议。IPv6的使用，不仅能解决网络地址资源数量的问题，而且也解决了多种接入设备连入互联网的障碍。</w:t>
      </w:r>
    </w:p>
    <w:p w14:paraId="66DBE500" w14:textId="77777777" w:rsidR="004B5BC4" w:rsidRPr="004B5BC4" w:rsidRDefault="004B5BC4" w:rsidP="004B5BC4">
      <w:pPr>
        <w:ind w:firstLineChars="200" w:firstLine="420"/>
      </w:pPr>
      <w:r w:rsidRPr="004B5BC4">
        <w:t>14．VPN：即虚拟专用网络。是Virtual Private Network的缩写。属于远程访问技术，就是利用公用网络架设专用网络。VPN网关通过对数据包的加密和数据包目标地址的转换实现远程访问。</w:t>
      </w:r>
    </w:p>
    <w:p w14:paraId="1CED1CD3" w14:textId="77777777" w:rsidR="004B5BC4" w:rsidRPr="004B5BC4" w:rsidRDefault="004B5BC4" w:rsidP="004B5BC4">
      <w:pPr>
        <w:ind w:firstLineChars="200" w:firstLine="420"/>
      </w:pPr>
      <w:r w:rsidRPr="004B5BC4">
        <w:t>15．“多网合一”：指政务内网、政务外网、政务专网之间的融合互通。</w:t>
      </w:r>
    </w:p>
    <w:p w14:paraId="4F778CBD" w14:textId="77777777" w:rsidR="004B5BC4" w:rsidRPr="004B5BC4" w:rsidRDefault="004B5BC4" w:rsidP="004B5BC4">
      <w:pPr>
        <w:ind w:firstLineChars="200" w:firstLine="420"/>
      </w:pPr>
      <w:r w:rsidRPr="004B5BC4">
        <w:t>16．混合云架构：混合云融合了公有云和私有云，是近年来云计算的主要模式和发展方向。混合云将公有云和私有云进行混合和匹配，既可以满足企业将数据存放在私有云中的安全考虑，又满足其获取公有云计算资源的需求。</w:t>
      </w:r>
    </w:p>
    <w:p w14:paraId="385F1071" w14:textId="77777777" w:rsidR="004B5BC4" w:rsidRPr="004B5BC4" w:rsidRDefault="004B5BC4" w:rsidP="004B5BC4">
      <w:pPr>
        <w:ind w:firstLineChars="200" w:firstLine="420"/>
      </w:pPr>
      <w:r w:rsidRPr="004B5BC4">
        <w:t>17．IaaS、PaaS、SaaS：SaaS（软件即服务），PaaS（平台即服务）和IaaS（基础架构即服务）三种云服务模型。IaaS是完全自助服务，用于访问和监控计算、网络，存储和其他服务等内容，它允许企业按需求和需要购买资源，而不必购买全部硬件。PaaS为开发人员提供了一个框架，使他们可以基于它创建自定义应用程序。所有服务器，存储和网络都可以由企业或第三方提供商进行管理，而开发人员可以负责应用程序的管理。SaaS利用互联网向其用户提供应用程序，这些应用程序由第三方供应商管理。大多数SaaS应用程序直接通过Web浏览器运行，不需要在客户端进行任何下载或安装。</w:t>
      </w:r>
    </w:p>
    <w:p w14:paraId="32069A77" w14:textId="77777777" w:rsidR="004B5BC4" w:rsidRPr="004B5BC4" w:rsidRDefault="004B5BC4" w:rsidP="004B5BC4">
      <w:pPr>
        <w:ind w:firstLineChars="200" w:firstLine="420"/>
      </w:pPr>
      <w:r w:rsidRPr="004B5BC4">
        <w:t>18．新基建：全称“新型基础设施建设”。是智慧经济时代贯彻新发展理念，吸收新科技革命成果，实现国家生态化、数字化、智能化、高速化、新旧动能转换与经济结构对称态，建立现代化经济体系的国家基本建设与基础设施建设。新基建主要包括5G基站建设、特高压、城际高速铁路和城市轨道交通、新能源汽车充电桩、大数据中心、人工智能、工业互联网七大领域，涉及诸多产业链，是以新发展为理念，以技术创新为驱动，以信息网络为基础，面向高质量发展需要，提供数字转型、智能升级、融合创新等服务的基础设施体系。</w:t>
      </w:r>
    </w:p>
    <w:p w14:paraId="426091C9" w14:textId="77777777" w:rsidR="004B5BC4" w:rsidRPr="004B5BC4" w:rsidRDefault="004B5BC4" w:rsidP="004B5BC4">
      <w:pPr>
        <w:ind w:firstLineChars="200" w:firstLine="420"/>
      </w:pPr>
      <w:r w:rsidRPr="004B5BC4">
        <w:t>19．信易+：基于信用评级的数字化应用。其主要功能是让信用等级高，信用记录好的守信主体时时处处受到尊重。“信”是守信的信，“易”是容易的易，“+”是让守信者在生活的方方面面感觉到便利。“信易+”主要延伸项目有：为缓解守信中小微企业融资难，融资贵问题的“信易贷”；为方便创新创业主体租赁办公设备和办公空间的“信易租”；为了让守信主体更舒适更便利地享受出行服务的“信易行”；为让守信主体更便利获得行政审批服务的“信易批”；以及为让守信个人享受优质旅游服务的“信易游”。</w:t>
      </w:r>
    </w:p>
    <w:p w14:paraId="0DC59B99" w14:textId="77777777" w:rsidR="004B5BC4" w:rsidRPr="004B5BC4" w:rsidRDefault="004B5BC4" w:rsidP="004B5BC4">
      <w:pPr>
        <w:ind w:firstLineChars="200" w:firstLine="420"/>
      </w:pPr>
      <w:r w:rsidRPr="004B5BC4">
        <w:t>20．云－边－端：将云计算、边缘计算、云端算力和终端算力融合使用的算力方案。边缘计算与云计算相互互补、相辅相成、缺一不可的关系，边缘计算让云计算的边界增加拓宽。5G的出现将终端算力上移、云端算力下沉，在边缘形成算力融合，当5G+边缘计算在时延与能耗上优于云端计算，那边缘计算在方案的实施上更推荐使用。云边端一体化协同常用应用场景之智慧园区。通过建立从云到边缘，再到设备端的计算，让园区中各设备在连接过程中享受算力的能力，从而打造全息数字园区，让一切业务数据化，一切数据业务化。</w:t>
      </w:r>
    </w:p>
    <w:p w14:paraId="70EEEC4F" w14:textId="77777777" w:rsidR="004B5BC4" w:rsidRPr="004B5BC4" w:rsidRDefault="004B5BC4" w:rsidP="004B5BC4">
      <w:pPr>
        <w:ind w:firstLineChars="200" w:firstLine="420"/>
      </w:pPr>
      <w:r w:rsidRPr="004B5BC4">
        <w:t>21．虚拟现实：虚拟和现实相互结合。虚拟现实技术（Virtual Reality，缩写为VR），又</w:t>
      </w:r>
      <w:r w:rsidRPr="004B5BC4">
        <w:lastRenderedPageBreak/>
        <w:t>称灵境技术。是一种可以创建和体验虚拟世界的计算机仿真系统，利用计算机生成一种模拟环境。拟现实技术就是利用现实生活中的数据，通过计算机技术产生的电子信号，将其与各种输出设备结合使其转化为能够让人们感受到的现象，这些现象可以是现实中真真切切的物体，也可以是肉眼所看不到的物质，通过三维模型表现出来。因为这些现象不是直接所能看到的，而是通过计算机技术模拟出来的现实中的世界，故称为虚拟现实。</w:t>
      </w:r>
    </w:p>
    <w:p w14:paraId="18EC8797" w14:textId="77777777" w:rsidR="004B5BC4" w:rsidRPr="004B5BC4" w:rsidRDefault="004B5BC4" w:rsidP="004B5BC4">
      <w:pPr>
        <w:ind w:firstLineChars="200" w:firstLine="420"/>
      </w:pPr>
      <w:r w:rsidRPr="004B5BC4">
        <w:t>22．光芯屏端网：是包含光纤、芯片、新型显示器、智能终端和智能网等新技术产业的合称。名称最早由湖北光谷提出，并极大地推动了光谷相关产业链发展。襄阳在这一领域具有在全省“光芯屏端网”产业链分工上的优势。</w:t>
      </w:r>
    </w:p>
    <w:p w14:paraId="451A6D1E" w14:textId="77777777" w:rsidR="004B5BC4" w:rsidRPr="004B5BC4" w:rsidRDefault="004B5BC4" w:rsidP="004B5BC4">
      <w:pPr>
        <w:ind w:firstLineChars="200" w:firstLine="420"/>
      </w:pPr>
      <w:r w:rsidRPr="004B5BC4">
        <w:t>23．数字孪生：是实体和行为全面数字化的过程，是在网络空间再造一个与物理城市相对应的“虚拟现实”，其目标为通过虚拟服务现实，以数据分析驱动决策。</w:t>
      </w:r>
    </w:p>
    <w:p w14:paraId="21D8F9C2" w14:textId="77777777" w:rsidR="004B5BC4" w:rsidRPr="004B5BC4" w:rsidRDefault="004B5BC4" w:rsidP="004B5BC4">
      <w:pPr>
        <w:ind w:firstLineChars="200" w:firstLine="420"/>
      </w:pPr>
      <w:r w:rsidRPr="004B5BC4">
        <w:t>24．全域感知体系：通过新一代数字化技术全周期、全方位、全要素、全天候、全区域获得智能感知的体系。“全域感知”需要三大要素支撑：以全域感知设备设施建设为基础而形成的端侧群智感知能力；以异构网络协同为基础而形成的网侧高速、泛在的网络接入环境；群智协同计算+云计算等为基础形成的云侧数据存储、处理和分析能力。</w:t>
      </w:r>
    </w:p>
    <w:p w14:paraId="1BF2437F" w14:textId="77777777" w:rsidR="004B5BC4" w:rsidRPr="004B5BC4" w:rsidRDefault="004B5BC4" w:rsidP="004B5BC4">
      <w:pPr>
        <w:ind w:firstLineChars="200" w:firstLine="420"/>
      </w:pPr>
      <w:r w:rsidRPr="004B5BC4">
        <w:t>25．加快建设美丽襄阳、率先实现绿色崛起：襄阳市委十三届十二次全会于2021年7月23日通过的发展定位和主要目标。具体目标包括：强调全面推进国家创新型城市建设，推进关键核心技术攻坚，培育壮大创新主体平台，建设中部地区具有较强影响力的科技创新中心；发挥优势产业、龙头企业引领支撑作用，提升本地配套率，推动产业集群化、高端化、智能化、融合化发展，建设中部地区重要的先进制造业基地；完善商贸流通基础设施网络，构建功能完善的消费空间布局，建设中部地区具有引领力的消费中心；全面增强要素集聚和承载能力，强化辐射带动功能，建设中部地区城市群协同发展示范区；发挥自贸片区对外开放桥头堡作用，增强对接世界、服务全国、带动区域的能力，建设中部地区对外开放新高地；筑牢生态屏障，厚植绿色优势，建设中部地区绿色发展先行区。</w:t>
      </w:r>
    </w:p>
    <w:p w14:paraId="38142592" w14:textId="77777777" w:rsidR="004B5BC4" w:rsidRPr="004B5BC4" w:rsidRDefault="004B5BC4" w:rsidP="004B5BC4">
      <w:pPr>
        <w:ind w:firstLineChars="200" w:firstLine="420"/>
      </w:pPr>
      <w:r w:rsidRPr="004B5BC4">
        <w:t>26．“创六新融六化”：即新机制、新治理、新经济、新民生、新基建、新环境和体系创新化、管理精细化、产业网络化、服务普惠化、资源集约化、环境无感化。</w:t>
      </w:r>
    </w:p>
    <w:p w14:paraId="77F221FC" w14:textId="77777777" w:rsidR="004B5BC4" w:rsidRPr="004B5BC4" w:rsidRDefault="004B5BC4" w:rsidP="004B5BC4">
      <w:pPr>
        <w:ind w:firstLineChars="200" w:firstLine="420"/>
      </w:pPr>
      <w:r w:rsidRPr="004B5BC4">
        <w:rPr>
          <w:b/>
          <w:bCs/>
        </w:rPr>
        <w:t>附件2</w:t>
      </w:r>
    </w:p>
    <w:p w14:paraId="1F0EB97C" w14:textId="77777777" w:rsidR="004B5BC4" w:rsidRPr="004B5BC4" w:rsidRDefault="004B5BC4" w:rsidP="004B5BC4">
      <w:pPr>
        <w:ind w:firstLineChars="200" w:firstLine="420"/>
      </w:pPr>
      <w:r w:rsidRPr="004B5BC4">
        <w:rPr>
          <w:b/>
          <w:bCs/>
        </w:rPr>
        <w:t>襄阳市“十四五”新型智慧城市建设部分主要项目</w:t>
      </w:r>
    </w:p>
    <w:p w14:paraId="12EE841F" w14:textId="2E90FD04" w:rsidR="004B5BC4" w:rsidRPr="004B5BC4" w:rsidRDefault="004B5BC4" w:rsidP="004B5BC4">
      <w:pPr>
        <w:ind w:firstLineChars="200" w:firstLine="420"/>
      </w:pPr>
      <w:r w:rsidRPr="004B5BC4">
        <w:rPr>
          <w:noProof/>
        </w:rPr>
        <w:lastRenderedPageBreak/>
        <w:drawing>
          <wp:inline distT="0" distB="0" distL="0" distR="0" wp14:anchorId="0547A1B9" wp14:editId="7C67A0CE">
            <wp:extent cx="5274310" cy="579691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5796915"/>
                    </a:xfrm>
                    <a:prstGeom prst="rect">
                      <a:avLst/>
                    </a:prstGeom>
                    <a:noFill/>
                    <a:ln>
                      <a:noFill/>
                    </a:ln>
                  </pic:spPr>
                </pic:pic>
              </a:graphicData>
            </a:graphic>
          </wp:inline>
        </w:drawing>
      </w:r>
    </w:p>
    <w:p w14:paraId="634F43F8" w14:textId="7FFDB78B" w:rsidR="004B5BC4" w:rsidRPr="004B5BC4" w:rsidRDefault="004B5BC4" w:rsidP="004B5BC4">
      <w:pPr>
        <w:ind w:firstLineChars="200" w:firstLine="420"/>
      </w:pPr>
      <w:r w:rsidRPr="004B5BC4">
        <w:rPr>
          <w:noProof/>
        </w:rPr>
        <w:lastRenderedPageBreak/>
        <w:drawing>
          <wp:inline distT="0" distB="0" distL="0" distR="0" wp14:anchorId="2813DEF8" wp14:editId="1EC17DA4">
            <wp:extent cx="5274310" cy="758253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7582535"/>
                    </a:xfrm>
                    <a:prstGeom prst="rect">
                      <a:avLst/>
                    </a:prstGeom>
                    <a:noFill/>
                    <a:ln>
                      <a:noFill/>
                    </a:ln>
                  </pic:spPr>
                </pic:pic>
              </a:graphicData>
            </a:graphic>
          </wp:inline>
        </w:drawing>
      </w:r>
    </w:p>
    <w:p w14:paraId="72EF6F76" w14:textId="06A044A3" w:rsidR="004B5BC4" w:rsidRPr="004B5BC4" w:rsidRDefault="004B5BC4" w:rsidP="004B5BC4">
      <w:pPr>
        <w:ind w:firstLineChars="200" w:firstLine="420"/>
      </w:pPr>
      <w:r w:rsidRPr="004B5BC4">
        <w:rPr>
          <w:noProof/>
        </w:rPr>
        <w:lastRenderedPageBreak/>
        <w:drawing>
          <wp:inline distT="0" distB="0" distL="0" distR="0" wp14:anchorId="1D5DA2BE" wp14:editId="18DA37ED">
            <wp:extent cx="5274310" cy="5077460"/>
            <wp:effectExtent l="0" t="0" r="254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5077460"/>
                    </a:xfrm>
                    <a:prstGeom prst="rect">
                      <a:avLst/>
                    </a:prstGeom>
                    <a:noFill/>
                    <a:ln>
                      <a:noFill/>
                    </a:ln>
                  </pic:spPr>
                </pic:pic>
              </a:graphicData>
            </a:graphic>
          </wp:inline>
        </w:drawing>
      </w:r>
    </w:p>
    <w:p w14:paraId="47BC3AA1" w14:textId="77777777" w:rsidR="00463ED9" w:rsidRDefault="00000000" w:rsidP="004B5BC4">
      <w:pPr>
        <w:ind w:firstLineChars="200" w:firstLine="420"/>
      </w:pPr>
    </w:p>
    <w:sectPr w:rsidR="00463ED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63F"/>
    <w:rsid w:val="0021063F"/>
    <w:rsid w:val="002836FD"/>
    <w:rsid w:val="004B5BC4"/>
    <w:rsid w:val="00C5614F"/>
    <w:rsid w:val="00ED3B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34FC8"/>
  <w15:chartTrackingRefBased/>
  <w15:docId w15:val="{E2242D0C-F0A6-457C-8FB2-C274F0616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369782">
      <w:bodyDiv w:val="1"/>
      <w:marLeft w:val="0"/>
      <w:marRight w:val="0"/>
      <w:marTop w:val="0"/>
      <w:marBottom w:val="0"/>
      <w:divBdr>
        <w:top w:val="none" w:sz="0" w:space="0" w:color="auto"/>
        <w:left w:val="none" w:sz="0" w:space="0" w:color="auto"/>
        <w:bottom w:val="none" w:sz="0" w:space="0" w:color="auto"/>
        <w:right w:val="none" w:sz="0" w:space="0" w:color="auto"/>
      </w:divBdr>
    </w:div>
    <w:div w:id="655718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40</Pages>
  <Words>7805</Words>
  <Characters>44492</Characters>
  <Application>Microsoft Office Word</Application>
  <DocSecurity>0</DocSecurity>
  <Lines>370</Lines>
  <Paragraphs>104</Paragraphs>
  <ScaleCrop>false</ScaleCrop>
  <Company/>
  <LinksUpToDate>false</LinksUpToDate>
  <CharactersWithSpaces>52193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孙静波 静波</dc:creator>
  <cp:keywords/>
  <dc:description/>
  <cp:lastModifiedBy>孙静波 静波</cp:lastModifiedBy>
  <cp:revision>3</cp:revision>
  <dcterms:created xsi:type="dcterms:W3CDTF">2023-01-08T16:35:00Z</dcterms:created>
  <dcterms:modified xsi:type="dcterms:W3CDTF">2023-01-11T13:39:00Z</dcterms:modified>
</cp:coreProperties>
</file>