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83D" w:rsidRPr="009C44DA" w:rsidRDefault="001E083D" w:rsidP="00B3298A">
      <w:pPr>
        <w:pStyle w:val="Default"/>
        <w:jc w:val="center"/>
        <w:rPr>
          <w:rFonts w:ascii="Arial" w:hAnsi="Arial" w:cs="Arial"/>
          <w:b/>
          <w:bCs/>
          <w:color w:val="auto"/>
          <w:sz w:val="22"/>
          <w:szCs w:val="22"/>
          <w:u w:val="single"/>
        </w:rPr>
      </w:pPr>
      <w:r w:rsidRPr="009C44DA">
        <w:rPr>
          <w:rFonts w:ascii="Arial" w:hAnsi="Arial" w:cs="Arial"/>
          <w:b/>
          <w:bCs/>
          <w:sz w:val="22"/>
          <w:szCs w:val="22"/>
          <w:u w:val="single"/>
        </w:rPr>
        <w:t>CS5</w:t>
      </w:r>
      <w:r>
        <w:rPr>
          <w:rFonts w:ascii="Arial" w:hAnsi="Arial" w:cs="Arial"/>
          <w:b/>
          <w:bCs/>
          <w:sz w:val="22"/>
          <w:szCs w:val="22"/>
          <w:u w:val="single"/>
        </w:rPr>
        <w:t>95</w:t>
      </w:r>
      <w:r w:rsidRPr="009C44DA">
        <w:rPr>
          <w:rFonts w:ascii="Arial" w:hAnsi="Arial" w:cs="Arial"/>
          <w:b/>
          <w:bCs/>
          <w:sz w:val="22"/>
          <w:szCs w:val="22"/>
          <w:u w:val="single"/>
        </w:rPr>
        <w:t xml:space="preserve"> </w:t>
      </w:r>
      <w:r w:rsidRPr="009C44DA">
        <w:rPr>
          <w:rFonts w:ascii="Arial" w:hAnsi="Arial" w:cs="Arial"/>
          <w:b/>
          <w:sz w:val="22"/>
          <w:szCs w:val="22"/>
          <w:u w:val="single"/>
        </w:rPr>
        <w:t xml:space="preserve">- </w:t>
      </w:r>
      <w:r w:rsidRPr="009C44DA">
        <w:rPr>
          <w:rFonts w:ascii="Arial" w:hAnsi="Arial" w:cs="Arial"/>
          <w:b/>
          <w:bCs/>
          <w:color w:val="auto"/>
          <w:sz w:val="22"/>
          <w:szCs w:val="22"/>
          <w:u w:val="single"/>
        </w:rPr>
        <w:t>Assignment 1</w:t>
      </w:r>
    </w:p>
    <w:p w:rsidR="001E083D" w:rsidRPr="009C44DA" w:rsidRDefault="001E083D" w:rsidP="00B3298A">
      <w:pPr>
        <w:pStyle w:val="Default"/>
        <w:jc w:val="center"/>
        <w:rPr>
          <w:rFonts w:ascii="Arial" w:hAnsi="Arial" w:cs="Arial"/>
          <w:b/>
          <w:bCs/>
          <w:color w:val="auto"/>
          <w:sz w:val="22"/>
          <w:szCs w:val="22"/>
        </w:rPr>
      </w:pPr>
    </w:p>
    <w:p w:rsidR="001E083D" w:rsidRDefault="001E083D" w:rsidP="00B3298A">
      <w:pPr>
        <w:pStyle w:val="Default"/>
        <w:numPr>
          <w:ilvl w:val="0"/>
          <w:numId w:val="1"/>
        </w:numPr>
        <w:jc w:val="both"/>
        <w:rPr>
          <w:rFonts w:ascii="Arial" w:hAnsi="Arial" w:cs="Arial"/>
          <w:b/>
          <w:i/>
          <w:sz w:val="22"/>
          <w:szCs w:val="22"/>
        </w:rPr>
      </w:pPr>
      <w:r w:rsidRPr="001E083D">
        <w:rPr>
          <w:rFonts w:ascii="Arial" w:hAnsi="Arial" w:cs="Arial"/>
          <w:b/>
          <w:i/>
          <w:sz w:val="22"/>
          <w:szCs w:val="22"/>
        </w:rPr>
        <w:t>Submit very brief answers (or bullet points) to the following questions:</w:t>
      </w:r>
    </w:p>
    <w:p w:rsidR="001E083D" w:rsidRPr="001E083D" w:rsidRDefault="001E083D" w:rsidP="00B3298A">
      <w:pPr>
        <w:pStyle w:val="Default"/>
        <w:ind w:left="360"/>
        <w:jc w:val="both"/>
        <w:rPr>
          <w:rFonts w:ascii="Arial" w:hAnsi="Arial" w:cs="Arial"/>
          <w:b/>
          <w:i/>
          <w:sz w:val="22"/>
          <w:szCs w:val="22"/>
        </w:rPr>
      </w:pPr>
    </w:p>
    <w:p w:rsidR="001E083D" w:rsidRDefault="001E083D" w:rsidP="00B3298A">
      <w:pPr>
        <w:pStyle w:val="Default"/>
        <w:numPr>
          <w:ilvl w:val="1"/>
          <w:numId w:val="1"/>
        </w:numPr>
        <w:ind w:left="360" w:firstLine="0"/>
        <w:jc w:val="both"/>
        <w:rPr>
          <w:rFonts w:ascii="Arial" w:hAnsi="Arial" w:cs="Arial"/>
          <w:b/>
          <w:i/>
          <w:sz w:val="22"/>
          <w:szCs w:val="22"/>
        </w:rPr>
      </w:pPr>
      <w:r w:rsidRPr="001E083D">
        <w:rPr>
          <w:rFonts w:ascii="Arial" w:hAnsi="Arial" w:cs="Arial"/>
          <w:b/>
          <w:i/>
          <w:sz w:val="22"/>
          <w:szCs w:val="22"/>
        </w:rPr>
        <w:t>Describe any prior experience you might with, data mining, machine learning, statistics, data science and big data</w:t>
      </w:r>
    </w:p>
    <w:p w:rsidR="001E083D" w:rsidRDefault="001E083D" w:rsidP="00B3298A">
      <w:pPr>
        <w:pStyle w:val="Default"/>
        <w:ind w:left="360"/>
        <w:jc w:val="both"/>
        <w:rPr>
          <w:rFonts w:ascii="Arial" w:hAnsi="Arial" w:cs="Arial"/>
          <w:sz w:val="22"/>
          <w:szCs w:val="22"/>
        </w:rPr>
      </w:pPr>
    </w:p>
    <w:p w:rsidR="001E083D" w:rsidRDefault="001E083D" w:rsidP="00B3298A">
      <w:pPr>
        <w:tabs>
          <w:tab w:val="right" w:pos="9450"/>
        </w:tabs>
        <w:spacing w:after="0" w:line="240" w:lineRule="auto"/>
        <w:ind w:right="-187"/>
        <w:contextualSpacing/>
        <w:jc w:val="both"/>
        <w:rPr>
          <w:rFonts w:ascii="Arial" w:hAnsi="Arial" w:cs="Arial"/>
          <w:b/>
        </w:rPr>
      </w:pPr>
      <w:r w:rsidRPr="001E083D">
        <w:rPr>
          <w:rFonts w:ascii="Arial" w:hAnsi="Arial" w:cs="Arial"/>
          <w:b/>
          <w:u w:val="single"/>
        </w:rPr>
        <w:t>Answer:</w:t>
      </w:r>
      <w:r w:rsidRPr="001E083D">
        <w:rPr>
          <w:rFonts w:ascii="Arial" w:hAnsi="Arial" w:cs="Arial"/>
          <w:b/>
        </w:rPr>
        <w:t xml:space="preserve"> </w:t>
      </w:r>
    </w:p>
    <w:p w:rsidR="001E083D" w:rsidRPr="0005578D" w:rsidRDefault="001E083D" w:rsidP="00B3298A">
      <w:pPr>
        <w:tabs>
          <w:tab w:val="right" w:pos="9450"/>
        </w:tabs>
        <w:spacing w:after="0" w:line="240" w:lineRule="auto"/>
        <w:ind w:right="-187"/>
        <w:contextualSpacing/>
        <w:jc w:val="both"/>
        <w:rPr>
          <w:rFonts w:cs="Arial"/>
          <w:color w:val="000000"/>
          <w:sz w:val="20"/>
          <w:szCs w:val="20"/>
        </w:rPr>
      </w:pPr>
    </w:p>
    <w:p w:rsidR="001E083D" w:rsidRPr="00F37A55" w:rsidRDefault="001E083D"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F37A55">
        <w:rPr>
          <w:rFonts w:asciiTheme="minorHAnsi" w:hAnsiTheme="minorHAnsi" w:cs="Arial"/>
          <w:color w:val="000000"/>
          <w:sz w:val="20"/>
          <w:szCs w:val="20"/>
        </w:rPr>
        <w:t xml:space="preserve">Data Warehousing professional with </w:t>
      </w:r>
      <w:r w:rsidRPr="00F37A55">
        <w:rPr>
          <w:rFonts w:asciiTheme="minorHAnsi" w:eastAsia="SimHei" w:hAnsiTheme="minorHAnsi" w:cs="Arial"/>
          <w:bCs/>
          <w:color w:val="000000"/>
          <w:sz w:val="20"/>
          <w:szCs w:val="20"/>
        </w:rPr>
        <w:t>6+ years</w:t>
      </w:r>
      <w:r w:rsidRPr="00F37A55">
        <w:rPr>
          <w:rFonts w:asciiTheme="minorHAnsi" w:hAnsiTheme="minorHAnsi" w:cs="Arial"/>
          <w:color w:val="000000"/>
          <w:sz w:val="20"/>
          <w:szCs w:val="20"/>
        </w:rPr>
        <w:t xml:space="preserve"> of experience in BIDW domain</w:t>
      </w:r>
      <w:r w:rsidRPr="00F37A55">
        <w:rPr>
          <w:rFonts w:cs="Arial"/>
          <w:color w:val="000000"/>
          <w:sz w:val="20"/>
          <w:szCs w:val="20"/>
        </w:rPr>
        <w:t>.</w:t>
      </w:r>
    </w:p>
    <w:p w:rsidR="001E083D" w:rsidRPr="00F37A55" w:rsidRDefault="001E083D"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F37A55">
        <w:rPr>
          <w:rFonts w:asciiTheme="minorHAnsi" w:hAnsiTheme="minorHAnsi" w:cs="Arial"/>
          <w:color w:val="000000"/>
          <w:sz w:val="20"/>
          <w:szCs w:val="20"/>
        </w:rPr>
        <w:t>Knowledgeable in statistical and data mining techniques and algorithms including but not limited to Classification, Clustering, Association Rules, Anomaly detection, Logistic Regression</w:t>
      </w:r>
    </w:p>
    <w:p w:rsidR="001E083D" w:rsidRPr="00F37A55" w:rsidRDefault="001E083D"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F37A55">
        <w:rPr>
          <w:rFonts w:asciiTheme="minorHAnsi" w:hAnsiTheme="minorHAnsi" w:cs="Arial"/>
          <w:color w:val="000000"/>
          <w:sz w:val="20"/>
          <w:szCs w:val="20"/>
        </w:rPr>
        <w:t xml:space="preserve">Hands on experience in Python and R to perform exploratory analysis on data </w:t>
      </w:r>
    </w:p>
    <w:p w:rsidR="001E083D" w:rsidRPr="00F37A55" w:rsidRDefault="001E083D" w:rsidP="00B3298A">
      <w:pPr>
        <w:pStyle w:val="ListParagraph"/>
        <w:numPr>
          <w:ilvl w:val="0"/>
          <w:numId w:val="4"/>
        </w:numPr>
        <w:tabs>
          <w:tab w:val="right" w:pos="9450"/>
        </w:tabs>
        <w:spacing w:line="240" w:lineRule="auto"/>
        <w:ind w:left="1080" w:right="-187"/>
        <w:jc w:val="both"/>
        <w:rPr>
          <w:rFonts w:asciiTheme="minorHAnsi" w:eastAsia="SimHei" w:hAnsiTheme="minorHAnsi" w:cs="Arial"/>
          <w:color w:val="000000"/>
          <w:sz w:val="20"/>
          <w:szCs w:val="20"/>
        </w:rPr>
      </w:pPr>
      <w:r w:rsidRPr="00F37A55">
        <w:rPr>
          <w:rFonts w:asciiTheme="minorHAnsi" w:eastAsia="SimHei" w:hAnsiTheme="minorHAnsi" w:cs="Arial"/>
          <w:color w:val="000000"/>
          <w:sz w:val="20"/>
          <w:szCs w:val="20"/>
        </w:rPr>
        <w:t>Technical expertise in ETL Tool Ab Initio(Co&gt;operating System: 3.1.2.5, GDE version: 3.1.1)</w:t>
      </w:r>
    </w:p>
    <w:p w:rsidR="001E083D" w:rsidRPr="00F37A55" w:rsidRDefault="001E083D" w:rsidP="00B3298A">
      <w:pPr>
        <w:pStyle w:val="ListParagraph"/>
        <w:numPr>
          <w:ilvl w:val="0"/>
          <w:numId w:val="4"/>
        </w:numPr>
        <w:tabs>
          <w:tab w:val="right" w:pos="9450"/>
        </w:tabs>
        <w:spacing w:line="240" w:lineRule="auto"/>
        <w:ind w:left="1080" w:right="-187"/>
        <w:jc w:val="both"/>
        <w:rPr>
          <w:rFonts w:asciiTheme="minorHAnsi" w:eastAsia="SimHei" w:hAnsiTheme="minorHAnsi" w:cs="Arial"/>
          <w:color w:val="000000"/>
          <w:sz w:val="20"/>
          <w:szCs w:val="20"/>
        </w:rPr>
      </w:pPr>
      <w:r w:rsidRPr="00F37A55">
        <w:rPr>
          <w:rFonts w:asciiTheme="minorHAnsi" w:eastAsia="SimHei" w:hAnsiTheme="minorHAnsi" w:cs="Arial"/>
          <w:color w:val="000000"/>
          <w:sz w:val="20"/>
          <w:szCs w:val="20"/>
        </w:rPr>
        <w:t>Strong Command on UNIX and PL/SQL. Worked on Teradata, Oracle, and DB2 databases</w:t>
      </w:r>
    </w:p>
    <w:p w:rsidR="001E083D" w:rsidRPr="00F37A55" w:rsidRDefault="00F37A55" w:rsidP="00B3298A">
      <w:pPr>
        <w:pStyle w:val="ListParagraph"/>
        <w:numPr>
          <w:ilvl w:val="0"/>
          <w:numId w:val="4"/>
        </w:numPr>
        <w:tabs>
          <w:tab w:val="right" w:pos="9450"/>
        </w:tabs>
        <w:spacing w:line="240" w:lineRule="auto"/>
        <w:ind w:left="1080" w:right="-187"/>
        <w:jc w:val="both"/>
        <w:rPr>
          <w:rFonts w:asciiTheme="minorHAnsi" w:eastAsia="SimHei" w:hAnsiTheme="minorHAnsi" w:cs="Arial"/>
          <w:color w:val="000000"/>
          <w:sz w:val="20"/>
          <w:szCs w:val="20"/>
        </w:rPr>
      </w:pPr>
      <w:r w:rsidRPr="00F37A55">
        <w:rPr>
          <w:rFonts w:asciiTheme="minorHAnsi" w:eastAsia="SimHei" w:hAnsiTheme="minorHAnsi" w:cs="Arial"/>
          <w:color w:val="000000"/>
          <w:sz w:val="20"/>
          <w:szCs w:val="20"/>
        </w:rPr>
        <w:t>Worked with HDFS file system for creating Data Lakes</w:t>
      </w:r>
    </w:p>
    <w:p w:rsidR="00F37A55" w:rsidRPr="00F37A55" w:rsidRDefault="00F37A55" w:rsidP="00B3298A">
      <w:pPr>
        <w:pStyle w:val="ListParagraph"/>
        <w:numPr>
          <w:ilvl w:val="0"/>
          <w:numId w:val="4"/>
        </w:numPr>
        <w:tabs>
          <w:tab w:val="right" w:pos="9450"/>
        </w:tabs>
        <w:spacing w:line="240" w:lineRule="auto"/>
        <w:ind w:left="1080" w:right="-187"/>
        <w:jc w:val="both"/>
        <w:rPr>
          <w:rFonts w:asciiTheme="minorHAnsi" w:eastAsia="SimHei" w:hAnsiTheme="minorHAnsi" w:cs="Arial"/>
          <w:color w:val="000000"/>
          <w:sz w:val="20"/>
          <w:szCs w:val="20"/>
        </w:rPr>
      </w:pPr>
      <w:r w:rsidRPr="00F37A55">
        <w:rPr>
          <w:rFonts w:asciiTheme="minorHAnsi" w:eastAsia="SimHei" w:hAnsiTheme="minorHAnsi" w:cs="Arial"/>
          <w:color w:val="000000"/>
          <w:sz w:val="20"/>
          <w:szCs w:val="20"/>
        </w:rPr>
        <w:t xml:space="preserve">Relevant Courses at IIT: Data Mining, Data Integration, Warehousing and Provenance, Data Preparation &amp; Analysis, Advanced Database Organization. </w:t>
      </w:r>
    </w:p>
    <w:p w:rsidR="001E083D" w:rsidRPr="001E083D" w:rsidRDefault="001E083D" w:rsidP="00B3298A">
      <w:pPr>
        <w:pStyle w:val="Default"/>
        <w:ind w:left="360"/>
        <w:jc w:val="both"/>
        <w:rPr>
          <w:rFonts w:ascii="Arial" w:hAnsi="Arial" w:cs="Arial"/>
          <w:b/>
          <w:i/>
          <w:sz w:val="22"/>
          <w:szCs w:val="22"/>
        </w:rPr>
      </w:pPr>
    </w:p>
    <w:p w:rsidR="001E083D" w:rsidRDefault="001E083D" w:rsidP="00B3298A">
      <w:pPr>
        <w:pStyle w:val="Default"/>
        <w:numPr>
          <w:ilvl w:val="1"/>
          <w:numId w:val="1"/>
        </w:numPr>
        <w:ind w:left="360" w:firstLine="0"/>
        <w:jc w:val="both"/>
        <w:rPr>
          <w:rFonts w:ascii="Arial" w:hAnsi="Arial" w:cs="Arial"/>
          <w:b/>
          <w:i/>
          <w:sz w:val="22"/>
          <w:szCs w:val="22"/>
        </w:rPr>
      </w:pPr>
      <w:r w:rsidRPr="001E083D">
        <w:rPr>
          <w:rFonts w:ascii="Arial" w:hAnsi="Arial" w:cs="Arial"/>
          <w:b/>
          <w:i/>
          <w:sz w:val="22"/>
          <w:szCs w:val="22"/>
        </w:rPr>
        <w:t>Share any big data interests and personal learning goals for the course</w:t>
      </w:r>
    </w:p>
    <w:p w:rsidR="001E083D" w:rsidRDefault="001E083D" w:rsidP="00B3298A">
      <w:pPr>
        <w:pStyle w:val="Default"/>
        <w:ind w:left="360"/>
        <w:jc w:val="both"/>
        <w:rPr>
          <w:rFonts w:ascii="Arial" w:hAnsi="Arial" w:cs="Arial"/>
          <w:b/>
          <w:i/>
          <w:sz w:val="22"/>
          <w:szCs w:val="22"/>
        </w:rPr>
      </w:pPr>
    </w:p>
    <w:p w:rsidR="00F37A55" w:rsidRDefault="00F37A55" w:rsidP="00B3298A">
      <w:pPr>
        <w:tabs>
          <w:tab w:val="right" w:pos="9450"/>
        </w:tabs>
        <w:spacing w:after="0" w:line="240" w:lineRule="auto"/>
        <w:ind w:right="-187"/>
        <w:contextualSpacing/>
        <w:jc w:val="both"/>
        <w:rPr>
          <w:rFonts w:ascii="Arial" w:hAnsi="Arial" w:cs="Arial"/>
          <w:b/>
        </w:rPr>
      </w:pPr>
      <w:r w:rsidRPr="001E083D">
        <w:rPr>
          <w:rFonts w:ascii="Arial" w:hAnsi="Arial" w:cs="Arial"/>
          <w:b/>
          <w:u w:val="single"/>
        </w:rPr>
        <w:t>Answer:</w:t>
      </w:r>
      <w:r w:rsidRPr="001E083D">
        <w:rPr>
          <w:rFonts w:ascii="Arial" w:hAnsi="Arial" w:cs="Arial"/>
          <w:b/>
        </w:rPr>
        <w:t xml:space="preserve"> </w:t>
      </w:r>
    </w:p>
    <w:p w:rsidR="00F37A55" w:rsidRPr="0005578D" w:rsidRDefault="00F37A55" w:rsidP="00B3298A">
      <w:pPr>
        <w:tabs>
          <w:tab w:val="right" w:pos="9450"/>
        </w:tabs>
        <w:spacing w:after="0" w:line="240" w:lineRule="auto"/>
        <w:ind w:right="-187"/>
        <w:contextualSpacing/>
        <w:jc w:val="both"/>
        <w:rPr>
          <w:rFonts w:cs="Arial"/>
          <w:color w:val="000000"/>
          <w:sz w:val="20"/>
          <w:szCs w:val="20"/>
        </w:rPr>
      </w:pPr>
    </w:p>
    <w:p w:rsidR="00F37A55" w:rsidRDefault="00F37A55"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Gather substantial knowledge about Big Data Technologies (</w:t>
      </w:r>
      <w:proofErr w:type="spellStart"/>
      <w:r>
        <w:rPr>
          <w:rFonts w:asciiTheme="minorHAnsi" w:hAnsiTheme="minorHAnsi" w:cs="Arial"/>
          <w:color w:val="000000"/>
          <w:sz w:val="20"/>
          <w:szCs w:val="20"/>
        </w:rPr>
        <w:t>PySpark</w:t>
      </w:r>
      <w:proofErr w:type="spellEnd"/>
      <w:r>
        <w:rPr>
          <w:rFonts w:asciiTheme="minorHAnsi" w:hAnsiTheme="minorHAnsi" w:cs="Arial"/>
          <w:color w:val="000000"/>
          <w:sz w:val="20"/>
          <w:szCs w:val="20"/>
        </w:rPr>
        <w:t>, Hive)</w:t>
      </w:r>
    </w:p>
    <w:p w:rsidR="00DF0630" w:rsidRDefault="00DF0630"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 xml:space="preserve">Gather in-depth knowledge of Hadoop framework </w:t>
      </w:r>
    </w:p>
    <w:p w:rsidR="00F37A55" w:rsidRDefault="00F37A55"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 xml:space="preserve">Learning Map-Reduce, NoSQL Databases </w:t>
      </w:r>
    </w:p>
    <w:p w:rsidR="00F37A55" w:rsidRPr="00F37A55" w:rsidRDefault="00F37A55" w:rsidP="00B3298A">
      <w:pPr>
        <w:pStyle w:val="ListParagraph"/>
        <w:tabs>
          <w:tab w:val="right" w:pos="9450"/>
        </w:tabs>
        <w:spacing w:after="0" w:line="240" w:lineRule="auto"/>
        <w:ind w:left="1080" w:right="-187"/>
        <w:jc w:val="both"/>
        <w:rPr>
          <w:rFonts w:asciiTheme="minorHAnsi" w:hAnsiTheme="minorHAnsi" w:cs="Arial"/>
          <w:color w:val="000000"/>
          <w:sz w:val="20"/>
          <w:szCs w:val="20"/>
        </w:rPr>
      </w:pPr>
    </w:p>
    <w:p w:rsidR="001E083D" w:rsidRPr="001E083D" w:rsidRDefault="001E083D" w:rsidP="00B3298A">
      <w:pPr>
        <w:pStyle w:val="Default"/>
        <w:ind w:left="360"/>
        <w:jc w:val="both"/>
        <w:rPr>
          <w:rFonts w:ascii="Arial" w:hAnsi="Arial" w:cs="Arial"/>
          <w:b/>
          <w:i/>
          <w:sz w:val="22"/>
          <w:szCs w:val="22"/>
        </w:rPr>
      </w:pPr>
    </w:p>
    <w:p w:rsidR="001E083D" w:rsidRDefault="001E083D" w:rsidP="00B3298A">
      <w:pPr>
        <w:pStyle w:val="Default"/>
        <w:numPr>
          <w:ilvl w:val="1"/>
          <w:numId w:val="1"/>
        </w:numPr>
        <w:ind w:left="360" w:firstLine="0"/>
        <w:jc w:val="both"/>
        <w:rPr>
          <w:rFonts w:ascii="Arial" w:hAnsi="Arial" w:cs="Arial"/>
          <w:b/>
          <w:i/>
          <w:sz w:val="22"/>
          <w:szCs w:val="22"/>
        </w:rPr>
      </w:pPr>
      <w:r w:rsidRPr="001E083D">
        <w:rPr>
          <w:rFonts w:ascii="Arial" w:hAnsi="Arial" w:cs="Arial"/>
          <w:b/>
          <w:i/>
          <w:sz w:val="22"/>
          <w:szCs w:val="22"/>
        </w:rPr>
        <w:t>Indicate if there are additional topics in the scope of the course of special interest to you</w:t>
      </w:r>
    </w:p>
    <w:p w:rsidR="001E083D" w:rsidRDefault="001E083D" w:rsidP="00B3298A">
      <w:pPr>
        <w:pStyle w:val="Default"/>
        <w:ind w:left="360"/>
        <w:jc w:val="both"/>
        <w:rPr>
          <w:rFonts w:ascii="Arial" w:hAnsi="Arial" w:cs="Arial"/>
          <w:b/>
          <w:i/>
          <w:sz w:val="22"/>
          <w:szCs w:val="22"/>
        </w:rPr>
      </w:pPr>
    </w:p>
    <w:p w:rsidR="00DF0630" w:rsidRDefault="00DF0630" w:rsidP="00B3298A">
      <w:pPr>
        <w:tabs>
          <w:tab w:val="right" w:pos="9450"/>
        </w:tabs>
        <w:spacing w:after="0" w:line="240" w:lineRule="auto"/>
        <w:ind w:right="-187"/>
        <w:contextualSpacing/>
        <w:jc w:val="both"/>
        <w:rPr>
          <w:rFonts w:ascii="Arial" w:hAnsi="Arial" w:cs="Arial"/>
          <w:b/>
        </w:rPr>
      </w:pPr>
      <w:r w:rsidRPr="001E083D">
        <w:rPr>
          <w:rFonts w:ascii="Arial" w:hAnsi="Arial" w:cs="Arial"/>
          <w:b/>
          <w:u w:val="single"/>
        </w:rPr>
        <w:t>Answer:</w:t>
      </w:r>
      <w:r w:rsidRPr="001E083D">
        <w:rPr>
          <w:rFonts w:ascii="Arial" w:hAnsi="Arial" w:cs="Arial"/>
          <w:b/>
        </w:rPr>
        <w:t xml:space="preserve"> </w:t>
      </w:r>
    </w:p>
    <w:p w:rsidR="00DF0630" w:rsidRPr="0005578D" w:rsidRDefault="00DF0630" w:rsidP="00B3298A">
      <w:pPr>
        <w:tabs>
          <w:tab w:val="right" w:pos="9450"/>
        </w:tabs>
        <w:spacing w:after="0" w:line="240" w:lineRule="auto"/>
        <w:ind w:right="-187"/>
        <w:contextualSpacing/>
        <w:jc w:val="both"/>
        <w:rPr>
          <w:rFonts w:cs="Arial"/>
          <w:color w:val="000000"/>
          <w:sz w:val="20"/>
          <w:szCs w:val="20"/>
        </w:rPr>
      </w:pPr>
    </w:p>
    <w:p w:rsidR="00DF0630" w:rsidRDefault="00DF0630"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 xml:space="preserve">Hand’s on experience of Hadoop components such as Hive, Pig and </w:t>
      </w:r>
      <w:proofErr w:type="spellStart"/>
      <w:r>
        <w:rPr>
          <w:rFonts w:asciiTheme="minorHAnsi" w:hAnsiTheme="minorHAnsi" w:cs="Arial"/>
          <w:color w:val="000000"/>
          <w:sz w:val="20"/>
          <w:szCs w:val="20"/>
        </w:rPr>
        <w:t>Pyspark</w:t>
      </w:r>
      <w:proofErr w:type="spellEnd"/>
      <w:r>
        <w:rPr>
          <w:rFonts w:asciiTheme="minorHAnsi" w:hAnsiTheme="minorHAnsi" w:cs="Arial"/>
          <w:color w:val="000000"/>
          <w:sz w:val="20"/>
          <w:szCs w:val="20"/>
        </w:rPr>
        <w:t xml:space="preserve"> </w:t>
      </w:r>
    </w:p>
    <w:p w:rsidR="00DF0630" w:rsidRDefault="00DF0630"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 xml:space="preserve">Hand’s on experience of Map-Reduce, NoSQL Databases </w:t>
      </w:r>
    </w:p>
    <w:p w:rsidR="00DF0630" w:rsidRDefault="00DF0630" w:rsidP="00B3298A">
      <w:pPr>
        <w:pStyle w:val="Default"/>
        <w:ind w:left="360"/>
        <w:jc w:val="both"/>
        <w:rPr>
          <w:rFonts w:ascii="Arial" w:hAnsi="Arial" w:cs="Arial"/>
          <w:b/>
          <w:i/>
          <w:sz w:val="22"/>
          <w:szCs w:val="22"/>
        </w:rPr>
      </w:pPr>
    </w:p>
    <w:p w:rsidR="001E083D" w:rsidRPr="001E083D" w:rsidRDefault="001E083D" w:rsidP="00B3298A">
      <w:pPr>
        <w:pStyle w:val="Default"/>
        <w:ind w:left="360"/>
        <w:jc w:val="both"/>
        <w:rPr>
          <w:rFonts w:ascii="Arial" w:hAnsi="Arial" w:cs="Arial"/>
          <w:b/>
          <w:i/>
          <w:sz w:val="22"/>
          <w:szCs w:val="22"/>
        </w:rPr>
      </w:pPr>
    </w:p>
    <w:p w:rsidR="001E083D" w:rsidRDefault="001E083D" w:rsidP="00B3298A">
      <w:pPr>
        <w:pStyle w:val="Default"/>
        <w:numPr>
          <w:ilvl w:val="1"/>
          <w:numId w:val="1"/>
        </w:numPr>
        <w:ind w:left="360" w:firstLine="0"/>
        <w:jc w:val="both"/>
        <w:rPr>
          <w:rFonts w:ascii="Arial" w:hAnsi="Arial" w:cs="Arial"/>
          <w:b/>
          <w:i/>
          <w:sz w:val="22"/>
          <w:szCs w:val="22"/>
        </w:rPr>
      </w:pPr>
      <w:r w:rsidRPr="001E083D">
        <w:rPr>
          <w:rFonts w:ascii="Arial" w:hAnsi="Arial" w:cs="Arial"/>
          <w:b/>
          <w:i/>
          <w:sz w:val="22"/>
          <w:szCs w:val="22"/>
        </w:rPr>
        <w:t>Indicate if you have access to big data technology and data sets, of what nature, and in what industry.</w:t>
      </w:r>
    </w:p>
    <w:p w:rsidR="001E083D" w:rsidRDefault="001E083D" w:rsidP="00B3298A">
      <w:pPr>
        <w:pStyle w:val="Default"/>
        <w:ind w:left="360"/>
        <w:jc w:val="both"/>
        <w:rPr>
          <w:rFonts w:ascii="Arial" w:hAnsi="Arial" w:cs="Arial"/>
          <w:b/>
          <w:i/>
          <w:sz w:val="22"/>
          <w:szCs w:val="22"/>
        </w:rPr>
      </w:pPr>
    </w:p>
    <w:p w:rsidR="00DF0630" w:rsidRDefault="00DF0630" w:rsidP="00B3298A">
      <w:pPr>
        <w:tabs>
          <w:tab w:val="right" w:pos="9450"/>
        </w:tabs>
        <w:spacing w:after="0" w:line="240" w:lineRule="auto"/>
        <w:ind w:right="-187"/>
        <w:contextualSpacing/>
        <w:jc w:val="both"/>
        <w:rPr>
          <w:rFonts w:ascii="Arial" w:hAnsi="Arial" w:cs="Arial"/>
          <w:b/>
        </w:rPr>
      </w:pPr>
      <w:r w:rsidRPr="001E083D">
        <w:rPr>
          <w:rFonts w:ascii="Arial" w:hAnsi="Arial" w:cs="Arial"/>
          <w:b/>
          <w:u w:val="single"/>
        </w:rPr>
        <w:t>Answer:</w:t>
      </w:r>
      <w:r w:rsidRPr="001E083D">
        <w:rPr>
          <w:rFonts w:ascii="Arial" w:hAnsi="Arial" w:cs="Arial"/>
          <w:b/>
        </w:rPr>
        <w:t xml:space="preserve"> </w:t>
      </w:r>
    </w:p>
    <w:p w:rsidR="00DF0630" w:rsidRPr="0005578D" w:rsidRDefault="00DF0630" w:rsidP="00B3298A">
      <w:pPr>
        <w:tabs>
          <w:tab w:val="right" w:pos="9450"/>
        </w:tabs>
        <w:spacing w:after="0" w:line="240" w:lineRule="auto"/>
        <w:ind w:right="-187"/>
        <w:contextualSpacing/>
        <w:jc w:val="both"/>
        <w:rPr>
          <w:rFonts w:cs="Arial"/>
          <w:color w:val="000000"/>
          <w:sz w:val="20"/>
          <w:szCs w:val="20"/>
        </w:rPr>
      </w:pPr>
    </w:p>
    <w:p w:rsidR="00DF0630" w:rsidRDefault="00DF0630"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 xml:space="preserve">During my professional tenure, I have had access to HDFS and datasets of our client Allstate Insurance dealing with Insurance (Claim, Policy, Billing), geographical, demographic &amp; Clickstream data. </w:t>
      </w:r>
    </w:p>
    <w:p w:rsidR="001E083D" w:rsidRDefault="001E083D" w:rsidP="00B3298A">
      <w:pPr>
        <w:pStyle w:val="Default"/>
        <w:ind w:left="360"/>
        <w:jc w:val="both"/>
        <w:rPr>
          <w:rFonts w:ascii="Arial" w:hAnsi="Arial" w:cs="Arial"/>
          <w:b/>
          <w:i/>
          <w:sz w:val="22"/>
          <w:szCs w:val="22"/>
        </w:rPr>
      </w:pPr>
    </w:p>
    <w:p w:rsidR="001E083D" w:rsidRDefault="001E083D" w:rsidP="00B3298A">
      <w:pPr>
        <w:pStyle w:val="Default"/>
        <w:ind w:left="360"/>
        <w:jc w:val="both"/>
        <w:rPr>
          <w:rFonts w:ascii="Arial" w:hAnsi="Arial" w:cs="Arial"/>
          <w:b/>
          <w:i/>
          <w:sz w:val="22"/>
          <w:szCs w:val="22"/>
        </w:rPr>
      </w:pPr>
    </w:p>
    <w:p w:rsidR="00DF0630" w:rsidRDefault="00DF0630" w:rsidP="00B3298A">
      <w:pPr>
        <w:pStyle w:val="Default"/>
        <w:ind w:left="360"/>
        <w:jc w:val="both"/>
        <w:rPr>
          <w:rFonts w:ascii="Arial" w:hAnsi="Arial" w:cs="Arial"/>
          <w:b/>
          <w:i/>
          <w:sz w:val="22"/>
          <w:szCs w:val="22"/>
        </w:rPr>
      </w:pPr>
    </w:p>
    <w:p w:rsidR="00DF0630" w:rsidRPr="001E083D" w:rsidRDefault="00DF0630" w:rsidP="00B3298A">
      <w:pPr>
        <w:pStyle w:val="Default"/>
        <w:ind w:left="360"/>
        <w:jc w:val="both"/>
        <w:rPr>
          <w:rFonts w:ascii="Arial" w:hAnsi="Arial" w:cs="Arial"/>
          <w:b/>
          <w:i/>
          <w:sz w:val="22"/>
          <w:szCs w:val="22"/>
        </w:rPr>
      </w:pPr>
    </w:p>
    <w:p w:rsidR="001E083D" w:rsidRDefault="001E083D" w:rsidP="00B3298A">
      <w:pPr>
        <w:pStyle w:val="Default"/>
        <w:numPr>
          <w:ilvl w:val="1"/>
          <w:numId w:val="1"/>
        </w:numPr>
        <w:ind w:left="360" w:firstLine="0"/>
        <w:jc w:val="both"/>
        <w:rPr>
          <w:rFonts w:ascii="Arial" w:hAnsi="Arial" w:cs="Arial"/>
          <w:b/>
          <w:i/>
          <w:sz w:val="22"/>
          <w:szCs w:val="22"/>
        </w:rPr>
      </w:pPr>
      <w:r w:rsidRPr="001E083D">
        <w:rPr>
          <w:rFonts w:ascii="Arial" w:hAnsi="Arial" w:cs="Arial"/>
          <w:b/>
          <w:i/>
          <w:sz w:val="22"/>
          <w:szCs w:val="22"/>
        </w:rPr>
        <w:lastRenderedPageBreak/>
        <w:t>Do you have any anticipated personal issues such expected absences or other necessary accommodations with course impact? (Of course, these will be held in strictest confidence.)</w:t>
      </w:r>
    </w:p>
    <w:p w:rsidR="00DF0630" w:rsidRDefault="00DF0630" w:rsidP="00B3298A">
      <w:pPr>
        <w:pStyle w:val="Default"/>
        <w:ind w:left="360"/>
        <w:jc w:val="both"/>
        <w:rPr>
          <w:rFonts w:ascii="Arial" w:hAnsi="Arial" w:cs="Arial"/>
          <w:b/>
          <w:i/>
          <w:sz w:val="22"/>
          <w:szCs w:val="22"/>
        </w:rPr>
      </w:pPr>
    </w:p>
    <w:p w:rsidR="00DF0630" w:rsidRDefault="00DF0630" w:rsidP="00B3298A">
      <w:pPr>
        <w:tabs>
          <w:tab w:val="right" w:pos="9450"/>
        </w:tabs>
        <w:spacing w:after="0" w:line="240" w:lineRule="auto"/>
        <w:ind w:right="-187"/>
        <w:contextualSpacing/>
        <w:jc w:val="both"/>
        <w:rPr>
          <w:rFonts w:ascii="Arial" w:hAnsi="Arial" w:cs="Arial"/>
          <w:b/>
        </w:rPr>
      </w:pPr>
      <w:r w:rsidRPr="001E083D">
        <w:rPr>
          <w:rFonts w:ascii="Arial" w:hAnsi="Arial" w:cs="Arial"/>
          <w:b/>
          <w:u w:val="single"/>
        </w:rPr>
        <w:t>Answer:</w:t>
      </w:r>
      <w:r w:rsidRPr="001E083D">
        <w:rPr>
          <w:rFonts w:ascii="Arial" w:hAnsi="Arial" w:cs="Arial"/>
          <w:b/>
        </w:rPr>
        <w:t xml:space="preserve"> </w:t>
      </w:r>
    </w:p>
    <w:p w:rsidR="00DF0630" w:rsidRPr="0005578D" w:rsidRDefault="00DF0630" w:rsidP="00B3298A">
      <w:pPr>
        <w:tabs>
          <w:tab w:val="right" w:pos="9450"/>
        </w:tabs>
        <w:spacing w:after="0" w:line="240" w:lineRule="auto"/>
        <w:ind w:right="-187"/>
        <w:contextualSpacing/>
        <w:jc w:val="both"/>
        <w:rPr>
          <w:rFonts w:cs="Arial"/>
          <w:color w:val="000000"/>
          <w:sz w:val="20"/>
          <w:szCs w:val="20"/>
        </w:rPr>
      </w:pPr>
    </w:p>
    <w:p w:rsidR="00DF0630" w:rsidRDefault="00DF0630"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None</w:t>
      </w:r>
    </w:p>
    <w:p w:rsidR="00DF0630" w:rsidRDefault="00DF0630" w:rsidP="00B3298A">
      <w:pPr>
        <w:pStyle w:val="Default"/>
        <w:ind w:left="360"/>
        <w:jc w:val="both"/>
        <w:rPr>
          <w:rFonts w:ascii="Arial" w:hAnsi="Arial" w:cs="Arial"/>
          <w:b/>
          <w:i/>
          <w:sz w:val="22"/>
          <w:szCs w:val="22"/>
        </w:rPr>
      </w:pPr>
    </w:p>
    <w:p w:rsidR="00DF0630" w:rsidRPr="001E083D" w:rsidRDefault="00DF0630" w:rsidP="00B3298A">
      <w:pPr>
        <w:pStyle w:val="Default"/>
        <w:ind w:left="360"/>
        <w:jc w:val="both"/>
        <w:rPr>
          <w:rFonts w:ascii="Arial" w:hAnsi="Arial" w:cs="Arial"/>
          <w:b/>
          <w:i/>
          <w:sz w:val="22"/>
          <w:szCs w:val="22"/>
        </w:rPr>
      </w:pPr>
    </w:p>
    <w:p w:rsidR="008935F7" w:rsidRPr="008935F7" w:rsidRDefault="008424E9" w:rsidP="00B3298A">
      <w:pPr>
        <w:pStyle w:val="Default"/>
        <w:numPr>
          <w:ilvl w:val="0"/>
          <w:numId w:val="1"/>
        </w:numPr>
        <w:jc w:val="both"/>
        <w:rPr>
          <w:rFonts w:ascii="Arial" w:hAnsi="Arial" w:cs="Arial"/>
          <w:b/>
        </w:rPr>
      </w:pPr>
      <w:r w:rsidRPr="008424E9">
        <w:rPr>
          <w:rFonts w:ascii="Arial" w:hAnsi="Arial" w:cs="Arial"/>
          <w:b/>
          <w:i/>
          <w:sz w:val="22"/>
          <w:szCs w:val="22"/>
        </w:rPr>
        <w:t xml:space="preserve">Summarize the main points of </w:t>
      </w:r>
      <w:r w:rsidRPr="008424E9">
        <w:rPr>
          <w:rFonts w:ascii="Arial" w:hAnsi="Arial" w:cs="Arial"/>
          <w:b/>
          <w:sz w:val="22"/>
          <w:szCs w:val="22"/>
        </w:rPr>
        <w:t xml:space="preserve">“The Parable of Google Flu” </w:t>
      </w:r>
      <w:r w:rsidRPr="008424E9">
        <w:rPr>
          <w:rFonts w:ascii="Arial" w:hAnsi="Arial" w:cs="Arial"/>
          <w:b/>
          <w:i/>
          <w:sz w:val="22"/>
          <w:szCs w:val="22"/>
        </w:rPr>
        <w:t>article and your thoughts (questions you might want to ask the authors, areas where you disagree, other comments)</w:t>
      </w:r>
    </w:p>
    <w:p w:rsidR="008935F7" w:rsidRDefault="008935F7" w:rsidP="00B3298A">
      <w:pPr>
        <w:pStyle w:val="Default"/>
        <w:jc w:val="both"/>
        <w:rPr>
          <w:rFonts w:ascii="Arial" w:hAnsi="Arial" w:cs="Arial"/>
          <w:b/>
          <w:u w:val="single"/>
        </w:rPr>
      </w:pPr>
    </w:p>
    <w:p w:rsidR="008424E9" w:rsidRDefault="008935F7" w:rsidP="00B3298A">
      <w:pPr>
        <w:pStyle w:val="Default"/>
        <w:jc w:val="both"/>
        <w:rPr>
          <w:rFonts w:ascii="Arial" w:hAnsi="Arial" w:cs="Arial"/>
          <w:b/>
        </w:rPr>
      </w:pPr>
      <w:r w:rsidRPr="001E083D">
        <w:rPr>
          <w:rFonts w:ascii="Arial" w:hAnsi="Arial" w:cs="Arial"/>
          <w:b/>
          <w:u w:val="single"/>
        </w:rPr>
        <w:t xml:space="preserve"> </w:t>
      </w:r>
      <w:r w:rsidR="008424E9" w:rsidRPr="001E083D">
        <w:rPr>
          <w:rFonts w:ascii="Arial" w:hAnsi="Arial" w:cs="Arial"/>
          <w:b/>
          <w:sz w:val="22"/>
          <w:szCs w:val="22"/>
          <w:u w:val="single"/>
        </w:rPr>
        <w:t>Answer:</w:t>
      </w:r>
      <w:r w:rsidR="008424E9" w:rsidRPr="001E083D">
        <w:rPr>
          <w:rFonts w:ascii="Arial" w:hAnsi="Arial" w:cs="Arial"/>
          <w:b/>
          <w:sz w:val="22"/>
          <w:szCs w:val="22"/>
        </w:rPr>
        <w:t xml:space="preserve"> </w:t>
      </w:r>
      <w:r w:rsidR="008424E9" w:rsidRPr="006B0E4E">
        <w:rPr>
          <w:rFonts w:asciiTheme="minorHAnsi" w:hAnsiTheme="minorHAnsi" w:cstheme="minorHAnsi"/>
          <w:sz w:val="20"/>
          <w:szCs w:val="20"/>
        </w:rPr>
        <w:t xml:space="preserve">Following is the </w:t>
      </w:r>
      <w:r w:rsidR="006B0E4E" w:rsidRPr="006B0E4E">
        <w:rPr>
          <w:rFonts w:asciiTheme="minorHAnsi" w:hAnsiTheme="minorHAnsi" w:cstheme="minorHAnsi"/>
          <w:sz w:val="20"/>
          <w:szCs w:val="20"/>
        </w:rPr>
        <w:t>summary of “The Parable of Google Flu” article:</w:t>
      </w:r>
    </w:p>
    <w:p w:rsidR="008424E9" w:rsidRPr="0005578D" w:rsidRDefault="008424E9" w:rsidP="00B3298A">
      <w:pPr>
        <w:tabs>
          <w:tab w:val="right" w:pos="9450"/>
        </w:tabs>
        <w:spacing w:after="0" w:line="240" w:lineRule="auto"/>
        <w:ind w:right="-187"/>
        <w:contextualSpacing/>
        <w:jc w:val="both"/>
        <w:rPr>
          <w:rFonts w:cs="Arial"/>
          <w:color w:val="000000"/>
          <w:sz w:val="20"/>
          <w:szCs w:val="20"/>
        </w:rPr>
      </w:pPr>
    </w:p>
    <w:p w:rsidR="006B0E4E" w:rsidRDefault="006B0E4E"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6B0E4E">
        <w:rPr>
          <w:rFonts w:asciiTheme="minorHAnsi" w:hAnsiTheme="minorHAnsi" w:cs="Arial"/>
          <w:color w:val="000000"/>
          <w:sz w:val="20"/>
          <w:szCs w:val="20"/>
        </w:rPr>
        <w:t>The article talks about Google Flu</w:t>
      </w:r>
      <w:r>
        <w:rPr>
          <w:rFonts w:asciiTheme="minorHAnsi" w:hAnsiTheme="minorHAnsi" w:cs="Arial"/>
          <w:color w:val="000000"/>
          <w:sz w:val="20"/>
          <w:szCs w:val="20"/>
        </w:rPr>
        <w:t xml:space="preserve"> </w:t>
      </w:r>
      <w:r w:rsidRPr="006B0E4E">
        <w:rPr>
          <w:rFonts w:asciiTheme="minorHAnsi" w:hAnsiTheme="minorHAnsi" w:cs="Arial"/>
          <w:color w:val="000000"/>
          <w:sz w:val="20"/>
          <w:szCs w:val="20"/>
        </w:rPr>
        <w:t>Trends (GFT)</w:t>
      </w:r>
      <w:r>
        <w:rPr>
          <w:rFonts w:asciiTheme="minorHAnsi" w:hAnsiTheme="minorHAnsi" w:cs="Arial"/>
          <w:color w:val="000000"/>
          <w:sz w:val="20"/>
          <w:szCs w:val="20"/>
        </w:rPr>
        <w:t xml:space="preserve">, which is a prediction system for the tracking of the Flu using Big data technologies. The authors in this article try to highlight two key </w:t>
      </w:r>
      <w:r w:rsidRPr="006B0E4E">
        <w:rPr>
          <w:rFonts w:asciiTheme="minorHAnsi" w:hAnsiTheme="minorHAnsi" w:cs="Arial"/>
          <w:color w:val="000000"/>
          <w:sz w:val="20"/>
          <w:szCs w:val="20"/>
        </w:rPr>
        <w:t>issues that contributed to GFT’s mistakes</w:t>
      </w:r>
      <w:r>
        <w:rPr>
          <w:rFonts w:asciiTheme="minorHAnsi" w:hAnsiTheme="minorHAnsi" w:cs="Arial"/>
          <w:color w:val="000000"/>
          <w:sz w:val="20"/>
          <w:szCs w:val="20"/>
        </w:rPr>
        <w:t xml:space="preserve">: </w:t>
      </w:r>
    </w:p>
    <w:p w:rsidR="006B0E4E" w:rsidRPr="006B0E4E" w:rsidRDefault="006B0E4E" w:rsidP="00B3298A">
      <w:pPr>
        <w:pStyle w:val="ListParagraph"/>
        <w:numPr>
          <w:ilvl w:val="0"/>
          <w:numId w:val="7"/>
        </w:numPr>
        <w:tabs>
          <w:tab w:val="right" w:pos="9450"/>
        </w:tabs>
        <w:spacing w:after="0" w:line="240" w:lineRule="auto"/>
        <w:ind w:left="2160" w:right="-187"/>
        <w:jc w:val="both"/>
        <w:rPr>
          <w:rFonts w:asciiTheme="minorHAnsi" w:hAnsiTheme="minorHAnsi" w:cs="Arial"/>
          <w:color w:val="000000"/>
          <w:sz w:val="20"/>
          <w:szCs w:val="20"/>
        </w:rPr>
      </w:pPr>
      <w:r>
        <w:rPr>
          <w:rFonts w:cs="Arial"/>
          <w:color w:val="000000"/>
          <w:sz w:val="20"/>
          <w:szCs w:val="20"/>
        </w:rPr>
        <w:t>B</w:t>
      </w:r>
      <w:r w:rsidRPr="006B0E4E">
        <w:rPr>
          <w:rFonts w:cs="Arial"/>
          <w:color w:val="000000"/>
          <w:sz w:val="20"/>
          <w:szCs w:val="20"/>
        </w:rPr>
        <w:t xml:space="preserve">ig data hubris and </w:t>
      </w:r>
    </w:p>
    <w:p w:rsidR="006B0E4E" w:rsidRPr="00A279F3" w:rsidRDefault="006B0E4E" w:rsidP="00B3298A">
      <w:pPr>
        <w:pStyle w:val="ListParagraph"/>
        <w:numPr>
          <w:ilvl w:val="0"/>
          <w:numId w:val="7"/>
        </w:numPr>
        <w:tabs>
          <w:tab w:val="right" w:pos="9450"/>
        </w:tabs>
        <w:spacing w:after="0" w:line="240" w:lineRule="auto"/>
        <w:ind w:left="2160" w:right="-187"/>
        <w:jc w:val="both"/>
        <w:rPr>
          <w:rFonts w:asciiTheme="minorHAnsi" w:hAnsiTheme="minorHAnsi" w:cs="Arial"/>
          <w:color w:val="000000"/>
          <w:sz w:val="20"/>
          <w:szCs w:val="20"/>
        </w:rPr>
      </w:pPr>
      <w:r>
        <w:rPr>
          <w:rFonts w:cs="Arial"/>
          <w:color w:val="000000"/>
          <w:sz w:val="20"/>
          <w:szCs w:val="20"/>
        </w:rPr>
        <w:t>A</w:t>
      </w:r>
      <w:r w:rsidRPr="006B0E4E">
        <w:rPr>
          <w:rFonts w:cs="Arial"/>
          <w:color w:val="000000"/>
          <w:sz w:val="20"/>
          <w:szCs w:val="20"/>
        </w:rPr>
        <w:t>lgorithm dynamics</w:t>
      </w:r>
    </w:p>
    <w:p w:rsidR="008424E9" w:rsidRDefault="006B0E4E" w:rsidP="00B3298A">
      <w:pPr>
        <w:pStyle w:val="ListParagraph"/>
        <w:tabs>
          <w:tab w:val="right" w:pos="9450"/>
        </w:tabs>
        <w:spacing w:after="0" w:line="240" w:lineRule="auto"/>
        <w:ind w:left="1080" w:right="-187"/>
        <w:jc w:val="both"/>
        <w:rPr>
          <w:rFonts w:asciiTheme="minorHAnsi" w:hAnsiTheme="minorHAnsi" w:cs="Arial"/>
          <w:color w:val="000000"/>
          <w:sz w:val="20"/>
          <w:szCs w:val="20"/>
        </w:rPr>
      </w:pPr>
      <w:r w:rsidRPr="006B0E4E">
        <w:rPr>
          <w:rFonts w:asciiTheme="minorHAnsi" w:hAnsiTheme="minorHAnsi" w:cs="Arial"/>
          <w:color w:val="000000"/>
          <w:sz w:val="20"/>
          <w:szCs w:val="20"/>
        </w:rPr>
        <w:t xml:space="preserve">and offer </w:t>
      </w:r>
      <w:r>
        <w:rPr>
          <w:rFonts w:asciiTheme="minorHAnsi" w:hAnsiTheme="minorHAnsi" w:cs="Arial"/>
          <w:color w:val="000000"/>
          <w:sz w:val="20"/>
          <w:szCs w:val="20"/>
        </w:rPr>
        <w:t xml:space="preserve">important </w:t>
      </w:r>
      <w:r w:rsidRPr="006B0E4E">
        <w:rPr>
          <w:rFonts w:asciiTheme="minorHAnsi" w:hAnsiTheme="minorHAnsi" w:cs="Arial"/>
          <w:color w:val="000000"/>
          <w:sz w:val="20"/>
          <w:szCs w:val="20"/>
        </w:rPr>
        <w:t xml:space="preserve">lessons </w:t>
      </w:r>
      <w:r>
        <w:rPr>
          <w:rFonts w:asciiTheme="minorHAnsi" w:hAnsiTheme="minorHAnsi" w:cs="Arial"/>
          <w:color w:val="000000"/>
          <w:sz w:val="20"/>
          <w:szCs w:val="20"/>
        </w:rPr>
        <w:t>learned from these failures for future Big data analysis applications reference.</w:t>
      </w:r>
      <w:r w:rsidRPr="006B0E4E">
        <w:rPr>
          <w:rFonts w:asciiTheme="minorHAnsi" w:hAnsiTheme="minorHAnsi" w:cs="Arial"/>
          <w:color w:val="000000"/>
          <w:sz w:val="20"/>
          <w:szCs w:val="20"/>
        </w:rPr>
        <w:t xml:space="preserve"> </w:t>
      </w:r>
    </w:p>
    <w:p w:rsidR="006B0E4E" w:rsidRDefault="006B0E4E" w:rsidP="00B3298A">
      <w:pPr>
        <w:pStyle w:val="ListParagraph"/>
        <w:tabs>
          <w:tab w:val="right" w:pos="9450"/>
        </w:tabs>
        <w:spacing w:after="0" w:line="240" w:lineRule="auto"/>
        <w:ind w:left="1080" w:right="-187"/>
        <w:jc w:val="both"/>
        <w:rPr>
          <w:rFonts w:asciiTheme="minorHAnsi" w:hAnsiTheme="minorHAnsi" w:cs="Arial"/>
          <w:color w:val="000000"/>
          <w:sz w:val="20"/>
          <w:szCs w:val="20"/>
        </w:rPr>
      </w:pPr>
    </w:p>
    <w:p w:rsidR="006B0E4E" w:rsidRDefault="006B0E4E"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89279A">
        <w:rPr>
          <w:rFonts w:asciiTheme="minorHAnsi" w:hAnsiTheme="minorHAnsi" w:cs="Arial"/>
          <w:b/>
          <w:color w:val="000000"/>
          <w:sz w:val="20"/>
          <w:szCs w:val="20"/>
          <w:u w:val="single"/>
        </w:rPr>
        <w:t>Big Data Hubris:</w:t>
      </w:r>
      <w:r w:rsidR="00CC470B">
        <w:rPr>
          <w:rFonts w:asciiTheme="minorHAnsi" w:hAnsiTheme="minorHAnsi" w:cs="Arial"/>
          <w:color w:val="000000"/>
          <w:sz w:val="20"/>
          <w:szCs w:val="20"/>
        </w:rPr>
        <w:t xml:space="preserve"> The term </w:t>
      </w:r>
      <w:r w:rsidR="00CC470B" w:rsidRPr="00CC470B">
        <w:rPr>
          <w:rFonts w:asciiTheme="minorHAnsi" w:hAnsiTheme="minorHAnsi" w:cs="Arial"/>
          <w:color w:val="000000"/>
          <w:sz w:val="20"/>
          <w:szCs w:val="20"/>
        </w:rPr>
        <w:t xml:space="preserve">“Big data hubris” </w:t>
      </w:r>
      <w:r w:rsidR="00CC470B">
        <w:rPr>
          <w:rFonts w:asciiTheme="minorHAnsi" w:hAnsiTheme="minorHAnsi" w:cs="Arial"/>
          <w:color w:val="000000"/>
          <w:sz w:val="20"/>
          <w:szCs w:val="20"/>
        </w:rPr>
        <w:t>o</w:t>
      </w:r>
      <w:r w:rsidR="00CC470B" w:rsidRPr="00CC470B">
        <w:rPr>
          <w:rFonts w:asciiTheme="minorHAnsi" w:hAnsiTheme="minorHAnsi" w:cs="Arial"/>
          <w:color w:val="000000"/>
          <w:sz w:val="20"/>
          <w:szCs w:val="20"/>
        </w:rPr>
        <w:t xml:space="preserve">ften </w:t>
      </w:r>
      <w:r w:rsidR="00CC470B">
        <w:rPr>
          <w:rFonts w:asciiTheme="minorHAnsi" w:hAnsiTheme="minorHAnsi" w:cs="Arial"/>
          <w:color w:val="000000"/>
          <w:sz w:val="20"/>
          <w:szCs w:val="20"/>
        </w:rPr>
        <w:t xml:space="preserve">refers to </w:t>
      </w:r>
      <w:r w:rsidR="00CC470B" w:rsidRPr="00CC470B">
        <w:rPr>
          <w:rFonts w:asciiTheme="minorHAnsi" w:hAnsiTheme="minorHAnsi" w:cs="Arial"/>
          <w:color w:val="000000"/>
          <w:sz w:val="20"/>
          <w:szCs w:val="20"/>
        </w:rPr>
        <w:t>implicit</w:t>
      </w:r>
      <w:r w:rsidR="00CC470B">
        <w:rPr>
          <w:rFonts w:asciiTheme="minorHAnsi" w:hAnsiTheme="minorHAnsi" w:cs="Arial"/>
          <w:color w:val="000000"/>
          <w:sz w:val="20"/>
          <w:szCs w:val="20"/>
        </w:rPr>
        <w:t xml:space="preserve"> </w:t>
      </w:r>
      <w:r w:rsidR="00CC470B" w:rsidRPr="0089279A">
        <w:rPr>
          <w:rFonts w:asciiTheme="minorHAnsi" w:hAnsiTheme="minorHAnsi" w:cs="Arial"/>
          <w:color w:val="000000"/>
          <w:sz w:val="20"/>
          <w:szCs w:val="20"/>
        </w:rPr>
        <w:t>assumption that big data are a substitute for, rather than a supplement to, traditional data collection and analysis, i.e. in other words, quantity of data does not mean that one can ignore foundational issues of measurement and construct validity and reliability and dependencies among data</w:t>
      </w:r>
      <w:r w:rsidR="0089279A">
        <w:rPr>
          <w:rFonts w:asciiTheme="minorHAnsi" w:hAnsiTheme="minorHAnsi" w:cs="Arial"/>
          <w:color w:val="000000"/>
          <w:sz w:val="20"/>
          <w:szCs w:val="20"/>
        </w:rPr>
        <w:t>.</w:t>
      </w:r>
    </w:p>
    <w:p w:rsidR="00665850" w:rsidRDefault="00665850" w:rsidP="00B3298A">
      <w:pPr>
        <w:pStyle w:val="ListParagraph"/>
        <w:tabs>
          <w:tab w:val="right" w:pos="9450"/>
        </w:tabs>
        <w:spacing w:after="0" w:line="240" w:lineRule="auto"/>
        <w:ind w:left="1080" w:right="-187"/>
        <w:jc w:val="both"/>
        <w:rPr>
          <w:rFonts w:asciiTheme="minorHAnsi" w:hAnsiTheme="minorHAnsi" w:cs="Arial"/>
          <w:color w:val="000000"/>
          <w:sz w:val="20"/>
          <w:szCs w:val="20"/>
        </w:rPr>
      </w:pPr>
    </w:p>
    <w:p w:rsidR="00665850" w:rsidRPr="00665850" w:rsidRDefault="00665850"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 xml:space="preserve">The authors highlight one of the </w:t>
      </w:r>
      <w:r w:rsidRPr="00665850">
        <w:rPr>
          <w:rFonts w:asciiTheme="minorHAnsi" w:hAnsiTheme="minorHAnsi" w:cs="Arial"/>
          <w:color w:val="000000"/>
          <w:sz w:val="20"/>
          <w:szCs w:val="20"/>
        </w:rPr>
        <w:t xml:space="preserve">core challenge that most big data </w:t>
      </w:r>
      <w:r>
        <w:rPr>
          <w:rFonts w:asciiTheme="minorHAnsi" w:hAnsiTheme="minorHAnsi" w:cs="Arial"/>
          <w:color w:val="000000"/>
          <w:sz w:val="20"/>
          <w:szCs w:val="20"/>
        </w:rPr>
        <w:t xml:space="preserve">applications </w:t>
      </w:r>
      <w:r w:rsidRPr="00665850">
        <w:rPr>
          <w:rFonts w:asciiTheme="minorHAnsi" w:hAnsiTheme="minorHAnsi" w:cs="Arial"/>
          <w:color w:val="000000"/>
          <w:sz w:val="20"/>
          <w:szCs w:val="20"/>
        </w:rPr>
        <w:t xml:space="preserve">that have received popular attention </w:t>
      </w:r>
      <w:r>
        <w:rPr>
          <w:rFonts w:asciiTheme="minorHAnsi" w:hAnsiTheme="minorHAnsi" w:cs="Arial"/>
          <w:color w:val="000000"/>
          <w:sz w:val="20"/>
          <w:szCs w:val="20"/>
        </w:rPr>
        <w:t>lack of</w:t>
      </w:r>
      <w:r w:rsidRPr="00665850">
        <w:rPr>
          <w:rFonts w:asciiTheme="minorHAnsi" w:hAnsiTheme="minorHAnsi" w:cs="Arial"/>
          <w:color w:val="000000"/>
          <w:sz w:val="20"/>
          <w:szCs w:val="20"/>
        </w:rPr>
        <w:t xml:space="preserve"> </w:t>
      </w:r>
      <w:r>
        <w:rPr>
          <w:rFonts w:asciiTheme="minorHAnsi" w:hAnsiTheme="minorHAnsi" w:cs="Arial"/>
          <w:color w:val="000000"/>
          <w:sz w:val="20"/>
          <w:szCs w:val="20"/>
        </w:rPr>
        <w:t xml:space="preserve">instruments to produce </w:t>
      </w:r>
      <w:r w:rsidRPr="00665850">
        <w:rPr>
          <w:rFonts w:asciiTheme="minorHAnsi" w:hAnsiTheme="minorHAnsi" w:cs="Arial"/>
          <w:color w:val="000000"/>
          <w:sz w:val="20"/>
          <w:szCs w:val="20"/>
        </w:rPr>
        <w:t>valid and reliable data amenable for scientific analysis.</w:t>
      </w:r>
    </w:p>
    <w:p w:rsidR="0089279A" w:rsidRDefault="0089279A" w:rsidP="00B3298A">
      <w:pPr>
        <w:pStyle w:val="ListParagraph"/>
        <w:tabs>
          <w:tab w:val="right" w:pos="9450"/>
        </w:tabs>
        <w:spacing w:after="0" w:line="240" w:lineRule="auto"/>
        <w:ind w:left="1080" w:right="-187"/>
        <w:jc w:val="both"/>
        <w:rPr>
          <w:rFonts w:asciiTheme="minorHAnsi" w:hAnsiTheme="minorHAnsi" w:cs="Arial"/>
          <w:color w:val="000000"/>
          <w:sz w:val="20"/>
          <w:szCs w:val="20"/>
        </w:rPr>
      </w:pPr>
    </w:p>
    <w:p w:rsidR="00665850" w:rsidRDefault="0089279A"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89279A">
        <w:rPr>
          <w:rFonts w:asciiTheme="minorHAnsi" w:hAnsiTheme="minorHAnsi" w:cs="Arial"/>
          <w:color w:val="000000"/>
          <w:sz w:val="20"/>
          <w:szCs w:val="20"/>
        </w:rPr>
        <w:t>As in the case of GFT, the developers weeded out search terms that matched the propensity of the flu but were structurally unrelated, and so did not help predict the future</w:t>
      </w:r>
      <w:r>
        <w:rPr>
          <w:rFonts w:asciiTheme="minorHAnsi" w:hAnsiTheme="minorHAnsi" w:cs="Arial"/>
          <w:color w:val="000000"/>
          <w:sz w:val="20"/>
          <w:szCs w:val="20"/>
        </w:rPr>
        <w:t xml:space="preserve"> in adhoc manner</w:t>
      </w:r>
      <w:r w:rsidRPr="0089279A">
        <w:rPr>
          <w:rFonts w:asciiTheme="minorHAnsi" w:hAnsiTheme="minorHAnsi" w:cs="Arial"/>
          <w:color w:val="000000"/>
          <w:sz w:val="20"/>
          <w:szCs w:val="20"/>
        </w:rPr>
        <w:t xml:space="preserve">, but </w:t>
      </w:r>
      <w:proofErr w:type="gramStart"/>
      <w:r w:rsidR="00A279F3">
        <w:rPr>
          <w:rFonts w:asciiTheme="minorHAnsi" w:hAnsiTheme="minorHAnsi" w:cs="Arial"/>
          <w:color w:val="000000"/>
          <w:sz w:val="20"/>
          <w:szCs w:val="20"/>
        </w:rPr>
        <w:t>in reality</w:t>
      </w:r>
      <w:r w:rsidR="00A279F3" w:rsidRPr="0089279A">
        <w:rPr>
          <w:rFonts w:asciiTheme="minorHAnsi" w:hAnsiTheme="minorHAnsi" w:cs="Arial"/>
          <w:color w:val="000000"/>
          <w:sz w:val="20"/>
          <w:szCs w:val="20"/>
        </w:rPr>
        <w:t>, this</w:t>
      </w:r>
      <w:proofErr w:type="gramEnd"/>
      <w:r w:rsidRPr="0089279A">
        <w:rPr>
          <w:rFonts w:asciiTheme="minorHAnsi" w:hAnsiTheme="minorHAnsi" w:cs="Arial"/>
          <w:color w:val="000000"/>
          <w:sz w:val="20"/>
          <w:szCs w:val="20"/>
        </w:rPr>
        <w:t xml:space="preserve"> caused some of the important data points such as seasonal search terms unrelated to the flu but strongly correlated</w:t>
      </w:r>
      <w:r>
        <w:rPr>
          <w:rFonts w:asciiTheme="minorHAnsi" w:hAnsiTheme="minorHAnsi" w:cs="Arial"/>
          <w:color w:val="000000"/>
          <w:sz w:val="20"/>
          <w:szCs w:val="20"/>
        </w:rPr>
        <w:t xml:space="preserve"> </w:t>
      </w:r>
      <w:r w:rsidRPr="0089279A">
        <w:rPr>
          <w:rFonts w:asciiTheme="minorHAnsi" w:hAnsiTheme="minorHAnsi" w:cs="Arial"/>
          <w:color w:val="000000"/>
          <w:sz w:val="20"/>
          <w:szCs w:val="20"/>
        </w:rPr>
        <w:t>to the CDC data</w:t>
      </w:r>
      <w:r>
        <w:rPr>
          <w:rFonts w:asciiTheme="minorHAnsi" w:hAnsiTheme="minorHAnsi" w:cs="Arial"/>
          <w:color w:val="000000"/>
          <w:sz w:val="20"/>
          <w:szCs w:val="20"/>
        </w:rPr>
        <w:t xml:space="preserve"> </w:t>
      </w:r>
      <w:r w:rsidRPr="0089279A">
        <w:rPr>
          <w:rFonts w:asciiTheme="minorHAnsi" w:hAnsiTheme="minorHAnsi" w:cs="Arial"/>
          <w:color w:val="000000"/>
          <w:sz w:val="20"/>
          <w:szCs w:val="20"/>
        </w:rPr>
        <w:t>to be left out and</w:t>
      </w:r>
      <w:r>
        <w:rPr>
          <w:rFonts w:asciiTheme="minorHAnsi" w:hAnsiTheme="minorHAnsi" w:cs="Arial"/>
          <w:color w:val="000000"/>
          <w:sz w:val="20"/>
          <w:szCs w:val="20"/>
        </w:rPr>
        <w:t xml:space="preserve"> caused prediction model overfitting.</w:t>
      </w:r>
    </w:p>
    <w:p w:rsidR="00665850" w:rsidRPr="00665850" w:rsidRDefault="00665850" w:rsidP="00B3298A">
      <w:pPr>
        <w:pStyle w:val="ListParagraph"/>
        <w:jc w:val="both"/>
        <w:rPr>
          <w:rFonts w:asciiTheme="minorHAnsi" w:hAnsiTheme="minorHAnsi" w:cs="Arial"/>
          <w:color w:val="000000"/>
          <w:sz w:val="20"/>
          <w:szCs w:val="20"/>
        </w:rPr>
      </w:pPr>
    </w:p>
    <w:p w:rsidR="00665850" w:rsidRDefault="00665850"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665850">
        <w:rPr>
          <w:rFonts w:asciiTheme="minorHAnsi" w:hAnsiTheme="minorHAnsi" w:cs="Arial"/>
          <w:color w:val="000000"/>
          <w:sz w:val="20"/>
          <w:szCs w:val="20"/>
        </w:rPr>
        <w:t xml:space="preserve">By the example of GFT, the authors stress the fact that big data is no substitute for information that </w:t>
      </w:r>
      <w:r w:rsidRPr="00665850">
        <w:rPr>
          <w:rFonts w:cs="Arial"/>
          <w:color w:val="000000"/>
          <w:sz w:val="20"/>
          <w:szCs w:val="20"/>
        </w:rPr>
        <w:t>could be extracted by traditional statistical methods and ongoing evaluation and improvement, but, by incorporating this</w:t>
      </w:r>
      <w:r>
        <w:rPr>
          <w:rFonts w:cs="Arial"/>
          <w:color w:val="000000"/>
          <w:sz w:val="20"/>
          <w:szCs w:val="20"/>
        </w:rPr>
        <w:t xml:space="preserve"> </w:t>
      </w:r>
      <w:r w:rsidRPr="00665850">
        <w:rPr>
          <w:rFonts w:asciiTheme="minorHAnsi" w:hAnsiTheme="minorHAnsi" w:cs="Arial"/>
          <w:color w:val="000000"/>
          <w:sz w:val="20"/>
          <w:szCs w:val="20"/>
        </w:rPr>
        <w:t>information,</w:t>
      </w:r>
      <w:r>
        <w:rPr>
          <w:rFonts w:asciiTheme="minorHAnsi" w:hAnsiTheme="minorHAnsi" w:cs="Arial"/>
          <w:color w:val="000000"/>
          <w:sz w:val="20"/>
          <w:szCs w:val="20"/>
        </w:rPr>
        <w:t xml:space="preserve"> we can make big data application systems more efficient and accurate,</w:t>
      </w:r>
      <w:r w:rsidR="009E4B4B">
        <w:rPr>
          <w:rFonts w:asciiTheme="minorHAnsi" w:hAnsiTheme="minorHAnsi" w:cs="Arial"/>
          <w:color w:val="000000"/>
          <w:sz w:val="20"/>
          <w:szCs w:val="20"/>
        </w:rPr>
        <w:t xml:space="preserve"> i.</w:t>
      </w:r>
      <w:r>
        <w:rPr>
          <w:rFonts w:asciiTheme="minorHAnsi" w:hAnsiTheme="minorHAnsi" w:cs="Arial"/>
          <w:color w:val="000000"/>
          <w:sz w:val="20"/>
          <w:szCs w:val="20"/>
        </w:rPr>
        <w:t>e.</w:t>
      </w:r>
      <w:r w:rsidR="009E4B4B">
        <w:rPr>
          <w:rFonts w:asciiTheme="minorHAnsi" w:hAnsiTheme="minorHAnsi" w:cs="Arial"/>
          <w:color w:val="000000"/>
          <w:sz w:val="20"/>
          <w:szCs w:val="20"/>
        </w:rPr>
        <w:t xml:space="preserve"> Big data to be used for Information Augmentation(IA) rather than purely for Artificial Intelligence(AI). </w:t>
      </w:r>
      <w:r w:rsidRPr="00665850">
        <w:rPr>
          <w:rFonts w:asciiTheme="minorHAnsi" w:hAnsiTheme="minorHAnsi" w:cs="Arial"/>
          <w:color w:val="000000"/>
          <w:sz w:val="20"/>
          <w:szCs w:val="20"/>
        </w:rPr>
        <w:t xml:space="preserve"> </w:t>
      </w:r>
    </w:p>
    <w:p w:rsidR="009E4B4B" w:rsidRPr="009E4B4B" w:rsidRDefault="009E4B4B" w:rsidP="00B3298A">
      <w:pPr>
        <w:tabs>
          <w:tab w:val="right" w:pos="9450"/>
        </w:tabs>
        <w:spacing w:after="0" w:line="240" w:lineRule="auto"/>
        <w:ind w:right="-187"/>
        <w:jc w:val="both"/>
        <w:rPr>
          <w:rFonts w:cs="Arial"/>
          <w:color w:val="000000"/>
          <w:sz w:val="20"/>
          <w:szCs w:val="20"/>
        </w:rPr>
      </w:pPr>
    </w:p>
    <w:p w:rsidR="009E4B4B" w:rsidRPr="003823B5" w:rsidRDefault="009E4B4B" w:rsidP="00B3298A">
      <w:pPr>
        <w:pStyle w:val="ListParagraph"/>
        <w:numPr>
          <w:ilvl w:val="0"/>
          <w:numId w:val="5"/>
        </w:numPr>
        <w:tabs>
          <w:tab w:val="right" w:pos="9450"/>
        </w:tabs>
        <w:spacing w:after="0" w:line="240" w:lineRule="auto"/>
        <w:ind w:left="1080" w:right="-187"/>
        <w:jc w:val="both"/>
        <w:rPr>
          <w:rFonts w:asciiTheme="minorHAnsi" w:hAnsiTheme="minorHAnsi" w:cs="Arial"/>
          <w:b/>
          <w:color w:val="000000"/>
          <w:sz w:val="20"/>
          <w:szCs w:val="20"/>
          <w:u w:val="single"/>
        </w:rPr>
      </w:pPr>
      <w:r w:rsidRPr="009E4B4B">
        <w:rPr>
          <w:rFonts w:asciiTheme="minorHAnsi" w:hAnsiTheme="minorHAnsi" w:cs="Arial"/>
          <w:b/>
          <w:color w:val="000000"/>
          <w:sz w:val="20"/>
          <w:szCs w:val="20"/>
          <w:u w:val="single"/>
        </w:rPr>
        <w:t>Algorithm Dynamics:</w:t>
      </w:r>
      <w:r w:rsidRPr="003823B5">
        <w:rPr>
          <w:rFonts w:asciiTheme="minorHAnsi" w:hAnsiTheme="minorHAnsi" w:cs="Arial"/>
          <w:b/>
          <w:color w:val="000000"/>
          <w:sz w:val="20"/>
          <w:szCs w:val="20"/>
          <w:u w:val="single"/>
        </w:rPr>
        <w:t xml:space="preserve"> </w:t>
      </w:r>
      <w:r w:rsidRPr="003823B5">
        <w:rPr>
          <w:rFonts w:asciiTheme="minorHAnsi" w:hAnsiTheme="minorHAnsi" w:cs="Arial"/>
          <w:color w:val="000000"/>
          <w:sz w:val="20"/>
          <w:szCs w:val="20"/>
        </w:rPr>
        <w:t xml:space="preserve">Algorithm dynamics are the changes made by engineers to improve the commercial service and by consumers in using that service. In the case of GFT, </w:t>
      </w:r>
      <w:r w:rsidR="003823B5" w:rsidRPr="003823B5">
        <w:rPr>
          <w:rFonts w:asciiTheme="minorHAnsi" w:hAnsiTheme="minorHAnsi" w:cs="Arial"/>
          <w:color w:val="000000"/>
          <w:sz w:val="20"/>
          <w:szCs w:val="20"/>
        </w:rPr>
        <w:t>the culprit is changes made by Google’s search algorithm itself.</w:t>
      </w:r>
      <w:r w:rsidRPr="003823B5">
        <w:rPr>
          <w:rFonts w:asciiTheme="minorHAnsi" w:hAnsiTheme="minorHAnsi" w:cs="Arial"/>
          <w:b/>
          <w:color w:val="000000"/>
          <w:sz w:val="20"/>
          <w:szCs w:val="20"/>
          <w:u w:val="single"/>
        </w:rPr>
        <w:t xml:space="preserve"> </w:t>
      </w:r>
    </w:p>
    <w:p w:rsidR="009E4B4B" w:rsidRDefault="009E4B4B" w:rsidP="00B3298A">
      <w:pPr>
        <w:pStyle w:val="ListParagraph"/>
        <w:tabs>
          <w:tab w:val="right" w:pos="9450"/>
        </w:tabs>
        <w:spacing w:after="0" w:line="240" w:lineRule="auto"/>
        <w:ind w:left="1080" w:right="-187"/>
        <w:jc w:val="both"/>
        <w:rPr>
          <w:rFonts w:asciiTheme="minorHAnsi" w:hAnsiTheme="minorHAnsi" w:cs="Arial"/>
          <w:color w:val="000000"/>
          <w:sz w:val="20"/>
          <w:szCs w:val="20"/>
        </w:rPr>
      </w:pPr>
    </w:p>
    <w:p w:rsidR="003823B5" w:rsidRDefault="003823B5" w:rsidP="00B3298A">
      <w:pPr>
        <w:pStyle w:val="ListParagraph"/>
        <w:tabs>
          <w:tab w:val="right" w:pos="9450"/>
        </w:tabs>
        <w:spacing w:after="0" w:line="240" w:lineRule="auto"/>
        <w:ind w:left="1080" w:right="-187"/>
        <w:jc w:val="both"/>
        <w:rPr>
          <w:rFonts w:asciiTheme="minorHAnsi" w:hAnsiTheme="minorHAnsi" w:cs="Arial"/>
          <w:color w:val="000000"/>
          <w:sz w:val="20"/>
          <w:szCs w:val="20"/>
        </w:rPr>
      </w:pPr>
    </w:p>
    <w:p w:rsidR="0089279A" w:rsidRPr="003823B5" w:rsidRDefault="009E4B4B"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3823B5">
        <w:rPr>
          <w:rFonts w:asciiTheme="minorHAnsi" w:hAnsiTheme="minorHAnsi" w:cs="Arial"/>
          <w:color w:val="000000"/>
          <w:sz w:val="20"/>
          <w:szCs w:val="20"/>
        </w:rPr>
        <w:t xml:space="preserve">The authors talk about the </w:t>
      </w:r>
      <w:r w:rsidR="003823B5" w:rsidRPr="003823B5">
        <w:rPr>
          <w:rFonts w:asciiTheme="minorHAnsi" w:hAnsiTheme="minorHAnsi" w:cs="Arial"/>
          <w:color w:val="000000"/>
          <w:sz w:val="20"/>
          <w:szCs w:val="20"/>
        </w:rPr>
        <w:t xml:space="preserve">phenomenon of </w:t>
      </w:r>
      <w:r w:rsidRPr="003823B5">
        <w:rPr>
          <w:rFonts w:asciiTheme="minorHAnsi" w:hAnsiTheme="minorHAnsi" w:cs="Arial"/>
          <w:color w:val="000000"/>
          <w:sz w:val="20"/>
          <w:szCs w:val="20"/>
        </w:rPr>
        <w:t>“Blue team” dynamics — where the algorithm producing the data</w:t>
      </w:r>
      <w:r w:rsidR="003823B5" w:rsidRPr="003823B5">
        <w:rPr>
          <w:rFonts w:asciiTheme="minorHAnsi" w:hAnsiTheme="minorHAnsi" w:cs="Arial"/>
          <w:color w:val="000000"/>
          <w:sz w:val="20"/>
          <w:szCs w:val="20"/>
        </w:rPr>
        <w:t xml:space="preserve"> </w:t>
      </w:r>
      <w:r w:rsidRPr="003823B5">
        <w:rPr>
          <w:rFonts w:asciiTheme="minorHAnsi" w:hAnsiTheme="minorHAnsi" w:cs="Arial"/>
          <w:color w:val="000000"/>
          <w:sz w:val="20"/>
          <w:szCs w:val="20"/>
        </w:rPr>
        <w:t>(and thus user utilization) has been modified by the service provider in accordance with their business model.</w:t>
      </w:r>
      <w:r w:rsidR="003823B5" w:rsidRPr="003823B5">
        <w:rPr>
          <w:rFonts w:asciiTheme="minorHAnsi" w:hAnsiTheme="minorHAnsi" w:cs="Arial"/>
          <w:color w:val="000000"/>
          <w:sz w:val="20"/>
          <w:szCs w:val="20"/>
        </w:rPr>
        <w:t xml:space="preserve"> The article also introduces another similar phenomenon, Red team dynamics that occur when research subjects (in this case We searchers) attempt to manipulate the data generating process to meet their own goals,</w:t>
      </w:r>
      <w:r w:rsidR="003823B5">
        <w:rPr>
          <w:rFonts w:asciiTheme="minorHAnsi" w:hAnsiTheme="minorHAnsi" w:cs="Arial"/>
          <w:color w:val="000000"/>
          <w:sz w:val="20"/>
          <w:szCs w:val="20"/>
        </w:rPr>
        <w:t xml:space="preserve"> </w:t>
      </w:r>
      <w:r w:rsidR="003823B5" w:rsidRPr="003823B5">
        <w:rPr>
          <w:rFonts w:asciiTheme="minorHAnsi" w:hAnsiTheme="minorHAnsi" w:cs="Arial"/>
          <w:color w:val="000000"/>
          <w:sz w:val="20"/>
          <w:szCs w:val="20"/>
        </w:rPr>
        <w:t>such as economic or political gain.</w:t>
      </w:r>
    </w:p>
    <w:p w:rsidR="003823B5" w:rsidRPr="003823B5" w:rsidRDefault="003823B5" w:rsidP="00B3298A">
      <w:pPr>
        <w:pStyle w:val="ListParagraph"/>
        <w:jc w:val="both"/>
        <w:rPr>
          <w:rFonts w:cs="Arial"/>
          <w:color w:val="000000"/>
          <w:sz w:val="20"/>
          <w:szCs w:val="20"/>
        </w:rPr>
      </w:pPr>
    </w:p>
    <w:p w:rsidR="003823B5" w:rsidRDefault="003823B5"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3823B5">
        <w:rPr>
          <w:rFonts w:asciiTheme="minorHAnsi" w:hAnsiTheme="minorHAnsi" w:cs="Arial"/>
          <w:color w:val="000000"/>
          <w:sz w:val="20"/>
          <w:szCs w:val="20"/>
        </w:rPr>
        <w:lastRenderedPageBreak/>
        <w:t xml:space="preserve">By highlighting Algorithm Dynamics issue for GFT case study, the authors warn big data engineers that the more successful we become at monitoring the behavior of people using these open sources of information, the more tempting it </w:t>
      </w:r>
      <w:r>
        <w:rPr>
          <w:rFonts w:asciiTheme="minorHAnsi" w:hAnsiTheme="minorHAnsi" w:cs="Arial"/>
          <w:color w:val="000000"/>
          <w:sz w:val="20"/>
          <w:szCs w:val="20"/>
        </w:rPr>
        <w:t>is</w:t>
      </w:r>
      <w:r w:rsidRPr="003823B5">
        <w:rPr>
          <w:rFonts w:asciiTheme="minorHAnsi" w:hAnsiTheme="minorHAnsi" w:cs="Arial"/>
          <w:color w:val="000000"/>
          <w:sz w:val="20"/>
          <w:szCs w:val="20"/>
        </w:rPr>
        <w:t xml:space="preserve"> to manipulate those signals for </w:t>
      </w:r>
      <w:r>
        <w:rPr>
          <w:rFonts w:asciiTheme="minorHAnsi" w:hAnsiTheme="minorHAnsi" w:cs="Arial"/>
          <w:color w:val="000000"/>
          <w:sz w:val="20"/>
          <w:szCs w:val="20"/>
        </w:rPr>
        <w:t>economic or personal gains</w:t>
      </w:r>
      <w:r w:rsidRPr="003823B5">
        <w:rPr>
          <w:rFonts w:asciiTheme="minorHAnsi" w:hAnsiTheme="minorHAnsi" w:cs="Arial"/>
          <w:color w:val="000000"/>
          <w:sz w:val="20"/>
          <w:szCs w:val="20"/>
        </w:rPr>
        <w:t>.</w:t>
      </w:r>
    </w:p>
    <w:p w:rsidR="003823B5" w:rsidRPr="003823B5" w:rsidRDefault="003823B5" w:rsidP="00B3298A">
      <w:pPr>
        <w:pStyle w:val="ListParagraph"/>
        <w:jc w:val="both"/>
        <w:rPr>
          <w:rFonts w:asciiTheme="minorHAnsi" w:hAnsiTheme="minorHAnsi" w:cs="Arial"/>
          <w:color w:val="000000"/>
          <w:sz w:val="20"/>
          <w:szCs w:val="20"/>
        </w:rPr>
      </w:pPr>
    </w:p>
    <w:p w:rsidR="006D0BA0" w:rsidRPr="006D0BA0" w:rsidRDefault="003823B5"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Finally, the authors point out the</w:t>
      </w:r>
      <w:r w:rsidR="00A279F3">
        <w:rPr>
          <w:rFonts w:asciiTheme="minorHAnsi" w:hAnsiTheme="minorHAnsi" w:cs="Arial"/>
          <w:color w:val="000000"/>
          <w:sz w:val="20"/>
          <w:szCs w:val="20"/>
        </w:rPr>
        <w:t xml:space="preserve"> </w:t>
      </w:r>
      <w:r w:rsidR="00A279F3" w:rsidRPr="00A279F3">
        <w:rPr>
          <w:rFonts w:asciiTheme="minorHAnsi" w:hAnsiTheme="minorHAnsi" w:cs="Arial"/>
          <w:color w:val="000000"/>
          <w:sz w:val="20"/>
          <w:szCs w:val="20"/>
        </w:rPr>
        <w:t>critical lessons that can be learnt from the GFT case study as we move forward in the age of big data analysis.</w:t>
      </w:r>
      <w:r w:rsidR="00A279F3">
        <w:rPr>
          <w:rFonts w:asciiTheme="minorHAnsi" w:hAnsiTheme="minorHAnsi" w:cs="Arial"/>
          <w:color w:val="000000"/>
          <w:sz w:val="20"/>
          <w:szCs w:val="20"/>
        </w:rPr>
        <w:t xml:space="preserve"> </w:t>
      </w:r>
    </w:p>
    <w:p w:rsidR="00A279F3" w:rsidRDefault="00A279F3" w:rsidP="00B3298A">
      <w:pPr>
        <w:pStyle w:val="ListParagraph"/>
        <w:numPr>
          <w:ilvl w:val="2"/>
          <w:numId w:val="5"/>
        </w:numPr>
        <w:tabs>
          <w:tab w:val="right" w:pos="9450"/>
        </w:tabs>
        <w:spacing w:after="0" w:line="240" w:lineRule="auto"/>
        <w:ind w:right="-187"/>
        <w:jc w:val="both"/>
        <w:rPr>
          <w:rFonts w:asciiTheme="minorHAnsi" w:hAnsiTheme="minorHAnsi" w:cs="Arial"/>
          <w:color w:val="000000"/>
          <w:sz w:val="20"/>
          <w:szCs w:val="20"/>
        </w:rPr>
      </w:pPr>
      <w:r w:rsidRPr="006D0BA0">
        <w:rPr>
          <w:rFonts w:asciiTheme="minorHAnsi" w:hAnsiTheme="minorHAnsi" w:cs="Arial"/>
          <w:b/>
          <w:color w:val="000000"/>
          <w:sz w:val="20"/>
          <w:szCs w:val="20"/>
        </w:rPr>
        <w:t>Transparency and Replicability:</w:t>
      </w:r>
      <w:r w:rsidRPr="00A279F3">
        <w:rPr>
          <w:rFonts w:asciiTheme="minorHAnsi" w:hAnsiTheme="minorHAnsi" w:cs="Arial"/>
          <w:color w:val="000000"/>
          <w:sz w:val="20"/>
          <w:szCs w:val="20"/>
        </w:rPr>
        <w:t xml:space="preserve"> Follow standards and publish/document papers re</w:t>
      </w:r>
      <w:r>
        <w:rPr>
          <w:rFonts w:asciiTheme="minorHAnsi" w:hAnsiTheme="minorHAnsi" w:cs="Arial"/>
          <w:color w:val="000000"/>
          <w:sz w:val="20"/>
          <w:szCs w:val="20"/>
        </w:rPr>
        <w:t>la</w:t>
      </w:r>
      <w:r w:rsidRPr="00A279F3">
        <w:rPr>
          <w:rFonts w:asciiTheme="minorHAnsi" w:hAnsiTheme="minorHAnsi" w:cs="Arial"/>
          <w:color w:val="000000"/>
          <w:sz w:val="20"/>
          <w:szCs w:val="20"/>
        </w:rPr>
        <w:t>ted to</w:t>
      </w:r>
      <w:r>
        <w:rPr>
          <w:rFonts w:asciiTheme="minorHAnsi" w:hAnsiTheme="minorHAnsi" w:cs="Arial"/>
          <w:color w:val="000000"/>
          <w:sz w:val="20"/>
          <w:szCs w:val="20"/>
        </w:rPr>
        <w:t xml:space="preserve"> big data analytics application for future maintenance and reference standpoint.</w:t>
      </w:r>
    </w:p>
    <w:p w:rsidR="00A279F3" w:rsidRPr="00A279F3" w:rsidRDefault="00A279F3" w:rsidP="00B3298A">
      <w:pPr>
        <w:pStyle w:val="ListParagraph"/>
        <w:tabs>
          <w:tab w:val="right" w:pos="9450"/>
        </w:tabs>
        <w:spacing w:after="0" w:line="240" w:lineRule="auto"/>
        <w:ind w:left="1800" w:right="-187"/>
        <w:jc w:val="both"/>
        <w:rPr>
          <w:rFonts w:asciiTheme="minorHAnsi" w:hAnsiTheme="minorHAnsi" w:cs="Arial"/>
          <w:color w:val="000000"/>
          <w:sz w:val="20"/>
          <w:szCs w:val="20"/>
        </w:rPr>
      </w:pPr>
      <w:r w:rsidRPr="00A279F3">
        <w:rPr>
          <w:rFonts w:asciiTheme="minorHAnsi" w:hAnsiTheme="minorHAnsi" w:cs="Arial"/>
          <w:color w:val="000000"/>
          <w:sz w:val="20"/>
          <w:szCs w:val="20"/>
        </w:rPr>
        <w:t xml:space="preserve"> </w:t>
      </w:r>
    </w:p>
    <w:p w:rsidR="00A279F3" w:rsidRDefault="00A279F3" w:rsidP="00B3298A">
      <w:pPr>
        <w:pStyle w:val="ListParagraph"/>
        <w:numPr>
          <w:ilvl w:val="2"/>
          <w:numId w:val="5"/>
        </w:numPr>
        <w:tabs>
          <w:tab w:val="right" w:pos="9450"/>
        </w:tabs>
        <w:spacing w:after="0" w:line="240" w:lineRule="auto"/>
        <w:ind w:right="-187"/>
        <w:jc w:val="both"/>
        <w:rPr>
          <w:rFonts w:asciiTheme="minorHAnsi" w:hAnsiTheme="minorHAnsi" w:cs="Arial"/>
          <w:color w:val="000000"/>
          <w:sz w:val="20"/>
          <w:szCs w:val="20"/>
        </w:rPr>
      </w:pPr>
      <w:r w:rsidRPr="006D0BA0">
        <w:rPr>
          <w:rFonts w:asciiTheme="minorHAnsi" w:hAnsiTheme="minorHAnsi" w:cs="Arial"/>
          <w:b/>
          <w:color w:val="000000"/>
          <w:sz w:val="20"/>
          <w:szCs w:val="20"/>
        </w:rPr>
        <w:t>Use Big Data to Understand the Unknown:</w:t>
      </w:r>
      <w:r>
        <w:rPr>
          <w:rFonts w:asciiTheme="minorHAnsi" w:hAnsiTheme="minorHAnsi" w:cs="Arial"/>
          <w:color w:val="000000"/>
          <w:sz w:val="20"/>
          <w:szCs w:val="20"/>
        </w:rPr>
        <w:t xml:space="preserve"> To explore and gather the data for problem at hand at the very </w:t>
      </w:r>
      <w:r w:rsidR="006D0BA0">
        <w:rPr>
          <w:rFonts w:asciiTheme="minorHAnsi" w:hAnsiTheme="minorHAnsi" w:cs="Arial"/>
          <w:color w:val="000000"/>
          <w:sz w:val="20"/>
          <w:szCs w:val="20"/>
        </w:rPr>
        <w:t xml:space="preserve">granular level as possible for big data analysis to predict accurate results. </w:t>
      </w:r>
    </w:p>
    <w:p w:rsidR="006D0BA0" w:rsidRPr="006D0BA0" w:rsidRDefault="006D0BA0" w:rsidP="00B3298A">
      <w:pPr>
        <w:tabs>
          <w:tab w:val="right" w:pos="9450"/>
        </w:tabs>
        <w:spacing w:after="0" w:line="240" w:lineRule="auto"/>
        <w:ind w:right="-187"/>
        <w:jc w:val="both"/>
        <w:rPr>
          <w:rFonts w:cs="Arial"/>
          <w:color w:val="000000"/>
          <w:sz w:val="20"/>
          <w:szCs w:val="20"/>
        </w:rPr>
      </w:pPr>
    </w:p>
    <w:p w:rsidR="00A279F3" w:rsidRPr="006D0BA0" w:rsidRDefault="00A279F3" w:rsidP="00B3298A">
      <w:pPr>
        <w:pStyle w:val="ListParagraph"/>
        <w:numPr>
          <w:ilvl w:val="2"/>
          <w:numId w:val="5"/>
        </w:numPr>
        <w:tabs>
          <w:tab w:val="right" w:pos="9450"/>
        </w:tabs>
        <w:spacing w:after="0" w:line="240" w:lineRule="auto"/>
        <w:ind w:right="-187"/>
        <w:jc w:val="both"/>
        <w:rPr>
          <w:rFonts w:asciiTheme="minorHAnsi" w:hAnsiTheme="minorHAnsi" w:cs="Arial"/>
          <w:b/>
          <w:color w:val="000000"/>
          <w:sz w:val="20"/>
          <w:szCs w:val="20"/>
        </w:rPr>
      </w:pPr>
      <w:r w:rsidRPr="006D0BA0">
        <w:rPr>
          <w:rFonts w:asciiTheme="minorHAnsi" w:hAnsiTheme="minorHAnsi" w:cs="Arial"/>
          <w:b/>
          <w:color w:val="000000"/>
          <w:sz w:val="20"/>
          <w:szCs w:val="20"/>
        </w:rPr>
        <w:t>Study the Algorithm</w:t>
      </w:r>
      <w:r w:rsidR="006D0BA0">
        <w:rPr>
          <w:rFonts w:asciiTheme="minorHAnsi" w:hAnsiTheme="minorHAnsi" w:cs="Arial"/>
          <w:b/>
          <w:color w:val="000000"/>
          <w:sz w:val="20"/>
          <w:szCs w:val="20"/>
        </w:rPr>
        <w:t xml:space="preserve">: </w:t>
      </w:r>
      <w:r w:rsidR="006D0BA0">
        <w:rPr>
          <w:rFonts w:asciiTheme="minorHAnsi" w:hAnsiTheme="minorHAnsi" w:cs="Arial"/>
          <w:color w:val="000000"/>
          <w:sz w:val="20"/>
          <w:szCs w:val="20"/>
        </w:rPr>
        <w:t xml:space="preserve">Researchers/Engineers need to have a through knowledge of the algorithm that is being implemented and need to ensure robust patterns backed up with statistical analysis before making subsequent changes to the algorithms.  </w:t>
      </w:r>
    </w:p>
    <w:p w:rsidR="006D0BA0" w:rsidRPr="006D0BA0" w:rsidRDefault="006D0BA0" w:rsidP="00B3298A">
      <w:pPr>
        <w:tabs>
          <w:tab w:val="right" w:pos="9450"/>
        </w:tabs>
        <w:spacing w:after="0" w:line="240" w:lineRule="auto"/>
        <w:ind w:right="-187"/>
        <w:jc w:val="both"/>
        <w:rPr>
          <w:rFonts w:cs="Arial"/>
          <w:b/>
          <w:color w:val="000000"/>
          <w:sz w:val="20"/>
          <w:szCs w:val="20"/>
        </w:rPr>
      </w:pPr>
    </w:p>
    <w:p w:rsidR="00A279F3" w:rsidRPr="006D0BA0" w:rsidRDefault="00A279F3" w:rsidP="00B3298A">
      <w:pPr>
        <w:pStyle w:val="ListParagraph"/>
        <w:numPr>
          <w:ilvl w:val="2"/>
          <w:numId w:val="5"/>
        </w:numPr>
        <w:tabs>
          <w:tab w:val="right" w:pos="9450"/>
        </w:tabs>
        <w:spacing w:after="0" w:line="240" w:lineRule="auto"/>
        <w:ind w:right="-187"/>
        <w:jc w:val="both"/>
        <w:rPr>
          <w:rFonts w:asciiTheme="minorHAnsi" w:hAnsiTheme="minorHAnsi" w:cs="Arial"/>
          <w:b/>
          <w:color w:val="000000"/>
          <w:sz w:val="20"/>
          <w:szCs w:val="20"/>
        </w:rPr>
      </w:pPr>
      <w:r w:rsidRPr="006D0BA0">
        <w:rPr>
          <w:rFonts w:asciiTheme="minorHAnsi" w:hAnsiTheme="minorHAnsi" w:cs="Arial"/>
          <w:b/>
          <w:color w:val="000000"/>
          <w:sz w:val="20"/>
          <w:szCs w:val="20"/>
        </w:rPr>
        <w:t>It’s Not Just About Size of the Data</w:t>
      </w:r>
      <w:r w:rsidR="006D0BA0">
        <w:rPr>
          <w:rFonts w:asciiTheme="minorHAnsi" w:hAnsiTheme="minorHAnsi" w:cs="Arial"/>
          <w:b/>
          <w:color w:val="000000"/>
          <w:sz w:val="20"/>
          <w:szCs w:val="20"/>
        </w:rPr>
        <w:t xml:space="preserve">: </w:t>
      </w:r>
      <w:r w:rsidR="006D0BA0">
        <w:rPr>
          <w:rFonts w:asciiTheme="minorHAnsi" w:hAnsiTheme="minorHAnsi" w:cs="Arial"/>
          <w:color w:val="000000"/>
          <w:sz w:val="20"/>
          <w:szCs w:val="20"/>
        </w:rPr>
        <w:t xml:space="preserve">We should aim at collaborating both traditional applied statistics with big data, as </w:t>
      </w:r>
      <w:r w:rsidR="006D0BA0" w:rsidRPr="006D0BA0">
        <w:rPr>
          <w:rFonts w:asciiTheme="minorHAnsi" w:hAnsiTheme="minorHAnsi" w:cs="Arial"/>
          <w:color w:val="000000"/>
          <w:sz w:val="20"/>
          <w:szCs w:val="20"/>
        </w:rPr>
        <w:t>traditional “small data” often offer information that is not contained (or containable) in big data, and the very factors that have enabled big data are enabling more traditional data collection.</w:t>
      </w:r>
      <w:r w:rsidR="006D0BA0">
        <w:rPr>
          <w:rFonts w:asciiTheme="minorHAnsi" w:hAnsiTheme="minorHAnsi" w:cs="Arial"/>
          <w:color w:val="000000"/>
          <w:sz w:val="20"/>
          <w:szCs w:val="20"/>
        </w:rPr>
        <w:t xml:space="preserve"> </w:t>
      </w:r>
      <w:r w:rsidR="006D0BA0" w:rsidRPr="006D0BA0">
        <w:rPr>
          <w:rFonts w:asciiTheme="minorHAnsi" w:hAnsiTheme="minorHAnsi" w:cs="Arial"/>
          <w:color w:val="000000"/>
          <w:sz w:val="20"/>
          <w:szCs w:val="20"/>
        </w:rPr>
        <w:t>Instead of focusing on a “big data revolution,” perhaps we should focus on an “all data revolution,” where we recognize that the critical change in the world has been innovative analytics, using data from all traditional and new sources, and providing a deeper, clearer understanding of our world.</w:t>
      </w:r>
      <w:r w:rsidR="006D0BA0" w:rsidRPr="006D0BA0">
        <w:rPr>
          <w:rFonts w:cs="Arial"/>
          <w:color w:val="000000"/>
          <w:sz w:val="20"/>
          <w:szCs w:val="20"/>
        </w:rPr>
        <w:t xml:space="preserve"> </w:t>
      </w:r>
    </w:p>
    <w:p w:rsidR="00B3298A" w:rsidRDefault="00B3298A" w:rsidP="00B3298A">
      <w:pPr>
        <w:pStyle w:val="Default"/>
        <w:jc w:val="both"/>
        <w:rPr>
          <w:rFonts w:asciiTheme="minorHAnsi" w:eastAsia="Times New Roman" w:hAnsiTheme="minorHAnsi" w:cs="Arial"/>
          <w:sz w:val="20"/>
          <w:szCs w:val="20"/>
        </w:rPr>
      </w:pPr>
    </w:p>
    <w:p w:rsidR="00CC470B" w:rsidRPr="00C0511C" w:rsidRDefault="00B3298A" w:rsidP="00C0511C">
      <w:pPr>
        <w:pStyle w:val="Default"/>
        <w:jc w:val="both"/>
        <w:rPr>
          <w:rFonts w:ascii="Arial" w:hAnsi="Arial" w:cs="Arial"/>
          <w:b/>
          <w:i/>
          <w:sz w:val="22"/>
          <w:szCs w:val="22"/>
        </w:rPr>
      </w:pPr>
      <w:r w:rsidRPr="00B3298A">
        <w:rPr>
          <w:rFonts w:ascii="Arial" w:hAnsi="Arial" w:cs="Arial"/>
          <w:b/>
          <w:i/>
          <w:sz w:val="22"/>
          <w:szCs w:val="22"/>
        </w:rPr>
        <w:t>Extra Credit:</w:t>
      </w:r>
    </w:p>
    <w:p w:rsidR="008935F7" w:rsidRPr="008935F7" w:rsidRDefault="008935F7" w:rsidP="00B3298A">
      <w:pPr>
        <w:pStyle w:val="Default"/>
        <w:numPr>
          <w:ilvl w:val="0"/>
          <w:numId w:val="1"/>
        </w:numPr>
        <w:jc w:val="both"/>
        <w:rPr>
          <w:rFonts w:ascii="Arial" w:hAnsi="Arial" w:cs="Arial"/>
          <w:b/>
        </w:rPr>
      </w:pPr>
      <w:r w:rsidRPr="008424E9">
        <w:rPr>
          <w:rFonts w:ascii="Arial" w:hAnsi="Arial" w:cs="Arial"/>
          <w:b/>
          <w:i/>
          <w:sz w:val="22"/>
          <w:szCs w:val="22"/>
        </w:rPr>
        <w:t xml:space="preserve">Summarize the main points of </w:t>
      </w:r>
      <w:r w:rsidRPr="008424E9">
        <w:rPr>
          <w:rFonts w:ascii="Arial" w:hAnsi="Arial" w:cs="Arial"/>
          <w:b/>
          <w:sz w:val="22"/>
          <w:szCs w:val="22"/>
        </w:rPr>
        <w:t>“</w:t>
      </w:r>
      <w:r w:rsidR="00B3298A" w:rsidRPr="00B3298A">
        <w:rPr>
          <w:rFonts w:ascii="Arial" w:hAnsi="Arial" w:cs="Arial"/>
          <w:b/>
          <w:sz w:val="22"/>
          <w:szCs w:val="22"/>
        </w:rPr>
        <w:t>Byzantine Fault Tolerant MapReduce</w:t>
      </w:r>
      <w:r w:rsidRPr="008424E9">
        <w:rPr>
          <w:rFonts w:ascii="Arial" w:hAnsi="Arial" w:cs="Arial"/>
          <w:b/>
          <w:sz w:val="22"/>
          <w:szCs w:val="22"/>
        </w:rPr>
        <w:t xml:space="preserve">” </w:t>
      </w:r>
      <w:r w:rsidRPr="008424E9">
        <w:rPr>
          <w:rFonts w:ascii="Arial" w:hAnsi="Arial" w:cs="Arial"/>
          <w:b/>
          <w:i/>
          <w:sz w:val="22"/>
          <w:szCs w:val="22"/>
        </w:rPr>
        <w:t>article and your thoughts (questions you might want to ask the authors, areas where you disagree, other comments)</w:t>
      </w:r>
    </w:p>
    <w:p w:rsidR="008935F7" w:rsidRDefault="008935F7" w:rsidP="00B3298A">
      <w:pPr>
        <w:pStyle w:val="Default"/>
        <w:jc w:val="both"/>
        <w:rPr>
          <w:rFonts w:ascii="Arial" w:hAnsi="Arial" w:cs="Arial"/>
          <w:b/>
          <w:u w:val="single"/>
        </w:rPr>
      </w:pPr>
    </w:p>
    <w:p w:rsidR="008935F7" w:rsidRDefault="008935F7" w:rsidP="00B3298A">
      <w:pPr>
        <w:pStyle w:val="Default"/>
        <w:jc w:val="both"/>
        <w:rPr>
          <w:rFonts w:ascii="Arial" w:hAnsi="Arial" w:cs="Arial"/>
          <w:b/>
        </w:rPr>
      </w:pPr>
      <w:r w:rsidRPr="001E083D">
        <w:rPr>
          <w:rFonts w:ascii="Arial" w:hAnsi="Arial" w:cs="Arial"/>
          <w:b/>
          <w:u w:val="single"/>
        </w:rPr>
        <w:t xml:space="preserve"> </w:t>
      </w:r>
      <w:r w:rsidRPr="001E083D">
        <w:rPr>
          <w:rFonts w:ascii="Arial" w:hAnsi="Arial" w:cs="Arial"/>
          <w:b/>
          <w:sz w:val="22"/>
          <w:szCs w:val="22"/>
          <w:u w:val="single"/>
        </w:rPr>
        <w:t>Answer:</w:t>
      </w:r>
      <w:r w:rsidRPr="001E083D">
        <w:rPr>
          <w:rFonts w:ascii="Arial" w:hAnsi="Arial" w:cs="Arial"/>
          <w:b/>
          <w:sz w:val="22"/>
          <w:szCs w:val="22"/>
        </w:rPr>
        <w:t xml:space="preserve"> </w:t>
      </w:r>
      <w:r w:rsidRPr="006B0E4E">
        <w:rPr>
          <w:rFonts w:asciiTheme="minorHAnsi" w:hAnsiTheme="minorHAnsi" w:cstheme="minorHAnsi"/>
          <w:sz w:val="20"/>
          <w:szCs w:val="20"/>
        </w:rPr>
        <w:t>Following is the summary of “</w:t>
      </w:r>
      <w:r w:rsidR="00B3298A" w:rsidRPr="00B3298A">
        <w:rPr>
          <w:rFonts w:asciiTheme="minorHAnsi" w:hAnsiTheme="minorHAnsi" w:cstheme="minorHAnsi"/>
          <w:sz w:val="20"/>
          <w:szCs w:val="20"/>
        </w:rPr>
        <w:t>Byzantine Fault Tolerant MapReduce</w:t>
      </w:r>
      <w:r w:rsidRPr="006B0E4E">
        <w:rPr>
          <w:rFonts w:asciiTheme="minorHAnsi" w:hAnsiTheme="minorHAnsi" w:cstheme="minorHAnsi"/>
          <w:sz w:val="20"/>
          <w:szCs w:val="20"/>
        </w:rPr>
        <w:t>” article:</w:t>
      </w:r>
    </w:p>
    <w:p w:rsidR="008935F7" w:rsidRPr="0005578D" w:rsidRDefault="008935F7" w:rsidP="00B3298A">
      <w:pPr>
        <w:tabs>
          <w:tab w:val="right" w:pos="9450"/>
        </w:tabs>
        <w:spacing w:after="0" w:line="240" w:lineRule="auto"/>
        <w:ind w:right="-187"/>
        <w:contextualSpacing/>
        <w:jc w:val="both"/>
        <w:rPr>
          <w:rFonts w:cs="Arial"/>
          <w:color w:val="000000"/>
          <w:sz w:val="20"/>
          <w:szCs w:val="20"/>
        </w:rPr>
      </w:pPr>
    </w:p>
    <w:p w:rsidR="00B3298A" w:rsidRPr="00C0511C" w:rsidRDefault="00300F46" w:rsidP="00C0511C">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Pr>
          <w:rFonts w:asciiTheme="minorHAnsi" w:hAnsiTheme="minorHAnsi" w:cs="Arial"/>
          <w:color w:val="000000"/>
          <w:sz w:val="20"/>
          <w:szCs w:val="20"/>
        </w:rPr>
        <w:t xml:space="preserve">Even though the </w:t>
      </w:r>
      <w:r w:rsidR="00B3298A" w:rsidRPr="00B3298A">
        <w:rPr>
          <w:rFonts w:asciiTheme="minorHAnsi" w:hAnsiTheme="minorHAnsi" w:cs="Arial"/>
          <w:color w:val="000000"/>
          <w:sz w:val="20"/>
          <w:szCs w:val="20"/>
        </w:rPr>
        <w:t>MapReduce runtimes like Hadoop can tolerate crash faults</w:t>
      </w:r>
      <w:r>
        <w:rPr>
          <w:rFonts w:asciiTheme="minorHAnsi" w:hAnsiTheme="minorHAnsi" w:cs="Arial"/>
          <w:color w:val="000000"/>
          <w:sz w:val="20"/>
          <w:szCs w:val="20"/>
        </w:rPr>
        <w:t>,</w:t>
      </w:r>
      <w:r w:rsidR="00B3298A" w:rsidRPr="00B3298A">
        <w:rPr>
          <w:rFonts w:asciiTheme="minorHAnsi" w:hAnsiTheme="minorHAnsi" w:cs="Arial"/>
          <w:color w:val="000000"/>
          <w:sz w:val="20"/>
          <w:szCs w:val="20"/>
        </w:rPr>
        <w:t xml:space="preserve"> but they do not tolerate arbitrary or</w:t>
      </w:r>
      <w:r w:rsidR="00B3298A">
        <w:rPr>
          <w:rFonts w:asciiTheme="minorHAnsi" w:hAnsiTheme="minorHAnsi" w:cs="Arial"/>
          <w:color w:val="000000"/>
          <w:sz w:val="20"/>
          <w:szCs w:val="20"/>
        </w:rPr>
        <w:t xml:space="preserve"> </w:t>
      </w:r>
      <w:r w:rsidR="00B3298A" w:rsidRPr="00B3298A">
        <w:rPr>
          <w:rFonts w:asciiTheme="minorHAnsi" w:hAnsiTheme="minorHAnsi" w:cs="Arial"/>
          <w:color w:val="000000"/>
          <w:sz w:val="20"/>
          <w:szCs w:val="20"/>
        </w:rPr>
        <w:t xml:space="preserve">Byzantine faults. The number of failures are </w:t>
      </w:r>
      <w:r w:rsidRPr="00B3298A">
        <w:rPr>
          <w:rFonts w:asciiTheme="minorHAnsi" w:hAnsiTheme="minorHAnsi" w:cs="Arial"/>
          <w:color w:val="000000"/>
          <w:sz w:val="20"/>
          <w:szCs w:val="20"/>
        </w:rPr>
        <w:t>frequent,</w:t>
      </w:r>
      <w:r w:rsidR="00B3298A" w:rsidRPr="00B3298A">
        <w:rPr>
          <w:rFonts w:asciiTheme="minorHAnsi" w:hAnsiTheme="minorHAnsi" w:cs="Arial"/>
          <w:color w:val="000000"/>
          <w:sz w:val="20"/>
          <w:szCs w:val="20"/>
        </w:rPr>
        <w:t xml:space="preserve"> so MapReduce was designed to be fault</w:t>
      </w:r>
      <w:r w:rsidR="00B3298A">
        <w:rPr>
          <w:rFonts w:asciiTheme="minorHAnsi" w:hAnsiTheme="minorHAnsi" w:cs="Arial"/>
          <w:color w:val="000000"/>
          <w:sz w:val="20"/>
          <w:szCs w:val="20"/>
        </w:rPr>
        <w:t xml:space="preserve"> </w:t>
      </w:r>
      <w:r w:rsidR="00B3298A" w:rsidRPr="00B3298A">
        <w:rPr>
          <w:rFonts w:cs="Arial"/>
          <w:color w:val="000000"/>
          <w:sz w:val="20"/>
          <w:szCs w:val="20"/>
        </w:rPr>
        <w:t>tolerant</w:t>
      </w:r>
      <w:r>
        <w:rPr>
          <w:rFonts w:cs="Arial"/>
          <w:color w:val="000000"/>
          <w:sz w:val="20"/>
          <w:szCs w:val="20"/>
        </w:rPr>
        <w:t xml:space="preserve"> for crashes</w:t>
      </w:r>
      <w:r w:rsidR="00B3298A" w:rsidRPr="00B3298A">
        <w:rPr>
          <w:rFonts w:cs="Arial"/>
          <w:color w:val="000000"/>
          <w:sz w:val="20"/>
          <w:szCs w:val="20"/>
        </w:rPr>
        <w:t>.</w:t>
      </w:r>
      <w:r>
        <w:rPr>
          <w:rFonts w:cs="Arial"/>
          <w:color w:val="000000"/>
          <w:sz w:val="20"/>
          <w:szCs w:val="20"/>
        </w:rPr>
        <w:t xml:space="preserve"> However, it is incapable of handling arbitrary faults that can lead to corrupt or incorrect results of MapReduce jobs.</w:t>
      </w:r>
    </w:p>
    <w:p w:rsidR="00C0511C" w:rsidRPr="00C0511C" w:rsidRDefault="00C0511C" w:rsidP="00C0511C">
      <w:pPr>
        <w:pStyle w:val="ListParagraph"/>
        <w:tabs>
          <w:tab w:val="right" w:pos="9450"/>
        </w:tabs>
        <w:spacing w:after="0" w:line="240" w:lineRule="auto"/>
        <w:ind w:left="1080" w:right="-187"/>
        <w:jc w:val="both"/>
        <w:rPr>
          <w:rFonts w:asciiTheme="minorHAnsi" w:hAnsiTheme="minorHAnsi" w:cs="Arial"/>
          <w:color w:val="000000"/>
          <w:sz w:val="20"/>
          <w:szCs w:val="20"/>
        </w:rPr>
      </w:pPr>
    </w:p>
    <w:p w:rsidR="00C0511C" w:rsidRPr="00C0511C" w:rsidRDefault="00B3298A" w:rsidP="00C0511C">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B3298A">
        <w:rPr>
          <w:rFonts w:asciiTheme="minorHAnsi" w:hAnsiTheme="minorHAnsi" w:cs="Arial"/>
          <w:color w:val="000000"/>
          <w:sz w:val="20"/>
          <w:szCs w:val="20"/>
        </w:rPr>
        <w:t>One solution</w:t>
      </w:r>
      <w:r w:rsidR="00300F46">
        <w:rPr>
          <w:rFonts w:asciiTheme="minorHAnsi" w:hAnsiTheme="minorHAnsi" w:cs="Arial"/>
          <w:color w:val="000000"/>
          <w:sz w:val="20"/>
          <w:szCs w:val="20"/>
        </w:rPr>
        <w:t xml:space="preserve"> to deal with arbitrary faults</w:t>
      </w:r>
      <w:r w:rsidRPr="00B3298A">
        <w:rPr>
          <w:rFonts w:asciiTheme="minorHAnsi" w:hAnsiTheme="minorHAnsi" w:cs="Arial"/>
          <w:color w:val="000000"/>
          <w:sz w:val="20"/>
          <w:szCs w:val="20"/>
        </w:rPr>
        <w:t xml:space="preserve"> is Byzantine Fault-Tolerant(BFT) approach and this works for a service that uses client server model and the other solution is to execute each job twice and check if the results</w:t>
      </w:r>
      <w:r>
        <w:rPr>
          <w:rFonts w:asciiTheme="minorHAnsi" w:hAnsiTheme="minorHAnsi" w:cs="Arial"/>
          <w:color w:val="000000"/>
          <w:sz w:val="20"/>
          <w:szCs w:val="20"/>
        </w:rPr>
        <w:t xml:space="preserve"> </w:t>
      </w:r>
      <w:r w:rsidRPr="00B3298A">
        <w:rPr>
          <w:rFonts w:asciiTheme="minorHAnsi" w:hAnsiTheme="minorHAnsi" w:cs="Arial"/>
          <w:color w:val="000000"/>
          <w:sz w:val="20"/>
          <w:szCs w:val="20"/>
        </w:rPr>
        <w:t xml:space="preserve">do match. </w:t>
      </w:r>
    </w:p>
    <w:p w:rsidR="00C0511C" w:rsidRPr="00C0511C" w:rsidRDefault="00C0511C" w:rsidP="00C0511C">
      <w:pPr>
        <w:pStyle w:val="ListParagraph"/>
        <w:tabs>
          <w:tab w:val="right" w:pos="9450"/>
        </w:tabs>
        <w:spacing w:after="0" w:line="240" w:lineRule="auto"/>
        <w:ind w:left="1080" w:right="-187"/>
        <w:jc w:val="both"/>
        <w:rPr>
          <w:rFonts w:asciiTheme="minorHAnsi" w:hAnsiTheme="minorHAnsi" w:cs="Arial"/>
          <w:color w:val="000000"/>
          <w:sz w:val="20"/>
          <w:szCs w:val="20"/>
        </w:rPr>
      </w:pPr>
    </w:p>
    <w:p w:rsidR="00B3298A" w:rsidRDefault="00B3298A" w:rsidP="00C0511C">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B3298A">
        <w:rPr>
          <w:rFonts w:asciiTheme="minorHAnsi" w:hAnsiTheme="minorHAnsi" w:cs="Arial"/>
          <w:color w:val="000000"/>
          <w:sz w:val="20"/>
          <w:szCs w:val="20"/>
        </w:rPr>
        <w:t xml:space="preserve">In </w:t>
      </w:r>
      <w:r w:rsidR="00300F46">
        <w:rPr>
          <w:rFonts w:asciiTheme="minorHAnsi" w:hAnsiTheme="minorHAnsi" w:cs="Arial"/>
          <w:color w:val="000000"/>
          <w:sz w:val="20"/>
          <w:szCs w:val="20"/>
        </w:rPr>
        <w:t>t</w:t>
      </w:r>
      <w:r w:rsidRPr="00B3298A">
        <w:rPr>
          <w:rFonts w:asciiTheme="minorHAnsi" w:hAnsiTheme="minorHAnsi" w:cs="Arial"/>
          <w:color w:val="000000"/>
          <w:sz w:val="20"/>
          <w:szCs w:val="20"/>
        </w:rPr>
        <w:t>he BFT MapReduce algorithm, the job tracker starts with f+1 replicas of each map task and assigns to each task tracker which sends heartbeat messages in return. If job tracker notices</w:t>
      </w:r>
      <w:r>
        <w:rPr>
          <w:rFonts w:asciiTheme="minorHAnsi" w:hAnsiTheme="minorHAnsi" w:cs="Arial"/>
          <w:color w:val="000000"/>
          <w:sz w:val="20"/>
          <w:szCs w:val="20"/>
        </w:rPr>
        <w:t xml:space="preserve"> </w:t>
      </w:r>
      <w:r w:rsidRPr="00B3298A">
        <w:rPr>
          <w:rFonts w:asciiTheme="minorHAnsi" w:hAnsiTheme="minorHAnsi" w:cs="Arial"/>
          <w:color w:val="000000"/>
          <w:sz w:val="20"/>
          <w:szCs w:val="20"/>
        </w:rPr>
        <w:t xml:space="preserve">that there </w:t>
      </w:r>
      <w:proofErr w:type="gramStart"/>
      <w:r w:rsidRPr="00B3298A">
        <w:rPr>
          <w:rFonts w:asciiTheme="minorHAnsi" w:hAnsiTheme="minorHAnsi" w:cs="Arial"/>
          <w:color w:val="000000"/>
          <w:sz w:val="20"/>
          <w:szCs w:val="20"/>
        </w:rPr>
        <w:t>are</w:t>
      </w:r>
      <w:proofErr w:type="gramEnd"/>
      <w:r w:rsidRPr="00B3298A">
        <w:rPr>
          <w:rFonts w:asciiTheme="minorHAnsi" w:hAnsiTheme="minorHAnsi" w:cs="Arial"/>
          <w:color w:val="000000"/>
          <w:sz w:val="20"/>
          <w:szCs w:val="20"/>
        </w:rPr>
        <w:t xml:space="preserve"> no f+1 replicas that match then it starts another replica of same map. </w:t>
      </w:r>
    </w:p>
    <w:p w:rsidR="00C0511C" w:rsidRPr="00C0511C" w:rsidRDefault="00C0511C" w:rsidP="00C0511C">
      <w:pPr>
        <w:pStyle w:val="ListParagraph"/>
        <w:tabs>
          <w:tab w:val="right" w:pos="9450"/>
        </w:tabs>
        <w:spacing w:after="0" w:line="240" w:lineRule="auto"/>
        <w:ind w:left="1080" w:right="-187"/>
        <w:jc w:val="both"/>
        <w:rPr>
          <w:rFonts w:asciiTheme="minorHAnsi" w:hAnsiTheme="minorHAnsi" w:cs="Arial"/>
          <w:color w:val="000000"/>
          <w:sz w:val="20"/>
          <w:szCs w:val="20"/>
        </w:rPr>
      </w:pPr>
    </w:p>
    <w:p w:rsidR="00B3298A" w:rsidRDefault="00B3298A" w:rsidP="00C0511C">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B3298A">
        <w:rPr>
          <w:rFonts w:asciiTheme="minorHAnsi" w:hAnsiTheme="minorHAnsi" w:cs="Arial"/>
          <w:color w:val="000000"/>
          <w:sz w:val="20"/>
          <w:szCs w:val="20"/>
        </w:rPr>
        <w:t xml:space="preserve">If the replicas </w:t>
      </w:r>
      <w:r w:rsidRPr="00B3298A">
        <w:rPr>
          <w:rFonts w:cs="Arial"/>
          <w:color w:val="000000"/>
          <w:sz w:val="20"/>
          <w:szCs w:val="20"/>
        </w:rPr>
        <w:t xml:space="preserve">match the job tracker inserts them in the queue. Then reduce task happens and stores the output </w:t>
      </w:r>
      <w:r w:rsidRPr="00B3298A">
        <w:rPr>
          <w:rFonts w:asciiTheme="minorHAnsi" w:hAnsiTheme="minorHAnsi" w:cs="Arial"/>
          <w:color w:val="000000"/>
          <w:sz w:val="20"/>
          <w:szCs w:val="20"/>
        </w:rPr>
        <w:t>and Hash in HDFS. Hadoop is written in java and Mostly, modifications are made in “Job Tracker”</w:t>
      </w:r>
      <w:r>
        <w:rPr>
          <w:rFonts w:asciiTheme="minorHAnsi" w:hAnsiTheme="minorHAnsi" w:cs="Arial"/>
          <w:color w:val="000000"/>
          <w:sz w:val="20"/>
          <w:szCs w:val="20"/>
        </w:rPr>
        <w:t xml:space="preserve"> </w:t>
      </w:r>
      <w:r w:rsidRPr="00B3298A">
        <w:rPr>
          <w:rFonts w:asciiTheme="minorHAnsi" w:hAnsiTheme="minorHAnsi" w:cs="Arial"/>
          <w:color w:val="000000"/>
          <w:sz w:val="20"/>
          <w:szCs w:val="20"/>
        </w:rPr>
        <w:t xml:space="preserve">Component. </w:t>
      </w:r>
    </w:p>
    <w:p w:rsidR="00C0511C" w:rsidRPr="00C0511C" w:rsidRDefault="00C0511C" w:rsidP="00C0511C">
      <w:pPr>
        <w:pStyle w:val="ListParagraph"/>
        <w:tabs>
          <w:tab w:val="right" w:pos="9450"/>
        </w:tabs>
        <w:spacing w:after="0" w:line="240" w:lineRule="auto"/>
        <w:ind w:left="1080" w:right="-187"/>
        <w:jc w:val="both"/>
        <w:rPr>
          <w:rFonts w:asciiTheme="minorHAnsi" w:hAnsiTheme="minorHAnsi" w:cs="Arial"/>
          <w:color w:val="000000"/>
          <w:sz w:val="20"/>
          <w:szCs w:val="20"/>
        </w:rPr>
      </w:pPr>
    </w:p>
    <w:p w:rsidR="008935F7" w:rsidRPr="00300F46" w:rsidRDefault="00B3298A" w:rsidP="00B3298A">
      <w:pPr>
        <w:pStyle w:val="ListParagraph"/>
        <w:numPr>
          <w:ilvl w:val="0"/>
          <w:numId w:val="5"/>
        </w:numPr>
        <w:tabs>
          <w:tab w:val="right" w:pos="9450"/>
        </w:tabs>
        <w:spacing w:after="0" w:line="240" w:lineRule="auto"/>
        <w:ind w:left="1080" w:right="-187"/>
        <w:jc w:val="both"/>
        <w:rPr>
          <w:rFonts w:asciiTheme="minorHAnsi" w:hAnsiTheme="minorHAnsi" w:cs="Arial"/>
          <w:color w:val="000000"/>
          <w:sz w:val="20"/>
          <w:szCs w:val="20"/>
        </w:rPr>
      </w:pPr>
      <w:r w:rsidRPr="00300F46">
        <w:rPr>
          <w:rFonts w:asciiTheme="minorHAnsi" w:hAnsiTheme="minorHAnsi" w:cs="Arial"/>
          <w:color w:val="000000"/>
          <w:sz w:val="20"/>
          <w:szCs w:val="20"/>
        </w:rPr>
        <w:t>We perform the experiments in Grid’5000. The experiment says that when f=1 the time to execute a job doubles in small cluster which is equal to double the amount of CPU time approximately.</w:t>
      </w:r>
      <w:r w:rsidR="00300F46">
        <w:rPr>
          <w:rFonts w:asciiTheme="minorHAnsi" w:hAnsiTheme="minorHAnsi" w:cs="Arial"/>
          <w:color w:val="000000"/>
          <w:sz w:val="20"/>
          <w:szCs w:val="20"/>
        </w:rPr>
        <w:t xml:space="preserve"> </w:t>
      </w:r>
      <w:r w:rsidRPr="00300F46">
        <w:rPr>
          <w:rFonts w:asciiTheme="minorHAnsi" w:hAnsiTheme="minorHAnsi" w:cs="Arial"/>
          <w:color w:val="000000"/>
          <w:sz w:val="20"/>
          <w:szCs w:val="20"/>
        </w:rPr>
        <w:t xml:space="preserve">Most importantly, MapReduce handles many number of faulty task executions at low </w:t>
      </w:r>
      <w:r w:rsidRPr="00300F46">
        <w:rPr>
          <w:rFonts w:cs="Arial"/>
          <w:color w:val="000000"/>
          <w:sz w:val="20"/>
          <w:szCs w:val="20"/>
        </w:rPr>
        <w:t>cost But, this doesn’t happen in original</w:t>
      </w:r>
      <w:bookmarkStart w:id="0" w:name="_GoBack"/>
      <w:bookmarkEnd w:id="0"/>
      <w:r w:rsidRPr="00300F46">
        <w:rPr>
          <w:rFonts w:cs="Arial"/>
          <w:color w:val="000000"/>
          <w:sz w:val="20"/>
          <w:szCs w:val="20"/>
        </w:rPr>
        <w:t xml:space="preserve"> Hadoop.</w:t>
      </w:r>
    </w:p>
    <w:sectPr w:rsidR="008935F7" w:rsidRPr="00300F46" w:rsidSect="00C0511C">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932" w:rsidRDefault="00672932" w:rsidP="00C0511C">
      <w:pPr>
        <w:spacing w:after="0" w:line="240" w:lineRule="auto"/>
      </w:pPr>
      <w:r>
        <w:separator/>
      </w:r>
    </w:p>
  </w:endnote>
  <w:endnote w:type="continuationSeparator" w:id="0">
    <w:p w:rsidR="00672932" w:rsidRDefault="00672932" w:rsidP="00C0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11C" w:rsidRDefault="00C0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932" w:rsidRDefault="00672932" w:rsidP="00C0511C">
      <w:pPr>
        <w:spacing w:after="0" w:line="240" w:lineRule="auto"/>
      </w:pPr>
      <w:r>
        <w:separator/>
      </w:r>
    </w:p>
  </w:footnote>
  <w:footnote w:type="continuationSeparator" w:id="0">
    <w:p w:rsidR="00672932" w:rsidRDefault="00672932" w:rsidP="00C05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3CC0"/>
    <w:multiLevelType w:val="hybridMultilevel"/>
    <w:tmpl w:val="53CC4E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A01CBB"/>
    <w:multiLevelType w:val="hybridMultilevel"/>
    <w:tmpl w:val="FAE23C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9BA47848">
      <w:start w:val="1"/>
      <w:numFmt w:val="decimal"/>
      <w:lvlText w:val="%3."/>
      <w:lvlJc w:val="left"/>
      <w:pPr>
        <w:ind w:left="1800" w:hanging="360"/>
      </w:pPr>
      <w:rPr>
        <w:rFonts w:hint="default"/>
        <w:b w:val="0"/>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3FA5C4A"/>
    <w:multiLevelType w:val="hybridMultilevel"/>
    <w:tmpl w:val="9A52B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7105BC8"/>
    <w:multiLevelType w:val="hybridMultilevel"/>
    <w:tmpl w:val="4052E7F2"/>
    <w:lvl w:ilvl="0" w:tplc="8DA6C1DA">
      <w:start w:val="1"/>
      <w:numFmt w:val="decimal"/>
      <w:lvlText w:val="%1."/>
      <w:lvlJc w:val="left"/>
      <w:pPr>
        <w:ind w:left="1440" w:hanging="360"/>
      </w:pPr>
      <w:rPr>
        <w:rFonts w:ascii="Calibri" w:hAnsi="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41ED9"/>
    <w:multiLevelType w:val="hybridMultilevel"/>
    <w:tmpl w:val="6A3AA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3D"/>
    <w:rsid w:val="00077DA9"/>
    <w:rsid w:val="001E083D"/>
    <w:rsid w:val="00300F46"/>
    <w:rsid w:val="003823B5"/>
    <w:rsid w:val="005D6B8D"/>
    <w:rsid w:val="00665850"/>
    <w:rsid w:val="00672932"/>
    <w:rsid w:val="006B0E4E"/>
    <w:rsid w:val="006D0BA0"/>
    <w:rsid w:val="008424E9"/>
    <w:rsid w:val="0085276E"/>
    <w:rsid w:val="0089279A"/>
    <w:rsid w:val="008935F7"/>
    <w:rsid w:val="009E4B4B"/>
    <w:rsid w:val="00A279F3"/>
    <w:rsid w:val="00A50E10"/>
    <w:rsid w:val="00B3298A"/>
    <w:rsid w:val="00BC3393"/>
    <w:rsid w:val="00C0511C"/>
    <w:rsid w:val="00CC470B"/>
    <w:rsid w:val="00DF0630"/>
    <w:rsid w:val="00F37A55"/>
    <w:rsid w:val="00F4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0444"/>
  <w15:chartTrackingRefBased/>
  <w15:docId w15:val="{EFB41C8A-1C38-4DB7-95CA-F1AB4C17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083D"/>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1E083D"/>
    <w:pPr>
      <w:spacing w:after="200" w:line="276" w:lineRule="auto"/>
      <w:ind w:left="720"/>
      <w:contextualSpacing/>
    </w:pPr>
    <w:rPr>
      <w:rFonts w:ascii="Calibri" w:eastAsia="Times New Roman" w:hAnsi="Calibri" w:cs="Times New Roman"/>
    </w:rPr>
  </w:style>
  <w:style w:type="paragraph" w:styleId="Header">
    <w:name w:val="header"/>
    <w:basedOn w:val="Normal"/>
    <w:link w:val="HeaderChar"/>
    <w:uiPriority w:val="99"/>
    <w:unhideWhenUsed/>
    <w:rsid w:val="00C05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11C"/>
  </w:style>
  <w:style w:type="paragraph" w:styleId="Footer">
    <w:name w:val="footer"/>
    <w:basedOn w:val="Normal"/>
    <w:link w:val="FooterChar"/>
    <w:uiPriority w:val="99"/>
    <w:unhideWhenUsed/>
    <w:rsid w:val="00C05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A570-1249-4D07-A700-D28D19CD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Gadne</dc:creator>
  <cp:keywords/>
  <dc:description/>
  <cp:lastModifiedBy>Sameer Gadne</cp:lastModifiedBy>
  <cp:revision>4</cp:revision>
  <dcterms:created xsi:type="dcterms:W3CDTF">2018-01-17T21:42:00Z</dcterms:created>
  <dcterms:modified xsi:type="dcterms:W3CDTF">2018-01-18T22:37:00Z</dcterms:modified>
</cp:coreProperties>
</file>