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363FC2" w14:textId="52660CE4" w:rsidR="00510B1B" w:rsidRDefault="007836AF">
      <w:r>
        <w:rPr>
          <w:rFonts w:hint="eastAsia"/>
        </w:rPr>
        <w:t>有一个良好的系统是环境运行的基石！</w:t>
      </w:r>
    </w:p>
    <w:p w14:paraId="300960D1" w14:textId="77777777" w:rsidR="007836AF" w:rsidRDefault="007836AF">
      <w:pPr>
        <w:rPr>
          <w:rFonts w:hint="eastAsia"/>
        </w:rPr>
      </w:pPr>
      <w:bookmarkStart w:id="0" w:name="_GoBack"/>
      <w:bookmarkEnd w:id="0"/>
    </w:p>
    <w:sectPr w:rsidR="007836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508"/>
    <w:rsid w:val="00387508"/>
    <w:rsid w:val="00510B1B"/>
    <w:rsid w:val="00783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44B61"/>
  <w15:chartTrackingRefBased/>
  <w15:docId w15:val="{B3A943DF-D253-4528-AFC3-C80CBA6E1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商 克杰</dc:creator>
  <cp:keywords/>
  <dc:description/>
  <cp:lastModifiedBy>商 克杰</cp:lastModifiedBy>
  <cp:revision>2</cp:revision>
  <dcterms:created xsi:type="dcterms:W3CDTF">2019-11-27T03:55:00Z</dcterms:created>
  <dcterms:modified xsi:type="dcterms:W3CDTF">2019-11-27T03:55:00Z</dcterms:modified>
</cp:coreProperties>
</file>