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4E" w:rsidRDefault="00F14A4E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color w:val="auto"/>
          <w:spacing w:val="-10"/>
          <w:kern w:val="28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color w:val="auto"/>
          <w:spacing w:val="-10"/>
          <w:kern w:val="28"/>
          <w:sz w:val="40"/>
          <w:szCs w:val="40"/>
          <w:u w:val="single"/>
        </w:rPr>
        <w:t>MACHINE LEARNING</w:t>
      </w:r>
    </w:p>
    <w:p w:rsidR="00DE394E" w:rsidRPr="00735FA7" w:rsidRDefault="00F14A4E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WORKSHEET – 4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CD7E51" w:rsidRDefault="00F14A4E" w:rsidP="00CD7E51">
      <w:pPr>
        <w:pStyle w:val="ListParagraph"/>
        <w:numPr>
          <w:ilvl w:val="0"/>
          <w:numId w:val="1"/>
        </w:numPr>
        <w:rPr>
          <w:rFonts w:cstheme="minorHAnsi"/>
        </w:rPr>
      </w:pPr>
      <w:r w:rsidRPr="008967A3">
        <w:rPr>
          <w:rFonts w:cstheme="minorHAnsi"/>
        </w:rPr>
        <w:t xml:space="preserve">A) </w:t>
      </w:r>
      <w:proofErr w:type="spellStart"/>
      <w:r w:rsidRPr="008967A3">
        <w:rPr>
          <w:rFonts w:cstheme="minorHAnsi"/>
        </w:rPr>
        <w:t>GridSearchCV</w:t>
      </w:r>
      <w:proofErr w:type="spellEnd"/>
      <w:r w:rsidRPr="008967A3">
        <w:rPr>
          <w:rFonts w:cstheme="minorHAnsi"/>
        </w:rPr>
        <w:t>()</w:t>
      </w:r>
    </w:p>
    <w:p w:rsidR="00F14A4E" w:rsidRPr="00CD7E51" w:rsidRDefault="00CD7E51" w:rsidP="00CD7E51">
      <w:pPr>
        <w:pStyle w:val="ListParagraph"/>
        <w:numPr>
          <w:ilvl w:val="0"/>
          <w:numId w:val="1"/>
        </w:numPr>
        <w:rPr>
          <w:rFonts w:cstheme="minorHAnsi"/>
        </w:rPr>
      </w:pPr>
      <w:r w:rsidRPr="00CD7E51">
        <w:rPr>
          <w:rFonts w:ascii="Times New Roman" w:hAnsi="Times New Roman" w:cs="Times New Roman"/>
        </w:rPr>
        <w:t>A) Random forest</w:t>
      </w:r>
    </w:p>
    <w:p w:rsidR="00F14A4E" w:rsidRPr="008967A3" w:rsidRDefault="009859E0" w:rsidP="00DE394E">
      <w:pPr>
        <w:pStyle w:val="ListParagraph"/>
        <w:numPr>
          <w:ilvl w:val="0"/>
          <w:numId w:val="1"/>
        </w:numPr>
        <w:rPr>
          <w:rFonts w:cstheme="minorHAnsi"/>
        </w:rPr>
      </w:pPr>
      <w:r w:rsidRPr="008967A3">
        <w:rPr>
          <w:rFonts w:cstheme="minorHAnsi"/>
        </w:rPr>
        <w:t>B) The regularization will decrease</w:t>
      </w:r>
    </w:p>
    <w:p w:rsidR="00CD7E51" w:rsidRDefault="00CD7E51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C) both A &amp; B</w:t>
      </w:r>
    </w:p>
    <w:p w:rsidR="00CD7E51" w:rsidRPr="00CD7E51" w:rsidRDefault="00CD7E51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A)</w:t>
      </w:r>
      <w:r w:rsidRPr="00CD7E51">
        <w:rPr>
          <w:rFonts w:cstheme="minorHAnsi"/>
        </w:rPr>
        <w:t xml:space="preserve"> </w:t>
      </w:r>
      <w:r w:rsidRPr="00CD7E51">
        <w:rPr>
          <w:rFonts w:ascii="Times New Roman" w:hAnsi="Times New Roman" w:cs="Times New Roman"/>
        </w:rPr>
        <w:t>It's an ensemble of weak learners.</w:t>
      </w:r>
    </w:p>
    <w:p w:rsidR="00CA7D98" w:rsidRPr="00CD7E51" w:rsidRDefault="00597D84" w:rsidP="00CD7E51">
      <w:pPr>
        <w:pStyle w:val="ListParagraph"/>
        <w:numPr>
          <w:ilvl w:val="0"/>
          <w:numId w:val="1"/>
        </w:numPr>
        <w:rPr>
          <w:rFonts w:cstheme="minorHAnsi"/>
        </w:rPr>
      </w:pPr>
      <w:r w:rsidRPr="00CD7E51">
        <w:rPr>
          <w:rFonts w:ascii="Times New Roman" w:hAnsi="Times New Roman" w:cs="Times New Roman"/>
        </w:rPr>
        <w:t>C) Both of them</w:t>
      </w:r>
    </w:p>
    <w:p w:rsidR="00DC61DF" w:rsidRPr="008967A3" w:rsidRDefault="00DC61DF" w:rsidP="00DE394E">
      <w:pPr>
        <w:pStyle w:val="ListParagraph"/>
        <w:numPr>
          <w:ilvl w:val="0"/>
          <w:numId w:val="1"/>
        </w:numPr>
        <w:rPr>
          <w:rFonts w:cstheme="minorHAnsi"/>
        </w:rPr>
      </w:pPr>
      <w:r w:rsidRPr="008967A3">
        <w:rPr>
          <w:rFonts w:cstheme="minorHAnsi"/>
        </w:rPr>
        <w:t>B) Bias will decrease, Variance i</w:t>
      </w:r>
      <w:bookmarkStart w:id="0" w:name="_GoBack"/>
      <w:bookmarkEnd w:id="0"/>
      <w:r w:rsidRPr="008967A3">
        <w:rPr>
          <w:rFonts w:cstheme="minorHAnsi"/>
        </w:rPr>
        <w:t>ncrease</w:t>
      </w:r>
    </w:p>
    <w:p w:rsidR="00CA7D98" w:rsidRPr="008967A3" w:rsidRDefault="00CA7D98" w:rsidP="00DE394E">
      <w:pPr>
        <w:pStyle w:val="ListParagraph"/>
        <w:numPr>
          <w:ilvl w:val="0"/>
          <w:numId w:val="1"/>
        </w:numPr>
        <w:rPr>
          <w:rFonts w:cstheme="minorHAnsi"/>
        </w:rPr>
      </w:pPr>
      <w:r w:rsidRPr="008967A3">
        <w:rPr>
          <w:rFonts w:cstheme="minorHAnsi"/>
        </w:rPr>
        <w:t xml:space="preserve">B) model is </w:t>
      </w:r>
      <w:proofErr w:type="spellStart"/>
      <w:r w:rsidRPr="008967A3">
        <w:rPr>
          <w:rFonts w:cstheme="minorHAnsi"/>
        </w:rPr>
        <w:t>overfitting</w:t>
      </w:r>
      <w:proofErr w:type="spellEnd"/>
    </w:p>
    <w:p w:rsidR="003E398A" w:rsidRPr="008967A3" w:rsidRDefault="003E398A" w:rsidP="003E39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b/>
        </w:rPr>
      </w:pPr>
      <w:proofErr w:type="spellStart"/>
      <w:r w:rsidRPr="008967A3">
        <w:rPr>
          <w:rFonts w:eastAsia="Times New Roman" w:cstheme="minorHAnsi"/>
          <w:b/>
          <w:bCs/>
          <w:lang w:eastAsia="en-IN"/>
        </w:rPr>
        <w:t>Gini</w:t>
      </w:r>
      <w:proofErr w:type="spellEnd"/>
      <w:r w:rsidRPr="008967A3">
        <w:rPr>
          <w:rFonts w:eastAsia="Times New Roman" w:cstheme="minorHAnsi"/>
          <w:b/>
          <w:bCs/>
          <w:lang w:eastAsia="en-IN"/>
        </w:rPr>
        <w:t xml:space="preserve"> index</w:t>
      </w:r>
      <w:r w:rsidRPr="008967A3">
        <w:rPr>
          <w:rFonts w:eastAsia="Times New Roman" w:cstheme="minorHAnsi"/>
          <w:lang w:eastAsia="en-IN"/>
        </w:rPr>
        <w:t> (a criterion to minimize the probability of misclassification):</w:t>
      </w:r>
    </w:p>
    <w:p w:rsidR="003E398A" w:rsidRPr="008967A3" w:rsidRDefault="003E398A" w:rsidP="003E398A">
      <w:pPr>
        <w:pStyle w:val="q-text"/>
        <w:shd w:val="clear" w:color="auto" w:fill="FFFFFF"/>
        <w:spacing w:before="0" w:beforeAutospacing="0" w:after="240" w:afterAutospacing="0"/>
        <w:ind w:left="644"/>
        <w:rPr>
          <w:rFonts w:asciiTheme="minorHAnsi" w:hAnsiTheme="minorHAnsi" w:cstheme="minorHAnsi"/>
          <w:noProof/>
          <w:sz w:val="22"/>
          <w:szCs w:val="22"/>
        </w:rPr>
      </w:pPr>
      <w:r w:rsidRPr="008967A3">
        <w:rPr>
          <w:rFonts w:asciiTheme="minorHAnsi" w:hAnsiTheme="minorHAnsi" w:cstheme="minorHAnsi"/>
          <w:noProof/>
          <w:sz w:val="22"/>
          <w:szCs w:val="22"/>
        </w:rPr>
        <w:t xml:space="preserve">Formula: </w:t>
      </w:r>
      <w:r w:rsidRPr="008967A3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Pr="008967A3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 wp14:anchorId="5C32E97C" wp14:editId="28342007">
            <wp:extent cx="1367554" cy="24545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8499" cy="3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8A" w:rsidRPr="008967A3" w:rsidRDefault="003E398A" w:rsidP="003E398A">
      <w:pPr>
        <w:pStyle w:val="HTMLPreformatted"/>
        <w:shd w:val="clear" w:color="auto" w:fill="FFFFFF"/>
        <w:wordWrap w:val="0"/>
        <w:ind w:left="644"/>
        <w:textAlignment w:val="baseline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967A3">
        <w:rPr>
          <w:rFonts w:asciiTheme="minorHAnsi" w:hAnsiTheme="minorHAnsi" w:cstheme="minorHAnsi"/>
          <w:b/>
          <w:sz w:val="22"/>
          <w:szCs w:val="22"/>
        </w:rPr>
        <w:t>Gini</w:t>
      </w:r>
      <w:proofErr w:type="spellEnd"/>
      <w:r w:rsidRPr="008967A3">
        <w:rPr>
          <w:rFonts w:asciiTheme="minorHAnsi" w:hAnsiTheme="minorHAnsi" w:cstheme="minorHAnsi"/>
          <w:b/>
          <w:sz w:val="22"/>
          <w:szCs w:val="22"/>
        </w:rPr>
        <w:t xml:space="preserve"> Index</w:t>
      </w:r>
      <w:r w:rsidRPr="008967A3">
        <w:rPr>
          <w:rFonts w:asciiTheme="minorHAnsi" w:hAnsiTheme="minorHAnsi" w:cstheme="minorHAnsi"/>
          <w:sz w:val="22"/>
          <w:szCs w:val="22"/>
        </w:rPr>
        <w:t>= 1-[(40/100</w:t>
      </w:r>
      <w:proofErr w:type="gramStart"/>
      <w:r w:rsidRPr="008967A3">
        <w:rPr>
          <w:rFonts w:asciiTheme="minorHAnsi" w:hAnsiTheme="minorHAnsi" w:cstheme="minorHAnsi"/>
          <w:sz w:val="22"/>
          <w:szCs w:val="22"/>
        </w:rPr>
        <w:t>)^</w:t>
      </w:r>
      <w:proofErr w:type="gramEnd"/>
      <w:r w:rsidRPr="008967A3">
        <w:rPr>
          <w:rFonts w:asciiTheme="minorHAnsi" w:hAnsiTheme="minorHAnsi" w:cstheme="minorHAnsi"/>
          <w:sz w:val="22"/>
          <w:szCs w:val="22"/>
        </w:rPr>
        <w:t xml:space="preserve">2+(60/100)^2]= </w:t>
      </w:r>
      <w:r w:rsidRPr="008967A3">
        <w:rPr>
          <w:rFonts w:asciiTheme="minorHAnsi" w:hAnsiTheme="minorHAnsi" w:cstheme="minorHAnsi"/>
          <w:b/>
          <w:sz w:val="22"/>
          <w:szCs w:val="22"/>
        </w:rPr>
        <w:t>0.48</w:t>
      </w:r>
    </w:p>
    <w:p w:rsidR="003E398A" w:rsidRPr="008967A3" w:rsidRDefault="003E398A" w:rsidP="003E398A">
      <w:pPr>
        <w:pStyle w:val="HTMLPreformatted"/>
        <w:shd w:val="clear" w:color="auto" w:fill="FFFFFF"/>
        <w:wordWrap w:val="0"/>
        <w:ind w:left="644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 w:rsidRPr="008967A3">
        <w:rPr>
          <w:rFonts w:asciiTheme="minorHAnsi" w:hAnsiTheme="minorHAnsi" w:cstheme="minorHAnsi"/>
          <w:b/>
          <w:bCs/>
          <w:sz w:val="22"/>
          <w:szCs w:val="22"/>
        </w:rPr>
        <w:t xml:space="preserve">Entropy </w:t>
      </w:r>
      <w:r w:rsidRPr="008967A3">
        <w:rPr>
          <w:rFonts w:asciiTheme="minorHAnsi" w:hAnsiTheme="minorHAnsi" w:cstheme="minorHAnsi"/>
          <w:sz w:val="22"/>
          <w:szCs w:val="22"/>
        </w:rPr>
        <w:t>(a way to measure impurity):</w:t>
      </w:r>
      <w:r w:rsidRPr="008967A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3E398A" w:rsidRPr="008967A3" w:rsidRDefault="003E398A" w:rsidP="003E398A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eastAsia="Times New Roman" w:cstheme="minorHAnsi"/>
          <w:lang w:eastAsia="en-IN"/>
        </w:rPr>
      </w:pPr>
      <w:r w:rsidRPr="008967A3">
        <w:rPr>
          <w:rFonts w:cstheme="minorHAnsi"/>
          <w:noProof/>
        </w:rPr>
        <w:t>Formula</w:t>
      </w:r>
      <w:r w:rsidRPr="008967A3">
        <w:rPr>
          <w:rFonts w:eastAsia="Times New Roman" w:cstheme="minorHAnsi"/>
          <w:bdr w:val="none" w:sz="0" w:space="0" w:color="auto" w:frame="1"/>
          <w:lang w:eastAsia="en-IN"/>
        </w:rPr>
        <w:t xml:space="preserve">: </w:t>
      </w:r>
      <w:r w:rsidRPr="008967A3">
        <w:rPr>
          <w:rFonts w:eastAsia="Times New Roman" w:cstheme="minorHAnsi"/>
          <w:noProof/>
          <w:bdr w:val="none" w:sz="0" w:space="0" w:color="auto" w:frame="1"/>
          <w:lang w:eastAsia="en-IN"/>
        </w:rPr>
        <w:drawing>
          <wp:inline distT="0" distB="0" distL="0" distR="0" wp14:anchorId="72BD682F" wp14:editId="6752C364">
            <wp:extent cx="1626499" cy="4699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112" cy="48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7A3">
        <w:rPr>
          <w:rFonts w:eastAsia="Times New Roman" w:cstheme="minorHAnsi"/>
          <w:lang w:eastAsia="en-IN"/>
        </w:rPr>
        <w:t xml:space="preserve"> </w:t>
      </w:r>
    </w:p>
    <w:p w:rsidR="008967A3" w:rsidRDefault="003E398A" w:rsidP="003E398A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eastAsia="Times New Roman" w:cstheme="minorHAnsi"/>
          <w:i/>
          <w:lang w:eastAsia="en-IN"/>
        </w:rPr>
      </w:pPr>
      <w:r w:rsidRPr="008967A3">
        <w:rPr>
          <w:rFonts w:eastAsia="Times New Roman" w:cstheme="minorHAnsi"/>
          <w:i/>
          <w:lang w:eastAsia="en-IN"/>
        </w:rPr>
        <w:t>Where, E(s) is Entropy.</w:t>
      </w:r>
    </w:p>
    <w:p w:rsidR="008967A3" w:rsidRDefault="008967A3" w:rsidP="003E398A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eastAsia="Times New Roman" w:cstheme="minorHAnsi"/>
          <w:i/>
          <w:lang w:eastAsia="en-IN"/>
        </w:rPr>
      </w:pPr>
    </w:p>
    <w:p w:rsidR="003E398A" w:rsidRPr="008967A3" w:rsidRDefault="003E398A" w:rsidP="003E398A">
      <w:pPr>
        <w:pStyle w:val="ListParagraph"/>
        <w:spacing w:before="100" w:beforeAutospacing="1" w:after="100" w:afterAutospacing="1" w:line="240" w:lineRule="auto"/>
        <w:ind w:left="644"/>
        <w:jc w:val="both"/>
        <w:rPr>
          <w:rFonts w:eastAsia="Times New Roman" w:cstheme="minorHAnsi"/>
          <w:i/>
          <w:lang w:eastAsia="en-IN"/>
        </w:rPr>
      </w:pPr>
      <w:r w:rsidRPr="008967A3">
        <w:rPr>
          <w:rFonts w:cstheme="minorHAnsi"/>
          <w:b/>
        </w:rPr>
        <w:t>Entropy</w:t>
      </w:r>
      <w:r w:rsidRPr="008967A3">
        <w:rPr>
          <w:rFonts w:cstheme="minorHAnsi"/>
        </w:rPr>
        <w:t xml:space="preserve"> = </w:t>
      </w:r>
      <w:proofErr w:type="gramStart"/>
      <w:r w:rsidRPr="008967A3">
        <w:rPr>
          <w:rFonts w:cstheme="minorHAnsi"/>
        </w:rPr>
        <w:t>-[</w:t>
      </w:r>
      <w:proofErr w:type="gramEnd"/>
      <w:r w:rsidRPr="008967A3">
        <w:rPr>
          <w:rFonts w:cstheme="minorHAnsi"/>
        </w:rPr>
        <w:t>(40/100) * log</w:t>
      </w:r>
      <w:r w:rsidRPr="008967A3">
        <w:rPr>
          <w:rFonts w:cstheme="minorHAnsi"/>
          <w:vertAlign w:val="subscript"/>
        </w:rPr>
        <w:t xml:space="preserve">2 </w:t>
      </w:r>
      <w:r w:rsidRPr="008967A3">
        <w:rPr>
          <w:rFonts w:cstheme="minorHAnsi"/>
        </w:rPr>
        <w:t>(40/100)] –[(60/100) *log</w:t>
      </w:r>
      <w:r w:rsidRPr="008967A3">
        <w:rPr>
          <w:rFonts w:cstheme="minorHAnsi"/>
          <w:vertAlign w:val="subscript"/>
        </w:rPr>
        <w:t xml:space="preserve">2 </w:t>
      </w:r>
      <w:r w:rsidRPr="008967A3">
        <w:rPr>
          <w:rFonts w:cstheme="minorHAnsi"/>
        </w:rPr>
        <w:t xml:space="preserve">(60/100)]= </w:t>
      </w:r>
      <w:r w:rsidR="00694997" w:rsidRPr="00FC66F8">
        <w:rPr>
          <w:rFonts w:ascii="Times New Roman" w:hAnsi="Times New Roman" w:cs="Times New Roman"/>
          <w:b/>
          <w:sz w:val="21"/>
          <w:szCs w:val="21"/>
        </w:rPr>
        <w:t>0.9709505944546686</w:t>
      </w:r>
    </w:p>
    <w:p w:rsidR="00C212CE" w:rsidRPr="008967A3" w:rsidRDefault="00C212CE" w:rsidP="007E7D39">
      <w:pPr>
        <w:pStyle w:val="ListParagraph"/>
        <w:ind w:left="644"/>
        <w:rPr>
          <w:rFonts w:cstheme="minorHAnsi"/>
        </w:rPr>
      </w:pPr>
    </w:p>
    <w:p w:rsidR="00C212CE" w:rsidRPr="008967A3" w:rsidRDefault="00C212CE" w:rsidP="00C212CE">
      <w:pPr>
        <w:pStyle w:val="ListParagraph"/>
        <w:numPr>
          <w:ilvl w:val="0"/>
          <w:numId w:val="1"/>
        </w:numPr>
        <w:rPr>
          <w:rFonts w:cstheme="minorHAnsi"/>
        </w:rPr>
      </w:pPr>
      <w:r w:rsidRPr="008967A3">
        <w:rPr>
          <w:rFonts w:cstheme="minorHAnsi"/>
        </w:rPr>
        <w:t>A</w:t>
      </w:r>
      <w:r w:rsidRPr="008967A3">
        <w:rPr>
          <w:rFonts w:cstheme="minorHAnsi"/>
        </w:rPr>
        <w:t>dvantages of Random Forests over Decision Tree</w:t>
      </w:r>
      <w:r w:rsidRPr="008967A3">
        <w:rPr>
          <w:rFonts w:cstheme="minorHAnsi"/>
        </w:rPr>
        <w:t xml:space="preserve"> are:</w:t>
      </w:r>
    </w:p>
    <w:p w:rsidR="00C212CE" w:rsidRPr="008967A3" w:rsidRDefault="00C212CE" w:rsidP="00C212CE">
      <w:pPr>
        <w:pStyle w:val="ListParagraph"/>
        <w:numPr>
          <w:ilvl w:val="0"/>
          <w:numId w:val="16"/>
        </w:numPr>
        <w:rPr>
          <w:rFonts w:cstheme="minorHAnsi"/>
        </w:rPr>
      </w:pPr>
      <w:r w:rsidRPr="008967A3">
        <w:rPr>
          <w:rFonts w:cstheme="minorHAnsi"/>
        </w:rPr>
        <w:t xml:space="preserve">Reduction in </w:t>
      </w:r>
      <w:proofErr w:type="spellStart"/>
      <w:r w:rsidRPr="008967A3">
        <w:rPr>
          <w:rFonts w:cstheme="minorHAnsi"/>
        </w:rPr>
        <w:t>overfitting</w:t>
      </w:r>
      <w:proofErr w:type="spellEnd"/>
      <w:r w:rsidRPr="008967A3">
        <w:rPr>
          <w:rFonts w:cstheme="minorHAnsi"/>
        </w:rPr>
        <w:t xml:space="preserve">: by averaging several trees, there is a significantly lower risk of </w:t>
      </w:r>
      <w:proofErr w:type="spellStart"/>
      <w:r w:rsidRPr="008967A3">
        <w:rPr>
          <w:rFonts w:cstheme="minorHAnsi"/>
        </w:rPr>
        <w:t>overfitting</w:t>
      </w:r>
      <w:proofErr w:type="spellEnd"/>
      <w:r w:rsidRPr="008967A3">
        <w:rPr>
          <w:rFonts w:cstheme="minorHAnsi"/>
        </w:rPr>
        <w:t xml:space="preserve">. </w:t>
      </w:r>
    </w:p>
    <w:p w:rsidR="00C212CE" w:rsidRPr="008967A3" w:rsidRDefault="00C212CE" w:rsidP="00C212CE">
      <w:pPr>
        <w:pStyle w:val="ListParagraph"/>
        <w:numPr>
          <w:ilvl w:val="0"/>
          <w:numId w:val="16"/>
        </w:numPr>
        <w:rPr>
          <w:rFonts w:cstheme="minorHAnsi"/>
        </w:rPr>
      </w:pPr>
      <w:r w:rsidRPr="008967A3">
        <w:rPr>
          <w:rFonts w:cstheme="minorHAnsi"/>
        </w:rPr>
        <w:t>Less variance: By using multiple trees, you reduce the chance of stumbling across a classifier that doesn’t perform well because of the relationship between the train and test data. As a consequence, in almost all cases, random forests are more accurate than decision trees.</w:t>
      </w:r>
    </w:p>
    <w:p w:rsidR="007E7D39" w:rsidRPr="008967A3" w:rsidRDefault="007E7D39" w:rsidP="007E7D39">
      <w:pPr>
        <w:numPr>
          <w:ilvl w:val="0"/>
          <w:numId w:val="16"/>
        </w:numPr>
        <w:shd w:val="clear" w:color="auto" w:fill="FFFFFF"/>
        <w:spacing w:after="0" w:line="240" w:lineRule="auto"/>
        <w:ind w:right="480"/>
        <w:rPr>
          <w:rFonts w:eastAsia="Times New Roman" w:cstheme="minorHAnsi"/>
          <w:lang w:eastAsia="en-IN"/>
        </w:rPr>
      </w:pPr>
      <w:r w:rsidRPr="008967A3">
        <w:rPr>
          <w:rFonts w:cstheme="minorHAnsi"/>
          <w:color w:val="292929"/>
          <w:spacing w:val="-1"/>
        </w:rPr>
        <w:t xml:space="preserve">High predictive accuracy. </w:t>
      </w:r>
      <w:r w:rsidRPr="008967A3">
        <w:rPr>
          <w:rFonts w:eastAsia="Times New Roman" w:cstheme="minorHAnsi"/>
          <w:b/>
          <w:color w:val="292929"/>
          <w:spacing w:val="-1"/>
          <w:lang w:eastAsia="en-IN"/>
        </w:rPr>
        <w:t>Decision trees</w:t>
      </w:r>
      <w:r w:rsidRPr="008967A3">
        <w:rPr>
          <w:rFonts w:eastAsia="Times New Roman" w:cstheme="minorHAnsi"/>
          <w:color w:val="292929"/>
          <w:spacing w:val="-1"/>
          <w:lang w:eastAsia="en-IN"/>
        </w:rPr>
        <w:t xml:space="preserve"> do not have same predictive accuracy</w:t>
      </w:r>
    </w:p>
    <w:p w:rsidR="007E7D39" w:rsidRPr="008967A3" w:rsidRDefault="007E7D39" w:rsidP="007E7D39">
      <w:pPr>
        <w:pStyle w:val="ListParagraph"/>
        <w:ind w:left="644"/>
        <w:rPr>
          <w:rFonts w:cstheme="minorHAnsi"/>
        </w:rPr>
      </w:pPr>
    </w:p>
    <w:p w:rsidR="007E7D39" w:rsidRPr="008967A3" w:rsidRDefault="00082A81" w:rsidP="007E7D39">
      <w:pPr>
        <w:pStyle w:val="ListParagraph"/>
        <w:numPr>
          <w:ilvl w:val="0"/>
          <w:numId w:val="1"/>
        </w:numPr>
        <w:rPr>
          <w:rFonts w:cstheme="minorHAnsi"/>
          <w:color w:val="3C4043"/>
          <w:shd w:val="clear" w:color="auto" w:fill="FFFFFF"/>
        </w:rPr>
      </w:pPr>
      <w:r w:rsidRPr="008967A3">
        <w:rPr>
          <w:rFonts w:cstheme="minorHAnsi"/>
        </w:rPr>
        <w:t>S</w:t>
      </w:r>
      <w:r w:rsidRPr="008967A3">
        <w:rPr>
          <w:rFonts w:cstheme="minorHAnsi"/>
        </w:rPr>
        <w:t>caling all numerical features in a dataset</w:t>
      </w:r>
      <w:r w:rsidRPr="008967A3">
        <w:rPr>
          <w:rFonts w:cstheme="minorHAnsi"/>
        </w:rPr>
        <w:t xml:space="preserve"> is </w:t>
      </w:r>
      <w:r w:rsidRPr="008967A3">
        <w:rPr>
          <w:rFonts w:cstheme="minorHAnsi"/>
          <w:color w:val="3C4043"/>
          <w:shd w:val="clear" w:color="auto" w:fill="FFFFFF"/>
        </w:rPr>
        <w:t>used to treat skewed </w:t>
      </w:r>
      <w:r w:rsidRPr="008967A3">
        <w:rPr>
          <w:rStyle w:val="Emphasis"/>
          <w:rFonts w:cstheme="minorHAnsi"/>
          <w:bCs/>
          <w:i w:val="0"/>
          <w:iCs w:val="0"/>
          <w:color w:val="52565A"/>
          <w:shd w:val="clear" w:color="auto" w:fill="FFFFFF"/>
        </w:rPr>
        <w:t>features</w:t>
      </w:r>
      <w:r w:rsidRPr="008967A3">
        <w:rPr>
          <w:rFonts w:cstheme="minorHAnsi"/>
          <w:color w:val="3C4043"/>
          <w:shd w:val="clear" w:color="auto" w:fill="FFFFFF"/>
        </w:rPr>
        <w:t xml:space="preserve"> and rescale them </w:t>
      </w:r>
      <w:r w:rsidRPr="008967A3">
        <w:rPr>
          <w:rFonts w:cstheme="minorHAnsi"/>
          <w:color w:val="3C4043"/>
          <w:shd w:val="clear" w:color="auto" w:fill="FFFFFF"/>
        </w:rPr>
        <w:t xml:space="preserve">                 </w:t>
      </w:r>
      <w:r w:rsidRPr="008967A3">
        <w:rPr>
          <w:rFonts w:cstheme="minorHAnsi"/>
          <w:color w:val="3C4043"/>
          <w:shd w:val="clear" w:color="auto" w:fill="FFFFFF"/>
        </w:rPr>
        <w:t xml:space="preserve">for </w:t>
      </w:r>
      <w:proofErr w:type="gramStart"/>
      <w:r w:rsidRPr="008967A3">
        <w:rPr>
          <w:rFonts w:cstheme="minorHAnsi"/>
          <w:color w:val="3C4043"/>
          <w:shd w:val="clear" w:color="auto" w:fill="FFFFFF"/>
        </w:rPr>
        <w:t>modelling</w:t>
      </w:r>
      <w:r w:rsidR="007E7D39" w:rsidRPr="008967A3">
        <w:rPr>
          <w:rFonts w:cstheme="minorHAnsi"/>
          <w:color w:val="3C4043"/>
          <w:shd w:val="clear" w:color="auto" w:fill="FFFFFF"/>
        </w:rPr>
        <w:t xml:space="preserve"> </w:t>
      </w:r>
      <w:r w:rsidR="007E7D39" w:rsidRPr="008967A3">
        <w:rPr>
          <w:rFonts w:cstheme="minorHAnsi"/>
          <w:spacing w:val="-1"/>
        </w:rPr>
        <w:t>,</w:t>
      </w:r>
      <w:proofErr w:type="gramEnd"/>
      <w:r w:rsidR="008967A3">
        <w:rPr>
          <w:rFonts w:cstheme="minorHAnsi"/>
          <w:spacing w:val="-1"/>
        </w:rPr>
        <w:t xml:space="preserve"> </w:t>
      </w:r>
      <w:r w:rsidR="007E7D39" w:rsidRPr="008967A3">
        <w:rPr>
          <w:rFonts w:cstheme="minorHAnsi"/>
          <w:spacing w:val="-1"/>
        </w:rPr>
        <w:t>when all features are in the same scale, it also helps algorithms to understand the relative relationship better</w:t>
      </w:r>
      <w:r w:rsidRPr="008967A3">
        <w:rPr>
          <w:rFonts w:cstheme="minorHAnsi"/>
          <w:color w:val="3C4043"/>
          <w:shd w:val="clear" w:color="auto" w:fill="FFFFFF"/>
        </w:rPr>
        <w:t>.</w:t>
      </w:r>
      <w:r w:rsidRPr="008967A3">
        <w:rPr>
          <w:rFonts w:cstheme="minorHAnsi"/>
        </w:rPr>
        <w:t xml:space="preserve"> T</w:t>
      </w:r>
      <w:r w:rsidRPr="008967A3">
        <w:rPr>
          <w:rFonts w:cstheme="minorHAnsi"/>
        </w:rPr>
        <w:t>wo techniques used for scaling</w:t>
      </w:r>
      <w:r w:rsidRPr="008967A3">
        <w:rPr>
          <w:rFonts w:cstheme="minorHAnsi"/>
        </w:rPr>
        <w:t xml:space="preserve"> are :-</w:t>
      </w:r>
    </w:p>
    <w:p w:rsidR="007E7D39" w:rsidRPr="008967A3" w:rsidRDefault="007E7D39" w:rsidP="007E7D39">
      <w:pPr>
        <w:pStyle w:val="ListParagraph"/>
        <w:numPr>
          <w:ilvl w:val="0"/>
          <w:numId w:val="18"/>
        </w:numPr>
        <w:rPr>
          <w:rFonts w:cstheme="minorHAnsi"/>
          <w:color w:val="3C4043"/>
          <w:shd w:val="clear" w:color="auto" w:fill="FFFFFF"/>
        </w:rPr>
      </w:pPr>
      <w:r w:rsidRPr="008967A3">
        <w:rPr>
          <w:rFonts w:cstheme="minorHAnsi"/>
        </w:rPr>
        <w:t xml:space="preserve"> Standard </w:t>
      </w:r>
      <w:proofErr w:type="spellStart"/>
      <w:r w:rsidRPr="008967A3">
        <w:rPr>
          <w:rFonts w:cstheme="minorHAnsi"/>
        </w:rPr>
        <w:t>Scaler</w:t>
      </w:r>
      <w:proofErr w:type="spellEnd"/>
    </w:p>
    <w:p w:rsidR="00C212CE" w:rsidRPr="008967A3" w:rsidRDefault="007E7D39" w:rsidP="007E7D39">
      <w:pPr>
        <w:pStyle w:val="ListParagraph"/>
        <w:numPr>
          <w:ilvl w:val="0"/>
          <w:numId w:val="18"/>
        </w:numPr>
        <w:rPr>
          <w:rFonts w:cstheme="minorHAnsi"/>
          <w:color w:val="3C4043"/>
          <w:shd w:val="clear" w:color="auto" w:fill="FFFFFF"/>
        </w:rPr>
      </w:pPr>
      <w:r w:rsidRPr="008967A3">
        <w:rPr>
          <w:rFonts w:cstheme="minorHAnsi"/>
        </w:rPr>
        <w:t xml:space="preserve"> Min-Max </w:t>
      </w:r>
      <w:proofErr w:type="spellStart"/>
      <w:r w:rsidRPr="008967A3">
        <w:rPr>
          <w:rFonts w:cstheme="minorHAnsi"/>
        </w:rPr>
        <w:t>Scaler</w:t>
      </w:r>
      <w:proofErr w:type="spellEnd"/>
    </w:p>
    <w:p w:rsidR="00082A81" w:rsidRPr="008967A3" w:rsidRDefault="00082A81" w:rsidP="00082A81">
      <w:pPr>
        <w:pStyle w:val="ListParagraph"/>
        <w:ind w:left="644"/>
        <w:rPr>
          <w:rFonts w:cstheme="minorHAnsi"/>
          <w:color w:val="3C4043"/>
          <w:shd w:val="clear" w:color="auto" w:fill="FFFFFF"/>
        </w:rPr>
      </w:pPr>
    </w:p>
    <w:p w:rsidR="00082A81" w:rsidRPr="008967A3" w:rsidRDefault="00515174" w:rsidP="00515174">
      <w:pPr>
        <w:pStyle w:val="ListParagraph"/>
        <w:numPr>
          <w:ilvl w:val="0"/>
          <w:numId w:val="1"/>
        </w:numPr>
        <w:rPr>
          <w:rFonts w:cstheme="minorHAnsi"/>
        </w:rPr>
      </w:pPr>
      <w:r w:rsidRPr="008967A3">
        <w:rPr>
          <w:rFonts w:cstheme="minorHAnsi"/>
        </w:rPr>
        <w:t xml:space="preserve"> Feature scaling helps in causing Gradient Descent to converge much faster as standardizing all the variables on to the same scale. This is because θ will descend quickly on small ranges and slowly on large ranges, and so will oscillate inefficiently down to the optimum when the variables are very uneven.</w:t>
      </w:r>
    </w:p>
    <w:p w:rsidR="003E398A" w:rsidRPr="008967A3" w:rsidRDefault="003E398A" w:rsidP="003E398A">
      <w:pPr>
        <w:pStyle w:val="ListParagraph"/>
        <w:rPr>
          <w:rFonts w:cstheme="minorHAnsi"/>
          <w:b/>
        </w:rPr>
      </w:pPr>
    </w:p>
    <w:p w:rsidR="00515174" w:rsidRPr="008967A3" w:rsidRDefault="00515174" w:rsidP="00515174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967A3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In case of a highly imbalanced dataset for a classification problem, accuracy </w:t>
      </w:r>
      <w:r w:rsidRPr="008967A3">
        <w:rPr>
          <w:rFonts w:asciiTheme="minorHAnsi" w:hAnsiTheme="minorHAnsi" w:cstheme="minorHAnsi"/>
          <w:b/>
          <w:color w:val="auto"/>
          <w:sz w:val="22"/>
          <w:szCs w:val="22"/>
        </w:rPr>
        <w:t>is not a good</w:t>
      </w:r>
      <w:r w:rsidRPr="008967A3">
        <w:rPr>
          <w:rFonts w:asciiTheme="minorHAnsi" w:hAnsiTheme="minorHAnsi" w:cstheme="minorHAnsi"/>
          <w:color w:val="auto"/>
          <w:sz w:val="22"/>
          <w:szCs w:val="22"/>
        </w:rPr>
        <w:t xml:space="preserve"> metric to measure the performance of the model.</w:t>
      </w:r>
      <w:r w:rsidRPr="008967A3">
        <w:rPr>
          <w:rFonts w:asciiTheme="minorHAnsi" w:hAnsiTheme="minorHAnsi" w:cstheme="minorHAnsi"/>
          <w:color w:val="auto"/>
          <w:sz w:val="22"/>
          <w:szCs w:val="22"/>
        </w:rPr>
        <w:t xml:space="preserve"> I</w:t>
      </w:r>
      <w:r w:rsidRPr="008967A3">
        <w:rPr>
          <w:rFonts w:asciiTheme="minorHAnsi" w:hAnsiTheme="minorHAnsi" w:cstheme="minorHAnsi"/>
          <w:color w:val="auto"/>
          <w:sz w:val="22"/>
          <w:szCs w:val="22"/>
        </w:rPr>
        <w:t xml:space="preserve">n a problem where there is a large class imbalance, a model can predict the value of the majority class for all predictions and achieve a high classification accuracy. So, further performance measures are needed such as </w:t>
      </w:r>
      <w:r w:rsidRPr="008967A3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Confusion matrix and ROC-AUC Score</w:t>
      </w:r>
      <w:r w:rsidRPr="008967A3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.</w:t>
      </w:r>
    </w:p>
    <w:p w:rsidR="008967A3" w:rsidRPr="008967A3" w:rsidRDefault="008967A3" w:rsidP="008967A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8967A3" w:rsidRPr="008967A3" w:rsidRDefault="008967A3" w:rsidP="008967A3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8967A3">
        <w:rPr>
          <w:rFonts w:asciiTheme="minorHAnsi" w:hAnsiTheme="minorHAnsi" w:cstheme="minorHAnsi"/>
          <w:sz w:val="22"/>
          <w:szCs w:val="22"/>
        </w:rPr>
        <w:t xml:space="preserve">The </w:t>
      </w:r>
      <w:r w:rsidRPr="008967A3">
        <w:rPr>
          <w:rFonts w:asciiTheme="minorHAnsi" w:hAnsiTheme="minorHAnsi" w:cstheme="minorHAnsi"/>
          <w:b/>
          <w:sz w:val="22"/>
          <w:szCs w:val="22"/>
        </w:rPr>
        <w:t>F-score</w:t>
      </w:r>
      <w:r w:rsidRPr="008967A3">
        <w:rPr>
          <w:rFonts w:asciiTheme="minorHAnsi" w:hAnsiTheme="minorHAnsi" w:cstheme="minorHAnsi"/>
          <w:sz w:val="22"/>
          <w:szCs w:val="22"/>
        </w:rPr>
        <w:t>, also called the F1-score, is a measure of a model’s accuracy on a dataset. It is used to evaluate binary classification systems, which </w:t>
      </w:r>
      <w:r w:rsidRPr="008967A3">
        <w:rPr>
          <w:rFonts w:asciiTheme="minorHAnsi" w:hAnsiTheme="minorHAnsi" w:cstheme="minorHAnsi"/>
          <w:sz w:val="22"/>
          <w:szCs w:val="22"/>
        </w:rPr>
        <w:t>classify</w:t>
      </w:r>
      <w:r w:rsidRPr="008967A3">
        <w:rPr>
          <w:rFonts w:asciiTheme="minorHAnsi" w:hAnsiTheme="minorHAnsi" w:cstheme="minorHAnsi"/>
          <w:sz w:val="22"/>
          <w:szCs w:val="22"/>
        </w:rPr>
        <w:t> examples into ‘positive’ or ‘negative’.</w:t>
      </w:r>
      <w:r w:rsidR="00515174" w:rsidRPr="008967A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967A3" w:rsidRPr="008967A3" w:rsidRDefault="00515174" w:rsidP="008967A3">
      <w:pPr>
        <w:pStyle w:val="NormalWeb"/>
        <w:shd w:val="clear" w:color="auto" w:fill="FFFFFF"/>
        <w:ind w:left="644"/>
        <w:rPr>
          <w:rFonts w:asciiTheme="minorHAnsi" w:hAnsiTheme="minorHAnsi" w:cstheme="minorHAnsi"/>
          <w:sz w:val="22"/>
          <w:szCs w:val="22"/>
        </w:rPr>
      </w:pPr>
      <w:r w:rsidRPr="008967A3">
        <w:rPr>
          <w:rFonts w:asciiTheme="minorHAnsi" w:hAnsiTheme="minorHAnsi" w:cstheme="minorHAnsi"/>
          <w:sz w:val="22"/>
          <w:szCs w:val="22"/>
        </w:rPr>
        <w:t xml:space="preserve">F1 score can be interpreted as a weighted average of the precision and recall, where an F1 score reaches its best value at 1 and worst score at 0. The relative contribution of precision and recall to the F1 score are equal. </w:t>
      </w:r>
    </w:p>
    <w:p w:rsidR="008967A3" w:rsidRPr="008967A3" w:rsidRDefault="00515174" w:rsidP="008967A3">
      <w:pPr>
        <w:pStyle w:val="Default"/>
        <w:ind w:left="644"/>
        <w:rPr>
          <w:rFonts w:asciiTheme="minorHAnsi" w:hAnsiTheme="minorHAnsi" w:cstheme="minorHAnsi"/>
          <w:color w:val="auto"/>
          <w:sz w:val="22"/>
          <w:szCs w:val="22"/>
        </w:rPr>
      </w:pPr>
      <w:r w:rsidRPr="008967A3">
        <w:rPr>
          <w:rFonts w:asciiTheme="minorHAnsi" w:hAnsiTheme="minorHAnsi" w:cstheme="minorHAnsi"/>
          <w:color w:val="auto"/>
          <w:sz w:val="22"/>
          <w:szCs w:val="22"/>
        </w:rPr>
        <w:t xml:space="preserve">The formula for the F1 score is: F1 = 2 * (precision * recall) / (precision + recall) </w:t>
      </w:r>
    </w:p>
    <w:p w:rsidR="003E398A" w:rsidRPr="008967A3" w:rsidRDefault="00515174" w:rsidP="008967A3">
      <w:pPr>
        <w:pStyle w:val="Default"/>
        <w:ind w:left="644"/>
        <w:rPr>
          <w:rFonts w:asciiTheme="minorHAnsi" w:hAnsiTheme="minorHAnsi" w:cstheme="minorHAnsi"/>
          <w:color w:val="auto"/>
          <w:sz w:val="22"/>
          <w:szCs w:val="22"/>
        </w:rPr>
      </w:pPr>
      <w:r w:rsidRPr="008967A3">
        <w:rPr>
          <w:rFonts w:asciiTheme="minorHAnsi" w:hAnsiTheme="minorHAnsi" w:cstheme="minorHAnsi"/>
          <w:color w:val="auto"/>
          <w:sz w:val="22"/>
          <w:szCs w:val="22"/>
        </w:rPr>
        <w:t>In the multi-class and multi-label case, this is the average of the F1 score of each class with weighting depending on the average parameter.</w:t>
      </w:r>
    </w:p>
    <w:p w:rsidR="003E398A" w:rsidRPr="008967A3" w:rsidRDefault="003E398A" w:rsidP="003E398A">
      <w:pPr>
        <w:pStyle w:val="ListParagraph"/>
        <w:rPr>
          <w:rFonts w:cstheme="minorHAnsi"/>
          <w:b/>
        </w:rPr>
      </w:pPr>
    </w:p>
    <w:p w:rsidR="008967A3" w:rsidRPr="008967A3" w:rsidRDefault="008967A3" w:rsidP="008967A3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967A3">
        <w:rPr>
          <w:rFonts w:asciiTheme="minorHAnsi" w:hAnsiTheme="minorHAnsi" w:cstheme="minorHAnsi"/>
          <w:b/>
          <w:color w:val="auto"/>
          <w:sz w:val="22"/>
          <w:szCs w:val="22"/>
        </w:rPr>
        <w:t>Fit:</w:t>
      </w:r>
      <w:r w:rsidRPr="008967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computes the mean and </w:t>
      </w:r>
      <w:proofErr w:type="spellStart"/>
      <w:proofErr w:type="gramStart"/>
      <w:r w:rsidRPr="008967A3">
        <w:rPr>
          <w:rFonts w:asciiTheme="minorHAnsi" w:hAnsiTheme="minorHAnsi" w:cstheme="minorHAnsi"/>
          <w:sz w:val="22"/>
          <w:szCs w:val="22"/>
          <w:shd w:val="clear" w:color="auto" w:fill="FFFFFF"/>
        </w:rPr>
        <w:t>std</w:t>
      </w:r>
      <w:proofErr w:type="spellEnd"/>
      <w:proofErr w:type="gramEnd"/>
      <w:r w:rsidRPr="008967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(standard deviation) to be used for later scaling. </w:t>
      </w:r>
    </w:p>
    <w:p w:rsidR="008967A3" w:rsidRPr="008967A3" w:rsidRDefault="008967A3" w:rsidP="008967A3">
      <w:pPr>
        <w:pStyle w:val="ListParagraph"/>
        <w:ind w:left="644"/>
        <w:rPr>
          <w:rFonts w:cstheme="minorHAnsi"/>
          <w:b/>
          <w:shd w:val="clear" w:color="auto" w:fill="FFFFFF"/>
        </w:rPr>
      </w:pPr>
      <w:r w:rsidRPr="008967A3">
        <w:rPr>
          <w:rFonts w:cstheme="minorHAnsi"/>
          <w:b/>
          <w:shd w:val="clear" w:color="auto" w:fill="FFFFFF"/>
        </w:rPr>
        <w:t>Transform:</w:t>
      </w:r>
      <w:r w:rsidRPr="008967A3">
        <w:rPr>
          <w:rFonts w:cstheme="minorHAnsi"/>
          <w:b/>
          <w:shd w:val="clear" w:color="auto" w:fill="FFFFFF"/>
        </w:rPr>
        <w:t xml:space="preserve"> </w:t>
      </w:r>
      <w:proofErr w:type="gramStart"/>
      <w:r w:rsidRPr="008967A3">
        <w:rPr>
          <w:rFonts w:cstheme="minorHAnsi"/>
          <w:shd w:val="clear" w:color="auto" w:fill="FFFFFF"/>
        </w:rPr>
        <w:t>It’s</w:t>
      </w:r>
      <w:proofErr w:type="gramEnd"/>
      <w:r w:rsidRPr="008967A3">
        <w:rPr>
          <w:rFonts w:cstheme="minorHAnsi"/>
          <w:shd w:val="clear" w:color="auto" w:fill="FFFFFF"/>
        </w:rPr>
        <w:t xml:space="preserve"> uses a previously computed mean and </w:t>
      </w:r>
      <w:proofErr w:type="spellStart"/>
      <w:r w:rsidRPr="008967A3">
        <w:rPr>
          <w:rFonts w:cstheme="minorHAnsi"/>
          <w:shd w:val="clear" w:color="auto" w:fill="FFFFFF"/>
        </w:rPr>
        <w:t>std</w:t>
      </w:r>
      <w:proofErr w:type="spellEnd"/>
      <w:r w:rsidRPr="008967A3">
        <w:rPr>
          <w:rFonts w:cstheme="minorHAnsi"/>
          <w:shd w:val="clear" w:color="auto" w:fill="FFFFFF"/>
        </w:rPr>
        <w:t xml:space="preserve"> (standard deviation) to </w:t>
      </w:r>
      <w:proofErr w:type="spellStart"/>
      <w:r w:rsidRPr="008967A3">
        <w:rPr>
          <w:rFonts w:cstheme="minorHAnsi"/>
          <w:shd w:val="clear" w:color="auto" w:fill="FFFFFF"/>
        </w:rPr>
        <w:t>autoscale</w:t>
      </w:r>
      <w:proofErr w:type="spellEnd"/>
      <w:r w:rsidRPr="008967A3">
        <w:rPr>
          <w:rFonts w:cstheme="minorHAnsi"/>
          <w:shd w:val="clear" w:color="auto" w:fill="FFFFFF"/>
        </w:rPr>
        <w:t xml:space="preserve"> the data (subtract mean from all values and then divide it by </w:t>
      </w:r>
      <w:proofErr w:type="spellStart"/>
      <w:r w:rsidRPr="008967A3">
        <w:rPr>
          <w:rFonts w:cstheme="minorHAnsi"/>
          <w:shd w:val="clear" w:color="auto" w:fill="FFFFFF"/>
        </w:rPr>
        <w:t>std</w:t>
      </w:r>
      <w:proofErr w:type="spellEnd"/>
      <w:r w:rsidRPr="008967A3">
        <w:rPr>
          <w:rFonts w:cstheme="minorHAnsi"/>
          <w:shd w:val="clear" w:color="auto" w:fill="FFFFFF"/>
        </w:rPr>
        <w:t xml:space="preserve"> (standard deviation)). </w:t>
      </w:r>
    </w:p>
    <w:p w:rsidR="00C212CE" w:rsidRPr="008967A3" w:rsidRDefault="008967A3" w:rsidP="008967A3">
      <w:pPr>
        <w:pStyle w:val="ListParagraph"/>
        <w:ind w:left="644"/>
        <w:rPr>
          <w:rFonts w:cstheme="minorHAnsi"/>
          <w:shd w:val="clear" w:color="auto" w:fill="FFFFFF"/>
        </w:rPr>
      </w:pPr>
      <w:r w:rsidRPr="008967A3">
        <w:rPr>
          <w:rFonts w:cstheme="minorHAnsi"/>
          <w:b/>
          <w:shd w:val="clear" w:color="auto" w:fill="FFFFFF"/>
        </w:rPr>
        <w:t>Fit Transform:</w:t>
      </w:r>
      <w:r w:rsidRPr="008967A3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8967A3">
        <w:rPr>
          <w:rFonts w:cstheme="minorHAnsi"/>
          <w:shd w:val="clear" w:color="auto" w:fill="FFFFFF"/>
        </w:rPr>
        <w:t>fit_transform</w:t>
      </w:r>
      <w:proofErr w:type="spellEnd"/>
      <w:r w:rsidRPr="008967A3">
        <w:rPr>
          <w:rFonts w:cstheme="minorHAnsi"/>
          <w:shd w:val="clear" w:color="auto" w:fill="FFFFFF"/>
        </w:rPr>
        <w:t xml:space="preserve"> </w:t>
      </w:r>
      <w:r w:rsidRPr="008967A3">
        <w:rPr>
          <w:rFonts w:cstheme="minorHAnsi"/>
          <w:shd w:val="clear" w:color="auto" w:fill="FFFFFF"/>
        </w:rPr>
        <w:t xml:space="preserve">does both these process </w:t>
      </w:r>
      <w:r w:rsidRPr="008967A3">
        <w:rPr>
          <w:rFonts w:cstheme="minorHAnsi"/>
          <w:shd w:val="clear" w:color="auto" w:fill="FFFFFF"/>
        </w:rPr>
        <w:t>at the same time.</w:t>
      </w:r>
    </w:p>
    <w:p w:rsidR="00C212CE" w:rsidRPr="00C212CE" w:rsidRDefault="00C212CE" w:rsidP="00C212CE">
      <w:pPr>
        <w:ind w:left="284"/>
        <w:rPr>
          <w:rFonts w:cstheme="minorHAnsi"/>
        </w:rPr>
      </w:pPr>
    </w:p>
    <w:p w:rsidR="00C212CE" w:rsidRDefault="00C212CE" w:rsidP="00C212CE">
      <w:pPr>
        <w:ind w:left="284"/>
        <w:rPr>
          <w:rFonts w:cstheme="minorHAnsi"/>
        </w:rPr>
      </w:pPr>
    </w:p>
    <w:p w:rsidR="00C212CE" w:rsidRPr="00C212CE" w:rsidRDefault="00C212CE" w:rsidP="00C212CE">
      <w:pPr>
        <w:ind w:left="284"/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  <w:r w:rsidRPr="00735FA7">
        <w:rPr>
          <w:rFonts w:cstheme="minorHAnsi"/>
        </w:rPr>
        <w:t xml:space="preserve">                                       </w:t>
      </w:r>
    </w:p>
    <w:p w:rsidR="00570D98" w:rsidRPr="00735FA7" w:rsidRDefault="00570D98">
      <w:pPr>
        <w:rPr>
          <w:rFonts w:cstheme="minorHAnsi"/>
        </w:rPr>
      </w:pPr>
    </w:p>
    <w:sectPr w:rsidR="00570D98" w:rsidRPr="007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36B1537"/>
    <w:multiLevelType w:val="hybridMultilevel"/>
    <w:tmpl w:val="3DC667A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46770"/>
    <w:multiLevelType w:val="hybridMultilevel"/>
    <w:tmpl w:val="747429F0"/>
    <w:lvl w:ilvl="0" w:tplc="28A47558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82849"/>
    <w:multiLevelType w:val="multilevel"/>
    <w:tmpl w:val="6B480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BB118D"/>
    <w:multiLevelType w:val="multilevel"/>
    <w:tmpl w:val="F6328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442BD"/>
    <w:multiLevelType w:val="hybridMultilevel"/>
    <w:tmpl w:val="309AE98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77412"/>
    <w:multiLevelType w:val="hybridMultilevel"/>
    <w:tmpl w:val="5038E55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473AD"/>
    <w:multiLevelType w:val="hybridMultilevel"/>
    <w:tmpl w:val="044EA8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594D31CB"/>
    <w:multiLevelType w:val="hybridMultilevel"/>
    <w:tmpl w:val="2452DB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B168D5"/>
    <w:multiLevelType w:val="multilevel"/>
    <w:tmpl w:val="F1C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04B3396"/>
    <w:multiLevelType w:val="hybridMultilevel"/>
    <w:tmpl w:val="7D0CB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93548F"/>
    <w:multiLevelType w:val="hybridMultilevel"/>
    <w:tmpl w:val="73B8D12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F04B2"/>
    <w:multiLevelType w:val="hybridMultilevel"/>
    <w:tmpl w:val="B24A74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1"/>
  </w:num>
  <w:num w:numId="7">
    <w:abstractNumId w:val="3"/>
  </w:num>
  <w:num w:numId="8">
    <w:abstractNumId w:val="4"/>
  </w:num>
  <w:num w:numId="9">
    <w:abstractNumId w:val="16"/>
  </w:num>
  <w:num w:numId="10">
    <w:abstractNumId w:val="6"/>
  </w:num>
  <w:num w:numId="11">
    <w:abstractNumId w:val="18"/>
  </w:num>
  <w:num w:numId="12">
    <w:abstractNumId w:val="14"/>
  </w:num>
  <w:num w:numId="13">
    <w:abstractNumId w:val="10"/>
  </w:num>
  <w:num w:numId="14">
    <w:abstractNumId w:val="13"/>
  </w:num>
  <w:num w:numId="15">
    <w:abstractNumId w:val="17"/>
  </w:num>
  <w:num w:numId="16">
    <w:abstractNumId w:val="9"/>
  </w:num>
  <w:num w:numId="17">
    <w:abstractNumId w:val="15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082A81"/>
    <w:rsid w:val="000876F6"/>
    <w:rsid w:val="000F4027"/>
    <w:rsid w:val="001229D9"/>
    <w:rsid w:val="00142CB6"/>
    <w:rsid w:val="00195B0E"/>
    <w:rsid w:val="00233CF8"/>
    <w:rsid w:val="00271B74"/>
    <w:rsid w:val="00281F08"/>
    <w:rsid w:val="002E6FFD"/>
    <w:rsid w:val="002E7345"/>
    <w:rsid w:val="00335A5D"/>
    <w:rsid w:val="003B08C3"/>
    <w:rsid w:val="003E398A"/>
    <w:rsid w:val="004521F5"/>
    <w:rsid w:val="00453D61"/>
    <w:rsid w:val="00515174"/>
    <w:rsid w:val="0052436C"/>
    <w:rsid w:val="005540EF"/>
    <w:rsid w:val="00562FA8"/>
    <w:rsid w:val="00570D98"/>
    <w:rsid w:val="00597D84"/>
    <w:rsid w:val="005B45DB"/>
    <w:rsid w:val="0060335F"/>
    <w:rsid w:val="00606AFE"/>
    <w:rsid w:val="00606E70"/>
    <w:rsid w:val="00666F4A"/>
    <w:rsid w:val="006762B4"/>
    <w:rsid w:val="00694997"/>
    <w:rsid w:val="00697721"/>
    <w:rsid w:val="006B217B"/>
    <w:rsid w:val="00700191"/>
    <w:rsid w:val="00735FA7"/>
    <w:rsid w:val="00740D62"/>
    <w:rsid w:val="007B61FA"/>
    <w:rsid w:val="007E4DD0"/>
    <w:rsid w:val="007E7D39"/>
    <w:rsid w:val="008518AB"/>
    <w:rsid w:val="00876DA4"/>
    <w:rsid w:val="008967A3"/>
    <w:rsid w:val="008B4234"/>
    <w:rsid w:val="008C35A1"/>
    <w:rsid w:val="008C4617"/>
    <w:rsid w:val="008F5D9E"/>
    <w:rsid w:val="00981B9F"/>
    <w:rsid w:val="009859E0"/>
    <w:rsid w:val="009A4903"/>
    <w:rsid w:val="009C257A"/>
    <w:rsid w:val="00A10724"/>
    <w:rsid w:val="00B17644"/>
    <w:rsid w:val="00B71301"/>
    <w:rsid w:val="00BA3C7B"/>
    <w:rsid w:val="00C212CE"/>
    <w:rsid w:val="00C3719E"/>
    <w:rsid w:val="00C66017"/>
    <w:rsid w:val="00CA7D98"/>
    <w:rsid w:val="00CB3038"/>
    <w:rsid w:val="00CD7E51"/>
    <w:rsid w:val="00D1028C"/>
    <w:rsid w:val="00D356CC"/>
    <w:rsid w:val="00D55F08"/>
    <w:rsid w:val="00D65BAF"/>
    <w:rsid w:val="00DC61DF"/>
    <w:rsid w:val="00DD10BD"/>
    <w:rsid w:val="00DE394E"/>
    <w:rsid w:val="00DE4E88"/>
    <w:rsid w:val="00E14F08"/>
    <w:rsid w:val="00E6558E"/>
    <w:rsid w:val="00EA1CD9"/>
    <w:rsid w:val="00EA4562"/>
    <w:rsid w:val="00F14A4E"/>
    <w:rsid w:val="00F25F32"/>
    <w:rsid w:val="00F46E4F"/>
    <w:rsid w:val="00F603C9"/>
    <w:rsid w:val="00F71F69"/>
    <w:rsid w:val="00F80F04"/>
    <w:rsid w:val="00FB1118"/>
    <w:rsid w:val="00F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  <w:style w:type="character" w:styleId="Emphasis">
    <w:name w:val="Emphasis"/>
    <w:basedOn w:val="DefaultParagraphFont"/>
    <w:uiPriority w:val="20"/>
    <w:qFormat/>
    <w:rsid w:val="00082A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3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98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5151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3</cp:revision>
  <dcterms:created xsi:type="dcterms:W3CDTF">2020-10-11T12:35:00Z</dcterms:created>
  <dcterms:modified xsi:type="dcterms:W3CDTF">2020-10-11T12:45:00Z</dcterms:modified>
</cp:coreProperties>
</file>