
<file path=[Content_Types].xml><?xml version="1.0" encoding="utf-8"?>
<Types xmlns="http://schemas.openxmlformats.org/package/2006/content-types">
  <Default Extension="glb" ContentType="model/gltf.binary"/>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00DDF" w14:textId="77777777" w:rsidR="00426F18" w:rsidRDefault="00426F18">
      <w:pPr>
        <w:spacing w:before="1200"/>
      </w:pPr>
    </w:p>
    <w:p w14:paraId="4CC0E460" w14:textId="77777777" w:rsidR="00426F18" w:rsidRDefault="00000000">
      <w:pPr>
        <w:jc w:val="center"/>
      </w:pPr>
      <w:r>
        <w:rPr>
          <w:b/>
          <w:bCs/>
          <w:color w:val="1F4E79"/>
          <w:sz w:val="52"/>
          <w:szCs w:val="52"/>
        </w:rPr>
        <w:t>COMPREHENSIVE LECTURE NOTES</w:t>
      </w:r>
    </w:p>
    <w:p w14:paraId="1F0611D7" w14:textId="77777777" w:rsidR="00426F18" w:rsidRDefault="00000000">
      <w:pPr>
        <w:spacing w:before="200"/>
        <w:jc w:val="center"/>
      </w:pPr>
      <w:r>
        <w:rPr>
          <w:b/>
          <w:bCs/>
          <w:color w:val="2B5B8C"/>
          <w:sz w:val="36"/>
          <w:szCs w:val="36"/>
        </w:rPr>
        <w:t>VOI001: Introduction of MS-Office</w:t>
      </w:r>
    </w:p>
    <w:p w14:paraId="46E72C36" w14:textId="77777777" w:rsidR="00426F18" w:rsidRPr="00E37F8E" w:rsidRDefault="00000000">
      <w:pPr>
        <w:spacing w:before="100"/>
        <w:jc w:val="center"/>
        <w:rPr>
          <w:b/>
          <w:bCs/>
        </w:rPr>
      </w:pPr>
      <w:proofErr w:type="spellStart"/>
      <w:r w:rsidRPr="00E37F8E">
        <w:rPr>
          <w:rFonts w:ascii="Nirmala UI" w:eastAsia="Nirmala UI" w:hAnsi="Nirmala UI" w:cs="Nirmala UI"/>
          <w:b/>
          <w:bCs/>
          <w:color w:val="444444"/>
          <w:sz w:val="26"/>
          <w:szCs w:val="26"/>
        </w:rPr>
        <w:t>एमएस-ऑफिस</w:t>
      </w:r>
      <w:proofErr w:type="spellEnd"/>
      <w:r w:rsidRPr="00E37F8E">
        <w:rPr>
          <w:rFonts w:ascii="Nirmala UI" w:eastAsia="Nirmala UI" w:hAnsi="Nirmala UI" w:cs="Nirmala UI"/>
          <w:b/>
          <w:bCs/>
          <w:color w:val="444444"/>
          <w:sz w:val="26"/>
          <w:szCs w:val="26"/>
        </w:rPr>
        <w:t xml:space="preserve"> </w:t>
      </w:r>
      <w:proofErr w:type="spellStart"/>
      <w:r w:rsidRPr="00E37F8E">
        <w:rPr>
          <w:rFonts w:ascii="Nirmala UI" w:eastAsia="Nirmala UI" w:hAnsi="Nirmala UI" w:cs="Nirmala UI"/>
          <w:b/>
          <w:bCs/>
          <w:color w:val="444444"/>
          <w:sz w:val="26"/>
          <w:szCs w:val="26"/>
        </w:rPr>
        <w:t>का</w:t>
      </w:r>
      <w:proofErr w:type="spellEnd"/>
      <w:r w:rsidRPr="00E37F8E">
        <w:rPr>
          <w:rFonts w:ascii="Nirmala UI" w:eastAsia="Nirmala UI" w:hAnsi="Nirmala UI" w:cs="Nirmala UI"/>
          <w:b/>
          <w:bCs/>
          <w:color w:val="444444"/>
          <w:sz w:val="26"/>
          <w:szCs w:val="26"/>
        </w:rPr>
        <w:t xml:space="preserve"> </w:t>
      </w:r>
      <w:proofErr w:type="spellStart"/>
      <w:r w:rsidRPr="00E37F8E">
        <w:rPr>
          <w:rFonts w:ascii="Nirmala UI" w:eastAsia="Nirmala UI" w:hAnsi="Nirmala UI" w:cs="Nirmala UI"/>
          <w:b/>
          <w:bCs/>
          <w:color w:val="444444"/>
          <w:sz w:val="26"/>
          <w:szCs w:val="26"/>
        </w:rPr>
        <w:t>परिचय</w:t>
      </w:r>
      <w:proofErr w:type="spellEnd"/>
      <w:r w:rsidRPr="00E37F8E">
        <w:rPr>
          <w:rFonts w:ascii="Nirmala UI" w:eastAsia="Nirmala UI" w:hAnsi="Nirmala UI" w:cs="Nirmala UI"/>
          <w:b/>
          <w:bCs/>
          <w:color w:val="444444"/>
          <w:sz w:val="26"/>
          <w:szCs w:val="26"/>
        </w:rPr>
        <w:t xml:space="preserve"> — </w:t>
      </w:r>
      <w:proofErr w:type="spellStart"/>
      <w:r w:rsidRPr="00E37F8E">
        <w:rPr>
          <w:rFonts w:ascii="Nirmala UI" w:eastAsia="Nirmala UI" w:hAnsi="Nirmala UI" w:cs="Nirmala UI"/>
          <w:b/>
          <w:bCs/>
          <w:color w:val="444444"/>
          <w:sz w:val="26"/>
          <w:szCs w:val="26"/>
        </w:rPr>
        <w:t>व्यापक</w:t>
      </w:r>
      <w:proofErr w:type="spellEnd"/>
      <w:r w:rsidRPr="00E37F8E">
        <w:rPr>
          <w:rFonts w:ascii="Nirmala UI" w:eastAsia="Nirmala UI" w:hAnsi="Nirmala UI" w:cs="Nirmala UI"/>
          <w:b/>
          <w:bCs/>
          <w:color w:val="444444"/>
          <w:sz w:val="26"/>
          <w:szCs w:val="26"/>
        </w:rPr>
        <w:t xml:space="preserve"> </w:t>
      </w:r>
      <w:proofErr w:type="spellStart"/>
      <w:r w:rsidRPr="00E37F8E">
        <w:rPr>
          <w:rFonts w:ascii="Nirmala UI" w:eastAsia="Nirmala UI" w:hAnsi="Nirmala UI" w:cs="Nirmala UI"/>
          <w:b/>
          <w:bCs/>
          <w:color w:val="444444"/>
          <w:sz w:val="26"/>
          <w:szCs w:val="26"/>
        </w:rPr>
        <w:t>व्याख्यान</w:t>
      </w:r>
      <w:proofErr w:type="spellEnd"/>
      <w:r w:rsidRPr="00E37F8E">
        <w:rPr>
          <w:rFonts w:ascii="Nirmala UI" w:eastAsia="Nirmala UI" w:hAnsi="Nirmala UI" w:cs="Nirmala UI"/>
          <w:b/>
          <w:bCs/>
          <w:color w:val="444444"/>
          <w:sz w:val="26"/>
          <w:szCs w:val="26"/>
        </w:rPr>
        <w:t xml:space="preserve"> </w:t>
      </w:r>
      <w:proofErr w:type="spellStart"/>
      <w:r w:rsidRPr="00E37F8E">
        <w:rPr>
          <w:rFonts w:ascii="Nirmala UI" w:eastAsia="Nirmala UI" w:hAnsi="Nirmala UI" w:cs="Nirmala UI"/>
          <w:b/>
          <w:bCs/>
          <w:color w:val="444444"/>
          <w:sz w:val="26"/>
          <w:szCs w:val="26"/>
        </w:rPr>
        <w:t>नोट्स</w:t>
      </w:r>
      <w:proofErr w:type="spellEnd"/>
    </w:p>
    <w:p w14:paraId="2D97FBEB" w14:textId="77777777" w:rsidR="00426F18" w:rsidRDefault="00000000">
      <w:pPr>
        <w:spacing w:before="600"/>
        <w:jc w:val="center"/>
      </w:pPr>
      <w:r>
        <w:t>B.Sc. — Science (Vocational)</w:t>
      </w:r>
    </w:p>
    <w:p w14:paraId="3AA83A37" w14:textId="77777777" w:rsidR="00426F18" w:rsidRDefault="00000000">
      <w:pPr>
        <w:spacing w:before="100"/>
        <w:jc w:val="center"/>
      </w:pPr>
      <w:r>
        <w:rPr>
          <w:color w:val="555555"/>
          <w:sz w:val="22"/>
          <w:szCs w:val="22"/>
        </w:rPr>
        <w:t xml:space="preserve">Elective </w:t>
      </w:r>
      <w:proofErr w:type="gramStart"/>
      <w:r>
        <w:rPr>
          <w:color w:val="555555"/>
          <w:sz w:val="22"/>
          <w:szCs w:val="22"/>
        </w:rPr>
        <w:t>Course  •</w:t>
      </w:r>
      <w:proofErr w:type="gramEnd"/>
      <w:r>
        <w:rPr>
          <w:color w:val="555555"/>
          <w:sz w:val="22"/>
          <w:szCs w:val="22"/>
        </w:rPr>
        <w:t xml:space="preserve">  Credits: </w:t>
      </w:r>
      <w:proofErr w:type="gramStart"/>
      <w:r>
        <w:rPr>
          <w:color w:val="555555"/>
          <w:sz w:val="22"/>
          <w:szCs w:val="22"/>
        </w:rPr>
        <w:t>3  •</w:t>
      </w:r>
      <w:proofErr w:type="gramEnd"/>
      <w:r>
        <w:rPr>
          <w:color w:val="555555"/>
          <w:sz w:val="22"/>
          <w:szCs w:val="22"/>
        </w:rPr>
        <w:t xml:space="preserve">  Total Lectures: 40 (20 Theory + 20 Lab Practice)</w:t>
      </w:r>
    </w:p>
    <w:p w14:paraId="62CE33A2" w14:textId="77777777" w:rsidR="00426F18" w:rsidRDefault="00000000">
      <w:pPr>
        <w:spacing w:before="900"/>
        <w:jc w:val="center"/>
      </w:pPr>
      <w:r>
        <w:rPr>
          <w:b/>
          <w:bCs/>
          <w:color w:val="1F4E79"/>
        </w:rPr>
        <w:t xml:space="preserve">Covers: MS </w:t>
      </w:r>
      <w:proofErr w:type="gramStart"/>
      <w:r>
        <w:rPr>
          <w:b/>
          <w:bCs/>
          <w:color w:val="1F4E79"/>
        </w:rPr>
        <w:t>Word  |</w:t>
      </w:r>
      <w:proofErr w:type="gramEnd"/>
      <w:r>
        <w:rPr>
          <w:b/>
          <w:bCs/>
          <w:color w:val="1F4E79"/>
        </w:rPr>
        <w:t xml:space="preserve">  MS </w:t>
      </w:r>
      <w:proofErr w:type="gramStart"/>
      <w:r>
        <w:rPr>
          <w:b/>
          <w:bCs/>
          <w:color w:val="1F4E79"/>
        </w:rPr>
        <w:t>Excel  |</w:t>
      </w:r>
      <w:proofErr w:type="gramEnd"/>
      <w:r>
        <w:rPr>
          <w:b/>
          <w:bCs/>
          <w:color w:val="1F4E79"/>
        </w:rPr>
        <w:t xml:space="preserve">  MS PowerPoint</w:t>
      </w:r>
    </w:p>
    <w:p w14:paraId="1B9FBE06" w14:textId="77777777" w:rsidR="00426F18" w:rsidRDefault="00000000" w:rsidP="00E37F8E">
      <w:pPr>
        <w:jc w:val="center"/>
        <w:rPr>
          <w:i/>
          <w:iCs/>
          <w:color w:val="666666"/>
          <w:sz w:val="20"/>
          <w:szCs w:val="20"/>
        </w:rPr>
      </w:pPr>
      <w:r>
        <w:rPr>
          <w:i/>
          <w:iCs/>
          <w:color w:val="666666"/>
          <w:sz w:val="20"/>
          <w:szCs w:val="20"/>
        </w:rPr>
        <w:t>Bilingual Notes (English &amp; Hindi) with Illustrative Diagrams, Worked Examples and Chapter-End Practice Exercises</w:t>
      </w:r>
    </w:p>
    <w:p w14:paraId="79E800F5" w14:textId="77777777" w:rsidR="00E37F8E" w:rsidRDefault="00E37F8E" w:rsidP="00E37F8E">
      <w:pPr>
        <w:jc w:val="center"/>
        <w:rPr>
          <w:i/>
          <w:iCs/>
          <w:color w:val="666666"/>
          <w:sz w:val="20"/>
          <w:szCs w:val="20"/>
        </w:rPr>
      </w:pPr>
    </w:p>
    <w:p w14:paraId="5DC3AEFF" w14:textId="77777777" w:rsidR="00E37F8E" w:rsidRDefault="00E37F8E" w:rsidP="00E37F8E">
      <w:pPr>
        <w:jc w:val="center"/>
        <w:rPr>
          <w:i/>
          <w:iCs/>
          <w:color w:val="666666"/>
          <w:sz w:val="20"/>
          <w:szCs w:val="20"/>
        </w:rPr>
      </w:pPr>
    </w:p>
    <w:p w14:paraId="7D38F90B" w14:textId="77777777" w:rsidR="00E37F8E" w:rsidRDefault="00E37F8E" w:rsidP="00E37F8E">
      <w:pPr>
        <w:jc w:val="center"/>
        <w:rPr>
          <w:i/>
          <w:iCs/>
          <w:color w:val="666666"/>
          <w:sz w:val="20"/>
          <w:szCs w:val="20"/>
        </w:rPr>
      </w:pPr>
    </w:p>
    <w:p w14:paraId="4492A596" w14:textId="6D24AAFC" w:rsidR="00E37F8E" w:rsidRPr="00E37F8E" w:rsidRDefault="00E37F8E" w:rsidP="00E37F8E">
      <w:pPr>
        <w:jc w:val="center"/>
        <w:rPr>
          <w:i/>
          <w:iCs/>
          <w:sz w:val="20"/>
          <w:szCs w:val="20"/>
        </w:rPr>
      </w:pPr>
      <w:r w:rsidRPr="00E37F8E">
        <w:rPr>
          <w:i/>
          <w:iCs/>
          <w:sz w:val="20"/>
          <w:szCs w:val="20"/>
        </w:rPr>
        <w:t>By</w:t>
      </w:r>
    </w:p>
    <w:p w14:paraId="1E50CE81" w14:textId="77777777" w:rsidR="00E37F8E" w:rsidRPr="00E37F8E" w:rsidRDefault="00E37F8E" w:rsidP="00E37F8E">
      <w:pPr>
        <w:jc w:val="center"/>
        <w:rPr>
          <w:b/>
          <w:bCs/>
          <w:sz w:val="36"/>
          <w:szCs w:val="36"/>
        </w:rPr>
      </w:pPr>
    </w:p>
    <w:p w14:paraId="5EAB1ED2" w14:textId="6CC3D42F" w:rsidR="00E37F8E" w:rsidRPr="00E37F8E" w:rsidRDefault="00E37F8E" w:rsidP="00E37F8E">
      <w:pPr>
        <w:jc w:val="center"/>
        <w:rPr>
          <w:b/>
          <w:bCs/>
          <w:sz w:val="40"/>
          <w:szCs w:val="40"/>
        </w:rPr>
      </w:pPr>
      <w:r w:rsidRPr="00E37F8E">
        <w:rPr>
          <w:b/>
          <w:bCs/>
          <w:sz w:val="40"/>
          <w:szCs w:val="40"/>
        </w:rPr>
        <w:t>Dr. S. K. Jain</w:t>
      </w:r>
    </w:p>
    <w:p w14:paraId="0D0DED96" w14:textId="5DDF4CDD" w:rsidR="00E37F8E" w:rsidRDefault="00E37F8E" w:rsidP="00E37F8E">
      <w:pPr>
        <w:jc w:val="center"/>
        <w:rPr>
          <w:b/>
          <w:bCs/>
          <w:sz w:val="28"/>
          <w:szCs w:val="28"/>
        </w:rPr>
      </w:pPr>
      <w:r w:rsidRPr="00E37F8E">
        <w:rPr>
          <w:b/>
          <w:bCs/>
          <w:sz w:val="28"/>
          <w:szCs w:val="28"/>
        </w:rPr>
        <w:t>(Associate Professor)</w:t>
      </w:r>
    </w:p>
    <w:p w14:paraId="3801D961" w14:textId="2F847549" w:rsidR="00E37F8E" w:rsidRPr="00E37F8E" w:rsidRDefault="00E37F8E" w:rsidP="00E37F8E">
      <w:pPr>
        <w:jc w:val="center"/>
        <w:rPr>
          <w:b/>
          <w:bCs/>
        </w:rPr>
      </w:pPr>
      <w:hyperlink r:id="rId7" w:history="1">
        <w:r w:rsidRPr="00E37F8E">
          <w:rPr>
            <w:rStyle w:val="Hyperlink"/>
            <w:b/>
            <w:bCs/>
          </w:rPr>
          <w:t>Sanjeev.j@invertis.org</w:t>
        </w:r>
      </w:hyperlink>
    </w:p>
    <w:p w14:paraId="1AB8F254" w14:textId="4E1A6F9E" w:rsidR="00E37F8E" w:rsidRPr="00E37F8E" w:rsidRDefault="00E37F8E" w:rsidP="00E37F8E">
      <w:pPr>
        <w:jc w:val="center"/>
        <w:rPr>
          <w:b/>
          <w:bCs/>
        </w:rPr>
      </w:pPr>
      <w:r w:rsidRPr="00E37F8E">
        <w:rPr>
          <w:b/>
          <w:bCs/>
        </w:rPr>
        <w:t>8755169830</w:t>
      </w:r>
    </w:p>
    <w:p w14:paraId="5A499C6F" w14:textId="77777777" w:rsidR="00426F18" w:rsidRDefault="00000000">
      <w:r>
        <w:br w:type="page"/>
      </w:r>
    </w:p>
    <w:p w14:paraId="55032743" w14:textId="52CD8785" w:rsidR="00426F18" w:rsidRDefault="00000000" w:rsidP="00BB2895">
      <w:pPr>
        <w:pStyle w:val="Heading1"/>
        <w:spacing w:before="320" w:after="200"/>
        <w:jc w:val="center"/>
      </w:pPr>
      <w:bookmarkStart w:id="0" w:name="_Toc235681935"/>
      <w:r>
        <w:lastRenderedPageBreak/>
        <w:t xml:space="preserve">Preface / </w:t>
      </w:r>
      <w:proofErr w:type="spellStart"/>
      <w:r w:rsidRPr="00E37F8E">
        <w:rPr>
          <w:sz w:val="28"/>
          <w:szCs w:val="28"/>
        </w:rPr>
        <w:t>प्राक्कथन</w:t>
      </w:r>
      <w:bookmarkEnd w:id="0"/>
      <w:proofErr w:type="spellEnd"/>
    </w:p>
    <w:p w14:paraId="7506267B" w14:textId="77777777" w:rsidR="00426F18" w:rsidRDefault="00000000">
      <w:pPr>
        <w:spacing w:after="160" w:line="340" w:lineRule="auto"/>
      </w:pPr>
      <w:r>
        <w:t>These lecture notes have been prepared for undergraduate (B.Sc. Vocational) students taking the course VOI001: Introduction of MS-Office. The notes assume NO prior computer background and explain every concept from first principles — including how to install Microsoft Office and how to open and save a file — before progressing to advanced features of Word, Excel, and PowerPoint.</w:t>
      </w:r>
    </w:p>
    <w:p w14:paraId="07FF212B" w14:textId="77777777" w:rsidR="00426F18" w:rsidRPr="0043351D" w:rsidRDefault="00000000">
      <w:pPr>
        <w:shd w:val="clear" w:color="auto" w:fill="F3F6FB"/>
        <w:spacing w:after="180" w:line="360" w:lineRule="auto"/>
        <w:ind w:left="200" w:right="200"/>
        <w:rPr>
          <w:sz w:val="20"/>
          <w:szCs w:val="20"/>
        </w:rPr>
      </w:pPr>
      <w:proofErr w:type="spellStart"/>
      <w:r w:rsidRPr="0043351D">
        <w:rPr>
          <w:rFonts w:ascii="Nirmala UI" w:eastAsia="Nirmala UI" w:hAnsi="Nirmala UI" w:cs="Nirmala UI"/>
          <w:color w:val="1B3B57"/>
          <w:sz w:val="20"/>
          <w:szCs w:val="20"/>
        </w:rPr>
        <w:t>यह</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व्याख्यान</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सामग्री</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बी.एससी</w:t>
      </w:r>
      <w:proofErr w:type="spellEnd"/>
      <w:r w:rsidRPr="0043351D">
        <w:rPr>
          <w:rFonts w:ascii="Nirmala UI" w:eastAsia="Nirmala UI" w:hAnsi="Nirmala UI" w:cs="Nirmala UI"/>
          <w:color w:val="1B3B57"/>
          <w:sz w:val="20"/>
          <w:szCs w:val="20"/>
        </w:rPr>
        <w:t>. (</w:t>
      </w:r>
      <w:proofErr w:type="spellStart"/>
      <w:r w:rsidRPr="0043351D">
        <w:rPr>
          <w:rFonts w:ascii="Nirmala UI" w:eastAsia="Nirmala UI" w:hAnsi="Nirmala UI" w:cs="Nirmala UI"/>
          <w:color w:val="1B3B57"/>
          <w:sz w:val="20"/>
          <w:szCs w:val="20"/>
        </w:rPr>
        <w:t>वोकेशनल</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के</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स्नातक</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छात्रों</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हेतु</w:t>
      </w:r>
      <w:proofErr w:type="spellEnd"/>
      <w:r w:rsidRPr="0043351D">
        <w:rPr>
          <w:rFonts w:ascii="Nirmala UI" w:eastAsia="Nirmala UI" w:hAnsi="Nirmala UI" w:cs="Nirmala UI"/>
          <w:color w:val="1B3B57"/>
          <w:sz w:val="20"/>
          <w:szCs w:val="20"/>
        </w:rPr>
        <w:t xml:space="preserve"> 'VOI001: </w:t>
      </w:r>
      <w:proofErr w:type="spellStart"/>
      <w:r w:rsidRPr="0043351D">
        <w:rPr>
          <w:rFonts w:ascii="Nirmala UI" w:eastAsia="Nirmala UI" w:hAnsi="Nirmala UI" w:cs="Nirmala UI"/>
          <w:color w:val="1B3B57"/>
          <w:sz w:val="20"/>
          <w:szCs w:val="20"/>
        </w:rPr>
        <w:t>एमएस-ऑफिस</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का</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परिचय</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विषय</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के</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लिए</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तैयार</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की</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गई</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है</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इसमें</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किसी</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पूर्व</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कंप्यूटर</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ज्ञान</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की</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आवश्यकता</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नहीं</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मानी</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गई</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है</w:t>
      </w:r>
      <w:proofErr w:type="spellEnd"/>
      <w:r w:rsidRPr="0043351D">
        <w:rPr>
          <w:rFonts w:ascii="Nirmala UI" w:eastAsia="Nirmala UI" w:hAnsi="Nirmala UI" w:cs="Nirmala UI"/>
          <w:color w:val="1B3B57"/>
          <w:sz w:val="20"/>
          <w:szCs w:val="20"/>
        </w:rPr>
        <w:t xml:space="preserve"> — </w:t>
      </w:r>
      <w:proofErr w:type="spellStart"/>
      <w:r w:rsidRPr="0043351D">
        <w:rPr>
          <w:rFonts w:ascii="Nirmala UI" w:eastAsia="Nirmala UI" w:hAnsi="Nirmala UI" w:cs="Nirmala UI"/>
          <w:color w:val="1B3B57"/>
          <w:sz w:val="20"/>
          <w:szCs w:val="20"/>
        </w:rPr>
        <w:t>एमएस-ऑफिस</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इंस्टॉल</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करने</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से</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लेकर</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फ़ाइल</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खोलने</w:t>
      </w:r>
      <w:proofErr w:type="spellEnd"/>
      <w:r w:rsidRPr="0043351D">
        <w:rPr>
          <w:rFonts w:ascii="Nirmala UI" w:eastAsia="Nirmala UI" w:hAnsi="Nirmala UI" w:cs="Nirmala UI"/>
          <w:color w:val="1B3B57"/>
          <w:sz w:val="20"/>
          <w:szCs w:val="20"/>
        </w:rPr>
        <w:t xml:space="preserve"> व </w:t>
      </w:r>
      <w:proofErr w:type="spellStart"/>
      <w:r w:rsidRPr="0043351D">
        <w:rPr>
          <w:rFonts w:ascii="Nirmala UI" w:eastAsia="Nirmala UI" w:hAnsi="Nirmala UI" w:cs="Nirmala UI"/>
          <w:color w:val="1B3B57"/>
          <w:sz w:val="20"/>
          <w:szCs w:val="20"/>
        </w:rPr>
        <w:t>सहेजने</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तक</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प्रत्येक</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अवधारणा</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को</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आरंभ</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से</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समझाया</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गया</w:t>
      </w:r>
      <w:proofErr w:type="spellEnd"/>
      <w:r w:rsidRPr="0043351D">
        <w:rPr>
          <w:rFonts w:ascii="Nirmala UI" w:eastAsia="Nirmala UI" w:hAnsi="Nirmala UI" w:cs="Nirmala UI"/>
          <w:color w:val="1B3B57"/>
          <w:sz w:val="20"/>
          <w:szCs w:val="20"/>
        </w:rPr>
        <w:t xml:space="preserve"> </w:t>
      </w:r>
      <w:proofErr w:type="spellStart"/>
      <w:r w:rsidRPr="0043351D">
        <w:rPr>
          <w:rFonts w:ascii="Nirmala UI" w:eastAsia="Nirmala UI" w:hAnsi="Nirmala UI" w:cs="Nirmala UI"/>
          <w:color w:val="1B3B57"/>
          <w:sz w:val="20"/>
          <w:szCs w:val="20"/>
        </w:rPr>
        <w:t>है</w:t>
      </w:r>
      <w:proofErr w:type="spellEnd"/>
      <w:r w:rsidRPr="0043351D">
        <w:rPr>
          <w:rFonts w:ascii="Nirmala UI" w:eastAsia="Nirmala UI" w:hAnsi="Nirmala UI" w:cs="Nirmala UI"/>
          <w:color w:val="1B3B57"/>
          <w:sz w:val="20"/>
          <w:szCs w:val="20"/>
        </w:rPr>
        <w:t>।</w:t>
      </w:r>
    </w:p>
    <w:p w14:paraId="61A8120F" w14:textId="77777777" w:rsidR="00426F18" w:rsidRDefault="00000000">
      <w:pPr>
        <w:spacing w:after="160" w:line="340" w:lineRule="auto"/>
      </w:pPr>
      <w:r>
        <w:t>Structure of these notes:</w:t>
      </w:r>
    </w:p>
    <w:p w14:paraId="07C9C66F" w14:textId="77777777" w:rsidR="00426F18" w:rsidRDefault="00000000">
      <w:pPr>
        <w:pStyle w:val="ListParagraph"/>
        <w:numPr>
          <w:ilvl w:val="0"/>
          <w:numId w:val="2"/>
        </w:numPr>
        <w:spacing w:after="110"/>
      </w:pPr>
      <w:r>
        <w:t>Chapter 0 introduces MS-Office as a whole, installation, and universal file operations (New, Open, Save, Save As, Close).</w:t>
      </w:r>
    </w:p>
    <w:p w14:paraId="62CE42E6" w14:textId="77777777" w:rsidR="00426F18" w:rsidRDefault="00000000">
      <w:pPr>
        <w:pStyle w:val="ListParagraph"/>
        <w:numPr>
          <w:ilvl w:val="0"/>
          <w:numId w:val="2"/>
        </w:numPr>
        <w:spacing w:after="110"/>
      </w:pPr>
      <w:r>
        <w:t>Chapter 1 covers the complete MS Word syllabus (Unit I) — from screen layout to mail merge and printing.</w:t>
      </w:r>
    </w:p>
    <w:p w14:paraId="1DE962B3" w14:textId="77777777" w:rsidR="00426F18" w:rsidRDefault="00000000">
      <w:pPr>
        <w:pStyle w:val="ListParagraph"/>
        <w:numPr>
          <w:ilvl w:val="0"/>
          <w:numId w:val="2"/>
        </w:numPr>
        <w:spacing w:after="110"/>
      </w:pPr>
      <w:r>
        <w:t>Chapter 2 covers the complete MS Excel syllabus (Units II and III) — from the worksheet grid to pivot tables and charts.</w:t>
      </w:r>
    </w:p>
    <w:p w14:paraId="1D7C2B25" w14:textId="77777777" w:rsidR="00426F18" w:rsidRDefault="00000000">
      <w:pPr>
        <w:pStyle w:val="ListParagraph"/>
        <w:numPr>
          <w:ilvl w:val="0"/>
          <w:numId w:val="2"/>
        </w:numPr>
        <w:spacing w:after="110"/>
      </w:pPr>
      <w:r>
        <w:t>Chapter 3 covers the complete MS PowerPoint syllabus (Unit IV) — from slide creation to animation and exporting a video.</w:t>
      </w:r>
    </w:p>
    <w:p w14:paraId="3F8FF42C" w14:textId="77777777" w:rsidR="00426F18" w:rsidRDefault="00000000">
      <w:pPr>
        <w:pStyle w:val="ListParagraph"/>
        <w:numPr>
          <w:ilvl w:val="0"/>
          <w:numId w:val="2"/>
        </w:numPr>
        <w:spacing w:after="110"/>
      </w:pPr>
      <w:r>
        <w:t>Every major topic includes: a clear definition, numbered step-by-step instructions describing the EFFECT each command produces, at least one worked example, an illustrative schematic diagram where helpful, and a short Hindi explanation for accessibility.</w:t>
      </w:r>
    </w:p>
    <w:p w14:paraId="10970BA3" w14:textId="77777777" w:rsidR="00426F18" w:rsidRDefault="00000000">
      <w:pPr>
        <w:pStyle w:val="ListParagraph"/>
        <w:numPr>
          <w:ilvl w:val="0"/>
          <w:numId w:val="2"/>
        </w:numPr>
        <w:spacing w:after="110"/>
      </w:pPr>
      <w:r>
        <w:t>Each chapter ends with Practice Exercises (</w:t>
      </w:r>
      <w:proofErr w:type="spellStart"/>
      <w:r>
        <w:t>अभ्यास</w:t>
      </w:r>
      <w:proofErr w:type="spellEnd"/>
      <w:r>
        <w:t>) asking students to create an actual document/workbook/presentation demonstrating the skills covered — completing these is essential to master the practical nature of this course.</w:t>
      </w:r>
    </w:p>
    <w:p w14:paraId="0DA622EA" w14:textId="77777777" w:rsidR="00426F18" w:rsidRDefault="00000000">
      <w:pPr>
        <w:pStyle w:val="ListParagraph"/>
        <w:numPr>
          <w:ilvl w:val="0"/>
          <w:numId w:val="2"/>
        </w:numPr>
        <w:spacing w:after="110"/>
      </w:pPr>
      <w:r>
        <w:t>A concluding section in every chapter discusses how to make output attractive, useful, and easy to use, followed by real-world Applications and honest Limitations of that software.</w:t>
      </w:r>
    </w:p>
    <w:p w14:paraId="3996356A" w14:textId="77777777" w:rsidR="00426F18" w:rsidRDefault="00000000">
      <w:pPr>
        <w:spacing w:after="160" w:line="340" w:lineRule="auto"/>
      </w:pPr>
      <w:r>
        <w:t>Students are strongly encouraged to open the actual MS Word/Excel/PowerPoint application alongside these notes and perform every step described, rather than reading passively — practical software skills are built by hands-on repetition.</w:t>
      </w:r>
    </w:p>
    <w:p w14:paraId="528BE525" w14:textId="77777777" w:rsidR="00426F18" w:rsidRPr="002A03A4" w:rsidRDefault="00000000">
      <w:pPr>
        <w:shd w:val="clear" w:color="auto" w:fill="F3F6FB"/>
        <w:spacing w:after="180" w:line="360" w:lineRule="auto"/>
        <w:ind w:left="200" w:right="200"/>
        <w:rPr>
          <w:b/>
          <w:bCs/>
          <w:sz w:val="20"/>
          <w:szCs w:val="20"/>
        </w:rPr>
      </w:pPr>
      <w:proofErr w:type="spellStart"/>
      <w:r w:rsidRPr="002A03A4">
        <w:rPr>
          <w:rFonts w:ascii="Nirmala UI" w:eastAsia="Nirmala UI" w:hAnsi="Nirmala UI" w:cs="Nirmala UI"/>
          <w:b/>
          <w:bCs/>
          <w:color w:val="1B3B57"/>
          <w:sz w:val="20"/>
          <w:szCs w:val="20"/>
        </w:rPr>
        <w:t>छात्रों</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सुझाव</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दिया</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जाता</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है</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वे</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इन</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नोट्स</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पढ़ते</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समय</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वास्तविक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एमएस-वर्ड</w:t>
      </w:r>
      <w:proofErr w:type="spellEnd"/>
      <w:r w:rsidRPr="002A03A4">
        <w:rPr>
          <w:rFonts w:ascii="Nirmala UI" w:eastAsia="Nirmala UI" w:hAnsi="Nirmala UI" w:cs="Nirmala UI"/>
          <w:b/>
          <w:bCs/>
          <w:color w:val="1B3B57"/>
          <w:sz w:val="20"/>
          <w:szCs w:val="20"/>
        </w:rPr>
        <w:t>/</w:t>
      </w:r>
      <w:proofErr w:type="spellStart"/>
      <w:r w:rsidRPr="002A03A4">
        <w:rPr>
          <w:rFonts w:ascii="Nirmala UI" w:eastAsia="Nirmala UI" w:hAnsi="Nirmala UI" w:cs="Nirmala UI"/>
          <w:b/>
          <w:bCs/>
          <w:color w:val="1B3B57"/>
          <w:sz w:val="20"/>
          <w:szCs w:val="20"/>
        </w:rPr>
        <w:t>एक्सेल</w:t>
      </w:r>
      <w:proofErr w:type="spellEnd"/>
      <w:r w:rsidRPr="002A03A4">
        <w:rPr>
          <w:rFonts w:ascii="Nirmala UI" w:eastAsia="Nirmala UI" w:hAnsi="Nirmala UI" w:cs="Nirmala UI"/>
          <w:b/>
          <w:bCs/>
          <w:color w:val="1B3B57"/>
          <w:sz w:val="20"/>
          <w:szCs w:val="20"/>
        </w:rPr>
        <w:t>/</w:t>
      </w:r>
      <w:proofErr w:type="spellStart"/>
      <w:r w:rsidRPr="002A03A4">
        <w:rPr>
          <w:rFonts w:ascii="Nirmala UI" w:eastAsia="Nirmala UI" w:hAnsi="Nirmala UI" w:cs="Nirmala UI"/>
          <w:b/>
          <w:bCs/>
          <w:color w:val="1B3B57"/>
          <w:sz w:val="20"/>
          <w:szCs w:val="20"/>
        </w:rPr>
        <w:t>पावरपॉइंट</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एप्लीकेशन</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साथ</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खोलकर</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प्रत्येक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चरण</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स्वयं</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करके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देखें</w:t>
      </w:r>
      <w:proofErr w:type="spellEnd"/>
      <w:r w:rsidRPr="002A03A4">
        <w:rPr>
          <w:rFonts w:ascii="Nirmala UI" w:eastAsia="Nirmala UI" w:hAnsi="Nirmala UI" w:cs="Nirmala UI"/>
          <w:b/>
          <w:bCs/>
          <w:color w:val="1B3B57"/>
          <w:sz w:val="20"/>
          <w:szCs w:val="20"/>
        </w:rPr>
        <w:t xml:space="preserve"> — </w:t>
      </w:r>
      <w:proofErr w:type="spellStart"/>
      <w:r w:rsidRPr="002A03A4">
        <w:rPr>
          <w:rFonts w:ascii="Nirmala UI" w:eastAsia="Nirmala UI" w:hAnsi="Nirmala UI" w:cs="Nirmala UI"/>
          <w:b/>
          <w:bCs/>
          <w:color w:val="1B3B57"/>
          <w:sz w:val="20"/>
          <w:szCs w:val="20"/>
        </w:rPr>
        <w:t>व्यावहारिक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कौशल</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बार-बार</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अभ्यास</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ही</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विकसित</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होता</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है</w:t>
      </w:r>
      <w:proofErr w:type="spellEnd"/>
      <w:r w:rsidRPr="002A03A4">
        <w:rPr>
          <w:rFonts w:ascii="Nirmala UI" w:eastAsia="Nirmala UI" w:hAnsi="Nirmala UI" w:cs="Nirmala UI"/>
          <w:b/>
          <w:bCs/>
          <w:color w:val="1B3B57"/>
          <w:sz w:val="20"/>
          <w:szCs w:val="20"/>
        </w:rPr>
        <w:t>।</w:t>
      </w:r>
    </w:p>
    <w:p w14:paraId="1F589212" w14:textId="51578966" w:rsidR="00426F18" w:rsidRPr="002A03A4" w:rsidRDefault="00000000" w:rsidP="00E37F8E">
      <w:pPr>
        <w:jc w:val="center"/>
        <w:rPr>
          <w:sz w:val="32"/>
          <w:szCs w:val="32"/>
        </w:rPr>
      </w:pPr>
      <w:r>
        <w:br w:type="page"/>
      </w:r>
      <w:r w:rsidRPr="002A03A4">
        <w:rPr>
          <w:b/>
          <w:bCs/>
          <w:color w:val="1F4E79"/>
          <w:sz w:val="32"/>
          <w:szCs w:val="32"/>
        </w:rPr>
        <w:lastRenderedPageBreak/>
        <w:t>Table of Contents</w:t>
      </w:r>
    </w:p>
    <w:sdt>
      <w:sdtPr>
        <w:alias w:val="Table of Contents"/>
        <w:id w:val="1494213055"/>
      </w:sdtPr>
      <w:sdtContent>
        <w:p w14:paraId="62DFD7EC" w14:textId="7EB15873" w:rsidR="0043351D" w:rsidRDefault="00000000">
          <w:pPr>
            <w:pStyle w:val="TOC1"/>
            <w:tabs>
              <w:tab w:val="right" w:leader="dot" w:pos="971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35681935" w:history="1">
            <w:r w:rsidR="0043351D" w:rsidRPr="003F0AD0">
              <w:rPr>
                <w:rStyle w:val="Hyperlink"/>
                <w:noProof/>
              </w:rPr>
              <w:t xml:space="preserve">Preface / </w:t>
            </w:r>
            <w:r w:rsidR="0043351D" w:rsidRPr="003F0AD0">
              <w:rPr>
                <w:rStyle w:val="Hyperlink"/>
                <w:rFonts w:ascii="Nirmala UI" w:hAnsi="Nirmala UI" w:cs="Nirmala UI"/>
                <w:noProof/>
              </w:rPr>
              <w:t>प्राक्कथन</w:t>
            </w:r>
            <w:r w:rsidR="0043351D">
              <w:rPr>
                <w:noProof/>
              </w:rPr>
              <w:tab/>
            </w:r>
            <w:r w:rsidR="0043351D">
              <w:rPr>
                <w:noProof/>
              </w:rPr>
              <w:fldChar w:fldCharType="begin"/>
            </w:r>
            <w:r w:rsidR="0043351D">
              <w:rPr>
                <w:noProof/>
              </w:rPr>
              <w:instrText xml:space="preserve"> PAGEREF _Toc235681935 \h </w:instrText>
            </w:r>
            <w:r w:rsidR="0043351D">
              <w:rPr>
                <w:noProof/>
              </w:rPr>
            </w:r>
            <w:r w:rsidR="0043351D">
              <w:rPr>
                <w:noProof/>
              </w:rPr>
              <w:fldChar w:fldCharType="separate"/>
            </w:r>
            <w:r w:rsidR="0043351D">
              <w:rPr>
                <w:noProof/>
              </w:rPr>
              <w:t>2</w:t>
            </w:r>
            <w:r w:rsidR="0043351D">
              <w:rPr>
                <w:noProof/>
              </w:rPr>
              <w:fldChar w:fldCharType="end"/>
            </w:r>
          </w:hyperlink>
        </w:p>
        <w:p w14:paraId="406B744B" w14:textId="01795DA6" w:rsidR="0043351D" w:rsidRDefault="0043351D">
          <w:pPr>
            <w:pStyle w:val="TOC1"/>
            <w:tabs>
              <w:tab w:val="right" w:leader="dot" w:pos="9710"/>
            </w:tabs>
            <w:rPr>
              <w:rFonts w:asciiTheme="minorHAnsi" w:eastAsiaTheme="minorEastAsia" w:hAnsiTheme="minorHAnsi" w:cstheme="minorBidi"/>
              <w:noProof/>
              <w:kern w:val="2"/>
              <w14:ligatures w14:val="standardContextual"/>
            </w:rPr>
          </w:pPr>
          <w:hyperlink w:anchor="_Toc235681936" w:history="1">
            <w:r w:rsidRPr="003F0AD0">
              <w:rPr>
                <w:rStyle w:val="Hyperlink"/>
                <w:noProof/>
              </w:rPr>
              <w:t>Chapter 0: Getting Started with MS-Office</w:t>
            </w:r>
            <w:r>
              <w:rPr>
                <w:noProof/>
              </w:rPr>
              <w:tab/>
            </w:r>
            <w:r>
              <w:rPr>
                <w:noProof/>
              </w:rPr>
              <w:fldChar w:fldCharType="begin"/>
            </w:r>
            <w:r>
              <w:rPr>
                <w:noProof/>
              </w:rPr>
              <w:instrText xml:space="preserve"> PAGEREF _Toc235681936 \h </w:instrText>
            </w:r>
            <w:r>
              <w:rPr>
                <w:noProof/>
              </w:rPr>
            </w:r>
            <w:r>
              <w:rPr>
                <w:noProof/>
              </w:rPr>
              <w:fldChar w:fldCharType="separate"/>
            </w:r>
            <w:r>
              <w:rPr>
                <w:noProof/>
              </w:rPr>
              <w:t>6</w:t>
            </w:r>
            <w:r>
              <w:rPr>
                <w:noProof/>
              </w:rPr>
              <w:fldChar w:fldCharType="end"/>
            </w:r>
          </w:hyperlink>
        </w:p>
        <w:p w14:paraId="755928E0" w14:textId="2FB6006B"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37" w:history="1">
            <w:r w:rsidRPr="003F0AD0">
              <w:rPr>
                <w:rStyle w:val="Hyperlink"/>
                <w:noProof/>
              </w:rPr>
              <w:t>Components of MS-Office covered in this course</w:t>
            </w:r>
            <w:r>
              <w:rPr>
                <w:noProof/>
              </w:rPr>
              <w:tab/>
            </w:r>
            <w:r>
              <w:rPr>
                <w:noProof/>
              </w:rPr>
              <w:fldChar w:fldCharType="begin"/>
            </w:r>
            <w:r>
              <w:rPr>
                <w:noProof/>
              </w:rPr>
              <w:instrText xml:space="preserve"> PAGEREF _Toc235681937 \h </w:instrText>
            </w:r>
            <w:r>
              <w:rPr>
                <w:noProof/>
              </w:rPr>
            </w:r>
            <w:r>
              <w:rPr>
                <w:noProof/>
              </w:rPr>
              <w:fldChar w:fldCharType="separate"/>
            </w:r>
            <w:r>
              <w:rPr>
                <w:noProof/>
              </w:rPr>
              <w:t>6</w:t>
            </w:r>
            <w:r>
              <w:rPr>
                <w:noProof/>
              </w:rPr>
              <w:fldChar w:fldCharType="end"/>
            </w:r>
          </w:hyperlink>
        </w:p>
        <w:p w14:paraId="78820C16" w14:textId="102E17D8"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38" w:history="1">
            <w:r w:rsidRPr="003F0AD0">
              <w:rPr>
                <w:rStyle w:val="Hyperlink"/>
                <w:noProof/>
              </w:rPr>
              <w:t>0.1 How to Install MS-Office (</w:t>
            </w:r>
            <w:r w:rsidRPr="003F0AD0">
              <w:rPr>
                <w:rStyle w:val="Hyperlink"/>
                <w:rFonts w:ascii="Nirmala UI" w:hAnsi="Nirmala UI" w:cs="Nirmala UI"/>
                <w:noProof/>
              </w:rPr>
              <w:t>एमएस</w:t>
            </w:r>
            <w:r w:rsidRPr="003F0AD0">
              <w:rPr>
                <w:rStyle w:val="Hyperlink"/>
                <w:noProof/>
              </w:rPr>
              <w:t>-</w:t>
            </w:r>
            <w:r w:rsidRPr="003F0AD0">
              <w:rPr>
                <w:rStyle w:val="Hyperlink"/>
                <w:rFonts w:ascii="Nirmala UI" w:hAnsi="Nirmala UI" w:cs="Nirmala UI"/>
                <w:noProof/>
              </w:rPr>
              <w:t>ऑफिस</w:t>
            </w:r>
            <w:r w:rsidRPr="003F0AD0">
              <w:rPr>
                <w:rStyle w:val="Hyperlink"/>
                <w:noProof/>
              </w:rPr>
              <w:t xml:space="preserve"> </w:t>
            </w:r>
            <w:r w:rsidRPr="003F0AD0">
              <w:rPr>
                <w:rStyle w:val="Hyperlink"/>
                <w:rFonts w:ascii="Nirmala UI" w:hAnsi="Nirmala UI" w:cs="Nirmala UI"/>
                <w:noProof/>
              </w:rPr>
              <w:t>इंस्टॉल</w:t>
            </w:r>
            <w:r w:rsidRPr="003F0AD0">
              <w:rPr>
                <w:rStyle w:val="Hyperlink"/>
                <w:noProof/>
              </w:rPr>
              <w:t xml:space="preserve"> </w:t>
            </w:r>
            <w:r w:rsidRPr="003F0AD0">
              <w:rPr>
                <w:rStyle w:val="Hyperlink"/>
                <w:rFonts w:ascii="Nirmala UI" w:hAnsi="Nirmala UI" w:cs="Nirmala UI"/>
                <w:noProof/>
              </w:rPr>
              <w:t>कैसे</w:t>
            </w:r>
            <w:r w:rsidRPr="003F0AD0">
              <w:rPr>
                <w:rStyle w:val="Hyperlink"/>
                <w:noProof/>
              </w:rPr>
              <w:t xml:space="preserve"> </w:t>
            </w:r>
            <w:r w:rsidRPr="003F0AD0">
              <w:rPr>
                <w:rStyle w:val="Hyperlink"/>
                <w:rFonts w:ascii="Nirmala UI" w:hAnsi="Nirmala UI" w:cs="Nirmala UI"/>
                <w:noProof/>
              </w:rPr>
              <w:t>करें</w:t>
            </w:r>
            <w:r w:rsidRPr="003F0AD0">
              <w:rPr>
                <w:rStyle w:val="Hyperlink"/>
                <w:noProof/>
              </w:rPr>
              <w:t>)</w:t>
            </w:r>
            <w:r>
              <w:rPr>
                <w:noProof/>
              </w:rPr>
              <w:tab/>
            </w:r>
            <w:r>
              <w:rPr>
                <w:noProof/>
              </w:rPr>
              <w:fldChar w:fldCharType="begin"/>
            </w:r>
            <w:r>
              <w:rPr>
                <w:noProof/>
              </w:rPr>
              <w:instrText xml:space="preserve"> PAGEREF _Toc235681938 \h </w:instrText>
            </w:r>
            <w:r>
              <w:rPr>
                <w:noProof/>
              </w:rPr>
            </w:r>
            <w:r>
              <w:rPr>
                <w:noProof/>
              </w:rPr>
              <w:fldChar w:fldCharType="separate"/>
            </w:r>
            <w:r>
              <w:rPr>
                <w:noProof/>
              </w:rPr>
              <w:t>6</w:t>
            </w:r>
            <w:r>
              <w:rPr>
                <w:noProof/>
              </w:rPr>
              <w:fldChar w:fldCharType="end"/>
            </w:r>
          </w:hyperlink>
        </w:p>
        <w:p w14:paraId="3016ABCB" w14:textId="0E21DE86"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39" w:history="1">
            <w:r w:rsidRPr="003F0AD0">
              <w:rPr>
                <w:rStyle w:val="Hyperlink"/>
                <w:noProof/>
              </w:rPr>
              <w:t>0.2 Opening an Office Application</w:t>
            </w:r>
            <w:r>
              <w:rPr>
                <w:noProof/>
              </w:rPr>
              <w:tab/>
            </w:r>
            <w:r>
              <w:rPr>
                <w:noProof/>
              </w:rPr>
              <w:fldChar w:fldCharType="begin"/>
            </w:r>
            <w:r>
              <w:rPr>
                <w:noProof/>
              </w:rPr>
              <w:instrText xml:space="preserve"> PAGEREF _Toc235681939 \h </w:instrText>
            </w:r>
            <w:r>
              <w:rPr>
                <w:noProof/>
              </w:rPr>
            </w:r>
            <w:r>
              <w:rPr>
                <w:noProof/>
              </w:rPr>
              <w:fldChar w:fldCharType="separate"/>
            </w:r>
            <w:r>
              <w:rPr>
                <w:noProof/>
              </w:rPr>
              <w:t>7</w:t>
            </w:r>
            <w:r>
              <w:rPr>
                <w:noProof/>
              </w:rPr>
              <w:fldChar w:fldCharType="end"/>
            </w:r>
          </w:hyperlink>
        </w:p>
        <w:p w14:paraId="70C951B3" w14:textId="0D9C180E"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40" w:history="1">
            <w:r w:rsidRPr="003F0AD0">
              <w:rPr>
                <w:rStyle w:val="Hyperlink"/>
                <w:noProof/>
              </w:rPr>
              <w:t>0.3 Saving and Opening Files (</w:t>
            </w:r>
            <w:r w:rsidRPr="003F0AD0">
              <w:rPr>
                <w:rStyle w:val="Hyperlink"/>
                <w:rFonts w:ascii="Nirmala UI" w:hAnsi="Nirmala UI" w:cs="Nirmala UI"/>
                <w:noProof/>
              </w:rPr>
              <w:t>सेव</w:t>
            </w:r>
            <w:r w:rsidRPr="003F0AD0">
              <w:rPr>
                <w:rStyle w:val="Hyperlink"/>
                <w:noProof/>
              </w:rPr>
              <w:t xml:space="preserve"> </w:t>
            </w:r>
            <w:r w:rsidRPr="003F0AD0">
              <w:rPr>
                <w:rStyle w:val="Hyperlink"/>
                <w:rFonts w:ascii="Nirmala UI" w:hAnsi="Nirmala UI" w:cs="Nirmala UI"/>
                <w:noProof/>
              </w:rPr>
              <w:t>तथा</w:t>
            </w:r>
            <w:r w:rsidRPr="003F0AD0">
              <w:rPr>
                <w:rStyle w:val="Hyperlink"/>
                <w:noProof/>
              </w:rPr>
              <w:t xml:space="preserve"> </w:t>
            </w:r>
            <w:r w:rsidRPr="003F0AD0">
              <w:rPr>
                <w:rStyle w:val="Hyperlink"/>
                <w:rFonts w:ascii="Nirmala UI" w:hAnsi="Nirmala UI" w:cs="Nirmala UI"/>
                <w:noProof/>
              </w:rPr>
              <w:t>ओपन</w:t>
            </w:r>
            <w:r w:rsidRPr="003F0AD0">
              <w:rPr>
                <w:rStyle w:val="Hyperlink"/>
                <w:noProof/>
              </w:rPr>
              <w:t xml:space="preserve"> </w:t>
            </w:r>
            <w:r w:rsidRPr="003F0AD0">
              <w:rPr>
                <w:rStyle w:val="Hyperlink"/>
                <w:rFonts w:ascii="Nirmala UI" w:hAnsi="Nirmala UI" w:cs="Nirmala UI"/>
                <w:noProof/>
              </w:rPr>
              <w:t>करना</w:t>
            </w:r>
            <w:r w:rsidRPr="003F0AD0">
              <w:rPr>
                <w:rStyle w:val="Hyperlink"/>
                <w:noProof/>
              </w:rPr>
              <w:t>)</w:t>
            </w:r>
            <w:r>
              <w:rPr>
                <w:noProof/>
              </w:rPr>
              <w:tab/>
            </w:r>
            <w:r>
              <w:rPr>
                <w:noProof/>
              </w:rPr>
              <w:fldChar w:fldCharType="begin"/>
            </w:r>
            <w:r>
              <w:rPr>
                <w:noProof/>
              </w:rPr>
              <w:instrText xml:space="preserve"> PAGEREF _Toc235681940 \h </w:instrText>
            </w:r>
            <w:r>
              <w:rPr>
                <w:noProof/>
              </w:rPr>
            </w:r>
            <w:r>
              <w:rPr>
                <w:noProof/>
              </w:rPr>
              <w:fldChar w:fldCharType="separate"/>
            </w:r>
            <w:r>
              <w:rPr>
                <w:noProof/>
              </w:rPr>
              <w:t>7</w:t>
            </w:r>
            <w:r>
              <w:rPr>
                <w:noProof/>
              </w:rPr>
              <w:fldChar w:fldCharType="end"/>
            </w:r>
          </w:hyperlink>
        </w:p>
        <w:p w14:paraId="765040C0" w14:textId="75FD6666" w:rsidR="0043351D" w:rsidRDefault="0043351D">
          <w:pPr>
            <w:pStyle w:val="TOC3"/>
            <w:tabs>
              <w:tab w:val="right" w:leader="dot" w:pos="9710"/>
            </w:tabs>
            <w:rPr>
              <w:rFonts w:asciiTheme="minorHAnsi" w:eastAsiaTheme="minorEastAsia" w:hAnsiTheme="minorHAnsi" w:cstheme="minorBidi"/>
              <w:noProof/>
              <w:kern w:val="2"/>
              <w14:ligatures w14:val="standardContextual"/>
            </w:rPr>
          </w:pPr>
          <w:hyperlink w:anchor="_Toc235681941" w:history="1">
            <w:r w:rsidRPr="003F0AD0">
              <w:rPr>
                <w:rStyle w:val="Hyperlink"/>
                <w:noProof/>
              </w:rPr>
              <w:t>Step-by-step: Saving a file for the first time</w:t>
            </w:r>
            <w:r>
              <w:rPr>
                <w:noProof/>
              </w:rPr>
              <w:tab/>
            </w:r>
            <w:r>
              <w:rPr>
                <w:noProof/>
              </w:rPr>
              <w:fldChar w:fldCharType="begin"/>
            </w:r>
            <w:r>
              <w:rPr>
                <w:noProof/>
              </w:rPr>
              <w:instrText xml:space="preserve"> PAGEREF _Toc235681941 \h </w:instrText>
            </w:r>
            <w:r>
              <w:rPr>
                <w:noProof/>
              </w:rPr>
            </w:r>
            <w:r>
              <w:rPr>
                <w:noProof/>
              </w:rPr>
              <w:fldChar w:fldCharType="separate"/>
            </w:r>
            <w:r>
              <w:rPr>
                <w:noProof/>
              </w:rPr>
              <w:t>8</w:t>
            </w:r>
            <w:r>
              <w:rPr>
                <w:noProof/>
              </w:rPr>
              <w:fldChar w:fldCharType="end"/>
            </w:r>
          </w:hyperlink>
        </w:p>
        <w:p w14:paraId="7FD10859" w14:textId="75713F05" w:rsidR="0043351D" w:rsidRDefault="0043351D">
          <w:pPr>
            <w:pStyle w:val="TOC3"/>
            <w:tabs>
              <w:tab w:val="right" w:leader="dot" w:pos="9710"/>
            </w:tabs>
            <w:rPr>
              <w:rFonts w:asciiTheme="minorHAnsi" w:eastAsiaTheme="minorEastAsia" w:hAnsiTheme="minorHAnsi" w:cstheme="minorBidi"/>
              <w:noProof/>
              <w:kern w:val="2"/>
              <w14:ligatures w14:val="standardContextual"/>
            </w:rPr>
          </w:pPr>
          <w:hyperlink w:anchor="_Toc235681942" w:history="1">
            <w:r w:rsidRPr="003F0AD0">
              <w:rPr>
                <w:rStyle w:val="Hyperlink"/>
                <w:noProof/>
              </w:rPr>
              <w:t>Helpful tips</w:t>
            </w:r>
            <w:r>
              <w:rPr>
                <w:noProof/>
              </w:rPr>
              <w:tab/>
            </w:r>
            <w:r>
              <w:rPr>
                <w:noProof/>
              </w:rPr>
              <w:fldChar w:fldCharType="begin"/>
            </w:r>
            <w:r>
              <w:rPr>
                <w:noProof/>
              </w:rPr>
              <w:instrText xml:space="preserve"> PAGEREF _Toc235681942 \h </w:instrText>
            </w:r>
            <w:r>
              <w:rPr>
                <w:noProof/>
              </w:rPr>
            </w:r>
            <w:r>
              <w:rPr>
                <w:noProof/>
              </w:rPr>
              <w:fldChar w:fldCharType="separate"/>
            </w:r>
            <w:r>
              <w:rPr>
                <w:noProof/>
              </w:rPr>
              <w:t>8</w:t>
            </w:r>
            <w:r>
              <w:rPr>
                <w:noProof/>
              </w:rPr>
              <w:fldChar w:fldCharType="end"/>
            </w:r>
          </w:hyperlink>
        </w:p>
        <w:p w14:paraId="113A2F41" w14:textId="49D4C130" w:rsidR="0043351D" w:rsidRDefault="0043351D">
          <w:pPr>
            <w:pStyle w:val="TOC1"/>
            <w:tabs>
              <w:tab w:val="right" w:leader="dot" w:pos="9710"/>
            </w:tabs>
            <w:rPr>
              <w:rFonts w:asciiTheme="minorHAnsi" w:eastAsiaTheme="minorEastAsia" w:hAnsiTheme="minorHAnsi" w:cstheme="minorBidi"/>
              <w:noProof/>
              <w:kern w:val="2"/>
              <w14:ligatures w14:val="standardContextual"/>
            </w:rPr>
          </w:pPr>
          <w:hyperlink w:anchor="_Toc235681943" w:history="1">
            <w:r w:rsidRPr="003F0AD0">
              <w:rPr>
                <w:rStyle w:val="Hyperlink"/>
                <w:noProof/>
              </w:rPr>
              <w:t>Chapter 1: MS Word Lab</w:t>
            </w:r>
            <w:r>
              <w:rPr>
                <w:noProof/>
              </w:rPr>
              <w:tab/>
            </w:r>
            <w:r>
              <w:rPr>
                <w:noProof/>
              </w:rPr>
              <w:fldChar w:fldCharType="begin"/>
            </w:r>
            <w:r>
              <w:rPr>
                <w:noProof/>
              </w:rPr>
              <w:instrText xml:space="preserve"> PAGEREF _Toc235681943 \h </w:instrText>
            </w:r>
            <w:r>
              <w:rPr>
                <w:noProof/>
              </w:rPr>
            </w:r>
            <w:r>
              <w:rPr>
                <w:noProof/>
              </w:rPr>
              <w:fldChar w:fldCharType="separate"/>
            </w:r>
            <w:r>
              <w:rPr>
                <w:noProof/>
              </w:rPr>
              <w:t>10</w:t>
            </w:r>
            <w:r>
              <w:rPr>
                <w:noProof/>
              </w:rPr>
              <w:fldChar w:fldCharType="end"/>
            </w:r>
          </w:hyperlink>
        </w:p>
        <w:p w14:paraId="003379E7" w14:textId="77727BF7"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44" w:history="1">
            <w:r w:rsidRPr="003F0AD0">
              <w:rPr>
                <w:rStyle w:val="Hyperlink"/>
                <w:noProof/>
              </w:rPr>
              <w:t>1.1 Introduction to Word and Screen Layout</w:t>
            </w:r>
            <w:r>
              <w:rPr>
                <w:noProof/>
              </w:rPr>
              <w:tab/>
            </w:r>
            <w:r>
              <w:rPr>
                <w:noProof/>
              </w:rPr>
              <w:fldChar w:fldCharType="begin"/>
            </w:r>
            <w:r>
              <w:rPr>
                <w:noProof/>
              </w:rPr>
              <w:instrText xml:space="preserve"> PAGEREF _Toc235681944 \h </w:instrText>
            </w:r>
            <w:r>
              <w:rPr>
                <w:noProof/>
              </w:rPr>
            </w:r>
            <w:r>
              <w:rPr>
                <w:noProof/>
              </w:rPr>
              <w:fldChar w:fldCharType="separate"/>
            </w:r>
            <w:r>
              <w:rPr>
                <w:noProof/>
              </w:rPr>
              <w:t>10</w:t>
            </w:r>
            <w:r>
              <w:rPr>
                <w:noProof/>
              </w:rPr>
              <w:fldChar w:fldCharType="end"/>
            </w:r>
          </w:hyperlink>
        </w:p>
        <w:p w14:paraId="51D8499D" w14:textId="7C73B894" w:rsidR="0043351D" w:rsidRDefault="0043351D">
          <w:pPr>
            <w:pStyle w:val="TOC3"/>
            <w:tabs>
              <w:tab w:val="right" w:leader="dot" w:pos="9710"/>
            </w:tabs>
            <w:rPr>
              <w:rFonts w:asciiTheme="minorHAnsi" w:eastAsiaTheme="minorEastAsia" w:hAnsiTheme="minorHAnsi" w:cstheme="minorBidi"/>
              <w:noProof/>
              <w:kern w:val="2"/>
              <w14:ligatures w14:val="standardContextual"/>
            </w:rPr>
          </w:pPr>
          <w:hyperlink w:anchor="_Toc235681945" w:history="1">
            <w:r w:rsidRPr="003F0AD0">
              <w:rPr>
                <w:rStyle w:val="Hyperlink"/>
                <w:noProof/>
              </w:rPr>
              <w:t>1.1.1 Introduction to the Ribbon</w:t>
            </w:r>
            <w:r>
              <w:rPr>
                <w:noProof/>
              </w:rPr>
              <w:tab/>
            </w:r>
            <w:r>
              <w:rPr>
                <w:noProof/>
              </w:rPr>
              <w:fldChar w:fldCharType="begin"/>
            </w:r>
            <w:r>
              <w:rPr>
                <w:noProof/>
              </w:rPr>
              <w:instrText xml:space="preserve"> PAGEREF _Toc235681945 \h </w:instrText>
            </w:r>
            <w:r>
              <w:rPr>
                <w:noProof/>
              </w:rPr>
            </w:r>
            <w:r>
              <w:rPr>
                <w:noProof/>
              </w:rPr>
              <w:fldChar w:fldCharType="separate"/>
            </w:r>
            <w:r>
              <w:rPr>
                <w:noProof/>
              </w:rPr>
              <w:t>11</w:t>
            </w:r>
            <w:r>
              <w:rPr>
                <w:noProof/>
              </w:rPr>
              <w:fldChar w:fldCharType="end"/>
            </w:r>
          </w:hyperlink>
        </w:p>
        <w:p w14:paraId="718CFCCD" w14:textId="1C3B59C7"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46" w:history="1">
            <w:r w:rsidRPr="003F0AD0">
              <w:rPr>
                <w:rStyle w:val="Hyperlink"/>
                <w:noProof/>
              </w:rPr>
              <w:t>1.2 Text Basics: Typing and Alignment</w:t>
            </w:r>
            <w:r>
              <w:rPr>
                <w:noProof/>
              </w:rPr>
              <w:tab/>
            </w:r>
            <w:r>
              <w:rPr>
                <w:noProof/>
              </w:rPr>
              <w:fldChar w:fldCharType="begin"/>
            </w:r>
            <w:r>
              <w:rPr>
                <w:noProof/>
              </w:rPr>
              <w:instrText xml:space="preserve"> PAGEREF _Toc235681946 \h </w:instrText>
            </w:r>
            <w:r>
              <w:rPr>
                <w:noProof/>
              </w:rPr>
            </w:r>
            <w:r>
              <w:rPr>
                <w:noProof/>
              </w:rPr>
              <w:fldChar w:fldCharType="separate"/>
            </w:r>
            <w:r>
              <w:rPr>
                <w:noProof/>
              </w:rPr>
              <w:t>11</w:t>
            </w:r>
            <w:r>
              <w:rPr>
                <w:noProof/>
              </w:rPr>
              <w:fldChar w:fldCharType="end"/>
            </w:r>
          </w:hyperlink>
        </w:p>
        <w:p w14:paraId="48CB3ADC" w14:textId="2B2A0EEE"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47" w:history="1">
            <w:r w:rsidRPr="003F0AD0">
              <w:rPr>
                <w:rStyle w:val="Hyperlink"/>
                <w:noProof/>
              </w:rPr>
              <w:t>1.3 Editing Text</w:t>
            </w:r>
            <w:r>
              <w:rPr>
                <w:noProof/>
              </w:rPr>
              <w:tab/>
            </w:r>
            <w:r>
              <w:rPr>
                <w:noProof/>
              </w:rPr>
              <w:fldChar w:fldCharType="begin"/>
            </w:r>
            <w:r>
              <w:rPr>
                <w:noProof/>
              </w:rPr>
              <w:instrText xml:space="preserve"> PAGEREF _Toc235681947 \h </w:instrText>
            </w:r>
            <w:r>
              <w:rPr>
                <w:noProof/>
              </w:rPr>
            </w:r>
            <w:r>
              <w:rPr>
                <w:noProof/>
              </w:rPr>
              <w:fldChar w:fldCharType="separate"/>
            </w:r>
            <w:r>
              <w:rPr>
                <w:noProof/>
              </w:rPr>
              <w:t>12</w:t>
            </w:r>
            <w:r>
              <w:rPr>
                <w:noProof/>
              </w:rPr>
              <w:fldChar w:fldCharType="end"/>
            </w:r>
          </w:hyperlink>
        </w:p>
        <w:p w14:paraId="379DE376" w14:textId="1007A088"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48" w:history="1">
            <w:r w:rsidRPr="003F0AD0">
              <w:rPr>
                <w:rStyle w:val="Hyperlink"/>
                <w:noProof/>
              </w:rPr>
              <w:t>1.4 File Creating, Saving and Opening</w:t>
            </w:r>
            <w:r>
              <w:rPr>
                <w:noProof/>
              </w:rPr>
              <w:tab/>
            </w:r>
            <w:r>
              <w:rPr>
                <w:noProof/>
              </w:rPr>
              <w:fldChar w:fldCharType="begin"/>
            </w:r>
            <w:r>
              <w:rPr>
                <w:noProof/>
              </w:rPr>
              <w:instrText xml:space="preserve"> PAGEREF _Toc235681948 \h </w:instrText>
            </w:r>
            <w:r>
              <w:rPr>
                <w:noProof/>
              </w:rPr>
            </w:r>
            <w:r>
              <w:rPr>
                <w:noProof/>
              </w:rPr>
              <w:fldChar w:fldCharType="separate"/>
            </w:r>
            <w:r>
              <w:rPr>
                <w:noProof/>
              </w:rPr>
              <w:t>13</w:t>
            </w:r>
            <w:r>
              <w:rPr>
                <w:noProof/>
              </w:rPr>
              <w:fldChar w:fldCharType="end"/>
            </w:r>
          </w:hyperlink>
        </w:p>
        <w:p w14:paraId="3F2C0208" w14:textId="7464A97F"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49" w:history="1">
            <w:r w:rsidRPr="003F0AD0">
              <w:rPr>
                <w:rStyle w:val="Hyperlink"/>
                <w:noProof/>
              </w:rPr>
              <w:t>1.5 Formatting Text and Paragraphs</w:t>
            </w:r>
            <w:r>
              <w:rPr>
                <w:noProof/>
              </w:rPr>
              <w:tab/>
            </w:r>
            <w:r>
              <w:rPr>
                <w:noProof/>
              </w:rPr>
              <w:fldChar w:fldCharType="begin"/>
            </w:r>
            <w:r>
              <w:rPr>
                <w:noProof/>
              </w:rPr>
              <w:instrText xml:space="preserve"> PAGEREF _Toc235681949 \h </w:instrText>
            </w:r>
            <w:r>
              <w:rPr>
                <w:noProof/>
              </w:rPr>
            </w:r>
            <w:r>
              <w:rPr>
                <w:noProof/>
              </w:rPr>
              <w:fldChar w:fldCharType="separate"/>
            </w:r>
            <w:r>
              <w:rPr>
                <w:noProof/>
              </w:rPr>
              <w:t>13</w:t>
            </w:r>
            <w:r>
              <w:rPr>
                <w:noProof/>
              </w:rPr>
              <w:fldChar w:fldCharType="end"/>
            </w:r>
          </w:hyperlink>
        </w:p>
        <w:p w14:paraId="1656B06B" w14:textId="01EE3207"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50" w:history="1">
            <w:r w:rsidRPr="003F0AD0">
              <w:rPr>
                <w:rStyle w:val="Hyperlink"/>
                <w:noProof/>
              </w:rPr>
              <w:t>1.6 Styles and Content</w:t>
            </w:r>
            <w:r>
              <w:rPr>
                <w:noProof/>
              </w:rPr>
              <w:tab/>
            </w:r>
            <w:r>
              <w:rPr>
                <w:noProof/>
              </w:rPr>
              <w:fldChar w:fldCharType="begin"/>
            </w:r>
            <w:r>
              <w:rPr>
                <w:noProof/>
              </w:rPr>
              <w:instrText xml:space="preserve"> PAGEREF _Toc235681950 \h </w:instrText>
            </w:r>
            <w:r>
              <w:rPr>
                <w:noProof/>
              </w:rPr>
            </w:r>
            <w:r>
              <w:rPr>
                <w:noProof/>
              </w:rPr>
              <w:fldChar w:fldCharType="separate"/>
            </w:r>
            <w:r>
              <w:rPr>
                <w:noProof/>
              </w:rPr>
              <w:t>14</w:t>
            </w:r>
            <w:r>
              <w:rPr>
                <w:noProof/>
              </w:rPr>
              <w:fldChar w:fldCharType="end"/>
            </w:r>
          </w:hyperlink>
        </w:p>
        <w:p w14:paraId="16BAC59A" w14:textId="27D763D8"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51" w:history="1">
            <w:r w:rsidRPr="003F0AD0">
              <w:rPr>
                <w:rStyle w:val="Hyperlink"/>
                <w:noProof/>
              </w:rPr>
              <w:t>1.7 Bullets and Numbered Lists</w:t>
            </w:r>
            <w:r>
              <w:rPr>
                <w:noProof/>
              </w:rPr>
              <w:tab/>
            </w:r>
            <w:r>
              <w:rPr>
                <w:noProof/>
              </w:rPr>
              <w:fldChar w:fldCharType="begin"/>
            </w:r>
            <w:r>
              <w:rPr>
                <w:noProof/>
              </w:rPr>
              <w:instrText xml:space="preserve"> PAGEREF _Toc235681951 \h </w:instrText>
            </w:r>
            <w:r>
              <w:rPr>
                <w:noProof/>
              </w:rPr>
            </w:r>
            <w:r>
              <w:rPr>
                <w:noProof/>
              </w:rPr>
              <w:fldChar w:fldCharType="separate"/>
            </w:r>
            <w:r>
              <w:rPr>
                <w:noProof/>
              </w:rPr>
              <w:t>15</w:t>
            </w:r>
            <w:r>
              <w:rPr>
                <w:noProof/>
              </w:rPr>
              <w:fldChar w:fldCharType="end"/>
            </w:r>
          </w:hyperlink>
        </w:p>
        <w:p w14:paraId="163B586D" w14:textId="57AE1687"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52" w:history="1">
            <w:r w:rsidRPr="003F0AD0">
              <w:rPr>
                <w:rStyle w:val="Hyperlink"/>
                <w:noProof/>
              </w:rPr>
              <w:t>1.8 Working with Objects, Imagery and Graphics</w:t>
            </w:r>
            <w:r>
              <w:rPr>
                <w:noProof/>
              </w:rPr>
              <w:tab/>
            </w:r>
            <w:r>
              <w:rPr>
                <w:noProof/>
              </w:rPr>
              <w:fldChar w:fldCharType="begin"/>
            </w:r>
            <w:r>
              <w:rPr>
                <w:noProof/>
              </w:rPr>
              <w:instrText xml:space="preserve"> PAGEREF _Toc235681952 \h </w:instrText>
            </w:r>
            <w:r>
              <w:rPr>
                <w:noProof/>
              </w:rPr>
            </w:r>
            <w:r>
              <w:rPr>
                <w:noProof/>
              </w:rPr>
              <w:fldChar w:fldCharType="separate"/>
            </w:r>
            <w:r>
              <w:rPr>
                <w:noProof/>
              </w:rPr>
              <w:t>16</w:t>
            </w:r>
            <w:r>
              <w:rPr>
                <w:noProof/>
              </w:rPr>
              <w:fldChar w:fldCharType="end"/>
            </w:r>
          </w:hyperlink>
        </w:p>
        <w:p w14:paraId="7DBBF8E7" w14:textId="2A3D1590"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53" w:history="1">
            <w:r w:rsidRPr="003F0AD0">
              <w:rPr>
                <w:rStyle w:val="Hyperlink"/>
                <w:noProof/>
              </w:rPr>
              <w:t>1.9 Working with Tables</w:t>
            </w:r>
            <w:r>
              <w:rPr>
                <w:noProof/>
              </w:rPr>
              <w:tab/>
            </w:r>
            <w:r>
              <w:rPr>
                <w:noProof/>
              </w:rPr>
              <w:fldChar w:fldCharType="begin"/>
            </w:r>
            <w:r>
              <w:rPr>
                <w:noProof/>
              </w:rPr>
              <w:instrText xml:space="preserve"> PAGEREF _Toc235681953 \h </w:instrText>
            </w:r>
            <w:r>
              <w:rPr>
                <w:noProof/>
              </w:rPr>
            </w:r>
            <w:r>
              <w:rPr>
                <w:noProof/>
              </w:rPr>
              <w:fldChar w:fldCharType="separate"/>
            </w:r>
            <w:r>
              <w:rPr>
                <w:noProof/>
              </w:rPr>
              <w:t>17</w:t>
            </w:r>
            <w:r>
              <w:rPr>
                <w:noProof/>
              </w:rPr>
              <w:fldChar w:fldCharType="end"/>
            </w:r>
          </w:hyperlink>
        </w:p>
        <w:p w14:paraId="2F48B5AC" w14:textId="7FDAE2C9"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54" w:history="1">
            <w:r w:rsidRPr="003F0AD0">
              <w:rPr>
                <w:rStyle w:val="Hyperlink"/>
                <w:noProof/>
              </w:rPr>
              <w:t>1.10 Borders and Shading</w:t>
            </w:r>
            <w:r>
              <w:rPr>
                <w:noProof/>
              </w:rPr>
              <w:tab/>
            </w:r>
            <w:r>
              <w:rPr>
                <w:noProof/>
              </w:rPr>
              <w:fldChar w:fldCharType="begin"/>
            </w:r>
            <w:r>
              <w:rPr>
                <w:noProof/>
              </w:rPr>
              <w:instrText xml:space="preserve"> PAGEREF _Toc235681954 \h </w:instrText>
            </w:r>
            <w:r>
              <w:rPr>
                <w:noProof/>
              </w:rPr>
            </w:r>
            <w:r>
              <w:rPr>
                <w:noProof/>
              </w:rPr>
              <w:fldChar w:fldCharType="separate"/>
            </w:r>
            <w:r>
              <w:rPr>
                <w:noProof/>
              </w:rPr>
              <w:t>18</w:t>
            </w:r>
            <w:r>
              <w:rPr>
                <w:noProof/>
              </w:rPr>
              <w:fldChar w:fldCharType="end"/>
            </w:r>
          </w:hyperlink>
        </w:p>
        <w:p w14:paraId="136E55CA" w14:textId="79A7961B"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55" w:history="1">
            <w:r w:rsidRPr="003F0AD0">
              <w:rPr>
                <w:rStyle w:val="Hyperlink"/>
                <w:noProof/>
              </w:rPr>
              <w:t>1.11 Header and Footer</w:t>
            </w:r>
            <w:r>
              <w:rPr>
                <w:noProof/>
              </w:rPr>
              <w:tab/>
            </w:r>
            <w:r>
              <w:rPr>
                <w:noProof/>
              </w:rPr>
              <w:fldChar w:fldCharType="begin"/>
            </w:r>
            <w:r>
              <w:rPr>
                <w:noProof/>
              </w:rPr>
              <w:instrText xml:space="preserve"> PAGEREF _Toc235681955 \h </w:instrText>
            </w:r>
            <w:r>
              <w:rPr>
                <w:noProof/>
              </w:rPr>
            </w:r>
            <w:r>
              <w:rPr>
                <w:noProof/>
              </w:rPr>
              <w:fldChar w:fldCharType="separate"/>
            </w:r>
            <w:r>
              <w:rPr>
                <w:noProof/>
              </w:rPr>
              <w:t>18</w:t>
            </w:r>
            <w:r>
              <w:rPr>
                <w:noProof/>
              </w:rPr>
              <w:fldChar w:fldCharType="end"/>
            </w:r>
          </w:hyperlink>
        </w:p>
        <w:p w14:paraId="0ADDD2BE" w14:textId="20900475"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56" w:history="1">
            <w:r w:rsidRPr="003F0AD0">
              <w:rPr>
                <w:rStyle w:val="Hyperlink"/>
                <w:noProof/>
              </w:rPr>
              <w:t>1.12 Mail Merge</w:t>
            </w:r>
            <w:r>
              <w:rPr>
                <w:noProof/>
              </w:rPr>
              <w:tab/>
            </w:r>
            <w:r>
              <w:rPr>
                <w:noProof/>
              </w:rPr>
              <w:fldChar w:fldCharType="begin"/>
            </w:r>
            <w:r>
              <w:rPr>
                <w:noProof/>
              </w:rPr>
              <w:instrText xml:space="preserve"> PAGEREF _Toc235681956 \h </w:instrText>
            </w:r>
            <w:r>
              <w:rPr>
                <w:noProof/>
              </w:rPr>
            </w:r>
            <w:r>
              <w:rPr>
                <w:noProof/>
              </w:rPr>
              <w:fldChar w:fldCharType="separate"/>
            </w:r>
            <w:r>
              <w:rPr>
                <w:noProof/>
              </w:rPr>
              <w:t>18</w:t>
            </w:r>
            <w:r>
              <w:rPr>
                <w:noProof/>
              </w:rPr>
              <w:fldChar w:fldCharType="end"/>
            </w:r>
          </w:hyperlink>
        </w:p>
        <w:p w14:paraId="7AEA8AE0" w14:textId="53C00D4B"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57" w:history="1">
            <w:r w:rsidRPr="003F0AD0">
              <w:rPr>
                <w:rStyle w:val="Hyperlink"/>
                <w:noProof/>
              </w:rPr>
              <w:t>1.13 Proofing the Document</w:t>
            </w:r>
            <w:r>
              <w:rPr>
                <w:noProof/>
              </w:rPr>
              <w:tab/>
            </w:r>
            <w:r>
              <w:rPr>
                <w:noProof/>
              </w:rPr>
              <w:fldChar w:fldCharType="begin"/>
            </w:r>
            <w:r>
              <w:rPr>
                <w:noProof/>
              </w:rPr>
              <w:instrText xml:space="preserve"> PAGEREF _Toc235681957 \h </w:instrText>
            </w:r>
            <w:r>
              <w:rPr>
                <w:noProof/>
              </w:rPr>
            </w:r>
            <w:r>
              <w:rPr>
                <w:noProof/>
              </w:rPr>
              <w:fldChar w:fldCharType="separate"/>
            </w:r>
            <w:r>
              <w:rPr>
                <w:noProof/>
              </w:rPr>
              <w:t>20</w:t>
            </w:r>
            <w:r>
              <w:rPr>
                <w:noProof/>
              </w:rPr>
              <w:fldChar w:fldCharType="end"/>
            </w:r>
          </w:hyperlink>
        </w:p>
        <w:p w14:paraId="12DEBB00" w14:textId="441693BE"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58" w:history="1">
            <w:r w:rsidRPr="003F0AD0">
              <w:rPr>
                <w:rStyle w:val="Hyperlink"/>
                <w:noProof/>
              </w:rPr>
              <w:t>1.14 Printing</w:t>
            </w:r>
            <w:r>
              <w:rPr>
                <w:noProof/>
              </w:rPr>
              <w:tab/>
            </w:r>
            <w:r>
              <w:rPr>
                <w:noProof/>
              </w:rPr>
              <w:fldChar w:fldCharType="begin"/>
            </w:r>
            <w:r>
              <w:rPr>
                <w:noProof/>
              </w:rPr>
              <w:instrText xml:space="preserve"> PAGEREF _Toc235681958 \h </w:instrText>
            </w:r>
            <w:r>
              <w:rPr>
                <w:noProof/>
              </w:rPr>
            </w:r>
            <w:r>
              <w:rPr>
                <w:noProof/>
              </w:rPr>
              <w:fldChar w:fldCharType="separate"/>
            </w:r>
            <w:r>
              <w:rPr>
                <w:noProof/>
              </w:rPr>
              <w:t>20</w:t>
            </w:r>
            <w:r>
              <w:rPr>
                <w:noProof/>
              </w:rPr>
              <w:fldChar w:fldCharType="end"/>
            </w:r>
          </w:hyperlink>
        </w:p>
        <w:p w14:paraId="05B899CA" w14:textId="68D3C27F"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59" w:history="1">
            <w:r w:rsidRPr="003F0AD0">
              <w:rPr>
                <w:rStyle w:val="Hyperlink"/>
                <w:noProof/>
              </w:rPr>
              <w:t>1.15 Making Documents Attractive, Useful and Easy to Read</w:t>
            </w:r>
            <w:r>
              <w:rPr>
                <w:noProof/>
              </w:rPr>
              <w:tab/>
            </w:r>
            <w:r>
              <w:rPr>
                <w:noProof/>
              </w:rPr>
              <w:fldChar w:fldCharType="begin"/>
            </w:r>
            <w:r>
              <w:rPr>
                <w:noProof/>
              </w:rPr>
              <w:instrText xml:space="preserve"> PAGEREF _Toc235681959 \h </w:instrText>
            </w:r>
            <w:r>
              <w:rPr>
                <w:noProof/>
              </w:rPr>
            </w:r>
            <w:r>
              <w:rPr>
                <w:noProof/>
              </w:rPr>
              <w:fldChar w:fldCharType="separate"/>
            </w:r>
            <w:r>
              <w:rPr>
                <w:noProof/>
              </w:rPr>
              <w:t>20</w:t>
            </w:r>
            <w:r>
              <w:rPr>
                <w:noProof/>
              </w:rPr>
              <w:fldChar w:fldCharType="end"/>
            </w:r>
          </w:hyperlink>
        </w:p>
        <w:p w14:paraId="15F082FF" w14:textId="191C78C6"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60" w:history="1">
            <w:r w:rsidRPr="003F0AD0">
              <w:rPr>
                <w:rStyle w:val="Hyperlink"/>
                <w:noProof/>
              </w:rPr>
              <w:t>1.16 Worked Walkthrough: Formatting a Formal Leave Application Letter</w:t>
            </w:r>
            <w:r>
              <w:rPr>
                <w:noProof/>
              </w:rPr>
              <w:tab/>
            </w:r>
            <w:r>
              <w:rPr>
                <w:noProof/>
              </w:rPr>
              <w:fldChar w:fldCharType="begin"/>
            </w:r>
            <w:r>
              <w:rPr>
                <w:noProof/>
              </w:rPr>
              <w:instrText xml:space="preserve"> PAGEREF _Toc235681960 \h </w:instrText>
            </w:r>
            <w:r>
              <w:rPr>
                <w:noProof/>
              </w:rPr>
            </w:r>
            <w:r>
              <w:rPr>
                <w:noProof/>
              </w:rPr>
              <w:fldChar w:fldCharType="separate"/>
            </w:r>
            <w:r>
              <w:rPr>
                <w:noProof/>
              </w:rPr>
              <w:t>21</w:t>
            </w:r>
            <w:r>
              <w:rPr>
                <w:noProof/>
              </w:rPr>
              <w:fldChar w:fldCharType="end"/>
            </w:r>
          </w:hyperlink>
        </w:p>
        <w:p w14:paraId="46DE3559" w14:textId="06E949D4"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61" w:history="1">
            <w:r w:rsidRPr="003F0AD0">
              <w:rPr>
                <w:rStyle w:val="Hyperlink"/>
                <w:noProof/>
              </w:rPr>
              <w:t>1.17 Applications of MS Word</w:t>
            </w:r>
            <w:r>
              <w:rPr>
                <w:noProof/>
              </w:rPr>
              <w:tab/>
            </w:r>
            <w:r>
              <w:rPr>
                <w:noProof/>
              </w:rPr>
              <w:fldChar w:fldCharType="begin"/>
            </w:r>
            <w:r>
              <w:rPr>
                <w:noProof/>
              </w:rPr>
              <w:instrText xml:space="preserve"> PAGEREF _Toc235681961 \h </w:instrText>
            </w:r>
            <w:r>
              <w:rPr>
                <w:noProof/>
              </w:rPr>
            </w:r>
            <w:r>
              <w:rPr>
                <w:noProof/>
              </w:rPr>
              <w:fldChar w:fldCharType="separate"/>
            </w:r>
            <w:r>
              <w:rPr>
                <w:noProof/>
              </w:rPr>
              <w:t>22</w:t>
            </w:r>
            <w:r>
              <w:rPr>
                <w:noProof/>
              </w:rPr>
              <w:fldChar w:fldCharType="end"/>
            </w:r>
          </w:hyperlink>
        </w:p>
        <w:p w14:paraId="55B16076" w14:textId="33CD54F2"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62" w:history="1">
            <w:r w:rsidRPr="003F0AD0">
              <w:rPr>
                <w:rStyle w:val="Hyperlink"/>
                <w:noProof/>
              </w:rPr>
              <w:t>1.18 Limitations of MS Word</w:t>
            </w:r>
            <w:r>
              <w:rPr>
                <w:noProof/>
              </w:rPr>
              <w:tab/>
            </w:r>
            <w:r>
              <w:rPr>
                <w:noProof/>
              </w:rPr>
              <w:fldChar w:fldCharType="begin"/>
            </w:r>
            <w:r>
              <w:rPr>
                <w:noProof/>
              </w:rPr>
              <w:instrText xml:space="preserve"> PAGEREF _Toc235681962 \h </w:instrText>
            </w:r>
            <w:r>
              <w:rPr>
                <w:noProof/>
              </w:rPr>
            </w:r>
            <w:r>
              <w:rPr>
                <w:noProof/>
              </w:rPr>
              <w:fldChar w:fldCharType="separate"/>
            </w:r>
            <w:r>
              <w:rPr>
                <w:noProof/>
              </w:rPr>
              <w:t>22</w:t>
            </w:r>
            <w:r>
              <w:rPr>
                <w:noProof/>
              </w:rPr>
              <w:fldChar w:fldCharType="end"/>
            </w:r>
          </w:hyperlink>
        </w:p>
        <w:p w14:paraId="10CE7380" w14:textId="3425CAD3" w:rsidR="0043351D" w:rsidRDefault="0043351D">
          <w:pPr>
            <w:pStyle w:val="TOC1"/>
            <w:tabs>
              <w:tab w:val="right" w:leader="dot" w:pos="9710"/>
            </w:tabs>
            <w:rPr>
              <w:rFonts w:asciiTheme="minorHAnsi" w:eastAsiaTheme="minorEastAsia" w:hAnsiTheme="minorHAnsi" w:cstheme="minorBidi"/>
              <w:noProof/>
              <w:kern w:val="2"/>
              <w14:ligatures w14:val="standardContextual"/>
            </w:rPr>
          </w:pPr>
          <w:hyperlink w:anchor="_Toc235681963" w:history="1">
            <w:r w:rsidRPr="003F0AD0">
              <w:rPr>
                <w:rStyle w:val="Hyperlink"/>
                <w:noProof/>
              </w:rPr>
              <w:t>Chapter 2: MS Excel Lab</w:t>
            </w:r>
            <w:r>
              <w:rPr>
                <w:noProof/>
              </w:rPr>
              <w:tab/>
            </w:r>
            <w:r>
              <w:rPr>
                <w:noProof/>
              </w:rPr>
              <w:fldChar w:fldCharType="begin"/>
            </w:r>
            <w:r>
              <w:rPr>
                <w:noProof/>
              </w:rPr>
              <w:instrText xml:space="preserve"> PAGEREF _Toc235681963 \h </w:instrText>
            </w:r>
            <w:r>
              <w:rPr>
                <w:noProof/>
              </w:rPr>
            </w:r>
            <w:r>
              <w:rPr>
                <w:noProof/>
              </w:rPr>
              <w:fldChar w:fldCharType="separate"/>
            </w:r>
            <w:r>
              <w:rPr>
                <w:noProof/>
              </w:rPr>
              <w:t>23</w:t>
            </w:r>
            <w:r>
              <w:rPr>
                <w:noProof/>
              </w:rPr>
              <w:fldChar w:fldCharType="end"/>
            </w:r>
          </w:hyperlink>
        </w:p>
        <w:p w14:paraId="5B31A6CD" w14:textId="1DEB533B"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64" w:history="1">
            <w:r w:rsidRPr="003F0AD0">
              <w:rPr>
                <w:rStyle w:val="Hyperlink"/>
                <w:noProof/>
              </w:rPr>
              <w:t>2.1 Introduction to the Excel Environment</w:t>
            </w:r>
            <w:r>
              <w:rPr>
                <w:noProof/>
              </w:rPr>
              <w:tab/>
            </w:r>
            <w:r>
              <w:rPr>
                <w:noProof/>
              </w:rPr>
              <w:fldChar w:fldCharType="begin"/>
            </w:r>
            <w:r>
              <w:rPr>
                <w:noProof/>
              </w:rPr>
              <w:instrText xml:space="preserve"> PAGEREF _Toc235681964 \h </w:instrText>
            </w:r>
            <w:r>
              <w:rPr>
                <w:noProof/>
              </w:rPr>
            </w:r>
            <w:r>
              <w:rPr>
                <w:noProof/>
              </w:rPr>
              <w:fldChar w:fldCharType="separate"/>
            </w:r>
            <w:r>
              <w:rPr>
                <w:noProof/>
              </w:rPr>
              <w:t>23</w:t>
            </w:r>
            <w:r>
              <w:rPr>
                <w:noProof/>
              </w:rPr>
              <w:fldChar w:fldCharType="end"/>
            </w:r>
          </w:hyperlink>
        </w:p>
        <w:p w14:paraId="1AD8F43F" w14:textId="4BA10848" w:rsidR="0043351D" w:rsidRDefault="0043351D">
          <w:pPr>
            <w:pStyle w:val="TOC3"/>
            <w:tabs>
              <w:tab w:val="right" w:leader="dot" w:pos="9710"/>
            </w:tabs>
            <w:rPr>
              <w:rFonts w:asciiTheme="minorHAnsi" w:eastAsiaTheme="minorEastAsia" w:hAnsiTheme="minorHAnsi" w:cstheme="minorBidi"/>
              <w:noProof/>
              <w:kern w:val="2"/>
              <w14:ligatures w14:val="standardContextual"/>
            </w:rPr>
          </w:pPr>
          <w:hyperlink w:anchor="_Toc235681965" w:history="1">
            <w:r w:rsidRPr="003F0AD0">
              <w:rPr>
                <w:rStyle w:val="Hyperlink"/>
                <w:noProof/>
              </w:rPr>
              <w:t>2.1.1 Navigating and Selecting Items, Entering Data</w:t>
            </w:r>
            <w:r>
              <w:rPr>
                <w:noProof/>
              </w:rPr>
              <w:tab/>
            </w:r>
            <w:r>
              <w:rPr>
                <w:noProof/>
              </w:rPr>
              <w:fldChar w:fldCharType="begin"/>
            </w:r>
            <w:r>
              <w:rPr>
                <w:noProof/>
              </w:rPr>
              <w:instrText xml:space="preserve"> PAGEREF _Toc235681965 \h </w:instrText>
            </w:r>
            <w:r>
              <w:rPr>
                <w:noProof/>
              </w:rPr>
            </w:r>
            <w:r>
              <w:rPr>
                <w:noProof/>
              </w:rPr>
              <w:fldChar w:fldCharType="separate"/>
            </w:r>
            <w:r>
              <w:rPr>
                <w:noProof/>
              </w:rPr>
              <w:t>24</w:t>
            </w:r>
            <w:r>
              <w:rPr>
                <w:noProof/>
              </w:rPr>
              <w:fldChar w:fldCharType="end"/>
            </w:r>
          </w:hyperlink>
        </w:p>
        <w:p w14:paraId="101ECC56" w14:textId="32103EC6"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66" w:history="1">
            <w:r w:rsidRPr="003F0AD0">
              <w:rPr>
                <w:rStyle w:val="Hyperlink"/>
                <w:noProof/>
              </w:rPr>
              <w:t>2.2 Creating and Saving the Excel Workbook</w:t>
            </w:r>
            <w:r>
              <w:rPr>
                <w:noProof/>
              </w:rPr>
              <w:tab/>
            </w:r>
            <w:r>
              <w:rPr>
                <w:noProof/>
              </w:rPr>
              <w:fldChar w:fldCharType="begin"/>
            </w:r>
            <w:r>
              <w:rPr>
                <w:noProof/>
              </w:rPr>
              <w:instrText xml:space="preserve"> PAGEREF _Toc235681966 \h </w:instrText>
            </w:r>
            <w:r>
              <w:rPr>
                <w:noProof/>
              </w:rPr>
            </w:r>
            <w:r>
              <w:rPr>
                <w:noProof/>
              </w:rPr>
              <w:fldChar w:fldCharType="separate"/>
            </w:r>
            <w:r>
              <w:rPr>
                <w:noProof/>
              </w:rPr>
              <w:t>24</w:t>
            </w:r>
            <w:r>
              <w:rPr>
                <w:noProof/>
              </w:rPr>
              <w:fldChar w:fldCharType="end"/>
            </w:r>
          </w:hyperlink>
        </w:p>
        <w:p w14:paraId="0891C29B" w14:textId="574BDCF6"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67" w:history="1">
            <w:r w:rsidRPr="003F0AD0">
              <w:rPr>
                <w:rStyle w:val="Hyperlink"/>
                <w:noProof/>
              </w:rPr>
              <w:t>2.3 Formatting Text and Cells</w:t>
            </w:r>
            <w:r>
              <w:rPr>
                <w:noProof/>
              </w:rPr>
              <w:tab/>
            </w:r>
            <w:r>
              <w:rPr>
                <w:noProof/>
              </w:rPr>
              <w:fldChar w:fldCharType="begin"/>
            </w:r>
            <w:r>
              <w:rPr>
                <w:noProof/>
              </w:rPr>
              <w:instrText xml:space="preserve"> PAGEREF _Toc235681967 \h </w:instrText>
            </w:r>
            <w:r>
              <w:rPr>
                <w:noProof/>
              </w:rPr>
            </w:r>
            <w:r>
              <w:rPr>
                <w:noProof/>
              </w:rPr>
              <w:fldChar w:fldCharType="separate"/>
            </w:r>
            <w:r>
              <w:rPr>
                <w:noProof/>
              </w:rPr>
              <w:t>24</w:t>
            </w:r>
            <w:r>
              <w:rPr>
                <w:noProof/>
              </w:rPr>
              <w:fldChar w:fldCharType="end"/>
            </w:r>
          </w:hyperlink>
        </w:p>
        <w:p w14:paraId="5AE37319" w14:textId="109713E8"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68" w:history="1">
            <w:r w:rsidRPr="003F0AD0">
              <w:rPr>
                <w:rStyle w:val="Hyperlink"/>
                <w:noProof/>
              </w:rPr>
              <w:t>2.4 Performing Calculations with Formulas and Functions</w:t>
            </w:r>
            <w:r>
              <w:rPr>
                <w:noProof/>
              </w:rPr>
              <w:tab/>
            </w:r>
            <w:r>
              <w:rPr>
                <w:noProof/>
              </w:rPr>
              <w:fldChar w:fldCharType="begin"/>
            </w:r>
            <w:r>
              <w:rPr>
                <w:noProof/>
              </w:rPr>
              <w:instrText xml:space="preserve"> PAGEREF _Toc235681968 \h </w:instrText>
            </w:r>
            <w:r>
              <w:rPr>
                <w:noProof/>
              </w:rPr>
            </w:r>
            <w:r>
              <w:rPr>
                <w:noProof/>
              </w:rPr>
              <w:fldChar w:fldCharType="separate"/>
            </w:r>
            <w:r>
              <w:rPr>
                <w:noProof/>
              </w:rPr>
              <w:t>26</w:t>
            </w:r>
            <w:r>
              <w:rPr>
                <w:noProof/>
              </w:rPr>
              <w:fldChar w:fldCharType="end"/>
            </w:r>
          </w:hyperlink>
        </w:p>
        <w:p w14:paraId="62C36829" w14:textId="460CEF40" w:rsidR="0043351D" w:rsidRDefault="0043351D">
          <w:pPr>
            <w:pStyle w:val="TOC3"/>
            <w:tabs>
              <w:tab w:val="right" w:leader="dot" w:pos="9710"/>
            </w:tabs>
            <w:rPr>
              <w:rFonts w:asciiTheme="minorHAnsi" w:eastAsiaTheme="minorEastAsia" w:hAnsiTheme="minorHAnsi" w:cstheme="minorBidi"/>
              <w:noProof/>
              <w:kern w:val="2"/>
              <w14:ligatures w14:val="standardContextual"/>
            </w:rPr>
          </w:pPr>
          <w:hyperlink w:anchor="_Toc235681969" w:history="1">
            <w:r w:rsidRPr="003F0AD0">
              <w:rPr>
                <w:rStyle w:val="Hyperlink"/>
                <w:noProof/>
              </w:rPr>
              <w:t>2.4.1 Date and Time Functions</w:t>
            </w:r>
            <w:r>
              <w:rPr>
                <w:noProof/>
              </w:rPr>
              <w:tab/>
            </w:r>
            <w:r>
              <w:rPr>
                <w:noProof/>
              </w:rPr>
              <w:fldChar w:fldCharType="begin"/>
            </w:r>
            <w:r>
              <w:rPr>
                <w:noProof/>
              </w:rPr>
              <w:instrText xml:space="preserve"> PAGEREF _Toc235681969 \h </w:instrText>
            </w:r>
            <w:r>
              <w:rPr>
                <w:noProof/>
              </w:rPr>
            </w:r>
            <w:r>
              <w:rPr>
                <w:noProof/>
              </w:rPr>
              <w:fldChar w:fldCharType="separate"/>
            </w:r>
            <w:r>
              <w:rPr>
                <w:noProof/>
              </w:rPr>
              <w:t>26</w:t>
            </w:r>
            <w:r>
              <w:rPr>
                <w:noProof/>
              </w:rPr>
              <w:fldChar w:fldCharType="end"/>
            </w:r>
          </w:hyperlink>
        </w:p>
        <w:p w14:paraId="7D7FE42D" w14:textId="228CCF91" w:rsidR="0043351D" w:rsidRDefault="0043351D">
          <w:pPr>
            <w:pStyle w:val="TOC3"/>
            <w:tabs>
              <w:tab w:val="right" w:leader="dot" w:pos="9710"/>
            </w:tabs>
            <w:rPr>
              <w:rFonts w:asciiTheme="minorHAnsi" w:eastAsiaTheme="minorEastAsia" w:hAnsiTheme="minorHAnsi" w:cstheme="minorBidi"/>
              <w:noProof/>
              <w:kern w:val="2"/>
              <w14:ligatures w14:val="standardContextual"/>
            </w:rPr>
          </w:pPr>
          <w:hyperlink w:anchor="_Toc235681970" w:history="1">
            <w:r w:rsidRPr="003F0AD0">
              <w:rPr>
                <w:rStyle w:val="Hyperlink"/>
                <w:noProof/>
              </w:rPr>
              <w:t>2.4.2 Relative and Absolute Cell Referencing</w:t>
            </w:r>
            <w:r>
              <w:rPr>
                <w:noProof/>
              </w:rPr>
              <w:tab/>
            </w:r>
            <w:r>
              <w:rPr>
                <w:noProof/>
              </w:rPr>
              <w:fldChar w:fldCharType="begin"/>
            </w:r>
            <w:r>
              <w:rPr>
                <w:noProof/>
              </w:rPr>
              <w:instrText xml:space="preserve"> PAGEREF _Toc235681970 \h </w:instrText>
            </w:r>
            <w:r>
              <w:rPr>
                <w:noProof/>
              </w:rPr>
            </w:r>
            <w:r>
              <w:rPr>
                <w:noProof/>
              </w:rPr>
              <w:fldChar w:fldCharType="separate"/>
            </w:r>
            <w:r>
              <w:rPr>
                <w:noProof/>
              </w:rPr>
              <w:t>26</w:t>
            </w:r>
            <w:r>
              <w:rPr>
                <w:noProof/>
              </w:rPr>
              <w:fldChar w:fldCharType="end"/>
            </w:r>
          </w:hyperlink>
        </w:p>
        <w:p w14:paraId="2E619925" w14:textId="1C638326" w:rsidR="0043351D" w:rsidRDefault="0043351D">
          <w:pPr>
            <w:pStyle w:val="TOC3"/>
            <w:tabs>
              <w:tab w:val="right" w:leader="dot" w:pos="9710"/>
            </w:tabs>
            <w:rPr>
              <w:rFonts w:asciiTheme="minorHAnsi" w:eastAsiaTheme="minorEastAsia" w:hAnsiTheme="minorHAnsi" w:cstheme="minorBidi"/>
              <w:noProof/>
              <w:kern w:val="2"/>
              <w14:ligatures w14:val="standardContextual"/>
            </w:rPr>
          </w:pPr>
          <w:hyperlink w:anchor="_Toc235681971" w:history="1">
            <w:r w:rsidRPr="003F0AD0">
              <w:rPr>
                <w:rStyle w:val="Hyperlink"/>
                <w:noProof/>
              </w:rPr>
              <w:t>2.4.3 Introduction to In-Built Functions</w:t>
            </w:r>
            <w:r>
              <w:rPr>
                <w:noProof/>
              </w:rPr>
              <w:tab/>
            </w:r>
            <w:r>
              <w:rPr>
                <w:noProof/>
              </w:rPr>
              <w:fldChar w:fldCharType="begin"/>
            </w:r>
            <w:r>
              <w:rPr>
                <w:noProof/>
              </w:rPr>
              <w:instrText xml:space="preserve"> PAGEREF _Toc235681971 \h </w:instrText>
            </w:r>
            <w:r>
              <w:rPr>
                <w:noProof/>
              </w:rPr>
            </w:r>
            <w:r>
              <w:rPr>
                <w:noProof/>
              </w:rPr>
              <w:fldChar w:fldCharType="separate"/>
            </w:r>
            <w:r>
              <w:rPr>
                <w:noProof/>
              </w:rPr>
              <w:t>27</w:t>
            </w:r>
            <w:r>
              <w:rPr>
                <w:noProof/>
              </w:rPr>
              <w:fldChar w:fldCharType="end"/>
            </w:r>
          </w:hyperlink>
        </w:p>
        <w:p w14:paraId="713CF196" w14:textId="2C915154"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72" w:history="1">
            <w:r w:rsidRPr="003F0AD0">
              <w:rPr>
                <w:rStyle w:val="Hyperlink"/>
                <w:noProof/>
              </w:rPr>
              <w:t>2.5 Sorting and Filtering Data</w:t>
            </w:r>
            <w:r>
              <w:rPr>
                <w:noProof/>
              </w:rPr>
              <w:tab/>
            </w:r>
            <w:r>
              <w:rPr>
                <w:noProof/>
              </w:rPr>
              <w:fldChar w:fldCharType="begin"/>
            </w:r>
            <w:r>
              <w:rPr>
                <w:noProof/>
              </w:rPr>
              <w:instrText xml:space="preserve"> PAGEREF _Toc235681972 \h </w:instrText>
            </w:r>
            <w:r>
              <w:rPr>
                <w:noProof/>
              </w:rPr>
            </w:r>
            <w:r>
              <w:rPr>
                <w:noProof/>
              </w:rPr>
              <w:fldChar w:fldCharType="separate"/>
            </w:r>
            <w:r>
              <w:rPr>
                <w:noProof/>
              </w:rPr>
              <w:t>29</w:t>
            </w:r>
            <w:r>
              <w:rPr>
                <w:noProof/>
              </w:rPr>
              <w:fldChar w:fldCharType="end"/>
            </w:r>
          </w:hyperlink>
        </w:p>
        <w:p w14:paraId="4A0CFCD4" w14:textId="6BD2EC49"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73" w:history="1">
            <w:r w:rsidRPr="003F0AD0">
              <w:rPr>
                <w:rStyle w:val="Hyperlink"/>
                <w:noProof/>
              </w:rPr>
              <w:t>2.6 Creating and Formatting Charts</w:t>
            </w:r>
            <w:r>
              <w:rPr>
                <w:noProof/>
              </w:rPr>
              <w:tab/>
            </w:r>
            <w:r>
              <w:rPr>
                <w:noProof/>
              </w:rPr>
              <w:fldChar w:fldCharType="begin"/>
            </w:r>
            <w:r>
              <w:rPr>
                <w:noProof/>
              </w:rPr>
              <w:instrText xml:space="preserve"> PAGEREF _Toc235681973 \h </w:instrText>
            </w:r>
            <w:r>
              <w:rPr>
                <w:noProof/>
              </w:rPr>
            </w:r>
            <w:r>
              <w:rPr>
                <w:noProof/>
              </w:rPr>
              <w:fldChar w:fldCharType="separate"/>
            </w:r>
            <w:r>
              <w:rPr>
                <w:noProof/>
              </w:rPr>
              <w:t>29</w:t>
            </w:r>
            <w:r>
              <w:rPr>
                <w:noProof/>
              </w:rPr>
              <w:fldChar w:fldCharType="end"/>
            </w:r>
          </w:hyperlink>
        </w:p>
        <w:p w14:paraId="6F4C3C3C" w14:textId="735DDD74"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74" w:history="1">
            <w:r w:rsidRPr="003F0AD0">
              <w:rPr>
                <w:rStyle w:val="Hyperlink"/>
                <w:noProof/>
              </w:rPr>
              <w:t>2.7 Advanced List Management</w:t>
            </w:r>
            <w:r>
              <w:rPr>
                <w:noProof/>
              </w:rPr>
              <w:tab/>
            </w:r>
            <w:r>
              <w:rPr>
                <w:noProof/>
              </w:rPr>
              <w:fldChar w:fldCharType="begin"/>
            </w:r>
            <w:r>
              <w:rPr>
                <w:noProof/>
              </w:rPr>
              <w:instrText xml:space="preserve"> PAGEREF _Toc235681974 \h </w:instrText>
            </w:r>
            <w:r>
              <w:rPr>
                <w:noProof/>
              </w:rPr>
            </w:r>
            <w:r>
              <w:rPr>
                <w:noProof/>
              </w:rPr>
              <w:fldChar w:fldCharType="separate"/>
            </w:r>
            <w:r>
              <w:rPr>
                <w:noProof/>
              </w:rPr>
              <w:t>30</w:t>
            </w:r>
            <w:r>
              <w:rPr>
                <w:noProof/>
              </w:rPr>
              <w:fldChar w:fldCharType="end"/>
            </w:r>
          </w:hyperlink>
        </w:p>
        <w:p w14:paraId="5AAFC73A" w14:textId="3ABF09D3"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75" w:history="1">
            <w:r w:rsidRPr="003F0AD0">
              <w:rPr>
                <w:rStyle w:val="Hyperlink"/>
                <w:noProof/>
              </w:rPr>
              <w:t>2.8 Proofing and Printing a Spreadsheet</w:t>
            </w:r>
            <w:r>
              <w:rPr>
                <w:noProof/>
              </w:rPr>
              <w:tab/>
            </w:r>
            <w:r>
              <w:rPr>
                <w:noProof/>
              </w:rPr>
              <w:fldChar w:fldCharType="begin"/>
            </w:r>
            <w:r>
              <w:rPr>
                <w:noProof/>
              </w:rPr>
              <w:instrText xml:space="preserve"> PAGEREF _Toc235681975 \h </w:instrText>
            </w:r>
            <w:r>
              <w:rPr>
                <w:noProof/>
              </w:rPr>
            </w:r>
            <w:r>
              <w:rPr>
                <w:noProof/>
              </w:rPr>
              <w:fldChar w:fldCharType="separate"/>
            </w:r>
            <w:r>
              <w:rPr>
                <w:noProof/>
              </w:rPr>
              <w:t>31</w:t>
            </w:r>
            <w:r>
              <w:rPr>
                <w:noProof/>
              </w:rPr>
              <w:fldChar w:fldCharType="end"/>
            </w:r>
          </w:hyperlink>
        </w:p>
        <w:p w14:paraId="247AD89C" w14:textId="7286F5CA"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76" w:history="1">
            <w:r w:rsidRPr="003F0AD0">
              <w:rPr>
                <w:rStyle w:val="Hyperlink"/>
                <w:noProof/>
              </w:rPr>
              <w:t>2.9 Making Spreadsheets Attractive, Useful and Easy</w:t>
            </w:r>
            <w:r>
              <w:rPr>
                <w:noProof/>
              </w:rPr>
              <w:tab/>
            </w:r>
            <w:r>
              <w:rPr>
                <w:noProof/>
              </w:rPr>
              <w:fldChar w:fldCharType="begin"/>
            </w:r>
            <w:r>
              <w:rPr>
                <w:noProof/>
              </w:rPr>
              <w:instrText xml:space="preserve"> PAGEREF _Toc235681976 \h </w:instrText>
            </w:r>
            <w:r>
              <w:rPr>
                <w:noProof/>
              </w:rPr>
            </w:r>
            <w:r>
              <w:rPr>
                <w:noProof/>
              </w:rPr>
              <w:fldChar w:fldCharType="separate"/>
            </w:r>
            <w:r>
              <w:rPr>
                <w:noProof/>
              </w:rPr>
              <w:t>31</w:t>
            </w:r>
            <w:r>
              <w:rPr>
                <w:noProof/>
              </w:rPr>
              <w:fldChar w:fldCharType="end"/>
            </w:r>
          </w:hyperlink>
        </w:p>
        <w:p w14:paraId="17D498AA" w14:textId="402FF765"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77" w:history="1">
            <w:r w:rsidRPr="003F0AD0">
              <w:rPr>
                <w:rStyle w:val="Hyperlink"/>
                <w:noProof/>
              </w:rPr>
              <w:t>2.10 Worked Walkthrough: Building a Complete Student Gradebook</w:t>
            </w:r>
            <w:r>
              <w:rPr>
                <w:noProof/>
              </w:rPr>
              <w:tab/>
            </w:r>
            <w:r>
              <w:rPr>
                <w:noProof/>
              </w:rPr>
              <w:fldChar w:fldCharType="begin"/>
            </w:r>
            <w:r>
              <w:rPr>
                <w:noProof/>
              </w:rPr>
              <w:instrText xml:space="preserve"> PAGEREF _Toc235681977 \h </w:instrText>
            </w:r>
            <w:r>
              <w:rPr>
                <w:noProof/>
              </w:rPr>
            </w:r>
            <w:r>
              <w:rPr>
                <w:noProof/>
              </w:rPr>
              <w:fldChar w:fldCharType="separate"/>
            </w:r>
            <w:r>
              <w:rPr>
                <w:noProof/>
              </w:rPr>
              <w:t>32</w:t>
            </w:r>
            <w:r>
              <w:rPr>
                <w:noProof/>
              </w:rPr>
              <w:fldChar w:fldCharType="end"/>
            </w:r>
          </w:hyperlink>
        </w:p>
        <w:p w14:paraId="51F169E1" w14:textId="329B1AE2"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78" w:history="1">
            <w:r w:rsidRPr="003F0AD0">
              <w:rPr>
                <w:rStyle w:val="Hyperlink"/>
                <w:noProof/>
              </w:rPr>
              <w:t>2.11 Applications of MS Excel</w:t>
            </w:r>
            <w:r>
              <w:rPr>
                <w:noProof/>
              </w:rPr>
              <w:tab/>
            </w:r>
            <w:r>
              <w:rPr>
                <w:noProof/>
              </w:rPr>
              <w:fldChar w:fldCharType="begin"/>
            </w:r>
            <w:r>
              <w:rPr>
                <w:noProof/>
              </w:rPr>
              <w:instrText xml:space="preserve"> PAGEREF _Toc235681978 \h </w:instrText>
            </w:r>
            <w:r>
              <w:rPr>
                <w:noProof/>
              </w:rPr>
            </w:r>
            <w:r>
              <w:rPr>
                <w:noProof/>
              </w:rPr>
              <w:fldChar w:fldCharType="separate"/>
            </w:r>
            <w:r>
              <w:rPr>
                <w:noProof/>
              </w:rPr>
              <w:t>32</w:t>
            </w:r>
            <w:r>
              <w:rPr>
                <w:noProof/>
              </w:rPr>
              <w:fldChar w:fldCharType="end"/>
            </w:r>
          </w:hyperlink>
        </w:p>
        <w:p w14:paraId="3577B874" w14:textId="0C220D30"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79" w:history="1">
            <w:r w:rsidRPr="003F0AD0">
              <w:rPr>
                <w:rStyle w:val="Hyperlink"/>
                <w:noProof/>
              </w:rPr>
              <w:t>2.12 Limitations of MS Excel</w:t>
            </w:r>
            <w:r>
              <w:rPr>
                <w:noProof/>
              </w:rPr>
              <w:tab/>
            </w:r>
            <w:r>
              <w:rPr>
                <w:noProof/>
              </w:rPr>
              <w:fldChar w:fldCharType="begin"/>
            </w:r>
            <w:r>
              <w:rPr>
                <w:noProof/>
              </w:rPr>
              <w:instrText xml:space="preserve"> PAGEREF _Toc235681979 \h </w:instrText>
            </w:r>
            <w:r>
              <w:rPr>
                <w:noProof/>
              </w:rPr>
            </w:r>
            <w:r>
              <w:rPr>
                <w:noProof/>
              </w:rPr>
              <w:fldChar w:fldCharType="separate"/>
            </w:r>
            <w:r>
              <w:rPr>
                <w:noProof/>
              </w:rPr>
              <w:t>33</w:t>
            </w:r>
            <w:r>
              <w:rPr>
                <w:noProof/>
              </w:rPr>
              <w:fldChar w:fldCharType="end"/>
            </w:r>
          </w:hyperlink>
        </w:p>
        <w:p w14:paraId="4CEBFA34" w14:textId="40FBDE2C" w:rsidR="0043351D" w:rsidRDefault="0043351D">
          <w:pPr>
            <w:pStyle w:val="TOC1"/>
            <w:tabs>
              <w:tab w:val="right" w:leader="dot" w:pos="9710"/>
            </w:tabs>
            <w:rPr>
              <w:rFonts w:asciiTheme="minorHAnsi" w:eastAsiaTheme="minorEastAsia" w:hAnsiTheme="minorHAnsi" w:cstheme="minorBidi"/>
              <w:noProof/>
              <w:kern w:val="2"/>
              <w14:ligatures w14:val="standardContextual"/>
            </w:rPr>
          </w:pPr>
          <w:hyperlink w:anchor="_Toc235681980" w:history="1">
            <w:r w:rsidRPr="003F0AD0">
              <w:rPr>
                <w:rStyle w:val="Hyperlink"/>
                <w:noProof/>
              </w:rPr>
              <w:t>Chapter 3: MS PowerPoint Lab</w:t>
            </w:r>
            <w:r>
              <w:rPr>
                <w:noProof/>
              </w:rPr>
              <w:tab/>
            </w:r>
            <w:r>
              <w:rPr>
                <w:noProof/>
              </w:rPr>
              <w:fldChar w:fldCharType="begin"/>
            </w:r>
            <w:r>
              <w:rPr>
                <w:noProof/>
              </w:rPr>
              <w:instrText xml:space="preserve"> PAGEREF _Toc235681980 \h </w:instrText>
            </w:r>
            <w:r>
              <w:rPr>
                <w:noProof/>
              </w:rPr>
            </w:r>
            <w:r>
              <w:rPr>
                <w:noProof/>
              </w:rPr>
              <w:fldChar w:fldCharType="separate"/>
            </w:r>
            <w:r>
              <w:rPr>
                <w:noProof/>
              </w:rPr>
              <w:t>34</w:t>
            </w:r>
            <w:r>
              <w:rPr>
                <w:noProof/>
              </w:rPr>
              <w:fldChar w:fldCharType="end"/>
            </w:r>
          </w:hyperlink>
        </w:p>
        <w:p w14:paraId="13EA8259" w14:textId="70AC542C"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81" w:history="1">
            <w:r w:rsidRPr="003F0AD0">
              <w:rPr>
                <w:rStyle w:val="Hyperlink"/>
                <w:noProof/>
              </w:rPr>
              <w:t>3.1 Setting up the PowerPoint Environment</w:t>
            </w:r>
            <w:r>
              <w:rPr>
                <w:noProof/>
              </w:rPr>
              <w:tab/>
            </w:r>
            <w:r>
              <w:rPr>
                <w:noProof/>
              </w:rPr>
              <w:fldChar w:fldCharType="begin"/>
            </w:r>
            <w:r>
              <w:rPr>
                <w:noProof/>
              </w:rPr>
              <w:instrText xml:space="preserve"> PAGEREF _Toc235681981 \h </w:instrText>
            </w:r>
            <w:r>
              <w:rPr>
                <w:noProof/>
              </w:rPr>
            </w:r>
            <w:r>
              <w:rPr>
                <w:noProof/>
              </w:rPr>
              <w:fldChar w:fldCharType="separate"/>
            </w:r>
            <w:r>
              <w:rPr>
                <w:noProof/>
              </w:rPr>
              <w:t>34</w:t>
            </w:r>
            <w:r>
              <w:rPr>
                <w:noProof/>
              </w:rPr>
              <w:fldChar w:fldCharType="end"/>
            </w:r>
          </w:hyperlink>
        </w:p>
        <w:p w14:paraId="26974190" w14:textId="35B29F04"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82" w:history="1">
            <w:r w:rsidRPr="003F0AD0">
              <w:rPr>
                <w:rStyle w:val="Hyperlink"/>
                <w:noProof/>
              </w:rPr>
              <w:t>3.2 Formatting Text</w:t>
            </w:r>
            <w:r>
              <w:rPr>
                <w:noProof/>
              </w:rPr>
              <w:tab/>
            </w:r>
            <w:r>
              <w:rPr>
                <w:noProof/>
              </w:rPr>
              <w:fldChar w:fldCharType="begin"/>
            </w:r>
            <w:r>
              <w:rPr>
                <w:noProof/>
              </w:rPr>
              <w:instrText xml:space="preserve"> PAGEREF _Toc235681982 \h </w:instrText>
            </w:r>
            <w:r>
              <w:rPr>
                <w:noProof/>
              </w:rPr>
            </w:r>
            <w:r>
              <w:rPr>
                <w:noProof/>
              </w:rPr>
              <w:fldChar w:fldCharType="separate"/>
            </w:r>
            <w:r>
              <w:rPr>
                <w:noProof/>
              </w:rPr>
              <w:t>35</w:t>
            </w:r>
            <w:r>
              <w:rPr>
                <w:noProof/>
              </w:rPr>
              <w:fldChar w:fldCharType="end"/>
            </w:r>
          </w:hyperlink>
        </w:p>
        <w:p w14:paraId="13BAF1C1" w14:textId="18D6BF9A"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83" w:history="1">
            <w:r w:rsidRPr="003F0AD0">
              <w:rPr>
                <w:rStyle w:val="Hyperlink"/>
                <w:noProof/>
              </w:rPr>
              <w:t>3.3 Creating Slides and Applying Themes</w:t>
            </w:r>
            <w:r>
              <w:rPr>
                <w:noProof/>
              </w:rPr>
              <w:tab/>
            </w:r>
            <w:r>
              <w:rPr>
                <w:noProof/>
              </w:rPr>
              <w:fldChar w:fldCharType="begin"/>
            </w:r>
            <w:r>
              <w:rPr>
                <w:noProof/>
              </w:rPr>
              <w:instrText xml:space="preserve"> PAGEREF _Toc235681983 \h </w:instrText>
            </w:r>
            <w:r>
              <w:rPr>
                <w:noProof/>
              </w:rPr>
            </w:r>
            <w:r>
              <w:rPr>
                <w:noProof/>
              </w:rPr>
              <w:fldChar w:fldCharType="separate"/>
            </w:r>
            <w:r>
              <w:rPr>
                <w:noProof/>
              </w:rPr>
              <w:t>35</w:t>
            </w:r>
            <w:r>
              <w:rPr>
                <w:noProof/>
              </w:rPr>
              <w:fldChar w:fldCharType="end"/>
            </w:r>
          </w:hyperlink>
        </w:p>
        <w:p w14:paraId="05D934AF" w14:textId="52D527F3"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84" w:history="1">
            <w:r w:rsidRPr="003F0AD0">
              <w:rPr>
                <w:rStyle w:val="Hyperlink"/>
                <w:noProof/>
              </w:rPr>
              <w:t>3.4 Working with Bullets and Numbering</w:t>
            </w:r>
            <w:r>
              <w:rPr>
                <w:noProof/>
              </w:rPr>
              <w:tab/>
            </w:r>
            <w:r>
              <w:rPr>
                <w:noProof/>
              </w:rPr>
              <w:fldChar w:fldCharType="begin"/>
            </w:r>
            <w:r>
              <w:rPr>
                <w:noProof/>
              </w:rPr>
              <w:instrText xml:space="preserve"> PAGEREF _Toc235681984 \h </w:instrText>
            </w:r>
            <w:r>
              <w:rPr>
                <w:noProof/>
              </w:rPr>
            </w:r>
            <w:r>
              <w:rPr>
                <w:noProof/>
              </w:rPr>
              <w:fldChar w:fldCharType="separate"/>
            </w:r>
            <w:r>
              <w:rPr>
                <w:noProof/>
              </w:rPr>
              <w:t>36</w:t>
            </w:r>
            <w:r>
              <w:rPr>
                <w:noProof/>
              </w:rPr>
              <w:fldChar w:fldCharType="end"/>
            </w:r>
          </w:hyperlink>
        </w:p>
        <w:p w14:paraId="78C6E08F" w14:textId="4D3B4344"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85" w:history="1">
            <w:r w:rsidRPr="003F0AD0">
              <w:rPr>
                <w:rStyle w:val="Hyperlink"/>
                <w:noProof/>
              </w:rPr>
              <w:t>3.5 Working with Objects</w:t>
            </w:r>
            <w:r>
              <w:rPr>
                <w:noProof/>
              </w:rPr>
              <w:tab/>
            </w:r>
            <w:r>
              <w:rPr>
                <w:noProof/>
              </w:rPr>
              <w:fldChar w:fldCharType="begin"/>
            </w:r>
            <w:r>
              <w:rPr>
                <w:noProof/>
              </w:rPr>
              <w:instrText xml:space="preserve"> PAGEREF _Toc235681985 \h </w:instrText>
            </w:r>
            <w:r>
              <w:rPr>
                <w:noProof/>
              </w:rPr>
            </w:r>
            <w:r>
              <w:rPr>
                <w:noProof/>
              </w:rPr>
              <w:fldChar w:fldCharType="separate"/>
            </w:r>
            <w:r>
              <w:rPr>
                <w:noProof/>
              </w:rPr>
              <w:t>36</w:t>
            </w:r>
            <w:r>
              <w:rPr>
                <w:noProof/>
              </w:rPr>
              <w:fldChar w:fldCharType="end"/>
            </w:r>
          </w:hyperlink>
        </w:p>
        <w:p w14:paraId="00A1B6A1" w14:textId="3F00A2E9"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86" w:history="1">
            <w:r w:rsidRPr="003F0AD0">
              <w:rPr>
                <w:rStyle w:val="Hyperlink"/>
                <w:noProof/>
              </w:rPr>
              <w:t>3.6 Hyperlinks and Action Buttons</w:t>
            </w:r>
            <w:r>
              <w:rPr>
                <w:noProof/>
              </w:rPr>
              <w:tab/>
            </w:r>
            <w:r>
              <w:rPr>
                <w:noProof/>
              </w:rPr>
              <w:fldChar w:fldCharType="begin"/>
            </w:r>
            <w:r>
              <w:rPr>
                <w:noProof/>
              </w:rPr>
              <w:instrText xml:space="preserve"> PAGEREF _Toc235681986 \h </w:instrText>
            </w:r>
            <w:r>
              <w:rPr>
                <w:noProof/>
              </w:rPr>
            </w:r>
            <w:r>
              <w:rPr>
                <w:noProof/>
              </w:rPr>
              <w:fldChar w:fldCharType="separate"/>
            </w:r>
            <w:r>
              <w:rPr>
                <w:noProof/>
              </w:rPr>
              <w:t>36</w:t>
            </w:r>
            <w:r>
              <w:rPr>
                <w:noProof/>
              </w:rPr>
              <w:fldChar w:fldCharType="end"/>
            </w:r>
          </w:hyperlink>
        </w:p>
        <w:p w14:paraId="56E7E886" w14:textId="5E5D5BB8"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87" w:history="1">
            <w:r w:rsidRPr="003F0AD0">
              <w:rPr>
                <w:rStyle w:val="Hyperlink"/>
                <w:noProof/>
              </w:rPr>
              <w:t>3.7 Working with Movies and Sound</w:t>
            </w:r>
            <w:r>
              <w:rPr>
                <w:noProof/>
              </w:rPr>
              <w:tab/>
            </w:r>
            <w:r>
              <w:rPr>
                <w:noProof/>
              </w:rPr>
              <w:fldChar w:fldCharType="begin"/>
            </w:r>
            <w:r>
              <w:rPr>
                <w:noProof/>
              </w:rPr>
              <w:instrText xml:space="preserve"> PAGEREF _Toc235681987 \h </w:instrText>
            </w:r>
            <w:r>
              <w:rPr>
                <w:noProof/>
              </w:rPr>
            </w:r>
            <w:r>
              <w:rPr>
                <w:noProof/>
              </w:rPr>
              <w:fldChar w:fldCharType="separate"/>
            </w:r>
            <w:r>
              <w:rPr>
                <w:noProof/>
              </w:rPr>
              <w:t>37</w:t>
            </w:r>
            <w:r>
              <w:rPr>
                <w:noProof/>
              </w:rPr>
              <w:fldChar w:fldCharType="end"/>
            </w:r>
          </w:hyperlink>
        </w:p>
        <w:p w14:paraId="19D032B4" w14:textId="63EEDC80"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88" w:history="1">
            <w:r w:rsidRPr="003F0AD0">
              <w:rPr>
                <w:rStyle w:val="Hyperlink"/>
                <w:noProof/>
              </w:rPr>
              <w:t>3.8 Using SmartArt and Tables</w:t>
            </w:r>
            <w:r>
              <w:rPr>
                <w:noProof/>
              </w:rPr>
              <w:tab/>
            </w:r>
            <w:r>
              <w:rPr>
                <w:noProof/>
              </w:rPr>
              <w:fldChar w:fldCharType="begin"/>
            </w:r>
            <w:r>
              <w:rPr>
                <w:noProof/>
              </w:rPr>
              <w:instrText xml:space="preserve"> PAGEREF _Toc235681988 \h </w:instrText>
            </w:r>
            <w:r>
              <w:rPr>
                <w:noProof/>
              </w:rPr>
            </w:r>
            <w:r>
              <w:rPr>
                <w:noProof/>
              </w:rPr>
              <w:fldChar w:fldCharType="separate"/>
            </w:r>
            <w:r>
              <w:rPr>
                <w:noProof/>
              </w:rPr>
              <w:t>37</w:t>
            </w:r>
            <w:r>
              <w:rPr>
                <w:noProof/>
              </w:rPr>
              <w:fldChar w:fldCharType="end"/>
            </w:r>
          </w:hyperlink>
        </w:p>
        <w:p w14:paraId="6335D00C" w14:textId="2B816CA8"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89" w:history="1">
            <w:r w:rsidRPr="003F0AD0">
              <w:rPr>
                <w:rStyle w:val="Hyperlink"/>
                <w:noProof/>
              </w:rPr>
              <w:t>3.9 Animation and Slide Transition</w:t>
            </w:r>
            <w:r>
              <w:rPr>
                <w:noProof/>
              </w:rPr>
              <w:tab/>
            </w:r>
            <w:r>
              <w:rPr>
                <w:noProof/>
              </w:rPr>
              <w:fldChar w:fldCharType="begin"/>
            </w:r>
            <w:r>
              <w:rPr>
                <w:noProof/>
              </w:rPr>
              <w:instrText xml:space="preserve"> PAGEREF _Toc235681989 \h </w:instrText>
            </w:r>
            <w:r>
              <w:rPr>
                <w:noProof/>
              </w:rPr>
            </w:r>
            <w:r>
              <w:rPr>
                <w:noProof/>
              </w:rPr>
              <w:fldChar w:fldCharType="separate"/>
            </w:r>
            <w:r>
              <w:rPr>
                <w:noProof/>
              </w:rPr>
              <w:t>38</w:t>
            </w:r>
            <w:r>
              <w:rPr>
                <w:noProof/>
              </w:rPr>
              <w:fldChar w:fldCharType="end"/>
            </w:r>
          </w:hyperlink>
        </w:p>
        <w:p w14:paraId="227B4017" w14:textId="6379167F"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90" w:history="1">
            <w:r w:rsidRPr="003F0AD0">
              <w:rPr>
                <w:rStyle w:val="Hyperlink"/>
                <w:noProof/>
              </w:rPr>
              <w:t>3.10 Slide Show Options</w:t>
            </w:r>
            <w:r>
              <w:rPr>
                <w:noProof/>
              </w:rPr>
              <w:tab/>
            </w:r>
            <w:r>
              <w:rPr>
                <w:noProof/>
              </w:rPr>
              <w:fldChar w:fldCharType="begin"/>
            </w:r>
            <w:r>
              <w:rPr>
                <w:noProof/>
              </w:rPr>
              <w:instrText xml:space="preserve"> PAGEREF _Toc235681990 \h </w:instrText>
            </w:r>
            <w:r>
              <w:rPr>
                <w:noProof/>
              </w:rPr>
            </w:r>
            <w:r>
              <w:rPr>
                <w:noProof/>
              </w:rPr>
              <w:fldChar w:fldCharType="separate"/>
            </w:r>
            <w:r>
              <w:rPr>
                <w:noProof/>
              </w:rPr>
              <w:t>39</w:t>
            </w:r>
            <w:r>
              <w:rPr>
                <w:noProof/>
              </w:rPr>
              <w:fldChar w:fldCharType="end"/>
            </w:r>
          </w:hyperlink>
        </w:p>
        <w:p w14:paraId="6D568320" w14:textId="1CDEB014"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91" w:history="1">
            <w:r w:rsidRPr="003F0AD0">
              <w:rPr>
                <w:rStyle w:val="Hyperlink"/>
                <w:noProof/>
              </w:rPr>
              <w:t>3.11 Proofing and Printing</w:t>
            </w:r>
            <w:r>
              <w:rPr>
                <w:noProof/>
              </w:rPr>
              <w:tab/>
            </w:r>
            <w:r>
              <w:rPr>
                <w:noProof/>
              </w:rPr>
              <w:fldChar w:fldCharType="begin"/>
            </w:r>
            <w:r>
              <w:rPr>
                <w:noProof/>
              </w:rPr>
              <w:instrText xml:space="preserve"> PAGEREF _Toc235681991 \h </w:instrText>
            </w:r>
            <w:r>
              <w:rPr>
                <w:noProof/>
              </w:rPr>
            </w:r>
            <w:r>
              <w:rPr>
                <w:noProof/>
              </w:rPr>
              <w:fldChar w:fldCharType="separate"/>
            </w:r>
            <w:r>
              <w:rPr>
                <w:noProof/>
              </w:rPr>
              <w:t>39</w:t>
            </w:r>
            <w:r>
              <w:rPr>
                <w:noProof/>
              </w:rPr>
              <w:fldChar w:fldCharType="end"/>
            </w:r>
          </w:hyperlink>
        </w:p>
        <w:p w14:paraId="2AF15B7C" w14:textId="284D5679"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92" w:history="1">
            <w:r w:rsidRPr="003F0AD0">
              <w:rPr>
                <w:rStyle w:val="Hyperlink"/>
                <w:noProof/>
              </w:rPr>
              <w:t>3.12 Making Presentations Attractive, Useful and Easy</w:t>
            </w:r>
            <w:r>
              <w:rPr>
                <w:noProof/>
              </w:rPr>
              <w:tab/>
            </w:r>
            <w:r>
              <w:rPr>
                <w:noProof/>
              </w:rPr>
              <w:fldChar w:fldCharType="begin"/>
            </w:r>
            <w:r>
              <w:rPr>
                <w:noProof/>
              </w:rPr>
              <w:instrText xml:space="preserve"> PAGEREF _Toc235681992 \h </w:instrText>
            </w:r>
            <w:r>
              <w:rPr>
                <w:noProof/>
              </w:rPr>
            </w:r>
            <w:r>
              <w:rPr>
                <w:noProof/>
              </w:rPr>
              <w:fldChar w:fldCharType="separate"/>
            </w:r>
            <w:r>
              <w:rPr>
                <w:noProof/>
              </w:rPr>
              <w:t>40</w:t>
            </w:r>
            <w:r>
              <w:rPr>
                <w:noProof/>
              </w:rPr>
              <w:fldChar w:fldCharType="end"/>
            </w:r>
          </w:hyperlink>
        </w:p>
        <w:p w14:paraId="084F7D71" w14:textId="71224F9D"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93" w:history="1">
            <w:r w:rsidRPr="003F0AD0">
              <w:rPr>
                <w:rStyle w:val="Hyperlink"/>
                <w:noProof/>
              </w:rPr>
              <w:t>3.13 Worked Walkthrough: Building a Seminar Presentation</w:t>
            </w:r>
            <w:r>
              <w:rPr>
                <w:noProof/>
              </w:rPr>
              <w:tab/>
            </w:r>
            <w:r>
              <w:rPr>
                <w:noProof/>
              </w:rPr>
              <w:fldChar w:fldCharType="begin"/>
            </w:r>
            <w:r>
              <w:rPr>
                <w:noProof/>
              </w:rPr>
              <w:instrText xml:space="preserve"> PAGEREF _Toc235681993 \h </w:instrText>
            </w:r>
            <w:r>
              <w:rPr>
                <w:noProof/>
              </w:rPr>
            </w:r>
            <w:r>
              <w:rPr>
                <w:noProof/>
              </w:rPr>
              <w:fldChar w:fldCharType="separate"/>
            </w:r>
            <w:r>
              <w:rPr>
                <w:noProof/>
              </w:rPr>
              <w:t>40</w:t>
            </w:r>
            <w:r>
              <w:rPr>
                <w:noProof/>
              </w:rPr>
              <w:fldChar w:fldCharType="end"/>
            </w:r>
          </w:hyperlink>
        </w:p>
        <w:p w14:paraId="6C8BFFE9" w14:textId="79FBE6AF"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94" w:history="1">
            <w:r w:rsidRPr="003F0AD0">
              <w:rPr>
                <w:rStyle w:val="Hyperlink"/>
                <w:noProof/>
              </w:rPr>
              <w:t>3.14 Applications of MS PowerPoint</w:t>
            </w:r>
            <w:r>
              <w:rPr>
                <w:noProof/>
              </w:rPr>
              <w:tab/>
            </w:r>
            <w:r>
              <w:rPr>
                <w:noProof/>
              </w:rPr>
              <w:fldChar w:fldCharType="begin"/>
            </w:r>
            <w:r>
              <w:rPr>
                <w:noProof/>
              </w:rPr>
              <w:instrText xml:space="preserve"> PAGEREF _Toc235681994 \h </w:instrText>
            </w:r>
            <w:r>
              <w:rPr>
                <w:noProof/>
              </w:rPr>
            </w:r>
            <w:r>
              <w:rPr>
                <w:noProof/>
              </w:rPr>
              <w:fldChar w:fldCharType="separate"/>
            </w:r>
            <w:r>
              <w:rPr>
                <w:noProof/>
              </w:rPr>
              <w:t>41</w:t>
            </w:r>
            <w:r>
              <w:rPr>
                <w:noProof/>
              </w:rPr>
              <w:fldChar w:fldCharType="end"/>
            </w:r>
          </w:hyperlink>
        </w:p>
        <w:p w14:paraId="51E57FC2" w14:textId="22F1E06D"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95" w:history="1">
            <w:r w:rsidRPr="003F0AD0">
              <w:rPr>
                <w:rStyle w:val="Hyperlink"/>
                <w:noProof/>
              </w:rPr>
              <w:t>3.15 Limitations of MS PowerPoint</w:t>
            </w:r>
            <w:r>
              <w:rPr>
                <w:noProof/>
              </w:rPr>
              <w:tab/>
            </w:r>
            <w:r>
              <w:rPr>
                <w:noProof/>
              </w:rPr>
              <w:fldChar w:fldCharType="begin"/>
            </w:r>
            <w:r>
              <w:rPr>
                <w:noProof/>
              </w:rPr>
              <w:instrText xml:space="preserve"> PAGEREF _Toc235681995 \h </w:instrText>
            </w:r>
            <w:r>
              <w:rPr>
                <w:noProof/>
              </w:rPr>
            </w:r>
            <w:r>
              <w:rPr>
                <w:noProof/>
              </w:rPr>
              <w:fldChar w:fldCharType="separate"/>
            </w:r>
            <w:r>
              <w:rPr>
                <w:noProof/>
              </w:rPr>
              <w:t>41</w:t>
            </w:r>
            <w:r>
              <w:rPr>
                <w:noProof/>
              </w:rPr>
              <w:fldChar w:fldCharType="end"/>
            </w:r>
          </w:hyperlink>
        </w:p>
        <w:p w14:paraId="6C6327E4" w14:textId="690C4F1C" w:rsidR="0043351D" w:rsidRDefault="0043351D">
          <w:pPr>
            <w:pStyle w:val="TOC1"/>
            <w:tabs>
              <w:tab w:val="right" w:leader="dot" w:pos="9710"/>
            </w:tabs>
            <w:rPr>
              <w:rFonts w:asciiTheme="minorHAnsi" w:eastAsiaTheme="minorEastAsia" w:hAnsiTheme="minorHAnsi" w:cstheme="minorBidi"/>
              <w:noProof/>
              <w:kern w:val="2"/>
              <w14:ligatures w14:val="standardContextual"/>
            </w:rPr>
          </w:pPr>
          <w:hyperlink w:anchor="_Toc235681996" w:history="1">
            <w:r w:rsidRPr="003F0AD0">
              <w:rPr>
                <w:rStyle w:val="Hyperlink"/>
                <w:noProof/>
              </w:rPr>
              <w:t>Chapter 4: Consolidated Comparison, Integration and Career Applications</w:t>
            </w:r>
            <w:r>
              <w:rPr>
                <w:noProof/>
              </w:rPr>
              <w:tab/>
            </w:r>
            <w:r>
              <w:rPr>
                <w:noProof/>
              </w:rPr>
              <w:fldChar w:fldCharType="begin"/>
            </w:r>
            <w:r>
              <w:rPr>
                <w:noProof/>
              </w:rPr>
              <w:instrText xml:space="preserve"> PAGEREF _Toc235681996 \h </w:instrText>
            </w:r>
            <w:r>
              <w:rPr>
                <w:noProof/>
              </w:rPr>
            </w:r>
            <w:r>
              <w:rPr>
                <w:noProof/>
              </w:rPr>
              <w:fldChar w:fldCharType="separate"/>
            </w:r>
            <w:r>
              <w:rPr>
                <w:noProof/>
              </w:rPr>
              <w:t>42</w:t>
            </w:r>
            <w:r>
              <w:rPr>
                <w:noProof/>
              </w:rPr>
              <w:fldChar w:fldCharType="end"/>
            </w:r>
          </w:hyperlink>
        </w:p>
        <w:p w14:paraId="32FE3DAE" w14:textId="7FE8C3DD"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97" w:history="1">
            <w:r w:rsidRPr="003F0AD0">
              <w:rPr>
                <w:rStyle w:val="Hyperlink"/>
                <w:noProof/>
              </w:rPr>
              <w:t>4.1 How the Three Applications Work Together</w:t>
            </w:r>
            <w:r>
              <w:rPr>
                <w:noProof/>
              </w:rPr>
              <w:tab/>
            </w:r>
            <w:r>
              <w:rPr>
                <w:noProof/>
              </w:rPr>
              <w:fldChar w:fldCharType="begin"/>
            </w:r>
            <w:r>
              <w:rPr>
                <w:noProof/>
              </w:rPr>
              <w:instrText xml:space="preserve"> PAGEREF _Toc235681997 \h </w:instrText>
            </w:r>
            <w:r>
              <w:rPr>
                <w:noProof/>
              </w:rPr>
            </w:r>
            <w:r>
              <w:rPr>
                <w:noProof/>
              </w:rPr>
              <w:fldChar w:fldCharType="separate"/>
            </w:r>
            <w:r>
              <w:rPr>
                <w:noProof/>
              </w:rPr>
              <w:t>42</w:t>
            </w:r>
            <w:r>
              <w:rPr>
                <w:noProof/>
              </w:rPr>
              <w:fldChar w:fldCharType="end"/>
            </w:r>
          </w:hyperlink>
        </w:p>
        <w:p w14:paraId="5E910CC2" w14:textId="13B3C944"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98" w:history="1">
            <w:r w:rsidRPr="003F0AD0">
              <w:rPr>
                <w:rStyle w:val="Hyperlink"/>
                <w:noProof/>
              </w:rPr>
              <w:t>4.2 Comparative Summary Table</w:t>
            </w:r>
            <w:r>
              <w:rPr>
                <w:noProof/>
              </w:rPr>
              <w:tab/>
            </w:r>
            <w:r>
              <w:rPr>
                <w:noProof/>
              </w:rPr>
              <w:fldChar w:fldCharType="begin"/>
            </w:r>
            <w:r>
              <w:rPr>
                <w:noProof/>
              </w:rPr>
              <w:instrText xml:space="preserve"> PAGEREF _Toc235681998 \h </w:instrText>
            </w:r>
            <w:r>
              <w:rPr>
                <w:noProof/>
              </w:rPr>
            </w:r>
            <w:r>
              <w:rPr>
                <w:noProof/>
              </w:rPr>
              <w:fldChar w:fldCharType="separate"/>
            </w:r>
            <w:r>
              <w:rPr>
                <w:noProof/>
              </w:rPr>
              <w:t>42</w:t>
            </w:r>
            <w:r>
              <w:rPr>
                <w:noProof/>
              </w:rPr>
              <w:fldChar w:fldCharType="end"/>
            </w:r>
          </w:hyperlink>
        </w:p>
        <w:p w14:paraId="7DA3526D" w14:textId="01A80873"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1999" w:history="1">
            <w:r w:rsidRPr="003F0AD0">
              <w:rPr>
                <w:rStyle w:val="Hyperlink"/>
                <w:noProof/>
              </w:rPr>
              <w:t>4.3 Career and Skill-Building Value</w:t>
            </w:r>
            <w:r>
              <w:rPr>
                <w:noProof/>
              </w:rPr>
              <w:tab/>
            </w:r>
            <w:r>
              <w:rPr>
                <w:noProof/>
              </w:rPr>
              <w:fldChar w:fldCharType="begin"/>
            </w:r>
            <w:r>
              <w:rPr>
                <w:noProof/>
              </w:rPr>
              <w:instrText xml:space="preserve"> PAGEREF _Toc235681999 \h </w:instrText>
            </w:r>
            <w:r>
              <w:rPr>
                <w:noProof/>
              </w:rPr>
            </w:r>
            <w:r>
              <w:rPr>
                <w:noProof/>
              </w:rPr>
              <w:fldChar w:fldCharType="separate"/>
            </w:r>
            <w:r>
              <w:rPr>
                <w:noProof/>
              </w:rPr>
              <w:t>42</w:t>
            </w:r>
            <w:r>
              <w:rPr>
                <w:noProof/>
              </w:rPr>
              <w:fldChar w:fldCharType="end"/>
            </w:r>
          </w:hyperlink>
        </w:p>
        <w:p w14:paraId="7D9E2BA3" w14:textId="385AF4E4"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2000" w:history="1">
            <w:r w:rsidRPr="003F0AD0">
              <w:rPr>
                <w:rStyle w:val="Hyperlink"/>
                <w:noProof/>
              </w:rPr>
              <w:t>4.4 Final Consolidated Practice Project (</w:t>
            </w:r>
            <w:r w:rsidRPr="003F0AD0">
              <w:rPr>
                <w:rStyle w:val="Hyperlink"/>
                <w:rFonts w:ascii="Nirmala UI" w:hAnsi="Nirmala UI" w:cs="Nirmala UI"/>
                <w:noProof/>
              </w:rPr>
              <w:t>अंतिम</w:t>
            </w:r>
            <w:r w:rsidRPr="003F0AD0">
              <w:rPr>
                <w:rStyle w:val="Hyperlink"/>
                <w:noProof/>
              </w:rPr>
              <w:t xml:space="preserve"> </w:t>
            </w:r>
            <w:r w:rsidRPr="003F0AD0">
              <w:rPr>
                <w:rStyle w:val="Hyperlink"/>
                <w:rFonts w:ascii="Nirmala UI" w:hAnsi="Nirmala UI" w:cs="Nirmala UI"/>
                <w:noProof/>
              </w:rPr>
              <w:t>समेकित</w:t>
            </w:r>
            <w:r w:rsidRPr="003F0AD0">
              <w:rPr>
                <w:rStyle w:val="Hyperlink"/>
                <w:noProof/>
              </w:rPr>
              <w:t xml:space="preserve"> </w:t>
            </w:r>
            <w:r w:rsidRPr="003F0AD0">
              <w:rPr>
                <w:rStyle w:val="Hyperlink"/>
                <w:rFonts w:ascii="Nirmala UI" w:hAnsi="Nirmala UI" w:cs="Nirmala UI"/>
                <w:noProof/>
              </w:rPr>
              <w:t>अभ्यास</w:t>
            </w:r>
            <w:r w:rsidRPr="003F0AD0">
              <w:rPr>
                <w:rStyle w:val="Hyperlink"/>
                <w:noProof/>
              </w:rPr>
              <w:t xml:space="preserve"> </w:t>
            </w:r>
            <w:r w:rsidRPr="003F0AD0">
              <w:rPr>
                <w:rStyle w:val="Hyperlink"/>
                <w:rFonts w:ascii="Nirmala UI" w:hAnsi="Nirmala UI" w:cs="Nirmala UI"/>
                <w:noProof/>
              </w:rPr>
              <w:t>परियोजना</w:t>
            </w:r>
            <w:r w:rsidRPr="003F0AD0">
              <w:rPr>
                <w:rStyle w:val="Hyperlink"/>
                <w:noProof/>
              </w:rPr>
              <w:t>)</w:t>
            </w:r>
            <w:r>
              <w:rPr>
                <w:noProof/>
              </w:rPr>
              <w:tab/>
            </w:r>
            <w:r>
              <w:rPr>
                <w:noProof/>
              </w:rPr>
              <w:fldChar w:fldCharType="begin"/>
            </w:r>
            <w:r>
              <w:rPr>
                <w:noProof/>
              </w:rPr>
              <w:instrText xml:space="preserve"> PAGEREF _Toc235682000 \h </w:instrText>
            </w:r>
            <w:r>
              <w:rPr>
                <w:noProof/>
              </w:rPr>
            </w:r>
            <w:r>
              <w:rPr>
                <w:noProof/>
              </w:rPr>
              <w:fldChar w:fldCharType="separate"/>
            </w:r>
            <w:r>
              <w:rPr>
                <w:noProof/>
              </w:rPr>
              <w:t>43</w:t>
            </w:r>
            <w:r>
              <w:rPr>
                <w:noProof/>
              </w:rPr>
              <w:fldChar w:fldCharType="end"/>
            </w:r>
          </w:hyperlink>
        </w:p>
        <w:p w14:paraId="37FCF8C9" w14:textId="67EEC36D" w:rsidR="0043351D" w:rsidRDefault="0043351D">
          <w:pPr>
            <w:pStyle w:val="TOC1"/>
            <w:tabs>
              <w:tab w:val="right" w:leader="dot" w:pos="9710"/>
            </w:tabs>
            <w:rPr>
              <w:rFonts w:asciiTheme="minorHAnsi" w:eastAsiaTheme="minorEastAsia" w:hAnsiTheme="minorHAnsi" w:cstheme="minorBidi"/>
              <w:noProof/>
              <w:kern w:val="2"/>
              <w14:ligatures w14:val="standardContextual"/>
            </w:rPr>
          </w:pPr>
          <w:hyperlink w:anchor="_Toc235682001" w:history="1">
            <w:r w:rsidRPr="003F0AD0">
              <w:rPr>
                <w:rStyle w:val="Hyperlink"/>
                <w:noProof/>
              </w:rPr>
              <w:t>Chapter 5: Keyboard Shortcuts Reference</w:t>
            </w:r>
            <w:r>
              <w:rPr>
                <w:noProof/>
              </w:rPr>
              <w:tab/>
            </w:r>
            <w:r>
              <w:rPr>
                <w:noProof/>
              </w:rPr>
              <w:fldChar w:fldCharType="begin"/>
            </w:r>
            <w:r>
              <w:rPr>
                <w:noProof/>
              </w:rPr>
              <w:instrText xml:space="preserve"> PAGEREF _Toc235682001 \h </w:instrText>
            </w:r>
            <w:r>
              <w:rPr>
                <w:noProof/>
              </w:rPr>
            </w:r>
            <w:r>
              <w:rPr>
                <w:noProof/>
              </w:rPr>
              <w:fldChar w:fldCharType="separate"/>
            </w:r>
            <w:r>
              <w:rPr>
                <w:noProof/>
              </w:rPr>
              <w:t>44</w:t>
            </w:r>
            <w:r>
              <w:rPr>
                <w:noProof/>
              </w:rPr>
              <w:fldChar w:fldCharType="end"/>
            </w:r>
          </w:hyperlink>
        </w:p>
        <w:p w14:paraId="7EE1187F" w14:textId="2B80D5EC"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2002" w:history="1">
            <w:r w:rsidRPr="003F0AD0">
              <w:rPr>
                <w:rStyle w:val="Hyperlink"/>
                <w:noProof/>
              </w:rPr>
              <w:t>5.1 Universal Shortcuts (Word, Excel, PowerPoint)</w:t>
            </w:r>
            <w:r>
              <w:rPr>
                <w:noProof/>
              </w:rPr>
              <w:tab/>
            </w:r>
            <w:r>
              <w:rPr>
                <w:noProof/>
              </w:rPr>
              <w:fldChar w:fldCharType="begin"/>
            </w:r>
            <w:r>
              <w:rPr>
                <w:noProof/>
              </w:rPr>
              <w:instrText xml:space="preserve"> PAGEREF _Toc235682002 \h </w:instrText>
            </w:r>
            <w:r>
              <w:rPr>
                <w:noProof/>
              </w:rPr>
            </w:r>
            <w:r>
              <w:rPr>
                <w:noProof/>
              </w:rPr>
              <w:fldChar w:fldCharType="separate"/>
            </w:r>
            <w:r>
              <w:rPr>
                <w:noProof/>
              </w:rPr>
              <w:t>44</w:t>
            </w:r>
            <w:r>
              <w:rPr>
                <w:noProof/>
              </w:rPr>
              <w:fldChar w:fldCharType="end"/>
            </w:r>
          </w:hyperlink>
        </w:p>
        <w:p w14:paraId="1C75CC68" w14:textId="54C30ADE"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2003" w:history="1">
            <w:r w:rsidRPr="003F0AD0">
              <w:rPr>
                <w:rStyle w:val="Hyperlink"/>
                <w:noProof/>
              </w:rPr>
              <w:t>5.2 MS Word-Specific Shortcuts</w:t>
            </w:r>
            <w:r>
              <w:rPr>
                <w:noProof/>
              </w:rPr>
              <w:tab/>
            </w:r>
            <w:r>
              <w:rPr>
                <w:noProof/>
              </w:rPr>
              <w:fldChar w:fldCharType="begin"/>
            </w:r>
            <w:r>
              <w:rPr>
                <w:noProof/>
              </w:rPr>
              <w:instrText xml:space="preserve"> PAGEREF _Toc235682003 \h </w:instrText>
            </w:r>
            <w:r>
              <w:rPr>
                <w:noProof/>
              </w:rPr>
            </w:r>
            <w:r>
              <w:rPr>
                <w:noProof/>
              </w:rPr>
              <w:fldChar w:fldCharType="separate"/>
            </w:r>
            <w:r>
              <w:rPr>
                <w:noProof/>
              </w:rPr>
              <w:t>44</w:t>
            </w:r>
            <w:r>
              <w:rPr>
                <w:noProof/>
              </w:rPr>
              <w:fldChar w:fldCharType="end"/>
            </w:r>
          </w:hyperlink>
        </w:p>
        <w:p w14:paraId="6E2F6674" w14:textId="53E21834"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2004" w:history="1">
            <w:r w:rsidRPr="003F0AD0">
              <w:rPr>
                <w:rStyle w:val="Hyperlink"/>
                <w:noProof/>
              </w:rPr>
              <w:t>5.3 MS Excel-Specific Shortcuts</w:t>
            </w:r>
            <w:r>
              <w:rPr>
                <w:noProof/>
              </w:rPr>
              <w:tab/>
            </w:r>
            <w:r>
              <w:rPr>
                <w:noProof/>
              </w:rPr>
              <w:fldChar w:fldCharType="begin"/>
            </w:r>
            <w:r>
              <w:rPr>
                <w:noProof/>
              </w:rPr>
              <w:instrText xml:space="preserve"> PAGEREF _Toc235682004 \h </w:instrText>
            </w:r>
            <w:r>
              <w:rPr>
                <w:noProof/>
              </w:rPr>
            </w:r>
            <w:r>
              <w:rPr>
                <w:noProof/>
              </w:rPr>
              <w:fldChar w:fldCharType="separate"/>
            </w:r>
            <w:r>
              <w:rPr>
                <w:noProof/>
              </w:rPr>
              <w:t>45</w:t>
            </w:r>
            <w:r>
              <w:rPr>
                <w:noProof/>
              </w:rPr>
              <w:fldChar w:fldCharType="end"/>
            </w:r>
          </w:hyperlink>
        </w:p>
        <w:p w14:paraId="2B7A6495" w14:textId="338AB49B"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2005" w:history="1">
            <w:r w:rsidRPr="003F0AD0">
              <w:rPr>
                <w:rStyle w:val="Hyperlink"/>
                <w:noProof/>
              </w:rPr>
              <w:t>5.4 MS PowerPoint-Specific Shortcuts</w:t>
            </w:r>
            <w:r>
              <w:rPr>
                <w:noProof/>
              </w:rPr>
              <w:tab/>
            </w:r>
            <w:r>
              <w:rPr>
                <w:noProof/>
              </w:rPr>
              <w:fldChar w:fldCharType="begin"/>
            </w:r>
            <w:r>
              <w:rPr>
                <w:noProof/>
              </w:rPr>
              <w:instrText xml:space="preserve"> PAGEREF _Toc235682005 \h </w:instrText>
            </w:r>
            <w:r>
              <w:rPr>
                <w:noProof/>
              </w:rPr>
            </w:r>
            <w:r>
              <w:rPr>
                <w:noProof/>
              </w:rPr>
              <w:fldChar w:fldCharType="separate"/>
            </w:r>
            <w:r>
              <w:rPr>
                <w:noProof/>
              </w:rPr>
              <w:t>45</w:t>
            </w:r>
            <w:r>
              <w:rPr>
                <w:noProof/>
              </w:rPr>
              <w:fldChar w:fldCharType="end"/>
            </w:r>
          </w:hyperlink>
        </w:p>
        <w:p w14:paraId="11716619" w14:textId="7A397AC5" w:rsidR="0043351D" w:rsidRDefault="0043351D">
          <w:pPr>
            <w:pStyle w:val="TOC1"/>
            <w:tabs>
              <w:tab w:val="right" w:leader="dot" w:pos="9710"/>
            </w:tabs>
            <w:rPr>
              <w:rFonts w:asciiTheme="minorHAnsi" w:eastAsiaTheme="minorEastAsia" w:hAnsiTheme="minorHAnsi" w:cstheme="minorBidi"/>
              <w:noProof/>
              <w:kern w:val="2"/>
              <w14:ligatures w14:val="standardContextual"/>
            </w:rPr>
          </w:pPr>
          <w:hyperlink w:anchor="_Toc235682006" w:history="1">
            <w:r w:rsidRPr="003F0AD0">
              <w:rPr>
                <w:rStyle w:val="Hyperlink"/>
                <w:noProof/>
              </w:rPr>
              <w:t>Appendix A: Glossary of Key Terms</w:t>
            </w:r>
            <w:r>
              <w:rPr>
                <w:noProof/>
              </w:rPr>
              <w:tab/>
            </w:r>
            <w:r>
              <w:rPr>
                <w:noProof/>
              </w:rPr>
              <w:fldChar w:fldCharType="begin"/>
            </w:r>
            <w:r>
              <w:rPr>
                <w:noProof/>
              </w:rPr>
              <w:instrText xml:space="preserve"> PAGEREF _Toc235682006 \h </w:instrText>
            </w:r>
            <w:r>
              <w:rPr>
                <w:noProof/>
              </w:rPr>
            </w:r>
            <w:r>
              <w:rPr>
                <w:noProof/>
              </w:rPr>
              <w:fldChar w:fldCharType="separate"/>
            </w:r>
            <w:r>
              <w:rPr>
                <w:noProof/>
              </w:rPr>
              <w:t>47</w:t>
            </w:r>
            <w:r>
              <w:rPr>
                <w:noProof/>
              </w:rPr>
              <w:fldChar w:fldCharType="end"/>
            </w:r>
          </w:hyperlink>
        </w:p>
        <w:p w14:paraId="466688E0" w14:textId="35767359" w:rsidR="0043351D" w:rsidRDefault="0043351D">
          <w:pPr>
            <w:pStyle w:val="TOC1"/>
            <w:tabs>
              <w:tab w:val="right" w:leader="dot" w:pos="9710"/>
            </w:tabs>
            <w:rPr>
              <w:rFonts w:asciiTheme="minorHAnsi" w:eastAsiaTheme="minorEastAsia" w:hAnsiTheme="minorHAnsi" w:cstheme="minorBidi"/>
              <w:noProof/>
              <w:kern w:val="2"/>
              <w14:ligatures w14:val="standardContextual"/>
            </w:rPr>
          </w:pPr>
          <w:hyperlink w:anchor="_Toc235682007" w:history="1">
            <w:r w:rsidRPr="003F0AD0">
              <w:rPr>
                <w:rStyle w:val="Hyperlink"/>
                <w:noProof/>
              </w:rPr>
              <w:t>Appendix B: Frequently Asked Questions and Troubleshooting</w:t>
            </w:r>
            <w:r>
              <w:rPr>
                <w:noProof/>
              </w:rPr>
              <w:tab/>
            </w:r>
            <w:r>
              <w:rPr>
                <w:noProof/>
              </w:rPr>
              <w:fldChar w:fldCharType="begin"/>
            </w:r>
            <w:r>
              <w:rPr>
                <w:noProof/>
              </w:rPr>
              <w:instrText xml:space="preserve"> PAGEREF _Toc235682007 \h </w:instrText>
            </w:r>
            <w:r>
              <w:rPr>
                <w:noProof/>
              </w:rPr>
            </w:r>
            <w:r>
              <w:rPr>
                <w:noProof/>
              </w:rPr>
              <w:fldChar w:fldCharType="separate"/>
            </w:r>
            <w:r>
              <w:rPr>
                <w:noProof/>
              </w:rPr>
              <w:t>49</w:t>
            </w:r>
            <w:r>
              <w:rPr>
                <w:noProof/>
              </w:rPr>
              <w:fldChar w:fldCharType="end"/>
            </w:r>
          </w:hyperlink>
        </w:p>
        <w:p w14:paraId="669DD144" w14:textId="10C942B8"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2008" w:history="1">
            <w:r w:rsidRPr="003F0AD0">
              <w:rPr>
                <w:rStyle w:val="Hyperlink"/>
                <w:noProof/>
              </w:rPr>
              <w:t>B.1 Installation and Startup Issues</w:t>
            </w:r>
            <w:r>
              <w:rPr>
                <w:noProof/>
              </w:rPr>
              <w:tab/>
            </w:r>
            <w:r>
              <w:rPr>
                <w:noProof/>
              </w:rPr>
              <w:fldChar w:fldCharType="begin"/>
            </w:r>
            <w:r>
              <w:rPr>
                <w:noProof/>
              </w:rPr>
              <w:instrText xml:space="preserve"> PAGEREF _Toc235682008 \h </w:instrText>
            </w:r>
            <w:r>
              <w:rPr>
                <w:noProof/>
              </w:rPr>
            </w:r>
            <w:r>
              <w:rPr>
                <w:noProof/>
              </w:rPr>
              <w:fldChar w:fldCharType="separate"/>
            </w:r>
            <w:r>
              <w:rPr>
                <w:noProof/>
              </w:rPr>
              <w:t>49</w:t>
            </w:r>
            <w:r>
              <w:rPr>
                <w:noProof/>
              </w:rPr>
              <w:fldChar w:fldCharType="end"/>
            </w:r>
          </w:hyperlink>
        </w:p>
        <w:p w14:paraId="4F71FA04" w14:textId="7708227F"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2009" w:history="1">
            <w:r w:rsidRPr="003F0AD0">
              <w:rPr>
                <w:rStyle w:val="Hyperlink"/>
                <w:noProof/>
              </w:rPr>
              <w:t>B.2 File Saving and Recovery</w:t>
            </w:r>
            <w:r>
              <w:rPr>
                <w:noProof/>
              </w:rPr>
              <w:tab/>
            </w:r>
            <w:r>
              <w:rPr>
                <w:noProof/>
              </w:rPr>
              <w:fldChar w:fldCharType="begin"/>
            </w:r>
            <w:r>
              <w:rPr>
                <w:noProof/>
              </w:rPr>
              <w:instrText xml:space="preserve"> PAGEREF _Toc235682009 \h </w:instrText>
            </w:r>
            <w:r>
              <w:rPr>
                <w:noProof/>
              </w:rPr>
            </w:r>
            <w:r>
              <w:rPr>
                <w:noProof/>
              </w:rPr>
              <w:fldChar w:fldCharType="separate"/>
            </w:r>
            <w:r>
              <w:rPr>
                <w:noProof/>
              </w:rPr>
              <w:t>49</w:t>
            </w:r>
            <w:r>
              <w:rPr>
                <w:noProof/>
              </w:rPr>
              <w:fldChar w:fldCharType="end"/>
            </w:r>
          </w:hyperlink>
        </w:p>
        <w:p w14:paraId="62913CE6" w14:textId="0CE2047D"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2010" w:history="1">
            <w:r w:rsidRPr="003F0AD0">
              <w:rPr>
                <w:rStyle w:val="Hyperlink"/>
                <w:noProof/>
              </w:rPr>
              <w:t>B.3 Common Word Issues</w:t>
            </w:r>
            <w:r>
              <w:rPr>
                <w:noProof/>
              </w:rPr>
              <w:tab/>
            </w:r>
            <w:r>
              <w:rPr>
                <w:noProof/>
              </w:rPr>
              <w:fldChar w:fldCharType="begin"/>
            </w:r>
            <w:r>
              <w:rPr>
                <w:noProof/>
              </w:rPr>
              <w:instrText xml:space="preserve"> PAGEREF _Toc235682010 \h </w:instrText>
            </w:r>
            <w:r>
              <w:rPr>
                <w:noProof/>
              </w:rPr>
            </w:r>
            <w:r>
              <w:rPr>
                <w:noProof/>
              </w:rPr>
              <w:fldChar w:fldCharType="separate"/>
            </w:r>
            <w:r>
              <w:rPr>
                <w:noProof/>
              </w:rPr>
              <w:t>49</w:t>
            </w:r>
            <w:r>
              <w:rPr>
                <w:noProof/>
              </w:rPr>
              <w:fldChar w:fldCharType="end"/>
            </w:r>
          </w:hyperlink>
        </w:p>
        <w:p w14:paraId="78DA2E66" w14:textId="17F1FDA5"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2011" w:history="1">
            <w:r w:rsidRPr="003F0AD0">
              <w:rPr>
                <w:rStyle w:val="Hyperlink"/>
                <w:noProof/>
              </w:rPr>
              <w:t>B.4 Common Excel Issues</w:t>
            </w:r>
            <w:r>
              <w:rPr>
                <w:noProof/>
              </w:rPr>
              <w:tab/>
            </w:r>
            <w:r>
              <w:rPr>
                <w:noProof/>
              </w:rPr>
              <w:fldChar w:fldCharType="begin"/>
            </w:r>
            <w:r>
              <w:rPr>
                <w:noProof/>
              </w:rPr>
              <w:instrText xml:space="preserve"> PAGEREF _Toc235682011 \h </w:instrText>
            </w:r>
            <w:r>
              <w:rPr>
                <w:noProof/>
              </w:rPr>
            </w:r>
            <w:r>
              <w:rPr>
                <w:noProof/>
              </w:rPr>
              <w:fldChar w:fldCharType="separate"/>
            </w:r>
            <w:r>
              <w:rPr>
                <w:noProof/>
              </w:rPr>
              <w:t>49</w:t>
            </w:r>
            <w:r>
              <w:rPr>
                <w:noProof/>
              </w:rPr>
              <w:fldChar w:fldCharType="end"/>
            </w:r>
          </w:hyperlink>
        </w:p>
        <w:p w14:paraId="65330001" w14:textId="4146CF08"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2012" w:history="1">
            <w:r w:rsidRPr="003F0AD0">
              <w:rPr>
                <w:rStyle w:val="Hyperlink"/>
                <w:noProof/>
              </w:rPr>
              <w:t>B.5 Common PowerPoint Issues</w:t>
            </w:r>
            <w:r>
              <w:rPr>
                <w:noProof/>
              </w:rPr>
              <w:tab/>
            </w:r>
            <w:r>
              <w:rPr>
                <w:noProof/>
              </w:rPr>
              <w:fldChar w:fldCharType="begin"/>
            </w:r>
            <w:r>
              <w:rPr>
                <w:noProof/>
              </w:rPr>
              <w:instrText xml:space="preserve"> PAGEREF _Toc235682012 \h </w:instrText>
            </w:r>
            <w:r>
              <w:rPr>
                <w:noProof/>
              </w:rPr>
            </w:r>
            <w:r>
              <w:rPr>
                <w:noProof/>
              </w:rPr>
              <w:fldChar w:fldCharType="separate"/>
            </w:r>
            <w:r>
              <w:rPr>
                <w:noProof/>
              </w:rPr>
              <w:t>50</w:t>
            </w:r>
            <w:r>
              <w:rPr>
                <w:noProof/>
              </w:rPr>
              <w:fldChar w:fldCharType="end"/>
            </w:r>
          </w:hyperlink>
        </w:p>
        <w:p w14:paraId="7094176D" w14:textId="7AA014C6" w:rsidR="0043351D" w:rsidRDefault="0043351D">
          <w:pPr>
            <w:pStyle w:val="TOC1"/>
            <w:tabs>
              <w:tab w:val="right" w:leader="dot" w:pos="9710"/>
            </w:tabs>
            <w:rPr>
              <w:rFonts w:asciiTheme="minorHAnsi" w:eastAsiaTheme="minorEastAsia" w:hAnsiTheme="minorHAnsi" w:cstheme="minorBidi"/>
              <w:noProof/>
              <w:kern w:val="2"/>
              <w14:ligatures w14:val="standardContextual"/>
            </w:rPr>
          </w:pPr>
          <w:hyperlink w:anchor="_Toc235682013" w:history="1">
            <w:r w:rsidRPr="003F0AD0">
              <w:rPr>
                <w:rStyle w:val="Hyperlink"/>
                <w:noProof/>
              </w:rPr>
              <w:t>Appendix C: Sample Question Bank for Revision</w:t>
            </w:r>
            <w:r>
              <w:rPr>
                <w:noProof/>
              </w:rPr>
              <w:tab/>
            </w:r>
            <w:r>
              <w:rPr>
                <w:noProof/>
              </w:rPr>
              <w:fldChar w:fldCharType="begin"/>
            </w:r>
            <w:r>
              <w:rPr>
                <w:noProof/>
              </w:rPr>
              <w:instrText xml:space="preserve"> PAGEREF _Toc235682013 \h </w:instrText>
            </w:r>
            <w:r>
              <w:rPr>
                <w:noProof/>
              </w:rPr>
            </w:r>
            <w:r>
              <w:rPr>
                <w:noProof/>
              </w:rPr>
              <w:fldChar w:fldCharType="separate"/>
            </w:r>
            <w:r>
              <w:rPr>
                <w:noProof/>
              </w:rPr>
              <w:t>51</w:t>
            </w:r>
            <w:r>
              <w:rPr>
                <w:noProof/>
              </w:rPr>
              <w:fldChar w:fldCharType="end"/>
            </w:r>
          </w:hyperlink>
        </w:p>
        <w:p w14:paraId="7C53B478" w14:textId="32826F08"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2014" w:history="1">
            <w:r w:rsidRPr="003F0AD0">
              <w:rPr>
                <w:rStyle w:val="Hyperlink"/>
                <w:noProof/>
              </w:rPr>
              <w:t>C.1 Multiple Choice Questions (MCQs)</w:t>
            </w:r>
            <w:r>
              <w:rPr>
                <w:noProof/>
              </w:rPr>
              <w:tab/>
            </w:r>
            <w:r>
              <w:rPr>
                <w:noProof/>
              </w:rPr>
              <w:fldChar w:fldCharType="begin"/>
            </w:r>
            <w:r>
              <w:rPr>
                <w:noProof/>
              </w:rPr>
              <w:instrText xml:space="preserve"> PAGEREF _Toc235682014 \h </w:instrText>
            </w:r>
            <w:r>
              <w:rPr>
                <w:noProof/>
              </w:rPr>
            </w:r>
            <w:r>
              <w:rPr>
                <w:noProof/>
              </w:rPr>
              <w:fldChar w:fldCharType="separate"/>
            </w:r>
            <w:r>
              <w:rPr>
                <w:noProof/>
              </w:rPr>
              <w:t>51</w:t>
            </w:r>
            <w:r>
              <w:rPr>
                <w:noProof/>
              </w:rPr>
              <w:fldChar w:fldCharType="end"/>
            </w:r>
          </w:hyperlink>
        </w:p>
        <w:p w14:paraId="323F53CF" w14:textId="49961D80"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2015" w:history="1">
            <w:r w:rsidRPr="003F0AD0">
              <w:rPr>
                <w:rStyle w:val="Hyperlink"/>
                <w:noProof/>
              </w:rPr>
              <w:t>C.2 Short Answer Questions</w:t>
            </w:r>
            <w:r>
              <w:rPr>
                <w:noProof/>
              </w:rPr>
              <w:tab/>
            </w:r>
            <w:r>
              <w:rPr>
                <w:noProof/>
              </w:rPr>
              <w:fldChar w:fldCharType="begin"/>
            </w:r>
            <w:r>
              <w:rPr>
                <w:noProof/>
              </w:rPr>
              <w:instrText xml:space="preserve"> PAGEREF _Toc235682015 \h </w:instrText>
            </w:r>
            <w:r>
              <w:rPr>
                <w:noProof/>
              </w:rPr>
            </w:r>
            <w:r>
              <w:rPr>
                <w:noProof/>
              </w:rPr>
              <w:fldChar w:fldCharType="separate"/>
            </w:r>
            <w:r>
              <w:rPr>
                <w:noProof/>
              </w:rPr>
              <w:t>51</w:t>
            </w:r>
            <w:r>
              <w:rPr>
                <w:noProof/>
              </w:rPr>
              <w:fldChar w:fldCharType="end"/>
            </w:r>
          </w:hyperlink>
        </w:p>
        <w:p w14:paraId="427EFB8C" w14:textId="73387387" w:rsidR="0043351D" w:rsidRDefault="0043351D">
          <w:pPr>
            <w:pStyle w:val="TOC2"/>
            <w:tabs>
              <w:tab w:val="right" w:leader="dot" w:pos="9710"/>
            </w:tabs>
            <w:rPr>
              <w:rFonts w:asciiTheme="minorHAnsi" w:eastAsiaTheme="minorEastAsia" w:hAnsiTheme="minorHAnsi" w:cstheme="minorBidi"/>
              <w:noProof/>
              <w:kern w:val="2"/>
              <w14:ligatures w14:val="standardContextual"/>
            </w:rPr>
          </w:pPr>
          <w:hyperlink w:anchor="_Toc235682016" w:history="1">
            <w:r w:rsidRPr="003F0AD0">
              <w:rPr>
                <w:rStyle w:val="Hyperlink"/>
                <w:noProof/>
              </w:rPr>
              <w:t>C.3 Practical / Long-Answer Questions</w:t>
            </w:r>
            <w:r>
              <w:rPr>
                <w:noProof/>
              </w:rPr>
              <w:tab/>
            </w:r>
            <w:r>
              <w:rPr>
                <w:noProof/>
              </w:rPr>
              <w:fldChar w:fldCharType="begin"/>
            </w:r>
            <w:r>
              <w:rPr>
                <w:noProof/>
              </w:rPr>
              <w:instrText xml:space="preserve"> PAGEREF _Toc235682016 \h </w:instrText>
            </w:r>
            <w:r>
              <w:rPr>
                <w:noProof/>
              </w:rPr>
            </w:r>
            <w:r>
              <w:rPr>
                <w:noProof/>
              </w:rPr>
              <w:fldChar w:fldCharType="separate"/>
            </w:r>
            <w:r>
              <w:rPr>
                <w:noProof/>
              </w:rPr>
              <w:t>52</w:t>
            </w:r>
            <w:r>
              <w:rPr>
                <w:noProof/>
              </w:rPr>
              <w:fldChar w:fldCharType="end"/>
            </w:r>
          </w:hyperlink>
        </w:p>
        <w:p w14:paraId="3391B97F" w14:textId="1C85116A" w:rsidR="00426F18" w:rsidRDefault="00000000">
          <w:r>
            <w:fldChar w:fldCharType="end"/>
          </w:r>
        </w:p>
      </w:sdtContent>
    </w:sdt>
    <w:p w14:paraId="78860BBC" w14:textId="77777777" w:rsidR="00426F18" w:rsidRDefault="00000000">
      <w:r>
        <w:br w:type="page"/>
      </w:r>
    </w:p>
    <w:p w14:paraId="497D19E4" w14:textId="77777777" w:rsidR="00426F18" w:rsidRDefault="00000000" w:rsidP="00870CDC">
      <w:pPr>
        <w:pStyle w:val="Heading1"/>
        <w:spacing w:before="320" w:after="200"/>
        <w:jc w:val="center"/>
      </w:pPr>
      <w:bookmarkStart w:id="1" w:name="_Toc235681936"/>
      <w:r>
        <w:lastRenderedPageBreak/>
        <w:t>Chapter 0: Getting Started with MS-Office</w:t>
      </w:r>
      <w:bookmarkEnd w:id="1"/>
    </w:p>
    <w:p w14:paraId="5F571D90" w14:textId="77777777" w:rsidR="00426F18" w:rsidRPr="00870CDC" w:rsidRDefault="00000000" w:rsidP="00870CDC">
      <w:pPr>
        <w:spacing w:after="240"/>
        <w:jc w:val="center"/>
        <w:rPr>
          <w:b/>
          <w:bCs/>
          <w:color w:val="2F5496" w:themeColor="accent1" w:themeShade="BF"/>
          <w:sz w:val="22"/>
          <w:szCs w:val="22"/>
        </w:rPr>
      </w:pPr>
      <w:proofErr w:type="spellStart"/>
      <w:r w:rsidRPr="00870CDC">
        <w:rPr>
          <w:rFonts w:ascii="Nirmala UI" w:eastAsia="Nirmala UI" w:hAnsi="Nirmala UI" w:cs="Nirmala UI"/>
          <w:b/>
          <w:bCs/>
          <w:color w:val="2F5496" w:themeColor="accent1" w:themeShade="BF"/>
        </w:rPr>
        <w:t>अध्याय</w:t>
      </w:r>
      <w:proofErr w:type="spellEnd"/>
      <w:r w:rsidRPr="00870CDC">
        <w:rPr>
          <w:rFonts w:ascii="Nirmala UI" w:eastAsia="Nirmala UI" w:hAnsi="Nirmala UI" w:cs="Nirmala UI"/>
          <w:b/>
          <w:bCs/>
          <w:color w:val="2F5496" w:themeColor="accent1" w:themeShade="BF"/>
        </w:rPr>
        <w:t xml:space="preserve"> 0: </w:t>
      </w:r>
      <w:proofErr w:type="spellStart"/>
      <w:r w:rsidRPr="00870CDC">
        <w:rPr>
          <w:rFonts w:ascii="Nirmala UI" w:eastAsia="Nirmala UI" w:hAnsi="Nirmala UI" w:cs="Nirmala UI"/>
          <w:b/>
          <w:bCs/>
          <w:color w:val="2F5496" w:themeColor="accent1" w:themeShade="BF"/>
        </w:rPr>
        <w:t>एमएस-ऑफिस</w:t>
      </w:r>
      <w:proofErr w:type="spellEnd"/>
      <w:r w:rsidRPr="00870CDC">
        <w:rPr>
          <w:rFonts w:ascii="Nirmala UI" w:eastAsia="Nirmala UI" w:hAnsi="Nirmala UI" w:cs="Nirmala UI"/>
          <w:b/>
          <w:bCs/>
          <w:color w:val="2F5496" w:themeColor="accent1" w:themeShade="BF"/>
        </w:rPr>
        <w:t xml:space="preserve"> </w:t>
      </w:r>
      <w:proofErr w:type="spellStart"/>
      <w:r w:rsidRPr="00870CDC">
        <w:rPr>
          <w:rFonts w:ascii="Nirmala UI" w:eastAsia="Nirmala UI" w:hAnsi="Nirmala UI" w:cs="Nirmala UI"/>
          <w:b/>
          <w:bCs/>
          <w:color w:val="2F5496" w:themeColor="accent1" w:themeShade="BF"/>
        </w:rPr>
        <w:t>के</w:t>
      </w:r>
      <w:proofErr w:type="spellEnd"/>
      <w:r w:rsidRPr="00870CDC">
        <w:rPr>
          <w:rFonts w:ascii="Nirmala UI" w:eastAsia="Nirmala UI" w:hAnsi="Nirmala UI" w:cs="Nirmala UI"/>
          <w:b/>
          <w:bCs/>
          <w:color w:val="2F5496" w:themeColor="accent1" w:themeShade="BF"/>
        </w:rPr>
        <w:t xml:space="preserve"> </w:t>
      </w:r>
      <w:proofErr w:type="spellStart"/>
      <w:r w:rsidRPr="00870CDC">
        <w:rPr>
          <w:rFonts w:ascii="Nirmala UI" w:eastAsia="Nirmala UI" w:hAnsi="Nirmala UI" w:cs="Nirmala UI"/>
          <w:b/>
          <w:bCs/>
          <w:color w:val="2F5496" w:themeColor="accent1" w:themeShade="BF"/>
        </w:rPr>
        <w:t>साथ</w:t>
      </w:r>
      <w:proofErr w:type="spellEnd"/>
      <w:r w:rsidRPr="00870CDC">
        <w:rPr>
          <w:rFonts w:ascii="Nirmala UI" w:eastAsia="Nirmala UI" w:hAnsi="Nirmala UI" w:cs="Nirmala UI"/>
          <w:b/>
          <w:bCs/>
          <w:color w:val="2F5496" w:themeColor="accent1" w:themeShade="BF"/>
        </w:rPr>
        <w:t xml:space="preserve"> </w:t>
      </w:r>
      <w:proofErr w:type="spellStart"/>
      <w:r w:rsidRPr="00870CDC">
        <w:rPr>
          <w:rFonts w:ascii="Nirmala UI" w:eastAsia="Nirmala UI" w:hAnsi="Nirmala UI" w:cs="Nirmala UI"/>
          <w:b/>
          <w:bCs/>
          <w:color w:val="2F5496" w:themeColor="accent1" w:themeShade="BF"/>
        </w:rPr>
        <w:t>शुरुआत</w:t>
      </w:r>
      <w:proofErr w:type="spellEnd"/>
    </w:p>
    <w:p w14:paraId="2C160012" w14:textId="77777777" w:rsidR="00426F18" w:rsidRDefault="00000000" w:rsidP="00870CDC">
      <w:pPr>
        <w:spacing w:after="160" w:line="340" w:lineRule="auto"/>
        <w:jc w:val="both"/>
      </w:pPr>
      <w:r>
        <w:t>Microsoft Office (MS-Office) is a suite (a bundled group) of desktop application software developed by Microsoft Corporation, used for everyday office and academic tasks such as writing documents, maintaining numeric records, and preparing presentations.</w:t>
      </w:r>
    </w:p>
    <w:p w14:paraId="630D7573" w14:textId="77777777" w:rsidR="00426F18" w:rsidRPr="002A03A4" w:rsidRDefault="00000000" w:rsidP="00870CDC">
      <w:pPr>
        <w:shd w:val="clear" w:color="auto" w:fill="F3F6FB"/>
        <w:spacing w:after="180" w:line="360" w:lineRule="auto"/>
        <w:ind w:left="200" w:right="200"/>
        <w:jc w:val="both"/>
        <w:rPr>
          <w:b/>
          <w:bCs/>
          <w:sz w:val="20"/>
          <w:szCs w:val="20"/>
        </w:rPr>
      </w:pPr>
      <w:proofErr w:type="spellStart"/>
      <w:r w:rsidRPr="002A03A4">
        <w:rPr>
          <w:rFonts w:ascii="Nirmala UI" w:eastAsia="Nirmala UI" w:hAnsi="Nirmala UI" w:cs="Nirmala UI"/>
          <w:b/>
          <w:bCs/>
          <w:color w:val="1B3B57"/>
          <w:sz w:val="20"/>
          <w:szCs w:val="20"/>
        </w:rPr>
        <w:t>माइक्रोसॉफ्ट</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ऑफिस</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एमएस-ऑफिस</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माइक्रोसॉफ्ट</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कॉर्पोरेशन</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द्वारा</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विकसित</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डेस्कटॉप</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एप्लीकेशन</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सॉफ्टवेयर</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एक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समूह</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सुइट</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है</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जिसका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उपयोग</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दस्तावेज़</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लिखने</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संख्यात्मक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रिकॉर्ड</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रखने</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तथा</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प्रस्तुतियाँ</w:t>
      </w:r>
      <w:proofErr w:type="spellEnd"/>
      <w:r w:rsidRPr="002A03A4">
        <w:rPr>
          <w:rFonts w:ascii="Nirmala UI" w:eastAsia="Nirmala UI" w:hAnsi="Nirmala UI" w:cs="Nirmala UI"/>
          <w:b/>
          <w:bCs/>
          <w:color w:val="1B3B57"/>
          <w:sz w:val="22"/>
          <w:szCs w:val="22"/>
        </w:rPr>
        <w:t xml:space="preserve"> (presentations)</w:t>
      </w:r>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तैयार</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करने</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जैसे</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प्रतिदिन</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कार्यालय</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एवं</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शैक्षणिक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कार्यों</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लिए</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किया</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जाता</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है</w:t>
      </w:r>
      <w:proofErr w:type="spellEnd"/>
      <w:r w:rsidRPr="002A03A4">
        <w:rPr>
          <w:rFonts w:ascii="Nirmala UI" w:eastAsia="Nirmala UI" w:hAnsi="Nirmala UI" w:cs="Nirmala UI"/>
          <w:b/>
          <w:bCs/>
          <w:color w:val="1B3B57"/>
          <w:sz w:val="20"/>
          <w:szCs w:val="20"/>
        </w:rPr>
        <w:t>।</w:t>
      </w:r>
    </w:p>
    <w:p w14:paraId="165F9E7D" w14:textId="77777777" w:rsidR="00426F18" w:rsidRDefault="00000000" w:rsidP="00870CDC">
      <w:pPr>
        <w:pStyle w:val="Heading2"/>
        <w:spacing w:before="260" w:after="160"/>
        <w:jc w:val="both"/>
      </w:pPr>
      <w:bookmarkStart w:id="2" w:name="_Toc235681937"/>
      <w:r>
        <w:t>Components of MS-Office covered in this course</w:t>
      </w:r>
      <w:bookmarkEnd w:id="2"/>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513"/>
        <w:gridCol w:w="4513"/>
      </w:tblGrid>
      <w:tr w:rsidR="00426F18" w14:paraId="5A3D8220" w14:textId="77777777">
        <w:trPr>
          <w:tblHeader/>
        </w:trPr>
        <w:tc>
          <w:tcPr>
            <w:tcW w:w="4513" w:type="dxa"/>
            <w:shd w:val="clear" w:color="auto" w:fill="2B5B8C"/>
            <w:vAlign w:val="center"/>
          </w:tcPr>
          <w:p w14:paraId="6D4FCF7D" w14:textId="77777777" w:rsidR="00426F18" w:rsidRDefault="00000000" w:rsidP="00870CDC">
            <w:pPr>
              <w:jc w:val="both"/>
            </w:pPr>
            <w:r>
              <w:rPr>
                <w:b/>
                <w:bCs/>
                <w:color w:val="FFFFFF"/>
                <w:sz w:val="22"/>
                <w:szCs w:val="22"/>
              </w:rPr>
              <w:t>Application</w:t>
            </w:r>
          </w:p>
        </w:tc>
        <w:tc>
          <w:tcPr>
            <w:tcW w:w="4513" w:type="dxa"/>
            <w:shd w:val="clear" w:color="auto" w:fill="2B5B8C"/>
            <w:vAlign w:val="center"/>
          </w:tcPr>
          <w:p w14:paraId="29D7E373" w14:textId="77777777" w:rsidR="00426F18" w:rsidRDefault="00000000" w:rsidP="00870CDC">
            <w:pPr>
              <w:jc w:val="both"/>
            </w:pPr>
            <w:r>
              <w:rPr>
                <w:b/>
                <w:bCs/>
                <w:color w:val="FFFFFF"/>
                <w:sz w:val="22"/>
                <w:szCs w:val="22"/>
              </w:rPr>
              <w:t>Purpose (English)</w:t>
            </w:r>
          </w:p>
        </w:tc>
      </w:tr>
      <w:tr w:rsidR="00426F18" w14:paraId="2FBA8E4D" w14:textId="77777777">
        <w:tc>
          <w:tcPr>
            <w:tcW w:w="4513" w:type="dxa"/>
            <w:shd w:val="clear" w:color="auto" w:fill="F3F6FB"/>
            <w:tcMar>
              <w:top w:w="60" w:type="dxa"/>
              <w:left w:w="100" w:type="dxa"/>
              <w:bottom w:w="60" w:type="dxa"/>
              <w:right w:w="100" w:type="dxa"/>
            </w:tcMar>
            <w:vAlign w:val="center"/>
          </w:tcPr>
          <w:p w14:paraId="04B5ED2E" w14:textId="77777777" w:rsidR="00426F18" w:rsidRDefault="00000000" w:rsidP="00870CDC">
            <w:pPr>
              <w:jc w:val="both"/>
            </w:pPr>
            <w:r>
              <w:rPr>
                <w:sz w:val="22"/>
                <w:szCs w:val="22"/>
              </w:rPr>
              <w:t>MS Word</w:t>
            </w:r>
          </w:p>
        </w:tc>
        <w:tc>
          <w:tcPr>
            <w:tcW w:w="4513" w:type="dxa"/>
            <w:shd w:val="clear" w:color="auto" w:fill="F3F6FB"/>
            <w:tcMar>
              <w:top w:w="60" w:type="dxa"/>
              <w:left w:w="100" w:type="dxa"/>
              <w:bottom w:w="60" w:type="dxa"/>
              <w:right w:w="100" w:type="dxa"/>
            </w:tcMar>
            <w:vAlign w:val="center"/>
          </w:tcPr>
          <w:p w14:paraId="5258B23C" w14:textId="77777777" w:rsidR="00426F18" w:rsidRDefault="00000000" w:rsidP="00870CDC">
            <w:pPr>
              <w:jc w:val="both"/>
            </w:pPr>
            <w:r>
              <w:rPr>
                <w:sz w:val="22"/>
                <w:szCs w:val="22"/>
              </w:rPr>
              <w:t>A word-processing program used to create, edit, and format text documents such as letters, reports, resumes, and notices.</w:t>
            </w:r>
          </w:p>
        </w:tc>
      </w:tr>
      <w:tr w:rsidR="00426F18" w14:paraId="24D30E0E" w14:textId="77777777">
        <w:tc>
          <w:tcPr>
            <w:tcW w:w="4513" w:type="dxa"/>
            <w:shd w:val="clear" w:color="auto" w:fill="FFFFFF"/>
            <w:tcMar>
              <w:top w:w="60" w:type="dxa"/>
              <w:left w:w="100" w:type="dxa"/>
              <w:bottom w:w="60" w:type="dxa"/>
              <w:right w:w="100" w:type="dxa"/>
            </w:tcMar>
            <w:vAlign w:val="center"/>
          </w:tcPr>
          <w:p w14:paraId="22F1E608" w14:textId="77777777" w:rsidR="00426F18" w:rsidRDefault="00000000" w:rsidP="00870CDC">
            <w:pPr>
              <w:jc w:val="both"/>
            </w:pPr>
            <w:r>
              <w:rPr>
                <w:sz w:val="22"/>
                <w:szCs w:val="22"/>
              </w:rPr>
              <w:t>MS Excel</w:t>
            </w:r>
          </w:p>
        </w:tc>
        <w:tc>
          <w:tcPr>
            <w:tcW w:w="4513" w:type="dxa"/>
            <w:shd w:val="clear" w:color="auto" w:fill="FFFFFF"/>
            <w:tcMar>
              <w:top w:w="60" w:type="dxa"/>
              <w:left w:w="100" w:type="dxa"/>
              <w:bottom w:w="60" w:type="dxa"/>
              <w:right w:w="100" w:type="dxa"/>
            </w:tcMar>
            <w:vAlign w:val="center"/>
          </w:tcPr>
          <w:p w14:paraId="35129461" w14:textId="77777777" w:rsidR="00426F18" w:rsidRDefault="00000000" w:rsidP="00870CDC">
            <w:pPr>
              <w:jc w:val="both"/>
            </w:pPr>
            <w:r>
              <w:rPr>
                <w:sz w:val="22"/>
                <w:szCs w:val="22"/>
              </w:rPr>
              <w:t>A spreadsheet program used for storing data in rows and columns, performing calculations, and analysing numeric data.</w:t>
            </w:r>
          </w:p>
        </w:tc>
      </w:tr>
      <w:tr w:rsidR="00426F18" w14:paraId="5CBFFB44" w14:textId="77777777">
        <w:tc>
          <w:tcPr>
            <w:tcW w:w="4513" w:type="dxa"/>
            <w:shd w:val="clear" w:color="auto" w:fill="F3F6FB"/>
            <w:tcMar>
              <w:top w:w="60" w:type="dxa"/>
              <w:left w:w="100" w:type="dxa"/>
              <w:bottom w:w="60" w:type="dxa"/>
              <w:right w:w="100" w:type="dxa"/>
            </w:tcMar>
            <w:vAlign w:val="center"/>
          </w:tcPr>
          <w:p w14:paraId="4FCEE722" w14:textId="77777777" w:rsidR="00426F18" w:rsidRDefault="00000000" w:rsidP="00870CDC">
            <w:pPr>
              <w:jc w:val="both"/>
            </w:pPr>
            <w:r>
              <w:rPr>
                <w:sz w:val="22"/>
                <w:szCs w:val="22"/>
              </w:rPr>
              <w:t>MS PowerPoint</w:t>
            </w:r>
          </w:p>
        </w:tc>
        <w:tc>
          <w:tcPr>
            <w:tcW w:w="4513" w:type="dxa"/>
            <w:shd w:val="clear" w:color="auto" w:fill="F3F6FB"/>
            <w:tcMar>
              <w:top w:w="60" w:type="dxa"/>
              <w:left w:w="100" w:type="dxa"/>
              <w:bottom w:w="60" w:type="dxa"/>
              <w:right w:w="100" w:type="dxa"/>
            </w:tcMar>
            <w:vAlign w:val="center"/>
          </w:tcPr>
          <w:p w14:paraId="4F85D818" w14:textId="77777777" w:rsidR="00426F18" w:rsidRDefault="00000000" w:rsidP="00870CDC">
            <w:pPr>
              <w:jc w:val="both"/>
            </w:pPr>
            <w:r>
              <w:rPr>
                <w:sz w:val="22"/>
                <w:szCs w:val="22"/>
              </w:rPr>
              <w:t>A presentation program used to design slide shows containing text, images, charts, audio and video for effective communication.</w:t>
            </w:r>
          </w:p>
        </w:tc>
      </w:tr>
    </w:tbl>
    <w:p w14:paraId="4C1744C8" w14:textId="77777777" w:rsidR="00426F18" w:rsidRDefault="00426F18" w:rsidP="00870CDC">
      <w:pPr>
        <w:spacing w:after="120"/>
        <w:jc w:val="both"/>
      </w:pPr>
    </w:p>
    <w:p w14:paraId="33B687C5" w14:textId="77777777" w:rsidR="00426F18" w:rsidRPr="00870CDC" w:rsidRDefault="00000000" w:rsidP="00870CDC">
      <w:pPr>
        <w:shd w:val="clear" w:color="auto" w:fill="F3F6FB"/>
        <w:spacing w:after="180" w:line="360" w:lineRule="auto"/>
        <w:ind w:left="200" w:right="200"/>
        <w:jc w:val="both"/>
        <w:rPr>
          <w:sz w:val="20"/>
          <w:szCs w:val="20"/>
        </w:rPr>
      </w:pPr>
      <w:r w:rsidRPr="00870CDC">
        <w:rPr>
          <w:rFonts w:ascii="Nirmala UI" w:eastAsia="Nirmala UI" w:hAnsi="Nirmala UI" w:cs="Nirmala UI"/>
          <w:b/>
          <w:bCs/>
          <w:color w:val="1B3B57"/>
          <w:sz w:val="20"/>
          <w:szCs w:val="20"/>
        </w:rPr>
        <w:t xml:space="preserve">MS Word </w:t>
      </w:r>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पत्र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रिपोर्ट</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बायोडाटा</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एवं</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सूचनाएँ</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जैसे</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पाठ</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टेक्स्ट</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दस्तावेज़</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बनाने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संपादित</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तथा</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फॉर्मेट</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प्रोग्राम</w:t>
      </w:r>
      <w:proofErr w:type="spellEnd"/>
      <w:r w:rsidRPr="00870CDC">
        <w:rPr>
          <w:rFonts w:ascii="Nirmala UI" w:eastAsia="Nirmala UI" w:hAnsi="Nirmala UI" w:cs="Nirmala UI"/>
          <w:color w:val="1B3B57"/>
          <w:sz w:val="20"/>
          <w:szCs w:val="20"/>
        </w:rPr>
        <w:t>।</w:t>
      </w:r>
    </w:p>
    <w:p w14:paraId="7C83659B" w14:textId="77777777" w:rsidR="00426F18" w:rsidRPr="00870CDC" w:rsidRDefault="00000000" w:rsidP="00870CDC">
      <w:pPr>
        <w:shd w:val="clear" w:color="auto" w:fill="F3F6FB"/>
        <w:spacing w:after="180" w:line="360" w:lineRule="auto"/>
        <w:ind w:left="200" w:right="200"/>
        <w:jc w:val="both"/>
        <w:rPr>
          <w:sz w:val="20"/>
          <w:szCs w:val="20"/>
        </w:rPr>
      </w:pPr>
      <w:r w:rsidRPr="00870CDC">
        <w:rPr>
          <w:rFonts w:ascii="Nirmala UI" w:eastAsia="Nirmala UI" w:hAnsi="Nirmala UI" w:cs="Nirmala UI"/>
          <w:b/>
          <w:bCs/>
          <w:color w:val="1B3B57"/>
          <w:sz w:val="20"/>
          <w:szCs w:val="20"/>
        </w:rPr>
        <w:t xml:space="preserve">MS Excel </w:t>
      </w:r>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पंक्तियों</w:t>
      </w:r>
      <w:proofErr w:type="spellEnd"/>
      <w:r w:rsidRPr="00870CDC">
        <w:rPr>
          <w:rFonts w:ascii="Nirmala UI" w:eastAsia="Nirmala UI" w:hAnsi="Nirmala UI" w:cs="Nirmala UI"/>
          <w:color w:val="1B3B57"/>
          <w:sz w:val="20"/>
          <w:szCs w:val="20"/>
        </w:rPr>
        <w:t xml:space="preserve"> </w:t>
      </w:r>
      <w:r w:rsidRPr="00870CDC">
        <w:rPr>
          <w:rFonts w:ascii="Nirmala UI" w:eastAsia="Nirmala UI" w:hAnsi="Nirmala UI" w:cs="Nirmala UI"/>
          <w:color w:val="1B3B57"/>
          <w:sz w:val="22"/>
          <w:szCs w:val="22"/>
        </w:rPr>
        <w:t>(rows)</w:t>
      </w:r>
      <w:r w:rsidRPr="00870CDC">
        <w:rPr>
          <w:rFonts w:ascii="Nirmala UI" w:eastAsia="Nirmala UI" w:hAnsi="Nirmala UI" w:cs="Nirmala UI"/>
          <w:color w:val="1B3B57"/>
          <w:sz w:val="20"/>
          <w:szCs w:val="20"/>
        </w:rPr>
        <w:t xml:space="preserve"> व </w:t>
      </w:r>
      <w:proofErr w:type="spellStart"/>
      <w:r w:rsidRPr="00870CDC">
        <w:rPr>
          <w:rFonts w:ascii="Nirmala UI" w:eastAsia="Nirmala UI" w:hAnsi="Nirmala UI" w:cs="Nirmala UI"/>
          <w:color w:val="1B3B57"/>
          <w:sz w:val="20"/>
          <w:szCs w:val="20"/>
        </w:rPr>
        <w:t>स्तंभों</w:t>
      </w:r>
      <w:proofErr w:type="spellEnd"/>
      <w:r w:rsidRPr="00870CDC">
        <w:rPr>
          <w:rFonts w:ascii="Nirmala UI" w:eastAsia="Nirmala UI" w:hAnsi="Nirmala UI" w:cs="Nirmala UI"/>
          <w:color w:val="1B3B57"/>
          <w:sz w:val="20"/>
          <w:szCs w:val="20"/>
        </w:rPr>
        <w:t xml:space="preserve"> </w:t>
      </w:r>
      <w:r w:rsidRPr="00870CDC">
        <w:rPr>
          <w:rFonts w:ascii="Nirmala UI" w:eastAsia="Nirmala UI" w:hAnsi="Nirmala UI" w:cs="Nirmala UI"/>
          <w:color w:val="1B3B57"/>
          <w:sz w:val="22"/>
          <w:szCs w:val="22"/>
        </w:rPr>
        <w:t>(columns)</w:t>
      </w:r>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में</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डेटा</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संग्रहीत</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गणनाएँ</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तथा</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संख्यात्मक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डेटा</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विश्लेषण</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प्रोग्राम</w:t>
      </w:r>
      <w:proofErr w:type="spellEnd"/>
      <w:r w:rsidRPr="00870CDC">
        <w:rPr>
          <w:rFonts w:ascii="Nirmala UI" w:eastAsia="Nirmala UI" w:hAnsi="Nirmala UI" w:cs="Nirmala UI"/>
          <w:color w:val="1B3B57"/>
          <w:sz w:val="20"/>
          <w:szCs w:val="20"/>
        </w:rPr>
        <w:t>।</w:t>
      </w:r>
    </w:p>
    <w:p w14:paraId="57DDF1BB" w14:textId="77777777" w:rsidR="00426F18" w:rsidRPr="00870CDC" w:rsidRDefault="00000000" w:rsidP="00870CDC">
      <w:pPr>
        <w:shd w:val="clear" w:color="auto" w:fill="F3F6FB"/>
        <w:spacing w:after="180" w:line="360" w:lineRule="auto"/>
        <w:ind w:left="200" w:right="200"/>
        <w:jc w:val="both"/>
        <w:rPr>
          <w:sz w:val="20"/>
          <w:szCs w:val="20"/>
        </w:rPr>
      </w:pPr>
      <w:r w:rsidRPr="00870CDC">
        <w:rPr>
          <w:rFonts w:ascii="Nirmala UI" w:eastAsia="Nirmala UI" w:hAnsi="Nirmala UI" w:cs="Nirmala UI"/>
          <w:b/>
          <w:bCs/>
          <w:color w:val="1B3B57"/>
          <w:sz w:val="20"/>
          <w:szCs w:val="20"/>
        </w:rPr>
        <w:t>MS PowerPoint</w:t>
      </w:r>
      <w:r w:rsidRPr="00870CDC">
        <w:rPr>
          <w:rFonts w:ascii="Nirmala UI" w:eastAsia="Nirmala UI" w:hAnsi="Nirmala UI" w:cs="Nirmala UI"/>
          <w:color w:val="1B3B57"/>
          <w:sz w:val="20"/>
          <w:szCs w:val="20"/>
        </w:rPr>
        <w:t xml:space="preserve"> — </w:t>
      </w:r>
      <w:proofErr w:type="spellStart"/>
      <w:r w:rsidRPr="00870CDC">
        <w:rPr>
          <w:rFonts w:ascii="Nirmala UI" w:eastAsia="Nirmala UI" w:hAnsi="Nirmala UI" w:cs="Nirmala UI"/>
          <w:color w:val="1B3B57"/>
          <w:sz w:val="20"/>
          <w:szCs w:val="20"/>
        </w:rPr>
        <w:t>पाठ</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चित्र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चार्ट</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ऑडियो</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और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वीडियो</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युक्त</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स्लाइड</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शो</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डिज़ाइन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प्रोग्राम</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जो</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प्रभावी</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संप्रेषण</w:t>
      </w:r>
      <w:proofErr w:type="spellEnd"/>
      <w:r w:rsidRPr="00870CDC">
        <w:rPr>
          <w:rFonts w:ascii="Nirmala UI" w:eastAsia="Nirmala UI" w:hAnsi="Nirmala UI" w:cs="Nirmala UI"/>
          <w:color w:val="1B3B57"/>
          <w:sz w:val="20"/>
          <w:szCs w:val="20"/>
        </w:rPr>
        <w:t xml:space="preserve"> </w:t>
      </w:r>
      <w:r w:rsidRPr="00870CDC">
        <w:rPr>
          <w:rFonts w:ascii="Nirmala UI" w:eastAsia="Nirmala UI" w:hAnsi="Nirmala UI" w:cs="Nirmala UI"/>
          <w:color w:val="1B3B57"/>
          <w:sz w:val="22"/>
          <w:szCs w:val="22"/>
        </w:rPr>
        <w:t xml:space="preserve">(communication) </w:t>
      </w:r>
      <w:proofErr w:type="spellStart"/>
      <w:r w:rsidRPr="00870CDC">
        <w:rPr>
          <w:rFonts w:ascii="Nirmala UI" w:eastAsia="Nirmala UI" w:hAnsi="Nirmala UI" w:cs="Nirmala UI"/>
          <w:color w:val="1B3B57"/>
          <w:sz w:val="20"/>
          <w:szCs w:val="20"/>
        </w:rPr>
        <w:t>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लिए</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उपयोग</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होता</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है</w:t>
      </w:r>
      <w:proofErr w:type="spellEnd"/>
      <w:r w:rsidRPr="00870CDC">
        <w:rPr>
          <w:rFonts w:ascii="Nirmala UI" w:eastAsia="Nirmala UI" w:hAnsi="Nirmala UI" w:cs="Nirmala UI"/>
          <w:color w:val="1B3B57"/>
          <w:sz w:val="20"/>
          <w:szCs w:val="20"/>
        </w:rPr>
        <w:t>।</w:t>
      </w:r>
    </w:p>
    <w:p w14:paraId="788F67AD" w14:textId="77777777" w:rsidR="00426F18" w:rsidRPr="00870CDC" w:rsidRDefault="00000000" w:rsidP="00870CDC">
      <w:pPr>
        <w:pStyle w:val="Heading2"/>
        <w:spacing w:before="260" w:after="160"/>
        <w:jc w:val="both"/>
        <w:rPr>
          <w:sz w:val="22"/>
          <w:szCs w:val="22"/>
        </w:rPr>
      </w:pPr>
      <w:bookmarkStart w:id="3" w:name="_Toc235681938"/>
      <w:r>
        <w:t xml:space="preserve">0.1 How to Install MS-Office </w:t>
      </w:r>
      <w:r w:rsidRPr="00870CDC">
        <w:rPr>
          <w:sz w:val="22"/>
          <w:szCs w:val="22"/>
        </w:rPr>
        <w:t>(</w:t>
      </w:r>
      <w:proofErr w:type="spellStart"/>
      <w:r w:rsidRPr="00870CDC">
        <w:rPr>
          <w:sz w:val="22"/>
          <w:szCs w:val="22"/>
        </w:rPr>
        <w:t>एमएस-ऑफिस</w:t>
      </w:r>
      <w:proofErr w:type="spellEnd"/>
      <w:r w:rsidRPr="00870CDC">
        <w:rPr>
          <w:sz w:val="22"/>
          <w:szCs w:val="22"/>
        </w:rPr>
        <w:t xml:space="preserve"> </w:t>
      </w:r>
      <w:proofErr w:type="spellStart"/>
      <w:r w:rsidRPr="00870CDC">
        <w:rPr>
          <w:sz w:val="22"/>
          <w:szCs w:val="22"/>
        </w:rPr>
        <w:t>इंस्टॉल</w:t>
      </w:r>
      <w:proofErr w:type="spellEnd"/>
      <w:r w:rsidRPr="00870CDC">
        <w:rPr>
          <w:sz w:val="22"/>
          <w:szCs w:val="22"/>
        </w:rPr>
        <w:t xml:space="preserve"> </w:t>
      </w:r>
      <w:proofErr w:type="spellStart"/>
      <w:r w:rsidRPr="00870CDC">
        <w:rPr>
          <w:sz w:val="22"/>
          <w:szCs w:val="22"/>
        </w:rPr>
        <w:t>कैसे</w:t>
      </w:r>
      <w:proofErr w:type="spellEnd"/>
      <w:r w:rsidRPr="00870CDC">
        <w:rPr>
          <w:sz w:val="22"/>
          <w:szCs w:val="22"/>
        </w:rPr>
        <w:t xml:space="preserve"> </w:t>
      </w:r>
      <w:proofErr w:type="spellStart"/>
      <w:r w:rsidRPr="00870CDC">
        <w:rPr>
          <w:sz w:val="22"/>
          <w:szCs w:val="22"/>
        </w:rPr>
        <w:t>करें</w:t>
      </w:r>
      <w:proofErr w:type="spellEnd"/>
      <w:r w:rsidRPr="00870CDC">
        <w:rPr>
          <w:sz w:val="22"/>
          <w:szCs w:val="22"/>
        </w:rPr>
        <w:t>)</w:t>
      </w:r>
      <w:bookmarkEnd w:id="3"/>
    </w:p>
    <w:p w14:paraId="30894266" w14:textId="77777777" w:rsidR="00426F18" w:rsidRDefault="00000000" w:rsidP="00870CDC">
      <w:pPr>
        <w:pStyle w:val="ListParagraph"/>
        <w:numPr>
          <w:ilvl w:val="0"/>
          <w:numId w:val="3"/>
        </w:numPr>
        <w:spacing w:after="110"/>
        <w:jc w:val="both"/>
      </w:pPr>
      <w:r>
        <w:t>Ensure the computer meets the minimum system requirements (Windows 10/11 or macOS, at least 4 GB RAM, 4 GB free disk space, and an internet connection for activation).</w:t>
      </w:r>
    </w:p>
    <w:p w14:paraId="1CC501EC" w14:textId="77777777" w:rsidR="00426F18" w:rsidRDefault="00000000" w:rsidP="00870CDC">
      <w:pPr>
        <w:pStyle w:val="ListParagraph"/>
        <w:numPr>
          <w:ilvl w:val="0"/>
          <w:numId w:val="3"/>
        </w:numPr>
        <w:spacing w:after="110"/>
        <w:jc w:val="both"/>
      </w:pPr>
      <w:r>
        <w:t>Purchase a genuine licence or subscription (Microsoft 365) from the official Microsoft website (www.office.com) or use the licence key/DVD provided by your institution.</w:t>
      </w:r>
    </w:p>
    <w:p w14:paraId="4CE77D6C" w14:textId="77777777" w:rsidR="00426F18" w:rsidRDefault="00000000" w:rsidP="00870CDC">
      <w:pPr>
        <w:pStyle w:val="ListParagraph"/>
        <w:numPr>
          <w:ilvl w:val="0"/>
          <w:numId w:val="3"/>
        </w:numPr>
        <w:spacing w:after="110"/>
        <w:jc w:val="both"/>
      </w:pPr>
      <w:r>
        <w:t>Sign in (or create a free Microsoft account) at www.office.com using your email ID.</w:t>
      </w:r>
    </w:p>
    <w:p w14:paraId="67C36509" w14:textId="77777777" w:rsidR="00426F18" w:rsidRDefault="00000000" w:rsidP="00870CDC">
      <w:pPr>
        <w:pStyle w:val="ListParagraph"/>
        <w:numPr>
          <w:ilvl w:val="0"/>
          <w:numId w:val="3"/>
        </w:numPr>
        <w:spacing w:after="110"/>
        <w:jc w:val="both"/>
      </w:pPr>
      <w:r>
        <w:lastRenderedPageBreak/>
        <w:t>Click Install Office (or Install apps) on the account/subscription page.</w:t>
      </w:r>
    </w:p>
    <w:p w14:paraId="4E07EB14" w14:textId="77777777" w:rsidR="00426F18" w:rsidRDefault="00000000" w:rsidP="00870CDC">
      <w:pPr>
        <w:pStyle w:val="ListParagraph"/>
        <w:numPr>
          <w:ilvl w:val="0"/>
          <w:numId w:val="3"/>
        </w:numPr>
        <w:spacing w:after="110"/>
        <w:jc w:val="both"/>
      </w:pPr>
      <w:r>
        <w:t>Run the downloaded setup file (OfficeSetup.exe on Windows). Allow the User Account Control (UAC) prompt by clicking Yes.</w:t>
      </w:r>
    </w:p>
    <w:p w14:paraId="20D22BD2" w14:textId="77777777" w:rsidR="00426F18" w:rsidRDefault="00000000" w:rsidP="00870CDC">
      <w:pPr>
        <w:pStyle w:val="ListParagraph"/>
        <w:numPr>
          <w:ilvl w:val="0"/>
          <w:numId w:val="3"/>
        </w:numPr>
        <w:spacing w:after="110"/>
        <w:jc w:val="both"/>
      </w:pPr>
      <w:r>
        <w:t>Wait while the installer downloads and installs all the applications (Word, Excel, PowerPoint, Outlook, etc.). A progress screen with a rotating animation is shown.</w:t>
      </w:r>
    </w:p>
    <w:p w14:paraId="39E7CAB1" w14:textId="77777777" w:rsidR="00426F18" w:rsidRDefault="00000000" w:rsidP="00870CDC">
      <w:pPr>
        <w:pStyle w:val="ListParagraph"/>
        <w:numPr>
          <w:ilvl w:val="0"/>
          <w:numId w:val="3"/>
        </w:numPr>
        <w:spacing w:after="110"/>
        <w:jc w:val="both"/>
      </w:pPr>
      <w:r>
        <w:t>Once installation finishes, click Close, then open any Office application and sign in again to Activate Office using your account.</w:t>
      </w:r>
    </w:p>
    <w:p w14:paraId="0C57B302" w14:textId="77777777" w:rsidR="00426F18" w:rsidRDefault="00000000" w:rsidP="00870CDC">
      <w:pPr>
        <w:pStyle w:val="ListParagraph"/>
        <w:numPr>
          <w:ilvl w:val="0"/>
          <w:numId w:val="3"/>
        </w:numPr>
        <w:spacing w:after="110"/>
        <w:jc w:val="both"/>
      </w:pPr>
      <w:r>
        <w:t>Verify the installation by opening Word/Excel/PowerPoint from the Start Menu and checking Account or File → Account to confirm the product is activated (it will show 'Product Activated').</w:t>
      </w:r>
    </w:p>
    <w:p w14:paraId="1B7B0AE0" w14:textId="77777777" w:rsidR="00426F18" w:rsidRPr="00870CDC" w:rsidRDefault="00000000" w:rsidP="00870CDC">
      <w:pPr>
        <w:shd w:val="clear" w:color="auto" w:fill="F3F6FB"/>
        <w:spacing w:after="180" w:line="360" w:lineRule="auto"/>
        <w:ind w:left="200" w:right="200"/>
        <w:jc w:val="both"/>
        <w:rPr>
          <w:sz w:val="20"/>
          <w:szCs w:val="20"/>
        </w:rPr>
      </w:pPr>
      <w:proofErr w:type="spellStart"/>
      <w:r w:rsidRPr="00870CDC">
        <w:rPr>
          <w:rFonts w:ascii="Nirmala UI" w:eastAsia="Nirmala UI" w:hAnsi="Nirmala UI" w:cs="Nirmala UI"/>
          <w:color w:val="1B3B57"/>
          <w:sz w:val="20"/>
          <w:szCs w:val="20"/>
        </w:rPr>
        <w:t>स्थापना</w:t>
      </w:r>
      <w:proofErr w:type="spellEnd"/>
      <w:r w:rsidRPr="00870CDC">
        <w:rPr>
          <w:rFonts w:ascii="Nirmala UI" w:eastAsia="Nirmala UI" w:hAnsi="Nirmala UI" w:cs="Nirmala UI"/>
          <w:color w:val="1B3B57"/>
          <w:sz w:val="22"/>
          <w:szCs w:val="22"/>
        </w:rPr>
        <w:t xml:space="preserve"> (installation) </w:t>
      </w:r>
      <w:proofErr w:type="spellStart"/>
      <w:r w:rsidRPr="00870CDC">
        <w:rPr>
          <w:rFonts w:ascii="Nirmala UI" w:eastAsia="Nirmala UI" w:hAnsi="Nirmala UI" w:cs="Nirmala UI"/>
          <w:color w:val="1B3B57"/>
          <w:sz w:val="20"/>
          <w:szCs w:val="20"/>
        </w:rPr>
        <w:t>से</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पहले</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सुनिश्चित</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कंप्यूटर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न्यूनतम</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आवश्यकताएँ</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हों</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आधिकारिक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वेबसाइट</w:t>
      </w:r>
      <w:proofErr w:type="spellEnd"/>
      <w:r w:rsidRPr="00870CDC">
        <w:rPr>
          <w:rFonts w:ascii="Nirmala UI" w:eastAsia="Nirmala UI" w:hAnsi="Nirmala UI" w:cs="Nirmala UI"/>
          <w:color w:val="1B3B57"/>
          <w:sz w:val="20"/>
          <w:szCs w:val="20"/>
        </w:rPr>
        <w:t xml:space="preserve"> </w:t>
      </w:r>
      <w:r w:rsidRPr="00870CDC">
        <w:rPr>
          <w:rFonts w:ascii="Nirmala UI" w:eastAsia="Nirmala UI" w:hAnsi="Nirmala UI" w:cs="Nirmala UI"/>
          <w:color w:val="1B3B57"/>
          <w:sz w:val="22"/>
          <w:szCs w:val="22"/>
        </w:rPr>
        <w:t>www.office.com</w:t>
      </w:r>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लॉग-इन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w:t>
      </w:r>
      <w:proofErr w:type="spellEnd"/>
      <w:r w:rsidRPr="00870CDC">
        <w:rPr>
          <w:rFonts w:ascii="Nirmala UI" w:eastAsia="Nirmala UI" w:hAnsi="Nirmala UI" w:cs="Nirmala UI"/>
          <w:color w:val="1B3B57"/>
          <w:sz w:val="20"/>
          <w:szCs w:val="20"/>
        </w:rPr>
        <w:t xml:space="preserve">, </w:t>
      </w:r>
      <w:r w:rsidRPr="00870CDC">
        <w:rPr>
          <w:rFonts w:ascii="Nirmala UI" w:eastAsia="Nirmala UI" w:hAnsi="Nirmala UI" w:cs="Nirmala UI"/>
          <w:color w:val="1B3B57"/>
          <w:sz w:val="22"/>
          <w:szCs w:val="22"/>
        </w:rPr>
        <w:t>'Install Office'</w:t>
      </w:r>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क्लिक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डाउनलोड</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हुई</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सेटअप</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फ़ाइल</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चलाएँ</w:t>
      </w:r>
      <w:proofErr w:type="spellEnd"/>
      <w:r w:rsidRPr="00870CDC">
        <w:rPr>
          <w:rFonts w:ascii="Nirmala UI" w:eastAsia="Nirmala UI" w:hAnsi="Nirmala UI" w:cs="Nirmala UI"/>
          <w:color w:val="1B3B57"/>
          <w:sz w:val="20"/>
          <w:szCs w:val="20"/>
        </w:rPr>
        <w:t xml:space="preserve">, </w:t>
      </w:r>
      <w:r w:rsidRPr="00870CDC">
        <w:rPr>
          <w:rFonts w:ascii="Nirmala UI" w:eastAsia="Nirmala UI" w:hAnsi="Nirmala UI" w:cs="Nirmala UI"/>
          <w:color w:val="1B3B57"/>
          <w:sz w:val="22"/>
          <w:szCs w:val="22"/>
        </w:rPr>
        <w:t xml:space="preserve">User Account Control </w:t>
      </w:r>
      <w:proofErr w:type="spellStart"/>
      <w:r w:rsidRPr="00870CDC">
        <w:rPr>
          <w:rFonts w:ascii="Nirmala UI" w:eastAsia="Nirmala UI" w:hAnsi="Nirmala UI" w:cs="Nirmala UI"/>
          <w:color w:val="1B3B57"/>
          <w:sz w:val="20"/>
          <w:szCs w:val="20"/>
        </w:rPr>
        <w:t>अनुमति</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दें</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और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स्थापना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पूर्ण</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होने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खाते</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साइन-इन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सॉफ्टवेयर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सक्रिय</w:t>
      </w:r>
      <w:proofErr w:type="spellEnd"/>
      <w:r w:rsidRPr="00870CDC">
        <w:rPr>
          <w:rFonts w:ascii="Nirmala UI" w:eastAsia="Nirmala UI" w:hAnsi="Nirmala UI" w:cs="Nirmala UI"/>
          <w:color w:val="1B3B57"/>
          <w:sz w:val="20"/>
          <w:szCs w:val="20"/>
        </w:rPr>
        <w:t xml:space="preserve"> </w:t>
      </w:r>
      <w:r w:rsidRPr="00870CDC">
        <w:rPr>
          <w:rFonts w:ascii="Nirmala UI" w:eastAsia="Nirmala UI" w:hAnsi="Nirmala UI" w:cs="Nirmala UI"/>
          <w:color w:val="1B3B57"/>
          <w:sz w:val="22"/>
          <w:szCs w:val="22"/>
        </w:rPr>
        <w:t xml:space="preserve">(activate) </w:t>
      </w:r>
      <w:proofErr w:type="spellStart"/>
      <w:r w:rsidRPr="00870CDC">
        <w:rPr>
          <w:rFonts w:ascii="Nirmala UI" w:eastAsia="Nirmala UI" w:hAnsi="Nirmala UI" w:cs="Nirmala UI"/>
          <w:color w:val="1B3B57"/>
          <w:sz w:val="20"/>
          <w:szCs w:val="20"/>
        </w:rPr>
        <w:t>करें</w:t>
      </w:r>
      <w:proofErr w:type="spellEnd"/>
      <w:r w:rsidRPr="00870CDC">
        <w:rPr>
          <w:rFonts w:ascii="Nirmala UI" w:eastAsia="Nirmala UI" w:hAnsi="Nirmala UI" w:cs="Nirmala UI"/>
          <w:color w:val="1B3B57"/>
          <w:sz w:val="20"/>
          <w:szCs w:val="20"/>
        </w:rPr>
        <w:t>।</w:t>
      </w:r>
    </w:p>
    <w:p w14:paraId="5A5D0139" w14:textId="77777777" w:rsidR="00426F18" w:rsidRDefault="00000000" w:rsidP="00870CDC">
      <w:pPr>
        <w:pStyle w:val="Heading2"/>
        <w:spacing w:before="260" w:after="160"/>
        <w:jc w:val="both"/>
      </w:pPr>
      <w:bookmarkStart w:id="4" w:name="_Toc235681939"/>
      <w:r>
        <w:t>0.2 Opening an Office Application</w:t>
      </w:r>
      <w:bookmarkEnd w:id="4"/>
    </w:p>
    <w:p w14:paraId="3D04DD58" w14:textId="77777777" w:rsidR="00426F18" w:rsidRDefault="00000000" w:rsidP="00870CDC">
      <w:pPr>
        <w:pStyle w:val="ListParagraph"/>
        <w:numPr>
          <w:ilvl w:val="0"/>
          <w:numId w:val="3"/>
        </w:numPr>
        <w:spacing w:after="110"/>
        <w:jc w:val="both"/>
      </w:pPr>
      <w:r>
        <w:t>Method 1 — Start Menu: Click the Windows Start button (bottom-left corner) → type the application name (e.g., 'Word') in the search box → click on the matching result.</w:t>
      </w:r>
    </w:p>
    <w:p w14:paraId="7EAC598C" w14:textId="77777777" w:rsidR="00426F18" w:rsidRDefault="00000000" w:rsidP="00870CDC">
      <w:pPr>
        <w:pStyle w:val="ListParagraph"/>
        <w:numPr>
          <w:ilvl w:val="0"/>
          <w:numId w:val="3"/>
        </w:numPr>
        <w:spacing w:after="110"/>
        <w:jc w:val="both"/>
      </w:pPr>
      <w:r>
        <w:t>Method 2 — Desktop/Taskbar shortcut: Double-click the application icon on the Desktop, or single-click its pinned icon on the Taskbar.</w:t>
      </w:r>
    </w:p>
    <w:p w14:paraId="34F4553C" w14:textId="77777777" w:rsidR="00426F18" w:rsidRDefault="00000000" w:rsidP="00870CDC">
      <w:pPr>
        <w:pStyle w:val="ListParagraph"/>
        <w:numPr>
          <w:ilvl w:val="0"/>
          <w:numId w:val="3"/>
        </w:numPr>
        <w:spacing w:after="110"/>
        <w:jc w:val="both"/>
      </w:pPr>
      <w:r>
        <w:t>Method 3 — From File Explorer: Navigate to an existing file with the matching extension (.docx, .xlsx, .pptx) and double-click it; the associated application opens automatically along with that file.</w:t>
      </w:r>
    </w:p>
    <w:p w14:paraId="1C769E90" w14:textId="77777777" w:rsidR="00426F18" w:rsidRDefault="00000000" w:rsidP="00870CDC">
      <w:pPr>
        <w:pStyle w:val="ListParagraph"/>
        <w:numPr>
          <w:ilvl w:val="0"/>
          <w:numId w:val="3"/>
        </w:numPr>
        <w:spacing w:after="110"/>
        <w:jc w:val="both"/>
      </w:pPr>
      <w:r>
        <w:t>On the Start Screen that appears, choose 'Blank document/workbook/presentation' to begin a new file, or select a template, or click 'Open Other Documents/Workbooks/Presentations' to open an existing file.</w:t>
      </w:r>
    </w:p>
    <w:p w14:paraId="0DADC3E5" w14:textId="77777777" w:rsidR="00426F18" w:rsidRPr="00870CDC" w:rsidRDefault="00000000" w:rsidP="00870CDC">
      <w:pPr>
        <w:shd w:val="clear" w:color="auto" w:fill="F3F6FB"/>
        <w:spacing w:after="180" w:line="360" w:lineRule="auto"/>
        <w:ind w:left="200" w:right="200"/>
        <w:jc w:val="both"/>
        <w:rPr>
          <w:sz w:val="20"/>
          <w:szCs w:val="20"/>
        </w:rPr>
      </w:pPr>
      <w:proofErr w:type="spellStart"/>
      <w:r w:rsidRPr="00870CDC">
        <w:rPr>
          <w:rFonts w:ascii="Nirmala UI" w:eastAsia="Nirmala UI" w:hAnsi="Nirmala UI" w:cs="Nirmala UI"/>
          <w:color w:val="1B3B57"/>
          <w:sz w:val="20"/>
          <w:szCs w:val="20"/>
        </w:rPr>
        <w:t>एप्लीकेशन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खोलने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तीन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सामान्य</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तरीके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हैं</w:t>
      </w:r>
      <w:proofErr w:type="spellEnd"/>
      <w:r w:rsidRPr="00870CDC">
        <w:rPr>
          <w:rFonts w:ascii="Nirmala UI" w:eastAsia="Nirmala UI" w:hAnsi="Nirmala UI" w:cs="Nirmala UI"/>
          <w:color w:val="1B3B57"/>
          <w:sz w:val="20"/>
          <w:szCs w:val="20"/>
        </w:rPr>
        <w:t xml:space="preserve">: </w:t>
      </w:r>
      <w:r w:rsidRPr="00870CDC">
        <w:rPr>
          <w:rFonts w:ascii="Nirmala UI" w:eastAsia="Nirmala UI" w:hAnsi="Nirmala UI" w:cs="Nirmala UI"/>
          <w:color w:val="1B3B57"/>
          <w:sz w:val="22"/>
          <w:szCs w:val="22"/>
        </w:rPr>
        <w:t>(1)</w:t>
      </w:r>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स्टार्ट</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मेनू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खोजकर</w:t>
      </w:r>
      <w:proofErr w:type="spellEnd"/>
      <w:r w:rsidRPr="00870CDC">
        <w:rPr>
          <w:rFonts w:ascii="Nirmala UI" w:eastAsia="Nirmala UI" w:hAnsi="Nirmala UI" w:cs="Nirmala UI"/>
          <w:color w:val="1B3B57"/>
          <w:sz w:val="20"/>
          <w:szCs w:val="20"/>
        </w:rPr>
        <w:t>,</w:t>
      </w:r>
      <w:r w:rsidRPr="00870CDC">
        <w:rPr>
          <w:rFonts w:ascii="Nirmala UI" w:eastAsia="Nirmala UI" w:hAnsi="Nirmala UI" w:cs="Nirmala UI"/>
          <w:color w:val="1B3B57"/>
          <w:sz w:val="22"/>
          <w:szCs w:val="22"/>
        </w:rPr>
        <w:t xml:space="preserve"> (2)</w:t>
      </w:r>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डेस्कटॉप</w:t>
      </w:r>
      <w:proofErr w:type="spellEnd"/>
      <w:r w:rsidRPr="00870CDC">
        <w:rPr>
          <w:rFonts w:ascii="Nirmala UI" w:eastAsia="Nirmala UI" w:hAnsi="Nirmala UI" w:cs="Nirmala UI"/>
          <w:color w:val="1B3B57"/>
          <w:sz w:val="20"/>
          <w:szCs w:val="20"/>
        </w:rPr>
        <w:t>/</w:t>
      </w:r>
      <w:proofErr w:type="spellStart"/>
      <w:r w:rsidRPr="00870CDC">
        <w:rPr>
          <w:rFonts w:ascii="Nirmala UI" w:eastAsia="Nirmala UI" w:hAnsi="Nirmala UI" w:cs="Nirmala UI"/>
          <w:color w:val="1B3B57"/>
          <w:sz w:val="20"/>
          <w:szCs w:val="20"/>
        </w:rPr>
        <w:t>टास्कबार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शॉर्टकट</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आइकन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क्लिक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या</w:t>
      </w:r>
      <w:proofErr w:type="spellEnd"/>
      <w:r w:rsidRPr="00870CDC">
        <w:rPr>
          <w:rFonts w:ascii="Nirmala UI" w:eastAsia="Nirmala UI" w:hAnsi="Nirmala UI" w:cs="Nirmala UI"/>
          <w:color w:val="1B3B57"/>
          <w:sz w:val="20"/>
          <w:szCs w:val="20"/>
        </w:rPr>
        <w:t xml:space="preserve"> </w:t>
      </w:r>
      <w:r w:rsidRPr="00870CDC">
        <w:rPr>
          <w:rFonts w:ascii="Nirmala UI" w:eastAsia="Nirmala UI" w:hAnsi="Nirmala UI" w:cs="Nirmala UI"/>
          <w:color w:val="1B3B57"/>
          <w:sz w:val="22"/>
          <w:szCs w:val="22"/>
        </w:rPr>
        <w:t xml:space="preserve">(3) </w:t>
      </w:r>
      <w:proofErr w:type="spellStart"/>
      <w:r w:rsidRPr="00870CDC">
        <w:rPr>
          <w:rFonts w:ascii="Nirmala UI" w:eastAsia="Nirmala UI" w:hAnsi="Nirmala UI" w:cs="Nirmala UI"/>
          <w:color w:val="1B3B57"/>
          <w:sz w:val="20"/>
          <w:szCs w:val="20"/>
        </w:rPr>
        <w:t>पहले</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मौजूद</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फ़ाइल</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डबल-क्लिक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खुलने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बाद</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प्रारंभिक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स्क्रीन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पर</w:t>
      </w:r>
      <w:proofErr w:type="spellEnd"/>
      <w:r w:rsidRPr="00870CDC">
        <w:rPr>
          <w:rFonts w:ascii="Nirmala UI" w:eastAsia="Nirmala UI" w:hAnsi="Nirmala UI" w:cs="Nirmala UI"/>
          <w:color w:val="1B3B57"/>
          <w:sz w:val="22"/>
          <w:szCs w:val="22"/>
        </w:rPr>
        <w:t xml:space="preserve"> 'Blank document' </w:t>
      </w:r>
      <w:proofErr w:type="spellStart"/>
      <w:r w:rsidRPr="00870CDC">
        <w:rPr>
          <w:rFonts w:ascii="Nirmala UI" w:eastAsia="Nirmala UI" w:hAnsi="Nirmala UI" w:cs="Nirmala UI"/>
          <w:color w:val="1B3B57"/>
          <w:sz w:val="20"/>
          <w:szCs w:val="20"/>
        </w:rPr>
        <w:t>चुनकर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नया</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दस्तावेज़</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शुरू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अथवा</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किसी</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टेम्पलेट</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चयन</w:t>
      </w:r>
      <w:proofErr w:type="spellEnd"/>
      <w:r w:rsidRPr="00870CDC">
        <w:rPr>
          <w:rFonts w:ascii="Nirmala UI" w:eastAsia="Nirmala UI" w:hAnsi="Nirmala UI" w:cs="Nirmala UI"/>
          <w:color w:val="1B3B57"/>
          <w:sz w:val="20"/>
          <w:szCs w:val="20"/>
        </w:rPr>
        <w:t xml:space="preserve"> </w:t>
      </w:r>
      <w:proofErr w:type="spellStart"/>
      <w:r w:rsidRPr="00870CDC">
        <w:rPr>
          <w:rFonts w:ascii="Nirmala UI" w:eastAsia="Nirmala UI" w:hAnsi="Nirmala UI" w:cs="Nirmala UI"/>
          <w:color w:val="1B3B57"/>
          <w:sz w:val="20"/>
          <w:szCs w:val="20"/>
        </w:rPr>
        <w:t>करें</w:t>
      </w:r>
      <w:proofErr w:type="spellEnd"/>
      <w:r w:rsidRPr="00870CDC">
        <w:rPr>
          <w:rFonts w:ascii="Nirmala UI" w:eastAsia="Nirmala UI" w:hAnsi="Nirmala UI" w:cs="Nirmala UI"/>
          <w:color w:val="1B3B57"/>
          <w:sz w:val="20"/>
          <w:szCs w:val="20"/>
        </w:rPr>
        <w:t>।</w:t>
      </w:r>
    </w:p>
    <w:p w14:paraId="5E40E9E7" w14:textId="77777777" w:rsidR="00426F18" w:rsidRDefault="00000000" w:rsidP="00870CDC">
      <w:pPr>
        <w:pStyle w:val="Heading2"/>
        <w:spacing w:before="260" w:after="160"/>
        <w:jc w:val="both"/>
      </w:pPr>
      <w:bookmarkStart w:id="5" w:name="_Toc235681940"/>
      <w:r>
        <w:t>0.3 Saving and Opening Files (</w:t>
      </w:r>
      <w:proofErr w:type="spellStart"/>
      <w:r>
        <w:t>सेव</w:t>
      </w:r>
      <w:proofErr w:type="spellEnd"/>
      <w:r>
        <w:t xml:space="preserve"> </w:t>
      </w:r>
      <w:proofErr w:type="spellStart"/>
      <w:r>
        <w:t>तथा</w:t>
      </w:r>
      <w:proofErr w:type="spellEnd"/>
      <w:r>
        <w:t xml:space="preserve"> </w:t>
      </w:r>
      <w:proofErr w:type="spellStart"/>
      <w:r>
        <w:t>ओपन</w:t>
      </w:r>
      <w:proofErr w:type="spellEnd"/>
      <w:r>
        <w:t xml:space="preserve"> </w:t>
      </w:r>
      <w:proofErr w:type="spellStart"/>
      <w:r>
        <w:t>करना</w:t>
      </w:r>
      <w:proofErr w:type="spellEnd"/>
      <w:r>
        <w:t>)</w:t>
      </w:r>
      <w:bookmarkEnd w:id="5"/>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08"/>
        <w:gridCol w:w="3009"/>
        <w:gridCol w:w="3009"/>
      </w:tblGrid>
      <w:tr w:rsidR="00426F18" w14:paraId="69EC2A48" w14:textId="77777777">
        <w:trPr>
          <w:tblHeader/>
        </w:trPr>
        <w:tc>
          <w:tcPr>
            <w:tcW w:w="3008" w:type="dxa"/>
            <w:shd w:val="clear" w:color="auto" w:fill="2B5B8C"/>
            <w:vAlign w:val="center"/>
          </w:tcPr>
          <w:p w14:paraId="7B5A2838" w14:textId="77777777" w:rsidR="00426F18" w:rsidRDefault="00000000" w:rsidP="00870CDC">
            <w:pPr>
              <w:jc w:val="both"/>
            </w:pPr>
            <w:r>
              <w:rPr>
                <w:b/>
                <w:bCs/>
                <w:color w:val="FFFFFF"/>
                <w:sz w:val="22"/>
                <w:szCs w:val="22"/>
              </w:rPr>
              <w:t>Operation</w:t>
            </w:r>
          </w:p>
        </w:tc>
        <w:tc>
          <w:tcPr>
            <w:tcW w:w="3008" w:type="dxa"/>
            <w:shd w:val="clear" w:color="auto" w:fill="2B5B8C"/>
            <w:vAlign w:val="center"/>
          </w:tcPr>
          <w:p w14:paraId="4CC5DC5C" w14:textId="77777777" w:rsidR="00426F18" w:rsidRDefault="00000000" w:rsidP="00870CDC">
            <w:pPr>
              <w:jc w:val="both"/>
            </w:pPr>
            <w:r>
              <w:rPr>
                <w:b/>
                <w:bCs/>
                <w:color w:val="FFFFFF"/>
                <w:sz w:val="22"/>
                <w:szCs w:val="22"/>
              </w:rPr>
              <w:t>Effect (English)</w:t>
            </w:r>
          </w:p>
        </w:tc>
        <w:tc>
          <w:tcPr>
            <w:tcW w:w="3008" w:type="dxa"/>
            <w:shd w:val="clear" w:color="auto" w:fill="2B5B8C"/>
            <w:vAlign w:val="center"/>
          </w:tcPr>
          <w:p w14:paraId="5DA3A48A" w14:textId="77777777" w:rsidR="00426F18" w:rsidRPr="002A03A4" w:rsidRDefault="00000000" w:rsidP="00870CDC">
            <w:pPr>
              <w:jc w:val="both"/>
              <w:rPr>
                <w:sz w:val="20"/>
                <w:szCs w:val="20"/>
              </w:rPr>
            </w:pPr>
            <w:proofErr w:type="spellStart"/>
            <w:r w:rsidRPr="002A03A4">
              <w:rPr>
                <w:b/>
                <w:bCs/>
                <w:color w:val="FFFFFF"/>
                <w:sz w:val="20"/>
                <w:szCs w:val="20"/>
              </w:rPr>
              <w:t>प्रभाव</w:t>
            </w:r>
            <w:proofErr w:type="spellEnd"/>
            <w:r w:rsidRPr="002A03A4">
              <w:rPr>
                <w:b/>
                <w:bCs/>
                <w:color w:val="FFFFFF"/>
                <w:sz w:val="20"/>
                <w:szCs w:val="20"/>
              </w:rPr>
              <w:t xml:space="preserve"> (Hindi)</w:t>
            </w:r>
          </w:p>
        </w:tc>
      </w:tr>
      <w:tr w:rsidR="00426F18" w14:paraId="5EF90376" w14:textId="77777777">
        <w:tc>
          <w:tcPr>
            <w:tcW w:w="3008" w:type="dxa"/>
            <w:shd w:val="clear" w:color="auto" w:fill="F3F6FB"/>
            <w:tcMar>
              <w:top w:w="60" w:type="dxa"/>
              <w:left w:w="100" w:type="dxa"/>
              <w:bottom w:w="60" w:type="dxa"/>
              <w:right w:w="100" w:type="dxa"/>
            </w:tcMar>
            <w:vAlign w:val="center"/>
          </w:tcPr>
          <w:p w14:paraId="241EF86E" w14:textId="77777777" w:rsidR="00426F18" w:rsidRDefault="00000000" w:rsidP="00870CDC">
            <w:pPr>
              <w:jc w:val="both"/>
            </w:pPr>
            <w:r>
              <w:rPr>
                <w:sz w:val="22"/>
                <w:szCs w:val="22"/>
              </w:rPr>
              <w:t>New (</w:t>
            </w:r>
            <w:proofErr w:type="spellStart"/>
            <w:r>
              <w:rPr>
                <w:sz w:val="22"/>
                <w:szCs w:val="22"/>
              </w:rPr>
              <w:t>Ctrl+N</w:t>
            </w:r>
            <w:proofErr w:type="spellEnd"/>
            <w:r>
              <w:rPr>
                <w:sz w:val="22"/>
                <w:szCs w:val="22"/>
              </w:rPr>
              <w:t>)</w:t>
            </w:r>
          </w:p>
        </w:tc>
        <w:tc>
          <w:tcPr>
            <w:tcW w:w="3008" w:type="dxa"/>
            <w:shd w:val="clear" w:color="auto" w:fill="F3F6FB"/>
            <w:tcMar>
              <w:top w:w="60" w:type="dxa"/>
              <w:left w:w="100" w:type="dxa"/>
              <w:bottom w:w="60" w:type="dxa"/>
              <w:right w:w="100" w:type="dxa"/>
            </w:tcMar>
            <w:vAlign w:val="center"/>
          </w:tcPr>
          <w:p w14:paraId="532D597E" w14:textId="77777777" w:rsidR="00426F18" w:rsidRDefault="00000000" w:rsidP="00870CDC">
            <w:pPr>
              <w:jc w:val="both"/>
            </w:pPr>
            <w:r>
              <w:rPr>
                <w:sz w:val="22"/>
                <w:szCs w:val="22"/>
              </w:rPr>
              <w:t>Creates a fresh, blank file so you can start typing/entering data from scratch.</w:t>
            </w:r>
          </w:p>
        </w:tc>
        <w:tc>
          <w:tcPr>
            <w:tcW w:w="3008" w:type="dxa"/>
            <w:shd w:val="clear" w:color="auto" w:fill="F3F6FB"/>
            <w:tcMar>
              <w:top w:w="60" w:type="dxa"/>
              <w:left w:w="100" w:type="dxa"/>
              <w:bottom w:w="60" w:type="dxa"/>
              <w:right w:w="100" w:type="dxa"/>
            </w:tcMar>
            <w:vAlign w:val="center"/>
          </w:tcPr>
          <w:p w14:paraId="0DCF2632" w14:textId="77777777" w:rsidR="00426F18" w:rsidRPr="002A03A4" w:rsidRDefault="00000000" w:rsidP="00870CDC">
            <w:pPr>
              <w:jc w:val="both"/>
              <w:rPr>
                <w:sz w:val="20"/>
                <w:szCs w:val="20"/>
              </w:rPr>
            </w:pPr>
            <w:proofErr w:type="spellStart"/>
            <w:r w:rsidRPr="002A03A4">
              <w:rPr>
                <w:sz w:val="20"/>
                <w:szCs w:val="20"/>
              </w:rPr>
              <w:t>एक</w:t>
            </w:r>
            <w:proofErr w:type="spellEnd"/>
            <w:r w:rsidRPr="002A03A4">
              <w:rPr>
                <w:sz w:val="20"/>
                <w:szCs w:val="20"/>
              </w:rPr>
              <w:t xml:space="preserve"> </w:t>
            </w:r>
            <w:proofErr w:type="spellStart"/>
            <w:r w:rsidRPr="002A03A4">
              <w:rPr>
                <w:sz w:val="20"/>
                <w:szCs w:val="20"/>
              </w:rPr>
              <w:t>नई</w:t>
            </w:r>
            <w:proofErr w:type="spellEnd"/>
            <w:r w:rsidRPr="002A03A4">
              <w:rPr>
                <w:sz w:val="20"/>
                <w:szCs w:val="20"/>
              </w:rPr>
              <w:t xml:space="preserve"> </w:t>
            </w:r>
            <w:proofErr w:type="spellStart"/>
            <w:r w:rsidRPr="002A03A4">
              <w:rPr>
                <w:sz w:val="20"/>
                <w:szCs w:val="20"/>
              </w:rPr>
              <w:t>खाली</w:t>
            </w:r>
            <w:proofErr w:type="spellEnd"/>
            <w:r w:rsidRPr="002A03A4">
              <w:rPr>
                <w:sz w:val="20"/>
                <w:szCs w:val="20"/>
              </w:rPr>
              <w:t xml:space="preserve"> </w:t>
            </w:r>
            <w:proofErr w:type="spellStart"/>
            <w:r w:rsidRPr="002A03A4">
              <w:rPr>
                <w:sz w:val="20"/>
                <w:szCs w:val="20"/>
              </w:rPr>
              <w:t>फ़ाइल</w:t>
            </w:r>
            <w:proofErr w:type="spellEnd"/>
            <w:r w:rsidRPr="002A03A4">
              <w:rPr>
                <w:sz w:val="20"/>
                <w:szCs w:val="20"/>
              </w:rPr>
              <w:t xml:space="preserve"> </w:t>
            </w:r>
            <w:proofErr w:type="spellStart"/>
            <w:r w:rsidRPr="002A03A4">
              <w:rPr>
                <w:sz w:val="20"/>
                <w:szCs w:val="20"/>
              </w:rPr>
              <w:t>बनाता</w:t>
            </w:r>
            <w:proofErr w:type="spellEnd"/>
            <w:r w:rsidRPr="002A03A4">
              <w:rPr>
                <w:sz w:val="20"/>
                <w:szCs w:val="20"/>
              </w:rPr>
              <w:t xml:space="preserve"> </w:t>
            </w:r>
            <w:proofErr w:type="spellStart"/>
            <w:r w:rsidRPr="002A03A4">
              <w:rPr>
                <w:sz w:val="20"/>
                <w:szCs w:val="20"/>
              </w:rPr>
              <w:t>है</w:t>
            </w:r>
            <w:proofErr w:type="spellEnd"/>
            <w:r w:rsidRPr="002A03A4">
              <w:rPr>
                <w:sz w:val="20"/>
                <w:szCs w:val="20"/>
              </w:rPr>
              <w:t>।</w:t>
            </w:r>
          </w:p>
        </w:tc>
      </w:tr>
      <w:tr w:rsidR="00426F18" w14:paraId="5102E768" w14:textId="77777777">
        <w:tc>
          <w:tcPr>
            <w:tcW w:w="3008" w:type="dxa"/>
            <w:shd w:val="clear" w:color="auto" w:fill="FFFFFF"/>
            <w:tcMar>
              <w:top w:w="60" w:type="dxa"/>
              <w:left w:w="100" w:type="dxa"/>
              <w:bottom w:w="60" w:type="dxa"/>
              <w:right w:w="100" w:type="dxa"/>
            </w:tcMar>
            <w:vAlign w:val="center"/>
          </w:tcPr>
          <w:p w14:paraId="1206A1A8" w14:textId="77777777" w:rsidR="00426F18" w:rsidRDefault="00000000" w:rsidP="00870CDC">
            <w:pPr>
              <w:jc w:val="both"/>
            </w:pPr>
            <w:r>
              <w:rPr>
                <w:sz w:val="22"/>
                <w:szCs w:val="22"/>
              </w:rPr>
              <w:t>Open (</w:t>
            </w:r>
            <w:proofErr w:type="spellStart"/>
            <w:r>
              <w:rPr>
                <w:sz w:val="22"/>
                <w:szCs w:val="22"/>
              </w:rPr>
              <w:t>Ctrl+O</w:t>
            </w:r>
            <w:proofErr w:type="spellEnd"/>
            <w:r>
              <w:rPr>
                <w:sz w:val="22"/>
                <w:szCs w:val="22"/>
              </w:rPr>
              <w:t>)</w:t>
            </w:r>
          </w:p>
        </w:tc>
        <w:tc>
          <w:tcPr>
            <w:tcW w:w="3008" w:type="dxa"/>
            <w:shd w:val="clear" w:color="auto" w:fill="FFFFFF"/>
            <w:tcMar>
              <w:top w:w="60" w:type="dxa"/>
              <w:left w:w="100" w:type="dxa"/>
              <w:bottom w:w="60" w:type="dxa"/>
              <w:right w:w="100" w:type="dxa"/>
            </w:tcMar>
            <w:vAlign w:val="center"/>
          </w:tcPr>
          <w:p w14:paraId="23747111" w14:textId="77777777" w:rsidR="00426F18" w:rsidRDefault="00000000" w:rsidP="00870CDC">
            <w:pPr>
              <w:jc w:val="both"/>
            </w:pPr>
            <w:r>
              <w:rPr>
                <w:sz w:val="22"/>
                <w:szCs w:val="22"/>
              </w:rPr>
              <w:t>Displays a dialog box to browse to and load an existing file saved on the computer, a USB drive, or cloud storage (OneDrive).</w:t>
            </w:r>
          </w:p>
        </w:tc>
        <w:tc>
          <w:tcPr>
            <w:tcW w:w="3008" w:type="dxa"/>
            <w:shd w:val="clear" w:color="auto" w:fill="FFFFFF"/>
            <w:tcMar>
              <w:top w:w="60" w:type="dxa"/>
              <w:left w:w="100" w:type="dxa"/>
              <w:bottom w:w="60" w:type="dxa"/>
              <w:right w:w="100" w:type="dxa"/>
            </w:tcMar>
            <w:vAlign w:val="center"/>
          </w:tcPr>
          <w:p w14:paraId="45225425" w14:textId="77777777" w:rsidR="00426F18" w:rsidRPr="002A03A4" w:rsidRDefault="00000000" w:rsidP="00870CDC">
            <w:pPr>
              <w:jc w:val="both"/>
              <w:rPr>
                <w:sz w:val="20"/>
                <w:szCs w:val="20"/>
              </w:rPr>
            </w:pPr>
            <w:proofErr w:type="spellStart"/>
            <w:r w:rsidRPr="002A03A4">
              <w:rPr>
                <w:sz w:val="20"/>
                <w:szCs w:val="20"/>
              </w:rPr>
              <w:t>पहले</w:t>
            </w:r>
            <w:proofErr w:type="spellEnd"/>
            <w:r w:rsidRPr="002A03A4">
              <w:rPr>
                <w:sz w:val="20"/>
                <w:szCs w:val="20"/>
              </w:rPr>
              <w:t xml:space="preserve"> </w:t>
            </w:r>
            <w:proofErr w:type="spellStart"/>
            <w:r w:rsidRPr="002A03A4">
              <w:rPr>
                <w:sz w:val="20"/>
                <w:szCs w:val="20"/>
              </w:rPr>
              <w:t>से</w:t>
            </w:r>
            <w:proofErr w:type="spellEnd"/>
            <w:r w:rsidRPr="002A03A4">
              <w:rPr>
                <w:sz w:val="20"/>
                <w:szCs w:val="20"/>
              </w:rPr>
              <w:t xml:space="preserve"> </w:t>
            </w:r>
            <w:proofErr w:type="spellStart"/>
            <w:r w:rsidRPr="002A03A4">
              <w:rPr>
                <w:sz w:val="20"/>
                <w:szCs w:val="20"/>
              </w:rPr>
              <w:t>सहेजी</w:t>
            </w:r>
            <w:proofErr w:type="spellEnd"/>
            <w:r w:rsidRPr="002A03A4">
              <w:rPr>
                <w:sz w:val="20"/>
                <w:szCs w:val="20"/>
              </w:rPr>
              <w:t xml:space="preserve"> </w:t>
            </w:r>
            <w:proofErr w:type="spellStart"/>
            <w:r w:rsidRPr="002A03A4">
              <w:rPr>
                <w:sz w:val="20"/>
                <w:szCs w:val="20"/>
              </w:rPr>
              <w:t>गई</w:t>
            </w:r>
            <w:proofErr w:type="spellEnd"/>
            <w:r w:rsidRPr="002A03A4">
              <w:rPr>
                <w:sz w:val="20"/>
                <w:szCs w:val="20"/>
              </w:rPr>
              <w:t xml:space="preserve"> </w:t>
            </w:r>
            <w:proofErr w:type="spellStart"/>
            <w:r w:rsidRPr="002A03A4">
              <w:rPr>
                <w:sz w:val="20"/>
                <w:szCs w:val="20"/>
              </w:rPr>
              <w:t>फ़ाइल</w:t>
            </w:r>
            <w:proofErr w:type="spellEnd"/>
            <w:r w:rsidRPr="002A03A4">
              <w:rPr>
                <w:sz w:val="20"/>
                <w:szCs w:val="20"/>
              </w:rPr>
              <w:t xml:space="preserve"> </w:t>
            </w:r>
            <w:proofErr w:type="spellStart"/>
            <w:r w:rsidRPr="002A03A4">
              <w:rPr>
                <w:sz w:val="20"/>
                <w:szCs w:val="20"/>
              </w:rPr>
              <w:t>को</w:t>
            </w:r>
            <w:proofErr w:type="spellEnd"/>
            <w:r w:rsidRPr="002A03A4">
              <w:rPr>
                <w:sz w:val="20"/>
                <w:szCs w:val="20"/>
              </w:rPr>
              <w:t xml:space="preserve"> </w:t>
            </w:r>
            <w:proofErr w:type="spellStart"/>
            <w:r w:rsidRPr="002A03A4">
              <w:rPr>
                <w:sz w:val="20"/>
                <w:szCs w:val="20"/>
              </w:rPr>
              <w:t>खोजकर</w:t>
            </w:r>
            <w:proofErr w:type="spellEnd"/>
            <w:r w:rsidRPr="002A03A4">
              <w:rPr>
                <w:sz w:val="20"/>
                <w:szCs w:val="20"/>
              </w:rPr>
              <w:t xml:space="preserve"> </w:t>
            </w:r>
            <w:proofErr w:type="spellStart"/>
            <w:r w:rsidRPr="002A03A4">
              <w:rPr>
                <w:sz w:val="20"/>
                <w:szCs w:val="20"/>
              </w:rPr>
              <w:t>लोड</w:t>
            </w:r>
            <w:proofErr w:type="spellEnd"/>
            <w:r w:rsidRPr="002A03A4">
              <w:rPr>
                <w:sz w:val="20"/>
                <w:szCs w:val="20"/>
              </w:rPr>
              <w:t xml:space="preserve"> </w:t>
            </w:r>
            <w:proofErr w:type="spellStart"/>
            <w:r w:rsidRPr="002A03A4">
              <w:rPr>
                <w:sz w:val="20"/>
                <w:szCs w:val="20"/>
              </w:rPr>
              <w:t>करने</w:t>
            </w:r>
            <w:proofErr w:type="spellEnd"/>
            <w:r w:rsidRPr="002A03A4">
              <w:rPr>
                <w:sz w:val="20"/>
                <w:szCs w:val="20"/>
              </w:rPr>
              <w:t xml:space="preserve"> </w:t>
            </w:r>
            <w:proofErr w:type="spellStart"/>
            <w:r w:rsidRPr="002A03A4">
              <w:rPr>
                <w:sz w:val="20"/>
                <w:szCs w:val="20"/>
              </w:rPr>
              <w:t>के</w:t>
            </w:r>
            <w:proofErr w:type="spellEnd"/>
            <w:r w:rsidRPr="002A03A4">
              <w:rPr>
                <w:sz w:val="20"/>
                <w:szCs w:val="20"/>
              </w:rPr>
              <w:t xml:space="preserve"> </w:t>
            </w:r>
            <w:proofErr w:type="spellStart"/>
            <w:r w:rsidRPr="002A03A4">
              <w:rPr>
                <w:sz w:val="20"/>
                <w:szCs w:val="20"/>
              </w:rPr>
              <w:t>लिए</w:t>
            </w:r>
            <w:proofErr w:type="spellEnd"/>
            <w:r w:rsidRPr="002A03A4">
              <w:rPr>
                <w:sz w:val="20"/>
                <w:szCs w:val="20"/>
              </w:rPr>
              <w:t xml:space="preserve"> </w:t>
            </w:r>
            <w:proofErr w:type="spellStart"/>
            <w:r w:rsidRPr="002A03A4">
              <w:rPr>
                <w:sz w:val="20"/>
                <w:szCs w:val="20"/>
              </w:rPr>
              <w:t>संवाद</w:t>
            </w:r>
            <w:proofErr w:type="spellEnd"/>
            <w:r w:rsidRPr="002A03A4">
              <w:rPr>
                <w:sz w:val="20"/>
                <w:szCs w:val="20"/>
              </w:rPr>
              <w:t xml:space="preserve"> </w:t>
            </w:r>
            <w:proofErr w:type="spellStart"/>
            <w:r w:rsidRPr="002A03A4">
              <w:rPr>
                <w:sz w:val="20"/>
                <w:szCs w:val="20"/>
              </w:rPr>
              <w:t>बॉक्स</w:t>
            </w:r>
            <w:proofErr w:type="spellEnd"/>
            <w:r w:rsidRPr="002A03A4">
              <w:rPr>
                <w:sz w:val="20"/>
                <w:szCs w:val="20"/>
              </w:rPr>
              <w:t xml:space="preserve"> </w:t>
            </w:r>
            <w:proofErr w:type="spellStart"/>
            <w:r w:rsidRPr="002A03A4">
              <w:rPr>
                <w:sz w:val="20"/>
                <w:szCs w:val="20"/>
              </w:rPr>
              <w:t>दिखाता</w:t>
            </w:r>
            <w:proofErr w:type="spellEnd"/>
            <w:r w:rsidRPr="002A03A4">
              <w:rPr>
                <w:sz w:val="20"/>
                <w:szCs w:val="20"/>
              </w:rPr>
              <w:t xml:space="preserve"> </w:t>
            </w:r>
            <w:proofErr w:type="spellStart"/>
            <w:r w:rsidRPr="002A03A4">
              <w:rPr>
                <w:sz w:val="20"/>
                <w:szCs w:val="20"/>
              </w:rPr>
              <w:t>है</w:t>
            </w:r>
            <w:proofErr w:type="spellEnd"/>
            <w:r w:rsidRPr="002A03A4">
              <w:rPr>
                <w:sz w:val="20"/>
                <w:szCs w:val="20"/>
              </w:rPr>
              <w:t>।</w:t>
            </w:r>
          </w:p>
        </w:tc>
      </w:tr>
      <w:tr w:rsidR="00426F18" w14:paraId="56DBB241" w14:textId="77777777">
        <w:tc>
          <w:tcPr>
            <w:tcW w:w="3008" w:type="dxa"/>
            <w:shd w:val="clear" w:color="auto" w:fill="F3F6FB"/>
            <w:tcMar>
              <w:top w:w="60" w:type="dxa"/>
              <w:left w:w="100" w:type="dxa"/>
              <w:bottom w:w="60" w:type="dxa"/>
              <w:right w:w="100" w:type="dxa"/>
            </w:tcMar>
            <w:vAlign w:val="center"/>
          </w:tcPr>
          <w:p w14:paraId="7774640F" w14:textId="77777777" w:rsidR="00426F18" w:rsidRDefault="00000000" w:rsidP="00870CDC">
            <w:pPr>
              <w:jc w:val="both"/>
            </w:pPr>
            <w:r>
              <w:rPr>
                <w:sz w:val="22"/>
                <w:szCs w:val="22"/>
              </w:rPr>
              <w:lastRenderedPageBreak/>
              <w:t>Save (</w:t>
            </w:r>
            <w:proofErr w:type="spellStart"/>
            <w:r>
              <w:rPr>
                <w:sz w:val="22"/>
                <w:szCs w:val="22"/>
              </w:rPr>
              <w:t>Ctrl+S</w:t>
            </w:r>
            <w:proofErr w:type="spellEnd"/>
            <w:r>
              <w:rPr>
                <w:sz w:val="22"/>
                <w:szCs w:val="22"/>
              </w:rPr>
              <w:t>)</w:t>
            </w:r>
          </w:p>
        </w:tc>
        <w:tc>
          <w:tcPr>
            <w:tcW w:w="3008" w:type="dxa"/>
            <w:shd w:val="clear" w:color="auto" w:fill="F3F6FB"/>
            <w:tcMar>
              <w:top w:w="60" w:type="dxa"/>
              <w:left w:w="100" w:type="dxa"/>
              <w:bottom w:w="60" w:type="dxa"/>
              <w:right w:w="100" w:type="dxa"/>
            </w:tcMar>
            <w:vAlign w:val="center"/>
          </w:tcPr>
          <w:p w14:paraId="472F8723" w14:textId="77777777" w:rsidR="00426F18" w:rsidRDefault="00000000" w:rsidP="00870CDC">
            <w:pPr>
              <w:jc w:val="both"/>
            </w:pPr>
            <w:r>
              <w:rPr>
                <w:sz w:val="22"/>
                <w:szCs w:val="22"/>
              </w:rPr>
              <w:t>Stores the current state of the file to disk under its existing name and location. If the file has never been saved, Save behaves like Save As and asks for a name/location.</w:t>
            </w:r>
          </w:p>
        </w:tc>
        <w:tc>
          <w:tcPr>
            <w:tcW w:w="3008" w:type="dxa"/>
            <w:shd w:val="clear" w:color="auto" w:fill="F3F6FB"/>
            <w:tcMar>
              <w:top w:w="60" w:type="dxa"/>
              <w:left w:w="100" w:type="dxa"/>
              <w:bottom w:w="60" w:type="dxa"/>
              <w:right w:w="100" w:type="dxa"/>
            </w:tcMar>
            <w:vAlign w:val="center"/>
          </w:tcPr>
          <w:p w14:paraId="056034F1" w14:textId="77777777" w:rsidR="00426F18" w:rsidRPr="002A03A4" w:rsidRDefault="00000000" w:rsidP="00870CDC">
            <w:pPr>
              <w:jc w:val="both"/>
              <w:rPr>
                <w:sz w:val="20"/>
                <w:szCs w:val="20"/>
              </w:rPr>
            </w:pPr>
            <w:proofErr w:type="spellStart"/>
            <w:r w:rsidRPr="002A03A4">
              <w:rPr>
                <w:sz w:val="20"/>
                <w:szCs w:val="20"/>
              </w:rPr>
              <w:t>फ़ाइल</w:t>
            </w:r>
            <w:proofErr w:type="spellEnd"/>
            <w:r w:rsidRPr="002A03A4">
              <w:rPr>
                <w:sz w:val="20"/>
                <w:szCs w:val="20"/>
              </w:rPr>
              <w:t xml:space="preserve"> </w:t>
            </w:r>
            <w:proofErr w:type="spellStart"/>
            <w:r w:rsidRPr="002A03A4">
              <w:rPr>
                <w:sz w:val="20"/>
                <w:szCs w:val="20"/>
              </w:rPr>
              <w:t>को</w:t>
            </w:r>
            <w:proofErr w:type="spellEnd"/>
            <w:r w:rsidRPr="002A03A4">
              <w:rPr>
                <w:sz w:val="20"/>
                <w:szCs w:val="20"/>
              </w:rPr>
              <w:t xml:space="preserve"> </w:t>
            </w:r>
            <w:proofErr w:type="spellStart"/>
            <w:r w:rsidRPr="002A03A4">
              <w:rPr>
                <w:sz w:val="20"/>
                <w:szCs w:val="20"/>
              </w:rPr>
              <w:t>उसके</w:t>
            </w:r>
            <w:proofErr w:type="spellEnd"/>
            <w:r w:rsidRPr="002A03A4">
              <w:rPr>
                <w:sz w:val="20"/>
                <w:szCs w:val="20"/>
              </w:rPr>
              <w:t xml:space="preserve"> </w:t>
            </w:r>
            <w:proofErr w:type="spellStart"/>
            <w:r w:rsidRPr="002A03A4">
              <w:rPr>
                <w:sz w:val="20"/>
                <w:szCs w:val="20"/>
              </w:rPr>
              <w:t>वर्तमान</w:t>
            </w:r>
            <w:proofErr w:type="spellEnd"/>
            <w:r w:rsidRPr="002A03A4">
              <w:rPr>
                <w:sz w:val="20"/>
                <w:szCs w:val="20"/>
              </w:rPr>
              <w:t xml:space="preserve"> </w:t>
            </w:r>
            <w:proofErr w:type="spellStart"/>
            <w:r w:rsidRPr="002A03A4">
              <w:rPr>
                <w:sz w:val="20"/>
                <w:szCs w:val="20"/>
              </w:rPr>
              <w:t>नाम</w:t>
            </w:r>
            <w:proofErr w:type="spellEnd"/>
            <w:r w:rsidRPr="002A03A4">
              <w:rPr>
                <w:sz w:val="20"/>
                <w:szCs w:val="20"/>
              </w:rPr>
              <w:t xml:space="preserve"> व </w:t>
            </w:r>
            <w:proofErr w:type="spellStart"/>
            <w:r w:rsidRPr="002A03A4">
              <w:rPr>
                <w:sz w:val="20"/>
                <w:szCs w:val="20"/>
              </w:rPr>
              <w:t>स्थान</w:t>
            </w:r>
            <w:proofErr w:type="spellEnd"/>
            <w:r w:rsidRPr="002A03A4">
              <w:rPr>
                <w:sz w:val="20"/>
                <w:szCs w:val="20"/>
              </w:rPr>
              <w:t xml:space="preserve"> </w:t>
            </w:r>
            <w:proofErr w:type="spellStart"/>
            <w:r w:rsidRPr="002A03A4">
              <w:rPr>
                <w:sz w:val="20"/>
                <w:szCs w:val="20"/>
              </w:rPr>
              <w:t>पर</w:t>
            </w:r>
            <w:proofErr w:type="spellEnd"/>
            <w:r w:rsidRPr="002A03A4">
              <w:rPr>
                <w:sz w:val="20"/>
                <w:szCs w:val="20"/>
              </w:rPr>
              <w:t xml:space="preserve"> </w:t>
            </w:r>
            <w:proofErr w:type="spellStart"/>
            <w:r w:rsidRPr="002A03A4">
              <w:rPr>
                <w:sz w:val="20"/>
                <w:szCs w:val="20"/>
              </w:rPr>
              <w:t>सहेजता</w:t>
            </w:r>
            <w:proofErr w:type="spellEnd"/>
            <w:r w:rsidRPr="002A03A4">
              <w:rPr>
                <w:sz w:val="20"/>
                <w:szCs w:val="20"/>
              </w:rPr>
              <w:t xml:space="preserve"> </w:t>
            </w:r>
            <w:proofErr w:type="spellStart"/>
            <w:r w:rsidRPr="002A03A4">
              <w:rPr>
                <w:sz w:val="20"/>
                <w:szCs w:val="20"/>
              </w:rPr>
              <w:t>है</w:t>
            </w:r>
            <w:proofErr w:type="spellEnd"/>
            <w:r w:rsidRPr="002A03A4">
              <w:rPr>
                <w:sz w:val="20"/>
                <w:szCs w:val="20"/>
              </w:rPr>
              <w:t>।</w:t>
            </w:r>
          </w:p>
        </w:tc>
      </w:tr>
      <w:tr w:rsidR="00426F18" w14:paraId="46A9C9C3" w14:textId="77777777">
        <w:tc>
          <w:tcPr>
            <w:tcW w:w="3008" w:type="dxa"/>
            <w:shd w:val="clear" w:color="auto" w:fill="FFFFFF"/>
            <w:tcMar>
              <w:top w:w="60" w:type="dxa"/>
              <w:left w:w="100" w:type="dxa"/>
              <w:bottom w:w="60" w:type="dxa"/>
              <w:right w:w="100" w:type="dxa"/>
            </w:tcMar>
            <w:vAlign w:val="center"/>
          </w:tcPr>
          <w:p w14:paraId="45524400" w14:textId="77777777" w:rsidR="00426F18" w:rsidRDefault="00000000" w:rsidP="00870CDC">
            <w:pPr>
              <w:jc w:val="both"/>
            </w:pPr>
            <w:r>
              <w:rPr>
                <w:sz w:val="22"/>
                <w:szCs w:val="22"/>
              </w:rPr>
              <w:t>Save As (F12)</w:t>
            </w:r>
          </w:p>
        </w:tc>
        <w:tc>
          <w:tcPr>
            <w:tcW w:w="3008" w:type="dxa"/>
            <w:shd w:val="clear" w:color="auto" w:fill="FFFFFF"/>
            <w:tcMar>
              <w:top w:w="60" w:type="dxa"/>
              <w:left w:w="100" w:type="dxa"/>
              <w:bottom w:w="60" w:type="dxa"/>
              <w:right w:w="100" w:type="dxa"/>
            </w:tcMar>
            <w:vAlign w:val="center"/>
          </w:tcPr>
          <w:p w14:paraId="00078C6B" w14:textId="77777777" w:rsidR="00426F18" w:rsidRDefault="00000000" w:rsidP="00870CDC">
            <w:pPr>
              <w:jc w:val="both"/>
            </w:pPr>
            <w:r>
              <w:rPr>
                <w:sz w:val="22"/>
                <w:szCs w:val="22"/>
              </w:rPr>
              <w:t>Opens a dialog box that lets you choose a NEW name, a new location (folder/drive), and a different file format (e.g., saving a .docx as a .pdf or as a .doc for older Word versions) — the original file remains untouched if you change the name.</w:t>
            </w:r>
          </w:p>
        </w:tc>
        <w:tc>
          <w:tcPr>
            <w:tcW w:w="3008" w:type="dxa"/>
            <w:shd w:val="clear" w:color="auto" w:fill="FFFFFF"/>
            <w:tcMar>
              <w:top w:w="60" w:type="dxa"/>
              <w:left w:w="100" w:type="dxa"/>
              <w:bottom w:w="60" w:type="dxa"/>
              <w:right w:w="100" w:type="dxa"/>
            </w:tcMar>
            <w:vAlign w:val="center"/>
          </w:tcPr>
          <w:p w14:paraId="3CA2A53C" w14:textId="77777777" w:rsidR="00426F18" w:rsidRPr="002A03A4" w:rsidRDefault="00000000" w:rsidP="00870CDC">
            <w:pPr>
              <w:jc w:val="both"/>
              <w:rPr>
                <w:sz w:val="20"/>
                <w:szCs w:val="20"/>
              </w:rPr>
            </w:pPr>
            <w:proofErr w:type="spellStart"/>
            <w:r w:rsidRPr="002A03A4">
              <w:rPr>
                <w:sz w:val="20"/>
                <w:szCs w:val="20"/>
              </w:rPr>
              <w:t>नया</w:t>
            </w:r>
            <w:proofErr w:type="spellEnd"/>
            <w:r w:rsidRPr="002A03A4">
              <w:rPr>
                <w:sz w:val="20"/>
                <w:szCs w:val="20"/>
              </w:rPr>
              <w:t xml:space="preserve"> </w:t>
            </w:r>
            <w:proofErr w:type="spellStart"/>
            <w:r w:rsidRPr="002A03A4">
              <w:rPr>
                <w:sz w:val="20"/>
                <w:szCs w:val="20"/>
              </w:rPr>
              <w:t>नाम</w:t>
            </w:r>
            <w:proofErr w:type="spellEnd"/>
            <w:r w:rsidRPr="002A03A4">
              <w:rPr>
                <w:sz w:val="20"/>
                <w:szCs w:val="20"/>
              </w:rPr>
              <w:t xml:space="preserve">, </w:t>
            </w:r>
            <w:proofErr w:type="spellStart"/>
            <w:r w:rsidRPr="002A03A4">
              <w:rPr>
                <w:sz w:val="20"/>
                <w:szCs w:val="20"/>
              </w:rPr>
              <w:t>नया</w:t>
            </w:r>
            <w:proofErr w:type="spellEnd"/>
            <w:r w:rsidRPr="002A03A4">
              <w:rPr>
                <w:sz w:val="20"/>
                <w:szCs w:val="20"/>
              </w:rPr>
              <w:t xml:space="preserve"> </w:t>
            </w:r>
            <w:proofErr w:type="spellStart"/>
            <w:r w:rsidRPr="002A03A4">
              <w:rPr>
                <w:sz w:val="20"/>
                <w:szCs w:val="20"/>
              </w:rPr>
              <w:t>स्थान</w:t>
            </w:r>
            <w:proofErr w:type="spellEnd"/>
            <w:r w:rsidRPr="002A03A4">
              <w:rPr>
                <w:sz w:val="20"/>
                <w:szCs w:val="20"/>
              </w:rPr>
              <w:t xml:space="preserve"> </w:t>
            </w:r>
            <w:proofErr w:type="spellStart"/>
            <w:r w:rsidRPr="002A03A4">
              <w:rPr>
                <w:sz w:val="20"/>
                <w:szCs w:val="20"/>
              </w:rPr>
              <w:t>अथवा</w:t>
            </w:r>
            <w:proofErr w:type="spellEnd"/>
            <w:r w:rsidRPr="002A03A4">
              <w:rPr>
                <w:sz w:val="20"/>
                <w:szCs w:val="20"/>
              </w:rPr>
              <w:t xml:space="preserve"> </w:t>
            </w:r>
            <w:proofErr w:type="spellStart"/>
            <w:r w:rsidRPr="002A03A4">
              <w:rPr>
                <w:sz w:val="20"/>
                <w:szCs w:val="20"/>
              </w:rPr>
              <w:t>भिन्न</w:t>
            </w:r>
            <w:proofErr w:type="spellEnd"/>
            <w:r w:rsidRPr="002A03A4">
              <w:rPr>
                <w:sz w:val="20"/>
                <w:szCs w:val="20"/>
              </w:rPr>
              <w:t xml:space="preserve"> </w:t>
            </w:r>
            <w:proofErr w:type="spellStart"/>
            <w:r w:rsidRPr="002A03A4">
              <w:rPr>
                <w:sz w:val="20"/>
                <w:szCs w:val="20"/>
              </w:rPr>
              <w:t>फ़ाइल</w:t>
            </w:r>
            <w:proofErr w:type="spellEnd"/>
            <w:r w:rsidRPr="002A03A4">
              <w:rPr>
                <w:sz w:val="20"/>
                <w:szCs w:val="20"/>
              </w:rPr>
              <w:t xml:space="preserve"> </w:t>
            </w:r>
            <w:proofErr w:type="spellStart"/>
            <w:r w:rsidRPr="002A03A4">
              <w:rPr>
                <w:sz w:val="20"/>
                <w:szCs w:val="20"/>
              </w:rPr>
              <w:t>फॉर्मेट</w:t>
            </w:r>
            <w:proofErr w:type="spellEnd"/>
            <w:r w:rsidRPr="002A03A4">
              <w:rPr>
                <w:sz w:val="20"/>
                <w:szCs w:val="20"/>
              </w:rPr>
              <w:t xml:space="preserve"> </w:t>
            </w:r>
            <w:proofErr w:type="spellStart"/>
            <w:r w:rsidRPr="002A03A4">
              <w:rPr>
                <w:sz w:val="20"/>
                <w:szCs w:val="20"/>
              </w:rPr>
              <w:t>चुनकर</w:t>
            </w:r>
            <w:proofErr w:type="spellEnd"/>
            <w:r w:rsidRPr="002A03A4">
              <w:rPr>
                <w:sz w:val="20"/>
                <w:szCs w:val="20"/>
              </w:rPr>
              <w:t xml:space="preserve"> </w:t>
            </w:r>
            <w:proofErr w:type="spellStart"/>
            <w:r w:rsidRPr="002A03A4">
              <w:rPr>
                <w:sz w:val="20"/>
                <w:szCs w:val="20"/>
              </w:rPr>
              <w:t>सहेजने</w:t>
            </w:r>
            <w:proofErr w:type="spellEnd"/>
            <w:r w:rsidRPr="002A03A4">
              <w:rPr>
                <w:sz w:val="20"/>
                <w:szCs w:val="20"/>
              </w:rPr>
              <w:t xml:space="preserve"> </w:t>
            </w:r>
            <w:proofErr w:type="spellStart"/>
            <w:r w:rsidRPr="002A03A4">
              <w:rPr>
                <w:sz w:val="20"/>
                <w:szCs w:val="20"/>
              </w:rPr>
              <w:t>की</w:t>
            </w:r>
            <w:proofErr w:type="spellEnd"/>
            <w:r w:rsidRPr="002A03A4">
              <w:rPr>
                <w:sz w:val="20"/>
                <w:szCs w:val="20"/>
              </w:rPr>
              <w:t xml:space="preserve"> </w:t>
            </w:r>
            <w:proofErr w:type="spellStart"/>
            <w:r w:rsidRPr="002A03A4">
              <w:rPr>
                <w:sz w:val="20"/>
                <w:szCs w:val="20"/>
              </w:rPr>
              <w:t>सुविधा</w:t>
            </w:r>
            <w:proofErr w:type="spellEnd"/>
            <w:r w:rsidRPr="002A03A4">
              <w:rPr>
                <w:sz w:val="20"/>
                <w:szCs w:val="20"/>
              </w:rPr>
              <w:t xml:space="preserve"> </w:t>
            </w:r>
            <w:proofErr w:type="spellStart"/>
            <w:r w:rsidRPr="002A03A4">
              <w:rPr>
                <w:sz w:val="20"/>
                <w:szCs w:val="20"/>
              </w:rPr>
              <w:t>देता</w:t>
            </w:r>
            <w:proofErr w:type="spellEnd"/>
            <w:r w:rsidRPr="002A03A4">
              <w:rPr>
                <w:sz w:val="20"/>
                <w:szCs w:val="20"/>
              </w:rPr>
              <w:t xml:space="preserve"> </w:t>
            </w:r>
            <w:proofErr w:type="spellStart"/>
            <w:r w:rsidRPr="002A03A4">
              <w:rPr>
                <w:sz w:val="20"/>
                <w:szCs w:val="20"/>
              </w:rPr>
              <w:t>है</w:t>
            </w:r>
            <w:proofErr w:type="spellEnd"/>
            <w:r w:rsidRPr="002A03A4">
              <w:rPr>
                <w:sz w:val="20"/>
                <w:szCs w:val="20"/>
              </w:rPr>
              <w:t>।</w:t>
            </w:r>
          </w:p>
        </w:tc>
      </w:tr>
      <w:tr w:rsidR="00426F18" w14:paraId="0A3E13F5" w14:textId="77777777">
        <w:tc>
          <w:tcPr>
            <w:tcW w:w="3008" w:type="dxa"/>
            <w:shd w:val="clear" w:color="auto" w:fill="F3F6FB"/>
            <w:tcMar>
              <w:top w:w="60" w:type="dxa"/>
              <w:left w:w="100" w:type="dxa"/>
              <w:bottom w:w="60" w:type="dxa"/>
              <w:right w:w="100" w:type="dxa"/>
            </w:tcMar>
            <w:vAlign w:val="center"/>
          </w:tcPr>
          <w:p w14:paraId="7AAE1295" w14:textId="77777777" w:rsidR="00426F18" w:rsidRDefault="00000000" w:rsidP="00870CDC">
            <w:pPr>
              <w:jc w:val="both"/>
            </w:pPr>
            <w:r>
              <w:rPr>
                <w:sz w:val="22"/>
                <w:szCs w:val="22"/>
              </w:rPr>
              <w:t>Close (</w:t>
            </w:r>
            <w:proofErr w:type="spellStart"/>
            <w:r>
              <w:rPr>
                <w:sz w:val="22"/>
                <w:szCs w:val="22"/>
              </w:rPr>
              <w:t>Ctrl+W</w:t>
            </w:r>
            <w:proofErr w:type="spellEnd"/>
            <w:r>
              <w:rPr>
                <w:sz w:val="22"/>
                <w:szCs w:val="22"/>
              </w:rPr>
              <w:t>)</w:t>
            </w:r>
          </w:p>
        </w:tc>
        <w:tc>
          <w:tcPr>
            <w:tcW w:w="3008" w:type="dxa"/>
            <w:shd w:val="clear" w:color="auto" w:fill="F3F6FB"/>
            <w:tcMar>
              <w:top w:w="60" w:type="dxa"/>
              <w:left w:w="100" w:type="dxa"/>
              <w:bottom w:w="60" w:type="dxa"/>
              <w:right w:w="100" w:type="dxa"/>
            </w:tcMar>
            <w:vAlign w:val="center"/>
          </w:tcPr>
          <w:p w14:paraId="030BC8AE" w14:textId="77777777" w:rsidR="00426F18" w:rsidRDefault="00000000" w:rsidP="00870CDC">
            <w:pPr>
              <w:jc w:val="both"/>
            </w:pPr>
            <w:r>
              <w:rPr>
                <w:sz w:val="22"/>
                <w:szCs w:val="22"/>
              </w:rPr>
              <w:t>Closes the currently open file. If unsaved changes exist, a prompt appears asking whether to save, discard, or cancel.</w:t>
            </w:r>
          </w:p>
        </w:tc>
        <w:tc>
          <w:tcPr>
            <w:tcW w:w="3008" w:type="dxa"/>
            <w:shd w:val="clear" w:color="auto" w:fill="F3F6FB"/>
            <w:tcMar>
              <w:top w:w="60" w:type="dxa"/>
              <w:left w:w="100" w:type="dxa"/>
              <w:bottom w:w="60" w:type="dxa"/>
              <w:right w:w="100" w:type="dxa"/>
            </w:tcMar>
            <w:vAlign w:val="center"/>
          </w:tcPr>
          <w:p w14:paraId="761E7A13" w14:textId="77777777" w:rsidR="00426F18" w:rsidRPr="002A03A4" w:rsidRDefault="00000000" w:rsidP="00870CDC">
            <w:pPr>
              <w:jc w:val="both"/>
              <w:rPr>
                <w:sz w:val="20"/>
                <w:szCs w:val="20"/>
              </w:rPr>
            </w:pPr>
            <w:proofErr w:type="spellStart"/>
            <w:r w:rsidRPr="002A03A4">
              <w:rPr>
                <w:sz w:val="20"/>
                <w:szCs w:val="20"/>
              </w:rPr>
              <w:t>वर्तमान</w:t>
            </w:r>
            <w:proofErr w:type="spellEnd"/>
            <w:r w:rsidRPr="002A03A4">
              <w:rPr>
                <w:sz w:val="20"/>
                <w:szCs w:val="20"/>
              </w:rPr>
              <w:t xml:space="preserve"> </w:t>
            </w:r>
            <w:proofErr w:type="spellStart"/>
            <w:r w:rsidRPr="002A03A4">
              <w:rPr>
                <w:sz w:val="20"/>
                <w:szCs w:val="20"/>
              </w:rPr>
              <w:t>में</w:t>
            </w:r>
            <w:proofErr w:type="spellEnd"/>
            <w:r w:rsidRPr="002A03A4">
              <w:rPr>
                <w:sz w:val="20"/>
                <w:szCs w:val="20"/>
              </w:rPr>
              <w:t xml:space="preserve"> </w:t>
            </w:r>
            <w:proofErr w:type="spellStart"/>
            <w:r w:rsidRPr="002A03A4">
              <w:rPr>
                <w:sz w:val="20"/>
                <w:szCs w:val="20"/>
              </w:rPr>
              <w:t>खुली</w:t>
            </w:r>
            <w:proofErr w:type="spellEnd"/>
            <w:r w:rsidRPr="002A03A4">
              <w:rPr>
                <w:sz w:val="20"/>
                <w:szCs w:val="20"/>
              </w:rPr>
              <w:t xml:space="preserve"> </w:t>
            </w:r>
            <w:proofErr w:type="spellStart"/>
            <w:r w:rsidRPr="002A03A4">
              <w:rPr>
                <w:sz w:val="20"/>
                <w:szCs w:val="20"/>
              </w:rPr>
              <w:t>फ़ाइल</w:t>
            </w:r>
            <w:proofErr w:type="spellEnd"/>
            <w:r w:rsidRPr="002A03A4">
              <w:rPr>
                <w:sz w:val="20"/>
                <w:szCs w:val="20"/>
              </w:rPr>
              <w:t xml:space="preserve"> </w:t>
            </w:r>
            <w:proofErr w:type="spellStart"/>
            <w:r w:rsidRPr="002A03A4">
              <w:rPr>
                <w:sz w:val="20"/>
                <w:szCs w:val="20"/>
              </w:rPr>
              <w:t>को</w:t>
            </w:r>
            <w:proofErr w:type="spellEnd"/>
            <w:r w:rsidRPr="002A03A4">
              <w:rPr>
                <w:sz w:val="20"/>
                <w:szCs w:val="20"/>
              </w:rPr>
              <w:t xml:space="preserve"> </w:t>
            </w:r>
            <w:proofErr w:type="spellStart"/>
            <w:r w:rsidRPr="002A03A4">
              <w:rPr>
                <w:sz w:val="20"/>
                <w:szCs w:val="20"/>
              </w:rPr>
              <w:t>बंद</w:t>
            </w:r>
            <w:proofErr w:type="spellEnd"/>
            <w:r w:rsidRPr="002A03A4">
              <w:rPr>
                <w:sz w:val="20"/>
                <w:szCs w:val="20"/>
              </w:rPr>
              <w:t xml:space="preserve"> </w:t>
            </w:r>
            <w:proofErr w:type="spellStart"/>
            <w:r w:rsidRPr="002A03A4">
              <w:rPr>
                <w:sz w:val="20"/>
                <w:szCs w:val="20"/>
              </w:rPr>
              <w:t>करता</w:t>
            </w:r>
            <w:proofErr w:type="spellEnd"/>
            <w:r w:rsidRPr="002A03A4">
              <w:rPr>
                <w:sz w:val="20"/>
                <w:szCs w:val="20"/>
              </w:rPr>
              <w:t xml:space="preserve"> </w:t>
            </w:r>
            <w:proofErr w:type="spellStart"/>
            <w:r w:rsidRPr="002A03A4">
              <w:rPr>
                <w:sz w:val="20"/>
                <w:szCs w:val="20"/>
              </w:rPr>
              <w:t>है</w:t>
            </w:r>
            <w:proofErr w:type="spellEnd"/>
            <w:r w:rsidRPr="002A03A4">
              <w:rPr>
                <w:sz w:val="20"/>
                <w:szCs w:val="20"/>
              </w:rPr>
              <w:t>।</w:t>
            </w:r>
          </w:p>
        </w:tc>
      </w:tr>
    </w:tbl>
    <w:p w14:paraId="0A905B86" w14:textId="77777777" w:rsidR="00426F18" w:rsidRDefault="00426F18" w:rsidP="00870CDC">
      <w:pPr>
        <w:spacing w:after="160"/>
        <w:jc w:val="both"/>
      </w:pPr>
    </w:p>
    <w:p w14:paraId="5F13DC06" w14:textId="77777777" w:rsidR="00426F18" w:rsidRDefault="00000000" w:rsidP="00870CDC">
      <w:pPr>
        <w:pStyle w:val="Heading3"/>
        <w:spacing w:before="200" w:after="120"/>
        <w:jc w:val="both"/>
      </w:pPr>
      <w:bookmarkStart w:id="6" w:name="_Toc235681941"/>
      <w:r>
        <w:t>Step-by-step: Saving a file for the first time</w:t>
      </w:r>
      <w:bookmarkEnd w:id="6"/>
    </w:p>
    <w:p w14:paraId="17ECC2CD" w14:textId="77777777" w:rsidR="00426F18" w:rsidRDefault="00000000" w:rsidP="00870CDC">
      <w:pPr>
        <w:pStyle w:val="ListParagraph"/>
        <w:numPr>
          <w:ilvl w:val="0"/>
          <w:numId w:val="3"/>
        </w:numPr>
        <w:spacing w:after="110"/>
        <w:jc w:val="both"/>
      </w:pPr>
      <w:r>
        <w:t xml:space="preserve">Click the File tab (top-left corner) → Save As (or press F12 / </w:t>
      </w:r>
      <w:proofErr w:type="spellStart"/>
      <w:r>
        <w:t>Ctrl+Shift+S</w:t>
      </w:r>
      <w:proofErr w:type="spellEnd"/>
      <w:r>
        <w:t>).</w:t>
      </w:r>
    </w:p>
    <w:p w14:paraId="70F9E62C" w14:textId="77777777" w:rsidR="00426F18" w:rsidRDefault="00000000" w:rsidP="00870CDC">
      <w:pPr>
        <w:pStyle w:val="ListParagraph"/>
        <w:numPr>
          <w:ilvl w:val="0"/>
          <w:numId w:val="3"/>
        </w:numPr>
        <w:spacing w:after="110"/>
        <w:jc w:val="both"/>
      </w:pPr>
      <w:r>
        <w:t>Choose a location: This PC (a folder on the hard disk), Browse (to pick any specific folder), or OneDrive (to save online).</w:t>
      </w:r>
    </w:p>
    <w:p w14:paraId="3E000C90" w14:textId="77777777" w:rsidR="00426F18" w:rsidRDefault="00000000" w:rsidP="00870CDC">
      <w:pPr>
        <w:pStyle w:val="ListParagraph"/>
        <w:numPr>
          <w:ilvl w:val="0"/>
          <w:numId w:val="3"/>
        </w:numPr>
        <w:spacing w:after="110"/>
        <w:jc w:val="both"/>
      </w:pPr>
      <w:r>
        <w:t xml:space="preserve">In the File name box, type a meaningful name for the file (avoid special characters such as \ </w:t>
      </w:r>
      <w:proofErr w:type="gramStart"/>
      <w:r>
        <w:t>/ :</w:t>
      </w:r>
      <w:proofErr w:type="gramEnd"/>
      <w:r>
        <w:t xml:space="preserve"> </w:t>
      </w:r>
      <w:proofErr w:type="gramStart"/>
      <w:r>
        <w:t>* ?</w:t>
      </w:r>
      <w:proofErr w:type="gramEnd"/>
      <w:r>
        <w:t xml:space="preserve"> " &lt; &gt; |).</w:t>
      </w:r>
    </w:p>
    <w:p w14:paraId="22EEBD6A" w14:textId="77777777" w:rsidR="00426F18" w:rsidRDefault="00000000" w:rsidP="00870CDC">
      <w:pPr>
        <w:pStyle w:val="ListParagraph"/>
        <w:numPr>
          <w:ilvl w:val="0"/>
          <w:numId w:val="3"/>
        </w:numPr>
        <w:spacing w:after="110"/>
        <w:jc w:val="both"/>
      </w:pPr>
      <w:r>
        <w:t>In the Save as type drop-down, confirm the file format — Word Document (*.docx), Excel Workbook (*.xlsx), or PowerPoint Presentation (*.pptx) are the modern default formats.</w:t>
      </w:r>
    </w:p>
    <w:p w14:paraId="3BE561D3" w14:textId="77777777" w:rsidR="00426F18" w:rsidRDefault="00000000" w:rsidP="00870CDC">
      <w:pPr>
        <w:pStyle w:val="ListParagraph"/>
        <w:numPr>
          <w:ilvl w:val="0"/>
          <w:numId w:val="3"/>
        </w:numPr>
        <w:spacing w:after="110"/>
        <w:jc w:val="both"/>
      </w:pPr>
      <w:r>
        <w:t>Click Save. The title bar now displays the new file name, confirming the save was successful.</w:t>
      </w:r>
    </w:p>
    <w:p w14:paraId="69E6BF14" w14:textId="77777777" w:rsidR="00426F18" w:rsidRDefault="00000000" w:rsidP="00870CDC">
      <w:pPr>
        <w:pStyle w:val="ListParagraph"/>
        <w:numPr>
          <w:ilvl w:val="0"/>
          <w:numId w:val="3"/>
        </w:numPr>
        <w:spacing w:after="110"/>
        <w:jc w:val="both"/>
      </w:pPr>
      <w:r>
        <w:t xml:space="preserve">For subsequent edits, simply press </w:t>
      </w:r>
      <w:proofErr w:type="spellStart"/>
      <w:r>
        <w:t>Ctrl+S</w:t>
      </w:r>
      <w:proofErr w:type="spellEnd"/>
      <w:r>
        <w:t xml:space="preserve"> at regular intervals — this is good practice to avoid losing work due to power failure or a system crash.</w:t>
      </w:r>
    </w:p>
    <w:p w14:paraId="543D63E4" w14:textId="77777777" w:rsidR="00426F18" w:rsidRDefault="00000000" w:rsidP="00870CDC">
      <w:pPr>
        <w:spacing w:before="100" w:after="60"/>
        <w:jc w:val="both"/>
      </w:pPr>
      <w:r>
        <w:rPr>
          <w:b/>
          <w:bCs/>
          <w:sz w:val="22"/>
          <w:szCs w:val="22"/>
        </w:rPr>
        <w:t>Common file formats:</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08"/>
        <w:gridCol w:w="3009"/>
        <w:gridCol w:w="3009"/>
      </w:tblGrid>
      <w:tr w:rsidR="00426F18" w14:paraId="61FFF6AD" w14:textId="77777777">
        <w:trPr>
          <w:tblHeader/>
        </w:trPr>
        <w:tc>
          <w:tcPr>
            <w:tcW w:w="3008" w:type="dxa"/>
            <w:shd w:val="clear" w:color="auto" w:fill="2B5B8C"/>
            <w:vAlign w:val="center"/>
          </w:tcPr>
          <w:p w14:paraId="522E04CF" w14:textId="77777777" w:rsidR="00426F18" w:rsidRDefault="00000000" w:rsidP="00870CDC">
            <w:pPr>
              <w:jc w:val="both"/>
            </w:pPr>
            <w:r>
              <w:rPr>
                <w:b/>
                <w:bCs/>
                <w:color w:val="FFFFFF"/>
                <w:sz w:val="22"/>
                <w:szCs w:val="22"/>
              </w:rPr>
              <w:t>Application</w:t>
            </w:r>
          </w:p>
        </w:tc>
        <w:tc>
          <w:tcPr>
            <w:tcW w:w="3008" w:type="dxa"/>
            <w:shd w:val="clear" w:color="auto" w:fill="2B5B8C"/>
            <w:vAlign w:val="center"/>
          </w:tcPr>
          <w:p w14:paraId="4A7B5104" w14:textId="77777777" w:rsidR="00426F18" w:rsidRDefault="00000000" w:rsidP="00870CDC">
            <w:pPr>
              <w:jc w:val="both"/>
            </w:pPr>
            <w:r>
              <w:rPr>
                <w:b/>
                <w:bCs/>
                <w:color w:val="FFFFFF"/>
                <w:sz w:val="22"/>
                <w:szCs w:val="22"/>
              </w:rPr>
              <w:t>Default (Modern) Format</w:t>
            </w:r>
          </w:p>
        </w:tc>
        <w:tc>
          <w:tcPr>
            <w:tcW w:w="3008" w:type="dxa"/>
            <w:shd w:val="clear" w:color="auto" w:fill="2B5B8C"/>
            <w:vAlign w:val="center"/>
          </w:tcPr>
          <w:p w14:paraId="77DFDBCB" w14:textId="77777777" w:rsidR="00426F18" w:rsidRDefault="00000000" w:rsidP="00870CDC">
            <w:pPr>
              <w:jc w:val="both"/>
            </w:pPr>
            <w:r>
              <w:rPr>
                <w:b/>
                <w:bCs/>
                <w:color w:val="FFFFFF"/>
                <w:sz w:val="22"/>
                <w:szCs w:val="22"/>
              </w:rPr>
              <w:t>Other Common Formats</w:t>
            </w:r>
          </w:p>
        </w:tc>
      </w:tr>
      <w:tr w:rsidR="00426F18" w14:paraId="4CF0A075" w14:textId="77777777">
        <w:tc>
          <w:tcPr>
            <w:tcW w:w="3008" w:type="dxa"/>
            <w:shd w:val="clear" w:color="auto" w:fill="F3F6FB"/>
            <w:tcMar>
              <w:top w:w="60" w:type="dxa"/>
              <w:left w:w="100" w:type="dxa"/>
              <w:bottom w:w="60" w:type="dxa"/>
              <w:right w:w="100" w:type="dxa"/>
            </w:tcMar>
            <w:vAlign w:val="center"/>
          </w:tcPr>
          <w:p w14:paraId="33A73579" w14:textId="77777777" w:rsidR="00426F18" w:rsidRDefault="00000000" w:rsidP="00870CDC">
            <w:pPr>
              <w:jc w:val="both"/>
            </w:pPr>
            <w:r>
              <w:rPr>
                <w:sz w:val="22"/>
                <w:szCs w:val="22"/>
              </w:rPr>
              <w:t>Word</w:t>
            </w:r>
          </w:p>
        </w:tc>
        <w:tc>
          <w:tcPr>
            <w:tcW w:w="3008" w:type="dxa"/>
            <w:shd w:val="clear" w:color="auto" w:fill="F3F6FB"/>
            <w:tcMar>
              <w:top w:w="60" w:type="dxa"/>
              <w:left w:w="100" w:type="dxa"/>
              <w:bottom w:w="60" w:type="dxa"/>
              <w:right w:w="100" w:type="dxa"/>
            </w:tcMar>
            <w:vAlign w:val="center"/>
          </w:tcPr>
          <w:p w14:paraId="30BB28A4" w14:textId="77777777" w:rsidR="00426F18" w:rsidRDefault="00000000" w:rsidP="00870CDC">
            <w:pPr>
              <w:jc w:val="both"/>
            </w:pPr>
            <w:r>
              <w:rPr>
                <w:sz w:val="22"/>
                <w:szCs w:val="22"/>
              </w:rPr>
              <w:t>.docx</w:t>
            </w:r>
          </w:p>
        </w:tc>
        <w:tc>
          <w:tcPr>
            <w:tcW w:w="3008" w:type="dxa"/>
            <w:shd w:val="clear" w:color="auto" w:fill="F3F6FB"/>
            <w:tcMar>
              <w:top w:w="60" w:type="dxa"/>
              <w:left w:w="100" w:type="dxa"/>
              <w:bottom w:w="60" w:type="dxa"/>
              <w:right w:w="100" w:type="dxa"/>
            </w:tcMar>
            <w:vAlign w:val="center"/>
          </w:tcPr>
          <w:p w14:paraId="1712F293" w14:textId="77777777" w:rsidR="00426F18" w:rsidRDefault="00000000" w:rsidP="00870CDC">
            <w:pPr>
              <w:jc w:val="both"/>
            </w:pPr>
            <w:r>
              <w:rPr>
                <w:sz w:val="22"/>
                <w:szCs w:val="22"/>
              </w:rPr>
              <w:t>.doc / .pdf / .rtf / .txt / .</w:t>
            </w:r>
            <w:proofErr w:type="spellStart"/>
            <w:r>
              <w:rPr>
                <w:sz w:val="22"/>
                <w:szCs w:val="22"/>
              </w:rPr>
              <w:t>odt</w:t>
            </w:r>
            <w:proofErr w:type="spellEnd"/>
          </w:p>
        </w:tc>
      </w:tr>
      <w:tr w:rsidR="00426F18" w14:paraId="60AFCE9E" w14:textId="77777777">
        <w:tc>
          <w:tcPr>
            <w:tcW w:w="3008" w:type="dxa"/>
            <w:shd w:val="clear" w:color="auto" w:fill="FFFFFF"/>
            <w:tcMar>
              <w:top w:w="60" w:type="dxa"/>
              <w:left w:w="100" w:type="dxa"/>
              <w:bottom w:w="60" w:type="dxa"/>
              <w:right w:w="100" w:type="dxa"/>
            </w:tcMar>
            <w:vAlign w:val="center"/>
          </w:tcPr>
          <w:p w14:paraId="4648850A" w14:textId="77777777" w:rsidR="00426F18" w:rsidRDefault="00000000" w:rsidP="00870CDC">
            <w:pPr>
              <w:jc w:val="both"/>
            </w:pPr>
            <w:r>
              <w:rPr>
                <w:sz w:val="22"/>
                <w:szCs w:val="22"/>
              </w:rPr>
              <w:t>Excel</w:t>
            </w:r>
          </w:p>
        </w:tc>
        <w:tc>
          <w:tcPr>
            <w:tcW w:w="3008" w:type="dxa"/>
            <w:shd w:val="clear" w:color="auto" w:fill="FFFFFF"/>
            <w:tcMar>
              <w:top w:w="60" w:type="dxa"/>
              <w:left w:w="100" w:type="dxa"/>
              <w:bottom w:w="60" w:type="dxa"/>
              <w:right w:w="100" w:type="dxa"/>
            </w:tcMar>
            <w:vAlign w:val="center"/>
          </w:tcPr>
          <w:p w14:paraId="6724B6FC" w14:textId="77777777" w:rsidR="00426F18" w:rsidRDefault="00000000" w:rsidP="00870CDC">
            <w:pPr>
              <w:jc w:val="both"/>
            </w:pPr>
            <w:r>
              <w:rPr>
                <w:sz w:val="22"/>
                <w:szCs w:val="22"/>
              </w:rPr>
              <w:t>.xlsx</w:t>
            </w:r>
          </w:p>
        </w:tc>
        <w:tc>
          <w:tcPr>
            <w:tcW w:w="3008" w:type="dxa"/>
            <w:shd w:val="clear" w:color="auto" w:fill="FFFFFF"/>
            <w:tcMar>
              <w:top w:w="60" w:type="dxa"/>
              <w:left w:w="100" w:type="dxa"/>
              <w:bottom w:w="60" w:type="dxa"/>
              <w:right w:w="100" w:type="dxa"/>
            </w:tcMar>
            <w:vAlign w:val="center"/>
          </w:tcPr>
          <w:p w14:paraId="068CC009" w14:textId="77777777" w:rsidR="00426F18" w:rsidRDefault="00000000" w:rsidP="00870CDC">
            <w:pPr>
              <w:jc w:val="both"/>
            </w:pPr>
            <w:r>
              <w:rPr>
                <w:sz w:val="22"/>
                <w:szCs w:val="22"/>
              </w:rPr>
              <w:t>.</w:t>
            </w:r>
            <w:proofErr w:type="spellStart"/>
            <w:r>
              <w:rPr>
                <w:sz w:val="22"/>
                <w:szCs w:val="22"/>
              </w:rPr>
              <w:t>xls</w:t>
            </w:r>
            <w:proofErr w:type="spellEnd"/>
            <w:r>
              <w:rPr>
                <w:sz w:val="22"/>
                <w:szCs w:val="22"/>
              </w:rPr>
              <w:t xml:space="preserve"> / .csv / .pdf / .</w:t>
            </w:r>
            <w:proofErr w:type="spellStart"/>
            <w:r>
              <w:rPr>
                <w:sz w:val="22"/>
                <w:szCs w:val="22"/>
              </w:rPr>
              <w:t>ods</w:t>
            </w:r>
            <w:proofErr w:type="spellEnd"/>
          </w:p>
        </w:tc>
      </w:tr>
      <w:tr w:rsidR="00426F18" w14:paraId="505057DB" w14:textId="77777777">
        <w:tc>
          <w:tcPr>
            <w:tcW w:w="3008" w:type="dxa"/>
            <w:shd w:val="clear" w:color="auto" w:fill="F3F6FB"/>
            <w:tcMar>
              <w:top w:w="60" w:type="dxa"/>
              <w:left w:w="100" w:type="dxa"/>
              <w:bottom w:w="60" w:type="dxa"/>
              <w:right w:w="100" w:type="dxa"/>
            </w:tcMar>
            <w:vAlign w:val="center"/>
          </w:tcPr>
          <w:p w14:paraId="539669D3" w14:textId="77777777" w:rsidR="00426F18" w:rsidRDefault="00000000" w:rsidP="00870CDC">
            <w:pPr>
              <w:jc w:val="both"/>
            </w:pPr>
            <w:r>
              <w:rPr>
                <w:sz w:val="22"/>
                <w:szCs w:val="22"/>
              </w:rPr>
              <w:t>PowerPoint</w:t>
            </w:r>
          </w:p>
        </w:tc>
        <w:tc>
          <w:tcPr>
            <w:tcW w:w="3008" w:type="dxa"/>
            <w:shd w:val="clear" w:color="auto" w:fill="F3F6FB"/>
            <w:tcMar>
              <w:top w:w="60" w:type="dxa"/>
              <w:left w:w="100" w:type="dxa"/>
              <w:bottom w:w="60" w:type="dxa"/>
              <w:right w:w="100" w:type="dxa"/>
            </w:tcMar>
            <w:vAlign w:val="center"/>
          </w:tcPr>
          <w:p w14:paraId="4C66A91B" w14:textId="77777777" w:rsidR="00426F18" w:rsidRDefault="00000000" w:rsidP="00870CDC">
            <w:pPr>
              <w:jc w:val="both"/>
            </w:pPr>
            <w:r>
              <w:rPr>
                <w:sz w:val="22"/>
                <w:szCs w:val="22"/>
              </w:rPr>
              <w:t>.pptx</w:t>
            </w:r>
          </w:p>
        </w:tc>
        <w:tc>
          <w:tcPr>
            <w:tcW w:w="3008" w:type="dxa"/>
            <w:shd w:val="clear" w:color="auto" w:fill="F3F6FB"/>
            <w:tcMar>
              <w:top w:w="60" w:type="dxa"/>
              <w:left w:w="100" w:type="dxa"/>
              <w:bottom w:w="60" w:type="dxa"/>
              <w:right w:w="100" w:type="dxa"/>
            </w:tcMar>
            <w:vAlign w:val="center"/>
          </w:tcPr>
          <w:p w14:paraId="19724867" w14:textId="77777777" w:rsidR="00426F18" w:rsidRDefault="00000000" w:rsidP="00870CDC">
            <w:pPr>
              <w:jc w:val="both"/>
            </w:pPr>
            <w:r>
              <w:rPr>
                <w:sz w:val="22"/>
                <w:szCs w:val="22"/>
              </w:rPr>
              <w:t>.ppt / .pdf / .pptx (Show) / .jpg per slide</w:t>
            </w:r>
          </w:p>
        </w:tc>
      </w:tr>
    </w:tbl>
    <w:p w14:paraId="35474E7E" w14:textId="77777777" w:rsidR="00426F18" w:rsidRDefault="00426F18" w:rsidP="00870CDC">
      <w:pPr>
        <w:spacing w:after="160"/>
        <w:jc w:val="both"/>
      </w:pPr>
    </w:p>
    <w:p w14:paraId="0B9AFAC3" w14:textId="77777777" w:rsidR="00426F18" w:rsidRDefault="00000000" w:rsidP="00870CDC">
      <w:pPr>
        <w:pStyle w:val="Heading3"/>
        <w:spacing w:before="200" w:after="120"/>
        <w:jc w:val="both"/>
      </w:pPr>
      <w:bookmarkStart w:id="7" w:name="_Toc235681942"/>
      <w:r>
        <w:t>Helpful tips</w:t>
      </w:r>
      <w:bookmarkEnd w:id="7"/>
    </w:p>
    <w:p w14:paraId="5392CD27" w14:textId="77777777" w:rsidR="00426F18" w:rsidRDefault="00000000" w:rsidP="00870CDC">
      <w:pPr>
        <w:pStyle w:val="ListParagraph"/>
        <w:numPr>
          <w:ilvl w:val="0"/>
          <w:numId w:val="2"/>
        </w:numPr>
        <w:spacing w:after="110"/>
        <w:jc w:val="both"/>
      </w:pPr>
      <w:r>
        <w:lastRenderedPageBreak/>
        <w:t xml:space="preserve">AutoSave / </w:t>
      </w:r>
      <w:proofErr w:type="spellStart"/>
      <w:r>
        <w:t>AutoRecover</w:t>
      </w:r>
      <w:proofErr w:type="spellEnd"/>
      <w:r>
        <w:t>: Office automatically saves a temporary recovery copy of your work every few minutes (configurable under File → Options → Save). If the application closes unexpectedly, the Document Recovery pane offers to restore the last auto-saved version.</w:t>
      </w:r>
    </w:p>
    <w:p w14:paraId="41D5217E" w14:textId="77777777" w:rsidR="00426F18" w:rsidRDefault="00000000" w:rsidP="00870CDC">
      <w:pPr>
        <w:pStyle w:val="ListParagraph"/>
        <w:numPr>
          <w:ilvl w:val="0"/>
          <w:numId w:val="2"/>
        </w:numPr>
        <w:spacing w:after="110"/>
        <w:jc w:val="both"/>
      </w:pPr>
      <w:r>
        <w:t>Always keep a backup copy of important files on a pen-drive or cloud storage (OneDrive/Google Drive) in addition to the local hard disk.</w:t>
      </w:r>
    </w:p>
    <w:p w14:paraId="2872ADD3" w14:textId="77777777" w:rsidR="00426F18" w:rsidRDefault="00000000" w:rsidP="00870CDC">
      <w:pPr>
        <w:pStyle w:val="ListParagraph"/>
        <w:numPr>
          <w:ilvl w:val="0"/>
          <w:numId w:val="2"/>
        </w:numPr>
        <w:spacing w:after="110"/>
        <w:jc w:val="both"/>
      </w:pPr>
      <w:r>
        <w:t>Use descriptive file names with dates, e.g., 'Fee_Report_July2026.xlsx', instead of vague names like 'Document1.docx', so files are easy to locate later.</w:t>
      </w:r>
    </w:p>
    <w:p w14:paraId="52834354"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0.1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10BAD8E4" w14:textId="77777777" w:rsidR="00426F18" w:rsidRDefault="00000000" w:rsidP="00870CDC">
      <w:pPr>
        <w:pStyle w:val="ListParagraph"/>
        <w:numPr>
          <w:ilvl w:val="0"/>
          <w:numId w:val="4"/>
        </w:numPr>
        <w:shd w:val="clear" w:color="auto" w:fill="FFFBEA"/>
        <w:spacing w:after="90"/>
        <w:jc w:val="both"/>
      </w:pPr>
      <w:r>
        <w:t>Open MS Word, type your name and course details, save the file as '</w:t>
      </w:r>
      <w:proofErr w:type="spellStart"/>
      <w:r>
        <w:t>MyFirstDocument</w:t>
      </w:r>
      <w:proofErr w:type="spellEnd"/>
      <w:r>
        <w:t>' in Word format inside a folder named with your Roll Number, then close and reopen it to confirm it was saved correctly.</w:t>
      </w:r>
    </w:p>
    <w:p w14:paraId="6B1F6177" w14:textId="77777777" w:rsidR="00426F18" w:rsidRDefault="00000000" w:rsidP="00870CDC">
      <w:pPr>
        <w:pStyle w:val="ListParagraph"/>
        <w:numPr>
          <w:ilvl w:val="0"/>
          <w:numId w:val="4"/>
        </w:numPr>
        <w:shd w:val="clear" w:color="auto" w:fill="FFFBEA"/>
        <w:spacing w:after="90"/>
        <w:jc w:val="both"/>
      </w:pPr>
      <w:r>
        <w:t>Repeat the same New → Type → Save As → Close → Open cycle in MS Excel and MS PowerPoint.</w:t>
      </w:r>
    </w:p>
    <w:p w14:paraId="2DEB0CBD" w14:textId="77777777" w:rsidR="00426F18" w:rsidRDefault="00000000" w:rsidP="00870CDC">
      <w:pPr>
        <w:jc w:val="both"/>
      </w:pPr>
      <w:r>
        <w:br w:type="page"/>
      </w:r>
    </w:p>
    <w:p w14:paraId="2D5487E7" w14:textId="77777777" w:rsidR="00426F18" w:rsidRDefault="00000000" w:rsidP="00870CDC">
      <w:pPr>
        <w:pStyle w:val="Heading1"/>
        <w:spacing w:before="320" w:after="200"/>
        <w:jc w:val="center"/>
      </w:pPr>
      <w:bookmarkStart w:id="8" w:name="_Toc235681943"/>
      <w:r>
        <w:lastRenderedPageBreak/>
        <w:t>Chapter 1: MS Word Lab</w:t>
      </w:r>
      <w:bookmarkEnd w:id="8"/>
    </w:p>
    <w:p w14:paraId="1EEE6935" w14:textId="77777777" w:rsidR="00426F18" w:rsidRPr="002A03A4" w:rsidRDefault="00000000" w:rsidP="00870CDC">
      <w:pPr>
        <w:spacing w:after="240"/>
        <w:jc w:val="center"/>
        <w:rPr>
          <w:b/>
          <w:bCs/>
          <w:sz w:val="22"/>
          <w:szCs w:val="22"/>
        </w:rPr>
      </w:pPr>
      <w:proofErr w:type="spellStart"/>
      <w:r w:rsidRPr="002A03A4">
        <w:rPr>
          <w:rFonts w:ascii="Nirmala UI" w:eastAsia="Nirmala UI" w:hAnsi="Nirmala UI" w:cs="Nirmala UI"/>
          <w:b/>
          <w:bCs/>
          <w:color w:val="555555"/>
        </w:rPr>
        <w:t>अध्याय</w:t>
      </w:r>
      <w:proofErr w:type="spellEnd"/>
      <w:r w:rsidRPr="002A03A4">
        <w:rPr>
          <w:rFonts w:ascii="Nirmala UI" w:eastAsia="Nirmala UI" w:hAnsi="Nirmala UI" w:cs="Nirmala UI"/>
          <w:b/>
          <w:bCs/>
          <w:color w:val="555555"/>
        </w:rPr>
        <w:t xml:space="preserve"> 1: </w:t>
      </w:r>
      <w:proofErr w:type="spellStart"/>
      <w:r w:rsidRPr="002A03A4">
        <w:rPr>
          <w:rFonts w:ascii="Nirmala UI" w:eastAsia="Nirmala UI" w:hAnsi="Nirmala UI" w:cs="Nirmala UI"/>
          <w:b/>
          <w:bCs/>
          <w:color w:val="555555"/>
        </w:rPr>
        <w:t>एमएस-वर्ड</w:t>
      </w:r>
      <w:proofErr w:type="spellEnd"/>
    </w:p>
    <w:p w14:paraId="3B46EA40" w14:textId="77777777" w:rsidR="00426F18" w:rsidRDefault="00000000" w:rsidP="00870CDC">
      <w:pPr>
        <w:pStyle w:val="Heading2"/>
        <w:spacing w:before="260" w:after="160"/>
        <w:jc w:val="both"/>
      </w:pPr>
      <w:bookmarkStart w:id="9" w:name="_Toc235681944"/>
      <w:r>
        <w:t>1.1 Introduction to Word and Screen Layout</w:t>
      </w:r>
      <w:bookmarkEnd w:id="9"/>
    </w:p>
    <w:p w14:paraId="2A95647B" w14:textId="77777777" w:rsidR="00426F18" w:rsidRDefault="00000000" w:rsidP="00870CDC">
      <w:pPr>
        <w:spacing w:after="160" w:line="340" w:lineRule="auto"/>
        <w:jc w:val="both"/>
      </w:pPr>
      <w:r>
        <w:t>Microsoft Word is a Word Processing System (WPS) — a software application used to compose, edit, format, save and print text-based documents. Unlike a typewriter, a word processor allows unlimited correction, reformatting, and reuse of text before final printing.</w:t>
      </w:r>
    </w:p>
    <w:p w14:paraId="403C843F" w14:textId="77777777" w:rsidR="00426F18" w:rsidRPr="002A03A4" w:rsidRDefault="00000000" w:rsidP="00870CDC">
      <w:pPr>
        <w:shd w:val="clear" w:color="auto" w:fill="F3F6FB"/>
        <w:spacing w:after="180" w:line="360" w:lineRule="auto"/>
        <w:ind w:left="200" w:right="200"/>
        <w:jc w:val="both"/>
        <w:rPr>
          <w:b/>
          <w:bCs/>
          <w:sz w:val="20"/>
          <w:szCs w:val="20"/>
        </w:rPr>
      </w:pPr>
      <w:proofErr w:type="spellStart"/>
      <w:r w:rsidRPr="002A03A4">
        <w:rPr>
          <w:rFonts w:ascii="Nirmala UI" w:eastAsia="Nirmala UI" w:hAnsi="Nirmala UI" w:cs="Nirmala UI"/>
          <w:b/>
          <w:bCs/>
          <w:color w:val="1B3B57"/>
          <w:sz w:val="20"/>
          <w:szCs w:val="20"/>
        </w:rPr>
        <w:t>माइक्रोसॉफ्ट</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वर्ड</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एक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वर्ड</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प्रोसेसिंग</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सिस्टम</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है</w:t>
      </w:r>
      <w:proofErr w:type="spellEnd"/>
      <w:r w:rsidRPr="002A03A4">
        <w:rPr>
          <w:rFonts w:ascii="Nirmala UI" w:eastAsia="Nirmala UI" w:hAnsi="Nirmala UI" w:cs="Nirmala UI"/>
          <w:b/>
          <w:bCs/>
          <w:color w:val="1B3B57"/>
          <w:sz w:val="20"/>
          <w:szCs w:val="20"/>
        </w:rPr>
        <w:t xml:space="preserve"> — </w:t>
      </w:r>
      <w:proofErr w:type="spellStart"/>
      <w:r w:rsidRPr="002A03A4">
        <w:rPr>
          <w:rFonts w:ascii="Nirmala UI" w:eastAsia="Nirmala UI" w:hAnsi="Nirmala UI" w:cs="Nirmala UI"/>
          <w:b/>
          <w:bCs/>
          <w:color w:val="1B3B57"/>
          <w:sz w:val="20"/>
          <w:szCs w:val="20"/>
        </w:rPr>
        <w:t>एक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ऐसा</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सॉफ्टवेयर</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जिससे</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पाठ</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आधारित</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दस्तावेज़ों</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रचना</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संपादन</w:t>
      </w:r>
      <w:proofErr w:type="spellEnd"/>
      <w:r w:rsidRPr="002A03A4">
        <w:rPr>
          <w:rFonts w:ascii="Nirmala UI" w:eastAsia="Nirmala UI" w:hAnsi="Nirmala UI" w:cs="Nirmala UI"/>
          <w:b/>
          <w:bCs/>
          <w:color w:val="1B3B57"/>
          <w:sz w:val="20"/>
          <w:szCs w:val="20"/>
        </w:rPr>
        <w:t xml:space="preserve"> </w:t>
      </w:r>
      <w:r w:rsidRPr="002A03A4">
        <w:rPr>
          <w:rFonts w:ascii="Nirmala UI" w:eastAsia="Nirmala UI" w:hAnsi="Nirmala UI" w:cs="Nirmala UI"/>
          <w:b/>
          <w:bCs/>
          <w:color w:val="1B3B57"/>
          <w:sz w:val="22"/>
          <w:szCs w:val="22"/>
        </w:rPr>
        <w:t>(edit)</w:t>
      </w:r>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फॉर्मेट</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सेव</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तथा</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प्रिंट</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किया</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जा</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सकता</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है</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टाइपराइटर</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के</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विपरीत</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वर्ड</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प्रोसेसर</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में</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अंतिम</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प्रिंट</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पहले</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असीमित</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सुधार</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तथा</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पुनः</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प्रारूपण</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संभव</w:t>
      </w:r>
      <w:proofErr w:type="spellEnd"/>
      <w:r w:rsidRPr="002A03A4">
        <w:rPr>
          <w:rFonts w:ascii="Nirmala UI" w:eastAsia="Nirmala UI" w:hAnsi="Nirmala UI" w:cs="Nirmala UI"/>
          <w:b/>
          <w:bCs/>
          <w:color w:val="1B3B57"/>
          <w:sz w:val="20"/>
          <w:szCs w:val="20"/>
        </w:rPr>
        <w:t xml:space="preserve"> </w:t>
      </w:r>
      <w:proofErr w:type="spellStart"/>
      <w:r w:rsidRPr="002A03A4">
        <w:rPr>
          <w:rFonts w:ascii="Nirmala UI" w:eastAsia="Nirmala UI" w:hAnsi="Nirmala UI" w:cs="Nirmala UI"/>
          <w:b/>
          <w:bCs/>
          <w:color w:val="1B3B57"/>
          <w:sz w:val="20"/>
          <w:szCs w:val="20"/>
        </w:rPr>
        <w:t>है</w:t>
      </w:r>
      <w:proofErr w:type="spellEnd"/>
      <w:r w:rsidRPr="002A03A4">
        <w:rPr>
          <w:rFonts w:ascii="Nirmala UI" w:eastAsia="Nirmala UI" w:hAnsi="Nirmala UI" w:cs="Nirmala UI"/>
          <w:b/>
          <w:bCs/>
          <w:color w:val="1B3B57"/>
          <w:sz w:val="20"/>
          <w:szCs w:val="20"/>
        </w:rPr>
        <w:t>।</w:t>
      </w:r>
    </w:p>
    <w:p w14:paraId="6CAA3C40" w14:textId="77777777" w:rsidR="00426F18" w:rsidRDefault="00000000" w:rsidP="00870CDC">
      <w:pPr>
        <w:spacing w:before="160" w:after="40"/>
        <w:jc w:val="both"/>
      </w:pPr>
      <w:r>
        <w:rPr>
          <w:noProof/>
        </w:rPr>
        <w:drawing>
          <wp:inline distT="0" distB="0" distL="0" distR="0" wp14:anchorId="0B8DE7BA" wp14:editId="6E9B43F6">
            <wp:extent cx="6026150" cy="39147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49950" cy="3930176"/>
                    </a:xfrm>
                    <a:prstGeom prst="rect">
                      <a:avLst/>
                    </a:prstGeom>
                  </pic:spPr>
                </pic:pic>
              </a:graphicData>
            </a:graphic>
          </wp:inline>
        </w:drawing>
      </w:r>
    </w:p>
    <w:p w14:paraId="59D65B82" w14:textId="77777777" w:rsidR="00426F18" w:rsidRDefault="00000000" w:rsidP="00870CDC">
      <w:pPr>
        <w:spacing w:after="200"/>
        <w:jc w:val="both"/>
      </w:pPr>
      <w:r>
        <w:rPr>
          <w:i/>
          <w:iCs/>
          <w:color w:val="555555"/>
          <w:sz w:val="18"/>
          <w:szCs w:val="18"/>
        </w:rPr>
        <w:t>Fig 1.1 — Schematic layout of the MS Word screen</w:t>
      </w:r>
    </w:p>
    <w:p w14:paraId="0F817899" w14:textId="77777777" w:rsidR="00426F18" w:rsidRDefault="00000000" w:rsidP="00870CDC">
      <w:pPr>
        <w:spacing w:after="160" w:line="340" w:lineRule="auto"/>
        <w:jc w:val="both"/>
      </w:pPr>
      <w:r>
        <w:t>Key parts of the Word screen:</w:t>
      </w:r>
    </w:p>
    <w:p w14:paraId="74FC4E69" w14:textId="77777777" w:rsidR="00426F18" w:rsidRDefault="00000000" w:rsidP="00870CDC">
      <w:pPr>
        <w:pStyle w:val="ListParagraph"/>
        <w:numPr>
          <w:ilvl w:val="0"/>
          <w:numId w:val="2"/>
        </w:numPr>
        <w:spacing w:after="110"/>
        <w:jc w:val="both"/>
      </w:pPr>
      <w:r>
        <w:t>Title Bar — shows the file name and application name; contains Minimize, Restore/Maximize and Close buttons on the right.</w:t>
      </w:r>
    </w:p>
    <w:p w14:paraId="0E590144" w14:textId="77777777" w:rsidR="00426F18" w:rsidRDefault="00000000" w:rsidP="00870CDC">
      <w:pPr>
        <w:pStyle w:val="ListParagraph"/>
        <w:numPr>
          <w:ilvl w:val="0"/>
          <w:numId w:val="2"/>
        </w:numPr>
        <w:spacing w:after="110"/>
        <w:jc w:val="both"/>
      </w:pPr>
      <w:r>
        <w:t>Quick Access Toolbar (QAT) — a customisable strip of frequently-used commands (Save, Undo, Redo) placed above or below the ribbon.</w:t>
      </w:r>
    </w:p>
    <w:p w14:paraId="07924F92" w14:textId="77777777" w:rsidR="00426F18" w:rsidRDefault="00000000" w:rsidP="00870CDC">
      <w:pPr>
        <w:pStyle w:val="ListParagraph"/>
        <w:numPr>
          <w:ilvl w:val="0"/>
          <w:numId w:val="2"/>
        </w:numPr>
        <w:spacing w:after="110"/>
        <w:jc w:val="both"/>
      </w:pPr>
      <w:r>
        <w:t>Ribbon — a panel of tabs (File, Home, Insert, Design, Layout, References, Mailings, Review, View) each containing groups of related commands shown as icons/buttons.</w:t>
      </w:r>
    </w:p>
    <w:p w14:paraId="13033A8E" w14:textId="77777777" w:rsidR="00426F18" w:rsidRDefault="00000000" w:rsidP="00870CDC">
      <w:pPr>
        <w:pStyle w:val="ListParagraph"/>
        <w:numPr>
          <w:ilvl w:val="0"/>
          <w:numId w:val="2"/>
        </w:numPr>
        <w:spacing w:after="110"/>
        <w:jc w:val="both"/>
      </w:pPr>
      <w:r>
        <w:lastRenderedPageBreak/>
        <w:t>Ruler — horizontal and vertical guides (View → Ruler) used to gauge margins, indents and tab stops.</w:t>
      </w:r>
    </w:p>
    <w:p w14:paraId="7DEA1AFF" w14:textId="77777777" w:rsidR="00426F18" w:rsidRDefault="00000000" w:rsidP="00870CDC">
      <w:pPr>
        <w:pStyle w:val="ListParagraph"/>
        <w:numPr>
          <w:ilvl w:val="0"/>
          <w:numId w:val="2"/>
        </w:numPr>
        <w:spacing w:after="110"/>
        <w:jc w:val="both"/>
      </w:pPr>
      <w:r>
        <w:t>Document Area (Text Area) — the blank workspace where the blinking vertical line, called the Insertion Point (cursor), shows where the next typed character will appear.</w:t>
      </w:r>
    </w:p>
    <w:p w14:paraId="191A986F" w14:textId="77777777" w:rsidR="00426F18" w:rsidRDefault="00000000" w:rsidP="00870CDC">
      <w:pPr>
        <w:pStyle w:val="ListParagraph"/>
        <w:numPr>
          <w:ilvl w:val="0"/>
          <w:numId w:val="2"/>
        </w:numPr>
        <w:spacing w:after="110"/>
        <w:jc w:val="both"/>
      </w:pPr>
      <w:r>
        <w:t>Scroll Bars — vertical and horizontal bars to move up/down or left/right through a long document.</w:t>
      </w:r>
    </w:p>
    <w:p w14:paraId="2C568E1A" w14:textId="77777777" w:rsidR="00426F18" w:rsidRDefault="00000000" w:rsidP="00870CDC">
      <w:pPr>
        <w:pStyle w:val="ListParagraph"/>
        <w:numPr>
          <w:ilvl w:val="0"/>
          <w:numId w:val="2"/>
        </w:numPr>
        <w:spacing w:after="110"/>
        <w:jc w:val="both"/>
      </w:pPr>
      <w:r>
        <w:t>Status Bar — bottom strip showing page number, word count, language, and View/Zoom controls.</w:t>
      </w:r>
    </w:p>
    <w:p w14:paraId="0F9642A1" w14:textId="77777777" w:rsidR="00426F18" w:rsidRDefault="00000000" w:rsidP="00870CDC">
      <w:pPr>
        <w:pStyle w:val="Heading3"/>
        <w:spacing w:before="200" w:after="120"/>
        <w:jc w:val="both"/>
      </w:pPr>
      <w:bookmarkStart w:id="10" w:name="_Toc235681945"/>
      <w:r>
        <w:t>1.1.1 Introduction to the Ribbon</w:t>
      </w:r>
      <w:bookmarkEnd w:id="10"/>
    </w:p>
    <w:p w14:paraId="1286E366" w14:textId="77777777" w:rsidR="00426F18" w:rsidRDefault="00000000" w:rsidP="00870CDC">
      <w:pPr>
        <w:spacing w:after="160" w:line="340" w:lineRule="auto"/>
        <w:jc w:val="both"/>
      </w:pPr>
      <w:r>
        <w:t>The Ribbon replaced the old menu-and-toolbar system from Word 2007 onwards. Every command a user needs is visible as a picture-labelled button, organised logically into Tabs → Groups → Commands, so users do not need to search through nested menus.</w:t>
      </w:r>
    </w:p>
    <w:p w14:paraId="5BCE696A" w14:textId="3C6CACD2" w:rsidR="00426F18" w:rsidRDefault="002A03A4" w:rsidP="00870CDC">
      <w:pPr>
        <w:spacing w:before="160" w:after="40"/>
        <w:jc w:val="both"/>
      </w:pPr>
      <w:r>
        <w:rPr>
          <w:noProof/>
        </w:rPr>
        <w:drawing>
          <wp:inline distT="0" distB="0" distL="0" distR="0" wp14:anchorId="302EB7E0" wp14:editId="0B50E013">
            <wp:extent cx="6057900" cy="2179926"/>
            <wp:effectExtent l="0" t="0" r="0" b="0"/>
            <wp:docPr id="1257051608" name="Picture 125705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87565" cy="2190601"/>
                    </a:xfrm>
                    <a:prstGeom prst="rect">
                      <a:avLst/>
                    </a:prstGeom>
                  </pic:spPr>
                </pic:pic>
              </a:graphicData>
            </a:graphic>
          </wp:inline>
        </w:drawing>
      </w:r>
    </w:p>
    <w:p w14:paraId="18AEEB8A" w14:textId="55F38890" w:rsidR="00426F18" w:rsidRDefault="00000000" w:rsidP="00870CDC">
      <w:pPr>
        <w:spacing w:after="200"/>
        <w:jc w:val="both"/>
      </w:pPr>
      <w:r>
        <w:rPr>
          <w:i/>
          <w:iCs/>
          <w:color w:val="555555"/>
          <w:sz w:val="18"/>
          <w:szCs w:val="18"/>
        </w:rPr>
        <w:t>Fig 1.2 — Ribbon Tabs and Command Groups (Home tab example)</w:t>
      </w:r>
      <w:r w:rsidR="002A03A4" w:rsidRPr="002A03A4">
        <w:rPr>
          <w:noProof/>
        </w:rPr>
        <w:t xml:space="preserve"> </w:t>
      </w:r>
    </w:p>
    <w:p w14:paraId="098ED36B" w14:textId="77777777" w:rsidR="00426F18" w:rsidRDefault="00000000" w:rsidP="00870CDC">
      <w:pPr>
        <w:pStyle w:val="ListParagraph"/>
        <w:numPr>
          <w:ilvl w:val="0"/>
          <w:numId w:val="2"/>
        </w:numPr>
        <w:spacing w:after="110"/>
        <w:jc w:val="both"/>
      </w:pPr>
      <w:r>
        <w:t>Tab — a top-level category, e.g., Home, Insert, Design.</w:t>
      </w:r>
    </w:p>
    <w:p w14:paraId="475171E2" w14:textId="77777777" w:rsidR="00426F18" w:rsidRDefault="00000000" w:rsidP="00870CDC">
      <w:pPr>
        <w:pStyle w:val="ListParagraph"/>
        <w:numPr>
          <w:ilvl w:val="0"/>
          <w:numId w:val="2"/>
        </w:numPr>
        <w:spacing w:after="110"/>
        <w:jc w:val="both"/>
      </w:pPr>
      <w:r>
        <w:t>Group — a labelled cluster inside a tab, e.g., the 'Font' group inside Home.</w:t>
      </w:r>
    </w:p>
    <w:p w14:paraId="1A8AC5EB" w14:textId="77777777" w:rsidR="00426F18" w:rsidRDefault="00000000" w:rsidP="00870CDC">
      <w:pPr>
        <w:pStyle w:val="ListParagraph"/>
        <w:numPr>
          <w:ilvl w:val="0"/>
          <w:numId w:val="2"/>
        </w:numPr>
        <w:spacing w:after="110"/>
        <w:jc w:val="both"/>
      </w:pPr>
      <w:r>
        <w:t>Dialog Box Launcher — the small diagonal arrow (⤡) at the bottom-right corner of some groups; clicking it opens a full dialog box with more options (e.g., clicking the Font group launcher opens the complete Font dialog box).</w:t>
      </w:r>
    </w:p>
    <w:p w14:paraId="58D7818A" w14:textId="77777777" w:rsidR="00426F18" w:rsidRDefault="00000000" w:rsidP="00870CDC">
      <w:pPr>
        <w:pStyle w:val="ListParagraph"/>
        <w:numPr>
          <w:ilvl w:val="0"/>
          <w:numId w:val="2"/>
        </w:numPr>
        <w:spacing w:after="110"/>
        <w:jc w:val="both"/>
      </w:pPr>
      <w:r>
        <w:t>You can minimise the Ribbon (Ctrl+F1) to gain more screen space for the document, and restore it the same way.</w:t>
      </w:r>
    </w:p>
    <w:p w14:paraId="5E917BAC" w14:textId="77777777" w:rsidR="00426F18" w:rsidRPr="002A03A4" w:rsidRDefault="00000000" w:rsidP="00870CDC">
      <w:pPr>
        <w:shd w:val="clear" w:color="auto" w:fill="F3F6FB"/>
        <w:spacing w:after="180" w:line="360" w:lineRule="auto"/>
        <w:ind w:left="200" w:right="200"/>
        <w:jc w:val="both"/>
        <w:rPr>
          <w:sz w:val="22"/>
          <w:szCs w:val="22"/>
        </w:rPr>
      </w:pPr>
      <w:proofErr w:type="spellStart"/>
      <w:r w:rsidRPr="002A03A4">
        <w:rPr>
          <w:rFonts w:ascii="Nirmala UI" w:eastAsia="Nirmala UI" w:hAnsi="Nirmala UI" w:cs="Nirmala UI"/>
          <w:color w:val="1B3B57"/>
          <w:sz w:val="22"/>
          <w:szCs w:val="22"/>
        </w:rPr>
        <w:t>रिबन</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में</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सभी</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कमांड</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चित्र-चिह्नित</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बटनों</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रूप</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में</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टैब</w:t>
      </w:r>
      <w:proofErr w:type="spellEnd"/>
      <w:r w:rsidRPr="002A03A4">
        <w:rPr>
          <w:rFonts w:ascii="Nirmala UI" w:eastAsia="Nirmala UI" w:hAnsi="Nirmala UI" w:cs="Nirmala UI"/>
          <w:color w:val="1B3B57"/>
          <w:sz w:val="22"/>
          <w:szCs w:val="22"/>
        </w:rPr>
        <w:t xml:space="preserve"> → </w:t>
      </w:r>
      <w:proofErr w:type="spellStart"/>
      <w:r w:rsidRPr="002A03A4">
        <w:rPr>
          <w:rFonts w:ascii="Nirmala UI" w:eastAsia="Nirmala UI" w:hAnsi="Nirmala UI" w:cs="Nirmala UI"/>
          <w:color w:val="1B3B57"/>
          <w:sz w:val="22"/>
          <w:szCs w:val="22"/>
        </w:rPr>
        <w:t>ग्रुप</w:t>
      </w:r>
      <w:proofErr w:type="spellEnd"/>
      <w:r w:rsidRPr="002A03A4">
        <w:rPr>
          <w:rFonts w:ascii="Nirmala UI" w:eastAsia="Nirmala UI" w:hAnsi="Nirmala UI" w:cs="Nirmala UI"/>
          <w:color w:val="1B3B57"/>
          <w:sz w:val="22"/>
          <w:szCs w:val="22"/>
        </w:rPr>
        <w:t xml:space="preserve"> → </w:t>
      </w:r>
      <w:proofErr w:type="spellStart"/>
      <w:r w:rsidRPr="002A03A4">
        <w:rPr>
          <w:rFonts w:ascii="Nirmala UI" w:eastAsia="Nirmala UI" w:hAnsi="Nirmala UI" w:cs="Nirmala UI"/>
          <w:color w:val="1B3B57"/>
          <w:sz w:val="22"/>
          <w:szCs w:val="22"/>
        </w:rPr>
        <w:t>कमांड</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क्रम</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में</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व्यवस्थित</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होते</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हैं</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जिससे</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उपयोगकर्ता</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पुराने</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मेनू</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सिस्टम</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तरह</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खोजना</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नहीं</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पड़ता</w:t>
      </w:r>
      <w:proofErr w:type="spellEnd"/>
      <w:r w:rsidRPr="002A03A4">
        <w:rPr>
          <w:rFonts w:ascii="Nirmala UI" w:eastAsia="Nirmala UI" w:hAnsi="Nirmala UI" w:cs="Nirmala UI"/>
          <w:color w:val="1B3B57"/>
          <w:sz w:val="22"/>
          <w:szCs w:val="22"/>
        </w:rPr>
        <w:t>।</w:t>
      </w:r>
    </w:p>
    <w:p w14:paraId="0E426EF2" w14:textId="77777777" w:rsidR="00426F18" w:rsidRDefault="00000000" w:rsidP="00870CDC">
      <w:pPr>
        <w:pStyle w:val="Heading2"/>
        <w:spacing w:before="260" w:after="160"/>
        <w:jc w:val="both"/>
      </w:pPr>
      <w:bookmarkStart w:id="11" w:name="_Toc235681946"/>
      <w:r>
        <w:t>1.2 Text Basics: Typing and Alignment</w:t>
      </w:r>
      <w:bookmarkEnd w:id="11"/>
    </w:p>
    <w:p w14:paraId="25A6FE40" w14:textId="77777777" w:rsidR="00426F18" w:rsidRDefault="00000000" w:rsidP="00870CDC">
      <w:pPr>
        <w:spacing w:after="160" w:line="340" w:lineRule="auto"/>
        <w:jc w:val="both"/>
      </w:pPr>
      <w:r>
        <w:lastRenderedPageBreak/>
        <w:t>Typing text: Simply click inside the document area (to place the insertion point) and start typing on the keyboard. Word automatically wraps text to the next line when the current line is full — you should NOT press Enter at the end of every line; press Enter only to start a new paragraph.</w:t>
      </w:r>
    </w:p>
    <w:p w14:paraId="1274A9E8" w14:textId="77777777" w:rsidR="00426F18" w:rsidRDefault="00000000" w:rsidP="00870CDC">
      <w:pPr>
        <w:spacing w:after="160" w:line="340" w:lineRule="auto"/>
        <w:jc w:val="both"/>
      </w:pPr>
      <w:r>
        <w:t>Alignment of text (Home tab → Paragraph group) controls how text lines up horizontally with respect to the page margins:</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08"/>
        <w:gridCol w:w="3009"/>
        <w:gridCol w:w="3009"/>
      </w:tblGrid>
      <w:tr w:rsidR="00426F18" w14:paraId="2F13F889" w14:textId="77777777">
        <w:trPr>
          <w:tblHeader/>
        </w:trPr>
        <w:tc>
          <w:tcPr>
            <w:tcW w:w="3008" w:type="dxa"/>
            <w:shd w:val="clear" w:color="auto" w:fill="2B5B8C"/>
            <w:vAlign w:val="center"/>
          </w:tcPr>
          <w:p w14:paraId="20A6D5CA" w14:textId="77777777" w:rsidR="00426F18" w:rsidRDefault="00000000" w:rsidP="00870CDC">
            <w:pPr>
              <w:jc w:val="both"/>
            </w:pPr>
            <w:r>
              <w:rPr>
                <w:b/>
                <w:bCs/>
                <w:color w:val="FFFFFF"/>
                <w:sz w:val="22"/>
                <w:szCs w:val="22"/>
              </w:rPr>
              <w:t>Alignment</w:t>
            </w:r>
          </w:p>
        </w:tc>
        <w:tc>
          <w:tcPr>
            <w:tcW w:w="3008" w:type="dxa"/>
            <w:shd w:val="clear" w:color="auto" w:fill="2B5B8C"/>
            <w:vAlign w:val="center"/>
          </w:tcPr>
          <w:p w14:paraId="3B647C2D" w14:textId="77777777" w:rsidR="00426F18" w:rsidRDefault="00000000" w:rsidP="00870CDC">
            <w:pPr>
              <w:jc w:val="both"/>
            </w:pPr>
            <w:r>
              <w:rPr>
                <w:b/>
                <w:bCs/>
                <w:color w:val="FFFFFF"/>
                <w:sz w:val="22"/>
                <w:szCs w:val="22"/>
              </w:rPr>
              <w:t>Shortcut Key</w:t>
            </w:r>
          </w:p>
        </w:tc>
        <w:tc>
          <w:tcPr>
            <w:tcW w:w="3008" w:type="dxa"/>
            <w:shd w:val="clear" w:color="auto" w:fill="2B5B8C"/>
            <w:vAlign w:val="center"/>
          </w:tcPr>
          <w:p w14:paraId="18FCA35D" w14:textId="77777777" w:rsidR="00426F18" w:rsidRDefault="00000000" w:rsidP="00870CDC">
            <w:pPr>
              <w:jc w:val="both"/>
            </w:pPr>
            <w:r>
              <w:rPr>
                <w:b/>
                <w:bCs/>
                <w:color w:val="FFFFFF"/>
                <w:sz w:val="22"/>
                <w:szCs w:val="22"/>
              </w:rPr>
              <w:t>Effect</w:t>
            </w:r>
          </w:p>
        </w:tc>
      </w:tr>
      <w:tr w:rsidR="00426F18" w14:paraId="340E5579" w14:textId="77777777">
        <w:tc>
          <w:tcPr>
            <w:tcW w:w="3008" w:type="dxa"/>
            <w:shd w:val="clear" w:color="auto" w:fill="F3F6FB"/>
            <w:tcMar>
              <w:top w:w="60" w:type="dxa"/>
              <w:left w:w="100" w:type="dxa"/>
              <w:bottom w:w="60" w:type="dxa"/>
              <w:right w:w="100" w:type="dxa"/>
            </w:tcMar>
            <w:vAlign w:val="center"/>
          </w:tcPr>
          <w:p w14:paraId="2C3259C4" w14:textId="77777777" w:rsidR="00426F18" w:rsidRDefault="00000000" w:rsidP="00870CDC">
            <w:pPr>
              <w:jc w:val="both"/>
            </w:pPr>
            <w:r>
              <w:rPr>
                <w:sz w:val="22"/>
                <w:szCs w:val="22"/>
              </w:rPr>
              <w:t>Left Align</w:t>
            </w:r>
          </w:p>
        </w:tc>
        <w:tc>
          <w:tcPr>
            <w:tcW w:w="3008" w:type="dxa"/>
            <w:shd w:val="clear" w:color="auto" w:fill="F3F6FB"/>
            <w:tcMar>
              <w:top w:w="60" w:type="dxa"/>
              <w:left w:w="100" w:type="dxa"/>
              <w:bottom w:w="60" w:type="dxa"/>
              <w:right w:w="100" w:type="dxa"/>
            </w:tcMar>
            <w:vAlign w:val="center"/>
          </w:tcPr>
          <w:p w14:paraId="22AA7E4F" w14:textId="77777777" w:rsidR="00426F18" w:rsidRDefault="00000000" w:rsidP="00870CDC">
            <w:pPr>
              <w:jc w:val="both"/>
            </w:pPr>
            <w:proofErr w:type="spellStart"/>
            <w:r>
              <w:rPr>
                <w:sz w:val="22"/>
                <w:szCs w:val="22"/>
              </w:rPr>
              <w:t>Ctrl+L</w:t>
            </w:r>
            <w:proofErr w:type="spellEnd"/>
          </w:p>
        </w:tc>
        <w:tc>
          <w:tcPr>
            <w:tcW w:w="3008" w:type="dxa"/>
            <w:shd w:val="clear" w:color="auto" w:fill="F3F6FB"/>
            <w:tcMar>
              <w:top w:w="60" w:type="dxa"/>
              <w:left w:w="100" w:type="dxa"/>
              <w:bottom w:w="60" w:type="dxa"/>
              <w:right w:w="100" w:type="dxa"/>
            </w:tcMar>
            <w:vAlign w:val="center"/>
          </w:tcPr>
          <w:p w14:paraId="01BC68D5" w14:textId="77777777" w:rsidR="00426F18" w:rsidRDefault="00000000" w:rsidP="00870CDC">
            <w:pPr>
              <w:jc w:val="both"/>
            </w:pPr>
            <w:r>
              <w:rPr>
                <w:sz w:val="22"/>
                <w:szCs w:val="22"/>
              </w:rPr>
              <w:t>Text starts flush with the left margin (default for most documents).</w:t>
            </w:r>
          </w:p>
        </w:tc>
      </w:tr>
      <w:tr w:rsidR="00426F18" w14:paraId="79063364" w14:textId="77777777">
        <w:tc>
          <w:tcPr>
            <w:tcW w:w="3008" w:type="dxa"/>
            <w:shd w:val="clear" w:color="auto" w:fill="FFFFFF"/>
            <w:tcMar>
              <w:top w:w="60" w:type="dxa"/>
              <w:left w:w="100" w:type="dxa"/>
              <w:bottom w:w="60" w:type="dxa"/>
              <w:right w:w="100" w:type="dxa"/>
            </w:tcMar>
            <w:vAlign w:val="center"/>
          </w:tcPr>
          <w:p w14:paraId="24F1CF3D" w14:textId="77777777" w:rsidR="00426F18" w:rsidRDefault="00000000" w:rsidP="00870CDC">
            <w:pPr>
              <w:jc w:val="both"/>
            </w:pPr>
            <w:r>
              <w:rPr>
                <w:sz w:val="22"/>
                <w:szCs w:val="22"/>
              </w:rPr>
              <w:t>Centre Align</w:t>
            </w:r>
          </w:p>
        </w:tc>
        <w:tc>
          <w:tcPr>
            <w:tcW w:w="3008" w:type="dxa"/>
            <w:shd w:val="clear" w:color="auto" w:fill="FFFFFF"/>
            <w:tcMar>
              <w:top w:w="60" w:type="dxa"/>
              <w:left w:w="100" w:type="dxa"/>
              <w:bottom w:w="60" w:type="dxa"/>
              <w:right w:w="100" w:type="dxa"/>
            </w:tcMar>
            <w:vAlign w:val="center"/>
          </w:tcPr>
          <w:p w14:paraId="6BA81E31" w14:textId="77777777" w:rsidR="00426F18" w:rsidRDefault="00000000" w:rsidP="00870CDC">
            <w:pPr>
              <w:jc w:val="both"/>
            </w:pPr>
            <w:proofErr w:type="spellStart"/>
            <w:r>
              <w:rPr>
                <w:sz w:val="22"/>
                <w:szCs w:val="22"/>
              </w:rPr>
              <w:t>Ctrl+E</w:t>
            </w:r>
            <w:proofErr w:type="spellEnd"/>
          </w:p>
        </w:tc>
        <w:tc>
          <w:tcPr>
            <w:tcW w:w="3008" w:type="dxa"/>
            <w:shd w:val="clear" w:color="auto" w:fill="FFFFFF"/>
            <w:tcMar>
              <w:top w:w="60" w:type="dxa"/>
              <w:left w:w="100" w:type="dxa"/>
              <w:bottom w:w="60" w:type="dxa"/>
              <w:right w:w="100" w:type="dxa"/>
            </w:tcMar>
            <w:vAlign w:val="center"/>
          </w:tcPr>
          <w:p w14:paraId="2B9B1F22" w14:textId="77777777" w:rsidR="00426F18" w:rsidRDefault="00000000" w:rsidP="00870CDC">
            <w:pPr>
              <w:jc w:val="both"/>
            </w:pPr>
            <w:r>
              <w:rPr>
                <w:sz w:val="22"/>
                <w:szCs w:val="22"/>
              </w:rPr>
              <w:t>Text is centred between the left and right margins — used for titles and headings.</w:t>
            </w:r>
          </w:p>
        </w:tc>
      </w:tr>
      <w:tr w:rsidR="00426F18" w14:paraId="01E7F580" w14:textId="77777777">
        <w:tc>
          <w:tcPr>
            <w:tcW w:w="3008" w:type="dxa"/>
            <w:shd w:val="clear" w:color="auto" w:fill="F3F6FB"/>
            <w:tcMar>
              <w:top w:w="60" w:type="dxa"/>
              <w:left w:w="100" w:type="dxa"/>
              <w:bottom w:w="60" w:type="dxa"/>
              <w:right w:w="100" w:type="dxa"/>
            </w:tcMar>
            <w:vAlign w:val="center"/>
          </w:tcPr>
          <w:p w14:paraId="7DEE6D93" w14:textId="77777777" w:rsidR="00426F18" w:rsidRDefault="00000000" w:rsidP="00870CDC">
            <w:pPr>
              <w:jc w:val="both"/>
            </w:pPr>
            <w:r>
              <w:rPr>
                <w:sz w:val="22"/>
                <w:szCs w:val="22"/>
              </w:rPr>
              <w:t>Right Align</w:t>
            </w:r>
          </w:p>
        </w:tc>
        <w:tc>
          <w:tcPr>
            <w:tcW w:w="3008" w:type="dxa"/>
            <w:shd w:val="clear" w:color="auto" w:fill="F3F6FB"/>
            <w:tcMar>
              <w:top w:w="60" w:type="dxa"/>
              <w:left w:w="100" w:type="dxa"/>
              <w:bottom w:w="60" w:type="dxa"/>
              <w:right w:w="100" w:type="dxa"/>
            </w:tcMar>
            <w:vAlign w:val="center"/>
          </w:tcPr>
          <w:p w14:paraId="3EEE901F" w14:textId="77777777" w:rsidR="00426F18" w:rsidRDefault="00000000" w:rsidP="00870CDC">
            <w:pPr>
              <w:jc w:val="both"/>
            </w:pPr>
            <w:proofErr w:type="spellStart"/>
            <w:r>
              <w:rPr>
                <w:sz w:val="22"/>
                <w:szCs w:val="22"/>
              </w:rPr>
              <w:t>Ctrl+R</w:t>
            </w:r>
            <w:proofErr w:type="spellEnd"/>
          </w:p>
        </w:tc>
        <w:tc>
          <w:tcPr>
            <w:tcW w:w="3008" w:type="dxa"/>
            <w:shd w:val="clear" w:color="auto" w:fill="F3F6FB"/>
            <w:tcMar>
              <w:top w:w="60" w:type="dxa"/>
              <w:left w:w="100" w:type="dxa"/>
              <w:bottom w:w="60" w:type="dxa"/>
              <w:right w:w="100" w:type="dxa"/>
            </w:tcMar>
            <w:vAlign w:val="center"/>
          </w:tcPr>
          <w:p w14:paraId="611BC881" w14:textId="77777777" w:rsidR="00426F18" w:rsidRDefault="00000000" w:rsidP="00870CDC">
            <w:pPr>
              <w:jc w:val="both"/>
            </w:pPr>
            <w:r>
              <w:rPr>
                <w:sz w:val="22"/>
                <w:szCs w:val="22"/>
              </w:rPr>
              <w:t>Text is flush with the right margin — used for dates or signatures.</w:t>
            </w:r>
          </w:p>
        </w:tc>
      </w:tr>
      <w:tr w:rsidR="00426F18" w14:paraId="2E29409B" w14:textId="77777777">
        <w:tc>
          <w:tcPr>
            <w:tcW w:w="3008" w:type="dxa"/>
            <w:shd w:val="clear" w:color="auto" w:fill="FFFFFF"/>
            <w:tcMar>
              <w:top w:w="60" w:type="dxa"/>
              <w:left w:w="100" w:type="dxa"/>
              <w:bottom w:w="60" w:type="dxa"/>
              <w:right w:w="100" w:type="dxa"/>
            </w:tcMar>
            <w:vAlign w:val="center"/>
          </w:tcPr>
          <w:p w14:paraId="3AC1F3E9" w14:textId="77777777" w:rsidR="00426F18" w:rsidRDefault="00000000" w:rsidP="00870CDC">
            <w:pPr>
              <w:jc w:val="both"/>
            </w:pPr>
            <w:r>
              <w:rPr>
                <w:sz w:val="22"/>
                <w:szCs w:val="22"/>
              </w:rPr>
              <w:t>Justify</w:t>
            </w:r>
          </w:p>
        </w:tc>
        <w:tc>
          <w:tcPr>
            <w:tcW w:w="3008" w:type="dxa"/>
            <w:shd w:val="clear" w:color="auto" w:fill="FFFFFF"/>
            <w:tcMar>
              <w:top w:w="60" w:type="dxa"/>
              <w:left w:w="100" w:type="dxa"/>
              <w:bottom w:w="60" w:type="dxa"/>
              <w:right w:w="100" w:type="dxa"/>
            </w:tcMar>
            <w:vAlign w:val="center"/>
          </w:tcPr>
          <w:p w14:paraId="3DB70544" w14:textId="77777777" w:rsidR="00426F18" w:rsidRDefault="00000000" w:rsidP="00870CDC">
            <w:pPr>
              <w:jc w:val="both"/>
            </w:pPr>
            <w:proofErr w:type="spellStart"/>
            <w:r>
              <w:rPr>
                <w:sz w:val="22"/>
                <w:szCs w:val="22"/>
              </w:rPr>
              <w:t>Ctrl+J</w:t>
            </w:r>
            <w:proofErr w:type="spellEnd"/>
          </w:p>
        </w:tc>
        <w:tc>
          <w:tcPr>
            <w:tcW w:w="3008" w:type="dxa"/>
            <w:shd w:val="clear" w:color="auto" w:fill="FFFFFF"/>
            <w:tcMar>
              <w:top w:w="60" w:type="dxa"/>
              <w:left w:w="100" w:type="dxa"/>
              <w:bottom w:w="60" w:type="dxa"/>
              <w:right w:w="100" w:type="dxa"/>
            </w:tcMar>
            <w:vAlign w:val="center"/>
          </w:tcPr>
          <w:p w14:paraId="3151E775" w14:textId="77777777" w:rsidR="00426F18" w:rsidRDefault="00000000" w:rsidP="00870CDC">
            <w:pPr>
              <w:jc w:val="both"/>
            </w:pPr>
            <w:r>
              <w:rPr>
                <w:sz w:val="22"/>
                <w:szCs w:val="22"/>
              </w:rPr>
              <w:t>Text is stretched evenly so both left and right edges are straight — used in newspapers and books.</w:t>
            </w:r>
          </w:p>
        </w:tc>
      </w:tr>
    </w:tbl>
    <w:p w14:paraId="7FA0509F" w14:textId="77777777" w:rsidR="00426F18" w:rsidRDefault="00426F18" w:rsidP="00870CDC">
      <w:pPr>
        <w:spacing w:after="160"/>
        <w:jc w:val="both"/>
      </w:pPr>
    </w:p>
    <w:p w14:paraId="4441ED8E" w14:textId="77777777" w:rsidR="00426F18" w:rsidRPr="002A03A4" w:rsidRDefault="00000000" w:rsidP="00870CDC">
      <w:pPr>
        <w:shd w:val="clear" w:color="auto" w:fill="F3F6FB"/>
        <w:spacing w:after="180" w:line="360" w:lineRule="auto"/>
        <w:ind w:left="200" w:right="200"/>
        <w:jc w:val="both"/>
        <w:rPr>
          <w:sz w:val="22"/>
          <w:szCs w:val="22"/>
        </w:rPr>
      </w:pPr>
      <w:proofErr w:type="spellStart"/>
      <w:r w:rsidRPr="002A03A4">
        <w:rPr>
          <w:rFonts w:ascii="Nirmala UI" w:eastAsia="Nirmala UI" w:hAnsi="Nirmala UI" w:cs="Nirmala UI"/>
          <w:color w:val="1B3B57"/>
          <w:sz w:val="22"/>
          <w:szCs w:val="22"/>
        </w:rPr>
        <w:t>पाठ</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संरेखण</w:t>
      </w:r>
      <w:proofErr w:type="spellEnd"/>
      <w:r w:rsidRPr="002A03A4">
        <w:rPr>
          <w:rFonts w:ascii="Nirmala UI" w:eastAsia="Nirmala UI" w:hAnsi="Nirmala UI" w:cs="Nirmala UI"/>
          <w:color w:val="1B3B57"/>
          <w:sz w:val="22"/>
          <w:szCs w:val="22"/>
        </w:rPr>
        <w:t xml:space="preserve"> </w:t>
      </w:r>
      <w:r w:rsidRPr="002A03A4">
        <w:rPr>
          <w:rFonts w:ascii="Nirmala UI" w:eastAsia="Nirmala UI" w:hAnsi="Nirmala UI" w:cs="Nirmala UI"/>
          <w:color w:val="1B3B57"/>
        </w:rPr>
        <w:t>(alignment)</w:t>
      </w:r>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यह</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निर्धारित</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करता</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है</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पंक्तियाँ</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पृष्ठ</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हाशियों</w:t>
      </w:r>
      <w:proofErr w:type="spellEnd"/>
      <w:r w:rsidRPr="002A03A4">
        <w:rPr>
          <w:rFonts w:ascii="Nirmala UI" w:eastAsia="Nirmala UI" w:hAnsi="Nirmala UI" w:cs="Nirmala UI"/>
          <w:color w:val="1B3B57"/>
          <w:sz w:val="22"/>
          <w:szCs w:val="22"/>
        </w:rPr>
        <w:t xml:space="preserve"> </w:t>
      </w:r>
      <w:r w:rsidRPr="002A03A4">
        <w:rPr>
          <w:rFonts w:ascii="Nirmala UI" w:eastAsia="Nirmala UI" w:hAnsi="Nirmala UI" w:cs="Nirmala UI"/>
          <w:color w:val="1B3B57"/>
        </w:rPr>
        <w:t>(margins)</w:t>
      </w:r>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सापेक्ष</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कैसे</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व्यवस्थित</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हों</w:t>
      </w:r>
      <w:proofErr w:type="spellEnd"/>
      <w:r w:rsidRPr="002A03A4">
        <w:rPr>
          <w:rFonts w:ascii="Nirmala UI" w:eastAsia="Nirmala UI" w:hAnsi="Nirmala UI" w:cs="Nirmala UI"/>
          <w:color w:val="1B3B57"/>
          <w:sz w:val="22"/>
          <w:szCs w:val="22"/>
        </w:rPr>
        <w:t xml:space="preserve"> — </w:t>
      </w:r>
      <w:proofErr w:type="spellStart"/>
      <w:r w:rsidRPr="002A03A4">
        <w:rPr>
          <w:rFonts w:ascii="Nirmala UI" w:eastAsia="Nirmala UI" w:hAnsi="Nirmala UI" w:cs="Nirmala UI"/>
          <w:color w:val="1B3B57"/>
          <w:sz w:val="22"/>
          <w:szCs w:val="22"/>
        </w:rPr>
        <w:t>बायाँ</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मध्य</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दायाँ</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अथवा</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दोनों</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ओर</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से</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समान</w:t>
      </w:r>
      <w:proofErr w:type="spellEnd"/>
      <w:r w:rsidRPr="002A03A4">
        <w:rPr>
          <w:rFonts w:ascii="Nirmala UI" w:eastAsia="Nirmala UI" w:hAnsi="Nirmala UI" w:cs="Nirmala UI"/>
          <w:color w:val="1B3B57"/>
        </w:rPr>
        <w:t xml:space="preserve"> (justify)</w:t>
      </w:r>
      <w:r w:rsidRPr="002A03A4">
        <w:rPr>
          <w:rFonts w:ascii="Nirmala UI" w:eastAsia="Nirmala UI" w:hAnsi="Nirmala UI" w:cs="Nirmala UI"/>
          <w:color w:val="1B3B57"/>
          <w:sz w:val="22"/>
          <w:szCs w:val="22"/>
        </w:rPr>
        <w:t>।</w:t>
      </w:r>
    </w:p>
    <w:p w14:paraId="30433BED" w14:textId="77777777" w:rsidR="00426F18" w:rsidRDefault="00000000" w:rsidP="00870CDC">
      <w:pPr>
        <w:pStyle w:val="Heading2"/>
        <w:spacing w:before="260" w:after="160"/>
        <w:jc w:val="both"/>
      </w:pPr>
      <w:bookmarkStart w:id="12" w:name="_Toc235681947"/>
      <w:r>
        <w:t>1.3 Editing Text</w:t>
      </w:r>
      <w:bookmarkEnd w:id="12"/>
    </w:p>
    <w:p w14:paraId="1E5EB6AF" w14:textId="77777777" w:rsidR="00426F18" w:rsidRDefault="00000000" w:rsidP="00870CDC">
      <w:pPr>
        <w:spacing w:after="160" w:line="340" w:lineRule="auto"/>
        <w:jc w:val="both"/>
      </w:pPr>
      <w:r>
        <w:t>Editing means modifying text already typed. Before most editing commands can act, the relevant text must first be Selected (highlighted).</w:t>
      </w:r>
    </w:p>
    <w:p w14:paraId="32932B45" w14:textId="77777777" w:rsidR="00426F18" w:rsidRDefault="00000000" w:rsidP="00870CDC">
      <w:pPr>
        <w:pStyle w:val="ListParagraph"/>
        <w:numPr>
          <w:ilvl w:val="0"/>
          <w:numId w:val="2"/>
        </w:numPr>
        <w:spacing w:after="110"/>
        <w:jc w:val="both"/>
      </w:pPr>
      <w:r>
        <w:t xml:space="preserve">Select text: click and drag the mouse over the text, OR click at the start and </w:t>
      </w:r>
      <w:proofErr w:type="spellStart"/>
      <w:r>
        <w:t>Shift+click</w:t>
      </w:r>
      <w:proofErr w:type="spellEnd"/>
      <w:r>
        <w:t xml:space="preserve"> at the end, OR double-click a word to select it, OR triple-click a paragraph to select the whole paragraph.</w:t>
      </w:r>
    </w:p>
    <w:p w14:paraId="52EFCBC9" w14:textId="77777777" w:rsidR="00426F18" w:rsidRDefault="00000000" w:rsidP="00870CDC">
      <w:pPr>
        <w:pStyle w:val="ListParagraph"/>
        <w:numPr>
          <w:ilvl w:val="0"/>
          <w:numId w:val="2"/>
        </w:numPr>
        <w:spacing w:after="110"/>
        <w:jc w:val="both"/>
      </w:pPr>
      <w:r>
        <w:t xml:space="preserve">Select All — </w:t>
      </w:r>
      <w:proofErr w:type="spellStart"/>
      <w:r>
        <w:t>Ctrl+A</w:t>
      </w:r>
      <w:proofErr w:type="spellEnd"/>
      <w:r>
        <w:t>: selects the entire content of the document in one action (Home tab → Editing group → Select → Select All).</w:t>
      </w:r>
    </w:p>
    <w:p w14:paraId="5469B011" w14:textId="77777777" w:rsidR="00426F18" w:rsidRDefault="00000000" w:rsidP="00870CDC">
      <w:pPr>
        <w:pStyle w:val="ListParagraph"/>
        <w:numPr>
          <w:ilvl w:val="0"/>
          <w:numId w:val="2"/>
        </w:numPr>
        <w:spacing w:after="110"/>
        <w:jc w:val="both"/>
      </w:pPr>
      <w:r>
        <w:t xml:space="preserve">Cut — </w:t>
      </w:r>
      <w:proofErr w:type="spellStart"/>
      <w:r>
        <w:t>Ctrl+X</w:t>
      </w:r>
      <w:proofErr w:type="spellEnd"/>
      <w:r>
        <w:t>: removes the selected text/object and places it on the Clipboard (temporary memory) for use elsewhere.</w:t>
      </w:r>
    </w:p>
    <w:p w14:paraId="7594520A" w14:textId="77777777" w:rsidR="00426F18" w:rsidRDefault="00000000" w:rsidP="00870CDC">
      <w:pPr>
        <w:pStyle w:val="ListParagraph"/>
        <w:numPr>
          <w:ilvl w:val="0"/>
          <w:numId w:val="2"/>
        </w:numPr>
        <w:spacing w:after="110"/>
        <w:jc w:val="both"/>
      </w:pPr>
      <w:r>
        <w:t xml:space="preserve">Copy — </w:t>
      </w:r>
      <w:proofErr w:type="spellStart"/>
      <w:r>
        <w:t>Ctrl+C</w:t>
      </w:r>
      <w:proofErr w:type="spellEnd"/>
      <w:r>
        <w:t>: duplicates the selected text/object onto the Clipboard while leaving the original in place.</w:t>
      </w:r>
    </w:p>
    <w:p w14:paraId="561C4FFA" w14:textId="77777777" w:rsidR="00426F18" w:rsidRDefault="00000000" w:rsidP="00870CDC">
      <w:pPr>
        <w:pStyle w:val="ListParagraph"/>
        <w:numPr>
          <w:ilvl w:val="0"/>
          <w:numId w:val="2"/>
        </w:numPr>
        <w:spacing w:after="110"/>
        <w:jc w:val="both"/>
      </w:pPr>
      <w:r>
        <w:lastRenderedPageBreak/>
        <w:t xml:space="preserve">Paste — </w:t>
      </w:r>
      <w:proofErr w:type="spellStart"/>
      <w:r>
        <w:t>Ctrl+V</w:t>
      </w:r>
      <w:proofErr w:type="spellEnd"/>
      <w:r>
        <w:t>: inserts the Clipboard's content at the current cursor position. Paste Options (Keep Source Formatting / Merge Formatting / Keep Text Only) appear as a small icon after pasting.</w:t>
      </w:r>
    </w:p>
    <w:p w14:paraId="17351DE3" w14:textId="77777777" w:rsidR="00426F18" w:rsidRDefault="00000000" w:rsidP="00870CDC">
      <w:pPr>
        <w:pStyle w:val="ListParagraph"/>
        <w:numPr>
          <w:ilvl w:val="0"/>
          <w:numId w:val="2"/>
        </w:numPr>
        <w:spacing w:after="110"/>
        <w:jc w:val="both"/>
      </w:pPr>
      <w:r>
        <w:t>Clear (Delete key or Home → Font → Clear Formatting): removes selected text, or strips all character formatting back to the default style, without deleting the text itself.</w:t>
      </w:r>
    </w:p>
    <w:p w14:paraId="6BC84ECD" w14:textId="77777777" w:rsidR="00426F18" w:rsidRDefault="00000000" w:rsidP="00870CDC">
      <w:pPr>
        <w:pStyle w:val="ListParagraph"/>
        <w:numPr>
          <w:ilvl w:val="0"/>
          <w:numId w:val="2"/>
        </w:numPr>
        <w:spacing w:after="110"/>
        <w:jc w:val="both"/>
      </w:pPr>
      <w:r>
        <w:t>Find (</w:t>
      </w:r>
      <w:proofErr w:type="spellStart"/>
      <w:r>
        <w:t>Ctrl+F</w:t>
      </w:r>
      <w:proofErr w:type="spellEnd"/>
      <w:r>
        <w:t>): opens the Navigation Pane to search for a word or phrase throughout the document, highlighting every match.</w:t>
      </w:r>
    </w:p>
    <w:p w14:paraId="7E83F74B" w14:textId="77777777" w:rsidR="00426F18" w:rsidRDefault="00000000" w:rsidP="00870CDC">
      <w:pPr>
        <w:pStyle w:val="ListParagraph"/>
        <w:numPr>
          <w:ilvl w:val="0"/>
          <w:numId w:val="2"/>
        </w:numPr>
        <w:spacing w:after="110"/>
        <w:jc w:val="both"/>
      </w:pPr>
      <w:r>
        <w:t>Replace (</w:t>
      </w:r>
      <w:proofErr w:type="spellStart"/>
      <w:r>
        <w:t>Ctrl+H</w:t>
      </w:r>
      <w:proofErr w:type="spellEnd"/>
      <w:r>
        <w:t>): opens the Find and Replace dialog box, allowing a search term to be substituted — one at a time (Replace) or throughout the document (Replace All).</w:t>
      </w:r>
    </w:p>
    <w:p w14:paraId="27B2FCF2" w14:textId="77777777" w:rsidR="00426F18" w:rsidRDefault="00000000" w:rsidP="00870CDC">
      <w:pPr>
        <w:spacing w:after="160" w:line="340" w:lineRule="auto"/>
        <w:jc w:val="both"/>
      </w:pPr>
      <w:r>
        <w:t>Example: To correct every occurrence of the misspelling '</w:t>
      </w:r>
      <w:proofErr w:type="spellStart"/>
      <w:r>
        <w:t>recieve</w:t>
      </w:r>
      <w:proofErr w:type="spellEnd"/>
      <w:r>
        <w:t xml:space="preserve">' to 'receive' in a 10-page document instantly, press </w:t>
      </w:r>
      <w:proofErr w:type="spellStart"/>
      <w:r>
        <w:t>Ctrl+H</w:t>
      </w:r>
      <w:proofErr w:type="spellEnd"/>
      <w:r>
        <w:t>, type '</w:t>
      </w:r>
      <w:proofErr w:type="spellStart"/>
      <w:r>
        <w:t>recieve</w:t>
      </w:r>
      <w:proofErr w:type="spellEnd"/>
      <w:r>
        <w:t>' in Find what, type 'receive' in Replace with, and click Replace All.</w:t>
      </w:r>
    </w:p>
    <w:p w14:paraId="189E9DC4" w14:textId="77777777" w:rsidR="00426F18" w:rsidRPr="002A03A4" w:rsidRDefault="00000000" w:rsidP="00870CDC">
      <w:pPr>
        <w:shd w:val="clear" w:color="auto" w:fill="F3F6FB"/>
        <w:spacing w:after="180" w:line="360" w:lineRule="auto"/>
        <w:ind w:left="200" w:right="200"/>
        <w:jc w:val="both"/>
        <w:rPr>
          <w:sz w:val="22"/>
          <w:szCs w:val="22"/>
        </w:rPr>
      </w:pPr>
      <w:proofErr w:type="spellStart"/>
      <w:r w:rsidRPr="002A03A4">
        <w:rPr>
          <w:rFonts w:ascii="Nirmala UI" w:eastAsia="Nirmala UI" w:hAnsi="Nirmala UI" w:cs="Nirmala UI"/>
          <w:color w:val="1B3B57"/>
          <w:sz w:val="22"/>
          <w:szCs w:val="22"/>
        </w:rPr>
        <w:t>संपादन</w:t>
      </w:r>
      <w:proofErr w:type="spellEnd"/>
      <w:r w:rsidRPr="002A03A4">
        <w:rPr>
          <w:rFonts w:ascii="Nirmala UI" w:eastAsia="Nirmala UI" w:hAnsi="Nirmala UI" w:cs="Nirmala UI"/>
          <w:color w:val="1B3B57"/>
          <w:sz w:val="22"/>
          <w:szCs w:val="22"/>
        </w:rPr>
        <w:t xml:space="preserve"> (editing) </w:t>
      </w:r>
      <w:proofErr w:type="spellStart"/>
      <w:r w:rsidRPr="002A03A4">
        <w:rPr>
          <w:rFonts w:ascii="Nirmala UI" w:eastAsia="Nirmala UI" w:hAnsi="Nirmala UI" w:cs="Nirmala UI"/>
          <w:color w:val="1B3B57"/>
          <w:sz w:val="22"/>
          <w:szCs w:val="22"/>
        </w:rPr>
        <w:t>का</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अर्थ</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है</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पहले</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से</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टाइप</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किए</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गए</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पाठ</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में</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परिवर्तन</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करना</w:t>
      </w:r>
      <w:proofErr w:type="spellEnd"/>
      <w:r w:rsidRPr="002A03A4">
        <w:rPr>
          <w:rFonts w:ascii="Nirmala UI" w:eastAsia="Nirmala UI" w:hAnsi="Nirmala UI" w:cs="Nirmala UI"/>
          <w:color w:val="1B3B57"/>
          <w:sz w:val="22"/>
          <w:szCs w:val="22"/>
        </w:rPr>
        <w:t xml:space="preserve"> — </w:t>
      </w:r>
      <w:proofErr w:type="spellStart"/>
      <w:r w:rsidRPr="002A03A4">
        <w:rPr>
          <w:rFonts w:ascii="Nirmala UI" w:eastAsia="Nirmala UI" w:hAnsi="Nirmala UI" w:cs="Nirmala UI"/>
          <w:color w:val="1B3B57"/>
          <w:sz w:val="22"/>
          <w:szCs w:val="22"/>
        </w:rPr>
        <w:t>जैसे</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काटना</w:t>
      </w:r>
      <w:proofErr w:type="spellEnd"/>
      <w:r w:rsidRPr="002A03A4">
        <w:rPr>
          <w:rFonts w:ascii="Nirmala UI" w:eastAsia="Nirmala UI" w:hAnsi="Nirmala UI" w:cs="Nirmala UI"/>
          <w:color w:val="1B3B57"/>
          <w:sz w:val="22"/>
          <w:szCs w:val="22"/>
        </w:rPr>
        <w:t xml:space="preserve"> (Cut), </w:t>
      </w:r>
      <w:proofErr w:type="spellStart"/>
      <w:r w:rsidRPr="002A03A4">
        <w:rPr>
          <w:rFonts w:ascii="Nirmala UI" w:eastAsia="Nirmala UI" w:hAnsi="Nirmala UI" w:cs="Nirmala UI"/>
          <w:color w:val="1B3B57"/>
          <w:sz w:val="22"/>
          <w:szCs w:val="22"/>
        </w:rPr>
        <w:t>नक़ल</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करना</w:t>
      </w:r>
      <w:proofErr w:type="spellEnd"/>
      <w:r w:rsidRPr="002A03A4">
        <w:rPr>
          <w:rFonts w:ascii="Nirmala UI" w:eastAsia="Nirmala UI" w:hAnsi="Nirmala UI" w:cs="Nirmala UI"/>
          <w:color w:val="1B3B57"/>
          <w:sz w:val="22"/>
          <w:szCs w:val="22"/>
        </w:rPr>
        <w:t xml:space="preserve"> (Copy), </w:t>
      </w:r>
      <w:proofErr w:type="spellStart"/>
      <w:r w:rsidRPr="002A03A4">
        <w:rPr>
          <w:rFonts w:ascii="Nirmala UI" w:eastAsia="Nirmala UI" w:hAnsi="Nirmala UI" w:cs="Nirmala UI"/>
          <w:color w:val="1B3B57"/>
          <w:sz w:val="22"/>
          <w:szCs w:val="22"/>
        </w:rPr>
        <w:t>चिपकाना</w:t>
      </w:r>
      <w:proofErr w:type="spellEnd"/>
      <w:r w:rsidRPr="002A03A4">
        <w:rPr>
          <w:rFonts w:ascii="Nirmala UI" w:eastAsia="Nirmala UI" w:hAnsi="Nirmala UI" w:cs="Nirmala UI"/>
          <w:color w:val="1B3B57"/>
          <w:sz w:val="22"/>
          <w:szCs w:val="22"/>
        </w:rPr>
        <w:t xml:space="preserve"> (Paste), </w:t>
      </w:r>
      <w:proofErr w:type="spellStart"/>
      <w:r w:rsidRPr="002A03A4">
        <w:rPr>
          <w:rFonts w:ascii="Nirmala UI" w:eastAsia="Nirmala UI" w:hAnsi="Nirmala UI" w:cs="Nirmala UI"/>
          <w:color w:val="1B3B57"/>
          <w:sz w:val="22"/>
          <w:szCs w:val="22"/>
        </w:rPr>
        <w:t>खोजना</w:t>
      </w:r>
      <w:proofErr w:type="spellEnd"/>
      <w:r w:rsidRPr="002A03A4">
        <w:rPr>
          <w:rFonts w:ascii="Nirmala UI" w:eastAsia="Nirmala UI" w:hAnsi="Nirmala UI" w:cs="Nirmala UI"/>
          <w:color w:val="1B3B57"/>
          <w:sz w:val="22"/>
          <w:szCs w:val="22"/>
        </w:rPr>
        <w:t xml:space="preserve"> (Find) </w:t>
      </w:r>
      <w:proofErr w:type="spellStart"/>
      <w:r w:rsidRPr="002A03A4">
        <w:rPr>
          <w:rFonts w:ascii="Nirmala UI" w:eastAsia="Nirmala UI" w:hAnsi="Nirmala UI" w:cs="Nirmala UI"/>
          <w:color w:val="1B3B57"/>
          <w:sz w:val="22"/>
          <w:szCs w:val="22"/>
        </w:rPr>
        <w:t>और</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बदलना</w:t>
      </w:r>
      <w:proofErr w:type="spellEnd"/>
      <w:r w:rsidRPr="002A03A4">
        <w:rPr>
          <w:rFonts w:ascii="Nirmala UI" w:eastAsia="Nirmala UI" w:hAnsi="Nirmala UI" w:cs="Nirmala UI"/>
          <w:color w:val="1B3B57"/>
          <w:sz w:val="22"/>
          <w:szCs w:val="22"/>
        </w:rPr>
        <w:t xml:space="preserve"> (Replace)। </w:t>
      </w:r>
      <w:proofErr w:type="spellStart"/>
      <w:r w:rsidRPr="002A03A4">
        <w:rPr>
          <w:rFonts w:ascii="Nirmala UI" w:eastAsia="Nirmala UI" w:hAnsi="Nirmala UI" w:cs="Nirmala UI"/>
          <w:color w:val="1B3B57"/>
          <w:sz w:val="22"/>
          <w:szCs w:val="22"/>
        </w:rPr>
        <w:t>अधिकांश</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आदेशों</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लिए</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पहले</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पाठ</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को</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चुनना</w:t>
      </w:r>
      <w:proofErr w:type="spellEnd"/>
      <w:r w:rsidRPr="002A03A4">
        <w:rPr>
          <w:rFonts w:ascii="Nirmala UI" w:eastAsia="Nirmala UI" w:hAnsi="Nirmala UI" w:cs="Nirmala UI"/>
          <w:color w:val="1B3B57"/>
          <w:sz w:val="22"/>
          <w:szCs w:val="22"/>
        </w:rPr>
        <w:t xml:space="preserve"> (select) </w:t>
      </w:r>
      <w:proofErr w:type="spellStart"/>
      <w:r w:rsidRPr="002A03A4">
        <w:rPr>
          <w:rFonts w:ascii="Nirmala UI" w:eastAsia="Nirmala UI" w:hAnsi="Nirmala UI" w:cs="Nirmala UI"/>
          <w:color w:val="1B3B57"/>
          <w:sz w:val="22"/>
          <w:szCs w:val="22"/>
        </w:rPr>
        <w:t>आवश्यक</w:t>
      </w:r>
      <w:proofErr w:type="spellEnd"/>
      <w:r w:rsidRPr="002A03A4">
        <w:rPr>
          <w:rFonts w:ascii="Nirmala UI" w:eastAsia="Nirmala UI" w:hAnsi="Nirmala UI" w:cs="Nirmala UI"/>
          <w:color w:val="1B3B57"/>
          <w:sz w:val="22"/>
          <w:szCs w:val="22"/>
        </w:rPr>
        <w:t xml:space="preserve"> </w:t>
      </w:r>
      <w:proofErr w:type="spellStart"/>
      <w:r w:rsidRPr="002A03A4">
        <w:rPr>
          <w:rFonts w:ascii="Nirmala UI" w:eastAsia="Nirmala UI" w:hAnsi="Nirmala UI" w:cs="Nirmala UI"/>
          <w:color w:val="1B3B57"/>
          <w:sz w:val="22"/>
          <w:szCs w:val="22"/>
        </w:rPr>
        <w:t>है</w:t>
      </w:r>
      <w:proofErr w:type="spellEnd"/>
      <w:r w:rsidRPr="002A03A4">
        <w:rPr>
          <w:rFonts w:ascii="Nirmala UI" w:eastAsia="Nirmala UI" w:hAnsi="Nirmala UI" w:cs="Nirmala UI"/>
          <w:color w:val="1B3B57"/>
          <w:sz w:val="22"/>
          <w:szCs w:val="22"/>
        </w:rPr>
        <w:t>।</w:t>
      </w:r>
    </w:p>
    <w:p w14:paraId="1817377B" w14:textId="77777777" w:rsidR="00426F18" w:rsidRDefault="00000000" w:rsidP="00870CDC">
      <w:pPr>
        <w:pStyle w:val="Heading2"/>
        <w:spacing w:before="260" w:after="160"/>
        <w:jc w:val="both"/>
      </w:pPr>
      <w:bookmarkStart w:id="13" w:name="_Toc235681948"/>
      <w:r>
        <w:t>1.4 File Creating, Saving and Opening</w:t>
      </w:r>
      <w:bookmarkEnd w:id="13"/>
    </w:p>
    <w:p w14:paraId="4DB823E7" w14:textId="77777777" w:rsidR="00426F18" w:rsidRDefault="00000000" w:rsidP="00870CDC">
      <w:pPr>
        <w:spacing w:after="160" w:line="340" w:lineRule="auto"/>
        <w:jc w:val="both"/>
      </w:pPr>
      <w:r>
        <w:t>These operations (New, Open, Close, Save, Save As) are common to all Office applications and are covered in detail in Chapter 0, Section 0.3. In Word specifically:</w:t>
      </w:r>
    </w:p>
    <w:p w14:paraId="2C4633EE" w14:textId="77777777" w:rsidR="00426F18" w:rsidRDefault="00000000" w:rsidP="00870CDC">
      <w:pPr>
        <w:pStyle w:val="ListParagraph"/>
        <w:numPr>
          <w:ilvl w:val="0"/>
          <w:numId w:val="2"/>
        </w:numPr>
        <w:spacing w:after="110"/>
        <w:jc w:val="both"/>
      </w:pPr>
      <w:r>
        <w:t>New (</w:t>
      </w:r>
      <w:proofErr w:type="spellStart"/>
      <w:r>
        <w:t>Ctrl+N</w:t>
      </w:r>
      <w:proofErr w:type="spellEnd"/>
      <w:r>
        <w:t>) opens a blank document, or File → New shows built-in templates (resume, letter, report).</w:t>
      </w:r>
    </w:p>
    <w:p w14:paraId="1C42F13A" w14:textId="77777777" w:rsidR="00426F18" w:rsidRDefault="00000000" w:rsidP="00870CDC">
      <w:pPr>
        <w:pStyle w:val="ListParagraph"/>
        <w:numPr>
          <w:ilvl w:val="0"/>
          <w:numId w:val="2"/>
        </w:numPr>
        <w:spacing w:after="110"/>
        <w:jc w:val="both"/>
      </w:pPr>
      <w:r>
        <w:t>Open (</w:t>
      </w:r>
      <w:proofErr w:type="spellStart"/>
      <w:r>
        <w:t>Ctrl+O</w:t>
      </w:r>
      <w:proofErr w:type="spellEnd"/>
      <w:r>
        <w:t>) browses to and loads an existing .docx/.doc file.</w:t>
      </w:r>
    </w:p>
    <w:p w14:paraId="4F2D07A6" w14:textId="77777777" w:rsidR="00426F18" w:rsidRDefault="00000000" w:rsidP="00870CDC">
      <w:pPr>
        <w:pStyle w:val="ListParagraph"/>
        <w:numPr>
          <w:ilvl w:val="0"/>
          <w:numId w:val="2"/>
        </w:numPr>
        <w:spacing w:after="110"/>
        <w:jc w:val="both"/>
      </w:pPr>
      <w:r>
        <w:t>Save (</w:t>
      </w:r>
      <w:proofErr w:type="spellStart"/>
      <w:r>
        <w:t>Ctrl+S</w:t>
      </w:r>
      <w:proofErr w:type="spellEnd"/>
      <w:r>
        <w:t>) stores changes; Save As (F12) stores under a new name/location/format.</w:t>
      </w:r>
    </w:p>
    <w:p w14:paraId="0D8B5362" w14:textId="77777777" w:rsidR="00426F18" w:rsidRDefault="00000000" w:rsidP="00870CDC">
      <w:pPr>
        <w:pStyle w:val="ListParagraph"/>
        <w:numPr>
          <w:ilvl w:val="0"/>
          <w:numId w:val="2"/>
        </w:numPr>
        <w:spacing w:after="110"/>
        <w:jc w:val="both"/>
      </w:pPr>
      <w:r>
        <w:t>Close (</w:t>
      </w:r>
      <w:proofErr w:type="spellStart"/>
      <w:r>
        <w:t>Ctrl+W</w:t>
      </w:r>
      <w:proofErr w:type="spellEnd"/>
      <w:r>
        <w:t>) closes the active document window without closing the Word application itself.</w:t>
      </w:r>
    </w:p>
    <w:p w14:paraId="350A958B" w14:textId="77777777" w:rsidR="00426F18" w:rsidRDefault="00000000" w:rsidP="00870CDC">
      <w:pPr>
        <w:pStyle w:val="Heading2"/>
        <w:spacing w:before="260" w:after="160"/>
        <w:jc w:val="both"/>
      </w:pPr>
      <w:bookmarkStart w:id="14" w:name="_Toc235681949"/>
      <w:r>
        <w:t>1.5 Formatting Text and Paragraphs</w:t>
      </w:r>
      <w:bookmarkEnd w:id="14"/>
    </w:p>
    <w:p w14:paraId="7217BF26" w14:textId="77777777" w:rsidR="00426F18" w:rsidRDefault="00000000" w:rsidP="00870CDC">
      <w:pPr>
        <w:spacing w:after="160" w:line="340" w:lineRule="auto"/>
        <w:jc w:val="both"/>
      </w:pPr>
      <w:r>
        <w:t>Formatting improves readability and visual appeal without changing the actual words. The Home tab → Font group contains most character-level formatting tools:</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08"/>
        <w:gridCol w:w="3009"/>
        <w:gridCol w:w="3009"/>
      </w:tblGrid>
      <w:tr w:rsidR="00426F18" w14:paraId="44C749FD" w14:textId="77777777">
        <w:trPr>
          <w:tblHeader/>
        </w:trPr>
        <w:tc>
          <w:tcPr>
            <w:tcW w:w="3008" w:type="dxa"/>
            <w:shd w:val="clear" w:color="auto" w:fill="2B5B8C"/>
            <w:vAlign w:val="center"/>
          </w:tcPr>
          <w:p w14:paraId="140D03DA" w14:textId="77777777" w:rsidR="00426F18" w:rsidRDefault="00000000" w:rsidP="00870CDC">
            <w:pPr>
              <w:jc w:val="both"/>
            </w:pPr>
            <w:r>
              <w:rPr>
                <w:b/>
                <w:bCs/>
                <w:color w:val="FFFFFF"/>
                <w:sz w:val="22"/>
                <w:szCs w:val="22"/>
              </w:rPr>
              <w:t>Command</w:t>
            </w:r>
          </w:p>
        </w:tc>
        <w:tc>
          <w:tcPr>
            <w:tcW w:w="3008" w:type="dxa"/>
            <w:shd w:val="clear" w:color="auto" w:fill="2B5B8C"/>
            <w:vAlign w:val="center"/>
          </w:tcPr>
          <w:p w14:paraId="52597D2A" w14:textId="77777777" w:rsidR="00426F18" w:rsidRDefault="00000000" w:rsidP="00870CDC">
            <w:pPr>
              <w:jc w:val="both"/>
            </w:pPr>
            <w:r>
              <w:rPr>
                <w:b/>
                <w:bCs/>
                <w:color w:val="FFFFFF"/>
                <w:sz w:val="22"/>
                <w:szCs w:val="22"/>
              </w:rPr>
              <w:t>Shortcut</w:t>
            </w:r>
          </w:p>
        </w:tc>
        <w:tc>
          <w:tcPr>
            <w:tcW w:w="3008" w:type="dxa"/>
            <w:shd w:val="clear" w:color="auto" w:fill="2B5B8C"/>
            <w:vAlign w:val="center"/>
          </w:tcPr>
          <w:p w14:paraId="4E238C39" w14:textId="77777777" w:rsidR="00426F18" w:rsidRDefault="00000000" w:rsidP="00870CDC">
            <w:pPr>
              <w:jc w:val="both"/>
            </w:pPr>
            <w:r>
              <w:rPr>
                <w:b/>
                <w:bCs/>
                <w:color w:val="FFFFFF"/>
                <w:sz w:val="22"/>
                <w:szCs w:val="22"/>
              </w:rPr>
              <w:t>Purpose</w:t>
            </w:r>
          </w:p>
        </w:tc>
      </w:tr>
      <w:tr w:rsidR="00426F18" w14:paraId="2CA2557D" w14:textId="77777777">
        <w:tc>
          <w:tcPr>
            <w:tcW w:w="3008" w:type="dxa"/>
            <w:shd w:val="clear" w:color="auto" w:fill="F3F6FB"/>
            <w:tcMar>
              <w:top w:w="60" w:type="dxa"/>
              <w:left w:w="100" w:type="dxa"/>
              <w:bottom w:w="60" w:type="dxa"/>
              <w:right w:w="100" w:type="dxa"/>
            </w:tcMar>
            <w:vAlign w:val="center"/>
          </w:tcPr>
          <w:p w14:paraId="2C6E3C3D" w14:textId="77777777" w:rsidR="00426F18" w:rsidRDefault="00000000" w:rsidP="00870CDC">
            <w:pPr>
              <w:jc w:val="both"/>
            </w:pPr>
            <w:r>
              <w:rPr>
                <w:sz w:val="22"/>
                <w:szCs w:val="22"/>
              </w:rPr>
              <w:t>Font Size</w:t>
            </w:r>
          </w:p>
        </w:tc>
        <w:tc>
          <w:tcPr>
            <w:tcW w:w="3008" w:type="dxa"/>
            <w:shd w:val="clear" w:color="auto" w:fill="F3F6FB"/>
            <w:tcMar>
              <w:top w:w="60" w:type="dxa"/>
              <w:left w:w="100" w:type="dxa"/>
              <w:bottom w:w="60" w:type="dxa"/>
              <w:right w:w="100" w:type="dxa"/>
            </w:tcMar>
            <w:vAlign w:val="center"/>
          </w:tcPr>
          <w:p w14:paraId="1C09B506" w14:textId="77777777" w:rsidR="00426F18" w:rsidRDefault="00000000" w:rsidP="00870CDC">
            <w:pPr>
              <w:jc w:val="both"/>
            </w:pPr>
            <w:proofErr w:type="spellStart"/>
            <w:r>
              <w:rPr>
                <w:sz w:val="22"/>
                <w:szCs w:val="22"/>
              </w:rPr>
              <w:t>Ctrl+Shift</w:t>
            </w:r>
            <w:proofErr w:type="spellEnd"/>
            <w:r>
              <w:rPr>
                <w:sz w:val="22"/>
                <w:szCs w:val="22"/>
              </w:rPr>
              <w:t>+&gt; / &lt;</w:t>
            </w:r>
          </w:p>
        </w:tc>
        <w:tc>
          <w:tcPr>
            <w:tcW w:w="3008" w:type="dxa"/>
            <w:shd w:val="clear" w:color="auto" w:fill="F3F6FB"/>
            <w:tcMar>
              <w:top w:w="60" w:type="dxa"/>
              <w:left w:w="100" w:type="dxa"/>
              <w:bottom w:w="60" w:type="dxa"/>
              <w:right w:w="100" w:type="dxa"/>
            </w:tcMar>
            <w:vAlign w:val="center"/>
          </w:tcPr>
          <w:p w14:paraId="3B7257E2" w14:textId="77777777" w:rsidR="00426F18" w:rsidRDefault="00000000" w:rsidP="00870CDC">
            <w:pPr>
              <w:jc w:val="both"/>
            </w:pPr>
            <w:r>
              <w:rPr>
                <w:sz w:val="22"/>
                <w:szCs w:val="22"/>
              </w:rPr>
              <w:t>Increases/decreases the height of characters, measured in points (pt); body text is usually 11-12 pt, headings 14-28 pt.</w:t>
            </w:r>
          </w:p>
        </w:tc>
      </w:tr>
      <w:tr w:rsidR="00426F18" w14:paraId="30359726" w14:textId="77777777">
        <w:tc>
          <w:tcPr>
            <w:tcW w:w="3008" w:type="dxa"/>
            <w:shd w:val="clear" w:color="auto" w:fill="FFFFFF"/>
            <w:tcMar>
              <w:top w:w="60" w:type="dxa"/>
              <w:left w:w="100" w:type="dxa"/>
              <w:bottom w:w="60" w:type="dxa"/>
              <w:right w:w="100" w:type="dxa"/>
            </w:tcMar>
            <w:vAlign w:val="center"/>
          </w:tcPr>
          <w:p w14:paraId="6AB674D3" w14:textId="77777777" w:rsidR="00426F18" w:rsidRDefault="00000000" w:rsidP="00870CDC">
            <w:pPr>
              <w:jc w:val="both"/>
            </w:pPr>
            <w:r>
              <w:rPr>
                <w:sz w:val="22"/>
                <w:szCs w:val="22"/>
              </w:rPr>
              <w:t>Font Style (Typeface)</w:t>
            </w:r>
          </w:p>
        </w:tc>
        <w:tc>
          <w:tcPr>
            <w:tcW w:w="3008" w:type="dxa"/>
            <w:shd w:val="clear" w:color="auto" w:fill="FFFFFF"/>
            <w:tcMar>
              <w:top w:w="60" w:type="dxa"/>
              <w:left w:w="100" w:type="dxa"/>
              <w:bottom w:w="60" w:type="dxa"/>
              <w:right w:w="100" w:type="dxa"/>
            </w:tcMar>
            <w:vAlign w:val="center"/>
          </w:tcPr>
          <w:p w14:paraId="74ACA960" w14:textId="77777777" w:rsidR="00426F18" w:rsidRDefault="00000000" w:rsidP="00870CDC">
            <w:pPr>
              <w:jc w:val="both"/>
            </w:pPr>
            <w:r>
              <w:rPr>
                <w:sz w:val="22"/>
                <w:szCs w:val="22"/>
              </w:rPr>
              <w:t>—</w:t>
            </w:r>
          </w:p>
        </w:tc>
        <w:tc>
          <w:tcPr>
            <w:tcW w:w="3008" w:type="dxa"/>
            <w:shd w:val="clear" w:color="auto" w:fill="FFFFFF"/>
            <w:tcMar>
              <w:top w:w="60" w:type="dxa"/>
              <w:left w:w="100" w:type="dxa"/>
              <w:bottom w:w="60" w:type="dxa"/>
              <w:right w:w="100" w:type="dxa"/>
            </w:tcMar>
            <w:vAlign w:val="center"/>
          </w:tcPr>
          <w:p w14:paraId="1EEAC934" w14:textId="77777777" w:rsidR="00426F18" w:rsidRDefault="00000000" w:rsidP="00870CDC">
            <w:pPr>
              <w:jc w:val="both"/>
            </w:pPr>
            <w:r>
              <w:rPr>
                <w:sz w:val="22"/>
                <w:szCs w:val="22"/>
              </w:rPr>
              <w:t>Changes the design of characters, e.g., Calibri, Times New Roman, Arial.</w:t>
            </w:r>
          </w:p>
        </w:tc>
      </w:tr>
      <w:tr w:rsidR="00426F18" w14:paraId="447D79DB" w14:textId="77777777">
        <w:tc>
          <w:tcPr>
            <w:tcW w:w="3008" w:type="dxa"/>
            <w:shd w:val="clear" w:color="auto" w:fill="F3F6FB"/>
            <w:tcMar>
              <w:top w:w="60" w:type="dxa"/>
              <w:left w:w="100" w:type="dxa"/>
              <w:bottom w:w="60" w:type="dxa"/>
              <w:right w:w="100" w:type="dxa"/>
            </w:tcMar>
            <w:vAlign w:val="center"/>
          </w:tcPr>
          <w:p w14:paraId="12F45CAE" w14:textId="77777777" w:rsidR="00426F18" w:rsidRDefault="00000000" w:rsidP="00870CDC">
            <w:pPr>
              <w:jc w:val="both"/>
            </w:pPr>
            <w:r>
              <w:rPr>
                <w:sz w:val="22"/>
                <w:szCs w:val="22"/>
              </w:rPr>
              <w:lastRenderedPageBreak/>
              <w:t>Font Colour</w:t>
            </w:r>
          </w:p>
        </w:tc>
        <w:tc>
          <w:tcPr>
            <w:tcW w:w="3008" w:type="dxa"/>
            <w:shd w:val="clear" w:color="auto" w:fill="F3F6FB"/>
            <w:tcMar>
              <w:top w:w="60" w:type="dxa"/>
              <w:left w:w="100" w:type="dxa"/>
              <w:bottom w:w="60" w:type="dxa"/>
              <w:right w:w="100" w:type="dxa"/>
            </w:tcMar>
            <w:vAlign w:val="center"/>
          </w:tcPr>
          <w:p w14:paraId="43944AD0" w14:textId="77777777" w:rsidR="00426F18" w:rsidRDefault="00000000" w:rsidP="00870CDC">
            <w:pPr>
              <w:jc w:val="both"/>
            </w:pPr>
            <w:r>
              <w:rPr>
                <w:sz w:val="22"/>
                <w:szCs w:val="22"/>
              </w:rPr>
              <w:t>—</w:t>
            </w:r>
          </w:p>
        </w:tc>
        <w:tc>
          <w:tcPr>
            <w:tcW w:w="3008" w:type="dxa"/>
            <w:shd w:val="clear" w:color="auto" w:fill="F3F6FB"/>
            <w:tcMar>
              <w:top w:w="60" w:type="dxa"/>
              <w:left w:w="100" w:type="dxa"/>
              <w:bottom w:w="60" w:type="dxa"/>
              <w:right w:w="100" w:type="dxa"/>
            </w:tcMar>
            <w:vAlign w:val="center"/>
          </w:tcPr>
          <w:p w14:paraId="2B06F1F8" w14:textId="77777777" w:rsidR="00426F18" w:rsidRDefault="00000000" w:rsidP="00870CDC">
            <w:pPr>
              <w:jc w:val="both"/>
            </w:pPr>
            <w:r>
              <w:rPr>
                <w:sz w:val="22"/>
                <w:szCs w:val="22"/>
              </w:rPr>
              <w:t>Changes the colour of the text via the Font Colour bucket icon.</w:t>
            </w:r>
          </w:p>
        </w:tc>
      </w:tr>
      <w:tr w:rsidR="00426F18" w14:paraId="1404AD2C" w14:textId="77777777">
        <w:tc>
          <w:tcPr>
            <w:tcW w:w="3008" w:type="dxa"/>
            <w:shd w:val="clear" w:color="auto" w:fill="FFFFFF"/>
            <w:tcMar>
              <w:top w:w="60" w:type="dxa"/>
              <w:left w:w="100" w:type="dxa"/>
              <w:bottom w:w="60" w:type="dxa"/>
              <w:right w:w="100" w:type="dxa"/>
            </w:tcMar>
            <w:vAlign w:val="center"/>
          </w:tcPr>
          <w:p w14:paraId="1CB89A55" w14:textId="77777777" w:rsidR="00426F18" w:rsidRDefault="00000000" w:rsidP="00870CDC">
            <w:pPr>
              <w:jc w:val="both"/>
            </w:pPr>
            <w:r>
              <w:rPr>
                <w:sz w:val="22"/>
                <w:szCs w:val="22"/>
              </w:rPr>
              <w:t>Bold</w:t>
            </w:r>
          </w:p>
        </w:tc>
        <w:tc>
          <w:tcPr>
            <w:tcW w:w="3008" w:type="dxa"/>
            <w:shd w:val="clear" w:color="auto" w:fill="FFFFFF"/>
            <w:tcMar>
              <w:top w:w="60" w:type="dxa"/>
              <w:left w:w="100" w:type="dxa"/>
              <w:bottom w:w="60" w:type="dxa"/>
              <w:right w:w="100" w:type="dxa"/>
            </w:tcMar>
            <w:vAlign w:val="center"/>
          </w:tcPr>
          <w:p w14:paraId="71056533" w14:textId="77777777" w:rsidR="00426F18" w:rsidRDefault="00000000" w:rsidP="00870CDC">
            <w:pPr>
              <w:jc w:val="both"/>
            </w:pPr>
            <w:proofErr w:type="spellStart"/>
            <w:r>
              <w:rPr>
                <w:sz w:val="22"/>
                <w:szCs w:val="22"/>
              </w:rPr>
              <w:t>Ctrl+B</w:t>
            </w:r>
            <w:proofErr w:type="spellEnd"/>
          </w:p>
        </w:tc>
        <w:tc>
          <w:tcPr>
            <w:tcW w:w="3008" w:type="dxa"/>
            <w:shd w:val="clear" w:color="auto" w:fill="FFFFFF"/>
            <w:tcMar>
              <w:top w:w="60" w:type="dxa"/>
              <w:left w:w="100" w:type="dxa"/>
              <w:bottom w:w="60" w:type="dxa"/>
              <w:right w:w="100" w:type="dxa"/>
            </w:tcMar>
            <w:vAlign w:val="center"/>
          </w:tcPr>
          <w:p w14:paraId="770849D0" w14:textId="77777777" w:rsidR="00426F18" w:rsidRDefault="00000000" w:rsidP="00870CDC">
            <w:pPr>
              <w:jc w:val="both"/>
            </w:pPr>
            <w:r>
              <w:rPr>
                <w:sz w:val="22"/>
                <w:szCs w:val="22"/>
              </w:rPr>
              <w:t>Thickens the strokes of characters for emphasis.</w:t>
            </w:r>
          </w:p>
        </w:tc>
      </w:tr>
      <w:tr w:rsidR="00426F18" w14:paraId="7AEB6933" w14:textId="77777777">
        <w:tc>
          <w:tcPr>
            <w:tcW w:w="3008" w:type="dxa"/>
            <w:shd w:val="clear" w:color="auto" w:fill="F3F6FB"/>
            <w:tcMar>
              <w:top w:w="60" w:type="dxa"/>
              <w:left w:w="100" w:type="dxa"/>
              <w:bottom w:w="60" w:type="dxa"/>
              <w:right w:w="100" w:type="dxa"/>
            </w:tcMar>
            <w:vAlign w:val="center"/>
          </w:tcPr>
          <w:p w14:paraId="12742729" w14:textId="77777777" w:rsidR="00426F18" w:rsidRDefault="00000000" w:rsidP="00870CDC">
            <w:pPr>
              <w:jc w:val="both"/>
            </w:pPr>
            <w:r>
              <w:rPr>
                <w:sz w:val="22"/>
                <w:szCs w:val="22"/>
              </w:rPr>
              <w:t>Italic</w:t>
            </w:r>
          </w:p>
        </w:tc>
        <w:tc>
          <w:tcPr>
            <w:tcW w:w="3008" w:type="dxa"/>
            <w:shd w:val="clear" w:color="auto" w:fill="F3F6FB"/>
            <w:tcMar>
              <w:top w:w="60" w:type="dxa"/>
              <w:left w:w="100" w:type="dxa"/>
              <w:bottom w:w="60" w:type="dxa"/>
              <w:right w:w="100" w:type="dxa"/>
            </w:tcMar>
            <w:vAlign w:val="center"/>
          </w:tcPr>
          <w:p w14:paraId="0D0F0FE3" w14:textId="77777777" w:rsidR="00426F18" w:rsidRDefault="00000000" w:rsidP="00870CDC">
            <w:pPr>
              <w:jc w:val="both"/>
            </w:pPr>
            <w:proofErr w:type="spellStart"/>
            <w:r>
              <w:rPr>
                <w:sz w:val="22"/>
                <w:szCs w:val="22"/>
              </w:rPr>
              <w:t>Ctrl+I</w:t>
            </w:r>
            <w:proofErr w:type="spellEnd"/>
          </w:p>
        </w:tc>
        <w:tc>
          <w:tcPr>
            <w:tcW w:w="3008" w:type="dxa"/>
            <w:shd w:val="clear" w:color="auto" w:fill="F3F6FB"/>
            <w:tcMar>
              <w:top w:w="60" w:type="dxa"/>
              <w:left w:w="100" w:type="dxa"/>
              <w:bottom w:w="60" w:type="dxa"/>
              <w:right w:w="100" w:type="dxa"/>
            </w:tcMar>
            <w:vAlign w:val="center"/>
          </w:tcPr>
          <w:p w14:paraId="15E12F97" w14:textId="77777777" w:rsidR="00426F18" w:rsidRDefault="00000000" w:rsidP="00870CDC">
            <w:pPr>
              <w:jc w:val="both"/>
            </w:pPr>
            <w:r>
              <w:rPr>
                <w:sz w:val="22"/>
                <w:szCs w:val="22"/>
              </w:rPr>
              <w:t>Slants characters, often used for titles of books or foreign words.</w:t>
            </w:r>
          </w:p>
        </w:tc>
      </w:tr>
      <w:tr w:rsidR="00426F18" w14:paraId="52325035" w14:textId="77777777">
        <w:tc>
          <w:tcPr>
            <w:tcW w:w="3008" w:type="dxa"/>
            <w:shd w:val="clear" w:color="auto" w:fill="FFFFFF"/>
            <w:tcMar>
              <w:top w:w="60" w:type="dxa"/>
              <w:left w:w="100" w:type="dxa"/>
              <w:bottom w:w="60" w:type="dxa"/>
              <w:right w:w="100" w:type="dxa"/>
            </w:tcMar>
            <w:vAlign w:val="center"/>
          </w:tcPr>
          <w:p w14:paraId="342FD652" w14:textId="77777777" w:rsidR="00426F18" w:rsidRDefault="00000000" w:rsidP="00870CDC">
            <w:pPr>
              <w:jc w:val="both"/>
            </w:pPr>
            <w:r>
              <w:rPr>
                <w:sz w:val="22"/>
                <w:szCs w:val="22"/>
              </w:rPr>
              <w:t>Underline</w:t>
            </w:r>
          </w:p>
        </w:tc>
        <w:tc>
          <w:tcPr>
            <w:tcW w:w="3008" w:type="dxa"/>
            <w:shd w:val="clear" w:color="auto" w:fill="FFFFFF"/>
            <w:tcMar>
              <w:top w:w="60" w:type="dxa"/>
              <w:left w:w="100" w:type="dxa"/>
              <w:bottom w:w="60" w:type="dxa"/>
              <w:right w:w="100" w:type="dxa"/>
            </w:tcMar>
            <w:vAlign w:val="center"/>
          </w:tcPr>
          <w:p w14:paraId="2A3DC6F5" w14:textId="77777777" w:rsidR="00426F18" w:rsidRDefault="00000000" w:rsidP="00870CDC">
            <w:pPr>
              <w:jc w:val="both"/>
            </w:pPr>
            <w:proofErr w:type="spellStart"/>
            <w:r>
              <w:rPr>
                <w:sz w:val="22"/>
                <w:szCs w:val="22"/>
              </w:rPr>
              <w:t>Ctrl+U</w:t>
            </w:r>
            <w:proofErr w:type="spellEnd"/>
          </w:p>
        </w:tc>
        <w:tc>
          <w:tcPr>
            <w:tcW w:w="3008" w:type="dxa"/>
            <w:shd w:val="clear" w:color="auto" w:fill="FFFFFF"/>
            <w:tcMar>
              <w:top w:w="60" w:type="dxa"/>
              <w:left w:w="100" w:type="dxa"/>
              <w:bottom w:w="60" w:type="dxa"/>
              <w:right w:w="100" w:type="dxa"/>
            </w:tcMar>
            <w:vAlign w:val="center"/>
          </w:tcPr>
          <w:p w14:paraId="1F065D34" w14:textId="77777777" w:rsidR="00426F18" w:rsidRDefault="00000000" w:rsidP="00870CDC">
            <w:pPr>
              <w:jc w:val="both"/>
            </w:pPr>
            <w:r>
              <w:rPr>
                <w:sz w:val="22"/>
                <w:szCs w:val="22"/>
              </w:rPr>
              <w:t>Draws a line beneath the text.</w:t>
            </w:r>
          </w:p>
        </w:tc>
      </w:tr>
      <w:tr w:rsidR="00426F18" w14:paraId="6EFD89DA" w14:textId="77777777">
        <w:tc>
          <w:tcPr>
            <w:tcW w:w="3008" w:type="dxa"/>
            <w:shd w:val="clear" w:color="auto" w:fill="F3F6FB"/>
            <w:tcMar>
              <w:top w:w="60" w:type="dxa"/>
              <w:left w:w="100" w:type="dxa"/>
              <w:bottom w:w="60" w:type="dxa"/>
              <w:right w:w="100" w:type="dxa"/>
            </w:tcMar>
            <w:vAlign w:val="center"/>
          </w:tcPr>
          <w:p w14:paraId="6F3BE38F" w14:textId="77777777" w:rsidR="00426F18" w:rsidRDefault="00000000" w:rsidP="00870CDC">
            <w:pPr>
              <w:jc w:val="both"/>
            </w:pPr>
            <w:r>
              <w:rPr>
                <w:sz w:val="22"/>
                <w:szCs w:val="22"/>
              </w:rPr>
              <w:t>Change Case</w:t>
            </w:r>
          </w:p>
        </w:tc>
        <w:tc>
          <w:tcPr>
            <w:tcW w:w="3008" w:type="dxa"/>
            <w:shd w:val="clear" w:color="auto" w:fill="F3F6FB"/>
            <w:tcMar>
              <w:top w:w="60" w:type="dxa"/>
              <w:left w:w="100" w:type="dxa"/>
              <w:bottom w:w="60" w:type="dxa"/>
              <w:right w:w="100" w:type="dxa"/>
            </w:tcMar>
            <w:vAlign w:val="center"/>
          </w:tcPr>
          <w:p w14:paraId="6795CAC6" w14:textId="77777777" w:rsidR="00426F18" w:rsidRDefault="00000000" w:rsidP="00870CDC">
            <w:pPr>
              <w:jc w:val="both"/>
            </w:pPr>
            <w:r>
              <w:rPr>
                <w:sz w:val="22"/>
                <w:szCs w:val="22"/>
              </w:rPr>
              <w:t>Shift+F3</w:t>
            </w:r>
          </w:p>
        </w:tc>
        <w:tc>
          <w:tcPr>
            <w:tcW w:w="3008" w:type="dxa"/>
            <w:shd w:val="clear" w:color="auto" w:fill="F3F6FB"/>
            <w:tcMar>
              <w:top w:w="60" w:type="dxa"/>
              <w:left w:w="100" w:type="dxa"/>
              <w:bottom w:w="60" w:type="dxa"/>
              <w:right w:w="100" w:type="dxa"/>
            </w:tcMar>
            <w:vAlign w:val="center"/>
          </w:tcPr>
          <w:p w14:paraId="7891086F" w14:textId="77777777" w:rsidR="00426F18" w:rsidRDefault="00000000" w:rsidP="00870CDC">
            <w:pPr>
              <w:jc w:val="both"/>
            </w:pPr>
            <w:r>
              <w:rPr>
                <w:sz w:val="22"/>
                <w:szCs w:val="22"/>
              </w:rPr>
              <w:t xml:space="preserve">Cycles text between Sentence case, lowercase, UPPERCASE, Capitalize Each Word, and </w:t>
            </w:r>
            <w:proofErr w:type="spellStart"/>
            <w:r>
              <w:rPr>
                <w:sz w:val="22"/>
                <w:szCs w:val="22"/>
              </w:rPr>
              <w:t>tOGGLE</w:t>
            </w:r>
            <w:proofErr w:type="spellEnd"/>
            <w:r>
              <w:rPr>
                <w:sz w:val="22"/>
                <w:szCs w:val="22"/>
              </w:rPr>
              <w:t xml:space="preserve"> </w:t>
            </w:r>
            <w:proofErr w:type="spellStart"/>
            <w:r>
              <w:rPr>
                <w:sz w:val="22"/>
                <w:szCs w:val="22"/>
              </w:rPr>
              <w:t>cASE</w:t>
            </w:r>
            <w:proofErr w:type="spellEnd"/>
            <w:r>
              <w:rPr>
                <w:sz w:val="22"/>
                <w:szCs w:val="22"/>
              </w:rPr>
              <w:t>.</w:t>
            </w:r>
          </w:p>
        </w:tc>
      </w:tr>
    </w:tbl>
    <w:p w14:paraId="0F9E5008" w14:textId="77777777" w:rsidR="00426F18" w:rsidRDefault="00426F18" w:rsidP="00870CDC">
      <w:pPr>
        <w:spacing w:after="160"/>
        <w:jc w:val="both"/>
      </w:pPr>
    </w:p>
    <w:p w14:paraId="477102AC" w14:textId="77777777" w:rsidR="00426F18" w:rsidRDefault="00000000" w:rsidP="00870CDC">
      <w:pPr>
        <w:spacing w:after="160" w:line="340" w:lineRule="auto"/>
        <w:jc w:val="both"/>
      </w:pPr>
      <w:r>
        <w:t>Paragraph-level formatting (Home tab → Paragraph group, or Layout tab → Paragraph group):</w:t>
      </w:r>
    </w:p>
    <w:p w14:paraId="55804A10" w14:textId="77777777" w:rsidR="00426F18" w:rsidRDefault="00000000" w:rsidP="00870CDC">
      <w:pPr>
        <w:pStyle w:val="ListParagraph"/>
        <w:numPr>
          <w:ilvl w:val="0"/>
          <w:numId w:val="2"/>
        </w:numPr>
        <w:spacing w:after="110"/>
        <w:jc w:val="both"/>
      </w:pPr>
      <w:r>
        <w:t>Line Spacing — the vertical gap between lines within a paragraph (e.g., single, 1.5 lines, double). Set via the Line and Paragraph Spacing icon.</w:t>
      </w:r>
    </w:p>
    <w:p w14:paraId="35A62FE4" w14:textId="77777777" w:rsidR="00426F18" w:rsidRDefault="00000000" w:rsidP="00870CDC">
      <w:pPr>
        <w:pStyle w:val="ListParagraph"/>
        <w:numPr>
          <w:ilvl w:val="0"/>
          <w:numId w:val="2"/>
        </w:numPr>
        <w:spacing w:after="110"/>
        <w:jc w:val="both"/>
      </w:pPr>
      <w:r>
        <w:t>Paragraph Spacing — extra space added Before or After a paragraph (Layout tab → Spacing → Before/After), used instead of pressing Enter twice, which keeps spacing consistent throughout the document.</w:t>
      </w:r>
    </w:p>
    <w:p w14:paraId="4387FCC5" w14:textId="77777777" w:rsidR="00426F18" w:rsidRDefault="00000000" w:rsidP="00870CDC">
      <w:pPr>
        <w:pStyle w:val="ListParagraph"/>
        <w:numPr>
          <w:ilvl w:val="0"/>
          <w:numId w:val="2"/>
        </w:numPr>
        <w:spacing w:after="110"/>
        <w:jc w:val="both"/>
      </w:pPr>
      <w:r>
        <w:t>Tabs — pressing the Tab key moves the cursor to the next tab stop (default every 0.5 inch); custom tab stops (left, centre, right, decimal, bar) can be set by clicking on the ruler or via Home → Paragraph → dialog launcher → Tabs button.</w:t>
      </w:r>
    </w:p>
    <w:p w14:paraId="52F8DB38" w14:textId="77777777" w:rsidR="00426F18" w:rsidRDefault="00000000" w:rsidP="00870CDC">
      <w:pPr>
        <w:pStyle w:val="ListParagraph"/>
        <w:numPr>
          <w:ilvl w:val="0"/>
          <w:numId w:val="2"/>
        </w:numPr>
        <w:spacing w:after="110"/>
        <w:jc w:val="both"/>
      </w:pPr>
      <w:r>
        <w:t>Indents — control how far a paragraph is pushed in from the margin: First Line Indent (only the first line), Hanging Indent (all lines except the first — common in bibliographies), and Left/Right Indent (the whole paragraph).</w:t>
      </w:r>
    </w:p>
    <w:p w14:paraId="2FFEE264" w14:textId="77777777" w:rsidR="00426F18" w:rsidRPr="002A03A4" w:rsidRDefault="00000000" w:rsidP="00870CDC">
      <w:pPr>
        <w:shd w:val="clear" w:color="auto" w:fill="F3F6FB"/>
        <w:spacing w:after="180" w:line="360" w:lineRule="auto"/>
        <w:ind w:left="200" w:right="200"/>
        <w:jc w:val="both"/>
        <w:rPr>
          <w:sz w:val="20"/>
          <w:szCs w:val="20"/>
        </w:rPr>
      </w:pPr>
      <w:proofErr w:type="spellStart"/>
      <w:r w:rsidRPr="002A03A4">
        <w:rPr>
          <w:rFonts w:ascii="Nirmala UI" w:eastAsia="Nirmala UI" w:hAnsi="Nirmala UI" w:cs="Nirmala UI"/>
          <w:color w:val="1B3B57"/>
          <w:sz w:val="20"/>
          <w:szCs w:val="20"/>
        </w:rPr>
        <w:t>फॉर्मेटिंग</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से</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पठनीयता</w:t>
      </w:r>
      <w:proofErr w:type="spellEnd"/>
      <w:r w:rsidRPr="002A03A4">
        <w:rPr>
          <w:rFonts w:ascii="Nirmala UI" w:eastAsia="Nirmala UI" w:hAnsi="Nirmala UI" w:cs="Nirmala UI"/>
          <w:color w:val="1B3B57"/>
          <w:sz w:val="20"/>
          <w:szCs w:val="20"/>
        </w:rPr>
        <w:t xml:space="preserve"> </w:t>
      </w:r>
      <w:r w:rsidRPr="002A03A4">
        <w:rPr>
          <w:rFonts w:ascii="Nirmala UI" w:eastAsia="Nirmala UI" w:hAnsi="Nirmala UI" w:cs="Nirmala UI"/>
          <w:color w:val="1B3B57"/>
          <w:sz w:val="22"/>
          <w:szCs w:val="22"/>
        </w:rPr>
        <w:t>(readability)</w:t>
      </w:r>
      <w:r w:rsidRPr="002A03A4">
        <w:rPr>
          <w:rFonts w:ascii="Nirmala UI" w:eastAsia="Nirmala UI" w:hAnsi="Nirmala UI" w:cs="Nirmala UI"/>
          <w:color w:val="1B3B57"/>
          <w:sz w:val="20"/>
          <w:szCs w:val="20"/>
        </w:rPr>
        <w:t xml:space="preserve"> व </w:t>
      </w:r>
      <w:proofErr w:type="spellStart"/>
      <w:r w:rsidRPr="002A03A4">
        <w:rPr>
          <w:rFonts w:ascii="Nirmala UI" w:eastAsia="Nirmala UI" w:hAnsi="Nirmala UI" w:cs="Nirmala UI"/>
          <w:color w:val="1B3B57"/>
          <w:sz w:val="20"/>
          <w:szCs w:val="20"/>
        </w:rPr>
        <w:t>आकर्षकता</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बढ़ती</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है</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फॉन्ट</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साइज़</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शैली</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रंग</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बोल्ड</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इटैलिक</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अंडरलाइन</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जैसे</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उपकरण</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अक्षर-स्तर</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पर</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कार्य</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करते</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हैं</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जबकि</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लाइन</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स्पेसिंग</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पैराग्राफ</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स्पेसिंग</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टैब्स</w:t>
      </w:r>
      <w:proofErr w:type="spellEnd"/>
      <w:r w:rsidRPr="002A03A4">
        <w:rPr>
          <w:rFonts w:ascii="Nirmala UI" w:eastAsia="Nirmala UI" w:hAnsi="Nirmala UI" w:cs="Nirmala UI"/>
          <w:color w:val="1B3B57"/>
          <w:sz w:val="20"/>
          <w:szCs w:val="20"/>
        </w:rPr>
        <w:t xml:space="preserve"> व </w:t>
      </w:r>
      <w:proofErr w:type="spellStart"/>
      <w:r w:rsidRPr="002A03A4">
        <w:rPr>
          <w:rFonts w:ascii="Nirmala UI" w:eastAsia="Nirmala UI" w:hAnsi="Nirmala UI" w:cs="Nirmala UI"/>
          <w:color w:val="1B3B57"/>
          <w:sz w:val="20"/>
          <w:szCs w:val="20"/>
        </w:rPr>
        <w:t>इंडेंट</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पूरे</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पैराग्राफ</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के</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स्वरूप</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को</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नियंत्रित</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करते</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हैं</w:t>
      </w:r>
      <w:proofErr w:type="spellEnd"/>
      <w:r w:rsidRPr="002A03A4">
        <w:rPr>
          <w:rFonts w:ascii="Nirmala UI" w:eastAsia="Nirmala UI" w:hAnsi="Nirmala UI" w:cs="Nirmala UI"/>
          <w:color w:val="1B3B57"/>
          <w:sz w:val="20"/>
          <w:szCs w:val="20"/>
        </w:rPr>
        <w:t>।</w:t>
      </w:r>
    </w:p>
    <w:p w14:paraId="603FD125"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1.5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0B4768D6" w14:textId="77777777" w:rsidR="00426F18" w:rsidRDefault="00000000" w:rsidP="00870CDC">
      <w:pPr>
        <w:pStyle w:val="ListParagraph"/>
        <w:numPr>
          <w:ilvl w:val="0"/>
          <w:numId w:val="4"/>
        </w:numPr>
        <w:shd w:val="clear" w:color="auto" w:fill="FFFBEA"/>
        <w:spacing w:after="90"/>
        <w:jc w:val="both"/>
      </w:pPr>
      <w:r>
        <w:t>Type a paragraph of at least 5 sentences about your favourite hobby. Apply: Font = Times New Roman, Size = 12, first line indent = 0.5", line spacing = 1.5, and justify alignment.</w:t>
      </w:r>
    </w:p>
    <w:p w14:paraId="4D8D9EE7" w14:textId="77777777" w:rsidR="00426F18" w:rsidRDefault="00000000" w:rsidP="00870CDC">
      <w:pPr>
        <w:pStyle w:val="ListParagraph"/>
        <w:numPr>
          <w:ilvl w:val="0"/>
          <w:numId w:val="4"/>
        </w:numPr>
        <w:shd w:val="clear" w:color="auto" w:fill="FFFBEA"/>
        <w:spacing w:after="90"/>
        <w:jc w:val="both"/>
      </w:pPr>
      <w:r>
        <w:t>Type the heading 'MY DAILY ROUTINE' and format it as Bold, 18 pt, centred, and in a different colour from the body text.</w:t>
      </w:r>
    </w:p>
    <w:p w14:paraId="4D15D07F" w14:textId="77777777" w:rsidR="00426F18" w:rsidRDefault="00000000" w:rsidP="00870CDC">
      <w:pPr>
        <w:pStyle w:val="Heading2"/>
        <w:spacing w:before="260" w:after="160"/>
        <w:jc w:val="both"/>
      </w:pPr>
      <w:bookmarkStart w:id="15" w:name="_Toc235681950"/>
      <w:r>
        <w:t>1.6 Styles and Content</w:t>
      </w:r>
      <w:bookmarkEnd w:id="15"/>
    </w:p>
    <w:p w14:paraId="58EC640A" w14:textId="77777777" w:rsidR="00426F18" w:rsidRDefault="00000000" w:rsidP="00870CDC">
      <w:pPr>
        <w:spacing w:after="160" w:line="340" w:lineRule="auto"/>
        <w:jc w:val="both"/>
      </w:pPr>
      <w:r>
        <w:lastRenderedPageBreak/>
        <w:t>A Style is a saved, named set of formatting instructions (font, size, colour, spacing) that can be applied in one click, ensuring consistency throughout a long document. Styles are available in the Home tab → Styles gallery.</w:t>
      </w:r>
    </w:p>
    <w:p w14:paraId="7FC6AD8B" w14:textId="77777777" w:rsidR="00426F18" w:rsidRDefault="00000000" w:rsidP="00870CDC">
      <w:pPr>
        <w:pStyle w:val="ListParagraph"/>
        <w:numPr>
          <w:ilvl w:val="0"/>
          <w:numId w:val="2"/>
        </w:numPr>
        <w:spacing w:after="110"/>
        <w:jc w:val="both"/>
      </w:pPr>
      <w:r>
        <w:t xml:space="preserve">Using Built-in Styles: select text and click a style thumbnail (Normal, </w:t>
      </w:r>
      <w:proofErr w:type="gramStart"/>
      <w:r>
        <w:t>Heading</w:t>
      </w:r>
      <w:proofErr w:type="gramEnd"/>
      <w:r>
        <w:t xml:space="preserve"> 1, Heading 2, Title, Quote, etc.) in the Styles gallery.</w:t>
      </w:r>
    </w:p>
    <w:p w14:paraId="03FCAC81" w14:textId="77777777" w:rsidR="00426F18" w:rsidRDefault="00000000" w:rsidP="00870CDC">
      <w:pPr>
        <w:pStyle w:val="ListParagraph"/>
        <w:numPr>
          <w:ilvl w:val="0"/>
          <w:numId w:val="2"/>
        </w:numPr>
        <w:spacing w:after="110"/>
        <w:jc w:val="both"/>
      </w:pPr>
      <w:r>
        <w:t>Modifying a Style: right-click a style in the gallery → Modify → change font/size/colour/spacing → click OK; every place that style is used updates automatically.</w:t>
      </w:r>
    </w:p>
    <w:p w14:paraId="0F727FD9" w14:textId="77777777" w:rsidR="00426F18" w:rsidRDefault="00000000" w:rsidP="00870CDC">
      <w:pPr>
        <w:pStyle w:val="ListParagraph"/>
        <w:numPr>
          <w:ilvl w:val="0"/>
          <w:numId w:val="2"/>
        </w:numPr>
        <w:spacing w:after="110"/>
        <w:jc w:val="both"/>
      </w:pPr>
      <w:r>
        <w:t>Creating a New Style: format a piece of text exactly as desired, select it, open the Styles pane (</w:t>
      </w:r>
      <w:proofErr w:type="spellStart"/>
      <w:r>
        <w:t>Ctrl+Alt+Shift+S</w:t>
      </w:r>
      <w:proofErr w:type="spellEnd"/>
      <w:r>
        <w:t>), click New Style, give it a name, and click OK.</w:t>
      </w:r>
    </w:p>
    <w:p w14:paraId="369F570A" w14:textId="77777777" w:rsidR="00426F18" w:rsidRDefault="00000000" w:rsidP="00870CDC">
      <w:pPr>
        <w:pStyle w:val="ListParagraph"/>
        <w:numPr>
          <w:ilvl w:val="0"/>
          <w:numId w:val="2"/>
        </w:numPr>
        <w:spacing w:after="110"/>
        <w:jc w:val="both"/>
      </w:pPr>
      <w:r>
        <w:t>Creating a List Style: in the Styles pane, choose New Style → Style type: List, then define the numbering/bullet format that will repeat consistently wherever the style is applied.</w:t>
      </w:r>
    </w:p>
    <w:p w14:paraId="19DADEBF" w14:textId="77777777" w:rsidR="00426F18" w:rsidRDefault="00000000" w:rsidP="00870CDC">
      <w:pPr>
        <w:spacing w:after="160" w:line="340" w:lineRule="auto"/>
        <w:jc w:val="both"/>
      </w:pPr>
      <w:r>
        <w:t>Table of Contents (TOC) and References:</w:t>
      </w:r>
    </w:p>
    <w:p w14:paraId="7C9FFD21" w14:textId="77777777" w:rsidR="00426F18" w:rsidRDefault="00000000" w:rsidP="00870CDC">
      <w:pPr>
        <w:pStyle w:val="ListParagraph"/>
        <w:numPr>
          <w:ilvl w:val="0"/>
          <w:numId w:val="3"/>
        </w:numPr>
        <w:spacing w:after="110"/>
        <w:jc w:val="both"/>
      </w:pPr>
      <w:r>
        <w:t>Apply Heading 1 / Heading 2 styles to all chapter and section titles throughout the document.</w:t>
      </w:r>
    </w:p>
    <w:p w14:paraId="20BEE096" w14:textId="77777777" w:rsidR="00426F18" w:rsidRDefault="00000000" w:rsidP="00870CDC">
      <w:pPr>
        <w:pStyle w:val="ListParagraph"/>
        <w:numPr>
          <w:ilvl w:val="0"/>
          <w:numId w:val="3"/>
        </w:numPr>
        <w:spacing w:after="110"/>
        <w:jc w:val="both"/>
      </w:pPr>
      <w:r>
        <w:t>Click at the location where the TOC should appear (usually right after the title page).</w:t>
      </w:r>
    </w:p>
    <w:p w14:paraId="55BAAF3C" w14:textId="77777777" w:rsidR="00426F18" w:rsidRDefault="00000000" w:rsidP="00870CDC">
      <w:pPr>
        <w:pStyle w:val="ListParagraph"/>
        <w:numPr>
          <w:ilvl w:val="0"/>
          <w:numId w:val="3"/>
        </w:numPr>
        <w:spacing w:after="110"/>
        <w:jc w:val="both"/>
      </w:pPr>
      <w:r>
        <w:t>Go to References tab → Table of Contents → choose an Automatic Table style.</w:t>
      </w:r>
    </w:p>
    <w:p w14:paraId="75E17B58" w14:textId="77777777" w:rsidR="00426F18" w:rsidRDefault="00000000" w:rsidP="00870CDC">
      <w:pPr>
        <w:pStyle w:val="ListParagraph"/>
        <w:numPr>
          <w:ilvl w:val="0"/>
          <w:numId w:val="3"/>
        </w:numPr>
        <w:spacing w:after="110"/>
        <w:jc w:val="both"/>
      </w:pPr>
      <w:r>
        <w:t>Word scans the document for headings and builds a clickable, page-numbered TOC automatically.</w:t>
      </w:r>
    </w:p>
    <w:p w14:paraId="6645C40C" w14:textId="77777777" w:rsidR="00426F18" w:rsidRDefault="00000000" w:rsidP="00870CDC">
      <w:pPr>
        <w:pStyle w:val="ListParagraph"/>
        <w:numPr>
          <w:ilvl w:val="0"/>
          <w:numId w:val="3"/>
        </w:numPr>
        <w:spacing w:after="110"/>
        <w:jc w:val="both"/>
      </w:pPr>
      <w:r>
        <w:t>If content is added or removed later, click anywhere inside the TOC and press Update Table (or F9) to refresh page numbers.</w:t>
      </w:r>
    </w:p>
    <w:p w14:paraId="1D7EDB8D" w14:textId="77777777" w:rsidR="00426F18" w:rsidRDefault="00000000" w:rsidP="00870CDC">
      <w:pPr>
        <w:pStyle w:val="ListParagraph"/>
        <w:numPr>
          <w:ilvl w:val="0"/>
          <w:numId w:val="2"/>
        </w:numPr>
        <w:spacing w:after="110"/>
        <w:jc w:val="both"/>
      </w:pPr>
      <w:r>
        <w:t>Adding Internal (Cross-) References: References tab → Cross-reference — lets you refer to 'see Figure 3' or 'see Table 2' so the number updates automatically if the figure is moved.</w:t>
      </w:r>
    </w:p>
    <w:p w14:paraId="26B965E0" w14:textId="77777777" w:rsidR="00426F18" w:rsidRDefault="00000000" w:rsidP="00870CDC">
      <w:pPr>
        <w:pStyle w:val="ListParagraph"/>
        <w:numPr>
          <w:ilvl w:val="0"/>
          <w:numId w:val="2"/>
        </w:numPr>
        <w:spacing w:after="110"/>
        <w:jc w:val="both"/>
      </w:pPr>
      <w:r>
        <w:t xml:space="preserve">Adding a Footnote (References tab → Insert Footnote, or </w:t>
      </w:r>
      <w:proofErr w:type="spellStart"/>
      <w:r>
        <w:t>Alt+Ctrl+F</w:t>
      </w:r>
      <w:proofErr w:type="spellEnd"/>
      <w:r>
        <w:t>): places a small superscript number in the text and a corresponding note at the BOTTOM of the same page — used for citations or brief clarifications.</w:t>
      </w:r>
    </w:p>
    <w:p w14:paraId="3185F7F3" w14:textId="77777777" w:rsidR="00426F18" w:rsidRDefault="00000000" w:rsidP="00870CDC">
      <w:pPr>
        <w:pStyle w:val="ListParagraph"/>
        <w:numPr>
          <w:ilvl w:val="0"/>
          <w:numId w:val="2"/>
        </w:numPr>
        <w:spacing w:after="110"/>
        <w:jc w:val="both"/>
      </w:pPr>
      <w:r>
        <w:t xml:space="preserve">Adding an Endnote (References tab → Insert Endnote, or </w:t>
      </w:r>
      <w:proofErr w:type="spellStart"/>
      <w:r>
        <w:t>Alt+Ctrl+D</w:t>
      </w:r>
      <w:proofErr w:type="spellEnd"/>
      <w:r>
        <w:t>): similar to a footnote, but all notes collect together at the END of the document/section instead of the page bottom.</w:t>
      </w:r>
    </w:p>
    <w:p w14:paraId="7B85FA3E" w14:textId="77777777" w:rsidR="00426F18" w:rsidRPr="002A03A4" w:rsidRDefault="00000000" w:rsidP="00870CDC">
      <w:pPr>
        <w:shd w:val="clear" w:color="auto" w:fill="F3F6FB"/>
        <w:spacing w:after="180" w:line="360" w:lineRule="auto"/>
        <w:ind w:left="200" w:right="200"/>
        <w:jc w:val="both"/>
        <w:rPr>
          <w:sz w:val="20"/>
          <w:szCs w:val="20"/>
        </w:rPr>
      </w:pPr>
      <w:proofErr w:type="spellStart"/>
      <w:r w:rsidRPr="002A03A4">
        <w:rPr>
          <w:rFonts w:ascii="Nirmala UI" w:eastAsia="Nirmala UI" w:hAnsi="Nirmala UI" w:cs="Nirmala UI"/>
          <w:color w:val="1B3B57"/>
          <w:sz w:val="20"/>
          <w:szCs w:val="20"/>
        </w:rPr>
        <w:t>स्टाइल</w:t>
      </w:r>
      <w:proofErr w:type="spellEnd"/>
      <w:r w:rsidRPr="002A03A4">
        <w:rPr>
          <w:rFonts w:ascii="Nirmala UI" w:eastAsia="Nirmala UI" w:hAnsi="Nirmala UI" w:cs="Nirmala UI"/>
          <w:color w:val="1B3B57"/>
          <w:sz w:val="20"/>
          <w:szCs w:val="20"/>
        </w:rPr>
        <w:t xml:space="preserve"> </w:t>
      </w:r>
      <w:r w:rsidRPr="002A03A4">
        <w:rPr>
          <w:rFonts w:ascii="Nirmala UI" w:eastAsia="Nirmala UI" w:hAnsi="Nirmala UI" w:cs="Nirmala UI"/>
          <w:color w:val="1B3B57"/>
          <w:sz w:val="22"/>
          <w:szCs w:val="22"/>
        </w:rPr>
        <w:t xml:space="preserve">(Style) </w:t>
      </w:r>
      <w:proofErr w:type="spellStart"/>
      <w:r w:rsidRPr="002A03A4">
        <w:rPr>
          <w:rFonts w:ascii="Nirmala UI" w:eastAsia="Nirmala UI" w:hAnsi="Nirmala UI" w:cs="Nirmala UI"/>
          <w:color w:val="1B3B57"/>
          <w:sz w:val="20"/>
          <w:szCs w:val="20"/>
        </w:rPr>
        <w:t>फॉर्मेटिंग</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का</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एक</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सुरक्षित</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नामित</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समूह</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है</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जिसे</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एक</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क्लिक</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में</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लागू</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किया</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जा</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सकता</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है</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हैडिंग</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स्टाइल</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का</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उपयोग</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करने</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पर</w:t>
      </w:r>
      <w:proofErr w:type="spellEnd"/>
      <w:r w:rsidRPr="002A03A4">
        <w:rPr>
          <w:rFonts w:ascii="Nirmala UI" w:eastAsia="Nirmala UI" w:hAnsi="Nirmala UI" w:cs="Nirmala UI"/>
          <w:color w:val="1B3B57"/>
          <w:sz w:val="20"/>
          <w:szCs w:val="20"/>
        </w:rPr>
        <w:t xml:space="preserve"> '</w:t>
      </w:r>
      <w:r w:rsidRPr="002A03A4">
        <w:rPr>
          <w:rFonts w:ascii="Nirmala UI" w:eastAsia="Nirmala UI" w:hAnsi="Nirmala UI" w:cs="Nirmala UI"/>
          <w:color w:val="1B3B57"/>
          <w:sz w:val="22"/>
          <w:szCs w:val="22"/>
        </w:rPr>
        <w:t>Table of Contents'</w:t>
      </w:r>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विषय-सूची</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स्वतः</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तैयार</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हो</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जाती</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है</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फ़ुटनोट</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पृष्ठ</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के</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नीचे</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तथा</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एंडनोट</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दस्तावेज़</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के</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अंत</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में</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दिखाई</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देते</w:t>
      </w:r>
      <w:proofErr w:type="spellEnd"/>
      <w:r w:rsidRPr="002A03A4">
        <w:rPr>
          <w:rFonts w:ascii="Nirmala UI" w:eastAsia="Nirmala UI" w:hAnsi="Nirmala UI" w:cs="Nirmala UI"/>
          <w:color w:val="1B3B57"/>
          <w:sz w:val="20"/>
          <w:szCs w:val="20"/>
        </w:rPr>
        <w:t xml:space="preserve"> </w:t>
      </w:r>
      <w:proofErr w:type="spellStart"/>
      <w:r w:rsidRPr="002A03A4">
        <w:rPr>
          <w:rFonts w:ascii="Nirmala UI" w:eastAsia="Nirmala UI" w:hAnsi="Nirmala UI" w:cs="Nirmala UI"/>
          <w:color w:val="1B3B57"/>
          <w:sz w:val="20"/>
          <w:szCs w:val="20"/>
        </w:rPr>
        <w:t>हैं</w:t>
      </w:r>
      <w:proofErr w:type="spellEnd"/>
      <w:r w:rsidRPr="002A03A4">
        <w:rPr>
          <w:rFonts w:ascii="Nirmala UI" w:eastAsia="Nirmala UI" w:hAnsi="Nirmala UI" w:cs="Nirmala UI"/>
          <w:color w:val="1B3B57"/>
          <w:sz w:val="20"/>
          <w:szCs w:val="20"/>
        </w:rPr>
        <w:t>।</w:t>
      </w:r>
    </w:p>
    <w:p w14:paraId="5DDE1BFA" w14:textId="77777777" w:rsidR="00426F18" w:rsidRDefault="00000000" w:rsidP="00870CDC">
      <w:pPr>
        <w:pStyle w:val="Heading2"/>
        <w:spacing w:before="260" w:after="160"/>
        <w:jc w:val="both"/>
      </w:pPr>
      <w:bookmarkStart w:id="16" w:name="_Toc235681951"/>
      <w:r>
        <w:t>1.7 Bullets and Numbered Lists</w:t>
      </w:r>
      <w:bookmarkEnd w:id="16"/>
    </w:p>
    <w:p w14:paraId="2CE41E9D" w14:textId="77777777" w:rsidR="00426F18" w:rsidRDefault="00000000" w:rsidP="00870CDC">
      <w:pPr>
        <w:spacing w:after="160" w:line="340" w:lineRule="auto"/>
        <w:jc w:val="both"/>
      </w:pPr>
      <w:r>
        <w:t>Lists organise related items for clarity. Home tab → Paragraph group offers three list buttons: Bullets, Numbering, and Multilevel List.</w:t>
      </w:r>
    </w:p>
    <w:p w14:paraId="467729E0" w14:textId="77777777" w:rsidR="00426F18" w:rsidRDefault="00000000" w:rsidP="00870CDC">
      <w:pPr>
        <w:pStyle w:val="ListParagraph"/>
        <w:numPr>
          <w:ilvl w:val="0"/>
          <w:numId w:val="2"/>
        </w:numPr>
        <w:spacing w:after="110"/>
        <w:jc w:val="both"/>
      </w:pPr>
      <w:r>
        <w:t>Bulleted List: applies a symbol (•, ○, ■) before each list item — used when the order of items does not matter.</w:t>
      </w:r>
    </w:p>
    <w:p w14:paraId="648E6318" w14:textId="77777777" w:rsidR="00426F18" w:rsidRDefault="00000000" w:rsidP="00870CDC">
      <w:pPr>
        <w:pStyle w:val="ListParagraph"/>
        <w:numPr>
          <w:ilvl w:val="0"/>
          <w:numId w:val="2"/>
        </w:numPr>
        <w:spacing w:after="110"/>
        <w:jc w:val="both"/>
      </w:pPr>
      <w:r>
        <w:lastRenderedPageBreak/>
        <w:t>Numbered List: applies sequential numbers/letters (1, 2, 3… or a, b, c…) — used when sequence or ranking matters (e.g., steps of a procedure).</w:t>
      </w:r>
    </w:p>
    <w:p w14:paraId="457C7F10" w14:textId="77777777" w:rsidR="00426F18" w:rsidRDefault="00000000" w:rsidP="00870CDC">
      <w:pPr>
        <w:pStyle w:val="ListParagraph"/>
        <w:numPr>
          <w:ilvl w:val="0"/>
          <w:numId w:val="2"/>
        </w:numPr>
        <w:spacing w:after="110"/>
        <w:jc w:val="both"/>
      </w:pPr>
      <w:r>
        <w:t xml:space="preserve">Multilevel List: combines several levels of numbering/bullets (1, 1.1, 1.1.1…) for outlines, legal documents, and syllabi such as this one — press Tab to demote and </w:t>
      </w:r>
      <w:proofErr w:type="spellStart"/>
      <w:r>
        <w:t>Shift+Tab</w:t>
      </w:r>
      <w:proofErr w:type="spellEnd"/>
      <w:r>
        <w:t xml:space="preserve"> to promote an item to a different level.</w:t>
      </w:r>
    </w:p>
    <w:p w14:paraId="54235F81" w14:textId="77777777" w:rsidR="00426F18" w:rsidRDefault="00000000" w:rsidP="00870CDC">
      <w:pPr>
        <w:pStyle w:val="ListParagraph"/>
        <w:numPr>
          <w:ilvl w:val="0"/>
          <w:numId w:val="2"/>
        </w:numPr>
        <w:spacing w:after="110"/>
        <w:jc w:val="both"/>
      </w:pPr>
      <w:r>
        <w:t>Customising a List Style: click the drop-down arrow next to Bullets/Numbering → Define New Bullet / Define New Number Format to choose a custom symbol, font, colour, or numbering style (Roman numerals, alphabets, etc.).</w:t>
      </w:r>
    </w:p>
    <w:p w14:paraId="6C13B7C5"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1.7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4B7DED96" w14:textId="77777777" w:rsidR="00426F18" w:rsidRDefault="00000000" w:rsidP="00870CDC">
      <w:pPr>
        <w:pStyle w:val="ListParagraph"/>
        <w:numPr>
          <w:ilvl w:val="0"/>
          <w:numId w:val="4"/>
        </w:numPr>
        <w:shd w:val="clear" w:color="auto" w:fill="FFFBEA"/>
        <w:spacing w:after="90"/>
        <w:jc w:val="both"/>
      </w:pPr>
      <w:r>
        <w:t>Create a numbered list of the 5 subjects you are studying this semester.</w:t>
      </w:r>
    </w:p>
    <w:p w14:paraId="3910786C" w14:textId="77777777" w:rsidR="00426F18" w:rsidRDefault="00000000" w:rsidP="00870CDC">
      <w:pPr>
        <w:pStyle w:val="ListParagraph"/>
        <w:numPr>
          <w:ilvl w:val="0"/>
          <w:numId w:val="4"/>
        </w:numPr>
        <w:shd w:val="clear" w:color="auto" w:fill="FFFBEA"/>
        <w:spacing w:after="90"/>
        <w:jc w:val="both"/>
      </w:pPr>
      <w:r>
        <w:t>Create a multilevel list outlining a project report with at least 2 levels, e.g., 1. Introduction, 1.1 Background, 1.2 Objectives, 2. Methodology …</w:t>
      </w:r>
    </w:p>
    <w:p w14:paraId="47E89469" w14:textId="77777777" w:rsidR="00426F18" w:rsidRDefault="00000000" w:rsidP="00870CDC">
      <w:pPr>
        <w:pStyle w:val="Heading2"/>
        <w:spacing w:before="260" w:after="160"/>
        <w:jc w:val="both"/>
      </w:pPr>
      <w:bookmarkStart w:id="17" w:name="_Toc235681952"/>
      <w:r>
        <w:t>1.8 Working with Objects, Imagery and Graphics</w:t>
      </w:r>
      <w:bookmarkEnd w:id="17"/>
    </w:p>
    <w:p w14:paraId="40925D6E" w14:textId="77777777" w:rsidR="00426F18" w:rsidRDefault="00000000" w:rsidP="00870CDC">
      <w:pPr>
        <w:spacing w:after="160" w:line="340" w:lineRule="auto"/>
        <w:jc w:val="both"/>
      </w:pPr>
      <w:r>
        <w:t>The Insert tab lets you enrich a document with non-text elements.</w:t>
      </w:r>
    </w:p>
    <w:p w14:paraId="4A172445" w14:textId="77777777" w:rsidR="00426F18" w:rsidRDefault="00000000" w:rsidP="00870CDC">
      <w:pPr>
        <w:pStyle w:val="ListParagraph"/>
        <w:numPr>
          <w:ilvl w:val="0"/>
          <w:numId w:val="2"/>
        </w:numPr>
        <w:spacing w:after="110"/>
        <w:jc w:val="both"/>
      </w:pPr>
      <w:r>
        <w:t>Shapes (Insert → Shapes): ready-made geometric outlines (rectangles, arrows, callouts, flowchart symbols) drawn by click-and-drag.</w:t>
      </w:r>
    </w:p>
    <w:p w14:paraId="74D746B3" w14:textId="77777777" w:rsidR="00426F18" w:rsidRDefault="00000000" w:rsidP="00870CDC">
      <w:pPr>
        <w:pStyle w:val="ListParagraph"/>
        <w:numPr>
          <w:ilvl w:val="0"/>
          <w:numId w:val="2"/>
        </w:numPr>
        <w:spacing w:after="110"/>
        <w:jc w:val="both"/>
      </w:pPr>
      <w:r>
        <w:t>Clip Art &amp; Pictures (Insert → Pictures): inserts an image from 'This Device', 'Stock Images', or 'Online Pictures'; once inserted, the Picture Format tab appears for cropping, resizing, applying artistic effects and picture styles/borders.</w:t>
      </w:r>
    </w:p>
    <w:p w14:paraId="01C046DA" w14:textId="77777777" w:rsidR="00426F18" w:rsidRDefault="00000000" w:rsidP="00870CDC">
      <w:pPr>
        <w:pStyle w:val="ListParagraph"/>
        <w:numPr>
          <w:ilvl w:val="0"/>
          <w:numId w:val="2"/>
        </w:numPr>
        <w:spacing w:after="110"/>
        <w:jc w:val="both"/>
      </w:pPr>
      <w:r>
        <w:t>WordArt (Insert → WordArt): inserts stylised, decorative text with preset colour/outline/shadow effects — good for document titles or banners.</w:t>
      </w:r>
    </w:p>
    <w:p w14:paraId="486ADC8E" w14:textId="77777777" w:rsidR="00426F18" w:rsidRDefault="00000000" w:rsidP="00870CDC">
      <w:pPr>
        <w:pStyle w:val="ListParagraph"/>
        <w:numPr>
          <w:ilvl w:val="0"/>
          <w:numId w:val="2"/>
        </w:numPr>
        <w:spacing w:after="110"/>
        <w:jc w:val="both"/>
      </w:pPr>
      <w:r>
        <w:t>SmartArt (Insert → SmartArt): inserts a ready-made diagram (list, process, cycle, hierarchy/org-chart, relationship) into which you simply type text — Word automatically arranges shapes and connecting lines.</w:t>
      </w:r>
    </w:p>
    <w:p w14:paraId="469C18BE" w14:textId="77777777" w:rsidR="00426F18" w:rsidRDefault="00000000" w:rsidP="00870CDC">
      <w:pPr>
        <w:pStyle w:val="ListParagraph"/>
        <w:numPr>
          <w:ilvl w:val="0"/>
          <w:numId w:val="2"/>
        </w:numPr>
        <w:spacing w:after="110"/>
        <w:jc w:val="both"/>
      </w:pPr>
      <w:r>
        <w:t>Columns (Layout tab → Columns): splits the page text into 2, 3, or custom vertical columns, like a newspaper.</w:t>
      </w:r>
    </w:p>
    <w:p w14:paraId="6D6E03BE" w14:textId="77777777" w:rsidR="00426F18" w:rsidRDefault="00000000" w:rsidP="00870CDC">
      <w:pPr>
        <w:pStyle w:val="ListParagraph"/>
        <w:numPr>
          <w:ilvl w:val="0"/>
          <w:numId w:val="2"/>
        </w:numPr>
        <w:spacing w:after="110"/>
        <w:jc w:val="both"/>
      </w:pPr>
      <w:r>
        <w:t>Change the order of objects: right-click an object → Bring Forward / Send Backward / Bring to Front / Send to Back, to control which object appears on top when several overlap.</w:t>
      </w:r>
    </w:p>
    <w:p w14:paraId="30927E3F" w14:textId="77777777" w:rsidR="00426F18" w:rsidRDefault="00000000" w:rsidP="00870CDC">
      <w:pPr>
        <w:pStyle w:val="ListParagraph"/>
        <w:numPr>
          <w:ilvl w:val="0"/>
          <w:numId w:val="2"/>
        </w:numPr>
        <w:spacing w:after="110"/>
        <w:jc w:val="both"/>
      </w:pPr>
      <w:r>
        <w:t>Page Number, Date &amp; Time (Insert tab): automatically inserts and updates the current page number, or today's date/time, at the cursor position.</w:t>
      </w:r>
    </w:p>
    <w:p w14:paraId="7F01F1DA" w14:textId="77777777" w:rsidR="00426F18" w:rsidRDefault="00000000" w:rsidP="00870CDC">
      <w:pPr>
        <w:pStyle w:val="ListParagraph"/>
        <w:numPr>
          <w:ilvl w:val="0"/>
          <w:numId w:val="2"/>
        </w:numPr>
        <w:spacing w:after="110"/>
        <w:jc w:val="both"/>
      </w:pPr>
      <w:r>
        <w:t>Text Boxes (Insert → Text Box): a movable, resizable frame that can hold independent text anywhere on the page, useful for pull-quotes or labels.</w:t>
      </w:r>
    </w:p>
    <w:p w14:paraId="08A83687" w14:textId="77777777" w:rsidR="00426F18" w:rsidRDefault="00000000" w:rsidP="00870CDC">
      <w:pPr>
        <w:pStyle w:val="ListParagraph"/>
        <w:numPr>
          <w:ilvl w:val="0"/>
          <w:numId w:val="2"/>
        </w:numPr>
        <w:spacing w:after="110"/>
        <w:jc w:val="both"/>
      </w:pPr>
      <w:r>
        <w:t>Symbols (Insert → Symbol): inserts special characters not on the keyboard, e.g., ©, ±, α, ₹.</w:t>
      </w:r>
    </w:p>
    <w:p w14:paraId="3840961C" w14:textId="77777777" w:rsidR="00426F18" w:rsidRDefault="00000000" w:rsidP="00870CDC">
      <w:pPr>
        <w:pStyle w:val="ListParagraph"/>
        <w:numPr>
          <w:ilvl w:val="0"/>
          <w:numId w:val="2"/>
        </w:numPr>
        <w:spacing w:after="110"/>
        <w:jc w:val="both"/>
      </w:pPr>
      <w:r>
        <w:t>Chart (Insert → Chart): embeds an editable Excel-linked chart (column, line, pie, etc.) directly inside the Word document.</w:t>
      </w:r>
    </w:p>
    <w:p w14:paraId="20CB8B70" w14:textId="77777777" w:rsidR="00426F18" w:rsidRDefault="00000000" w:rsidP="00870CDC">
      <w:pPr>
        <w:pStyle w:val="ListParagraph"/>
        <w:numPr>
          <w:ilvl w:val="0"/>
          <w:numId w:val="2"/>
        </w:numPr>
        <w:spacing w:after="110"/>
        <w:jc w:val="both"/>
      </w:pPr>
      <w:r>
        <w:t xml:space="preserve">Page Background (Design tab → Page </w:t>
      </w:r>
      <w:proofErr w:type="spellStart"/>
      <w:r>
        <w:t>Color</w:t>
      </w:r>
      <w:proofErr w:type="spellEnd"/>
      <w:r>
        <w:t xml:space="preserve"> / Page Borders / Watermark): adds a background colour, a decorative page border, or faded watermark text (e.g., 'DRAFT' or 'CONFIDENTIAL') behind the main text.</w:t>
      </w:r>
    </w:p>
    <w:p w14:paraId="3BB1044E"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lastRenderedPageBreak/>
        <w:t>✎  Exercise</w:t>
      </w:r>
      <w:proofErr w:type="gramEnd"/>
      <w:r>
        <w:rPr>
          <w:b/>
          <w:bCs/>
          <w:color w:val="7A5200"/>
          <w:sz w:val="22"/>
          <w:szCs w:val="22"/>
        </w:rPr>
        <w:t xml:space="preserve"> </w:t>
      </w:r>
      <w:proofErr w:type="gramStart"/>
      <w:r>
        <w:rPr>
          <w:b/>
          <w:bCs/>
          <w:color w:val="7A5200"/>
          <w:sz w:val="22"/>
          <w:szCs w:val="22"/>
        </w:rPr>
        <w:t>1.8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10FEFC28" w14:textId="77777777" w:rsidR="00426F18" w:rsidRDefault="00000000" w:rsidP="00870CDC">
      <w:pPr>
        <w:pStyle w:val="ListParagraph"/>
        <w:numPr>
          <w:ilvl w:val="0"/>
          <w:numId w:val="4"/>
        </w:numPr>
        <w:shd w:val="clear" w:color="auto" w:fill="FFFBEA"/>
        <w:spacing w:after="90"/>
        <w:jc w:val="both"/>
      </w:pPr>
      <w:r>
        <w:t>Insert a SmartArt hierarchy diagram showing your college's organisational structure (Principal → HOD → Faculty → Students).</w:t>
      </w:r>
    </w:p>
    <w:p w14:paraId="211C3983" w14:textId="77777777" w:rsidR="00426F18" w:rsidRDefault="00000000" w:rsidP="00870CDC">
      <w:pPr>
        <w:pStyle w:val="ListParagraph"/>
        <w:numPr>
          <w:ilvl w:val="0"/>
          <w:numId w:val="4"/>
        </w:numPr>
        <w:shd w:val="clear" w:color="auto" w:fill="FFFBEA"/>
        <w:spacing w:after="90"/>
        <w:jc w:val="both"/>
      </w:pPr>
      <w:r>
        <w:t>Insert a picture, resize it to fit within a paragraph of text with 'Square' text wrapping, and add a caption below it.</w:t>
      </w:r>
    </w:p>
    <w:p w14:paraId="52D72C28" w14:textId="77777777" w:rsidR="00426F18" w:rsidRDefault="00000000" w:rsidP="00870CDC">
      <w:pPr>
        <w:pStyle w:val="ListParagraph"/>
        <w:numPr>
          <w:ilvl w:val="0"/>
          <w:numId w:val="4"/>
        </w:numPr>
        <w:shd w:val="clear" w:color="auto" w:fill="FFFBEA"/>
        <w:spacing w:after="90"/>
        <w:jc w:val="both"/>
      </w:pPr>
      <w:r>
        <w:t>Add a light watermark reading 'SAMPLE' to a one-page practice document.</w:t>
      </w:r>
    </w:p>
    <w:p w14:paraId="23C5E502" w14:textId="77777777" w:rsidR="00426F18" w:rsidRDefault="00000000" w:rsidP="00870CDC">
      <w:pPr>
        <w:pStyle w:val="Heading2"/>
        <w:spacing w:before="260" w:after="160"/>
        <w:jc w:val="both"/>
      </w:pPr>
      <w:bookmarkStart w:id="18" w:name="_Toc235681953"/>
      <w:r>
        <w:t>1.9 Working with Tables</w:t>
      </w:r>
      <w:bookmarkEnd w:id="18"/>
    </w:p>
    <w:p w14:paraId="79EF3578" w14:textId="77777777" w:rsidR="00426F18" w:rsidRDefault="00000000" w:rsidP="00870CDC">
      <w:pPr>
        <w:spacing w:before="160" w:after="40"/>
        <w:jc w:val="both"/>
      </w:pPr>
      <w:r>
        <w:rPr>
          <w:noProof/>
        </w:rPr>
        <w:drawing>
          <wp:inline distT="0" distB="0" distL="0" distR="0" wp14:anchorId="43CCCA89" wp14:editId="1C29D05A">
            <wp:extent cx="6057900" cy="3786188"/>
            <wp:effectExtent l="0" t="0" r="0" b="5080"/>
            <wp:docPr id="803520505" name="Picture 80352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69803" cy="3793628"/>
                    </a:xfrm>
                    <a:prstGeom prst="rect">
                      <a:avLst/>
                    </a:prstGeom>
                  </pic:spPr>
                </pic:pic>
              </a:graphicData>
            </a:graphic>
          </wp:inline>
        </w:drawing>
      </w:r>
    </w:p>
    <w:p w14:paraId="68E34230" w14:textId="77777777" w:rsidR="00426F18" w:rsidRDefault="00000000" w:rsidP="00870CDC">
      <w:pPr>
        <w:spacing w:after="200"/>
        <w:jc w:val="both"/>
      </w:pPr>
      <w:r>
        <w:rPr>
          <w:i/>
          <w:iCs/>
          <w:color w:val="555555"/>
          <w:sz w:val="18"/>
          <w:szCs w:val="18"/>
        </w:rPr>
        <w:t>Fig 1.3 — Structure of a table</w:t>
      </w:r>
    </w:p>
    <w:p w14:paraId="716F268B" w14:textId="77777777" w:rsidR="00426F18" w:rsidRDefault="00000000" w:rsidP="00870CDC">
      <w:pPr>
        <w:spacing w:after="160" w:line="340" w:lineRule="auto"/>
        <w:jc w:val="both"/>
      </w:pPr>
      <w:r>
        <w:t>A Table organises data into a grid of Rows (horizontal) and Columns (vertical); the intersection of a row and a column is called a Cell.</w:t>
      </w:r>
    </w:p>
    <w:p w14:paraId="50268D0B" w14:textId="77777777" w:rsidR="00426F18" w:rsidRDefault="00000000" w:rsidP="00870CDC">
      <w:pPr>
        <w:pStyle w:val="ListParagraph"/>
        <w:numPr>
          <w:ilvl w:val="0"/>
          <w:numId w:val="3"/>
        </w:numPr>
        <w:spacing w:after="110"/>
        <w:jc w:val="both"/>
      </w:pPr>
      <w:r>
        <w:t>Creating &amp; Inserting a Table: Insert tab → Table → drag across the grid to choose the number of rows/columns, or click Insert Table to type exact numbers, or use Draw Table for an irregular table.</w:t>
      </w:r>
    </w:p>
    <w:p w14:paraId="71FDC439" w14:textId="77777777" w:rsidR="00426F18" w:rsidRDefault="00000000" w:rsidP="00870CDC">
      <w:pPr>
        <w:pStyle w:val="ListParagraph"/>
        <w:numPr>
          <w:ilvl w:val="0"/>
          <w:numId w:val="3"/>
        </w:numPr>
        <w:spacing w:after="110"/>
        <w:jc w:val="both"/>
      </w:pPr>
      <w:r>
        <w:t>Table Formatting: click inside the table to reveal the contextual Table Design and Layout tabs.</w:t>
      </w:r>
    </w:p>
    <w:p w14:paraId="2F5DA7C2" w14:textId="77777777" w:rsidR="00426F18" w:rsidRDefault="00000000" w:rsidP="00870CDC">
      <w:pPr>
        <w:pStyle w:val="ListParagraph"/>
        <w:numPr>
          <w:ilvl w:val="0"/>
          <w:numId w:val="3"/>
        </w:numPr>
        <w:spacing w:after="110"/>
        <w:jc w:val="both"/>
      </w:pPr>
      <w:r>
        <w:t>Table Styles (Table Design tab): one-click preset colour/border themes for the whole table.</w:t>
      </w:r>
    </w:p>
    <w:p w14:paraId="36F98A6E" w14:textId="77777777" w:rsidR="00426F18" w:rsidRDefault="00000000" w:rsidP="00870CDC">
      <w:pPr>
        <w:pStyle w:val="ListParagraph"/>
        <w:numPr>
          <w:ilvl w:val="0"/>
          <w:numId w:val="3"/>
        </w:numPr>
        <w:spacing w:after="110"/>
        <w:jc w:val="both"/>
      </w:pPr>
      <w:r>
        <w:t>Alignment Options (Layout tab → Alignment group): align text within cells (top-left, centre, bottom-right, etc.) and control text direction.</w:t>
      </w:r>
    </w:p>
    <w:p w14:paraId="1E406658" w14:textId="77777777" w:rsidR="00426F18" w:rsidRDefault="00000000" w:rsidP="00870CDC">
      <w:pPr>
        <w:pStyle w:val="ListParagraph"/>
        <w:numPr>
          <w:ilvl w:val="0"/>
          <w:numId w:val="3"/>
        </w:numPr>
        <w:spacing w:after="110"/>
        <w:jc w:val="both"/>
      </w:pPr>
      <w:r>
        <w:t>Merge &amp; Split (Layout tab → Merge group): Merge Cells combines two or more selected cells into one (e.g., for a table title spanning several columns); Split Cells divides one cell into several.</w:t>
      </w:r>
    </w:p>
    <w:p w14:paraId="27A30347" w14:textId="77777777" w:rsidR="00426F18" w:rsidRDefault="00000000" w:rsidP="00870CDC">
      <w:pPr>
        <w:pStyle w:val="ListParagraph"/>
        <w:numPr>
          <w:ilvl w:val="0"/>
          <w:numId w:val="3"/>
        </w:numPr>
        <w:spacing w:after="110"/>
        <w:jc w:val="both"/>
      </w:pPr>
      <w:r>
        <w:lastRenderedPageBreak/>
        <w:t>Manual and Automatic Editing: rows/columns can be added or removed manually (right-click → Insert/Delete), or a table can auto-adjust column width to fit its content (Layout → AutoFit).</w:t>
      </w:r>
    </w:p>
    <w:p w14:paraId="33C1954F" w14:textId="77777777" w:rsidR="00426F18" w:rsidRDefault="00000000" w:rsidP="00870CDC">
      <w:pPr>
        <w:pStyle w:val="ListParagraph"/>
        <w:numPr>
          <w:ilvl w:val="0"/>
          <w:numId w:val="3"/>
        </w:numPr>
        <w:spacing w:after="110"/>
        <w:jc w:val="both"/>
      </w:pPr>
      <w:r>
        <w:t>Use of Tables for Figures and Footnotes: tables are often used 'invisibly' (borders removed) to precisely align a figure with its caption/footnote text below it.</w:t>
      </w:r>
    </w:p>
    <w:p w14:paraId="2489BB5D"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1.9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52E59316" w14:textId="77777777" w:rsidR="00426F18" w:rsidRDefault="00000000" w:rsidP="00870CDC">
      <w:pPr>
        <w:pStyle w:val="ListParagraph"/>
        <w:numPr>
          <w:ilvl w:val="0"/>
          <w:numId w:val="4"/>
        </w:numPr>
        <w:shd w:val="clear" w:color="auto" w:fill="FFFBEA"/>
        <w:spacing w:after="90"/>
        <w:jc w:val="both"/>
      </w:pPr>
      <w:r>
        <w:t>Create a 5×4 table listing Roll No., Name, Subject, and Marks for 4 students. Apply a built-in Table Style, merge the top row into one cell for the title 'Mark Sheet', and centre-align all data.</w:t>
      </w:r>
    </w:p>
    <w:p w14:paraId="4C488497" w14:textId="77777777" w:rsidR="00426F18" w:rsidRDefault="00000000" w:rsidP="00870CDC">
      <w:pPr>
        <w:pStyle w:val="Heading2"/>
        <w:spacing w:before="260" w:after="160"/>
        <w:jc w:val="both"/>
      </w:pPr>
      <w:bookmarkStart w:id="19" w:name="_Toc235681954"/>
      <w:r>
        <w:t>1.10 Borders and Shading</w:t>
      </w:r>
      <w:bookmarkEnd w:id="19"/>
    </w:p>
    <w:p w14:paraId="15136748" w14:textId="77777777" w:rsidR="00426F18" w:rsidRDefault="00000000" w:rsidP="00870CDC">
      <w:pPr>
        <w:pStyle w:val="ListParagraph"/>
        <w:numPr>
          <w:ilvl w:val="0"/>
          <w:numId w:val="2"/>
        </w:numPr>
        <w:spacing w:after="110"/>
        <w:jc w:val="both"/>
      </w:pPr>
      <w:r>
        <w:t>Page Border (Design tab → Page Borders): places a decorative line, box, shadow, 3-D, or art border around the entire page — useful for certificates and invitations.</w:t>
      </w:r>
    </w:p>
    <w:p w14:paraId="246DE124" w14:textId="77777777" w:rsidR="00426F18" w:rsidRDefault="00000000" w:rsidP="00870CDC">
      <w:pPr>
        <w:pStyle w:val="ListParagraph"/>
        <w:numPr>
          <w:ilvl w:val="0"/>
          <w:numId w:val="2"/>
        </w:numPr>
        <w:spacing w:after="110"/>
        <w:jc w:val="both"/>
      </w:pPr>
      <w:r>
        <w:t>Shading Text and Paragraph (Home tab → Paragraph → Shading bucket icon): applies a background colour behind selected text or an entire paragraph, e.g., to highlight important notices.</w:t>
      </w:r>
    </w:p>
    <w:p w14:paraId="2662ED75" w14:textId="77777777" w:rsidR="00426F18" w:rsidRDefault="00000000" w:rsidP="00870CDC">
      <w:pPr>
        <w:pStyle w:val="Heading2"/>
        <w:spacing w:before="260" w:after="160"/>
        <w:jc w:val="both"/>
      </w:pPr>
      <w:bookmarkStart w:id="20" w:name="_Toc235681955"/>
      <w:r>
        <w:t>1.11 Header and Footer</w:t>
      </w:r>
      <w:bookmarkEnd w:id="20"/>
    </w:p>
    <w:p w14:paraId="3C3C7101" w14:textId="77777777" w:rsidR="00426F18" w:rsidRDefault="00000000" w:rsidP="00870CDC">
      <w:pPr>
        <w:spacing w:after="160" w:line="340" w:lineRule="auto"/>
        <w:jc w:val="both"/>
      </w:pPr>
      <w:r>
        <w:t>The Header is the area at the TOP margin and the Footer is the area at the BOTTOM margin of every page — ideal for repeating information like a document title, chapter name, page number, author, or logo.</w:t>
      </w:r>
    </w:p>
    <w:p w14:paraId="75C8027C" w14:textId="77777777" w:rsidR="00426F18" w:rsidRDefault="00000000" w:rsidP="00870CDC">
      <w:pPr>
        <w:pStyle w:val="ListParagraph"/>
        <w:numPr>
          <w:ilvl w:val="0"/>
          <w:numId w:val="3"/>
        </w:numPr>
        <w:spacing w:after="110"/>
        <w:jc w:val="both"/>
      </w:pPr>
      <w:r>
        <w:t>Go to Insert tab → Header (or Footer) → choose a built-in design, or click Edit Header/Footer, or simply double-click the top/bottom margin area of the page.</w:t>
      </w:r>
    </w:p>
    <w:p w14:paraId="1514480F" w14:textId="77777777" w:rsidR="00426F18" w:rsidRDefault="00000000" w:rsidP="00870CDC">
      <w:pPr>
        <w:pStyle w:val="ListParagraph"/>
        <w:numPr>
          <w:ilvl w:val="0"/>
          <w:numId w:val="3"/>
        </w:numPr>
        <w:spacing w:after="110"/>
        <w:jc w:val="both"/>
      </w:pPr>
      <w:r>
        <w:t>Type or insert content (text, page number, date, picture/logo) — it will repeat automatically on every subsequent page.</w:t>
      </w:r>
    </w:p>
    <w:p w14:paraId="461D2869" w14:textId="77777777" w:rsidR="00426F18" w:rsidRDefault="00000000" w:rsidP="00870CDC">
      <w:pPr>
        <w:pStyle w:val="ListParagraph"/>
        <w:numPr>
          <w:ilvl w:val="0"/>
          <w:numId w:val="3"/>
        </w:numPr>
        <w:spacing w:after="110"/>
        <w:jc w:val="both"/>
      </w:pPr>
      <w:r>
        <w:t>The Header &amp; Footer Design tab lets you insert objects into the header/footer, such as Page Number (with page X of Y format), Date &amp; Time, and Pictures.</w:t>
      </w:r>
    </w:p>
    <w:p w14:paraId="67A4307D" w14:textId="77777777" w:rsidR="00426F18" w:rsidRDefault="00000000" w:rsidP="00870CDC">
      <w:pPr>
        <w:pStyle w:val="ListParagraph"/>
        <w:numPr>
          <w:ilvl w:val="0"/>
          <w:numId w:val="3"/>
        </w:numPr>
        <w:spacing w:after="110"/>
        <w:jc w:val="both"/>
      </w:pPr>
      <w:r>
        <w:t>Adding a Section Break (Layout tab → Breaks → Section Breaks) before a page allows that section to have a DIFFERENT header/footer (e.g., no page number on the title page, Roman numerals for the preface, and Arabic numerals for the main chapters) — inside Header &amp; Footer Design, toggle off 'Link to Previous' to disconnect it from the earlier section.</w:t>
      </w:r>
    </w:p>
    <w:p w14:paraId="20E51E47" w14:textId="77777777" w:rsidR="00426F18" w:rsidRDefault="00000000" w:rsidP="00870CDC">
      <w:pPr>
        <w:pStyle w:val="ListParagraph"/>
        <w:numPr>
          <w:ilvl w:val="0"/>
          <w:numId w:val="3"/>
        </w:numPr>
        <w:spacing w:after="110"/>
        <w:jc w:val="both"/>
      </w:pPr>
      <w:r>
        <w:t>Click Close Header and Footer (or double-click inside the body text) to return to normal editing.</w:t>
      </w:r>
    </w:p>
    <w:p w14:paraId="10C74EBB" w14:textId="77777777" w:rsidR="00426F18" w:rsidRPr="003031D7" w:rsidRDefault="00000000" w:rsidP="00870CDC">
      <w:pPr>
        <w:shd w:val="clear" w:color="auto" w:fill="F3F6FB"/>
        <w:spacing w:after="180" w:line="360" w:lineRule="auto"/>
        <w:ind w:left="200" w:right="200"/>
        <w:jc w:val="both"/>
        <w:rPr>
          <w:sz w:val="20"/>
          <w:szCs w:val="20"/>
        </w:rPr>
      </w:pPr>
      <w:proofErr w:type="spellStart"/>
      <w:r>
        <w:rPr>
          <w:rFonts w:ascii="Nirmala UI" w:eastAsia="Nirmala UI" w:hAnsi="Nirmala UI" w:cs="Nirmala UI"/>
          <w:i/>
          <w:iCs/>
          <w:color w:val="1B3B57"/>
        </w:rPr>
        <w:t>है</w:t>
      </w:r>
      <w:r w:rsidRPr="003031D7">
        <w:rPr>
          <w:rFonts w:ascii="Nirmala UI" w:eastAsia="Nirmala UI" w:hAnsi="Nirmala UI" w:cs="Nirmala UI"/>
          <w:color w:val="1B3B57"/>
          <w:sz w:val="20"/>
          <w:szCs w:val="20"/>
        </w:rPr>
        <w:t>डर</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पृष्ठ</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ऊपरी</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भाग</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में</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तथा</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फ़ुटर</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निचले</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भाग</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में</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स्थित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होता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है</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जो</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प्रत्येक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पृष्ठ</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पर</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दोहराई</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जाने</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वाली</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जानकारी</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जैसे</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शीर्षक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पृष्ठ</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संख्या</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दिखाने</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लिए</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प्रयुक्त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होता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है</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सेक्शन</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ब्रेक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जोड़कर</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विभिन्न</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भागों</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में</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भिन्न</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हैडर</w:t>
      </w:r>
      <w:proofErr w:type="spellEnd"/>
      <w:r w:rsidRPr="003031D7">
        <w:rPr>
          <w:rFonts w:ascii="Nirmala UI" w:eastAsia="Nirmala UI" w:hAnsi="Nirmala UI" w:cs="Nirmala UI"/>
          <w:color w:val="1B3B57"/>
          <w:sz w:val="20"/>
          <w:szCs w:val="20"/>
        </w:rPr>
        <w:t>/</w:t>
      </w:r>
      <w:proofErr w:type="spellStart"/>
      <w:r w:rsidRPr="003031D7">
        <w:rPr>
          <w:rFonts w:ascii="Nirmala UI" w:eastAsia="Nirmala UI" w:hAnsi="Nirmala UI" w:cs="Nirmala UI"/>
          <w:color w:val="1B3B57"/>
          <w:sz w:val="20"/>
          <w:szCs w:val="20"/>
        </w:rPr>
        <w:t>फ़ुटर</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रखे</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जा</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सकते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हैं</w:t>
      </w:r>
      <w:proofErr w:type="spellEnd"/>
      <w:r w:rsidRPr="003031D7">
        <w:rPr>
          <w:rFonts w:ascii="Nirmala UI" w:eastAsia="Nirmala UI" w:hAnsi="Nirmala UI" w:cs="Nirmala UI"/>
          <w:color w:val="1B3B57"/>
          <w:sz w:val="20"/>
          <w:szCs w:val="20"/>
        </w:rPr>
        <w:t>।</w:t>
      </w:r>
    </w:p>
    <w:p w14:paraId="4924139B" w14:textId="77777777" w:rsidR="00426F18" w:rsidRDefault="00000000" w:rsidP="00870CDC">
      <w:pPr>
        <w:pStyle w:val="Heading2"/>
        <w:spacing w:before="260" w:after="160"/>
        <w:jc w:val="both"/>
      </w:pPr>
      <w:bookmarkStart w:id="21" w:name="_Toc235681956"/>
      <w:r>
        <w:t>1.12 Mail Merge</w:t>
      </w:r>
      <w:bookmarkEnd w:id="21"/>
    </w:p>
    <w:p w14:paraId="0810F994" w14:textId="77777777" w:rsidR="00426F18" w:rsidRDefault="00000000" w:rsidP="00870CDC">
      <w:pPr>
        <w:spacing w:before="160" w:after="40"/>
        <w:jc w:val="both"/>
      </w:pPr>
      <w:r>
        <w:rPr>
          <w:noProof/>
        </w:rPr>
        <w:lastRenderedPageBreak/>
        <w:drawing>
          <wp:inline distT="0" distB="0" distL="0" distR="0" wp14:anchorId="0D3B0D7C" wp14:editId="5A6C49AE">
            <wp:extent cx="5982101" cy="2152650"/>
            <wp:effectExtent l="0" t="0" r="0" b="0"/>
            <wp:docPr id="950500400" name="Picture 95050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99305" cy="2158841"/>
                    </a:xfrm>
                    <a:prstGeom prst="rect">
                      <a:avLst/>
                    </a:prstGeom>
                  </pic:spPr>
                </pic:pic>
              </a:graphicData>
            </a:graphic>
          </wp:inline>
        </w:drawing>
      </w:r>
    </w:p>
    <w:p w14:paraId="0E435532" w14:textId="77777777" w:rsidR="00426F18" w:rsidRDefault="00000000" w:rsidP="00870CDC">
      <w:pPr>
        <w:spacing w:after="200"/>
        <w:jc w:val="both"/>
      </w:pPr>
      <w:r>
        <w:rPr>
          <w:i/>
          <w:iCs/>
          <w:color w:val="555555"/>
          <w:sz w:val="18"/>
          <w:szCs w:val="18"/>
        </w:rPr>
        <w:t>Fig 1.4 — Mail merge process flow</w:t>
      </w:r>
    </w:p>
    <w:p w14:paraId="48281C01" w14:textId="77777777" w:rsidR="00426F18" w:rsidRDefault="00000000" w:rsidP="00870CDC">
      <w:pPr>
        <w:spacing w:after="160" w:line="340" w:lineRule="auto"/>
        <w:jc w:val="both"/>
      </w:pPr>
      <w:r>
        <w:t>Mail Merge combines a single main document (e.g., an invitation letter) with a list of unique recipient details (names, addresses) to automatically generate many personalised copies — extremely useful for bulk letters, certificates, mailing labels, and envelopes.</w:t>
      </w:r>
    </w:p>
    <w:p w14:paraId="45C73F16" w14:textId="77777777" w:rsidR="00426F18" w:rsidRDefault="00000000" w:rsidP="00870CDC">
      <w:pPr>
        <w:pStyle w:val="ListParagraph"/>
        <w:numPr>
          <w:ilvl w:val="0"/>
          <w:numId w:val="3"/>
        </w:numPr>
        <w:spacing w:after="110"/>
        <w:jc w:val="both"/>
      </w:pPr>
      <w:r>
        <w:t>Start the main document (e.g., an invitation letter) in Word.</w:t>
      </w:r>
    </w:p>
    <w:p w14:paraId="07CBF7FA" w14:textId="77777777" w:rsidR="00426F18" w:rsidRDefault="00000000" w:rsidP="00870CDC">
      <w:pPr>
        <w:pStyle w:val="ListParagraph"/>
        <w:numPr>
          <w:ilvl w:val="0"/>
          <w:numId w:val="3"/>
        </w:numPr>
        <w:spacing w:after="110"/>
        <w:jc w:val="both"/>
      </w:pPr>
      <w:r>
        <w:t>Go to Mailings tab → Start Mail Merge → choose the output type: Letters, E-mail Messages, Envelopes, Labels, or Directory.</w:t>
      </w:r>
    </w:p>
    <w:p w14:paraId="36F4E226" w14:textId="77777777" w:rsidR="00426F18" w:rsidRDefault="00000000" w:rsidP="00870CDC">
      <w:pPr>
        <w:pStyle w:val="ListParagraph"/>
        <w:numPr>
          <w:ilvl w:val="0"/>
          <w:numId w:val="3"/>
        </w:numPr>
        <w:spacing w:after="110"/>
        <w:jc w:val="both"/>
      </w:pPr>
      <w:r>
        <w:t>Select Recipients: Type a New Address List (fill a small built-in form), or Use an Existing List (browse to and import an Excel file/CSV containing the recipient data), or Choose from Outlook Contacts.</w:t>
      </w:r>
    </w:p>
    <w:p w14:paraId="6B94ABB6" w14:textId="77777777" w:rsidR="00426F18" w:rsidRDefault="00000000" w:rsidP="00870CDC">
      <w:pPr>
        <w:pStyle w:val="ListParagraph"/>
        <w:numPr>
          <w:ilvl w:val="0"/>
          <w:numId w:val="3"/>
        </w:numPr>
        <w:spacing w:after="110"/>
        <w:jc w:val="both"/>
      </w:pPr>
      <w:r>
        <w:t>Click Insert Merge Field to place placeholders (e.g., «FirstName», «Address») at the desired positions in the letter, wherever personalised data should appear.</w:t>
      </w:r>
    </w:p>
    <w:p w14:paraId="418C5223" w14:textId="77777777" w:rsidR="00426F18" w:rsidRDefault="00000000" w:rsidP="00870CDC">
      <w:pPr>
        <w:pStyle w:val="ListParagraph"/>
        <w:numPr>
          <w:ilvl w:val="0"/>
          <w:numId w:val="3"/>
        </w:numPr>
        <w:spacing w:after="110"/>
        <w:jc w:val="both"/>
      </w:pPr>
      <w:r>
        <w:t>Click Preview Results to see how the letter looks with actual data substituted for each recipient, one at a time.</w:t>
      </w:r>
    </w:p>
    <w:p w14:paraId="3F37EDA5" w14:textId="77777777" w:rsidR="00426F18" w:rsidRDefault="00000000" w:rsidP="00870CDC">
      <w:pPr>
        <w:pStyle w:val="ListParagraph"/>
        <w:numPr>
          <w:ilvl w:val="0"/>
          <w:numId w:val="3"/>
        </w:numPr>
        <w:spacing w:after="110"/>
        <w:jc w:val="both"/>
      </w:pPr>
      <w:r>
        <w:t>Set rules for merges (Mailings → Rules) for conditional content, e.g., an 'If…Then…Else' rule to show 'Mr.' or 'Ms.' based on a Gender field.</w:t>
      </w:r>
    </w:p>
    <w:p w14:paraId="5FA4A01E" w14:textId="77777777" w:rsidR="00426F18" w:rsidRDefault="00000000" w:rsidP="00870CDC">
      <w:pPr>
        <w:pStyle w:val="ListParagraph"/>
        <w:numPr>
          <w:ilvl w:val="0"/>
          <w:numId w:val="3"/>
        </w:numPr>
        <w:spacing w:after="110"/>
        <w:jc w:val="both"/>
      </w:pPr>
      <w:r>
        <w:t>Click Finish &amp; Merge → choose Print Documents (send directly to the printer), Edit Individual Documents (creates one combined file with a separate letter per recipient), or Send E-mail Messages.</w:t>
      </w:r>
    </w:p>
    <w:p w14:paraId="499F7C2F" w14:textId="77777777" w:rsidR="00426F18" w:rsidRDefault="00000000" w:rsidP="00870CDC">
      <w:pPr>
        <w:pStyle w:val="ListParagraph"/>
        <w:numPr>
          <w:ilvl w:val="0"/>
          <w:numId w:val="3"/>
        </w:numPr>
        <w:spacing w:after="110"/>
        <w:jc w:val="both"/>
      </w:pPr>
      <w:r>
        <w:t>Merging to Envelopes / Labels follows the same steps but starts by choosing Envelopes/Labels under Start Mail Merge, and selecting the correct envelope/label size.</w:t>
      </w:r>
    </w:p>
    <w:p w14:paraId="066BF663" w14:textId="77777777" w:rsidR="00426F18" w:rsidRDefault="00000000" w:rsidP="00870CDC">
      <w:pPr>
        <w:spacing w:after="160" w:line="340" w:lineRule="auto"/>
        <w:jc w:val="both"/>
      </w:pPr>
      <w:r>
        <w:t>Example: A college wants to send 200 personalised admit cards. The admit card template is the main document; a Roll No./Name/Exam Centre Excel sheet is the recipient list; mail merge produces 200 individually addressed admit cards in seconds instead of manually typing each one.</w:t>
      </w:r>
    </w:p>
    <w:p w14:paraId="76D7E93C" w14:textId="77777777" w:rsidR="00426F18" w:rsidRPr="003031D7" w:rsidRDefault="00000000" w:rsidP="00870CDC">
      <w:pPr>
        <w:shd w:val="clear" w:color="auto" w:fill="F3F6FB"/>
        <w:spacing w:after="180" w:line="360" w:lineRule="auto"/>
        <w:ind w:left="200" w:right="200"/>
        <w:jc w:val="both"/>
        <w:rPr>
          <w:sz w:val="20"/>
          <w:szCs w:val="20"/>
        </w:rPr>
      </w:pPr>
      <w:proofErr w:type="spellStart"/>
      <w:r w:rsidRPr="003031D7">
        <w:rPr>
          <w:rFonts w:ascii="Nirmala UI" w:eastAsia="Nirmala UI" w:hAnsi="Nirmala UI" w:cs="Nirmala UI"/>
          <w:color w:val="1B3B57"/>
          <w:sz w:val="20"/>
          <w:szCs w:val="20"/>
        </w:rPr>
        <w:t>मेल</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मर्ज</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एक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ही</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मुख्य</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दस्तावेज़</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प्राप्तकर्ताओं</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सूची</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जैसे</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एक्सेल</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फ़ाइल</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जोड़कर</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अनेक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व्यक्तिगत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प्रतियाँ</w:t>
      </w:r>
      <w:proofErr w:type="spellEnd"/>
      <w:r w:rsidRPr="003031D7">
        <w:rPr>
          <w:rFonts w:ascii="Nirmala UI" w:eastAsia="Nirmala UI" w:hAnsi="Nirmala UI" w:cs="Nirmala UI"/>
          <w:color w:val="1B3B57"/>
          <w:sz w:val="20"/>
          <w:szCs w:val="20"/>
        </w:rPr>
        <w:t xml:space="preserve"> </w:t>
      </w:r>
      <w:r w:rsidRPr="003031D7">
        <w:rPr>
          <w:rFonts w:ascii="Nirmala UI" w:eastAsia="Nirmala UI" w:hAnsi="Nirmala UI" w:cs="Nirmala UI"/>
          <w:color w:val="1B3B57"/>
          <w:sz w:val="22"/>
          <w:szCs w:val="22"/>
        </w:rPr>
        <w:t>(personalised copies)</w:t>
      </w:r>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स्वतः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तैयार</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करता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है</w:t>
      </w:r>
      <w:proofErr w:type="spellEnd"/>
      <w:r w:rsidRPr="003031D7">
        <w:rPr>
          <w:rFonts w:ascii="Nirmala UI" w:eastAsia="Nirmala UI" w:hAnsi="Nirmala UI" w:cs="Nirmala UI"/>
          <w:color w:val="1B3B57"/>
          <w:sz w:val="20"/>
          <w:szCs w:val="20"/>
        </w:rPr>
        <w:t xml:space="preserve"> — </w:t>
      </w:r>
      <w:proofErr w:type="spellStart"/>
      <w:r w:rsidRPr="003031D7">
        <w:rPr>
          <w:rFonts w:ascii="Nirmala UI" w:eastAsia="Nirmala UI" w:hAnsi="Nirmala UI" w:cs="Nirmala UI"/>
          <w:color w:val="1B3B57"/>
          <w:sz w:val="20"/>
          <w:szCs w:val="20"/>
        </w:rPr>
        <w:t>जैसे</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सैकड़ों</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छात्रों</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प्रवेश-पत्र</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एक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साथ</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बनाना</w:t>
      </w:r>
      <w:proofErr w:type="spellEnd"/>
      <w:r w:rsidRPr="003031D7">
        <w:rPr>
          <w:rFonts w:ascii="Nirmala UI" w:eastAsia="Nirmala UI" w:hAnsi="Nirmala UI" w:cs="Nirmala UI"/>
          <w:color w:val="1B3B57"/>
          <w:sz w:val="20"/>
          <w:szCs w:val="20"/>
        </w:rPr>
        <w:t>।</w:t>
      </w:r>
    </w:p>
    <w:p w14:paraId="541BA89E"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lastRenderedPageBreak/>
        <w:t>✎  Exercise</w:t>
      </w:r>
      <w:proofErr w:type="gramEnd"/>
      <w:r>
        <w:rPr>
          <w:b/>
          <w:bCs/>
          <w:color w:val="7A5200"/>
          <w:sz w:val="22"/>
          <w:szCs w:val="22"/>
        </w:rPr>
        <w:t xml:space="preserve"> </w:t>
      </w:r>
      <w:proofErr w:type="gramStart"/>
      <w:r>
        <w:rPr>
          <w:b/>
          <w:bCs/>
          <w:color w:val="7A5200"/>
          <w:sz w:val="22"/>
          <w:szCs w:val="22"/>
        </w:rPr>
        <w:t>1.12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44209F1F" w14:textId="77777777" w:rsidR="00426F18" w:rsidRDefault="00000000" w:rsidP="00870CDC">
      <w:pPr>
        <w:pStyle w:val="ListParagraph"/>
        <w:numPr>
          <w:ilvl w:val="0"/>
          <w:numId w:val="4"/>
        </w:numPr>
        <w:shd w:val="clear" w:color="auto" w:fill="FFFBEA"/>
        <w:spacing w:after="90"/>
        <w:jc w:val="both"/>
      </w:pPr>
      <w:r>
        <w:t xml:space="preserve">Create an Excel sheet with columns Name, Course, and </w:t>
      </w:r>
      <w:proofErr w:type="spellStart"/>
      <w:r>
        <w:t>RollNo</w:t>
      </w:r>
      <w:proofErr w:type="spellEnd"/>
      <w:r>
        <w:t xml:space="preserve"> for 5 students. In Word, draft a simple 'Admit Card' letter with merge fields for these three, and complete a mail merge to produce 5 individual admit cards.</w:t>
      </w:r>
    </w:p>
    <w:p w14:paraId="32854D6B" w14:textId="77777777" w:rsidR="00426F18" w:rsidRDefault="00000000" w:rsidP="00870CDC">
      <w:pPr>
        <w:pStyle w:val="Heading2"/>
        <w:spacing w:before="260" w:after="160"/>
        <w:jc w:val="both"/>
      </w:pPr>
      <w:bookmarkStart w:id="22" w:name="_Toc235681957"/>
      <w:r>
        <w:t>1.13 Proofing the Document</w:t>
      </w:r>
      <w:bookmarkEnd w:id="22"/>
    </w:p>
    <w:p w14:paraId="3EF7BD97" w14:textId="77777777" w:rsidR="00426F18" w:rsidRDefault="00000000" w:rsidP="00870CDC">
      <w:pPr>
        <w:pStyle w:val="ListParagraph"/>
        <w:numPr>
          <w:ilvl w:val="0"/>
          <w:numId w:val="2"/>
        </w:numPr>
        <w:spacing w:after="110"/>
        <w:jc w:val="both"/>
      </w:pPr>
      <w:r>
        <w:t>Check Spelling as You Type: Word underlines suspected misspellings with a red wavy line as you type; right-click the word for suggested corrections.</w:t>
      </w:r>
    </w:p>
    <w:p w14:paraId="41311AC7" w14:textId="77777777" w:rsidR="00426F18" w:rsidRDefault="00000000" w:rsidP="00870CDC">
      <w:pPr>
        <w:pStyle w:val="ListParagraph"/>
        <w:numPr>
          <w:ilvl w:val="0"/>
          <w:numId w:val="2"/>
        </w:numPr>
        <w:spacing w:after="110"/>
        <w:jc w:val="both"/>
      </w:pPr>
      <w:r>
        <w:t>Mark Grammar Errors as You Type: grammar/style issues are underlined with a blue/gold wavy line; right-click for suggestions. The full check can also be run via Review tab → Editor / Spelling &amp; Grammar (F7).</w:t>
      </w:r>
    </w:p>
    <w:p w14:paraId="13DD24BB" w14:textId="77777777" w:rsidR="00426F18" w:rsidRDefault="00000000" w:rsidP="00870CDC">
      <w:pPr>
        <w:pStyle w:val="ListParagraph"/>
        <w:numPr>
          <w:ilvl w:val="0"/>
          <w:numId w:val="2"/>
        </w:numPr>
        <w:spacing w:after="110"/>
        <w:jc w:val="both"/>
      </w:pPr>
      <w:r>
        <w:t>Setting AutoCorrect Options (File → Options → Proofing → AutoCorrect Options): configure automatic fixes for common typos (e.g., '</w:t>
      </w:r>
      <w:proofErr w:type="spellStart"/>
      <w:r>
        <w:t>teh</w:t>
      </w:r>
      <w:proofErr w:type="spellEnd"/>
      <w:r>
        <w:t>' → 'the'), automatic capitalisation of the first letter of sentences, and custom text replacements you define yourself.</w:t>
      </w:r>
    </w:p>
    <w:p w14:paraId="25D6C4A5" w14:textId="77777777" w:rsidR="00426F18" w:rsidRDefault="00000000" w:rsidP="00870CDC">
      <w:pPr>
        <w:pStyle w:val="Heading2"/>
        <w:spacing w:before="260" w:after="160"/>
        <w:jc w:val="both"/>
      </w:pPr>
      <w:bookmarkStart w:id="23" w:name="_Toc235681958"/>
      <w:r>
        <w:t>1.14 Printing</w:t>
      </w:r>
      <w:bookmarkEnd w:id="23"/>
    </w:p>
    <w:p w14:paraId="3B42B5F3" w14:textId="77777777" w:rsidR="00426F18" w:rsidRDefault="00000000" w:rsidP="00870CDC">
      <w:pPr>
        <w:pStyle w:val="ListParagraph"/>
        <w:numPr>
          <w:ilvl w:val="0"/>
          <w:numId w:val="2"/>
        </w:numPr>
        <w:spacing w:after="110"/>
        <w:jc w:val="both"/>
      </w:pPr>
      <w:r>
        <w:t>Page Setup (Layout tab → Page Setup group, or dialog launcher): configure Margins (space between text and paper edge), Orientation (Portrait/Landscape), and Size (A4, Letter, Legal).</w:t>
      </w:r>
    </w:p>
    <w:p w14:paraId="094AF41C" w14:textId="77777777" w:rsidR="00426F18" w:rsidRDefault="00000000" w:rsidP="00870CDC">
      <w:pPr>
        <w:pStyle w:val="ListParagraph"/>
        <w:numPr>
          <w:ilvl w:val="0"/>
          <w:numId w:val="2"/>
        </w:numPr>
        <w:spacing w:after="110"/>
        <w:jc w:val="both"/>
      </w:pPr>
      <w:r>
        <w:t>Setting Margins: choose a preset (Normal 1", Narrow 0.5", Wide) or click Custom Margins to type exact top/bottom/left/right values.</w:t>
      </w:r>
    </w:p>
    <w:p w14:paraId="1B839EEE" w14:textId="77777777" w:rsidR="00426F18" w:rsidRDefault="00000000" w:rsidP="00870CDC">
      <w:pPr>
        <w:pStyle w:val="ListParagraph"/>
        <w:numPr>
          <w:ilvl w:val="0"/>
          <w:numId w:val="2"/>
        </w:numPr>
        <w:spacing w:after="110"/>
        <w:jc w:val="both"/>
      </w:pPr>
      <w:r>
        <w:t>Print Preview: File tab → Print shows a live preview pane on the right, alongside settings for number of copies, specific page ranges, one-sided/two-sided printing, and which printer to use.</w:t>
      </w:r>
    </w:p>
    <w:p w14:paraId="2374D240" w14:textId="77777777" w:rsidR="00426F18" w:rsidRDefault="00000000" w:rsidP="00870CDC">
      <w:pPr>
        <w:pStyle w:val="ListParagraph"/>
        <w:numPr>
          <w:ilvl w:val="0"/>
          <w:numId w:val="2"/>
        </w:numPr>
        <w:spacing w:after="110"/>
        <w:jc w:val="both"/>
      </w:pPr>
      <w:r>
        <w:t>Print (</w:t>
      </w:r>
      <w:proofErr w:type="spellStart"/>
      <w:r>
        <w:t>Ctrl+P</w:t>
      </w:r>
      <w:proofErr w:type="spellEnd"/>
      <w:r>
        <w:t>): sends the document to the selected printer once all settings are confirmed.</w:t>
      </w:r>
    </w:p>
    <w:p w14:paraId="53B2A728" w14:textId="77777777" w:rsidR="00426F18" w:rsidRDefault="00000000" w:rsidP="00870CDC">
      <w:pPr>
        <w:pStyle w:val="Heading2"/>
        <w:spacing w:before="260" w:after="160"/>
        <w:jc w:val="both"/>
      </w:pPr>
      <w:bookmarkStart w:id="24" w:name="_Toc235681959"/>
      <w:r>
        <w:t>1.15 Making Documents Attractive, Useful and Easy to Read</w:t>
      </w:r>
      <w:bookmarkEnd w:id="24"/>
    </w:p>
    <w:p w14:paraId="07C3956F" w14:textId="77777777" w:rsidR="00426F18" w:rsidRDefault="00000000" w:rsidP="00870CDC">
      <w:pPr>
        <w:spacing w:after="160" w:line="340" w:lineRule="auto"/>
        <w:jc w:val="both"/>
      </w:pPr>
      <w:r>
        <w:t>Beyond simply knowing the commands, a good document design follows some universal principles:</w:t>
      </w:r>
    </w:p>
    <w:p w14:paraId="75486603" w14:textId="77777777" w:rsidR="00426F18" w:rsidRDefault="00000000" w:rsidP="00870CDC">
      <w:pPr>
        <w:pStyle w:val="ListParagraph"/>
        <w:numPr>
          <w:ilvl w:val="0"/>
          <w:numId w:val="2"/>
        </w:numPr>
        <w:spacing w:after="110"/>
        <w:jc w:val="both"/>
      </w:pPr>
      <w:r>
        <w:t>Consistency: use the same font family (usually just one for body text, one for headings) and consistent heading styles throughout.</w:t>
      </w:r>
    </w:p>
    <w:p w14:paraId="757E851C" w14:textId="77777777" w:rsidR="00426F18" w:rsidRDefault="00000000" w:rsidP="00870CDC">
      <w:pPr>
        <w:pStyle w:val="ListParagraph"/>
        <w:numPr>
          <w:ilvl w:val="0"/>
          <w:numId w:val="2"/>
        </w:numPr>
        <w:spacing w:after="110"/>
        <w:jc w:val="both"/>
      </w:pPr>
      <w:r>
        <w:t>White space: leave adequate margins and paragraph spacing; do not cram text edge-to-edge — this improves readability.</w:t>
      </w:r>
    </w:p>
    <w:p w14:paraId="11C5857A" w14:textId="77777777" w:rsidR="00426F18" w:rsidRDefault="00000000" w:rsidP="00870CDC">
      <w:pPr>
        <w:pStyle w:val="ListParagraph"/>
        <w:numPr>
          <w:ilvl w:val="0"/>
          <w:numId w:val="2"/>
        </w:numPr>
        <w:spacing w:after="110"/>
        <w:jc w:val="both"/>
      </w:pPr>
      <w:r>
        <w:t>Visual hierarchy: larger/bolder text for titles, medium for sub-headings, and normal for body text helps the reader scan the document quickly.</w:t>
      </w:r>
    </w:p>
    <w:p w14:paraId="619E4800" w14:textId="77777777" w:rsidR="00426F18" w:rsidRDefault="00000000" w:rsidP="00870CDC">
      <w:pPr>
        <w:pStyle w:val="ListParagraph"/>
        <w:numPr>
          <w:ilvl w:val="0"/>
          <w:numId w:val="2"/>
        </w:numPr>
        <w:spacing w:after="110"/>
        <w:jc w:val="both"/>
      </w:pPr>
      <w:r>
        <w:t>Use of lists and tables: converting long comma-separated sentences into bullet points or a table makes information easier to compare and remember.</w:t>
      </w:r>
    </w:p>
    <w:p w14:paraId="103D0810" w14:textId="77777777" w:rsidR="00426F18" w:rsidRDefault="00000000" w:rsidP="00870CDC">
      <w:pPr>
        <w:pStyle w:val="ListParagraph"/>
        <w:numPr>
          <w:ilvl w:val="0"/>
          <w:numId w:val="2"/>
        </w:numPr>
        <w:spacing w:after="110"/>
        <w:jc w:val="both"/>
      </w:pPr>
      <w:r>
        <w:t>Meaningful headings and a Table of Contents make long documents (like a project report or thesis) navigable.</w:t>
      </w:r>
    </w:p>
    <w:p w14:paraId="106AFC0C" w14:textId="77777777" w:rsidR="00426F18" w:rsidRDefault="00000000" w:rsidP="00870CDC">
      <w:pPr>
        <w:pStyle w:val="ListParagraph"/>
        <w:numPr>
          <w:ilvl w:val="0"/>
          <w:numId w:val="2"/>
        </w:numPr>
        <w:spacing w:after="110"/>
        <w:jc w:val="both"/>
      </w:pPr>
      <w:r>
        <w:t>Alt Text for images (right-click picture → Edit Alt Text): improves accessibility for visually impaired readers using screen readers, and is good practice for all professional documents.</w:t>
      </w:r>
    </w:p>
    <w:p w14:paraId="73540E9B" w14:textId="77777777" w:rsidR="00426F18" w:rsidRDefault="00000000" w:rsidP="00870CDC">
      <w:pPr>
        <w:pStyle w:val="ListParagraph"/>
        <w:numPr>
          <w:ilvl w:val="0"/>
          <w:numId w:val="2"/>
        </w:numPr>
        <w:spacing w:after="110"/>
        <w:jc w:val="both"/>
      </w:pPr>
      <w:r>
        <w:lastRenderedPageBreak/>
        <w:t>Proofread before sharing: always run spelling/grammar check and read the document once fully before printing or emailing it.</w:t>
      </w:r>
    </w:p>
    <w:p w14:paraId="7AC13DA0" w14:textId="77777777" w:rsidR="00426F18" w:rsidRPr="003031D7" w:rsidRDefault="00000000" w:rsidP="00870CDC">
      <w:pPr>
        <w:shd w:val="clear" w:color="auto" w:fill="F3F6FB"/>
        <w:spacing w:after="180" w:line="360" w:lineRule="auto"/>
        <w:ind w:left="200" w:right="200"/>
        <w:jc w:val="both"/>
        <w:rPr>
          <w:sz w:val="20"/>
          <w:szCs w:val="20"/>
        </w:rPr>
      </w:pPr>
      <w:proofErr w:type="spellStart"/>
      <w:r w:rsidRPr="003031D7">
        <w:rPr>
          <w:rFonts w:ascii="Nirmala UI" w:eastAsia="Nirmala UI" w:hAnsi="Nirmala UI" w:cs="Nirmala UI"/>
          <w:color w:val="1B3B57"/>
          <w:sz w:val="20"/>
          <w:szCs w:val="20"/>
        </w:rPr>
        <w:t>एक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अच्छा</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दस्तावेज़</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बनाने</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लिए</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संगति</w:t>
      </w:r>
      <w:proofErr w:type="spellEnd"/>
      <w:r w:rsidRPr="003031D7">
        <w:rPr>
          <w:rFonts w:ascii="Nirmala UI" w:eastAsia="Nirmala UI" w:hAnsi="Nirmala UI" w:cs="Nirmala UI"/>
          <w:color w:val="1B3B57"/>
          <w:sz w:val="20"/>
          <w:szCs w:val="20"/>
        </w:rPr>
        <w:t xml:space="preserve"> </w:t>
      </w:r>
      <w:r w:rsidRPr="003031D7">
        <w:rPr>
          <w:rFonts w:ascii="Nirmala UI" w:eastAsia="Nirmala UI" w:hAnsi="Nirmala UI" w:cs="Nirmala UI"/>
          <w:color w:val="1B3B57"/>
          <w:sz w:val="22"/>
          <w:szCs w:val="22"/>
        </w:rPr>
        <w:t>(consistency),</w:t>
      </w:r>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उचित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रिक्त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स्थान</w:t>
      </w:r>
      <w:proofErr w:type="spellEnd"/>
      <w:r w:rsidRPr="003031D7">
        <w:rPr>
          <w:rFonts w:ascii="Nirmala UI" w:eastAsia="Nirmala UI" w:hAnsi="Nirmala UI" w:cs="Nirmala UI"/>
          <w:color w:val="1B3B57"/>
          <w:sz w:val="20"/>
          <w:szCs w:val="20"/>
        </w:rPr>
        <w:t xml:space="preserve"> </w:t>
      </w:r>
      <w:r w:rsidRPr="003031D7">
        <w:rPr>
          <w:rFonts w:ascii="Nirmala UI" w:eastAsia="Nirmala UI" w:hAnsi="Nirmala UI" w:cs="Nirmala UI"/>
          <w:color w:val="1B3B57"/>
          <w:sz w:val="22"/>
          <w:szCs w:val="22"/>
        </w:rPr>
        <w:t>(white space),</w:t>
      </w:r>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दृश्य</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पदानुक्रम</w:t>
      </w:r>
      <w:proofErr w:type="spellEnd"/>
      <w:r w:rsidRPr="003031D7">
        <w:rPr>
          <w:rFonts w:ascii="Nirmala UI" w:eastAsia="Nirmala UI" w:hAnsi="Nirmala UI" w:cs="Nirmala UI"/>
          <w:color w:val="1B3B57"/>
          <w:sz w:val="20"/>
          <w:szCs w:val="20"/>
        </w:rPr>
        <w:t xml:space="preserve"> </w:t>
      </w:r>
      <w:r w:rsidRPr="003031D7">
        <w:rPr>
          <w:rFonts w:ascii="Nirmala UI" w:eastAsia="Nirmala UI" w:hAnsi="Nirmala UI" w:cs="Nirmala UI"/>
          <w:color w:val="1B3B57"/>
          <w:sz w:val="22"/>
          <w:szCs w:val="22"/>
        </w:rPr>
        <w:t>(visual hierarchy),</w:t>
      </w:r>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सूचियों</w:t>
      </w:r>
      <w:proofErr w:type="spellEnd"/>
      <w:r w:rsidRPr="003031D7">
        <w:rPr>
          <w:rFonts w:ascii="Nirmala UI" w:eastAsia="Nirmala UI" w:hAnsi="Nirmala UI" w:cs="Nirmala UI"/>
          <w:color w:val="1B3B57"/>
          <w:sz w:val="20"/>
          <w:szCs w:val="20"/>
        </w:rPr>
        <w:t xml:space="preserve"> व </w:t>
      </w:r>
      <w:proofErr w:type="spellStart"/>
      <w:r w:rsidRPr="003031D7">
        <w:rPr>
          <w:rFonts w:ascii="Nirmala UI" w:eastAsia="Nirmala UI" w:hAnsi="Nirmala UI" w:cs="Nirmala UI"/>
          <w:color w:val="1B3B57"/>
          <w:sz w:val="20"/>
          <w:szCs w:val="20"/>
        </w:rPr>
        <w:t>तालिकाओं</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उपयोग</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तथा</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भेजने</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पहले</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प्रूफ़रीड</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करना</w:t>
      </w:r>
      <w:proofErr w:type="spellEnd"/>
      <w:r w:rsidRPr="003031D7">
        <w:rPr>
          <w:rFonts w:ascii="Nirmala UI" w:eastAsia="Nirmala UI" w:hAnsi="Nirmala UI" w:cs="Nirmala UI"/>
          <w:color w:val="1B3B57"/>
          <w:sz w:val="20"/>
          <w:szCs w:val="20"/>
        </w:rPr>
        <w:t xml:space="preserve"> — </w:t>
      </w:r>
      <w:proofErr w:type="spellStart"/>
      <w:r w:rsidRPr="003031D7">
        <w:rPr>
          <w:rFonts w:ascii="Nirmala UI" w:eastAsia="Nirmala UI" w:hAnsi="Nirmala UI" w:cs="Nirmala UI"/>
          <w:color w:val="1B3B57"/>
          <w:sz w:val="20"/>
          <w:szCs w:val="20"/>
        </w:rPr>
        <w:t>ये</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सभी</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सिद्धांत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दस्तावेज़</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आकर्षक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उपयोगी</w:t>
      </w:r>
      <w:proofErr w:type="spellEnd"/>
      <w:r w:rsidRPr="003031D7">
        <w:rPr>
          <w:rFonts w:ascii="Nirmala UI" w:eastAsia="Nirmala UI" w:hAnsi="Nirmala UI" w:cs="Nirmala UI"/>
          <w:color w:val="1B3B57"/>
          <w:sz w:val="20"/>
          <w:szCs w:val="20"/>
        </w:rPr>
        <w:t xml:space="preserve"> व </w:t>
      </w:r>
      <w:proofErr w:type="spellStart"/>
      <w:r w:rsidRPr="003031D7">
        <w:rPr>
          <w:rFonts w:ascii="Nirmala UI" w:eastAsia="Nirmala UI" w:hAnsi="Nirmala UI" w:cs="Nirmala UI"/>
          <w:color w:val="1B3B57"/>
          <w:sz w:val="20"/>
          <w:szCs w:val="20"/>
        </w:rPr>
        <w:t>सुगम</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बनाते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हैं</w:t>
      </w:r>
      <w:proofErr w:type="spellEnd"/>
      <w:r w:rsidRPr="003031D7">
        <w:rPr>
          <w:rFonts w:ascii="Nirmala UI" w:eastAsia="Nirmala UI" w:hAnsi="Nirmala UI" w:cs="Nirmala UI"/>
          <w:color w:val="1B3B57"/>
          <w:sz w:val="20"/>
          <w:szCs w:val="20"/>
        </w:rPr>
        <w:t>।</w:t>
      </w:r>
    </w:p>
    <w:p w14:paraId="626623ED" w14:textId="77777777" w:rsidR="00426F18" w:rsidRDefault="00000000" w:rsidP="00870CDC">
      <w:pPr>
        <w:pStyle w:val="Heading2"/>
        <w:spacing w:before="260" w:after="160"/>
        <w:jc w:val="both"/>
      </w:pPr>
      <w:bookmarkStart w:id="25" w:name="_Toc235681960"/>
      <w:r>
        <w:t>1.16 Worked Walkthrough: Formatting a Formal Leave Application Letter</w:t>
      </w:r>
      <w:bookmarkEnd w:id="25"/>
    </w:p>
    <w:p w14:paraId="037D1E3B" w14:textId="77777777" w:rsidR="00426F18" w:rsidRDefault="00000000" w:rsidP="00870CDC">
      <w:pPr>
        <w:spacing w:after="160" w:line="340" w:lineRule="auto"/>
        <w:jc w:val="both"/>
      </w:pPr>
      <w:r>
        <w:t>This walkthrough ties together many commands covered above into a single realistic task — drafting a formal leave-application letter to the Head of Department (HOD).</w:t>
      </w:r>
    </w:p>
    <w:p w14:paraId="71FD7CD2" w14:textId="77777777" w:rsidR="00426F18" w:rsidRDefault="00000000" w:rsidP="00870CDC">
      <w:pPr>
        <w:pStyle w:val="ListParagraph"/>
        <w:numPr>
          <w:ilvl w:val="0"/>
          <w:numId w:val="3"/>
        </w:numPr>
        <w:spacing w:after="110"/>
        <w:jc w:val="both"/>
      </w:pPr>
      <w:r>
        <w:t>Open a New blank document (</w:t>
      </w:r>
      <w:proofErr w:type="spellStart"/>
      <w:r>
        <w:t>Ctrl+N</w:t>
      </w:r>
      <w:proofErr w:type="spellEnd"/>
      <w:r>
        <w:t>). Set the page margins to Normal (Layout tab → Margins → Normal).</w:t>
      </w:r>
    </w:p>
    <w:p w14:paraId="24AA77C1" w14:textId="77777777" w:rsidR="00426F18" w:rsidRDefault="00000000" w:rsidP="00870CDC">
      <w:pPr>
        <w:pStyle w:val="ListParagraph"/>
        <w:numPr>
          <w:ilvl w:val="0"/>
          <w:numId w:val="3"/>
        </w:numPr>
        <w:spacing w:after="110"/>
        <w:jc w:val="both"/>
      </w:pPr>
      <w:r>
        <w:t>Type today's date at the top, then press Enter twice, and Right-align (</w:t>
      </w:r>
      <w:proofErr w:type="spellStart"/>
      <w:r>
        <w:t>Ctrl+R</w:t>
      </w:r>
      <w:proofErr w:type="spellEnd"/>
      <w:r>
        <w:t>) just the date line.</w:t>
      </w:r>
    </w:p>
    <w:p w14:paraId="3AC0FD82" w14:textId="77777777" w:rsidR="00426F18" w:rsidRDefault="00000000" w:rsidP="00870CDC">
      <w:pPr>
        <w:pStyle w:val="ListParagraph"/>
        <w:numPr>
          <w:ilvl w:val="0"/>
          <w:numId w:val="3"/>
        </w:numPr>
        <w:spacing w:after="110"/>
        <w:jc w:val="both"/>
      </w:pPr>
      <w:r>
        <w:t>Return to Left alignment (</w:t>
      </w:r>
      <w:proofErr w:type="spellStart"/>
      <w:r>
        <w:t>Ctrl+L</w:t>
      </w:r>
      <w:proofErr w:type="spellEnd"/>
      <w:r>
        <w:t>) and type the recipient's designation and department, e.g., '</w:t>
      </w:r>
      <w:proofErr w:type="gramStart"/>
      <w:r>
        <w:t>To,\</w:t>
      </w:r>
      <w:proofErr w:type="spellStart"/>
      <w:proofErr w:type="gramEnd"/>
      <w:r>
        <w:t>nThe</w:t>
      </w:r>
      <w:proofErr w:type="spellEnd"/>
      <w:r>
        <w:t xml:space="preserve"> Head of </w:t>
      </w:r>
      <w:proofErr w:type="gramStart"/>
      <w:r>
        <w:t>Department,\</w:t>
      </w:r>
      <w:proofErr w:type="spellStart"/>
      <w:proofErr w:type="gramEnd"/>
      <w:r>
        <w:t>nDepartment</w:t>
      </w:r>
      <w:proofErr w:type="spellEnd"/>
      <w:r>
        <w:t xml:space="preserve"> of Computer Science'.</w:t>
      </w:r>
    </w:p>
    <w:p w14:paraId="18CA2844" w14:textId="77777777" w:rsidR="00426F18" w:rsidRDefault="00000000" w:rsidP="00870CDC">
      <w:pPr>
        <w:pStyle w:val="ListParagraph"/>
        <w:numPr>
          <w:ilvl w:val="0"/>
          <w:numId w:val="3"/>
        </w:numPr>
        <w:spacing w:after="110"/>
        <w:jc w:val="both"/>
      </w:pPr>
      <w:r>
        <w:t>Leave one blank line, then type the salutation 'Respected Sir/Madam,' followed by another blank line.</w:t>
      </w:r>
    </w:p>
    <w:p w14:paraId="1E77697C" w14:textId="77777777" w:rsidR="00426F18" w:rsidRDefault="00000000" w:rsidP="00870CDC">
      <w:pPr>
        <w:pStyle w:val="ListParagraph"/>
        <w:numPr>
          <w:ilvl w:val="0"/>
          <w:numId w:val="3"/>
        </w:numPr>
        <w:spacing w:after="110"/>
        <w:jc w:val="both"/>
      </w:pPr>
      <w:r>
        <w:t>Type the body of the letter in 3-4 sentences explaining the reason for leave, the dates, and a request for approval. Justify (</w:t>
      </w:r>
      <w:proofErr w:type="spellStart"/>
      <w:r>
        <w:t>Ctrl+J</w:t>
      </w:r>
      <w:proofErr w:type="spellEnd"/>
      <w:r>
        <w:t>) this paragraph and set Line Spacing to 1.15 for comfortable readability.</w:t>
      </w:r>
    </w:p>
    <w:p w14:paraId="66167709" w14:textId="77777777" w:rsidR="00426F18" w:rsidRDefault="00000000" w:rsidP="00870CDC">
      <w:pPr>
        <w:pStyle w:val="ListParagraph"/>
        <w:numPr>
          <w:ilvl w:val="0"/>
          <w:numId w:val="3"/>
        </w:numPr>
        <w:spacing w:after="110"/>
        <w:jc w:val="both"/>
      </w:pPr>
      <w:r>
        <w:t>Leave two blank lines, then type 'Yours sincerely,' followed by blank lines for a signature, and finally the student's name and roll number in Bold.</w:t>
      </w:r>
    </w:p>
    <w:p w14:paraId="06E18EEE" w14:textId="77777777" w:rsidR="00426F18" w:rsidRDefault="00000000" w:rsidP="00870CDC">
      <w:pPr>
        <w:pStyle w:val="ListParagraph"/>
        <w:numPr>
          <w:ilvl w:val="0"/>
          <w:numId w:val="3"/>
        </w:numPr>
        <w:spacing w:after="110"/>
        <w:jc w:val="both"/>
      </w:pPr>
      <w:r>
        <w:t>Select the entire letter and set the Font to Times New Roman, Size 12, for a formal appearance.</w:t>
      </w:r>
    </w:p>
    <w:p w14:paraId="16350134" w14:textId="77777777" w:rsidR="00426F18" w:rsidRDefault="00000000" w:rsidP="00870CDC">
      <w:pPr>
        <w:pStyle w:val="ListParagraph"/>
        <w:numPr>
          <w:ilvl w:val="0"/>
          <w:numId w:val="3"/>
        </w:numPr>
        <w:spacing w:after="110"/>
        <w:jc w:val="both"/>
      </w:pPr>
      <w:r>
        <w:t>Insert a Footer (Insert → Footer) containing the college name in small, grey, italic text (Font Colour and Size adjusted accordingly).</w:t>
      </w:r>
    </w:p>
    <w:p w14:paraId="0A7BD8F9" w14:textId="77777777" w:rsidR="00426F18" w:rsidRDefault="00000000" w:rsidP="00870CDC">
      <w:pPr>
        <w:pStyle w:val="ListParagraph"/>
        <w:numPr>
          <w:ilvl w:val="0"/>
          <w:numId w:val="3"/>
        </w:numPr>
        <w:spacing w:after="110"/>
        <w:jc w:val="both"/>
      </w:pPr>
      <w:r>
        <w:t>Run Spelling &amp; Grammar Check (F7) and correct any flagged issues.</w:t>
      </w:r>
    </w:p>
    <w:p w14:paraId="4C3F7AF5" w14:textId="77777777" w:rsidR="00426F18" w:rsidRDefault="00000000" w:rsidP="00870CDC">
      <w:pPr>
        <w:pStyle w:val="ListParagraph"/>
        <w:numPr>
          <w:ilvl w:val="0"/>
          <w:numId w:val="3"/>
        </w:numPr>
        <w:spacing w:after="110"/>
        <w:jc w:val="both"/>
      </w:pPr>
      <w:r>
        <w:t>Save As (F12) the file as '</w:t>
      </w:r>
      <w:proofErr w:type="spellStart"/>
      <w:r>
        <w:t>LeaveApplication</w:t>
      </w:r>
      <w:proofErr w:type="spellEnd"/>
      <w:r>
        <w:t>_&lt;</w:t>
      </w:r>
      <w:proofErr w:type="spellStart"/>
      <w:r>
        <w:t>RollNo</w:t>
      </w:r>
      <w:proofErr w:type="spellEnd"/>
      <w:r>
        <w:t>&gt;.docx', then use Print Preview to confirm the layout before printing.</w:t>
      </w:r>
    </w:p>
    <w:p w14:paraId="3A5CF32E" w14:textId="77777777" w:rsidR="00426F18" w:rsidRDefault="00000000" w:rsidP="00870CDC">
      <w:pPr>
        <w:spacing w:after="160" w:line="340" w:lineRule="auto"/>
        <w:jc w:val="both"/>
      </w:pPr>
      <w:r>
        <w:t>This single exercise practises alignment, spacing, font formatting, footers, and proofing all at once — the same workflow pattern (plan → type → format → proof → save → print) applies to almost any real-world Word document, from a resume to a project report.</w:t>
      </w:r>
    </w:p>
    <w:p w14:paraId="1AE9EDF3" w14:textId="77777777" w:rsidR="00426F18" w:rsidRPr="003031D7" w:rsidRDefault="00000000" w:rsidP="00870CDC">
      <w:pPr>
        <w:shd w:val="clear" w:color="auto" w:fill="F3F6FB"/>
        <w:spacing w:after="180" w:line="360" w:lineRule="auto"/>
        <w:ind w:left="200" w:right="200"/>
        <w:jc w:val="both"/>
        <w:rPr>
          <w:sz w:val="20"/>
          <w:szCs w:val="20"/>
        </w:rPr>
      </w:pPr>
      <w:proofErr w:type="spellStart"/>
      <w:r w:rsidRPr="003031D7">
        <w:rPr>
          <w:rFonts w:ascii="Nirmala UI" w:eastAsia="Nirmala UI" w:hAnsi="Nirmala UI" w:cs="Nirmala UI"/>
          <w:color w:val="1B3B57"/>
          <w:sz w:val="20"/>
          <w:szCs w:val="20"/>
        </w:rPr>
        <w:t>यह</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अभ्यास</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संरेखण</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स्पेसिंग</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फॉन्ट</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फॉर्मेटिंग</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फ़ुटर</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तथा</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प्रूफ़िंग</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एक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साथ</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जोड़ता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है</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योजना</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बनाना</w:t>
      </w:r>
      <w:proofErr w:type="spellEnd"/>
      <w:r w:rsidRPr="003031D7">
        <w:rPr>
          <w:rFonts w:ascii="Nirmala UI" w:eastAsia="Nirmala UI" w:hAnsi="Nirmala UI" w:cs="Nirmala UI"/>
          <w:color w:val="1B3B57"/>
          <w:sz w:val="20"/>
          <w:szCs w:val="20"/>
        </w:rPr>
        <w:t xml:space="preserve"> → </w:t>
      </w:r>
      <w:proofErr w:type="spellStart"/>
      <w:r w:rsidRPr="003031D7">
        <w:rPr>
          <w:rFonts w:ascii="Nirmala UI" w:eastAsia="Nirmala UI" w:hAnsi="Nirmala UI" w:cs="Nirmala UI"/>
          <w:color w:val="1B3B57"/>
          <w:sz w:val="20"/>
          <w:szCs w:val="20"/>
        </w:rPr>
        <w:t>टाइप</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करना</w:t>
      </w:r>
      <w:proofErr w:type="spellEnd"/>
      <w:r w:rsidRPr="003031D7">
        <w:rPr>
          <w:rFonts w:ascii="Nirmala UI" w:eastAsia="Nirmala UI" w:hAnsi="Nirmala UI" w:cs="Nirmala UI"/>
          <w:color w:val="1B3B57"/>
          <w:sz w:val="20"/>
          <w:szCs w:val="20"/>
        </w:rPr>
        <w:t xml:space="preserve"> → </w:t>
      </w:r>
      <w:proofErr w:type="spellStart"/>
      <w:r w:rsidRPr="003031D7">
        <w:rPr>
          <w:rFonts w:ascii="Nirmala UI" w:eastAsia="Nirmala UI" w:hAnsi="Nirmala UI" w:cs="Nirmala UI"/>
          <w:color w:val="1B3B57"/>
          <w:sz w:val="20"/>
          <w:szCs w:val="20"/>
        </w:rPr>
        <w:t>फॉर्मेट</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करना</w:t>
      </w:r>
      <w:proofErr w:type="spellEnd"/>
      <w:r w:rsidRPr="003031D7">
        <w:rPr>
          <w:rFonts w:ascii="Nirmala UI" w:eastAsia="Nirmala UI" w:hAnsi="Nirmala UI" w:cs="Nirmala UI"/>
          <w:color w:val="1B3B57"/>
          <w:sz w:val="20"/>
          <w:szCs w:val="20"/>
        </w:rPr>
        <w:t xml:space="preserve"> → </w:t>
      </w:r>
      <w:proofErr w:type="spellStart"/>
      <w:r w:rsidRPr="003031D7">
        <w:rPr>
          <w:rFonts w:ascii="Nirmala UI" w:eastAsia="Nirmala UI" w:hAnsi="Nirmala UI" w:cs="Nirmala UI"/>
          <w:color w:val="1B3B57"/>
          <w:sz w:val="20"/>
          <w:szCs w:val="20"/>
        </w:rPr>
        <w:t>जाँचना</w:t>
      </w:r>
      <w:proofErr w:type="spellEnd"/>
      <w:r w:rsidRPr="003031D7">
        <w:rPr>
          <w:rFonts w:ascii="Nirmala UI" w:eastAsia="Nirmala UI" w:hAnsi="Nirmala UI" w:cs="Nirmala UI"/>
          <w:color w:val="1B3B57"/>
          <w:sz w:val="20"/>
          <w:szCs w:val="20"/>
        </w:rPr>
        <w:t xml:space="preserve"> → </w:t>
      </w:r>
      <w:proofErr w:type="spellStart"/>
      <w:r w:rsidRPr="003031D7">
        <w:rPr>
          <w:rFonts w:ascii="Nirmala UI" w:eastAsia="Nirmala UI" w:hAnsi="Nirmala UI" w:cs="Nirmala UI"/>
          <w:color w:val="1B3B57"/>
          <w:sz w:val="20"/>
          <w:szCs w:val="20"/>
        </w:rPr>
        <w:t>सहेजना</w:t>
      </w:r>
      <w:proofErr w:type="spellEnd"/>
      <w:r w:rsidRPr="003031D7">
        <w:rPr>
          <w:rFonts w:ascii="Nirmala UI" w:eastAsia="Nirmala UI" w:hAnsi="Nirmala UI" w:cs="Nirmala UI"/>
          <w:color w:val="1B3B57"/>
          <w:sz w:val="20"/>
          <w:szCs w:val="20"/>
        </w:rPr>
        <w:t xml:space="preserve"> → </w:t>
      </w:r>
      <w:proofErr w:type="spellStart"/>
      <w:r w:rsidRPr="003031D7">
        <w:rPr>
          <w:rFonts w:ascii="Nirmala UI" w:eastAsia="Nirmala UI" w:hAnsi="Nirmala UI" w:cs="Nirmala UI"/>
          <w:color w:val="1B3B57"/>
          <w:sz w:val="20"/>
          <w:szCs w:val="20"/>
        </w:rPr>
        <w:t>प्रिंट</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करना</w:t>
      </w:r>
      <w:proofErr w:type="spellEnd"/>
      <w:r w:rsidRPr="003031D7">
        <w:rPr>
          <w:rFonts w:ascii="Nirmala UI" w:eastAsia="Nirmala UI" w:hAnsi="Nirmala UI" w:cs="Nirmala UI"/>
          <w:color w:val="1B3B57"/>
          <w:sz w:val="20"/>
          <w:szCs w:val="20"/>
        </w:rPr>
        <w:t xml:space="preserve"> — </w:t>
      </w:r>
      <w:proofErr w:type="spellStart"/>
      <w:r w:rsidRPr="003031D7">
        <w:rPr>
          <w:rFonts w:ascii="Nirmala UI" w:eastAsia="Nirmala UI" w:hAnsi="Nirmala UI" w:cs="Nirmala UI"/>
          <w:color w:val="1B3B57"/>
          <w:sz w:val="20"/>
          <w:szCs w:val="20"/>
        </w:rPr>
        <w:t>यही</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सामान्य</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प्रक्रिया</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लगभग</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किसी</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भी</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वास्तविक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वर्ड</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दस्तावेज़</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के</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लिए</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लागू</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होती</w:t>
      </w:r>
      <w:proofErr w:type="spellEnd"/>
      <w:r w:rsidRPr="003031D7">
        <w:rPr>
          <w:rFonts w:ascii="Nirmala UI" w:eastAsia="Nirmala UI" w:hAnsi="Nirmala UI" w:cs="Nirmala UI"/>
          <w:color w:val="1B3B57"/>
          <w:sz w:val="20"/>
          <w:szCs w:val="20"/>
        </w:rPr>
        <w:t xml:space="preserve"> </w:t>
      </w:r>
      <w:proofErr w:type="spellStart"/>
      <w:r w:rsidRPr="003031D7">
        <w:rPr>
          <w:rFonts w:ascii="Nirmala UI" w:eastAsia="Nirmala UI" w:hAnsi="Nirmala UI" w:cs="Nirmala UI"/>
          <w:color w:val="1B3B57"/>
          <w:sz w:val="20"/>
          <w:szCs w:val="20"/>
        </w:rPr>
        <w:t>है</w:t>
      </w:r>
      <w:proofErr w:type="spellEnd"/>
      <w:r w:rsidRPr="003031D7">
        <w:rPr>
          <w:rFonts w:ascii="Nirmala UI" w:eastAsia="Nirmala UI" w:hAnsi="Nirmala UI" w:cs="Nirmala UI"/>
          <w:color w:val="1B3B57"/>
          <w:sz w:val="20"/>
          <w:szCs w:val="20"/>
        </w:rPr>
        <w:t>।</w:t>
      </w:r>
    </w:p>
    <w:p w14:paraId="1B5A4CA2"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1.16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723AB605" w14:textId="77777777" w:rsidR="00426F18" w:rsidRDefault="00000000" w:rsidP="00870CDC">
      <w:pPr>
        <w:pStyle w:val="ListParagraph"/>
        <w:numPr>
          <w:ilvl w:val="0"/>
          <w:numId w:val="4"/>
        </w:numPr>
        <w:shd w:val="clear" w:color="auto" w:fill="FFFBEA"/>
        <w:spacing w:after="90"/>
        <w:jc w:val="both"/>
      </w:pPr>
      <w:r>
        <w:lastRenderedPageBreak/>
        <w:t>Following the walkthrough above, draft your own formal Leave Application letter addressed to your HOD for 3 days of leave, applying every formatting step listed.</w:t>
      </w:r>
    </w:p>
    <w:p w14:paraId="5165CF7B" w14:textId="77777777" w:rsidR="00426F18" w:rsidRDefault="00000000" w:rsidP="00870CDC">
      <w:pPr>
        <w:pStyle w:val="Heading2"/>
        <w:spacing w:before="260" w:after="160"/>
        <w:jc w:val="both"/>
      </w:pPr>
      <w:bookmarkStart w:id="26" w:name="_Toc235681961"/>
      <w:r>
        <w:t>1.17 Applications of MS Word</w:t>
      </w:r>
      <w:bookmarkEnd w:id="26"/>
    </w:p>
    <w:p w14:paraId="49D590A7" w14:textId="77777777" w:rsidR="00426F18" w:rsidRDefault="00000000" w:rsidP="00870CDC">
      <w:pPr>
        <w:pStyle w:val="ListParagraph"/>
        <w:numPr>
          <w:ilvl w:val="0"/>
          <w:numId w:val="2"/>
        </w:numPr>
        <w:spacing w:after="110"/>
        <w:jc w:val="both"/>
      </w:pPr>
      <w:r>
        <w:t>Academic: assignments, project reports, theses, research papers, question papers.</w:t>
      </w:r>
    </w:p>
    <w:p w14:paraId="211B30E2" w14:textId="77777777" w:rsidR="00426F18" w:rsidRDefault="00000000" w:rsidP="00870CDC">
      <w:pPr>
        <w:pStyle w:val="ListParagraph"/>
        <w:numPr>
          <w:ilvl w:val="0"/>
          <w:numId w:val="2"/>
        </w:numPr>
        <w:spacing w:after="110"/>
        <w:jc w:val="both"/>
      </w:pPr>
      <w:r>
        <w:t>Official/Business: letters, memos, circulars, minutes of meetings, offer letters, contracts.</w:t>
      </w:r>
    </w:p>
    <w:p w14:paraId="2B2F1C41" w14:textId="77777777" w:rsidR="00426F18" w:rsidRDefault="00000000" w:rsidP="00870CDC">
      <w:pPr>
        <w:pStyle w:val="ListParagraph"/>
        <w:numPr>
          <w:ilvl w:val="0"/>
          <w:numId w:val="2"/>
        </w:numPr>
        <w:spacing w:after="110"/>
        <w:jc w:val="both"/>
      </w:pPr>
      <w:r>
        <w:t>Personal: resumes/CVs, invitation cards, greeting cards, personal letters.</w:t>
      </w:r>
    </w:p>
    <w:p w14:paraId="495BAE66" w14:textId="77777777" w:rsidR="00426F18" w:rsidRDefault="00000000" w:rsidP="00870CDC">
      <w:pPr>
        <w:pStyle w:val="ListParagraph"/>
        <w:numPr>
          <w:ilvl w:val="0"/>
          <w:numId w:val="2"/>
        </w:numPr>
        <w:spacing w:after="110"/>
        <w:jc w:val="both"/>
      </w:pPr>
      <w:r>
        <w:t>Publishing: newsletters, brochures, flyers using columns, WordArt, and page borders.</w:t>
      </w:r>
    </w:p>
    <w:p w14:paraId="5D3E4F27" w14:textId="77777777" w:rsidR="00426F18" w:rsidRDefault="00000000" w:rsidP="00870CDC">
      <w:pPr>
        <w:pStyle w:val="ListParagraph"/>
        <w:numPr>
          <w:ilvl w:val="0"/>
          <w:numId w:val="2"/>
        </w:numPr>
        <w:spacing w:after="110"/>
        <w:jc w:val="both"/>
      </w:pPr>
      <w:r>
        <w:t>Mass communication: mail-merged letters, certificates, and mailing labels for large groups.</w:t>
      </w:r>
    </w:p>
    <w:p w14:paraId="3A6F6BAD" w14:textId="77777777" w:rsidR="00426F18" w:rsidRDefault="00000000" w:rsidP="00870CDC">
      <w:pPr>
        <w:pStyle w:val="Heading2"/>
        <w:spacing w:before="260" w:after="160"/>
        <w:jc w:val="both"/>
      </w:pPr>
      <w:bookmarkStart w:id="27" w:name="_Toc235681962"/>
      <w:r>
        <w:t>1.18 Limitations of MS Word</w:t>
      </w:r>
      <w:bookmarkEnd w:id="27"/>
    </w:p>
    <w:p w14:paraId="5F82A3E3" w14:textId="77777777" w:rsidR="00426F18" w:rsidRDefault="00000000" w:rsidP="00870CDC">
      <w:pPr>
        <w:pStyle w:val="ListParagraph"/>
        <w:numPr>
          <w:ilvl w:val="0"/>
          <w:numId w:val="2"/>
        </w:numPr>
        <w:spacing w:after="110"/>
        <w:jc w:val="both"/>
      </w:pPr>
      <w:r>
        <w:t>Not ideal for complex numeric calculations or large datasets — Excel is far better suited for that.</w:t>
      </w:r>
    </w:p>
    <w:p w14:paraId="31D625B7" w14:textId="77777777" w:rsidR="00426F18" w:rsidRDefault="00000000" w:rsidP="00870CDC">
      <w:pPr>
        <w:pStyle w:val="ListParagraph"/>
        <w:numPr>
          <w:ilvl w:val="0"/>
          <w:numId w:val="2"/>
        </w:numPr>
        <w:spacing w:after="110"/>
        <w:jc w:val="both"/>
      </w:pPr>
      <w:r>
        <w:t>Very large documents with many embedded high-resolution images can become slow and prone to file corruption.</w:t>
      </w:r>
    </w:p>
    <w:p w14:paraId="7F71A6AF" w14:textId="77777777" w:rsidR="00426F18" w:rsidRDefault="00000000" w:rsidP="00870CDC">
      <w:pPr>
        <w:pStyle w:val="ListParagraph"/>
        <w:numPr>
          <w:ilvl w:val="0"/>
          <w:numId w:val="2"/>
        </w:numPr>
        <w:spacing w:after="110"/>
        <w:jc w:val="both"/>
      </w:pPr>
      <w:r>
        <w:t>Precise pixel-level page-layout control (as needed in professional graphic design/DTP) is limited compared to dedicated desktop-publishing software like Adobe InDesign.</w:t>
      </w:r>
    </w:p>
    <w:p w14:paraId="4614732C" w14:textId="77777777" w:rsidR="00426F18" w:rsidRDefault="00000000" w:rsidP="00870CDC">
      <w:pPr>
        <w:pStyle w:val="ListParagraph"/>
        <w:numPr>
          <w:ilvl w:val="0"/>
          <w:numId w:val="2"/>
        </w:numPr>
        <w:spacing w:after="110"/>
        <w:jc w:val="both"/>
      </w:pPr>
      <w:r>
        <w:t>Collaborative real-time co-authoring requires all users to have compatible Office versions or a shared OneDrive/SharePoint account.</w:t>
      </w:r>
    </w:p>
    <w:p w14:paraId="19933288" w14:textId="77777777" w:rsidR="00426F18" w:rsidRDefault="00000000" w:rsidP="00870CDC">
      <w:pPr>
        <w:pStyle w:val="ListParagraph"/>
        <w:numPr>
          <w:ilvl w:val="0"/>
          <w:numId w:val="2"/>
        </w:numPr>
        <w:spacing w:after="110"/>
        <w:jc w:val="both"/>
      </w:pPr>
      <w:r>
        <w:t>Automatic formatting (AutoCorrect, AutoFormat) occasionally makes unwanted changes if not configured carefully.</w:t>
      </w:r>
    </w:p>
    <w:p w14:paraId="3F065330" w14:textId="77777777" w:rsidR="00426F18" w:rsidRDefault="00000000" w:rsidP="00870CDC">
      <w:pPr>
        <w:jc w:val="both"/>
      </w:pPr>
      <w:r>
        <w:br w:type="page"/>
      </w:r>
    </w:p>
    <w:p w14:paraId="70B232B9" w14:textId="77777777" w:rsidR="00426F18" w:rsidRDefault="00000000" w:rsidP="00870CDC">
      <w:pPr>
        <w:pStyle w:val="Heading1"/>
        <w:spacing w:before="320" w:after="200"/>
        <w:jc w:val="center"/>
      </w:pPr>
      <w:bookmarkStart w:id="28" w:name="_Toc235681963"/>
      <w:r>
        <w:lastRenderedPageBreak/>
        <w:t>Chapter 2: MS Excel Lab</w:t>
      </w:r>
      <w:bookmarkEnd w:id="28"/>
    </w:p>
    <w:p w14:paraId="7F50DEAF" w14:textId="77777777" w:rsidR="00426F18" w:rsidRPr="003031D7" w:rsidRDefault="00000000" w:rsidP="00870CDC">
      <w:pPr>
        <w:spacing w:after="240"/>
        <w:jc w:val="center"/>
        <w:rPr>
          <w:b/>
          <w:bCs/>
          <w:color w:val="2F5496" w:themeColor="accent1" w:themeShade="BF"/>
        </w:rPr>
      </w:pPr>
      <w:proofErr w:type="spellStart"/>
      <w:r w:rsidRPr="003031D7">
        <w:rPr>
          <w:rFonts w:ascii="Nirmala UI" w:eastAsia="Nirmala UI" w:hAnsi="Nirmala UI" w:cs="Nirmala UI"/>
          <w:b/>
          <w:bCs/>
          <w:color w:val="2F5496" w:themeColor="accent1" w:themeShade="BF"/>
          <w:sz w:val="28"/>
          <w:szCs w:val="28"/>
        </w:rPr>
        <w:t>अध्याय</w:t>
      </w:r>
      <w:proofErr w:type="spellEnd"/>
      <w:r w:rsidRPr="003031D7">
        <w:rPr>
          <w:rFonts w:ascii="Nirmala UI" w:eastAsia="Nirmala UI" w:hAnsi="Nirmala UI" w:cs="Nirmala UI"/>
          <w:b/>
          <w:bCs/>
          <w:color w:val="2F5496" w:themeColor="accent1" w:themeShade="BF"/>
          <w:sz w:val="28"/>
          <w:szCs w:val="28"/>
        </w:rPr>
        <w:t xml:space="preserve"> 2: </w:t>
      </w:r>
      <w:proofErr w:type="spellStart"/>
      <w:r w:rsidRPr="003031D7">
        <w:rPr>
          <w:rFonts w:ascii="Nirmala UI" w:eastAsia="Nirmala UI" w:hAnsi="Nirmala UI" w:cs="Nirmala UI"/>
          <w:b/>
          <w:bCs/>
          <w:color w:val="2F5496" w:themeColor="accent1" w:themeShade="BF"/>
          <w:sz w:val="28"/>
          <w:szCs w:val="28"/>
        </w:rPr>
        <w:t>एमएस-एक्सेल</w:t>
      </w:r>
      <w:proofErr w:type="spellEnd"/>
    </w:p>
    <w:p w14:paraId="5C7BECF6" w14:textId="77777777" w:rsidR="00426F18" w:rsidRDefault="00000000" w:rsidP="00870CDC">
      <w:pPr>
        <w:pStyle w:val="Heading2"/>
        <w:spacing w:before="260" w:after="160"/>
        <w:jc w:val="both"/>
      </w:pPr>
      <w:bookmarkStart w:id="29" w:name="_Toc235681964"/>
      <w:r>
        <w:t>2.1 Introduction to the Excel Environment</w:t>
      </w:r>
      <w:bookmarkEnd w:id="29"/>
    </w:p>
    <w:p w14:paraId="193E9048" w14:textId="77777777" w:rsidR="00426F18" w:rsidRDefault="00000000" w:rsidP="00870CDC">
      <w:pPr>
        <w:spacing w:after="160" w:line="340" w:lineRule="auto"/>
        <w:jc w:val="both"/>
      </w:pPr>
      <w:r>
        <w:t>Microsoft Excel is an Electronic Spreadsheet program — software that stores and processes data arranged in a grid of rows and columns, allowing automatic calculation, analysis, and visualisation of numeric information.</w:t>
      </w:r>
    </w:p>
    <w:p w14:paraId="1031D7C0" w14:textId="77777777" w:rsidR="00426F18" w:rsidRPr="003031D7" w:rsidRDefault="00000000" w:rsidP="00870CDC">
      <w:pPr>
        <w:shd w:val="clear" w:color="auto" w:fill="F3F6FB"/>
        <w:spacing w:after="180" w:line="360" w:lineRule="auto"/>
        <w:ind w:left="200" w:right="200"/>
        <w:jc w:val="both"/>
        <w:rPr>
          <w:sz w:val="22"/>
          <w:szCs w:val="22"/>
        </w:rPr>
      </w:pPr>
      <w:proofErr w:type="spellStart"/>
      <w:r w:rsidRPr="003031D7">
        <w:rPr>
          <w:rFonts w:ascii="Nirmala UI" w:eastAsia="Nirmala UI" w:hAnsi="Nirmala UI" w:cs="Nirmala UI"/>
          <w:color w:val="1B3B57"/>
          <w:sz w:val="22"/>
          <w:szCs w:val="22"/>
        </w:rPr>
        <w:t>माइक्रोसॉफ्ट</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एक्सेल</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एक</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इलेक्ट्रॉनिक</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स्प्रेडशीट</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प्रोग्राम</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है</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जो</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पंक्तियों</w:t>
      </w:r>
      <w:proofErr w:type="spellEnd"/>
      <w:r w:rsidRPr="003031D7">
        <w:rPr>
          <w:rFonts w:ascii="Nirmala UI" w:eastAsia="Nirmala UI" w:hAnsi="Nirmala UI" w:cs="Nirmala UI"/>
          <w:color w:val="1B3B57"/>
          <w:sz w:val="22"/>
          <w:szCs w:val="22"/>
        </w:rPr>
        <w:t xml:space="preserve"> (rows) व </w:t>
      </w:r>
      <w:proofErr w:type="spellStart"/>
      <w:r w:rsidRPr="003031D7">
        <w:rPr>
          <w:rFonts w:ascii="Nirmala UI" w:eastAsia="Nirmala UI" w:hAnsi="Nirmala UI" w:cs="Nirmala UI"/>
          <w:color w:val="1B3B57"/>
          <w:sz w:val="22"/>
          <w:szCs w:val="22"/>
        </w:rPr>
        <w:t>स्तंभों</w:t>
      </w:r>
      <w:proofErr w:type="spellEnd"/>
      <w:r w:rsidRPr="003031D7">
        <w:rPr>
          <w:rFonts w:ascii="Nirmala UI" w:eastAsia="Nirmala UI" w:hAnsi="Nirmala UI" w:cs="Nirmala UI"/>
          <w:color w:val="1B3B57"/>
          <w:sz w:val="22"/>
          <w:szCs w:val="22"/>
        </w:rPr>
        <w:t xml:space="preserve"> (columns) </w:t>
      </w:r>
      <w:proofErr w:type="spellStart"/>
      <w:r w:rsidRPr="003031D7">
        <w:rPr>
          <w:rFonts w:ascii="Nirmala UI" w:eastAsia="Nirmala UI" w:hAnsi="Nirmala UI" w:cs="Nirmala UI"/>
          <w:color w:val="1B3B57"/>
          <w:sz w:val="22"/>
          <w:szCs w:val="22"/>
        </w:rPr>
        <w:t>की</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ग्रिड</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में</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डेटा</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संग्रहीत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तथा</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संसाधित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करता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है</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जिससे</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स्वचालित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गणना</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विश्लेषण</w:t>
      </w:r>
      <w:proofErr w:type="spellEnd"/>
      <w:r w:rsidRPr="003031D7">
        <w:rPr>
          <w:rFonts w:ascii="Nirmala UI" w:eastAsia="Nirmala UI" w:hAnsi="Nirmala UI" w:cs="Nirmala UI"/>
          <w:color w:val="1B3B57"/>
          <w:sz w:val="22"/>
          <w:szCs w:val="22"/>
        </w:rPr>
        <w:t xml:space="preserve"> व </w:t>
      </w:r>
      <w:proofErr w:type="spellStart"/>
      <w:r w:rsidRPr="003031D7">
        <w:rPr>
          <w:rFonts w:ascii="Nirmala UI" w:eastAsia="Nirmala UI" w:hAnsi="Nirmala UI" w:cs="Nirmala UI"/>
          <w:color w:val="1B3B57"/>
          <w:sz w:val="22"/>
          <w:szCs w:val="22"/>
        </w:rPr>
        <w:t>दृश्यांकन</w:t>
      </w:r>
      <w:proofErr w:type="spellEnd"/>
      <w:r w:rsidRPr="003031D7">
        <w:rPr>
          <w:rFonts w:ascii="Nirmala UI" w:eastAsia="Nirmala UI" w:hAnsi="Nirmala UI" w:cs="Nirmala UI"/>
          <w:color w:val="1B3B57"/>
          <w:sz w:val="22"/>
          <w:szCs w:val="22"/>
        </w:rPr>
        <w:t xml:space="preserve"> (visualisation) </w:t>
      </w:r>
      <w:proofErr w:type="spellStart"/>
      <w:r w:rsidRPr="003031D7">
        <w:rPr>
          <w:rFonts w:ascii="Nirmala UI" w:eastAsia="Nirmala UI" w:hAnsi="Nirmala UI" w:cs="Nirmala UI"/>
          <w:color w:val="1B3B57"/>
          <w:sz w:val="22"/>
          <w:szCs w:val="22"/>
        </w:rPr>
        <w:t>संभव</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होता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है</w:t>
      </w:r>
      <w:proofErr w:type="spellEnd"/>
      <w:r w:rsidRPr="003031D7">
        <w:rPr>
          <w:rFonts w:ascii="Nirmala UI" w:eastAsia="Nirmala UI" w:hAnsi="Nirmala UI" w:cs="Nirmala UI"/>
          <w:color w:val="1B3B57"/>
          <w:sz w:val="22"/>
          <w:szCs w:val="22"/>
        </w:rPr>
        <w:t>।</w:t>
      </w:r>
    </w:p>
    <w:p w14:paraId="632EA010" w14:textId="77777777" w:rsidR="00426F18" w:rsidRDefault="00000000" w:rsidP="00870CDC">
      <w:pPr>
        <w:spacing w:before="160" w:after="40"/>
        <w:jc w:val="both"/>
      </w:pPr>
      <w:r>
        <w:rPr>
          <w:noProof/>
        </w:rPr>
        <w:drawing>
          <wp:inline distT="0" distB="0" distL="0" distR="0" wp14:anchorId="4B96E728" wp14:editId="759EC205">
            <wp:extent cx="5981700" cy="3885839"/>
            <wp:effectExtent l="0" t="0" r="0" b="635"/>
            <wp:docPr id="1652670975" name="Picture 1652670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96579" cy="3895505"/>
                    </a:xfrm>
                    <a:prstGeom prst="rect">
                      <a:avLst/>
                    </a:prstGeom>
                  </pic:spPr>
                </pic:pic>
              </a:graphicData>
            </a:graphic>
          </wp:inline>
        </w:drawing>
      </w:r>
    </w:p>
    <w:p w14:paraId="0EBF7250" w14:textId="77777777" w:rsidR="00426F18" w:rsidRDefault="00000000" w:rsidP="00870CDC">
      <w:pPr>
        <w:spacing w:after="200"/>
        <w:jc w:val="both"/>
      </w:pPr>
      <w:r>
        <w:rPr>
          <w:i/>
          <w:iCs/>
          <w:color w:val="555555"/>
          <w:sz w:val="18"/>
          <w:szCs w:val="18"/>
        </w:rPr>
        <w:t>Fig 2.1 — Schematic layout of the MS Excel screen</w:t>
      </w:r>
    </w:p>
    <w:p w14:paraId="61911B23" w14:textId="77777777" w:rsidR="00426F18" w:rsidRDefault="00000000" w:rsidP="00870CDC">
      <w:pPr>
        <w:pStyle w:val="ListParagraph"/>
        <w:numPr>
          <w:ilvl w:val="0"/>
          <w:numId w:val="2"/>
        </w:numPr>
        <w:spacing w:after="110"/>
        <w:jc w:val="both"/>
      </w:pPr>
      <w:r>
        <w:t>Workbook — the entire Excel file (extension .xlsx); a single workbook can contain many worksheets.</w:t>
      </w:r>
    </w:p>
    <w:p w14:paraId="16CAF0C6" w14:textId="77777777" w:rsidR="00426F18" w:rsidRDefault="00000000" w:rsidP="00870CDC">
      <w:pPr>
        <w:pStyle w:val="ListParagraph"/>
        <w:numPr>
          <w:ilvl w:val="0"/>
          <w:numId w:val="2"/>
        </w:numPr>
        <w:spacing w:after="110"/>
        <w:jc w:val="both"/>
      </w:pPr>
      <w:r>
        <w:t>Worksheet (Sheet) — one page/tab within a workbook, made up of the row-column grid; sheet tabs appear at the bottom, and new sheets are added via the '+' icon.</w:t>
      </w:r>
    </w:p>
    <w:p w14:paraId="0283945B" w14:textId="77777777" w:rsidR="00426F18" w:rsidRDefault="00000000" w:rsidP="00870CDC">
      <w:pPr>
        <w:pStyle w:val="ListParagraph"/>
        <w:numPr>
          <w:ilvl w:val="0"/>
          <w:numId w:val="2"/>
        </w:numPr>
        <w:spacing w:after="110"/>
        <w:jc w:val="both"/>
      </w:pPr>
      <w:r>
        <w:t>Rows — numbered 1, 2, 3 … running horizontally (a worksheet has 1,048,576 rows).</w:t>
      </w:r>
    </w:p>
    <w:p w14:paraId="0CDF11EC" w14:textId="77777777" w:rsidR="00426F18" w:rsidRDefault="00000000" w:rsidP="00870CDC">
      <w:pPr>
        <w:pStyle w:val="ListParagraph"/>
        <w:numPr>
          <w:ilvl w:val="0"/>
          <w:numId w:val="2"/>
        </w:numPr>
        <w:spacing w:after="110"/>
        <w:jc w:val="both"/>
      </w:pPr>
      <w:r>
        <w:t>Columns — lettered A, B, C … Z, AA, AB … running vertically (a worksheet has 16,384 columns, up to XFD).</w:t>
      </w:r>
    </w:p>
    <w:p w14:paraId="64BF3A50" w14:textId="77777777" w:rsidR="00426F18" w:rsidRDefault="00000000" w:rsidP="00870CDC">
      <w:pPr>
        <w:pStyle w:val="ListParagraph"/>
        <w:numPr>
          <w:ilvl w:val="0"/>
          <w:numId w:val="2"/>
        </w:numPr>
        <w:spacing w:after="110"/>
        <w:jc w:val="both"/>
      </w:pPr>
      <w:r>
        <w:lastRenderedPageBreak/>
        <w:t>Cell — the intersection of a row and column, e.g., cell 'B5' is at the intersection of column B and row 5. Every cell has a unique Cell Address / Cell Reference.</w:t>
      </w:r>
    </w:p>
    <w:p w14:paraId="172D0D03" w14:textId="77777777" w:rsidR="00426F18" w:rsidRDefault="00000000" w:rsidP="00870CDC">
      <w:pPr>
        <w:pStyle w:val="ListParagraph"/>
        <w:numPr>
          <w:ilvl w:val="0"/>
          <w:numId w:val="2"/>
        </w:numPr>
        <w:spacing w:after="110"/>
        <w:jc w:val="both"/>
      </w:pPr>
      <w:r>
        <w:t>Name Box — top-left box showing the address of the currently active cell (or a chosen name).</w:t>
      </w:r>
    </w:p>
    <w:p w14:paraId="3658DD3E" w14:textId="77777777" w:rsidR="00426F18" w:rsidRDefault="00000000" w:rsidP="00870CDC">
      <w:pPr>
        <w:pStyle w:val="ListParagraph"/>
        <w:numPr>
          <w:ilvl w:val="0"/>
          <w:numId w:val="2"/>
        </w:numPr>
        <w:spacing w:after="110"/>
        <w:jc w:val="both"/>
      </w:pPr>
      <w:r>
        <w:t>Formula Bar — displays the actual content (text, number, or formula) typed into the active cell, even if the cell itself displays a calculated result.</w:t>
      </w:r>
    </w:p>
    <w:p w14:paraId="0A2C735C" w14:textId="77777777" w:rsidR="00426F18" w:rsidRDefault="00000000" w:rsidP="00870CDC">
      <w:pPr>
        <w:pStyle w:val="ListParagraph"/>
        <w:numPr>
          <w:ilvl w:val="0"/>
          <w:numId w:val="2"/>
        </w:numPr>
        <w:spacing w:after="110"/>
        <w:jc w:val="both"/>
      </w:pPr>
      <w:r>
        <w:t>Naming Cells (Formulas tab → Define Name, or type directly in the Name Box): assigns a memorable name (e.g., '</w:t>
      </w:r>
      <w:proofErr w:type="spellStart"/>
      <w:r>
        <w:t>TaxRate</w:t>
      </w:r>
      <w:proofErr w:type="spellEnd"/>
      <w:r>
        <w:t>') to a cell/range so formulas can refer to '</w:t>
      </w:r>
      <w:proofErr w:type="spellStart"/>
      <w:r>
        <w:t>TaxRate</w:t>
      </w:r>
      <w:proofErr w:type="spellEnd"/>
      <w:r>
        <w:t>' instead of '$B$2', improving readability.</w:t>
      </w:r>
    </w:p>
    <w:p w14:paraId="6652501C" w14:textId="77777777" w:rsidR="00426F18" w:rsidRDefault="00000000" w:rsidP="00870CDC">
      <w:pPr>
        <w:pStyle w:val="Heading3"/>
        <w:spacing w:before="200" w:after="120"/>
        <w:jc w:val="both"/>
      </w:pPr>
      <w:bookmarkStart w:id="30" w:name="_Toc235681965"/>
      <w:r>
        <w:t>2.1.1 Navigating and Selecting Items, Entering Data</w:t>
      </w:r>
      <w:bookmarkEnd w:id="30"/>
    </w:p>
    <w:p w14:paraId="7ED82B25" w14:textId="77777777" w:rsidR="00426F18" w:rsidRDefault="00000000" w:rsidP="00870CDC">
      <w:pPr>
        <w:pStyle w:val="ListParagraph"/>
        <w:numPr>
          <w:ilvl w:val="0"/>
          <w:numId w:val="2"/>
        </w:numPr>
        <w:spacing w:after="110"/>
        <w:jc w:val="both"/>
      </w:pPr>
      <w:r>
        <w:t>Navigate with the arrow keys, mouse click, or by typing a cell address into the Name Box and pressing Enter (e.g., type 'H25' to jump straight there).</w:t>
      </w:r>
    </w:p>
    <w:p w14:paraId="45FC16A3" w14:textId="77777777" w:rsidR="00426F18" w:rsidRDefault="00000000" w:rsidP="00870CDC">
      <w:pPr>
        <w:pStyle w:val="ListParagraph"/>
        <w:numPr>
          <w:ilvl w:val="0"/>
          <w:numId w:val="2"/>
        </w:numPr>
        <w:spacing w:after="110"/>
        <w:jc w:val="both"/>
      </w:pPr>
      <w:proofErr w:type="spellStart"/>
      <w:r>
        <w:t>Ctrl+Home</w:t>
      </w:r>
      <w:proofErr w:type="spellEnd"/>
      <w:r>
        <w:t xml:space="preserve"> jumps to cell A1; </w:t>
      </w:r>
      <w:proofErr w:type="spellStart"/>
      <w:r>
        <w:t>Ctrl+End</w:t>
      </w:r>
      <w:proofErr w:type="spellEnd"/>
      <w:r>
        <w:t xml:space="preserve"> jumps to the last used cell.</w:t>
      </w:r>
    </w:p>
    <w:p w14:paraId="72FD5024" w14:textId="77777777" w:rsidR="00426F18" w:rsidRDefault="00000000" w:rsidP="00870CDC">
      <w:pPr>
        <w:pStyle w:val="ListParagraph"/>
        <w:numPr>
          <w:ilvl w:val="0"/>
          <w:numId w:val="2"/>
        </w:numPr>
        <w:spacing w:after="110"/>
        <w:jc w:val="both"/>
      </w:pPr>
      <w:r>
        <w:t xml:space="preserve">Select a range by clicking a cell and dragging, or clicking the first cell then </w:t>
      </w:r>
      <w:proofErr w:type="spellStart"/>
      <w:r>
        <w:t>Shift+clicking</w:t>
      </w:r>
      <w:proofErr w:type="spellEnd"/>
      <w:r>
        <w:t xml:space="preserve"> the last cell of a rectangular range (e.g., A1:D10).</w:t>
      </w:r>
    </w:p>
    <w:p w14:paraId="7AF8689D" w14:textId="77777777" w:rsidR="00426F18" w:rsidRDefault="00000000" w:rsidP="00870CDC">
      <w:pPr>
        <w:pStyle w:val="ListParagraph"/>
        <w:numPr>
          <w:ilvl w:val="0"/>
          <w:numId w:val="2"/>
        </w:numPr>
        <w:spacing w:after="110"/>
        <w:jc w:val="both"/>
      </w:pPr>
      <w:r>
        <w:t xml:space="preserve">Select an entire row/column by clicking its row number/column letter heading; select the whole sheet with </w:t>
      </w:r>
      <w:proofErr w:type="spellStart"/>
      <w:r>
        <w:t>Ctrl+A</w:t>
      </w:r>
      <w:proofErr w:type="spellEnd"/>
      <w:r>
        <w:t xml:space="preserve"> or the small triangle at the top-left corner of the grid.</w:t>
      </w:r>
    </w:p>
    <w:p w14:paraId="26D252D6" w14:textId="77777777" w:rsidR="00426F18" w:rsidRDefault="00000000" w:rsidP="00870CDC">
      <w:pPr>
        <w:pStyle w:val="ListParagraph"/>
        <w:numPr>
          <w:ilvl w:val="0"/>
          <w:numId w:val="2"/>
        </w:numPr>
        <w:spacing w:after="110"/>
        <w:jc w:val="both"/>
      </w:pPr>
      <w:r>
        <w:t>Enter data: click a cell, type the value, and press Enter (moves down), Tab (moves right), or an arrow key to confirm and move to the neighbouring cell.</w:t>
      </w:r>
    </w:p>
    <w:p w14:paraId="6DC0A2B2" w14:textId="77777777" w:rsidR="00426F18" w:rsidRDefault="00000000" w:rsidP="00870CDC">
      <w:pPr>
        <w:pStyle w:val="ListParagraph"/>
        <w:numPr>
          <w:ilvl w:val="0"/>
          <w:numId w:val="2"/>
        </w:numPr>
        <w:spacing w:after="110"/>
        <w:jc w:val="both"/>
      </w:pPr>
      <w:r>
        <w:t>Excel auto-detects the data type: numbers align right, text aligns left, and dates are recognised and can be used in date arithmetic.</w:t>
      </w:r>
    </w:p>
    <w:p w14:paraId="122E8765"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2.1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1E0CE391" w14:textId="77777777" w:rsidR="00426F18" w:rsidRDefault="00000000" w:rsidP="00870CDC">
      <w:pPr>
        <w:pStyle w:val="ListParagraph"/>
        <w:numPr>
          <w:ilvl w:val="0"/>
          <w:numId w:val="4"/>
        </w:numPr>
        <w:shd w:val="clear" w:color="auto" w:fill="FFFBEA"/>
        <w:spacing w:after="90"/>
        <w:jc w:val="both"/>
      </w:pPr>
      <w:r>
        <w:t>Open a new workbook, rename Sheet1 to 'Marksheet', and enter a small table with headers Roll No, Name, Physics, Chemistry, Maths in row 1 for 5 students.</w:t>
      </w:r>
    </w:p>
    <w:p w14:paraId="6F82FC27" w14:textId="77777777" w:rsidR="00426F18" w:rsidRDefault="00000000" w:rsidP="00870CDC">
      <w:pPr>
        <w:pStyle w:val="Heading2"/>
        <w:spacing w:before="260" w:after="160"/>
        <w:jc w:val="both"/>
      </w:pPr>
      <w:bookmarkStart w:id="31" w:name="_Toc235681966"/>
      <w:r>
        <w:t>2.2 Creating and Saving the Excel Workbook</w:t>
      </w:r>
      <w:bookmarkEnd w:id="31"/>
    </w:p>
    <w:p w14:paraId="0F105324" w14:textId="77777777" w:rsidR="00426F18" w:rsidRDefault="00000000" w:rsidP="00870CDC">
      <w:pPr>
        <w:spacing w:after="160" w:line="340" w:lineRule="auto"/>
        <w:jc w:val="both"/>
      </w:pPr>
      <w:r>
        <w:t>New, Open, Close, Save, and Save As work exactly as described in Chapter 0 — the default Excel format is Excel Workbook (*.xlsx); use Save As → CSV (Comma delimited) to export plain tabular data for use in other software.</w:t>
      </w:r>
    </w:p>
    <w:p w14:paraId="00524002" w14:textId="77777777" w:rsidR="00426F18" w:rsidRDefault="00000000" w:rsidP="00870CDC">
      <w:pPr>
        <w:pStyle w:val="Heading2"/>
        <w:spacing w:before="260" w:after="160"/>
        <w:jc w:val="both"/>
      </w:pPr>
      <w:bookmarkStart w:id="32" w:name="_Toc235681967"/>
      <w:r>
        <w:t>2.3 Formatting Text and Cells</w:t>
      </w:r>
      <w:bookmarkEnd w:id="32"/>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08"/>
        <w:gridCol w:w="3009"/>
        <w:gridCol w:w="3009"/>
      </w:tblGrid>
      <w:tr w:rsidR="00426F18" w14:paraId="2DBC26E2" w14:textId="77777777">
        <w:trPr>
          <w:tblHeader/>
        </w:trPr>
        <w:tc>
          <w:tcPr>
            <w:tcW w:w="3008" w:type="dxa"/>
            <w:shd w:val="clear" w:color="auto" w:fill="2B5B8C"/>
            <w:vAlign w:val="center"/>
          </w:tcPr>
          <w:p w14:paraId="6E6E3B7B" w14:textId="77777777" w:rsidR="00426F18" w:rsidRDefault="00000000" w:rsidP="00870CDC">
            <w:pPr>
              <w:jc w:val="both"/>
            </w:pPr>
            <w:r>
              <w:rPr>
                <w:b/>
                <w:bCs/>
                <w:color w:val="FFFFFF"/>
                <w:sz w:val="22"/>
                <w:szCs w:val="22"/>
              </w:rPr>
              <w:t>Command</w:t>
            </w:r>
          </w:p>
        </w:tc>
        <w:tc>
          <w:tcPr>
            <w:tcW w:w="3008" w:type="dxa"/>
            <w:shd w:val="clear" w:color="auto" w:fill="2B5B8C"/>
            <w:vAlign w:val="center"/>
          </w:tcPr>
          <w:p w14:paraId="15ECC4B7" w14:textId="77777777" w:rsidR="00426F18" w:rsidRDefault="00000000" w:rsidP="00870CDC">
            <w:pPr>
              <w:jc w:val="both"/>
            </w:pPr>
            <w:r>
              <w:rPr>
                <w:b/>
                <w:bCs/>
                <w:color w:val="FFFFFF"/>
                <w:sz w:val="22"/>
                <w:szCs w:val="22"/>
              </w:rPr>
              <w:t>Location</w:t>
            </w:r>
          </w:p>
        </w:tc>
        <w:tc>
          <w:tcPr>
            <w:tcW w:w="3008" w:type="dxa"/>
            <w:shd w:val="clear" w:color="auto" w:fill="2B5B8C"/>
            <w:vAlign w:val="center"/>
          </w:tcPr>
          <w:p w14:paraId="3743590D" w14:textId="77777777" w:rsidR="00426F18" w:rsidRDefault="00000000" w:rsidP="00870CDC">
            <w:pPr>
              <w:jc w:val="both"/>
            </w:pPr>
            <w:r>
              <w:rPr>
                <w:b/>
                <w:bCs/>
                <w:color w:val="FFFFFF"/>
                <w:sz w:val="22"/>
                <w:szCs w:val="22"/>
              </w:rPr>
              <w:t>Purpose</w:t>
            </w:r>
          </w:p>
        </w:tc>
      </w:tr>
      <w:tr w:rsidR="00426F18" w14:paraId="79086075" w14:textId="77777777">
        <w:tc>
          <w:tcPr>
            <w:tcW w:w="3008" w:type="dxa"/>
            <w:shd w:val="clear" w:color="auto" w:fill="F3F6FB"/>
            <w:tcMar>
              <w:top w:w="60" w:type="dxa"/>
              <w:left w:w="100" w:type="dxa"/>
              <w:bottom w:w="60" w:type="dxa"/>
              <w:right w:w="100" w:type="dxa"/>
            </w:tcMar>
            <w:vAlign w:val="center"/>
          </w:tcPr>
          <w:p w14:paraId="262C79CE" w14:textId="77777777" w:rsidR="00426F18" w:rsidRDefault="00000000" w:rsidP="00870CDC">
            <w:pPr>
              <w:jc w:val="both"/>
            </w:pPr>
            <w:r>
              <w:rPr>
                <w:sz w:val="22"/>
                <w:szCs w:val="22"/>
              </w:rPr>
              <w:t>Font Size / Style / Colour, Bold, Italic, Underline</w:t>
            </w:r>
          </w:p>
        </w:tc>
        <w:tc>
          <w:tcPr>
            <w:tcW w:w="3008" w:type="dxa"/>
            <w:shd w:val="clear" w:color="auto" w:fill="F3F6FB"/>
            <w:tcMar>
              <w:top w:w="60" w:type="dxa"/>
              <w:left w:w="100" w:type="dxa"/>
              <w:bottom w:w="60" w:type="dxa"/>
              <w:right w:w="100" w:type="dxa"/>
            </w:tcMar>
            <w:vAlign w:val="center"/>
          </w:tcPr>
          <w:p w14:paraId="1349952D" w14:textId="77777777" w:rsidR="00426F18" w:rsidRDefault="00000000" w:rsidP="00870CDC">
            <w:pPr>
              <w:jc w:val="both"/>
            </w:pPr>
            <w:r>
              <w:rPr>
                <w:sz w:val="22"/>
                <w:szCs w:val="22"/>
              </w:rPr>
              <w:t>Home tab → Font group</w:t>
            </w:r>
          </w:p>
        </w:tc>
        <w:tc>
          <w:tcPr>
            <w:tcW w:w="3008" w:type="dxa"/>
            <w:shd w:val="clear" w:color="auto" w:fill="F3F6FB"/>
            <w:tcMar>
              <w:top w:w="60" w:type="dxa"/>
              <w:left w:w="100" w:type="dxa"/>
              <w:bottom w:w="60" w:type="dxa"/>
              <w:right w:w="100" w:type="dxa"/>
            </w:tcMar>
            <w:vAlign w:val="center"/>
          </w:tcPr>
          <w:p w14:paraId="08ECA1D0" w14:textId="77777777" w:rsidR="00426F18" w:rsidRDefault="00000000" w:rsidP="00870CDC">
            <w:pPr>
              <w:jc w:val="both"/>
            </w:pPr>
            <w:r>
              <w:rPr>
                <w:sz w:val="22"/>
                <w:szCs w:val="22"/>
              </w:rPr>
              <w:t>Same as Word — controls the appearance of cell content.</w:t>
            </w:r>
          </w:p>
        </w:tc>
      </w:tr>
      <w:tr w:rsidR="00426F18" w14:paraId="38C78586" w14:textId="77777777">
        <w:tc>
          <w:tcPr>
            <w:tcW w:w="3008" w:type="dxa"/>
            <w:shd w:val="clear" w:color="auto" w:fill="FFFFFF"/>
            <w:tcMar>
              <w:top w:w="60" w:type="dxa"/>
              <w:left w:w="100" w:type="dxa"/>
              <w:bottom w:w="60" w:type="dxa"/>
              <w:right w:w="100" w:type="dxa"/>
            </w:tcMar>
            <w:vAlign w:val="center"/>
          </w:tcPr>
          <w:p w14:paraId="516955AC" w14:textId="77777777" w:rsidR="00426F18" w:rsidRDefault="00000000" w:rsidP="00870CDC">
            <w:pPr>
              <w:jc w:val="both"/>
            </w:pPr>
            <w:r>
              <w:rPr>
                <w:sz w:val="22"/>
                <w:szCs w:val="22"/>
              </w:rPr>
              <w:t>Wrap Text</w:t>
            </w:r>
          </w:p>
        </w:tc>
        <w:tc>
          <w:tcPr>
            <w:tcW w:w="3008" w:type="dxa"/>
            <w:shd w:val="clear" w:color="auto" w:fill="FFFFFF"/>
            <w:tcMar>
              <w:top w:w="60" w:type="dxa"/>
              <w:left w:w="100" w:type="dxa"/>
              <w:bottom w:w="60" w:type="dxa"/>
              <w:right w:w="100" w:type="dxa"/>
            </w:tcMar>
            <w:vAlign w:val="center"/>
          </w:tcPr>
          <w:p w14:paraId="51089A59" w14:textId="77777777" w:rsidR="00426F18" w:rsidRDefault="00000000" w:rsidP="00870CDC">
            <w:pPr>
              <w:jc w:val="both"/>
            </w:pPr>
            <w:r>
              <w:rPr>
                <w:sz w:val="22"/>
                <w:szCs w:val="22"/>
              </w:rPr>
              <w:t>Home tab → Alignment group</w:t>
            </w:r>
          </w:p>
        </w:tc>
        <w:tc>
          <w:tcPr>
            <w:tcW w:w="3008" w:type="dxa"/>
            <w:shd w:val="clear" w:color="auto" w:fill="FFFFFF"/>
            <w:tcMar>
              <w:top w:w="60" w:type="dxa"/>
              <w:left w:w="100" w:type="dxa"/>
              <w:bottom w:w="60" w:type="dxa"/>
              <w:right w:w="100" w:type="dxa"/>
            </w:tcMar>
            <w:vAlign w:val="center"/>
          </w:tcPr>
          <w:p w14:paraId="521633A1" w14:textId="77777777" w:rsidR="00426F18" w:rsidRDefault="00000000" w:rsidP="00870CDC">
            <w:pPr>
              <w:jc w:val="both"/>
            </w:pPr>
            <w:r>
              <w:rPr>
                <w:sz w:val="22"/>
                <w:szCs w:val="22"/>
              </w:rPr>
              <w:t>Displays long text on multiple lines within one cell instead of spilling into neighbouring cells or being cut off.</w:t>
            </w:r>
          </w:p>
        </w:tc>
      </w:tr>
      <w:tr w:rsidR="00426F18" w14:paraId="67ECCCF0" w14:textId="77777777">
        <w:tc>
          <w:tcPr>
            <w:tcW w:w="3008" w:type="dxa"/>
            <w:shd w:val="clear" w:color="auto" w:fill="F3F6FB"/>
            <w:tcMar>
              <w:top w:w="60" w:type="dxa"/>
              <w:left w:w="100" w:type="dxa"/>
              <w:bottom w:w="60" w:type="dxa"/>
              <w:right w:w="100" w:type="dxa"/>
            </w:tcMar>
            <w:vAlign w:val="center"/>
          </w:tcPr>
          <w:p w14:paraId="595A3DF2" w14:textId="77777777" w:rsidR="00426F18" w:rsidRDefault="00000000" w:rsidP="00870CDC">
            <w:pPr>
              <w:jc w:val="both"/>
            </w:pPr>
            <w:r>
              <w:rPr>
                <w:sz w:val="22"/>
                <w:szCs w:val="22"/>
              </w:rPr>
              <w:lastRenderedPageBreak/>
              <w:t>Merge &amp; Centre</w:t>
            </w:r>
          </w:p>
        </w:tc>
        <w:tc>
          <w:tcPr>
            <w:tcW w:w="3008" w:type="dxa"/>
            <w:shd w:val="clear" w:color="auto" w:fill="F3F6FB"/>
            <w:tcMar>
              <w:top w:w="60" w:type="dxa"/>
              <w:left w:w="100" w:type="dxa"/>
              <w:bottom w:w="60" w:type="dxa"/>
              <w:right w:w="100" w:type="dxa"/>
            </w:tcMar>
            <w:vAlign w:val="center"/>
          </w:tcPr>
          <w:p w14:paraId="760745B3" w14:textId="77777777" w:rsidR="00426F18" w:rsidRDefault="00000000" w:rsidP="00870CDC">
            <w:pPr>
              <w:jc w:val="both"/>
            </w:pPr>
            <w:r>
              <w:rPr>
                <w:sz w:val="22"/>
                <w:szCs w:val="22"/>
              </w:rPr>
              <w:t>Home tab → Alignment group</w:t>
            </w:r>
          </w:p>
        </w:tc>
        <w:tc>
          <w:tcPr>
            <w:tcW w:w="3008" w:type="dxa"/>
            <w:shd w:val="clear" w:color="auto" w:fill="F3F6FB"/>
            <w:tcMar>
              <w:top w:w="60" w:type="dxa"/>
              <w:left w:w="100" w:type="dxa"/>
              <w:bottom w:w="60" w:type="dxa"/>
              <w:right w:w="100" w:type="dxa"/>
            </w:tcMar>
            <w:vAlign w:val="center"/>
          </w:tcPr>
          <w:p w14:paraId="1009ED99" w14:textId="77777777" w:rsidR="00426F18" w:rsidRDefault="00000000" w:rsidP="00870CDC">
            <w:pPr>
              <w:jc w:val="both"/>
            </w:pPr>
            <w:r>
              <w:rPr>
                <w:sz w:val="22"/>
                <w:szCs w:val="22"/>
              </w:rPr>
              <w:t>Combines selected cells into one larger cell and centres the content — typically used for a table title spanning several columns.</w:t>
            </w:r>
          </w:p>
        </w:tc>
      </w:tr>
      <w:tr w:rsidR="00426F18" w14:paraId="6F2855EE" w14:textId="77777777">
        <w:tc>
          <w:tcPr>
            <w:tcW w:w="3008" w:type="dxa"/>
            <w:shd w:val="clear" w:color="auto" w:fill="FFFFFF"/>
            <w:tcMar>
              <w:top w:w="60" w:type="dxa"/>
              <w:left w:w="100" w:type="dxa"/>
              <w:bottom w:w="60" w:type="dxa"/>
              <w:right w:w="100" w:type="dxa"/>
            </w:tcMar>
            <w:vAlign w:val="center"/>
          </w:tcPr>
          <w:p w14:paraId="027F0289" w14:textId="77777777" w:rsidR="00426F18" w:rsidRDefault="00000000" w:rsidP="00870CDC">
            <w:pPr>
              <w:jc w:val="both"/>
            </w:pPr>
            <w:r>
              <w:rPr>
                <w:sz w:val="22"/>
                <w:szCs w:val="22"/>
              </w:rPr>
              <w:t>Number Format</w:t>
            </w:r>
          </w:p>
        </w:tc>
        <w:tc>
          <w:tcPr>
            <w:tcW w:w="3008" w:type="dxa"/>
            <w:shd w:val="clear" w:color="auto" w:fill="FFFFFF"/>
            <w:tcMar>
              <w:top w:w="60" w:type="dxa"/>
              <w:left w:w="100" w:type="dxa"/>
              <w:bottom w:w="60" w:type="dxa"/>
              <w:right w:w="100" w:type="dxa"/>
            </w:tcMar>
            <w:vAlign w:val="center"/>
          </w:tcPr>
          <w:p w14:paraId="5D90F219" w14:textId="77777777" w:rsidR="00426F18" w:rsidRDefault="00000000" w:rsidP="00870CDC">
            <w:pPr>
              <w:jc w:val="both"/>
            </w:pPr>
            <w:r>
              <w:rPr>
                <w:sz w:val="22"/>
                <w:szCs w:val="22"/>
              </w:rPr>
              <w:t>Home tab → Number group</w:t>
            </w:r>
          </w:p>
        </w:tc>
        <w:tc>
          <w:tcPr>
            <w:tcW w:w="3008" w:type="dxa"/>
            <w:shd w:val="clear" w:color="auto" w:fill="FFFFFF"/>
            <w:tcMar>
              <w:top w:w="60" w:type="dxa"/>
              <w:left w:w="100" w:type="dxa"/>
              <w:bottom w:w="60" w:type="dxa"/>
              <w:right w:w="100" w:type="dxa"/>
            </w:tcMar>
            <w:vAlign w:val="center"/>
          </w:tcPr>
          <w:p w14:paraId="1CA488FF" w14:textId="77777777" w:rsidR="00426F18" w:rsidRDefault="00000000" w:rsidP="00870CDC">
            <w:pPr>
              <w:jc w:val="both"/>
            </w:pPr>
            <w:r>
              <w:rPr>
                <w:sz w:val="22"/>
                <w:szCs w:val="22"/>
              </w:rPr>
              <w:t>Changes how a value is displayed: Currency (₹1,234.00), Accounting, Percentage, Date, Time, Fraction, Scientific — WITHOUT changing the underlying stored value.</w:t>
            </w:r>
          </w:p>
        </w:tc>
      </w:tr>
      <w:tr w:rsidR="00426F18" w14:paraId="63BD34F4" w14:textId="77777777">
        <w:tc>
          <w:tcPr>
            <w:tcW w:w="3008" w:type="dxa"/>
            <w:shd w:val="clear" w:color="auto" w:fill="F3F6FB"/>
            <w:tcMar>
              <w:top w:w="60" w:type="dxa"/>
              <w:left w:w="100" w:type="dxa"/>
              <w:bottom w:w="60" w:type="dxa"/>
              <w:right w:w="100" w:type="dxa"/>
            </w:tcMar>
            <w:vAlign w:val="center"/>
          </w:tcPr>
          <w:p w14:paraId="79758D9C" w14:textId="77777777" w:rsidR="00426F18" w:rsidRDefault="00000000" w:rsidP="00870CDC">
            <w:pPr>
              <w:jc w:val="both"/>
            </w:pPr>
            <w:r>
              <w:rPr>
                <w:sz w:val="22"/>
                <w:szCs w:val="22"/>
              </w:rPr>
              <w:t>Borders / Fill Colour</w:t>
            </w:r>
          </w:p>
        </w:tc>
        <w:tc>
          <w:tcPr>
            <w:tcW w:w="3008" w:type="dxa"/>
            <w:shd w:val="clear" w:color="auto" w:fill="F3F6FB"/>
            <w:tcMar>
              <w:top w:w="60" w:type="dxa"/>
              <w:left w:w="100" w:type="dxa"/>
              <w:bottom w:w="60" w:type="dxa"/>
              <w:right w:w="100" w:type="dxa"/>
            </w:tcMar>
            <w:vAlign w:val="center"/>
          </w:tcPr>
          <w:p w14:paraId="2DC68725" w14:textId="77777777" w:rsidR="00426F18" w:rsidRDefault="00000000" w:rsidP="00870CDC">
            <w:pPr>
              <w:jc w:val="both"/>
            </w:pPr>
            <w:r>
              <w:rPr>
                <w:sz w:val="22"/>
                <w:szCs w:val="22"/>
              </w:rPr>
              <w:t>Home tab → Font group icons</w:t>
            </w:r>
          </w:p>
        </w:tc>
        <w:tc>
          <w:tcPr>
            <w:tcW w:w="3008" w:type="dxa"/>
            <w:shd w:val="clear" w:color="auto" w:fill="F3F6FB"/>
            <w:tcMar>
              <w:top w:w="60" w:type="dxa"/>
              <w:left w:w="100" w:type="dxa"/>
              <w:bottom w:w="60" w:type="dxa"/>
              <w:right w:w="100" w:type="dxa"/>
            </w:tcMar>
            <w:vAlign w:val="center"/>
          </w:tcPr>
          <w:p w14:paraId="343B5874" w14:textId="77777777" w:rsidR="00426F18" w:rsidRDefault="00000000" w:rsidP="00870CDC">
            <w:pPr>
              <w:jc w:val="both"/>
            </w:pPr>
            <w:r>
              <w:rPr>
                <w:sz w:val="22"/>
                <w:szCs w:val="22"/>
              </w:rPr>
              <w:t>Adds gridlines around cells or a background colour, useful for highlighting totals or headers.</w:t>
            </w:r>
          </w:p>
        </w:tc>
      </w:tr>
    </w:tbl>
    <w:p w14:paraId="6CA5542C" w14:textId="77777777" w:rsidR="00426F18" w:rsidRDefault="00426F18" w:rsidP="00870CDC">
      <w:pPr>
        <w:spacing w:after="160"/>
        <w:jc w:val="both"/>
      </w:pPr>
    </w:p>
    <w:p w14:paraId="1D9B0C87" w14:textId="77777777" w:rsidR="00426F18" w:rsidRDefault="00000000" w:rsidP="00870CDC">
      <w:pPr>
        <w:pStyle w:val="ListParagraph"/>
        <w:numPr>
          <w:ilvl w:val="0"/>
          <w:numId w:val="2"/>
        </w:numPr>
        <w:spacing w:after="110"/>
        <w:jc w:val="both"/>
      </w:pPr>
      <w:r>
        <w:t>Formatting Rows, Columns &amp; Cells: right-click a row/column header → Row Height / Column Width to set an exact size, or double-click the boundary to AutoFit to content.</w:t>
      </w:r>
    </w:p>
    <w:p w14:paraId="603C6A49" w14:textId="77777777" w:rsidR="00426F18" w:rsidRDefault="00000000" w:rsidP="00870CDC">
      <w:pPr>
        <w:pStyle w:val="ListParagraph"/>
        <w:numPr>
          <w:ilvl w:val="0"/>
          <w:numId w:val="2"/>
        </w:numPr>
        <w:spacing w:after="110"/>
        <w:jc w:val="both"/>
      </w:pPr>
      <w:r>
        <w:t xml:space="preserve">Cutting, Copying, Pasting, Paste Special: </w:t>
      </w:r>
      <w:proofErr w:type="spellStart"/>
      <w:r>
        <w:t>Ctrl+X</w:t>
      </w:r>
      <w:proofErr w:type="spellEnd"/>
      <w:r>
        <w:t xml:space="preserve"> / </w:t>
      </w:r>
      <w:proofErr w:type="spellStart"/>
      <w:r>
        <w:t>Ctrl+C</w:t>
      </w:r>
      <w:proofErr w:type="spellEnd"/>
      <w:r>
        <w:t xml:space="preserve"> / </w:t>
      </w:r>
      <w:proofErr w:type="spellStart"/>
      <w:r>
        <w:t>Ctrl+V</w:t>
      </w:r>
      <w:proofErr w:type="spellEnd"/>
      <w:r>
        <w:t xml:space="preserve"> work as in Word; Paste Special (</w:t>
      </w:r>
      <w:proofErr w:type="spellStart"/>
      <w:r>
        <w:t>Ctrl+Alt+V</w:t>
      </w:r>
      <w:proofErr w:type="spellEnd"/>
      <w:r>
        <w:t>) offers advanced options such as pasting only Values (result, not formula), only Formats, or Transpose (convert a row of data into a column, or vice-versa).</w:t>
      </w:r>
    </w:p>
    <w:p w14:paraId="08C66B28" w14:textId="77777777" w:rsidR="00426F18" w:rsidRDefault="00000000" w:rsidP="00870CDC">
      <w:pPr>
        <w:pStyle w:val="ListParagraph"/>
        <w:numPr>
          <w:ilvl w:val="0"/>
          <w:numId w:val="2"/>
        </w:numPr>
        <w:spacing w:after="110"/>
        <w:jc w:val="both"/>
      </w:pPr>
      <w:r>
        <w:t>Inserting and Deleting: right-click a row/column/cell → Insert or Delete to add or remove it, shifting neighbouring cells accordingly.</w:t>
      </w:r>
    </w:p>
    <w:p w14:paraId="3F09A1F1" w14:textId="77777777" w:rsidR="00426F18" w:rsidRDefault="00000000" w:rsidP="00870CDC">
      <w:pPr>
        <w:pStyle w:val="ListParagraph"/>
        <w:numPr>
          <w:ilvl w:val="0"/>
          <w:numId w:val="2"/>
        </w:numPr>
        <w:spacing w:after="110"/>
        <w:jc w:val="both"/>
      </w:pPr>
      <w:r>
        <w:t>Importing and Exporting Data: Data tab → Get Data / From Text-CSV imports external data; Save As → CSV exports the current sheet to a plain-text comma-separated file readable by almost any software.</w:t>
      </w:r>
    </w:p>
    <w:p w14:paraId="6F966E2B" w14:textId="77777777" w:rsidR="00426F18" w:rsidRDefault="00000000" w:rsidP="00870CDC">
      <w:pPr>
        <w:pStyle w:val="ListParagraph"/>
        <w:numPr>
          <w:ilvl w:val="0"/>
          <w:numId w:val="2"/>
        </w:numPr>
        <w:spacing w:after="110"/>
        <w:jc w:val="both"/>
      </w:pPr>
      <w:r>
        <w:t>Adding and Editing Borders, Headers and Footers: Page Layout tab → Print Titles, or Insert tab → Header &amp; Footer (switches to Page Layout view) to add repeating headers/footers on printed pages.</w:t>
      </w:r>
    </w:p>
    <w:p w14:paraId="790D5CBB" w14:textId="77777777" w:rsidR="00426F18" w:rsidRDefault="00000000" w:rsidP="00870CDC">
      <w:pPr>
        <w:pStyle w:val="ListParagraph"/>
        <w:numPr>
          <w:ilvl w:val="0"/>
          <w:numId w:val="2"/>
        </w:numPr>
        <w:spacing w:after="110"/>
        <w:jc w:val="both"/>
      </w:pPr>
      <w:r>
        <w:t>Worksheet Management: right-click a sheet tab for Insert, Delete, Rename, Move or Copy, Tab Colour, and Hide/Unhide options — useful for comparing or reorganising multiple related sheets (e.g., 'Jan', 'Feb', 'Mar' sales sheets).</w:t>
      </w:r>
    </w:p>
    <w:p w14:paraId="10AB6E8B" w14:textId="77777777" w:rsidR="00426F18" w:rsidRDefault="00000000" w:rsidP="00870CDC">
      <w:pPr>
        <w:pStyle w:val="ListParagraph"/>
        <w:numPr>
          <w:ilvl w:val="0"/>
          <w:numId w:val="2"/>
        </w:numPr>
        <w:spacing w:after="110"/>
        <w:jc w:val="both"/>
      </w:pPr>
      <w:r>
        <w:t>Conditional Formatting (Home tab → Conditional Formatting): automatically applies formatting (colour, icon, data bar) to cells that meet a rule, e.g., highlight all marks below 40 in red to flag failing students.</w:t>
      </w:r>
    </w:p>
    <w:p w14:paraId="1BBC80AC" w14:textId="77777777" w:rsidR="00426F18" w:rsidRDefault="00000000" w:rsidP="00870CDC">
      <w:pPr>
        <w:pStyle w:val="ListParagraph"/>
        <w:numPr>
          <w:ilvl w:val="0"/>
          <w:numId w:val="2"/>
        </w:numPr>
        <w:spacing w:after="110"/>
        <w:jc w:val="both"/>
      </w:pPr>
      <w:r>
        <w:t>Linking Excel Data: typing '=Sheet</w:t>
      </w:r>
      <w:proofErr w:type="gramStart"/>
      <w:r>
        <w:t>2!A</w:t>
      </w:r>
      <w:proofErr w:type="gramEnd"/>
      <w:r>
        <w:t>1' in one cell displays the live value from another sheet/cell — updates automatically if the source changes; data can even be linked across workbooks.</w:t>
      </w:r>
    </w:p>
    <w:p w14:paraId="29A1067A" w14:textId="77777777" w:rsidR="00426F18" w:rsidRDefault="00000000" w:rsidP="00870CDC">
      <w:pPr>
        <w:pStyle w:val="ListParagraph"/>
        <w:numPr>
          <w:ilvl w:val="0"/>
          <w:numId w:val="2"/>
        </w:numPr>
        <w:spacing w:after="110"/>
        <w:jc w:val="both"/>
      </w:pPr>
      <w:r>
        <w:t xml:space="preserve">Freezing/Hiding Rows/Columns (View tab → Freeze Panes): keeps header rows/columns visible on screen while </w:t>
      </w:r>
      <w:proofErr w:type="spellStart"/>
      <w:r>
        <w:t>scrolling</w:t>
      </w:r>
      <w:proofErr w:type="spellEnd"/>
      <w:r>
        <w:t xml:space="preserve"> through a very long/wide sheet; Hide temporarily removes a row/column from view without deleting its data.</w:t>
      </w:r>
    </w:p>
    <w:p w14:paraId="21822E72" w14:textId="77777777" w:rsidR="00426F18" w:rsidRDefault="00000000" w:rsidP="00870CDC">
      <w:pPr>
        <w:pStyle w:val="ListParagraph"/>
        <w:numPr>
          <w:ilvl w:val="0"/>
          <w:numId w:val="2"/>
        </w:numPr>
        <w:spacing w:after="110"/>
        <w:jc w:val="both"/>
      </w:pPr>
      <w:r>
        <w:lastRenderedPageBreak/>
        <w:t>Find and Replace (</w:t>
      </w:r>
      <w:proofErr w:type="spellStart"/>
      <w:r>
        <w:t>Ctrl+F</w:t>
      </w:r>
      <w:proofErr w:type="spellEnd"/>
      <w:r>
        <w:t xml:space="preserve"> / </w:t>
      </w:r>
      <w:proofErr w:type="spellStart"/>
      <w:r>
        <w:t>Ctrl+H</w:t>
      </w:r>
      <w:proofErr w:type="spellEnd"/>
      <w:r>
        <w:t>): same function as in Word, but can also search within formulas or specific value types.</w:t>
      </w:r>
    </w:p>
    <w:p w14:paraId="1A3C80C4" w14:textId="77777777" w:rsidR="00426F18" w:rsidRDefault="00000000" w:rsidP="00870CDC">
      <w:pPr>
        <w:pStyle w:val="ListParagraph"/>
        <w:numPr>
          <w:ilvl w:val="0"/>
          <w:numId w:val="2"/>
        </w:numPr>
        <w:spacing w:after="110"/>
        <w:jc w:val="both"/>
      </w:pPr>
      <w:r>
        <w:t>Undo (</w:t>
      </w:r>
      <w:proofErr w:type="spellStart"/>
      <w:r>
        <w:t>Ctrl+Z</w:t>
      </w:r>
      <w:proofErr w:type="spellEnd"/>
      <w:r>
        <w:t>) / Redo (</w:t>
      </w:r>
      <w:proofErr w:type="spellStart"/>
      <w:r>
        <w:t>Ctrl+Y</w:t>
      </w:r>
      <w:proofErr w:type="spellEnd"/>
      <w:r>
        <w:t>): reverse or reapply the most recent action(s) — Excel keeps a history of many recent steps.</w:t>
      </w:r>
    </w:p>
    <w:p w14:paraId="1E249F45"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2.3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7DFED927" w14:textId="77777777" w:rsidR="00426F18" w:rsidRDefault="00000000" w:rsidP="00870CDC">
      <w:pPr>
        <w:pStyle w:val="ListParagraph"/>
        <w:numPr>
          <w:ilvl w:val="0"/>
          <w:numId w:val="4"/>
        </w:numPr>
        <w:shd w:val="clear" w:color="auto" w:fill="FFFBEA"/>
        <w:spacing w:after="90"/>
        <w:jc w:val="both"/>
      </w:pPr>
      <w:r>
        <w:t xml:space="preserve">In the Marksheet from Exercise 2.1, apply Currency-style formatting is not needed, but apply </w:t>
      </w:r>
      <w:proofErr w:type="spellStart"/>
      <w:r>
        <w:t>Bold+Fill</w:t>
      </w:r>
      <w:proofErr w:type="spellEnd"/>
      <w:r>
        <w:t xml:space="preserve"> Colour to the header row, use Merge &amp; Centre for a title 'Semester Marksheet' across all columns, and apply Conditional Formatting to highlight any mark below 33 in red.</w:t>
      </w:r>
    </w:p>
    <w:p w14:paraId="34DDAB20" w14:textId="77777777" w:rsidR="00426F18" w:rsidRDefault="00000000" w:rsidP="00870CDC">
      <w:pPr>
        <w:pStyle w:val="Heading2"/>
        <w:spacing w:before="260" w:after="160"/>
        <w:jc w:val="both"/>
      </w:pPr>
      <w:bookmarkStart w:id="33" w:name="_Toc235681968"/>
      <w:r>
        <w:t>2.4 Performing Calculations with Formulas and Functions</w:t>
      </w:r>
      <w:bookmarkEnd w:id="33"/>
    </w:p>
    <w:p w14:paraId="36FAAB24" w14:textId="77777777" w:rsidR="00426F18" w:rsidRDefault="00000000" w:rsidP="00870CDC">
      <w:pPr>
        <w:spacing w:after="160" w:line="340" w:lineRule="auto"/>
        <w:jc w:val="both"/>
      </w:pPr>
      <w:r>
        <w:t xml:space="preserve">A Formula is a user-defined calculation that always begins with an </w:t>
      </w:r>
      <w:proofErr w:type="gramStart"/>
      <w:r>
        <w:t>equals</w:t>
      </w:r>
      <w:proofErr w:type="gramEnd"/>
      <w:r>
        <w:t xml:space="preserve"> sign (=), e.g., =B2+C2. A Function is a predefined, ready-made formula provided by Excel that performs a specific calculation, e.g., =</w:t>
      </w:r>
      <w:proofErr w:type="gramStart"/>
      <w:r>
        <w:t>SUM(</w:t>
      </w:r>
      <w:proofErr w:type="gramEnd"/>
      <w:r>
        <w:t>B2:B10).</w:t>
      </w:r>
    </w:p>
    <w:p w14:paraId="4984469D" w14:textId="77777777" w:rsidR="00426F18" w:rsidRDefault="00000000" w:rsidP="00870CDC">
      <w:pPr>
        <w:pStyle w:val="ListParagraph"/>
        <w:numPr>
          <w:ilvl w:val="0"/>
          <w:numId w:val="3"/>
        </w:numPr>
        <w:spacing w:after="110"/>
        <w:jc w:val="both"/>
      </w:pPr>
      <w:r>
        <w:t>Creating a Simple Formula: click the target cell, type '=', click/type the first cell reference, type an operator (+, -, *, /), click/type the next reference, then press Enter. Example: =B2+C2+D2 adds three cell values.</w:t>
      </w:r>
    </w:p>
    <w:p w14:paraId="7295DA43" w14:textId="77777777" w:rsidR="00426F18" w:rsidRDefault="00000000" w:rsidP="00870CDC">
      <w:pPr>
        <w:pStyle w:val="ListParagraph"/>
        <w:numPr>
          <w:ilvl w:val="0"/>
          <w:numId w:val="3"/>
        </w:numPr>
        <w:spacing w:after="110"/>
        <w:jc w:val="both"/>
      </w:pPr>
      <w:r>
        <w:t>Setting up your Own Formula: combine operators, parentheses for precedence, and multiple cell references or functions in a single expression, e.g., =(B2+C2+D2)/3 to compute an average manually.</w:t>
      </w:r>
    </w:p>
    <w:p w14:paraId="79E32563" w14:textId="77777777" w:rsidR="00426F18" w:rsidRDefault="00000000" w:rsidP="00870CDC">
      <w:pPr>
        <w:pStyle w:val="ListParagraph"/>
        <w:numPr>
          <w:ilvl w:val="0"/>
          <w:numId w:val="3"/>
        </w:numPr>
        <w:spacing w:after="110"/>
        <w:jc w:val="both"/>
      </w:pPr>
      <w:r>
        <w:t>Copying a formula down/across a range instantly recalculates it for each row/column by adjusting relative references (see Section 2.5).</w:t>
      </w:r>
    </w:p>
    <w:p w14:paraId="1A1E3A48" w14:textId="77777777" w:rsidR="00426F18" w:rsidRDefault="00000000" w:rsidP="00870CDC">
      <w:pPr>
        <w:pStyle w:val="Heading3"/>
        <w:spacing w:before="200" w:after="120"/>
        <w:jc w:val="both"/>
      </w:pPr>
      <w:bookmarkStart w:id="34" w:name="_Toc235681969"/>
      <w:r>
        <w:t>2.4.1 Date and Time Functions</w:t>
      </w:r>
      <w:bookmarkEnd w:id="34"/>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08"/>
        <w:gridCol w:w="3009"/>
        <w:gridCol w:w="3009"/>
      </w:tblGrid>
      <w:tr w:rsidR="00426F18" w14:paraId="33CA528A" w14:textId="77777777">
        <w:trPr>
          <w:tblHeader/>
        </w:trPr>
        <w:tc>
          <w:tcPr>
            <w:tcW w:w="3008" w:type="dxa"/>
            <w:shd w:val="clear" w:color="auto" w:fill="2B5B8C"/>
            <w:vAlign w:val="center"/>
          </w:tcPr>
          <w:p w14:paraId="14AEA49D" w14:textId="77777777" w:rsidR="00426F18" w:rsidRDefault="00000000" w:rsidP="00870CDC">
            <w:pPr>
              <w:jc w:val="both"/>
            </w:pPr>
            <w:r>
              <w:rPr>
                <w:b/>
                <w:bCs/>
                <w:color w:val="FFFFFF"/>
                <w:sz w:val="22"/>
                <w:szCs w:val="22"/>
              </w:rPr>
              <w:t>Function</w:t>
            </w:r>
          </w:p>
        </w:tc>
        <w:tc>
          <w:tcPr>
            <w:tcW w:w="3008" w:type="dxa"/>
            <w:shd w:val="clear" w:color="auto" w:fill="2B5B8C"/>
            <w:vAlign w:val="center"/>
          </w:tcPr>
          <w:p w14:paraId="0AEDE751" w14:textId="77777777" w:rsidR="00426F18" w:rsidRDefault="00000000" w:rsidP="00870CDC">
            <w:pPr>
              <w:jc w:val="both"/>
            </w:pPr>
            <w:r>
              <w:rPr>
                <w:b/>
                <w:bCs/>
                <w:color w:val="FFFFFF"/>
                <w:sz w:val="22"/>
                <w:szCs w:val="22"/>
              </w:rPr>
              <w:t>Example</w:t>
            </w:r>
          </w:p>
        </w:tc>
        <w:tc>
          <w:tcPr>
            <w:tcW w:w="3008" w:type="dxa"/>
            <w:shd w:val="clear" w:color="auto" w:fill="2B5B8C"/>
            <w:vAlign w:val="center"/>
          </w:tcPr>
          <w:p w14:paraId="63CFBE74" w14:textId="77777777" w:rsidR="00426F18" w:rsidRDefault="00000000" w:rsidP="00870CDC">
            <w:pPr>
              <w:jc w:val="both"/>
            </w:pPr>
            <w:r>
              <w:rPr>
                <w:b/>
                <w:bCs/>
                <w:color w:val="FFFFFF"/>
                <w:sz w:val="22"/>
                <w:szCs w:val="22"/>
              </w:rPr>
              <w:t>Result / Purpose</w:t>
            </w:r>
          </w:p>
        </w:tc>
      </w:tr>
      <w:tr w:rsidR="00426F18" w14:paraId="46BFD5E8" w14:textId="77777777">
        <w:tc>
          <w:tcPr>
            <w:tcW w:w="3008" w:type="dxa"/>
            <w:shd w:val="clear" w:color="auto" w:fill="F3F6FB"/>
            <w:tcMar>
              <w:top w:w="60" w:type="dxa"/>
              <w:left w:w="100" w:type="dxa"/>
              <w:bottom w:w="60" w:type="dxa"/>
              <w:right w:w="100" w:type="dxa"/>
            </w:tcMar>
            <w:vAlign w:val="center"/>
          </w:tcPr>
          <w:p w14:paraId="73CD4F46" w14:textId="77777777" w:rsidR="00426F18" w:rsidRDefault="00000000" w:rsidP="00870CDC">
            <w:pPr>
              <w:jc w:val="both"/>
            </w:pPr>
            <w:proofErr w:type="gramStart"/>
            <w:r>
              <w:rPr>
                <w:sz w:val="22"/>
                <w:szCs w:val="22"/>
              </w:rPr>
              <w:t>TODAY(</w:t>
            </w:r>
            <w:proofErr w:type="gramEnd"/>
            <w:r>
              <w:rPr>
                <w:sz w:val="22"/>
                <w:szCs w:val="22"/>
              </w:rPr>
              <w:t>)</w:t>
            </w:r>
          </w:p>
        </w:tc>
        <w:tc>
          <w:tcPr>
            <w:tcW w:w="3008" w:type="dxa"/>
            <w:shd w:val="clear" w:color="auto" w:fill="F3F6FB"/>
            <w:tcMar>
              <w:top w:w="60" w:type="dxa"/>
              <w:left w:w="100" w:type="dxa"/>
              <w:bottom w:w="60" w:type="dxa"/>
              <w:right w:w="100" w:type="dxa"/>
            </w:tcMar>
            <w:vAlign w:val="center"/>
          </w:tcPr>
          <w:p w14:paraId="266713C9" w14:textId="77777777" w:rsidR="00426F18" w:rsidRDefault="00000000" w:rsidP="00870CDC">
            <w:pPr>
              <w:jc w:val="both"/>
            </w:pPr>
            <w:r>
              <w:rPr>
                <w:sz w:val="22"/>
                <w:szCs w:val="22"/>
              </w:rPr>
              <w:t>=</w:t>
            </w:r>
            <w:proofErr w:type="gramStart"/>
            <w:r>
              <w:rPr>
                <w:sz w:val="22"/>
                <w:szCs w:val="22"/>
              </w:rPr>
              <w:t>TODAY(</w:t>
            </w:r>
            <w:proofErr w:type="gramEnd"/>
            <w:r>
              <w:rPr>
                <w:sz w:val="22"/>
                <w:szCs w:val="22"/>
              </w:rPr>
              <w:t>)</w:t>
            </w:r>
          </w:p>
        </w:tc>
        <w:tc>
          <w:tcPr>
            <w:tcW w:w="3008" w:type="dxa"/>
            <w:shd w:val="clear" w:color="auto" w:fill="F3F6FB"/>
            <w:tcMar>
              <w:top w:w="60" w:type="dxa"/>
              <w:left w:w="100" w:type="dxa"/>
              <w:bottom w:w="60" w:type="dxa"/>
              <w:right w:w="100" w:type="dxa"/>
            </w:tcMar>
            <w:vAlign w:val="center"/>
          </w:tcPr>
          <w:p w14:paraId="5B6EDA76" w14:textId="77777777" w:rsidR="00426F18" w:rsidRDefault="00000000" w:rsidP="00870CDC">
            <w:pPr>
              <w:jc w:val="both"/>
            </w:pPr>
            <w:r>
              <w:rPr>
                <w:sz w:val="22"/>
                <w:szCs w:val="22"/>
              </w:rPr>
              <w:t>Returns the current date; updates automatically each day the file is opened.</w:t>
            </w:r>
          </w:p>
        </w:tc>
      </w:tr>
      <w:tr w:rsidR="00426F18" w14:paraId="162BF26A" w14:textId="77777777">
        <w:tc>
          <w:tcPr>
            <w:tcW w:w="3008" w:type="dxa"/>
            <w:shd w:val="clear" w:color="auto" w:fill="FFFFFF"/>
            <w:tcMar>
              <w:top w:w="60" w:type="dxa"/>
              <w:left w:w="100" w:type="dxa"/>
              <w:bottom w:w="60" w:type="dxa"/>
              <w:right w:w="100" w:type="dxa"/>
            </w:tcMar>
            <w:vAlign w:val="center"/>
          </w:tcPr>
          <w:p w14:paraId="487DF47B" w14:textId="77777777" w:rsidR="00426F18" w:rsidRDefault="00000000" w:rsidP="00870CDC">
            <w:pPr>
              <w:jc w:val="both"/>
            </w:pPr>
            <w:proofErr w:type="gramStart"/>
            <w:r>
              <w:rPr>
                <w:sz w:val="22"/>
                <w:szCs w:val="22"/>
              </w:rPr>
              <w:t>NOW(</w:t>
            </w:r>
            <w:proofErr w:type="gramEnd"/>
            <w:r>
              <w:rPr>
                <w:sz w:val="22"/>
                <w:szCs w:val="22"/>
              </w:rPr>
              <w:t>)</w:t>
            </w:r>
          </w:p>
        </w:tc>
        <w:tc>
          <w:tcPr>
            <w:tcW w:w="3008" w:type="dxa"/>
            <w:shd w:val="clear" w:color="auto" w:fill="FFFFFF"/>
            <w:tcMar>
              <w:top w:w="60" w:type="dxa"/>
              <w:left w:w="100" w:type="dxa"/>
              <w:bottom w:w="60" w:type="dxa"/>
              <w:right w:w="100" w:type="dxa"/>
            </w:tcMar>
            <w:vAlign w:val="center"/>
          </w:tcPr>
          <w:p w14:paraId="2318EC4D" w14:textId="77777777" w:rsidR="00426F18" w:rsidRDefault="00000000" w:rsidP="00870CDC">
            <w:pPr>
              <w:jc w:val="both"/>
            </w:pPr>
            <w:r>
              <w:rPr>
                <w:sz w:val="22"/>
                <w:szCs w:val="22"/>
              </w:rPr>
              <w:t>=</w:t>
            </w:r>
            <w:proofErr w:type="gramStart"/>
            <w:r>
              <w:rPr>
                <w:sz w:val="22"/>
                <w:szCs w:val="22"/>
              </w:rPr>
              <w:t>NOW(</w:t>
            </w:r>
            <w:proofErr w:type="gramEnd"/>
            <w:r>
              <w:rPr>
                <w:sz w:val="22"/>
                <w:szCs w:val="22"/>
              </w:rPr>
              <w:t>)</w:t>
            </w:r>
          </w:p>
        </w:tc>
        <w:tc>
          <w:tcPr>
            <w:tcW w:w="3008" w:type="dxa"/>
            <w:shd w:val="clear" w:color="auto" w:fill="FFFFFF"/>
            <w:tcMar>
              <w:top w:w="60" w:type="dxa"/>
              <w:left w:w="100" w:type="dxa"/>
              <w:bottom w:w="60" w:type="dxa"/>
              <w:right w:w="100" w:type="dxa"/>
            </w:tcMar>
            <w:vAlign w:val="center"/>
          </w:tcPr>
          <w:p w14:paraId="0E2E02BE" w14:textId="77777777" w:rsidR="00426F18" w:rsidRDefault="00000000" w:rsidP="00870CDC">
            <w:pPr>
              <w:jc w:val="both"/>
            </w:pPr>
            <w:r>
              <w:rPr>
                <w:sz w:val="22"/>
                <w:szCs w:val="22"/>
              </w:rPr>
              <w:t>Returns the current date AND time.</w:t>
            </w:r>
          </w:p>
        </w:tc>
      </w:tr>
      <w:tr w:rsidR="00426F18" w14:paraId="11CEC0DF" w14:textId="77777777">
        <w:tc>
          <w:tcPr>
            <w:tcW w:w="3008" w:type="dxa"/>
            <w:shd w:val="clear" w:color="auto" w:fill="F3F6FB"/>
            <w:tcMar>
              <w:top w:w="60" w:type="dxa"/>
              <w:left w:w="100" w:type="dxa"/>
              <w:bottom w:w="60" w:type="dxa"/>
              <w:right w:w="100" w:type="dxa"/>
            </w:tcMar>
            <w:vAlign w:val="center"/>
          </w:tcPr>
          <w:p w14:paraId="2EFF999C" w14:textId="77777777" w:rsidR="00426F18" w:rsidRDefault="00000000" w:rsidP="00870CDC">
            <w:pPr>
              <w:jc w:val="both"/>
            </w:pPr>
            <w:r>
              <w:rPr>
                <w:sz w:val="22"/>
                <w:szCs w:val="22"/>
              </w:rPr>
              <w:t>DATE(</w:t>
            </w:r>
            <w:proofErr w:type="spellStart"/>
            <w:proofErr w:type="gramStart"/>
            <w:r>
              <w:rPr>
                <w:sz w:val="22"/>
                <w:szCs w:val="22"/>
              </w:rPr>
              <w:t>y,m</w:t>
            </w:r>
            <w:proofErr w:type="gramEnd"/>
            <w:r>
              <w:rPr>
                <w:sz w:val="22"/>
                <w:szCs w:val="22"/>
              </w:rPr>
              <w:t>,d</w:t>
            </w:r>
            <w:proofErr w:type="spellEnd"/>
            <w:r>
              <w:rPr>
                <w:sz w:val="22"/>
                <w:szCs w:val="22"/>
              </w:rPr>
              <w:t>)</w:t>
            </w:r>
          </w:p>
        </w:tc>
        <w:tc>
          <w:tcPr>
            <w:tcW w:w="3008" w:type="dxa"/>
            <w:shd w:val="clear" w:color="auto" w:fill="F3F6FB"/>
            <w:tcMar>
              <w:top w:w="60" w:type="dxa"/>
              <w:left w:w="100" w:type="dxa"/>
              <w:bottom w:w="60" w:type="dxa"/>
              <w:right w:w="100" w:type="dxa"/>
            </w:tcMar>
            <w:vAlign w:val="center"/>
          </w:tcPr>
          <w:p w14:paraId="1EB4CBFE" w14:textId="77777777" w:rsidR="00426F18" w:rsidRDefault="00000000" w:rsidP="00870CDC">
            <w:pPr>
              <w:jc w:val="both"/>
            </w:pPr>
            <w:r>
              <w:rPr>
                <w:sz w:val="22"/>
                <w:szCs w:val="22"/>
              </w:rPr>
              <w:t>=</w:t>
            </w:r>
            <w:proofErr w:type="gramStart"/>
            <w:r>
              <w:rPr>
                <w:sz w:val="22"/>
                <w:szCs w:val="22"/>
              </w:rPr>
              <w:t>DATE(</w:t>
            </w:r>
            <w:proofErr w:type="gramEnd"/>
            <w:r>
              <w:rPr>
                <w:sz w:val="22"/>
                <w:szCs w:val="22"/>
              </w:rPr>
              <w:t>2026,7,22)</w:t>
            </w:r>
          </w:p>
        </w:tc>
        <w:tc>
          <w:tcPr>
            <w:tcW w:w="3008" w:type="dxa"/>
            <w:shd w:val="clear" w:color="auto" w:fill="F3F6FB"/>
            <w:tcMar>
              <w:top w:w="60" w:type="dxa"/>
              <w:left w:w="100" w:type="dxa"/>
              <w:bottom w:w="60" w:type="dxa"/>
              <w:right w:w="100" w:type="dxa"/>
            </w:tcMar>
            <w:vAlign w:val="center"/>
          </w:tcPr>
          <w:p w14:paraId="19028C58" w14:textId="77777777" w:rsidR="00426F18" w:rsidRDefault="00000000" w:rsidP="00870CDC">
            <w:pPr>
              <w:jc w:val="both"/>
            </w:pPr>
            <w:r>
              <w:rPr>
                <w:sz w:val="22"/>
                <w:szCs w:val="22"/>
              </w:rPr>
              <w:t>Builds a date from separate year, month, day numbers.</w:t>
            </w:r>
          </w:p>
        </w:tc>
      </w:tr>
      <w:tr w:rsidR="00426F18" w14:paraId="2E5574C8" w14:textId="77777777">
        <w:tc>
          <w:tcPr>
            <w:tcW w:w="3008" w:type="dxa"/>
            <w:shd w:val="clear" w:color="auto" w:fill="FFFFFF"/>
            <w:tcMar>
              <w:top w:w="60" w:type="dxa"/>
              <w:left w:w="100" w:type="dxa"/>
              <w:bottom w:w="60" w:type="dxa"/>
              <w:right w:w="100" w:type="dxa"/>
            </w:tcMar>
            <w:vAlign w:val="center"/>
          </w:tcPr>
          <w:p w14:paraId="43C9E7A1" w14:textId="77777777" w:rsidR="00426F18" w:rsidRDefault="00000000" w:rsidP="00870CDC">
            <w:pPr>
              <w:jc w:val="both"/>
            </w:pPr>
            <w:proofErr w:type="gramStart"/>
            <w:r>
              <w:rPr>
                <w:sz w:val="22"/>
                <w:szCs w:val="22"/>
              </w:rPr>
              <w:t>DATEDIF(</w:t>
            </w:r>
            <w:proofErr w:type="spellStart"/>
            <w:r>
              <w:rPr>
                <w:sz w:val="22"/>
                <w:szCs w:val="22"/>
              </w:rPr>
              <w:t>start,end</w:t>
            </w:r>
            <w:proofErr w:type="gramEnd"/>
            <w:r>
              <w:rPr>
                <w:sz w:val="22"/>
                <w:szCs w:val="22"/>
              </w:rPr>
              <w:t>,unit</w:t>
            </w:r>
            <w:proofErr w:type="spellEnd"/>
            <w:r>
              <w:rPr>
                <w:sz w:val="22"/>
                <w:szCs w:val="22"/>
              </w:rPr>
              <w:t>)</w:t>
            </w:r>
          </w:p>
        </w:tc>
        <w:tc>
          <w:tcPr>
            <w:tcW w:w="3008" w:type="dxa"/>
            <w:shd w:val="clear" w:color="auto" w:fill="FFFFFF"/>
            <w:tcMar>
              <w:top w:w="60" w:type="dxa"/>
              <w:left w:w="100" w:type="dxa"/>
              <w:bottom w:w="60" w:type="dxa"/>
              <w:right w:w="100" w:type="dxa"/>
            </w:tcMar>
            <w:vAlign w:val="center"/>
          </w:tcPr>
          <w:p w14:paraId="33C7E34E" w14:textId="77777777" w:rsidR="00426F18" w:rsidRDefault="00000000" w:rsidP="00870CDC">
            <w:pPr>
              <w:jc w:val="both"/>
            </w:pPr>
            <w:r>
              <w:rPr>
                <w:sz w:val="22"/>
                <w:szCs w:val="22"/>
              </w:rPr>
              <w:t>=DATEDIF(A</w:t>
            </w:r>
            <w:proofErr w:type="gramStart"/>
            <w:r>
              <w:rPr>
                <w:sz w:val="22"/>
                <w:szCs w:val="22"/>
              </w:rPr>
              <w:t>1,B</w:t>
            </w:r>
            <w:proofErr w:type="gramEnd"/>
            <w:r>
              <w:rPr>
                <w:sz w:val="22"/>
                <w:szCs w:val="22"/>
              </w:rPr>
              <w:t>1,"D")</w:t>
            </w:r>
          </w:p>
        </w:tc>
        <w:tc>
          <w:tcPr>
            <w:tcW w:w="3008" w:type="dxa"/>
            <w:shd w:val="clear" w:color="auto" w:fill="FFFFFF"/>
            <w:tcMar>
              <w:top w:w="60" w:type="dxa"/>
              <w:left w:w="100" w:type="dxa"/>
              <w:bottom w:w="60" w:type="dxa"/>
              <w:right w:w="100" w:type="dxa"/>
            </w:tcMar>
            <w:vAlign w:val="center"/>
          </w:tcPr>
          <w:p w14:paraId="1667FCAF" w14:textId="77777777" w:rsidR="00426F18" w:rsidRDefault="00000000" w:rsidP="00870CDC">
            <w:pPr>
              <w:jc w:val="both"/>
            </w:pPr>
            <w:r>
              <w:rPr>
                <w:sz w:val="22"/>
                <w:szCs w:val="22"/>
              </w:rPr>
              <w:t>Calculates the difference between two dates in days ("D"), months ("M"), or years ("Y") — useful for age or tenure calculation.</w:t>
            </w:r>
          </w:p>
        </w:tc>
      </w:tr>
    </w:tbl>
    <w:p w14:paraId="1F6DE0C5" w14:textId="77777777" w:rsidR="00426F18" w:rsidRDefault="00426F18" w:rsidP="00870CDC">
      <w:pPr>
        <w:spacing w:after="160"/>
        <w:jc w:val="both"/>
      </w:pPr>
    </w:p>
    <w:p w14:paraId="55549D50" w14:textId="77777777" w:rsidR="00426F18" w:rsidRDefault="00000000" w:rsidP="00870CDC">
      <w:pPr>
        <w:pStyle w:val="Heading3"/>
        <w:spacing w:before="200" w:after="120"/>
        <w:jc w:val="both"/>
      </w:pPr>
      <w:bookmarkStart w:id="35" w:name="_Toc235681970"/>
      <w:r>
        <w:t>2.4.2 Relative and Absolute Cell Referencing</w:t>
      </w:r>
      <w:bookmarkEnd w:id="35"/>
    </w:p>
    <w:p w14:paraId="2A23E54C" w14:textId="77777777" w:rsidR="00426F18" w:rsidRDefault="00000000" w:rsidP="00870CDC">
      <w:pPr>
        <w:spacing w:before="160" w:after="40"/>
        <w:jc w:val="both"/>
      </w:pPr>
      <w:r>
        <w:rPr>
          <w:noProof/>
        </w:rPr>
        <w:lastRenderedPageBreak/>
        <w:drawing>
          <wp:inline distT="0" distB="0" distL="0" distR="0" wp14:anchorId="5B513F6B" wp14:editId="3C46A9BD">
            <wp:extent cx="6159500" cy="3079750"/>
            <wp:effectExtent l="0" t="0" r="0" b="6350"/>
            <wp:docPr id="1517015185" name="Picture 1517015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59500" cy="3079750"/>
                    </a:xfrm>
                    <a:prstGeom prst="rect">
                      <a:avLst/>
                    </a:prstGeom>
                  </pic:spPr>
                </pic:pic>
              </a:graphicData>
            </a:graphic>
          </wp:inline>
        </w:drawing>
      </w:r>
    </w:p>
    <w:p w14:paraId="3E206947" w14:textId="77777777" w:rsidR="00426F18" w:rsidRDefault="00000000" w:rsidP="00870CDC">
      <w:pPr>
        <w:spacing w:after="200"/>
        <w:jc w:val="both"/>
      </w:pPr>
      <w:r>
        <w:rPr>
          <w:i/>
          <w:iCs/>
          <w:color w:val="555555"/>
          <w:sz w:val="18"/>
          <w:szCs w:val="18"/>
        </w:rPr>
        <w:t>Fig 2.2 — Relative vs Absolute referencing</w:t>
      </w:r>
    </w:p>
    <w:p w14:paraId="7C73AC5F" w14:textId="77777777" w:rsidR="00426F18" w:rsidRDefault="00000000" w:rsidP="00870CDC">
      <w:pPr>
        <w:spacing w:after="160" w:line="340" w:lineRule="auto"/>
        <w:jc w:val="both"/>
      </w:pPr>
      <w:r>
        <w:t>This is one of the most important concepts in spreadsheet work:</w:t>
      </w:r>
    </w:p>
    <w:p w14:paraId="7CA8A1B5" w14:textId="77777777" w:rsidR="00426F18" w:rsidRDefault="00000000" w:rsidP="00870CDC">
      <w:pPr>
        <w:pStyle w:val="ListParagraph"/>
        <w:numPr>
          <w:ilvl w:val="0"/>
          <w:numId w:val="2"/>
        </w:numPr>
        <w:spacing w:after="110"/>
        <w:jc w:val="both"/>
      </w:pPr>
      <w:r>
        <w:t>Relative Reference (e.g., A1): when a formula containing A1 is copied to another cell, the reference automatically adjusts based on the new position — ideal for repeating the same type of calculation down many rows (e.g., Total = Price × Quantity for every row).</w:t>
      </w:r>
    </w:p>
    <w:p w14:paraId="6C509DDA" w14:textId="77777777" w:rsidR="00426F18" w:rsidRDefault="00000000" w:rsidP="00870CDC">
      <w:pPr>
        <w:pStyle w:val="ListParagraph"/>
        <w:numPr>
          <w:ilvl w:val="0"/>
          <w:numId w:val="2"/>
        </w:numPr>
        <w:spacing w:after="110"/>
        <w:jc w:val="both"/>
      </w:pPr>
      <w:r>
        <w:t>Absolute Reference (e.g., $A$1): the dollar signs 'lock' the column and row so the reference does NOT change when the formula is copied — essential when every row must refer to one fixed value, such as a single tax rate or exchange rate cell.</w:t>
      </w:r>
    </w:p>
    <w:p w14:paraId="6BC4B332" w14:textId="77777777" w:rsidR="00426F18" w:rsidRDefault="00000000" w:rsidP="00870CDC">
      <w:pPr>
        <w:pStyle w:val="ListParagraph"/>
        <w:numPr>
          <w:ilvl w:val="0"/>
          <w:numId w:val="2"/>
        </w:numPr>
        <w:spacing w:after="110"/>
        <w:jc w:val="both"/>
      </w:pPr>
      <w:r>
        <w:t>Mixed Reference (e.g., $A1 or A$1): locks only the column OR only the row, letting the formula adjust in one direction while staying fixed in the other.</w:t>
      </w:r>
    </w:p>
    <w:p w14:paraId="741B80DE" w14:textId="77777777" w:rsidR="00426F18" w:rsidRDefault="00000000" w:rsidP="00870CDC">
      <w:pPr>
        <w:pStyle w:val="ListParagraph"/>
        <w:numPr>
          <w:ilvl w:val="0"/>
          <w:numId w:val="2"/>
        </w:numPr>
        <w:spacing w:after="110"/>
        <w:jc w:val="both"/>
      </w:pPr>
      <w:r>
        <w:t>Press F4 immediately after typing/clicking a cell reference to cycle through A1 → $A$1 → A$1 → $A1 → back to A1.</w:t>
      </w:r>
    </w:p>
    <w:p w14:paraId="5E2BC0A7" w14:textId="77777777" w:rsidR="00426F18" w:rsidRDefault="00000000" w:rsidP="00870CDC">
      <w:pPr>
        <w:spacing w:after="160" w:line="340" w:lineRule="auto"/>
        <w:jc w:val="both"/>
      </w:pPr>
      <w:r>
        <w:t>Example: If cell E2 contains the formula =C2*$F$1 (where F1 holds a fixed GST rate of 18%), copying E2 down to E3, E4… will correctly change C2 to C3, C4… while $F$1 always stays fixed at F1.</w:t>
      </w:r>
    </w:p>
    <w:p w14:paraId="4F8AB82F" w14:textId="77777777" w:rsidR="00426F18" w:rsidRPr="003031D7" w:rsidRDefault="00000000" w:rsidP="00870CDC">
      <w:pPr>
        <w:shd w:val="clear" w:color="auto" w:fill="F3F6FB"/>
        <w:spacing w:after="180" w:line="360" w:lineRule="auto"/>
        <w:ind w:left="200" w:right="200"/>
        <w:jc w:val="both"/>
        <w:rPr>
          <w:sz w:val="22"/>
          <w:szCs w:val="22"/>
        </w:rPr>
      </w:pPr>
      <w:proofErr w:type="spellStart"/>
      <w:r w:rsidRPr="003031D7">
        <w:rPr>
          <w:rFonts w:ascii="Nirmala UI" w:eastAsia="Nirmala UI" w:hAnsi="Nirmala UI" w:cs="Nirmala UI"/>
          <w:color w:val="1B3B57"/>
          <w:sz w:val="22"/>
          <w:szCs w:val="22"/>
        </w:rPr>
        <w:t>रिलेटिव</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रेफरेंस</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कॉपी</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करने</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पर</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बदल</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जाता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है</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जबकि</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एब्सोल्यूट</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रेफरेंस</w:t>
      </w:r>
      <w:proofErr w:type="spellEnd"/>
      <w:r w:rsidRPr="003031D7">
        <w:rPr>
          <w:rFonts w:ascii="Nirmala UI" w:eastAsia="Nirmala UI" w:hAnsi="Nirmala UI" w:cs="Nirmala UI"/>
          <w:color w:val="1B3B57"/>
          <w:sz w:val="22"/>
          <w:szCs w:val="22"/>
        </w:rPr>
        <w:t xml:space="preserve"> ($ </w:t>
      </w:r>
      <w:proofErr w:type="spellStart"/>
      <w:r w:rsidRPr="003031D7">
        <w:rPr>
          <w:rFonts w:ascii="Nirmala UI" w:eastAsia="Nirmala UI" w:hAnsi="Nirmala UI" w:cs="Nirmala UI"/>
          <w:color w:val="1B3B57"/>
          <w:sz w:val="22"/>
          <w:szCs w:val="22"/>
        </w:rPr>
        <w:t>चिन्ह</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के</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साथ</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स्थिर</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रहता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है</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यह</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अवधारणा</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तब</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आवश्यक</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होती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है</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जब</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किसी</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एक</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निश्चित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मान</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जैसे</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टैक्स</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दर</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को</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कई</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पंक्तियों</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में</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संदर्भित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करना</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हो</w:t>
      </w:r>
      <w:proofErr w:type="spellEnd"/>
      <w:r w:rsidRPr="003031D7">
        <w:rPr>
          <w:rFonts w:ascii="Nirmala UI" w:eastAsia="Nirmala UI" w:hAnsi="Nirmala UI" w:cs="Nirmala UI"/>
          <w:color w:val="1B3B57"/>
          <w:sz w:val="22"/>
          <w:szCs w:val="22"/>
        </w:rPr>
        <w:t>।</w:t>
      </w:r>
    </w:p>
    <w:p w14:paraId="17C8C409" w14:textId="77777777" w:rsidR="00426F18" w:rsidRDefault="00000000" w:rsidP="00870CDC">
      <w:pPr>
        <w:pStyle w:val="Heading3"/>
        <w:spacing w:before="200" w:after="120"/>
        <w:jc w:val="both"/>
      </w:pPr>
      <w:bookmarkStart w:id="36" w:name="_Toc235681971"/>
      <w:r>
        <w:t>2.4.3 Introduction to In-Built Functions</w:t>
      </w:r>
      <w:bookmarkEnd w:id="36"/>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08"/>
        <w:gridCol w:w="3009"/>
        <w:gridCol w:w="3009"/>
      </w:tblGrid>
      <w:tr w:rsidR="00426F18" w14:paraId="47289BCB" w14:textId="77777777">
        <w:trPr>
          <w:tblHeader/>
        </w:trPr>
        <w:tc>
          <w:tcPr>
            <w:tcW w:w="3008" w:type="dxa"/>
            <w:shd w:val="clear" w:color="auto" w:fill="2B5B8C"/>
            <w:vAlign w:val="center"/>
          </w:tcPr>
          <w:p w14:paraId="0C154266" w14:textId="77777777" w:rsidR="00426F18" w:rsidRDefault="00000000" w:rsidP="00870CDC">
            <w:pPr>
              <w:jc w:val="both"/>
            </w:pPr>
            <w:r>
              <w:rPr>
                <w:b/>
                <w:bCs/>
                <w:color w:val="FFFFFF"/>
                <w:sz w:val="22"/>
                <w:szCs w:val="22"/>
              </w:rPr>
              <w:t>Category</w:t>
            </w:r>
          </w:p>
        </w:tc>
        <w:tc>
          <w:tcPr>
            <w:tcW w:w="3008" w:type="dxa"/>
            <w:shd w:val="clear" w:color="auto" w:fill="2B5B8C"/>
            <w:vAlign w:val="center"/>
          </w:tcPr>
          <w:p w14:paraId="26A0EE37" w14:textId="77777777" w:rsidR="00426F18" w:rsidRDefault="00000000" w:rsidP="00870CDC">
            <w:pPr>
              <w:jc w:val="both"/>
            </w:pPr>
            <w:r>
              <w:rPr>
                <w:b/>
                <w:bCs/>
                <w:color w:val="FFFFFF"/>
                <w:sz w:val="22"/>
                <w:szCs w:val="22"/>
              </w:rPr>
              <w:t>Function(s)</w:t>
            </w:r>
          </w:p>
        </w:tc>
        <w:tc>
          <w:tcPr>
            <w:tcW w:w="3008" w:type="dxa"/>
            <w:shd w:val="clear" w:color="auto" w:fill="2B5B8C"/>
            <w:vAlign w:val="center"/>
          </w:tcPr>
          <w:p w14:paraId="06DF7F70" w14:textId="77777777" w:rsidR="00426F18" w:rsidRDefault="00000000" w:rsidP="00870CDC">
            <w:pPr>
              <w:jc w:val="both"/>
            </w:pPr>
            <w:r>
              <w:rPr>
                <w:b/>
                <w:bCs/>
                <w:color w:val="FFFFFF"/>
                <w:sz w:val="22"/>
                <w:szCs w:val="22"/>
              </w:rPr>
              <w:t>Example &amp; Purpose</w:t>
            </w:r>
          </w:p>
        </w:tc>
      </w:tr>
      <w:tr w:rsidR="00426F18" w14:paraId="50824A62" w14:textId="77777777">
        <w:tc>
          <w:tcPr>
            <w:tcW w:w="3008" w:type="dxa"/>
            <w:shd w:val="clear" w:color="auto" w:fill="F3F6FB"/>
            <w:tcMar>
              <w:top w:w="60" w:type="dxa"/>
              <w:left w:w="100" w:type="dxa"/>
              <w:bottom w:w="60" w:type="dxa"/>
              <w:right w:w="100" w:type="dxa"/>
            </w:tcMar>
            <w:vAlign w:val="center"/>
          </w:tcPr>
          <w:p w14:paraId="7BED85BF" w14:textId="77777777" w:rsidR="00426F18" w:rsidRDefault="00000000" w:rsidP="00870CDC">
            <w:pPr>
              <w:jc w:val="both"/>
            </w:pPr>
            <w:r>
              <w:rPr>
                <w:sz w:val="22"/>
                <w:szCs w:val="22"/>
              </w:rPr>
              <w:t>Statistical/Conditional</w:t>
            </w:r>
          </w:p>
        </w:tc>
        <w:tc>
          <w:tcPr>
            <w:tcW w:w="3008" w:type="dxa"/>
            <w:shd w:val="clear" w:color="auto" w:fill="F3F6FB"/>
            <w:tcMar>
              <w:top w:w="60" w:type="dxa"/>
              <w:left w:w="100" w:type="dxa"/>
              <w:bottom w:w="60" w:type="dxa"/>
              <w:right w:w="100" w:type="dxa"/>
            </w:tcMar>
            <w:vAlign w:val="center"/>
          </w:tcPr>
          <w:p w14:paraId="6230E9C5" w14:textId="77777777" w:rsidR="00426F18" w:rsidRDefault="00000000" w:rsidP="00870CDC">
            <w:pPr>
              <w:jc w:val="both"/>
            </w:pPr>
            <w:r>
              <w:rPr>
                <w:sz w:val="22"/>
                <w:szCs w:val="22"/>
              </w:rPr>
              <w:t>SUMIF, COUNTIF, COUNTA</w:t>
            </w:r>
          </w:p>
        </w:tc>
        <w:tc>
          <w:tcPr>
            <w:tcW w:w="3008" w:type="dxa"/>
            <w:shd w:val="clear" w:color="auto" w:fill="F3F6FB"/>
            <w:tcMar>
              <w:top w:w="60" w:type="dxa"/>
              <w:left w:w="100" w:type="dxa"/>
              <w:bottom w:w="60" w:type="dxa"/>
              <w:right w:w="100" w:type="dxa"/>
            </w:tcMar>
            <w:vAlign w:val="center"/>
          </w:tcPr>
          <w:p w14:paraId="09850E4D" w14:textId="77777777" w:rsidR="00426F18" w:rsidRDefault="00000000" w:rsidP="00870CDC">
            <w:pPr>
              <w:jc w:val="both"/>
            </w:pPr>
            <w:r>
              <w:rPr>
                <w:sz w:val="22"/>
                <w:szCs w:val="22"/>
              </w:rPr>
              <w:t>=</w:t>
            </w:r>
            <w:proofErr w:type="gramStart"/>
            <w:r>
              <w:rPr>
                <w:sz w:val="22"/>
                <w:szCs w:val="22"/>
              </w:rPr>
              <w:t>SUMIF(</w:t>
            </w:r>
            <w:proofErr w:type="gramEnd"/>
            <w:r>
              <w:rPr>
                <w:sz w:val="22"/>
                <w:szCs w:val="22"/>
              </w:rPr>
              <w:t>B2:B20,"&gt;=40") adds only marks ≥ 40; =</w:t>
            </w:r>
            <w:proofErr w:type="gramStart"/>
            <w:r>
              <w:rPr>
                <w:sz w:val="22"/>
                <w:szCs w:val="22"/>
              </w:rPr>
              <w:t>COUNTIF(</w:t>
            </w:r>
            <w:proofErr w:type="gramEnd"/>
            <w:r>
              <w:rPr>
                <w:sz w:val="22"/>
                <w:szCs w:val="22"/>
              </w:rPr>
              <w:t>B2:B20,"Pass") counts cells containing 'Pass'; =</w:t>
            </w:r>
            <w:proofErr w:type="gramStart"/>
            <w:r>
              <w:rPr>
                <w:sz w:val="22"/>
                <w:szCs w:val="22"/>
              </w:rPr>
              <w:t>COUNTA(</w:t>
            </w:r>
            <w:proofErr w:type="gramEnd"/>
            <w:r>
              <w:rPr>
                <w:sz w:val="22"/>
                <w:szCs w:val="22"/>
              </w:rPr>
              <w:t xml:space="preserve">A2:A20) counts all </w:t>
            </w:r>
            <w:r>
              <w:rPr>
                <w:sz w:val="22"/>
                <w:szCs w:val="22"/>
              </w:rPr>
              <w:lastRenderedPageBreak/>
              <w:t>non-blank cells (text or number).</w:t>
            </w:r>
          </w:p>
        </w:tc>
      </w:tr>
      <w:tr w:rsidR="00426F18" w14:paraId="1827E8F0" w14:textId="77777777">
        <w:tc>
          <w:tcPr>
            <w:tcW w:w="3008" w:type="dxa"/>
            <w:shd w:val="clear" w:color="auto" w:fill="FFFFFF"/>
            <w:tcMar>
              <w:top w:w="60" w:type="dxa"/>
              <w:left w:w="100" w:type="dxa"/>
              <w:bottom w:w="60" w:type="dxa"/>
              <w:right w:w="100" w:type="dxa"/>
            </w:tcMar>
            <w:vAlign w:val="center"/>
          </w:tcPr>
          <w:p w14:paraId="316C6419" w14:textId="77777777" w:rsidR="00426F18" w:rsidRDefault="00000000" w:rsidP="00870CDC">
            <w:pPr>
              <w:jc w:val="both"/>
            </w:pPr>
            <w:r>
              <w:rPr>
                <w:sz w:val="22"/>
                <w:szCs w:val="22"/>
              </w:rPr>
              <w:lastRenderedPageBreak/>
              <w:t>Financial</w:t>
            </w:r>
          </w:p>
        </w:tc>
        <w:tc>
          <w:tcPr>
            <w:tcW w:w="3008" w:type="dxa"/>
            <w:shd w:val="clear" w:color="auto" w:fill="FFFFFF"/>
            <w:tcMar>
              <w:top w:w="60" w:type="dxa"/>
              <w:left w:w="100" w:type="dxa"/>
              <w:bottom w:w="60" w:type="dxa"/>
              <w:right w:w="100" w:type="dxa"/>
            </w:tcMar>
            <w:vAlign w:val="center"/>
          </w:tcPr>
          <w:p w14:paraId="2648EC66" w14:textId="77777777" w:rsidR="00426F18" w:rsidRDefault="00000000" w:rsidP="00870CDC">
            <w:pPr>
              <w:jc w:val="both"/>
            </w:pPr>
            <w:r>
              <w:rPr>
                <w:sz w:val="22"/>
                <w:szCs w:val="22"/>
              </w:rPr>
              <w:t>PMT, FV, PV</w:t>
            </w:r>
          </w:p>
        </w:tc>
        <w:tc>
          <w:tcPr>
            <w:tcW w:w="3008" w:type="dxa"/>
            <w:shd w:val="clear" w:color="auto" w:fill="FFFFFF"/>
            <w:tcMar>
              <w:top w:w="60" w:type="dxa"/>
              <w:left w:w="100" w:type="dxa"/>
              <w:bottom w:w="60" w:type="dxa"/>
              <w:right w:w="100" w:type="dxa"/>
            </w:tcMar>
            <w:vAlign w:val="center"/>
          </w:tcPr>
          <w:p w14:paraId="56A1CC4F" w14:textId="77777777" w:rsidR="00426F18" w:rsidRDefault="00000000" w:rsidP="00870CDC">
            <w:pPr>
              <w:jc w:val="both"/>
            </w:pPr>
            <w:r>
              <w:rPr>
                <w:sz w:val="22"/>
                <w:szCs w:val="22"/>
              </w:rPr>
              <w:t>=</w:t>
            </w:r>
            <w:proofErr w:type="gramStart"/>
            <w:r>
              <w:rPr>
                <w:sz w:val="22"/>
                <w:szCs w:val="22"/>
              </w:rPr>
              <w:t>PMT(</w:t>
            </w:r>
            <w:proofErr w:type="spellStart"/>
            <w:r>
              <w:rPr>
                <w:sz w:val="22"/>
                <w:szCs w:val="22"/>
              </w:rPr>
              <w:t>rate,nper</w:t>
            </w:r>
            <w:proofErr w:type="gramEnd"/>
            <w:r>
              <w:rPr>
                <w:sz w:val="22"/>
                <w:szCs w:val="22"/>
              </w:rPr>
              <w:t>,pv</w:t>
            </w:r>
            <w:proofErr w:type="spellEnd"/>
            <w:r>
              <w:rPr>
                <w:sz w:val="22"/>
                <w:szCs w:val="22"/>
              </w:rPr>
              <w:t>) calculates the fixed periodic payment for a loan given interest rate, number of periods, and present value.</w:t>
            </w:r>
          </w:p>
        </w:tc>
      </w:tr>
      <w:tr w:rsidR="00426F18" w14:paraId="727CAA35" w14:textId="77777777">
        <w:tc>
          <w:tcPr>
            <w:tcW w:w="3008" w:type="dxa"/>
            <w:shd w:val="clear" w:color="auto" w:fill="F3F6FB"/>
            <w:tcMar>
              <w:top w:w="60" w:type="dxa"/>
              <w:left w:w="100" w:type="dxa"/>
              <w:bottom w:w="60" w:type="dxa"/>
              <w:right w:w="100" w:type="dxa"/>
            </w:tcMar>
            <w:vAlign w:val="center"/>
          </w:tcPr>
          <w:p w14:paraId="4E200ACA" w14:textId="77777777" w:rsidR="00426F18" w:rsidRDefault="00000000" w:rsidP="00870CDC">
            <w:pPr>
              <w:jc w:val="both"/>
            </w:pPr>
            <w:r>
              <w:rPr>
                <w:sz w:val="22"/>
                <w:szCs w:val="22"/>
              </w:rPr>
              <w:t>Logical</w:t>
            </w:r>
          </w:p>
        </w:tc>
        <w:tc>
          <w:tcPr>
            <w:tcW w:w="3008" w:type="dxa"/>
            <w:shd w:val="clear" w:color="auto" w:fill="F3F6FB"/>
            <w:tcMar>
              <w:top w:w="60" w:type="dxa"/>
              <w:left w:w="100" w:type="dxa"/>
              <w:bottom w:w="60" w:type="dxa"/>
              <w:right w:w="100" w:type="dxa"/>
            </w:tcMar>
            <w:vAlign w:val="center"/>
          </w:tcPr>
          <w:p w14:paraId="3E4ACBCA" w14:textId="77777777" w:rsidR="00426F18" w:rsidRDefault="00000000" w:rsidP="00870CDC">
            <w:pPr>
              <w:jc w:val="both"/>
            </w:pPr>
            <w:r>
              <w:rPr>
                <w:sz w:val="22"/>
                <w:szCs w:val="22"/>
              </w:rPr>
              <w:t>IF, AND, OR, NOT</w:t>
            </w:r>
          </w:p>
        </w:tc>
        <w:tc>
          <w:tcPr>
            <w:tcW w:w="3008" w:type="dxa"/>
            <w:shd w:val="clear" w:color="auto" w:fill="F3F6FB"/>
            <w:tcMar>
              <w:top w:w="60" w:type="dxa"/>
              <w:left w:w="100" w:type="dxa"/>
              <w:bottom w:w="60" w:type="dxa"/>
              <w:right w:w="100" w:type="dxa"/>
            </w:tcMar>
            <w:vAlign w:val="center"/>
          </w:tcPr>
          <w:p w14:paraId="5678C725" w14:textId="77777777" w:rsidR="00426F18" w:rsidRDefault="00000000" w:rsidP="00870CDC">
            <w:pPr>
              <w:jc w:val="both"/>
            </w:pPr>
            <w:r>
              <w:rPr>
                <w:sz w:val="22"/>
                <w:szCs w:val="22"/>
              </w:rPr>
              <w:t>=IF(B2&gt;=40,"Pass","Fail") displays 'Pass' or 'Fail' based on a condition; AND/OR combine multiple conditions.</w:t>
            </w:r>
          </w:p>
        </w:tc>
      </w:tr>
      <w:tr w:rsidR="00426F18" w14:paraId="056F767C" w14:textId="77777777">
        <w:tc>
          <w:tcPr>
            <w:tcW w:w="3008" w:type="dxa"/>
            <w:shd w:val="clear" w:color="auto" w:fill="FFFFFF"/>
            <w:tcMar>
              <w:top w:w="60" w:type="dxa"/>
              <w:left w:w="100" w:type="dxa"/>
              <w:bottom w:w="60" w:type="dxa"/>
              <w:right w:w="100" w:type="dxa"/>
            </w:tcMar>
            <w:vAlign w:val="center"/>
          </w:tcPr>
          <w:p w14:paraId="339AB64E" w14:textId="77777777" w:rsidR="00426F18" w:rsidRDefault="00000000" w:rsidP="00870CDC">
            <w:pPr>
              <w:jc w:val="both"/>
            </w:pPr>
            <w:r>
              <w:rPr>
                <w:sz w:val="22"/>
                <w:szCs w:val="22"/>
              </w:rPr>
              <w:t>Lookup &amp; Reference</w:t>
            </w:r>
          </w:p>
        </w:tc>
        <w:tc>
          <w:tcPr>
            <w:tcW w:w="3008" w:type="dxa"/>
            <w:shd w:val="clear" w:color="auto" w:fill="FFFFFF"/>
            <w:tcMar>
              <w:top w:w="60" w:type="dxa"/>
              <w:left w:w="100" w:type="dxa"/>
              <w:bottom w:w="60" w:type="dxa"/>
              <w:right w:w="100" w:type="dxa"/>
            </w:tcMar>
            <w:vAlign w:val="center"/>
          </w:tcPr>
          <w:p w14:paraId="51509C56" w14:textId="77777777" w:rsidR="00426F18" w:rsidRDefault="00000000" w:rsidP="00870CDC">
            <w:pPr>
              <w:jc w:val="both"/>
            </w:pPr>
            <w:r>
              <w:rPr>
                <w:sz w:val="22"/>
                <w:szCs w:val="22"/>
              </w:rPr>
              <w:t>VLOOKUP, HLOOKUP, INDEX, MATCH</w:t>
            </w:r>
          </w:p>
        </w:tc>
        <w:tc>
          <w:tcPr>
            <w:tcW w:w="3008" w:type="dxa"/>
            <w:shd w:val="clear" w:color="auto" w:fill="FFFFFF"/>
            <w:tcMar>
              <w:top w:w="60" w:type="dxa"/>
              <w:left w:w="100" w:type="dxa"/>
              <w:bottom w:w="60" w:type="dxa"/>
              <w:right w:w="100" w:type="dxa"/>
            </w:tcMar>
            <w:vAlign w:val="center"/>
          </w:tcPr>
          <w:p w14:paraId="1C8A6C75" w14:textId="77777777" w:rsidR="00426F18" w:rsidRDefault="00000000" w:rsidP="00870CDC">
            <w:pPr>
              <w:jc w:val="both"/>
            </w:pPr>
            <w:r>
              <w:rPr>
                <w:sz w:val="22"/>
                <w:szCs w:val="22"/>
              </w:rPr>
              <w:t>=</w:t>
            </w:r>
            <w:proofErr w:type="gramStart"/>
            <w:r>
              <w:rPr>
                <w:sz w:val="22"/>
                <w:szCs w:val="22"/>
              </w:rPr>
              <w:t>VLOOKUP(</w:t>
            </w:r>
            <w:proofErr w:type="spellStart"/>
            <w:proofErr w:type="gramEnd"/>
            <w:r>
              <w:rPr>
                <w:sz w:val="22"/>
                <w:szCs w:val="22"/>
              </w:rPr>
              <w:t>lookup_value</w:t>
            </w:r>
            <w:proofErr w:type="spellEnd"/>
            <w:r>
              <w:rPr>
                <w:sz w:val="22"/>
                <w:szCs w:val="22"/>
              </w:rPr>
              <w:t xml:space="preserve">, </w:t>
            </w:r>
            <w:proofErr w:type="spellStart"/>
            <w:r>
              <w:rPr>
                <w:sz w:val="22"/>
                <w:szCs w:val="22"/>
              </w:rPr>
              <w:t>table_array</w:t>
            </w:r>
            <w:proofErr w:type="spellEnd"/>
            <w:r>
              <w:rPr>
                <w:sz w:val="22"/>
                <w:szCs w:val="22"/>
              </w:rPr>
              <w:t xml:space="preserve">, </w:t>
            </w:r>
            <w:proofErr w:type="spellStart"/>
            <w:r>
              <w:rPr>
                <w:sz w:val="22"/>
                <w:szCs w:val="22"/>
              </w:rPr>
              <w:t>col_index</w:t>
            </w:r>
            <w:proofErr w:type="spellEnd"/>
            <w:r>
              <w:rPr>
                <w:sz w:val="22"/>
                <w:szCs w:val="22"/>
              </w:rPr>
              <w:t>, FALSE) searches a value in the FIRST COLUMN of a table and returns a value from a specified column in the same row.</w:t>
            </w:r>
          </w:p>
        </w:tc>
      </w:tr>
      <w:tr w:rsidR="00426F18" w14:paraId="69EA6C3C" w14:textId="77777777">
        <w:tc>
          <w:tcPr>
            <w:tcW w:w="3008" w:type="dxa"/>
            <w:shd w:val="clear" w:color="auto" w:fill="F3F6FB"/>
            <w:tcMar>
              <w:top w:w="60" w:type="dxa"/>
              <w:left w:w="100" w:type="dxa"/>
              <w:bottom w:w="60" w:type="dxa"/>
              <w:right w:w="100" w:type="dxa"/>
            </w:tcMar>
            <w:vAlign w:val="center"/>
          </w:tcPr>
          <w:p w14:paraId="20212C72" w14:textId="77777777" w:rsidR="00426F18" w:rsidRDefault="00000000" w:rsidP="00870CDC">
            <w:pPr>
              <w:jc w:val="both"/>
            </w:pPr>
            <w:r>
              <w:rPr>
                <w:sz w:val="22"/>
                <w:szCs w:val="22"/>
              </w:rPr>
              <w:t>Mathematical</w:t>
            </w:r>
          </w:p>
        </w:tc>
        <w:tc>
          <w:tcPr>
            <w:tcW w:w="3008" w:type="dxa"/>
            <w:shd w:val="clear" w:color="auto" w:fill="F3F6FB"/>
            <w:tcMar>
              <w:top w:w="60" w:type="dxa"/>
              <w:left w:w="100" w:type="dxa"/>
              <w:bottom w:w="60" w:type="dxa"/>
              <w:right w:w="100" w:type="dxa"/>
            </w:tcMar>
            <w:vAlign w:val="center"/>
          </w:tcPr>
          <w:p w14:paraId="33B2CA23" w14:textId="77777777" w:rsidR="00426F18" w:rsidRDefault="00000000" w:rsidP="00870CDC">
            <w:pPr>
              <w:jc w:val="both"/>
            </w:pPr>
            <w:r>
              <w:rPr>
                <w:sz w:val="22"/>
                <w:szCs w:val="22"/>
              </w:rPr>
              <w:t>SUM, ROUND, ABS, SQRT, POWER</w:t>
            </w:r>
          </w:p>
        </w:tc>
        <w:tc>
          <w:tcPr>
            <w:tcW w:w="3008" w:type="dxa"/>
            <w:shd w:val="clear" w:color="auto" w:fill="F3F6FB"/>
            <w:tcMar>
              <w:top w:w="60" w:type="dxa"/>
              <w:left w:w="100" w:type="dxa"/>
              <w:bottom w:w="60" w:type="dxa"/>
              <w:right w:w="100" w:type="dxa"/>
            </w:tcMar>
            <w:vAlign w:val="center"/>
          </w:tcPr>
          <w:p w14:paraId="6D016772" w14:textId="77777777" w:rsidR="00426F18" w:rsidRDefault="00000000" w:rsidP="00870CDC">
            <w:pPr>
              <w:jc w:val="both"/>
            </w:pPr>
            <w:r>
              <w:rPr>
                <w:sz w:val="22"/>
                <w:szCs w:val="22"/>
              </w:rPr>
              <w:t>=</w:t>
            </w:r>
            <w:proofErr w:type="gramStart"/>
            <w:r>
              <w:rPr>
                <w:sz w:val="22"/>
                <w:szCs w:val="22"/>
              </w:rPr>
              <w:t>SUM(</w:t>
            </w:r>
            <w:proofErr w:type="gramEnd"/>
            <w:r>
              <w:rPr>
                <w:sz w:val="22"/>
                <w:szCs w:val="22"/>
              </w:rPr>
              <w:t>B2:B10) totals a range; =ROUND(A1,2) rounds to 2 decimal places.</w:t>
            </w:r>
          </w:p>
        </w:tc>
      </w:tr>
      <w:tr w:rsidR="00426F18" w14:paraId="1DAE5D88" w14:textId="77777777">
        <w:tc>
          <w:tcPr>
            <w:tcW w:w="3008" w:type="dxa"/>
            <w:shd w:val="clear" w:color="auto" w:fill="FFFFFF"/>
            <w:tcMar>
              <w:top w:w="60" w:type="dxa"/>
              <w:left w:w="100" w:type="dxa"/>
              <w:bottom w:w="60" w:type="dxa"/>
              <w:right w:w="100" w:type="dxa"/>
            </w:tcMar>
            <w:vAlign w:val="center"/>
          </w:tcPr>
          <w:p w14:paraId="61472252" w14:textId="77777777" w:rsidR="00426F18" w:rsidRDefault="00000000" w:rsidP="00870CDC">
            <w:pPr>
              <w:jc w:val="both"/>
            </w:pPr>
            <w:r>
              <w:rPr>
                <w:sz w:val="22"/>
                <w:szCs w:val="22"/>
              </w:rPr>
              <w:t>Statistical</w:t>
            </w:r>
          </w:p>
        </w:tc>
        <w:tc>
          <w:tcPr>
            <w:tcW w:w="3008" w:type="dxa"/>
            <w:shd w:val="clear" w:color="auto" w:fill="FFFFFF"/>
            <w:tcMar>
              <w:top w:w="60" w:type="dxa"/>
              <w:left w:w="100" w:type="dxa"/>
              <w:bottom w:w="60" w:type="dxa"/>
              <w:right w:w="100" w:type="dxa"/>
            </w:tcMar>
            <w:vAlign w:val="center"/>
          </w:tcPr>
          <w:p w14:paraId="00FC8C8B" w14:textId="77777777" w:rsidR="00426F18" w:rsidRDefault="00000000" w:rsidP="00870CDC">
            <w:pPr>
              <w:jc w:val="both"/>
            </w:pPr>
            <w:r>
              <w:rPr>
                <w:sz w:val="22"/>
                <w:szCs w:val="22"/>
              </w:rPr>
              <w:t>AVERAGE, MAX, MIN, MEDIAN, STDEV</w:t>
            </w:r>
          </w:p>
        </w:tc>
        <w:tc>
          <w:tcPr>
            <w:tcW w:w="3008" w:type="dxa"/>
            <w:shd w:val="clear" w:color="auto" w:fill="FFFFFF"/>
            <w:tcMar>
              <w:top w:w="60" w:type="dxa"/>
              <w:left w:w="100" w:type="dxa"/>
              <w:bottom w:w="60" w:type="dxa"/>
              <w:right w:w="100" w:type="dxa"/>
            </w:tcMar>
            <w:vAlign w:val="center"/>
          </w:tcPr>
          <w:p w14:paraId="73A8616C" w14:textId="77777777" w:rsidR="00426F18" w:rsidRDefault="00000000" w:rsidP="00870CDC">
            <w:pPr>
              <w:jc w:val="both"/>
            </w:pPr>
            <w:r>
              <w:rPr>
                <w:sz w:val="22"/>
                <w:szCs w:val="22"/>
              </w:rPr>
              <w:t>=</w:t>
            </w:r>
            <w:proofErr w:type="gramStart"/>
            <w:r>
              <w:rPr>
                <w:sz w:val="22"/>
                <w:szCs w:val="22"/>
              </w:rPr>
              <w:t>AVERAGE(</w:t>
            </w:r>
            <w:proofErr w:type="gramEnd"/>
            <w:r>
              <w:rPr>
                <w:sz w:val="22"/>
                <w:szCs w:val="22"/>
              </w:rPr>
              <w:t>B2:B10) calculates the mean; =MAX/MIN find the highest/lowest value.</w:t>
            </w:r>
          </w:p>
        </w:tc>
      </w:tr>
      <w:tr w:rsidR="00426F18" w14:paraId="243CBAEF" w14:textId="77777777">
        <w:tc>
          <w:tcPr>
            <w:tcW w:w="3008" w:type="dxa"/>
            <w:shd w:val="clear" w:color="auto" w:fill="F3F6FB"/>
            <w:tcMar>
              <w:top w:w="60" w:type="dxa"/>
              <w:left w:w="100" w:type="dxa"/>
              <w:bottom w:w="60" w:type="dxa"/>
              <w:right w:w="100" w:type="dxa"/>
            </w:tcMar>
            <w:vAlign w:val="center"/>
          </w:tcPr>
          <w:p w14:paraId="4546DBA2" w14:textId="77777777" w:rsidR="00426F18" w:rsidRDefault="00000000" w:rsidP="00870CDC">
            <w:pPr>
              <w:jc w:val="both"/>
            </w:pPr>
            <w:r>
              <w:rPr>
                <w:sz w:val="22"/>
                <w:szCs w:val="22"/>
              </w:rPr>
              <w:t>Text</w:t>
            </w:r>
          </w:p>
        </w:tc>
        <w:tc>
          <w:tcPr>
            <w:tcW w:w="3008" w:type="dxa"/>
            <w:shd w:val="clear" w:color="auto" w:fill="F3F6FB"/>
            <w:tcMar>
              <w:top w:w="60" w:type="dxa"/>
              <w:left w:w="100" w:type="dxa"/>
              <w:bottom w:w="60" w:type="dxa"/>
              <w:right w:w="100" w:type="dxa"/>
            </w:tcMar>
            <w:vAlign w:val="center"/>
          </w:tcPr>
          <w:p w14:paraId="4A64BCA7" w14:textId="77777777" w:rsidR="00426F18" w:rsidRDefault="00000000" w:rsidP="00870CDC">
            <w:pPr>
              <w:jc w:val="both"/>
            </w:pPr>
            <w:r>
              <w:rPr>
                <w:sz w:val="22"/>
                <w:szCs w:val="22"/>
              </w:rPr>
              <w:t>LEFT, RIGHT, MID, CONCATENATE/TEXTJOIN, UPPER, LOWER, TRIM</w:t>
            </w:r>
          </w:p>
        </w:tc>
        <w:tc>
          <w:tcPr>
            <w:tcW w:w="3008" w:type="dxa"/>
            <w:shd w:val="clear" w:color="auto" w:fill="F3F6FB"/>
            <w:tcMar>
              <w:top w:w="60" w:type="dxa"/>
              <w:left w:w="100" w:type="dxa"/>
              <w:bottom w:w="60" w:type="dxa"/>
              <w:right w:w="100" w:type="dxa"/>
            </w:tcMar>
            <w:vAlign w:val="center"/>
          </w:tcPr>
          <w:p w14:paraId="15A6349A" w14:textId="77777777" w:rsidR="00426F18" w:rsidRDefault="00000000" w:rsidP="00870CDC">
            <w:pPr>
              <w:jc w:val="both"/>
            </w:pPr>
            <w:r>
              <w:rPr>
                <w:sz w:val="22"/>
                <w:szCs w:val="22"/>
              </w:rPr>
              <w:t>=</w:t>
            </w:r>
            <w:proofErr w:type="gramStart"/>
            <w:r>
              <w:rPr>
                <w:sz w:val="22"/>
                <w:szCs w:val="22"/>
              </w:rPr>
              <w:t>CONCATENATE(</w:t>
            </w:r>
            <w:proofErr w:type="gramEnd"/>
            <w:r>
              <w:rPr>
                <w:sz w:val="22"/>
                <w:szCs w:val="22"/>
              </w:rPr>
              <w:t xml:space="preserve">A2," </w:t>
            </w:r>
            <w:proofErr w:type="gramStart"/>
            <w:r>
              <w:rPr>
                <w:sz w:val="22"/>
                <w:szCs w:val="22"/>
              </w:rPr>
              <w:t>",B</w:t>
            </w:r>
            <w:proofErr w:type="gramEnd"/>
            <w:r>
              <w:rPr>
                <w:sz w:val="22"/>
                <w:szCs w:val="22"/>
              </w:rPr>
              <w:t>2) joins first and last names with a space; =LEFT(A2,3) extracts the first 3 characters.</w:t>
            </w:r>
          </w:p>
        </w:tc>
      </w:tr>
      <w:tr w:rsidR="00426F18" w14:paraId="3E62DB41" w14:textId="77777777">
        <w:tc>
          <w:tcPr>
            <w:tcW w:w="3008" w:type="dxa"/>
            <w:shd w:val="clear" w:color="auto" w:fill="FFFFFF"/>
            <w:tcMar>
              <w:top w:w="60" w:type="dxa"/>
              <w:left w:w="100" w:type="dxa"/>
              <w:bottom w:w="60" w:type="dxa"/>
              <w:right w:w="100" w:type="dxa"/>
            </w:tcMar>
            <w:vAlign w:val="center"/>
          </w:tcPr>
          <w:p w14:paraId="48DC2523" w14:textId="77777777" w:rsidR="00426F18" w:rsidRDefault="00000000" w:rsidP="00870CDC">
            <w:pPr>
              <w:jc w:val="both"/>
            </w:pPr>
            <w:r>
              <w:rPr>
                <w:sz w:val="22"/>
                <w:szCs w:val="22"/>
              </w:rPr>
              <w:t>Database</w:t>
            </w:r>
          </w:p>
        </w:tc>
        <w:tc>
          <w:tcPr>
            <w:tcW w:w="3008" w:type="dxa"/>
            <w:shd w:val="clear" w:color="auto" w:fill="FFFFFF"/>
            <w:tcMar>
              <w:top w:w="60" w:type="dxa"/>
              <w:left w:w="100" w:type="dxa"/>
              <w:bottom w:w="60" w:type="dxa"/>
              <w:right w:w="100" w:type="dxa"/>
            </w:tcMar>
            <w:vAlign w:val="center"/>
          </w:tcPr>
          <w:p w14:paraId="4089800A" w14:textId="77777777" w:rsidR="00426F18" w:rsidRDefault="00000000" w:rsidP="00870CDC">
            <w:pPr>
              <w:jc w:val="both"/>
            </w:pPr>
            <w:r>
              <w:rPr>
                <w:sz w:val="22"/>
                <w:szCs w:val="22"/>
              </w:rPr>
              <w:t>DSUM, DAVERAGE, DCOUNT</w:t>
            </w:r>
          </w:p>
        </w:tc>
        <w:tc>
          <w:tcPr>
            <w:tcW w:w="3008" w:type="dxa"/>
            <w:shd w:val="clear" w:color="auto" w:fill="FFFFFF"/>
            <w:tcMar>
              <w:top w:w="60" w:type="dxa"/>
              <w:left w:w="100" w:type="dxa"/>
              <w:bottom w:w="60" w:type="dxa"/>
              <w:right w:w="100" w:type="dxa"/>
            </w:tcMar>
            <w:vAlign w:val="center"/>
          </w:tcPr>
          <w:p w14:paraId="7601CEAE" w14:textId="77777777" w:rsidR="00426F18" w:rsidRDefault="00000000" w:rsidP="00870CDC">
            <w:pPr>
              <w:jc w:val="both"/>
            </w:pPr>
            <w:r>
              <w:rPr>
                <w:sz w:val="22"/>
                <w:szCs w:val="22"/>
              </w:rPr>
              <w:t>Perform SUM/AVERAGE/COUNT on a table that meets multiple criteria, similar to a simple database query.</w:t>
            </w:r>
          </w:p>
        </w:tc>
      </w:tr>
    </w:tbl>
    <w:p w14:paraId="718211C5" w14:textId="77777777" w:rsidR="00426F18" w:rsidRDefault="00426F18" w:rsidP="00870CDC">
      <w:pPr>
        <w:spacing w:after="160"/>
        <w:jc w:val="both"/>
      </w:pPr>
    </w:p>
    <w:p w14:paraId="25F0A582" w14:textId="77777777" w:rsidR="00426F18" w:rsidRDefault="00000000" w:rsidP="00870CDC">
      <w:pPr>
        <w:spacing w:after="160" w:line="340" w:lineRule="auto"/>
        <w:jc w:val="both"/>
      </w:pPr>
      <w:r>
        <w:t>Worked Example — VLOOKUP: Suppose a 'Rate Table' on Sheet2 lists Product Code and Price. In Sheet1, =</w:t>
      </w:r>
      <w:proofErr w:type="gramStart"/>
      <w:r>
        <w:t>VLOOKUP(</w:t>
      </w:r>
      <w:proofErr w:type="gramEnd"/>
      <w:r>
        <w:t>A2, Sheet</w:t>
      </w:r>
      <w:proofErr w:type="gramStart"/>
      <w:r>
        <w:t>2!$</w:t>
      </w:r>
      <w:proofErr w:type="gramEnd"/>
      <w:r>
        <w:t>A$</w:t>
      </w:r>
      <w:proofErr w:type="gramStart"/>
      <w:r>
        <w:t>2:$</w:t>
      </w:r>
      <w:proofErr w:type="gramEnd"/>
      <w:r>
        <w:t>B$10, 2, FALSE) looks up the product code in A2 within Sheet2's table and returns the matching price from the 2nd column — the last argument FALSE requests an EXACT match.</w:t>
      </w:r>
    </w:p>
    <w:p w14:paraId="1C0A3848" w14:textId="77777777" w:rsidR="00426F18" w:rsidRPr="003031D7" w:rsidRDefault="00000000" w:rsidP="00870CDC">
      <w:pPr>
        <w:shd w:val="clear" w:color="auto" w:fill="F3F6FB"/>
        <w:spacing w:after="180" w:line="360" w:lineRule="auto"/>
        <w:ind w:left="200" w:right="200"/>
        <w:jc w:val="both"/>
        <w:rPr>
          <w:sz w:val="22"/>
          <w:szCs w:val="22"/>
        </w:rPr>
      </w:pPr>
      <w:proofErr w:type="spellStart"/>
      <w:r w:rsidRPr="003031D7">
        <w:rPr>
          <w:rFonts w:ascii="Nirmala UI" w:eastAsia="Nirmala UI" w:hAnsi="Nirmala UI" w:cs="Nirmala UI"/>
          <w:color w:val="1B3B57"/>
          <w:sz w:val="22"/>
          <w:szCs w:val="22"/>
        </w:rPr>
        <w:t>इन-बिल्ट</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फ़ंक्शन</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पहले</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से</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तैयार</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गणनाएँ</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हैं</w:t>
      </w:r>
      <w:proofErr w:type="spellEnd"/>
      <w:r w:rsidRPr="003031D7">
        <w:rPr>
          <w:rFonts w:ascii="Nirmala UI" w:eastAsia="Nirmala UI" w:hAnsi="Nirmala UI" w:cs="Nirmala UI"/>
          <w:color w:val="1B3B57"/>
          <w:sz w:val="22"/>
          <w:szCs w:val="22"/>
        </w:rPr>
        <w:t xml:space="preserve"> — </w:t>
      </w:r>
      <w:proofErr w:type="spellStart"/>
      <w:r w:rsidRPr="003031D7">
        <w:rPr>
          <w:rFonts w:ascii="Nirmala UI" w:eastAsia="Nirmala UI" w:hAnsi="Nirmala UI" w:cs="Nirmala UI"/>
          <w:color w:val="1B3B57"/>
          <w:sz w:val="22"/>
          <w:szCs w:val="22"/>
        </w:rPr>
        <w:t>जैसे</w:t>
      </w:r>
      <w:proofErr w:type="spellEnd"/>
      <w:r w:rsidRPr="003031D7">
        <w:rPr>
          <w:rFonts w:ascii="Nirmala UI" w:eastAsia="Nirmala UI" w:hAnsi="Nirmala UI" w:cs="Nirmala UI"/>
          <w:color w:val="1B3B57"/>
          <w:sz w:val="22"/>
          <w:szCs w:val="22"/>
        </w:rPr>
        <w:t xml:space="preserve"> SUMIF/COUNTIF </w:t>
      </w:r>
      <w:proofErr w:type="spellStart"/>
      <w:r w:rsidRPr="003031D7">
        <w:rPr>
          <w:rFonts w:ascii="Nirmala UI" w:eastAsia="Nirmala UI" w:hAnsi="Nirmala UI" w:cs="Nirmala UI"/>
          <w:color w:val="1B3B57"/>
          <w:sz w:val="22"/>
          <w:szCs w:val="22"/>
        </w:rPr>
        <w:t>सशर्त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योग</w:t>
      </w:r>
      <w:proofErr w:type="spellEnd"/>
      <w:r w:rsidRPr="003031D7">
        <w:rPr>
          <w:rFonts w:ascii="Nirmala UI" w:eastAsia="Nirmala UI" w:hAnsi="Nirmala UI" w:cs="Nirmala UI"/>
          <w:color w:val="1B3B57"/>
          <w:sz w:val="22"/>
          <w:szCs w:val="22"/>
        </w:rPr>
        <w:t xml:space="preserve"> व </w:t>
      </w:r>
      <w:proofErr w:type="spellStart"/>
      <w:r w:rsidRPr="003031D7">
        <w:rPr>
          <w:rFonts w:ascii="Nirmala UI" w:eastAsia="Nirmala UI" w:hAnsi="Nirmala UI" w:cs="Nirmala UI"/>
          <w:color w:val="1B3B57"/>
          <w:sz w:val="22"/>
          <w:szCs w:val="22"/>
        </w:rPr>
        <w:t>गणना</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करते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हैं</w:t>
      </w:r>
      <w:proofErr w:type="spellEnd"/>
      <w:r w:rsidRPr="003031D7">
        <w:rPr>
          <w:rFonts w:ascii="Nirmala UI" w:eastAsia="Nirmala UI" w:hAnsi="Nirmala UI" w:cs="Nirmala UI"/>
          <w:color w:val="1B3B57"/>
          <w:sz w:val="22"/>
          <w:szCs w:val="22"/>
        </w:rPr>
        <w:t xml:space="preserve">, IF </w:t>
      </w:r>
      <w:proofErr w:type="spellStart"/>
      <w:r w:rsidRPr="003031D7">
        <w:rPr>
          <w:rFonts w:ascii="Nirmala UI" w:eastAsia="Nirmala UI" w:hAnsi="Nirmala UI" w:cs="Nirmala UI"/>
          <w:color w:val="1B3B57"/>
          <w:sz w:val="22"/>
          <w:szCs w:val="22"/>
        </w:rPr>
        <w:t>तार्किक</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निर्णय</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देता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है</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तथा</w:t>
      </w:r>
      <w:proofErr w:type="spellEnd"/>
      <w:r w:rsidRPr="003031D7">
        <w:rPr>
          <w:rFonts w:ascii="Nirmala UI" w:eastAsia="Nirmala UI" w:hAnsi="Nirmala UI" w:cs="Nirmala UI"/>
          <w:color w:val="1B3B57"/>
          <w:sz w:val="22"/>
          <w:szCs w:val="22"/>
        </w:rPr>
        <w:t xml:space="preserve"> VLOOKUP/HLOOKUP </w:t>
      </w:r>
      <w:proofErr w:type="spellStart"/>
      <w:r w:rsidRPr="003031D7">
        <w:rPr>
          <w:rFonts w:ascii="Nirmala UI" w:eastAsia="Nirmala UI" w:hAnsi="Nirmala UI" w:cs="Nirmala UI"/>
          <w:color w:val="1B3B57"/>
          <w:sz w:val="22"/>
          <w:szCs w:val="22"/>
        </w:rPr>
        <w:t>किसी</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तालिका</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में</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मान</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खोजकर</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संबंधित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परिणाम</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लौटाते</w:t>
      </w:r>
      <w:proofErr w:type="spellEnd"/>
      <w:r w:rsidRPr="003031D7">
        <w:rPr>
          <w:rFonts w:ascii="Nirmala UI" w:eastAsia="Nirmala UI" w:hAnsi="Nirmala UI" w:cs="Nirmala UI"/>
          <w:color w:val="1B3B57"/>
          <w:sz w:val="22"/>
          <w:szCs w:val="22"/>
        </w:rPr>
        <w:t xml:space="preserve"> </w:t>
      </w:r>
      <w:proofErr w:type="spellStart"/>
      <w:r w:rsidRPr="003031D7">
        <w:rPr>
          <w:rFonts w:ascii="Nirmala UI" w:eastAsia="Nirmala UI" w:hAnsi="Nirmala UI" w:cs="Nirmala UI"/>
          <w:color w:val="1B3B57"/>
          <w:sz w:val="22"/>
          <w:szCs w:val="22"/>
        </w:rPr>
        <w:t>हैं</w:t>
      </w:r>
      <w:proofErr w:type="spellEnd"/>
      <w:r w:rsidRPr="003031D7">
        <w:rPr>
          <w:rFonts w:ascii="Nirmala UI" w:eastAsia="Nirmala UI" w:hAnsi="Nirmala UI" w:cs="Nirmala UI"/>
          <w:color w:val="1B3B57"/>
          <w:sz w:val="22"/>
          <w:szCs w:val="22"/>
        </w:rPr>
        <w:t>।</w:t>
      </w:r>
    </w:p>
    <w:p w14:paraId="4F1DE3A5"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2.4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48B30157" w14:textId="77777777" w:rsidR="00426F18" w:rsidRDefault="00000000" w:rsidP="00870CDC">
      <w:pPr>
        <w:pStyle w:val="ListParagraph"/>
        <w:numPr>
          <w:ilvl w:val="0"/>
          <w:numId w:val="4"/>
        </w:numPr>
        <w:shd w:val="clear" w:color="auto" w:fill="FFFBEA"/>
        <w:spacing w:after="90"/>
        <w:jc w:val="both"/>
      </w:pPr>
      <w:r>
        <w:lastRenderedPageBreak/>
        <w:t>In the Marksheet, add a 'Total' column using SUM, a 'Percentage' column using a formula dividing by total maximum marks, and a 'Result' column using IF that shows 'Pass' if percentage ≥ 33, else 'Fail'.</w:t>
      </w:r>
    </w:p>
    <w:p w14:paraId="16473CA0" w14:textId="77777777" w:rsidR="00426F18" w:rsidRDefault="00000000" w:rsidP="00870CDC">
      <w:pPr>
        <w:pStyle w:val="ListParagraph"/>
        <w:numPr>
          <w:ilvl w:val="0"/>
          <w:numId w:val="4"/>
        </w:numPr>
        <w:shd w:val="clear" w:color="auto" w:fill="FFFBEA"/>
        <w:spacing w:after="90"/>
        <w:jc w:val="both"/>
      </w:pPr>
      <w:r>
        <w:t>Create a small 'Rate Table' of 5 items with Item Code and Price on a second sheet, then use VLOOKUP on the first sheet to fetch prices for a bill of 3 items.</w:t>
      </w:r>
    </w:p>
    <w:p w14:paraId="45ED8DAE" w14:textId="77777777" w:rsidR="00426F18" w:rsidRDefault="00000000" w:rsidP="00870CDC">
      <w:pPr>
        <w:pStyle w:val="ListParagraph"/>
        <w:numPr>
          <w:ilvl w:val="0"/>
          <w:numId w:val="4"/>
        </w:numPr>
        <w:shd w:val="clear" w:color="auto" w:fill="FFFBEA"/>
        <w:spacing w:after="90"/>
        <w:jc w:val="both"/>
      </w:pPr>
      <w:r>
        <w:t xml:space="preserve">Use </w:t>
      </w:r>
      <w:proofErr w:type="gramStart"/>
      <w:r>
        <w:t>TODAY(</w:t>
      </w:r>
      <w:proofErr w:type="gramEnd"/>
      <w:r>
        <w:t>) and DATEDIF to calculate your age in years from your date of birth.</w:t>
      </w:r>
    </w:p>
    <w:p w14:paraId="456137F5" w14:textId="77777777" w:rsidR="00426F18" w:rsidRDefault="00000000" w:rsidP="00870CDC">
      <w:pPr>
        <w:pStyle w:val="Heading2"/>
        <w:spacing w:before="260" w:after="160"/>
        <w:jc w:val="both"/>
      </w:pPr>
      <w:bookmarkStart w:id="37" w:name="_Toc235681972"/>
      <w:r>
        <w:t>2.5 Sorting and Filtering Data</w:t>
      </w:r>
      <w:bookmarkEnd w:id="37"/>
    </w:p>
    <w:p w14:paraId="3DAC937C" w14:textId="77777777" w:rsidR="00426F18" w:rsidRDefault="00000000" w:rsidP="00870CDC">
      <w:pPr>
        <w:pStyle w:val="ListParagraph"/>
        <w:numPr>
          <w:ilvl w:val="0"/>
          <w:numId w:val="2"/>
        </w:numPr>
        <w:spacing w:after="110"/>
        <w:jc w:val="both"/>
      </w:pPr>
      <w:r>
        <w:t>Sort (Data tab → Sort, or the A→Z / Z→A buttons): arranges rows in ascending or descending order based on one or more chosen columns (e.g., sort a marksheet by Percentage, highest first).</w:t>
      </w:r>
    </w:p>
    <w:p w14:paraId="20A2E1F4" w14:textId="77777777" w:rsidR="00426F18" w:rsidRDefault="00000000" w:rsidP="00870CDC">
      <w:pPr>
        <w:pStyle w:val="ListParagraph"/>
        <w:numPr>
          <w:ilvl w:val="0"/>
          <w:numId w:val="2"/>
        </w:numPr>
        <w:spacing w:after="110"/>
        <w:jc w:val="both"/>
      </w:pPr>
      <w:r>
        <w:t xml:space="preserve">Filter (Data tab → Filter, or </w:t>
      </w:r>
      <w:proofErr w:type="spellStart"/>
      <w:r>
        <w:t>Ctrl+Shift+L</w:t>
      </w:r>
      <w:proofErr w:type="spellEnd"/>
      <w:r>
        <w:t>): adds drop-down arrows to each header cell, letting you temporarily display only rows meeting chosen criteria.</w:t>
      </w:r>
    </w:p>
    <w:p w14:paraId="23C30251" w14:textId="77777777" w:rsidR="00426F18" w:rsidRDefault="00000000" w:rsidP="00870CDC">
      <w:pPr>
        <w:pStyle w:val="ListParagraph"/>
        <w:numPr>
          <w:ilvl w:val="0"/>
          <w:numId w:val="2"/>
        </w:numPr>
        <w:spacing w:after="110"/>
        <w:jc w:val="both"/>
      </w:pPr>
      <w:r>
        <w:t>Number Filter: filters based on numeric conditions (Greater Than, Between, Top 10, etc.).</w:t>
      </w:r>
    </w:p>
    <w:p w14:paraId="0B3CAB81" w14:textId="77777777" w:rsidR="00426F18" w:rsidRDefault="00000000" w:rsidP="00870CDC">
      <w:pPr>
        <w:pStyle w:val="ListParagraph"/>
        <w:numPr>
          <w:ilvl w:val="0"/>
          <w:numId w:val="2"/>
        </w:numPr>
        <w:spacing w:after="110"/>
        <w:jc w:val="both"/>
      </w:pPr>
      <w:r>
        <w:t>Text Filter: filters based on text conditions (Equals, Contains, Begins With, etc.).</w:t>
      </w:r>
    </w:p>
    <w:p w14:paraId="318C31AE" w14:textId="77777777" w:rsidR="00426F18" w:rsidRDefault="00000000" w:rsidP="00870CDC">
      <w:pPr>
        <w:pStyle w:val="ListParagraph"/>
        <w:numPr>
          <w:ilvl w:val="0"/>
          <w:numId w:val="2"/>
        </w:numPr>
        <w:spacing w:after="110"/>
        <w:jc w:val="both"/>
      </w:pPr>
      <w:r>
        <w:t>Custom Filtering: combines two conditions with AND/OR logic, e.g., show rows where Marks &gt; 60 AND Subject = 'Physics'.</w:t>
      </w:r>
    </w:p>
    <w:p w14:paraId="6A5AB46E" w14:textId="77777777" w:rsidR="00426F18" w:rsidRDefault="00000000" w:rsidP="00870CDC">
      <w:pPr>
        <w:pStyle w:val="ListParagraph"/>
        <w:numPr>
          <w:ilvl w:val="0"/>
          <w:numId w:val="2"/>
        </w:numPr>
        <w:spacing w:after="110"/>
        <w:jc w:val="both"/>
      </w:pPr>
      <w:r>
        <w:t>Removing Filters: click Filter again to remove the drop-down arrows and show all rows; or click 'Clear' under the Filter drop-down to remove just one column's filter.</w:t>
      </w:r>
    </w:p>
    <w:p w14:paraId="34C8C018" w14:textId="77777777" w:rsidR="00426F18" w:rsidRDefault="00000000" w:rsidP="00870CDC">
      <w:pPr>
        <w:pStyle w:val="ListParagraph"/>
        <w:numPr>
          <w:ilvl w:val="0"/>
          <w:numId w:val="2"/>
        </w:numPr>
        <w:spacing w:after="110"/>
        <w:jc w:val="both"/>
      </w:pPr>
      <w:r>
        <w:t>Conditional Formatting (also covered in 2.3): visually flags data meeting a rule while Sort/Filter physically re-order or hide rows.</w:t>
      </w:r>
    </w:p>
    <w:p w14:paraId="147E3449" w14:textId="77777777" w:rsidR="00426F18" w:rsidRDefault="00000000" w:rsidP="00870CDC">
      <w:pPr>
        <w:pStyle w:val="ListParagraph"/>
        <w:numPr>
          <w:ilvl w:val="0"/>
          <w:numId w:val="2"/>
        </w:numPr>
        <w:spacing w:after="110"/>
        <w:jc w:val="both"/>
      </w:pPr>
      <w:r>
        <w:t>Creating Sub-Totals (Data tab → Subtotal): automatically groups data by a chosen column and inserts SUM/AVERAGE/COUNT sub-total rows for each group (requires the data to be sorted by that column first).</w:t>
      </w:r>
    </w:p>
    <w:p w14:paraId="48A886A5" w14:textId="77777777" w:rsidR="00426F18" w:rsidRDefault="00000000" w:rsidP="00870CDC">
      <w:pPr>
        <w:pStyle w:val="ListParagraph"/>
        <w:numPr>
          <w:ilvl w:val="0"/>
          <w:numId w:val="2"/>
        </w:numPr>
        <w:spacing w:after="110"/>
        <w:jc w:val="both"/>
      </w:pPr>
      <w:r>
        <w:t xml:space="preserve">Pivot Tables (Insert tab → PivotTable): an interactive summary tool that lets you drag-and-drop fields into Rows, Columns, Values, and Filters areas to instantly summarise large datasets — e.g., total sales by </w:t>
      </w:r>
      <w:proofErr w:type="gramStart"/>
      <w:r>
        <w:t>Region</w:t>
      </w:r>
      <w:proofErr w:type="gramEnd"/>
      <w:r>
        <w:t xml:space="preserve"> and by Month — without writing any formula.</w:t>
      </w:r>
    </w:p>
    <w:p w14:paraId="044255A4"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2.5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7FDC250E" w14:textId="77777777" w:rsidR="00426F18" w:rsidRDefault="00000000" w:rsidP="00870CDC">
      <w:pPr>
        <w:pStyle w:val="ListParagraph"/>
        <w:numPr>
          <w:ilvl w:val="0"/>
          <w:numId w:val="4"/>
        </w:numPr>
        <w:shd w:val="clear" w:color="auto" w:fill="FFFBEA"/>
        <w:spacing w:after="90"/>
        <w:jc w:val="both"/>
      </w:pPr>
      <w:r>
        <w:t>Sort the Marksheet in descending order of Percentage. Apply a Text Filter to show only students whose Name begins with a chosen letter. Then create a Pivot Table summarising average marks by Subject (if subjects were entered per row instead of per column, restructure a copy of the data accordingly).</w:t>
      </w:r>
    </w:p>
    <w:p w14:paraId="3B8677EE" w14:textId="77777777" w:rsidR="00426F18" w:rsidRDefault="00000000" w:rsidP="00870CDC">
      <w:pPr>
        <w:pStyle w:val="Heading2"/>
        <w:spacing w:before="260" w:after="160"/>
        <w:jc w:val="both"/>
      </w:pPr>
      <w:bookmarkStart w:id="38" w:name="_Toc235681973"/>
      <w:r>
        <w:t>2.6 Creating and Formatting Charts</w:t>
      </w:r>
      <w:bookmarkEnd w:id="38"/>
    </w:p>
    <w:p w14:paraId="30B3CA64" w14:textId="77777777" w:rsidR="00426F18" w:rsidRDefault="00000000" w:rsidP="00870CDC">
      <w:pPr>
        <w:spacing w:before="160" w:after="40"/>
        <w:jc w:val="both"/>
      </w:pPr>
      <w:r>
        <w:rPr>
          <w:noProof/>
        </w:rPr>
        <w:lastRenderedPageBreak/>
        <w:drawing>
          <wp:inline distT="0" distB="0" distL="0" distR="0" wp14:anchorId="71177F67" wp14:editId="5EDACD53">
            <wp:extent cx="6032500" cy="1979414"/>
            <wp:effectExtent l="0" t="0" r="6350" b="1905"/>
            <wp:docPr id="1342304420" name="Picture 134230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39806" cy="1981811"/>
                    </a:xfrm>
                    <a:prstGeom prst="rect">
                      <a:avLst/>
                    </a:prstGeom>
                  </pic:spPr>
                </pic:pic>
              </a:graphicData>
            </a:graphic>
          </wp:inline>
        </w:drawing>
      </w:r>
    </w:p>
    <w:p w14:paraId="7C682B80" w14:textId="77777777" w:rsidR="00426F18" w:rsidRDefault="00000000" w:rsidP="00870CDC">
      <w:pPr>
        <w:spacing w:after="200"/>
        <w:jc w:val="both"/>
      </w:pPr>
      <w:r>
        <w:rPr>
          <w:i/>
          <w:iCs/>
          <w:color w:val="555555"/>
          <w:sz w:val="18"/>
          <w:szCs w:val="18"/>
        </w:rPr>
        <w:t>Fig 2.3 — Common chart types and their purpose</w:t>
      </w:r>
    </w:p>
    <w:p w14:paraId="4359D126" w14:textId="77777777" w:rsidR="00426F18" w:rsidRDefault="00000000" w:rsidP="00870CDC">
      <w:pPr>
        <w:pStyle w:val="ListParagraph"/>
        <w:numPr>
          <w:ilvl w:val="0"/>
          <w:numId w:val="3"/>
        </w:numPr>
        <w:spacing w:after="110"/>
        <w:jc w:val="both"/>
      </w:pPr>
      <w:r>
        <w:t>Select the data range (including headers) that you want to chart.</w:t>
      </w:r>
    </w:p>
    <w:p w14:paraId="67B97E30" w14:textId="77777777" w:rsidR="00426F18" w:rsidRDefault="00000000" w:rsidP="00870CDC">
      <w:pPr>
        <w:pStyle w:val="ListParagraph"/>
        <w:numPr>
          <w:ilvl w:val="0"/>
          <w:numId w:val="3"/>
        </w:numPr>
        <w:spacing w:after="110"/>
        <w:jc w:val="both"/>
      </w:pPr>
      <w:r>
        <w:t>Go to Insert tab → Charts group → choose a chart type: Column, Bar, Line, Pie, etc. (or click Recommended Charts for Excel's suggestion).</w:t>
      </w:r>
    </w:p>
    <w:p w14:paraId="522ADA0B" w14:textId="77777777" w:rsidR="00426F18" w:rsidRDefault="00000000" w:rsidP="00870CDC">
      <w:pPr>
        <w:pStyle w:val="ListParagraph"/>
        <w:numPr>
          <w:ilvl w:val="0"/>
          <w:numId w:val="3"/>
        </w:numPr>
        <w:spacing w:after="110"/>
        <w:jc w:val="both"/>
      </w:pPr>
      <w:r>
        <w:t>Once inserted, the contextual Chart Design and Format tabs appear.</w:t>
      </w:r>
    </w:p>
    <w:p w14:paraId="50FBB355" w14:textId="77777777" w:rsidR="00426F18" w:rsidRDefault="00000000" w:rsidP="00870CDC">
      <w:pPr>
        <w:pStyle w:val="ListParagraph"/>
        <w:numPr>
          <w:ilvl w:val="0"/>
          <w:numId w:val="3"/>
        </w:numPr>
        <w:spacing w:after="110"/>
        <w:jc w:val="both"/>
      </w:pPr>
      <w:r>
        <w:t>Chart Design tab: Add Chart Element (title, axis titles, data labels, gridlines, legend), Change Colours, and choose a Chart Style.</w:t>
      </w:r>
    </w:p>
    <w:p w14:paraId="631BADD3" w14:textId="77777777" w:rsidR="00426F18" w:rsidRDefault="00000000" w:rsidP="00870CDC">
      <w:pPr>
        <w:pStyle w:val="ListParagraph"/>
        <w:numPr>
          <w:ilvl w:val="0"/>
          <w:numId w:val="3"/>
        </w:numPr>
        <w:spacing w:after="110"/>
        <w:jc w:val="both"/>
      </w:pPr>
      <w:r>
        <w:t>Format tab: fine-tune individual elements' fill colour, outline, and text effects by selecting them and using Format Selection.</w:t>
      </w:r>
    </w:p>
    <w:p w14:paraId="37E871B6" w14:textId="77777777" w:rsidR="00426F18" w:rsidRDefault="00000000" w:rsidP="00870CDC">
      <w:pPr>
        <w:pStyle w:val="ListParagraph"/>
        <w:numPr>
          <w:ilvl w:val="0"/>
          <w:numId w:val="3"/>
        </w:numPr>
        <w:spacing w:after="110"/>
        <w:jc w:val="both"/>
      </w:pPr>
      <w:r>
        <w:t>Editing the Chart Data Range: click the chart → Chart Design → Select Data to add/remove a data series or change the cell range being plotted.</w:t>
      </w:r>
    </w:p>
    <w:p w14:paraId="6B5F28D5" w14:textId="77777777" w:rsidR="00426F18" w:rsidRDefault="00000000" w:rsidP="00870CDC">
      <w:pPr>
        <w:pStyle w:val="ListParagraph"/>
        <w:numPr>
          <w:ilvl w:val="0"/>
          <w:numId w:val="3"/>
        </w:numPr>
        <w:spacing w:after="110"/>
        <w:jc w:val="both"/>
      </w:pPr>
      <w:r>
        <w:t>Editing a Data Series: within Select Data, click Edit next to a series to change its name or the values it plots.</w:t>
      </w:r>
    </w:p>
    <w:p w14:paraId="3CAE6BCA" w14:textId="77777777" w:rsidR="00426F18" w:rsidRDefault="00000000" w:rsidP="00870CDC">
      <w:pPr>
        <w:pStyle w:val="ListParagraph"/>
        <w:numPr>
          <w:ilvl w:val="0"/>
          <w:numId w:val="3"/>
        </w:numPr>
        <w:spacing w:after="110"/>
        <w:jc w:val="both"/>
      </w:pPr>
      <w:r>
        <w:t>Changing the Chart Type: right-click the chart → Change Chart Type to switch, e.g., from a Column chart to a Line chart, without re-entering data.</w:t>
      </w:r>
    </w:p>
    <w:p w14:paraId="0A69FA54" w14:textId="77777777" w:rsidR="00426F18" w:rsidRDefault="00000000" w:rsidP="00870CDC">
      <w:pPr>
        <w:pStyle w:val="ListParagraph"/>
        <w:numPr>
          <w:ilvl w:val="0"/>
          <w:numId w:val="3"/>
        </w:numPr>
        <w:spacing w:after="110"/>
        <w:jc w:val="both"/>
      </w:pPr>
      <w:r>
        <w:t xml:space="preserve">Creating Tables in Excel (Insert tab → Table, or </w:t>
      </w:r>
      <w:proofErr w:type="spellStart"/>
      <w:r>
        <w:t>Ctrl+T</w:t>
      </w:r>
      <w:proofErr w:type="spellEnd"/>
      <w:r>
        <w:t>): converts a plain data range into a structured 'Excel Table' with automatic banded rows, a filter-enabled header, and automatically expanding formulas/formatting as new rows are added.</w:t>
      </w:r>
    </w:p>
    <w:p w14:paraId="1EB5291B" w14:textId="77777777" w:rsidR="00426F18" w:rsidRDefault="00000000" w:rsidP="00870CDC">
      <w:pPr>
        <w:spacing w:after="160" w:line="340" w:lineRule="auto"/>
        <w:jc w:val="both"/>
      </w:pPr>
      <w:r>
        <w:t>Choosing the right chart: use a Column/Bar chart to compare values across categories; a Line chart to show a trend over time; a Pie chart to show the proportion of parts to a whole (best with ≤6 categories).</w:t>
      </w:r>
    </w:p>
    <w:p w14:paraId="26F6BA51"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2.6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6256702B" w14:textId="77777777" w:rsidR="00426F18" w:rsidRDefault="00000000" w:rsidP="00870CDC">
      <w:pPr>
        <w:pStyle w:val="ListParagraph"/>
        <w:numPr>
          <w:ilvl w:val="0"/>
          <w:numId w:val="4"/>
        </w:numPr>
        <w:shd w:val="clear" w:color="auto" w:fill="FFFBEA"/>
        <w:spacing w:after="90"/>
        <w:jc w:val="both"/>
      </w:pPr>
      <w:r>
        <w:t>Using the Marksheet, create a Column chart comparing each student's Total marks, with a proper Chart Title and axis titles. Then create a Pie chart showing the proportion of Pass vs Fail students.</w:t>
      </w:r>
    </w:p>
    <w:p w14:paraId="291A0B0C" w14:textId="77777777" w:rsidR="00426F18" w:rsidRDefault="00000000" w:rsidP="00870CDC">
      <w:pPr>
        <w:pStyle w:val="Heading2"/>
        <w:spacing w:before="260" w:after="160"/>
        <w:jc w:val="both"/>
      </w:pPr>
      <w:bookmarkStart w:id="39" w:name="_Toc235681974"/>
      <w:r>
        <w:t>2.7 Advanced List Management</w:t>
      </w:r>
      <w:bookmarkEnd w:id="39"/>
    </w:p>
    <w:p w14:paraId="672694A3" w14:textId="77777777" w:rsidR="00426F18" w:rsidRDefault="00000000" w:rsidP="00870CDC">
      <w:pPr>
        <w:pStyle w:val="ListParagraph"/>
        <w:numPr>
          <w:ilvl w:val="0"/>
          <w:numId w:val="2"/>
        </w:numPr>
        <w:spacing w:after="110"/>
        <w:jc w:val="both"/>
      </w:pPr>
      <w:r>
        <w:t xml:space="preserve">INDEX and MATCH: a more flexible alternative to VLOOKUP. </w:t>
      </w:r>
      <w:proofErr w:type="gramStart"/>
      <w:r>
        <w:t>MATCH(</w:t>
      </w:r>
      <w:proofErr w:type="spellStart"/>
      <w:proofErr w:type="gramEnd"/>
      <w:r>
        <w:t>lookup_value</w:t>
      </w:r>
      <w:proofErr w:type="spellEnd"/>
      <w:r>
        <w:t xml:space="preserve">, </w:t>
      </w:r>
      <w:proofErr w:type="spellStart"/>
      <w:r>
        <w:t>lookup_array</w:t>
      </w:r>
      <w:proofErr w:type="spellEnd"/>
      <w:r>
        <w:t xml:space="preserve">, 0) finds the POSITION of a value within a range; </w:t>
      </w:r>
      <w:proofErr w:type="gramStart"/>
      <w:r>
        <w:t>INDEX(</w:t>
      </w:r>
      <w:proofErr w:type="gramEnd"/>
      <w:r>
        <w:t xml:space="preserve">array, </w:t>
      </w:r>
      <w:proofErr w:type="spellStart"/>
      <w:r>
        <w:t>row_num</w:t>
      </w:r>
      <w:proofErr w:type="spellEnd"/>
      <w:r>
        <w:t xml:space="preserve">) then </w:t>
      </w:r>
      <w:r>
        <w:lastRenderedPageBreak/>
        <w:t>returns the value at that position. Combined as =</w:t>
      </w:r>
      <w:proofErr w:type="gramStart"/>
      <w:r>
        <w:t>INDEX(</w:t>
      </w:r>
      <w:proofErr w:type="gramEnd"/>
      <w:r>
        <w:t xml:space="preserve">B2:B10, </w:t>
      </w:r>
      <w:proofErr w:type="gramStart"/>
      <w:r>
        <w:t>MATCH(</w:t>
      </w:r>
      <w:proofErr w:type="gramEnd"/>
      <w:r>
        <w:t>A2, C2:C10, 0)), this can look leftward (unlike VLOOKUP) and is more robust when columns are inserted or reordered.</w:t>
      </w:r>
    </w:p>
    <w:p w14:paraId="4E2123C8" w14:textId="77777777" w:rsidR="00426F18" w:rsidRDefault="00000000" w:rsidP="00870CDC">
      <w:pPr>
        <w:pStyle w:val="ListParagraph"/>
        <w:numPr>
          <w:ilvl w:val="0"/>
          <w:numId w:val="2"/>
        </w:numPr>
        <w:spacing w:after="110"/>
        <w:jc w:val="both"/>
      </w:pPr>
      <w:r>
        <w:t>Drawing &amp; Picture Objects in Excel: Insert tab → Shapes/Pictures work exactly as in Word, useful for adding a company logo to a report or callouts to a chart.</w:t>
      </w:r>
    </w:p>
    <w:p w14:paraId="68667F14" w14:textId="77777777" w:rsidR="00426F18" w:rsidRDefault="00000000" w:rsidP="00870CDC">
      <w:pPr>
        <w:pStyle w:val="ListParagraph"/>
        <w:numPr>
          <w:ilvl w:val="0"/>
          <w:numId w:val="2"/>
        </w:numPr>
        <w:spacing w:after="110"/>
        <w:jc w:val="both"/>
      </w:pPr>
      <w:r>
        <w:t>Forms and Form Controls in Excel (Developer tab → Insert → Form Controls): adds interactive controls such as Check Boxes, Option (Radio) Buttons, Combo Boxes/Drop-down Lists, and Spin Buttons directly onto a worksheet — useful for building simple data-entry forms or interactive dashboards; each control can be linked to a specific cell to record its value.</w:t>
      </w:r>
    </w:p>
    <w:p w14:paraId="3F2610C9" w14:textId="77777777" w:rsidR="00426F18" w:rsidRDefault="00000000" w:rsidP="00870CDC">
      <w:pPr>
        <w:pStyle w:val="Heading2"/>
        <w:spacing w:before="260" w:after="160"/>
        <w:jc w:val="both"/>
      </w:pPr>
      <w:bookmarkStart w:id="40" w:name="_Toc235681975"/>
      <w:r>
        <w:t>2.8 Proofing and Printing a Spreadsheet</w:t>
      </w:r>
      <w:bookmarkEnd w:id="40"/>
    </w:p>
    <w:p w14:paraId="325EC5CA" w14:textId="77777777" w:rsidR="00426F18" w:rsidRDefault="00000000" w:rsidP="00870CDC">
      <w:pPr>
        <w:pStyle w:val="ListParagraph"/>
        <w:numPr>
          <w:ilvl w:val="0"/>
          <w:numId w:val="2"/>
        </w:numPr>
        <w:spacing w:after="110"/>
        <w:jc w:val="both"/>
      </w:pPr>
      <w:r>
        <w:t>Page Setup (Page Layout tab → Page Setup group): configure Margins, Orientation (Portrait/Landscape — Landscape suits wide tables), Size, and Print Area.</w:t>
      </w:r>
    </w:p>
    <w:p w14:paraId="78D696E5" w14:textId="77777777" w:rsidR="00426F18" w:rsidRDefault="00000000" w:rsidP="00870CDC">
      <w:pPr>
        <w:pStyle w:val="ListParagraph"/>
        <w:numPr>
          <w:ilvl w:val="0"/>
          <w:numId w:val="2"/>
        </w:numPr>
        <w:spacing w:after="110"/>
        <w:jc w:val="both"/>
      </w:pPr>
      <w:r>
        <w:t>Setting Print Area (Page Layout → Print Area → Set Print Area): restricts printing to only the selected range instead of the entire used area of the sheet.</w:t>
      </w:r>
    </w:p>
    <w:p w14:paraId="5B67B817" w14:textId="77777777" w:rsidR="00426F18" w:rsidRDefault="00000000" w:rsidP="00870CDC">
      <w:pPr>
        <w:pStyle w:val="ListParagraph"/>
        <w:numPr>
          <w:ilvl w:val="0"/>
          <w:numId w:val="2"/>
        </w:numPr>
        <w:spacing w:after="110"/>
        <w:jc w:val="both"/>
      </w:pPr>
      <w:r>
        <w:t>Print Titles (Page Layout → Print Titles): repeats chosen header row(s)/column(s) on every printed page — essential for long tables spanning multiple pages.</w:t>
      </w:r>
    </w:p>
    <w:p w14:paraId="350E2F96" w14:textId="77777777" w:rsidR="00426F18" w:rsidRDefault="00000000" w:rsidP="00870CDC">
      <w:pPr>
        <w:pStyle w:val="ListParagraph"/>
        <w:numPr>
          <w:ilvl w:val="0"/>
          <w:numId w:val="2"/>
        </w:numPr>
        <w:spacing w:after="110"/>
        <w:jc w:val="both"/>
      </w:pPr>
      <w:r>
        <w:t>Inserting Column/Page Header and Footer, and objects within them: same concept as Word — switch to Page Layout view (View tab) to add a header/footer directly, including page numbers, file name, or a logo picture.</w:t>
      </w:r>
    </w:p>
    <w:p w14:paraId="7C44502D" w14:textId="77777777" w:rsidR="00426F18" w:rsidRDefault="00000000" w:rsidP="00870CDC">
      <w:pPr>
        <w:pStyle w:val="ListParagraph"/>
        <w:numPr>
          <w:ilvl w:val="0"/>
          <w:numId w:val="2"/>
        </w:numPr>
        <w:spacing w:after="110"/>
        <w:jc w:val="both"/>
      </w:pPr>
      <w:r>
        <w:t>Print Preview (File → Print): shows exactly how the printed pages will look, including page breaks (visible as dashed blue lines in Normal view, or solid lines in Page Break Preview under the View tab).</w:t>
      </w:r>
    </w:p>
    <w:p w14:paraId="63C4C183" w14:textId="77777777" w:rsidR="00426F18" w:rsidRDefault="00000000" w:rsidP="00870CDC">
      <w:pPr>
        <w:pStyle w:val="ListParagraph"/>
        <w:numPr>
          <w:ilvl w:val="0"/>
          <w:numId w:val="2"/>
        </w:numPr>
        <w:spacing w:after="110"/>
        <w:jc w:val="both"/>
      </w:pPr>
      <w:r>
        <w:t>Enable Background Error Checking (File → Options → Formulas): Excel continuously scans for common formula errors (like #DIV/0! or inconsistent formulas) and flags the cell with a small green triangle.</w:t>
      </w:r>
    </w:p>
    <w:p w14:paraId="0E409F7A" w14:textId="77777777" w:rsidR="00426F18" w:rsidRDefault="00000000" w:rsidP="00870CDC">
      <w:pPr>
        <w:pStyle w:val="ListParagraph"/>
        <w:numPr>
          <w:ilvl w:val="0"/>
          <w:numId w:val="2"/>
        </w:numPr>
        <w:spacing w:after="110"/>
        <w:jc w:val="both"/>
      </w:pPr>
      <w:r>
        <w:t>Setting AutoCorrect Options: same dialog as Word (File → Options → Proofing) for automatic typo correction while typing in cells.</w:t>
      </w:r>
    </w:p>
    <w:p w14:paraId="6032B979"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2.8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150252F7" w14:textId="77777777" w:rsidR="00426F18" w:rsidRDefault="00000000" w:rsidP="00870CDC">
      <w:pPr>
        <w:pStyle w:val="ListParagraph"/>
        <w:numPr>
          <w:ilvl w:val="0"/>
          <w:numId w:val="4"/>
        </w:numPr>
        <w:shd w:val="clear" w:color="auto" w:fill="FFFBEA"/>
        <w:spacing w:after="90"/>
        <w:jc w:val="both"/>
      </w:pPr>
      <w:r>
        <w:t>Set the Print Area to just the Marksheet table, set the header row to repeat via Print Titles, switch to Landscape orientation, and preview the printout using Print Preview.</w:t>
      </w:r>
    </w:p>
    <w:p w14:paraId="153598D0" w14:textId="77777777" w:rsidR="00426F18" w:rsidRDefault="00000000" w:rsidP="00870CDC">
      <w:pPr>
        <w:pStyle w:val="Heading2"/>
        <w:spacing w:before="260" w:after="160"/>
        <w:jc w:val="both"/>
      </w:pPr>
      <w:bookmarkStart w:id="41" w:name="_Toc235681976"/>
      <w:r>
        <w:t>2.9 Making Spreadsheets Attractive, Useful and Easy</w:t>
      </w:r>
      <w:bookmarkEnd w:id="41"/>
    </w:p>
    <w:p w14:paraId="44341730" w14:textId="77777777" w:rsidR="00426F18" w:rsidRDefault="00000000" w:rsidP="00870CDC">
      <w:pPr>
        <w:pStyle w:val="ListParagraph"/>
        <w:numPr>
          <w:ilvl w:val="0"/>
          <w:numId w:val="2"/>
        </w:numPr>
        <w:spacing w:after="110"/>
        <w:jc w:val="both"/>
      </w:pPr>
      <w:r>
        <w:t xml:space="preserve">Freeze the header row so column titles remain visible while </w:t>
      </w:r>
      <w:proofErr w:type="spellStart"/>
      <w:r>
        <w:t>scrolling</w:t>
      </w:r>
      <w:proofErr w:type="spellEnd"/>
      <w:r>
        <w:t xml:space="preserve"> through long data.</w:t>
      </w:r>
    </w:p>
    <w:p w14:paraId="1D6A6C0C" w14:textId="77777777" w:rsidR="00426F18" w:rsidRDefault="00000000" w:rsidP="00870CDC">
      <w:pPr>
        <w:pStyle w:val="ListParagraph"/>
        <w:numPr>
          <w:ilvl w:val="0"/>
          <w:numId w:val="2"/>
        </w:numPr>
        <w:spacing w:after="110"/>
        <w:jc w:val="both"/>
      </w:pPr>
      <w:r>
        <w:t>Use Conditional Formatting sparingly (2-3 rules) to draw attention to what matters (e.g., red for below-target, green for above-target) rather than colouring everything.</w:t>
      </w:r>
    </w:p>
    <w:p w14:paraId="16BFD982" w14:textId="77777777" w:rsidR="00426F18" w:rsidRDefault="00000000" w:rsidP="00870CDC">
      <w:pPr>
        <w:pStyle w:val="ListParagraph"/>
        <w:numPr>
          <w:ilvl w:val="0"/>
          <w:numId w:val="2"/>
        </w:numPr>
        <w:spacing w:after="110"/>
        <w:jc w:val="both"/>
      </w:pPr>
      <w:r>
        <w:t>Keep raw data on one sheet and build charts/pivot tables on a separate 'Dashboard' sheet referencing it, so the summary view stays clean.</w:t>
      </w:r>
    </w:p>
    <w:p w14:paraId="59081F33" w14:textId="77777777" w:rsidR="00426F18" w:rsidRDefault="00000000" w:rsidP="00870CDC">
      <w:pPr>
        <w:pStyle w:val="ListParagraph"/>
        <w:numPr>
          <w:ilvl w:val="0"/>
          <w:numId w:val="2"/>
        </w:numPr>
        <w:spacing w:after="110"/>
        <w:jc w:val="both"/>
      </w:pPr>
      <w:r>
        <w:t>Use named ranges (e.g., '</w:t>
      </w:r>
      <w:proofErr w:type="spellStart"/>
      <w:r>
        <w:t>TaxRate</w:t>
      </w:r>
      <w:proofErr w:type="spellEnd"/>
      <w:r>
        <w:t>') instead of bare cell references in important formulas, making them self-documenting.</w:t>
      </w:r>
    </w:p>
    <w:p w14:paraId="27A1D29A" w14:textId="77777777" w:rsidR="00426F18" w:rsidRDefault="00000000" w:rsidP="00870CDC">
      <w:pPr>
        <w:pStyle w:val="ListParagraph"/>
        <w:numPr>
          <w:ilvl w:val="0"/>
          <w:numId w:val="2"/>
        </w:numPr>
        <w:spacing w:after="110"/>
        <w:jc w:val="both"/>
      </w:pPr>
      <w:r>
        <w:lastRenderedPageBreak/>
        <w:t>Protect important cells/sheets (Review tab → Protect Sheet) containing formulas, so they are not accidentally overwritten by other users.</w:t>
      </w:r>
    </w:p>
    <w:p w14:paraId="06192714" w14:textId="77777777" w:rsidR="00426F18" w:rsidRDefault="00000000" w:rsidP="00870CDC">
      <w:pPr>
        <w:pStyle w:val="Heading2"/>
        <w:spacing w:before="260" w:after="160"/>
        <w:jc w:val="both"/>
      </w:pPr>
      <w:bookmarkStart w:id="42" w:name="_Toc235681977"/>
      <w:r>
        <w:t>2.10 Worked Walkthrough: Building a Complete Student Gradebook</w:t>
      </w:r>
      <w:bookmarkEnd w:id="42"/>
    </w:p>
    <w:p w14:paraId="0DFCE889" w14:textId="77777777" w:rsidR="00426F18" w:rsidRDefault="00000000" w:rsidP="00870CDC">
      <w:pPr>
        <w:spacing w:after="160" w:line="340" w:lineRule="auto"/>
        <w:jc w:val="both"/>
      </w:pPr>
      <w:r>
        <w:t>This walkthrough combines many Excel skills into one realistic, end-to-end task.</w:t>
      </w:r>
    </w:p>
    <w:p w14:paraId="3A718113" w14:textId="77777777" w:rsidR="00426F18" w:rsidRDefault="00000000" w:rsidP="00870CDC">
      <w:pPr>
        <w:pStyle w:val="ListParagraph"/>
        <w:numPr>
          <w:ilvl w:val="0"/>
          <w:numId w:val="3"/>
        </w:numPr>
        <w:spacing w:after="110"/>
        <w:jc w:val="both"/>
      </w:pPr>
      <w:r>
        <w:t>In a new workbook, rename Sheet1 to 'Gradebook'. In row 1, type headers: Roll No, Name, Test1 (20), Test2 (20), Assignment (10), Total (50), Percentage, Grade.</w:t>
      </w:r>
    </w:p>
    <w:p w14:paraId="2F717D4F" w14:textId="77777777" w:rsidR="00426F18" w:rsidRDefault="00000000" w:rsidP="00870CDC">
      <w:pPr>
        <w:pStyle w:val="ListParagraph"/>
        <w:numPr>
          <w:ilvl w:val="0"/>
          <w:numId w:val="3"/>
        </w:numPr>
        <w:spacing w:after="110"/>
        <w:jc w:val="both"/>
      </w:pPr>
      <w:r>
        <w:t>Enter data for at least 10 students in rows 2-11.</w:t>
      </w:r>
    </w:p>
    <w:p w14:paraId="2FE11D83" w14:textId="77777777" w:rsidR="00426F18" w:rsidRDefault="00000000" w:rsidP="00870CDC">
      <w:pPr>
        <w:pStyle w:val="ListParagraph"/>
        <w:numPr>
          <w:ilvl w:val="0"/>
          <w:numId w:val="3"/>
        </w:numPr>
        <w:spacing w:after="110"/>
        <w:jc w:val="both"/>
      </w:pPr>
      <w:r>
        <w:t>In the Total column, enter =</w:t>
      </w:r>
      <w:proofErr w:type="gramStart"/>
      <w:r>
        <w:t>SUM(</w:t>
      </w:r>
      <w:proofErr w:type="gramEnd"/>
      <w:r>
        <w:t>C2:E2) and copy it down for all students (the relative reference automatically adjusts each row).</w:t>
      </w:r>
    </w:p>
    <w:p w14:paraId="6A35EDF3" w14:textId="77777777" w:rsidR="00426F18" w:rsidRDefault="00000000" w:rsidP="00870CDC">
      <w:pPr>
        <w:pStyle w:val="ListParagraph"/>
        <w:numPr>
          <w:ilvl w:val="0"/>
          <w:numId w:val="3"/>
        </w:numPr>
        <w:spacing w:after="110"/>
        <w:jc w:val="both"/>
      </w:pPr>
      <w:r>
        <w:t>In the Percentage column, enter =(F2/</w:t>
      </w:r>
      <w:proofErr w:type="gramStart"/>
      <w:r>
        <w:t>50)*</w:t>
      </w:r>
      <w:proofErr w:type="gramEnd"/>
      <w:r>
        <w:t>100 and format the column using the Percentage or a custom Number format showing one decimal place.</w:t>
      </w:r>
    </w:p>
    <w:p w14:paraId="5E3E1D09" w14:textId="77777777" w:rsidR="003031D7" w:rsidRDefault="00000000" w:rsidP="00870CDC">
      <w:pPr>
        <w:pStyle w:val="ListParagraph"/>
        <w:numPr>
          <w:ilvl w:val="0"/>
          <w:numId w:val="3"/>
        </w:numPr>
        <w:spacing w:after="110"/>
        <w:jc w:val="both"/>
      </w:pPr>
      <w:r>
        <w:t xml:space="preserve">In the Grade column, enter a nested IF, </w:t>
      </w:r>
    </w:p>
    <w:p w14:paraId="31F6686F" w14:textId="3762A419" w:rsidR="00426F18" w:rsidRDefault="00000000" w:rsidP="003031D7">
      <w:pPr>
        <w:pStyle w:val="ListParagraph"/>
        <w:spacing w:after="110"/>
        <w:ind w:left="504"/>
        <w:jc w:val="both"/>
      </w:pPr>
      <w:r>
        <w:t>e.g. =IF(G2&gt;=75,"A</w:t>
      </w:r>
      <w:proofErr w:type="gramStart"/>
      <w:r>
        <w:t>",IF</w:t>
      </w:r>
      <w:proofErr w:type="gramEnd"/>
      <w:r>
        <w:t>(G2&gt;=60,"B</w:t>
      </w:r>
      <w:proofErr w:type="gramStart"/>
      <w:r>
        <w:t>",IF</w:t>
      </w:r>
      <w:proofErr w:type="gramEnd"/>
      <w:r>
        <w:t>(G2&gt;=40,"C","F"))), and copy down.</w:t>
      </w:r>
    </w:p>
    <w:p w14:paraId="5511260B" w14:textId="77777777" w:rsidR="00426F18" w:rsidRDefault="00000000" w:rsidP="00870CDC">
      <w:pPr>
        <w:pStyle w:val="ListParagraph"/>
        <w:numPr>
          <w:ilvl w:val="0"/>
          <w:numId w:val="3"/>
        </w:numPr>
        <w:spacing w:after="110"/>
        <w:jc w:val="both"/>
      </w:pPr>
      <w:r>
        <w:t>Apply Conditional Formatting to the Grade column: highlight all 'F' grades in red fill.</w:t>
      </w:r>
    </w:p>
    <w:p w14:paraId="0DED44EC" w14:textId="77777777" w:rsidR="00426F18" w:rsidRDefault="00000000" w:rsidP="00870CDC">
      <w:pPr>
        <w:pStyle w:val="ListParagraph"/>
        <w:numPr>
          <w:ilvl w:val="0"/>
          <w:numId w:val="3"/>
        </w:numPr>
        <w:spacing w:after="110"/>
        <w:jc w:val="both"/>
      </w:pPr>
      <w:r>
        <w:t>Freeze the top row (View tab → Freeze Panes → Freeze Top Row) so headers remain visible while scrolling.</w:t>
      </w:r>
    </w:p>
    <w:p w14:paraId="6279CBCD" w14:textId="77777777" w:rsidR="00426F18" w:rsidRDefault="00000000" w:rsidP="00870CDC">
      <w:pPr>
        <w:pStyle w:val="ListParagraph"/>
        <w:numPr>
          <w:ilvl w:val="0"/>
          <w:numId w:val="3"/>
        </w:numPr>
        <w:spacing w:after="110"/>
        <w:jc w:val="both"/>
      </w:pPr>
      <w:r>
        <w:t>Sort the data by Percentage in descending order (Data tab → Sort) to identify the class topper instantly.</w:t>
      </w:r>
    </w:p>
    <w:p w14:paraId="758C6EE8" w14:textId="77777777" w:rsidR="00426F18" w:rsidRDefault="00000000" w:rsidP="00870CDC">
      <w:pPr>
        <w:pStyle w:val="ListParagraph"/>
        <w:numPr>
          <w:ilvl w:val="0"/>
          <w:numId w:val="3"/>
        </w:numPr>
        <w:spacing w:after="110"/>
        <w:jc w:val="both"/>
      </w:pPr>
      <w:r>
        <w:t xml:space="preserve">Insert a Column Chart comparing every student's Total </w:t>
      </w:r>
      <w:proofErr w:type="gramStart"/>
      <w:r>
        <w:t>marks</w:t>
      </w:r>
      <w:proofErr w:type="gramEnd"/>
      <w:r>
        <w:t>, with a proper chart title.</w:t>
      </w:r>
    </w:p>
    <w:p w14:paraId="2787A8A7" w14:textId="77777777" w:rsidR="00426F18" w:rsidRDefault="00000000" w:rsidP="00870CDC">
      <w:pPr>
        <w:pStyle w:val="ListParagraph"/>
        <w:numPr>
          <w:ilvl w:val="0"/>
          <w:numId w:val="3"/>
        </w:numPr>
        <w:spacing w:after="110"/>
        <w:jc w:val="both"/>
      </w:pPr>
      <w:r>
        <w:t>Use =</w:t>
      </w:r>
      <w:proofErr w:type="gramStart"/>
      <w:r>
        <w:t>COUNTIF(</w:t>
      </w:r>
      <w:proofErr w:type="gramEnd"/>
      <w:r>
        <w:t>H2:H11,"F") in a summary cell to count how many students have failed, and =</w:t>
      </w:r>
      <w:proofErr w:type="gramStart"/>
      <w:r>
        <w:t>AVERAGE(</w:t>
      </w:r>
      <w:proofErr w:type="gramEnd"/>
      <w:r>
        <w:t>G2:G11) to find the class average percentage.</w:t>
      </w:r>
    </w:p>
    <w:p w14:paraId="1A5DD793" w14:textId="77777777" w:rsidR="00426F18" w:rsidRDefault="00000000" w:rsidP="00870CDC">
      <w:pPr>
        <w:pStyle w:val="ListParagraph"/>
        <w:numPr>
          <w:ilvl w:val="0"/>
          <w:numId w:val="3"/>
        </w:numPr>
        <w:spacing w:after="110"/>
        <w:jc w:val="both"/>
      </w:pPr>
      <w:r>
        <w:t>Set the Print Area to the data table, apply Print Titles so the header row repeats on every printed page, and preview before printing.</w:t>
      </w:r>
    </w:p>
    <w:p w14:paraId="1D23F221" w14:textId="77777777" w:rsidR="00426F18" w:rsidRDefault="00000000" w:rsidP="00870CDC">
      <w:pPr>
        <w:pStyle w:val="ListParagraph"/>
        <w:numPr>
          <w:ilvl w:val="0"/>
          <w:numId w:val="3"/>
        </w:numPr>
        <w:spacing w:after="110"/>
        <w:jc w:val="both"/>
      </w:pPr>
      <w:r>
        <w:t>Save the workbook as 'Gradebook_&lt;</w:t>
      </w:r>
      <w:proofErr w:type="spellStart"/>
      <w:r>
        <w:t>ClassName</w:t>
      </w:r>
      <w:proofErr w:type="spellEnd"/>
      <w:r>
        <w:t>&gt;.xlsx'.</w:t>
      </w:r>
    </w:p>
    <w:p w14:paraId="070C99A8" w14:textId="77777777" w:rsidR="00426F18" w:rsidRDefault="00000000" w:rsidP="00870CDC">
      <w:pPr>
        <w:spacing w:after="160" w:line="340" w:lineRule="auto"/>
        <w:jc w:val="both"/>
      </w:pPr>
      <w:r>
        <w:t>Notice how this single exercise uses formulas, functions, conditional formatting, sorting, charts, and printing together — this integrated approach mirrors how Excel is actually used in real academic and office settings, rather than each feature being used in isolation.</w:t>
      </w:r>
    </w:p>
    <w:p w14:paraId="096F8851" w14:textId="77777777" w:rsidR="00426F18" w:rsidRPr="002B4168" w:rsidRDefault="00000000" w:rsidP="00870CDC">
      <w:pPr>
        <w:shd w:val="clear" w:color="auto" w:fill="F3F6FB"/>
        <w:spacing w:after="180" w:line="360" w:lineRule="auto"/>
        <w:ind w:left="200" w:right="200"/>
        <w:jc w:val="both"/>
        <w:rPr>
          <w:sz w:val="22"/>
          <w:szCs w:val="22"/>
        </w:rPr>
      </w:pPr>
      <w:proofErr w:type="spellStart"/>
      <w:r w:rsidRPr="002B4168">
        <w:rPr>
          <w:rFonts w:ascii="Nirmala UI" w:eastAsia="Nirmala UI" w:hAnsi="Nirmala UI" w:cs="Nirmala UI"/>
          <w:color w:val="1B3B57"/>
          <w:sz w:val="22"/>
          <w:szCs w:val="22"/>
        </w:rPr>
        <w:t>यह</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अभ्यास</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सूत्रों</w:t>
      </w:r>
      <w:proofErr w:type="spellEnd"/>
      <w:r w:rsidRPr="002B4168">
        <w:rPr>
          <w:rFonts w:ascii="Nirmala UI" w:eastAsia="Nirmala UI" w:hAnsi="Nirmala UI" w:cs="Nirmala UI"/>
          <w:color w:val="1B3B57"/>
          <w:sz w:val="22"/>
          <w:szCs w:val="22"/>
        </w:rPr>
        <w:t xml:space="preserve"> </w:t>
      </w:r>
      <w:r w:rsidRPr="002B4168">
        <w:rPr>
          <w:rFonts w:ascii="Nirmala UI" w:eastAsia="Nirmala UI" w:hAnsi="Nirmala UI" w:cs="Nirmala UI"/>
          <w:color w:val="1B3B57"/>
        </w:rPr>
        <w:t>(formulas)</w:t>
      </w:r>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फ़ंक्शनों</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सशर्त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फॉर्मेटिंग</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सॉर्टिंग</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चार्ट</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तथा</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प्रिंटिंग</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एक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साथ</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जोड़ता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है</w:t>
      </w:r>
      <w:proofErr w:type="spellEnd"/>
      <w:r w:rsidRPr="002B4168">
        <w:rPr>
          <w:rFonts w:ascii="Nirmala UI" w:eastAsia="Nirmala UI" w:hAnsi="Nirmala UI" w:cs="Nirmala UI"/>
          <w:color w:val="1B3B57"/>
          <w:sz w:val="22"/>
          <w:szCs w:val="22"/>
        </w:rPr>
        <w:t xml:space="preserve"> — </w:t>
      </w:r>
      <w:proofErr w:type="spellStart"/>
      <w:r w:rsidRPr="002B4168">
        <w:rPr>
          <w:rFonts w:ascii="Nirmala UI" w:eastAsia="Nirmala UI" w:hAnsi="Nirmala UI" w:cs="Nirmala UI"/>
          <w:color w:val="1B3B57"/>
          <w:sz w:val="22"/>
          <w:szCs w:val="22"/>
        </w:rPr>
        <w:t>यही</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एकीकृत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दृष्टिकोण</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वास्तविक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कार्यालयी</w:t>
      </w:r>
      <w:proofErr w:type="spellEnd"/>
      <w:r w:rsidRPr="002B4168">
        <w:rPr>
          <w:rFonts w:ascii="Nirmala UI" w:eastAsia="Nirmala UI" w:hAnsi="Nirmala UI" w:cs="Nirmala UI"/>
          <w:color w:val="1B3B57"/>
          <w:sz w:val="22"/>
          <w:szCs w:val="22"/>
        </w:rPr>
        <w:t xml:space="preserve"> व </w:t>
      </w:r>
      <w:proofErr w:type="spellStart"/>
      <w:r w:rsidRPr="002B4168">
        <w:rPr>
          <w:rFonts w:ascii="Nirmala UI" w:eastAsia="Nirmala UI" w:hAnsi="Nirmala UI" w:cs="Nirmala UI"/>
          <w:color w:val="1B3B57"/>
          <w:sz w:val="22"/>
          <w:szCs w:val="22"/>
        </w:rPr>
        <w:t>शैक्षणिक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उपयोग</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में</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एक्सेल</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उपयोग</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दर्शाता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है</w:t>
      </w:r>
      <w:proofErr w:type="spellEnd"/>
      <w:r w:rsidRPr="002B4168">
        <w:rPr>
          <w:rFonts w:ascii="Nirmala UI" w:eastAsia="Nirmala UI" w:hAnsi="Nirmala UI" w:cs="Nirmala UI"/>
          <w:color w:val="1B3B57"/>
          <w:sz w:val="22"/>
          <w:szCs w:val="22"/>
        </w:rPr>
        <w:t>।</w:t>
      </w:r>
    </w:p>
    <w:p w14:paraId="16CD4D71"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2.10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5D209C80" w14:textId="77777777" w:rsidR="00426F18" w:rsidRDefault="00000000" w:rsidP="00870CDC">
      <w:pPr>
        <w:pStyle w:val="ListParagraph"/>
        <w:numPr>
          <w:ilvl w:val="0"/>
          <w:numId w:val="4"/>
        </w:numPr>
        <w:shd w:val="clear" w:color="auto" w:fill="FFFBEA"/>
        <w:spacing w:after="90"/>
        <w:jc w:val="both"/>
      </w:pPr>
      <w:r>
        <w:t>Build your own Gradebook following the walkthrough above using your actual class's subjects and at least 10 real or representative student records.</w:t>
      </w:r>
    </w:p>
    <w:p w14:paraId="4720BA09" w14:textId="77777777" w:rsidR="00426F18" w:rsidRDefault="00000000" w:rsidP="00870CDC">
      <w:pPr>
        <w:pStyle w:val="Heading2"/>
        <w:spacing w:before="260" w:after="160"/>
        <w:jc w:val="both"/>
      </w:pPr>
      <w:bookmarkStart w:id="43" w:name="_Toc235681978"/>
      <w:r>
        <w:t>2.11 Applications of MS Excel</w:t>
      </w:r>
      <w:bookmarkEnd w:id="43"/>
    </w:p>
    <w:p w14:paraId="4D8DB573" w14:textId="77777777" w:rsidR="00426F18" w:rsidRDefault="00000000" w:rsidP="00870CDC">
      <w:pPr>
        <w:pStyle w:val="ListParagraph"/>
        <w:numPr>
          <w:ilvl w:val="0"/>
          <w:numId w:val="2"/>
        </w:numPr>
        <w:spacing w:after="110"/>
        <w:jc w:val="both"/>
      </w:pPr>
      <w:r>
        <w:lastRenderedPageBreak/>
        <w:t>Academic record-keeping: mark sheets, attendance registers, result analysis.</w:t>
      </w:r>
    </w:p>
    <w:p w14:paraId="5076CFDF" w14:textId="77777777" w:rsidR="00426F18" w:rsidRDefault="00000000" w:rsidP="00870CDC">
      <w:pPr>
        <w:pStyle w:val="ListParagraph"/>
        <w:numPr>
          <w:ilvl w:val="0"/>
          <w:numId w:val="2"/>
        </w:numPr>
        <w:spacing w:after="110"/>
        <w:jc w:val="both"/>
      </w:pPr>
      <w:r>
        <w:t>Finance and accounting: budgets, invoices, loan/EMI calculators, ledgers.</w:t>
      </w:r>
    </w:p>
    <w:p w14:paraId="791188B5" w14:textId="77777777" w:rsidR="00426F18" w:rsidRDefault="00000000" w:rsidP="00870CDC">
      <w:pPr>
        <w:pStyle w:val="ListParagraph"/>
        <w:numPr>
          <w:ilvl w:val="0"/>
          <w:numId w:val="2"/>
        </w:numPr>
        <w:spacing w:after="110"/>
        <w:jc w:val="both"/>
      </w:pPr>
      <w:r>
        <w:t>Business analytics: sales dashboards, inventory tracking, pivot-table based reporting.</w:t>
      </w:r>
    </w:p>
    <w:p w14:paraId="30B67AC5" w14:textId="77777777" w:rsidR="00426F18" w:rsidRDefault="00000000" w:rsidP="00870CDC">
      <w:pPr>
        <w:pStyle w:val="ListParagraph"/>
        <w:numPr>
          <w:ilvl w:val="0"/>
          <w:numId w:val="2"/>
        </w:numPr>
        <w:spacing w:after="110"/>
        <w:jc w:val="both"/>
      </w:pPr>
      <w:r>
        <w:t>Scientific/statistical data analysis: tabulating experimental readings and computing averages, standard deviation, trends.</w:t>
      </w:r>
    </w:p>
    <w:p w14:paraId="6390AA83" w14:textId="77777777" w:rsidR="00426F18" w:rsidRDefault="00000000" w:rsidP="00870CDC">
      <w:pPr>
        <w:pStyle w:val="ListParagraph"/>
        <w:numPr>
          <w:ilvl w:val="0"/>
          <w:numId w:val="2"/>
        </w:numPr>
        <w:spacing w:after="110"/>
        <w:jc w:val="both"/>
      </w:pPr>
      <w:r>
        <w:t>Scheduling and planning: timetables, project Gantt-style charts, event budgets.</w:t>
      </w:r>
    </w:p>
    <w:p w14:paraId="3FEA405A" w14:textId="77777777" w:rsidR="00426F18" w:rsidRDefault="00000000" w:rsidP="00870CDC">
      <w:pPr>
        <w:pStyle w:val="Heading2"/>
        <w:spacing w:before="260" w:after="160"/>
        <w:jc w:val="both"/>
      </w:pPr>
      <w:bookmarkStart w:id="44" w:name="_Toc235681979"/>
      <w:r>
        <w:t>2.12 Limitations of MS Excel</w:t>
      </w:r>
      <w:bookmarkEnd w:id="44"/>
    </w:p>
    <w:p w14:paraId="18B39197" w14:textId="77777777" w:rsidR="00426F18" w:rsidRDefault="00000000" w:rsidP="00870CDC">
      <w:pPr>
        <w:pStyle w:val="ListParagraph"/>
        <w:numPr>
          <w:ilvl w:val="0"/>
          <w:numId w:val="2"/>
        </w:numPr>
        <w:spacing w:after="110"/>
        <w:jc w:val="both"/>
      </w:pPr>
      <w:r>
        <w:t>Not a true relational database — handling extremely large datasets (hundreds of thousands of rows with complex relationships) is better done in Access/SQL.</w:t>
      </w:r>
    </w:p>
    <w:p w14:paraId="3BE51FFA" w14:textId="77777777" w:rsidR="00426F18" w:rsidRDefault="00000000" w:rsidP="00870CDC">
      <w:pPr>
        <w:pStyle w:val="ListParagraph"/>
        <w:numPr>
          <w:ilvl w:val="0"/>
          <w:numId w:val="2"/>
        </w:numPr>
        <w:spacing w:after="110"/>
        <w:jc w:val="both"/>
      </w:pPr>
      <w:r>
        <w:t>Formula errors can silently propagate through a worksheet if not carefully audited (Formulas tab → Error Checking / Trace Precedents helps).</w:t>
      </w:r>
    </w:p>
    <w:p w14:paraId="600896A8" w14:textId="77777777" w:rsidR="00426F18" w:rsidRDefault="00000000" w:rsidP="00870CDC">
      <w:pPr>
        <w:pStyle w:val="ListParagraph"/>
        <w:numPr>
          <w:ilvl w:val="0"/>
          <w:numId w:val="2"/>
        </w:numPr>
        <w:spacing w:after="110"/>
        <w:jc w:val="both"/>
      </w:pPr>
      <w:r>
        <w:t>Multiple users editing the same local file simultaneously can cause conflicts unless using a shared cloud workbook (co-authoring via OneDrive).</w:t>
      </w:r>
    </w:p>
    <w:p w14:paraId="448886E5" w14:textId="77777777" w:rsidR="00426F18" w:rsidRDefault="00000000" w:rsidP="00870CDC">
      <w:pPr>
        <w:pStyle w:val="ListParagraph"/>
        <w:numPr>
          <w:ilvl w:val="0"/>
          <w:numId w:val="2"/>
        </w:numPr>
        <w:spacing w:after="110"/>
        <w:jc w:val="both"/>
      </w:pPr>
      <w:r>
        <w:t>Complex nested formulas can become difficult to read/maintain — thorough documentation (comments, named ranges) is essential.</w:t>
      </w:r>
    </w:p>
    <w:p w14:paraId="44ABCD31" w14:textId="77777777" w:rsidR="00426F18" w:rsidRDefault="00000000" w:rsidP="00870CDC">
      <w:pPr>
        <w:pStyle w:val="ListParagraph"/>
        <w:numPr>
          <w:ilvl w:val="0"/>
          <w:numId w:val="2"/>
        </w:numPr>
        <w:spacing w:after="110"/>
        <w:jc w:val="both"/>
      </w:pPr>
      <w:r>
        <w:t>Charts and pivot tables need the source data to be 'clean' (no blank rows, consistent headers) — messy data produces misleading results.</w:t>
      </w:r>
    </w:p>
    <w:p w14:paraId="0DEBAE04" w14:textId="77777777" w:rsidR="00426F18" w:rsidRDefault="00000000" w:rsidP="00870CDC">
      <w:pPr>
        <w:jc w:val="both"/>
      </w:pPr>
      <w:r>
        <w:br w:type="page"/>
      </w:r>
    </w:p>
    <w:p w14:paraId="257F816F" w14:textId="77777777" w:rsidR="00426F18" w:rsidRDefault="00000000" w:rsidP="00870CDC">
      <w:pPr>
        <w:pStyle w:val="Heading1"/>
        <w:spacing w:before="320" w:after="200"/>
        <w:jc w:val="center"/>
      </w:pPr>
      <w:bookmarkStart w:id="45" w:name="_Toc235681980"/>
      <w:r>
        <w:lastRenderedPageBreak/>
        <w:t>Chapter 3: MS PowerPoint Lab</w:t>
      </w:r>
      <w:bookmarkEnd w:id="45"/>
    </w:p>
    <w:p w14:paraId="279538B9" w14:textId="77777777" w:rsidR="00426F18" w:rsidRPr="002B4168" w:rsidRDefault="00000000" w:rsidP="00870CDC">
      <w:pPr>
        <w:spacing w:after="240"/>
        <w:jc w:val="center"/>
        <w:rPr>
          <w:b/>
          <w:bCs/>
          <w:color w:val="2F5496" w:themeColor="accent1" w:themeShade="BF"/>
          <w:sz w:val="22"/>
          <w:szCs w:val="22"/>
        </w:rPr>
      </w:pPr>
      <w:proofErr w:type="spellStart"/>
      <w:r w:rsidRPr="002B4168">
        <w:rPr>
          <w:rFonts w:ascii="Nirmala UI" w:eastAsia="Nirmala UI" w:hAnsi="Nirmala UI" w:cs="Nirmala UI"/>
          <w:b/>
          <w:bCs/>
          <w:color w:val="2F5496" w:themeColor="accent1" w:themeShade="BF"/>
        </w:rPr>
        <w:t>अध्याय</w:t>
      </w:r>
      <w:proofErr w:type="spellEnd"/>
      <w:r w:rsidRPr="002B4168">
        <w:rPr>
          <w:rFonts w:ascii="Nirmala UI" w:eastAsia="Nirmala UI" w:hAnsi="Nirmala UI" w:cs="Nirmala UI"/>
          <w:b/>
          <w:bCs/>
          <w:color w:val="2F5496" w:themeColor="accent1" w:themeShade="BF"/>
        </w:rPr>
        <w:t xml:space="preserve"> 3: </w:t>
      </w:r>
      <w:proofErr w:type="spellStart"/>
      <w:r w:rsidRPr="002B4168">
        <w:rPr>
          <w:rFonts w:ascii="Nirmala UI" w:eastAsia="Nirmala UI" w:hAnsi="Nirmala UI" w:cs="Nirmala UI"/>
          <w:b/>
          <w:bCs/>
          <w:color w:val="2F5496" w:themeColor="accent1" w:themeShade="BF"/>
        </w:rPr>
        <w:t>एमएस-पावरपॉइंट</w:t>
      </w:r>
      <w:proofErr w:type="spellEnd"/>
    </w:p>
    <w:p w14:paraId="22ADC9EE" w14:textId="77777777" w:rsidR="00426F18" w:rsidRDefault="00000000" w:rsidP="00870CDC">
      <w:pPr>
        <w:pStyle w:val="Heading2"/>
        <w:spacing w:before="260" w:after="160"/>
        <w:jc w:val="both"/>
      </w:pPr>
      <w:bookmarkStart w:id="46" w:name="_Toc235681981"/>
      <w:r>
        <w:t>3.1 Setting up the PowerPoint Environment</w:t>
      </w:r>
      <w:bookmarkEnd w:id="46"/>
    </w:p>
    <w:p w14:paraId="00287633" w14:textId="77777777" w:rsidR="00426F18" w:rsidRDefault="00000000" w:rsidP="00870CDC">
      <w:pPr>
        <w:spacing w:after="160" w:line="340" w:lineRule="auto"/>
        <w:jc w:val="both"/>
      </w:pPr>
      <w:r>
        <w:t>Microsoft PowerPoint is a presentation-graphics program used to design a Slide Show — a sequence of slides containing text, images, charts, audio, and video, projected or played back to communicate ideas to an audience.</w:t>
      </w:r>
    </w:p>
    <w:p w14:paraId="2B4B21A0" w14:textId="77777777" w:rsidR="00426F18" w:rsidRPr="002B4168" w:rsidRDefault="00000000" w:rsidP="00870CDC">
      <w:pPr>
        <w:shd w:val="clear" w:color="auto" w:fill="F3F6FB"/>
        <w:spacing w:after="180" w:line="360" w:lineRule="auto"/>
        <w:ind w:left="200" w:right="200"/>
        <w:jc w:val="both"/>
        <w:rPr>
          <w:sz w:val="22"/>
          <w:szCs w:val="22"/>
        </w:rPr>
      </w:pPr>
      <w:proofErr w:type="spellStart"/>
      <w:r w:rsidRPr="002B4168">
        <w:rPr>
          <w:rFonts w:ascii="Nirmala UI" w:eastAsia="Nirmala UI" w:hAnsi="Nirmala UI" w:cs="Nirmala UI"/>
          <w:color w:val="1B3B57"/>
          <w:sz w:val="22"/>
          <w:szCs w:val="22"/>
        </w:rPr>
        <w:t>माइक्रोसॉफ्ट</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पावरपॉइंट</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एक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प्रेजेंटेशन-ग्राफिक्स</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प्रोग्राम</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है</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जिससे</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स्लाइड</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शो</w:t>
      </w:r>
      <w:proofErr w:type="spellEnd"/>
      <w:r w:rsidRPr="002B4168">
        <w:rPr>
          <w:rFonts w:ascii="Nirmala UI" w:eastAsia="Nirmala UI" w:hAnsi="Nirmala UI" w:cs="Nirmala UI"/>
          <w:color w:val="1B3B57"/>
          <w:sz w:val="22"/>
          <w:szCs w:val="22"/>
        </w:rPr>
        <w:t xml:space="preserve"> — </w:t>
      </w:r>
      <w:proofErr w:type="spellStart"/>
      <w:r w:rsidRPr="002B4168">
        <w:rPr>
          <w:rFonts w:ascii="Nirmala UI" w:eastAsia="Nirmala UI" w:hAnsi="Nirmala UI" w:cs="Nirmala UI"/>
          <w:color w:val="1B3B57"/>
          <w:sz w:val="22"/>
          <w:szCs w:val="22"/>
        </w:rPr>
        <w:t>पाठ</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चित्र</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चार्ट</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ऑडियो</w:t>
      </w:r>
      <w:proofErr w:type="spellEnd"/>
      <w:r w:rsidRPr="002B4168">
        <w:rPr>
          <w:rFonts w:ascii="Nirmala UI" w:eastAsia="Nirmala UI" w:hAnsi="Nirmala UI" w:cs="Nirmala UI"/>
          <w:color w:val="1B3B57"/>
          <w:sz w:val="22"/>
          <w:szCs w:val="22"/>
        </w:rPr>
        <w:t xml:space="preserve"> व </w:t>
      </w:r>
      <w:proofErr w:type="spellStart"/>
      <w:r w:rsidRPr="002B4168">
        <w:rPr>
          <w:rFonts w:ascii="Nirmala UI" w:eastAsia="Nirmala UI" w:hAnsi="Nirmala UI" w:cs="Nirmala UI"/>
          <w:color w:val="1B3B57"/>
          <w:sz w:val="22"/>
          <w:szCs w:val="22"/>
        </w:rPr>
        <w:t>वीडियो</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युक्त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स्लाइडों</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क्रम</w:t>
      </w:r>
      <w:proofErr w:type="spellEnd"/>
      <w:r w:rsidRPr="002B4168">
        <w:rPr>
          <w:rFonts w:ascii="Nirmala UI" w:eastAsia="Nirmala UI" w:hAnsi="Nirmala UI" w:cs="Nirmala UI"/>
          <w:color w:val="1B3B57"/>
          <w:sz w:val="22"/>
          <w:szCs w:val="22"/>
        </w:rPr>
        <w:t xml:space="preserve"> — </w:t>
      </w:r>
      <w:proofErr w:type="spellStart"/>
      <w:r w:rsidRPr="002B4168">
        <w:rPr>
          <w:rFonts w:ascii="Nirmala UI" w:eastAsia="Nirmala UI" w:hAnsi="Nirmala UI" w:cs="Nirmala UI"/>
          <w:color w:val="1B3B57"/>
          <w:sz w:val="22"/>
          <w:szCs w:val="22"/>
        </w:rPr>
        <w:t>तैयार</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किया</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जाता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है</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जो</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दर्शकों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तक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विचार</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पहुँचाने</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लिए</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प्रस्तुत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किया</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जाता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है</w:t>
      </w:r>
      <w:proofErr w:type="spellEnd"/>
      <w:r w:rsidRPr="002B4168">
        <w:rPr>
          <w:rFonts w:ascii="Nirmala UI" w:eastAsia="Nirmala UI" w:hAnsi="Nirmala UI" w:cs="Nirmala UI"/>
          <w:color w:val="1B3B57"/>
          <w:sz w:val="22"/>
          <w:szCs w:val="22"/>
        </w:rPr>
        <w:t>।</w:t>
      </w:r>
    </w:p>
    <w:p w14:paraId="7C55B936" w14:textId="77777777" w:rsidR="00426F18" w:rsidRDefault="00000000" w:rsidP="00870CDC">
      <w:pPr>
        <w:spacing w:before="160" w:after="40"/>
        <w:jc w:val="both"/>
      </w:pPr>
      <w:r>
        <w:rPr>
          <w:noProof/>
        </w:rPr>
        <w:drawing>
          <wp:inline distT="0" distB="0" distL="0" distR="0" wp14:anchorId="0FEF891E" wp14:editId="13DBA48E">
            <wp:extent cx="6057900" cy="3935340"/>
            <wp:effectExtent l="0" t="0" r="0" b="8255"/>
            <wp:docPr id="341650670" name="Picture 341650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82202" cy="3951127"/>
                    </a:xfrm>
                    <a:prstGeom prst="rect">
                      <a:avLst/>
                    </a:prstGeom>
                  </pic:spPr>
                </pic:pic>
              </a:graphicData>
            </a:graphic>
          </wp:inline>
        </w:drawing>
      </w:r>
    </w:p>
    <w:p w14:paraId="7FAF3CC8" w14:textId="77777777" w:rsidR="00426F18" w:rsidRDefault="00000000" w:rsidP="00870CDC">
      <w:pPr>
        <w:spacing w:after="200"/>
        <w:jc w:val="both"/>
      </w:pPr>
      <w:r>
        <w:rPr>
          <w:i/>
          <w:iCs/>
          <w:color w:val="555555"/>
          <w:sz w:val="18"/>
          <w:szCs w:val="18"/>
        </w:rPr>
        <w:t>Fig 3.1 — Schematic layout of the PowerPoint screen</w:t>
      </w:r>
    </w:p>
    <w:p w14:paraId="00BBC1B7" w14:textId="77777777" w:rsidR="00426F18" w:rsidRDefault="00000000" w:rsidP="00870CDC">
      <w:pPr>
        <w:pStyle w:val="ListParagraph"/>
        <w:numPr>
          <w:ilvl w:val="0"/>
          <w:numId w:val="2"/>
        </w:numPr>
        <w:spacing w:after="110"/>
        <w:jc w:val="both"/>
      </w:pPr>
      <w:r>
        <w:t>Slide Thumbnail Pane (left) — shows small previews of every slide in order; click a thumbnail to jump to that slide, drag to reorder.</w:t>
      </w:r>
    </w:p>
    <w:p w14:paraId="3E03431A" w14:textId="77777777" w:rsidR="00426F18" w:rsidRDefault="00000000" w:rsidP="00870CDC">
      <w:pPr>
        <w:pStyle w:val="ListParagraph"/>
        <w:numPr>
          <w:ilvl w:val="0"/>
          <w:numId w:val="2"/>
        </w:numPr>
        <w:spacing w:after="110"/>
        <w:jc w:val="both"/>
      </w:pPr>
      <w:r>
        <w:t>Slide Editing Area (centre) — the large working area showing the current slide, with Placeholders (dashed boxes reading 'Click to add Title/Text') where content is typed or inserted.</w:t>
      </w:r>
    </w:p>
    <w:p w14:paraId="1E320A13" w14:textId="77777777" w:rsidR="00426F18" w:rsidRDefault="00000000" w:rsidP="00870CDC">
      <w:pPr>
        <w:pStyle w:val="ListParagraph"/>
        <w:numPr>
          <w:ilvl w:val="0"/>
          <w:numId w:val="2"/>
        </w:numPr>
        <w:spacing w:after="110"/>
        <w:jc w:val="both"/>
      </w:pPr>
      <w:r>
        <w:t>Notes Pane (bottom) — a private area for speaker notes, visible to the presenter but not to the audience during a Slide Show.</w:t>
      </w:r>
    </w:p>
    <w:p w14:paraId="00B940BD" w14:textId="77777777" w:rsidR="00426F18" w:rsidRDefault="00000000" w:rsidP="00870CDC">
      <w:pPr>
        <w:pStyle w:val="ListParagraph"/>
        <w:numPr>
          <w:ilvl w:val="0"/>
          <w:numId w:val="2"/>
        </w:numPr>
        <w:spacing w:after="110"/>
        <w:jc w:val="both"/>
      </w:pPr>
      <w:r>
        <w:t>Status Bar — shows slide number, applied theme/design, view buttons (Normal, Slide Sorter, Reading View, Slide Show), and Zoom control.</w:t>
      </w:r>
    </w:p>
    <w:p w14:paraId="5DF55139" w14:textId="77777777" w:rsidR="00426F18" w:rsidRDefault="00000000" w:rsidP="00870CDC">
      <w:pPr>
        <w:pStyle w:val="ListParagraph"/>
        <w:numPr>
          <w:ilvl w:val="0"/>
          <w:numId w:val="2"/>
        </w:numPr>
        <w:spacing w:after="110"/>
        <w:jc w:val="both"/>
      </w:pPr>
      <w:r>
        <w:lastRenderedPageBreak/>
        <w:t>New/Open/Close/Save/Save As: identical concepts to Word and Excel; default format is PowerPoint Presentation (*.pptx).</w:t>
      </w:r>
    </w:p>
    <w:p w14:paraId="2739EB40" w14:textId="77777777" w:rsidR="00426F18" w:rsidRDefault="00000000" w:rsidP="00870CDC">
      <w:pPr>
        <w:pStyle w:val="ListParagraph"/>
        <w:numPr>
          <w:ilvl w:val="0"/>
          <w:numId w:val="2"/>
        </w:numPr>
        <w:spacing w:after="110"/>
        <w:jc w:val="both"/>
      </w:pPr>
      <w:r>
        <w:t>Typing text: click inside a placeholder and type; text auto-fits or shrinks slightly if it overflows the placeholder box.</w:t>
      </w:r>
    </w:p>
    <w:p w14:paraId="7402B8A2" w14:textId="77777777" w:rsidR="00426F18" w:rsidRDefault="00000000" w:rsidP="00870CDC">
      <w:pPr>
        <w:pStyle w:val="ListParagraph"/>
        <w:numPr>
          <w:ilvl w:val="0"/>
          <w:numId w:val="2"/>
        </w:numPr>
        <w:spacing w:after="110"/>
        <w:jc w:val="both"/>
      </w:pPr>
      <w:r>
        <w:t>Alignment of text: Home tab → Paragraph group offers the same Left/Centre/Right/Justify options (</w:t>
      </w:r>
      <w:proofErr w:type="spellStart"/>
      <w:r>
        <w:t>Ctrl+L</w:t>
      </w:r>
      <w:proofErr w:type="spellEnd"/>
      <w:r>
        <w:t>/E/R/J) as in Word.</w:t>
      </w:r>
    </w:p>
    <w:p w14:paraId="27721C82" w14:textId="77777777" w:rsidR="00426F18" w:rsidRDefault="00000000" w:rsidP="00870CDC">
      <w:pPr>
        <w:pStyle w:val="Heading2"/>
        <w:spacing w:before="260" w:after="160"/>
        <w:jc w:val="both"/>
      </w:pPr>
      <w:bookmarkStart w:id="47" w:name="_Toc235681982"/>
      <w:r>
        <w:t>3.2 Formatting Text</w:t>
      </w:r>
      <w:bookmarkEnd w:id="47"/>
    </w:p>
    <w:p w14:paraId="5FBC723A" w14:textId="77777777" w:rsidR="00426F18" w:rsidRDefault="00000000" w:rsidP="00870CDC">
      <w:pPr>
        <w:spacing w:after="160" w:line="340" w:lineRule="auto"/>
        <w:jc w:val="both"/>
      </w:pPr>
      <w:r>
        <w:t>PowerPoint's text-formatting tools (Home tab → Font group) are essentially identical to Word's:</w:t>
      </w:r>
    </w:p>
    <w:p w14:paraId="5B771474" w14:textId="77777777" w:rsidR="00426F18" w:rsidRDefault="00000000" w:rsidP="00870CDC">
      <w:pPr>
        <w:pStyle w:val="ListParagraph"/>
        <w:numPr>
          <w:ilvl w:val="0"/>
          <w:numId w:val="2"/>
        </w:numPr>
        <w:spacing w:after="110"/>
        <w:jc w:val="both"/>
      </w:pPr>
      <w:r>
        <w:t>Font Size, Font Style, Font Colour — control the appearance of characters; slide text is usually kept LARGE (24-40 pt for body, 36-54 pt for titles) so it is readable from the back of a room.</w:t>
      </w:r>
    </w:p>
    <w:p w14:paraId="025889E0" w14:textId="77777777" w:rsidR="00426F18" w:rsidRDefault="00000000" w:rsidP="00870CDC">
      <w:pPr>
        <w:pStyle w:val="ListParagraph"/>
        <w:numPr>
          <w:ilvl w:val="0"/>
          <w:numId w:val="2"/>
        </w:numPr>
        <w:spacing w:after="110"/>
        <w:jc w:val="both"/>
      </w:pPr>
      <w:r>
        <w:t>Bold (</w:t>
      </w:r>
      <w:proofErr w:type="spellStart"/>
      <w:r>
        <w:t>Ctrl+B</w:t>
      </w:r>
      <w:proofErr w:type="spellEnd"/>
      <w:r>
        <w:t>), Italic (</w:t>
      </w:r>
      <w:proofErr w:type="spellStart"/>
      <w:r>
        <w:t>Ctrl+I</w:t>
      </w:r>
      <w:proofErr w:type="spellEnd"/>
      <w:r>
        <w:t>), Underline (</w:t>
      </w:r>
      <w:proofErr w:type="spellStart"/>
      <w:r>
        <w:t>Ctrl+U</w:t>
      </w:r>
      <w:proofErr w:type="spellEnd"/>
      <w:r>
        <w:t>) for emphasis.</w:t>
      </w:r>
    </w:p>
    <w:p w14:paraId="19AE00C9" w14:textId="77777777" w:rsidR="00426F18" w:rsidRDefault="00000000" w:rsidP="00870CDC">
      <w:pPr>
        <w:pStyle w:val="ListParagraph"/>
        <w:numPr>
          <w:ilvl w:val="0"/>
          <w:numId w:val="2"/>
        </w:numPr>
        <w:spacing w:after="110"/>
        <w:jc w:val="both"/>
      </w:pPr>
      <w:r>
        <w:t>Cut (</w:t>
      </w:r>
      <w:proofErr w:type="spellStart"/>
      <w:r>
        <w:t>Ctrl+X</w:t>
      </w:r>
      <w:proofErr w:type="spellEnd"/>
      <w:r>
        <w:t>), Copy (</w:t>
      </w:r>
      <w:proofErr w:type="spellStart"/>
      <w:r>
        <w:t>Ctrl+C</w:t>
      </w:r>
      <w:proofErr w:type="spellEnd"/>
      <w:r>
        <w:t>), Paste (</w:t>
      </w:r>
      <w:proofErr w:type="spellStart"/>
      <w:r>
        <w:t>Ctrl+V</w:t>
      </w:r>
      <w:proofErr w:type="spellEnd"/>
      <w:r>
        <w:t>), Paste Special (</w:t>
      </w:r>
      <w:proofErr w:type="spellStart"/>
      <w:r>
        <w:t>Ctrl+Alt+V</w:t>
      </w:r>
      <w:proofErr w:type="spellEnd"/>
      <w:r>
        <w:t xml:space="preserve"> — e.g., paste as a picture to 'freeze' formatting), Select All (</w:t>
      </w:r>
      <w:proofErr w:type="spellStart"/>
      <w:r>
        <w:t>Ctrl+A</w:t>
      </w:r>
      <w:proofErr w:type="spellEnd"/>
      <w:r>
        <w:t>), Clear formatting.</w:t>
      </w:r>
    </w:p>
    <w:p w14:paraId="4360F185" w14:textId="77777777" w:rsidR="00426F18" w:rsidRDefault="00000000" w:rsidP="00870CDC">
      <w:pPr>
        <w:pStyle w:val="ListParagraph"/>
        <w:numPr>
          <w:ilvl w:val="0"/>
          <w:numId w:val="2"/>
        </w:numPr>
        <w:spacing w:after="110"/>
        <w:jc w:val="both"/>
      </w:pPr>
      <w:r>
        <w:t>Find (</w:t>
      </w:r>
      <w:proofErr w:type="spellStart"/>
      <w:r>
        <w:t>Ctrl+F</w:t>
      </w:r>
      <w:proofErr w:type="spellEnd"/>
      <w:r>
        <w:t>) &amp; Replace (</w:t>
      </w:r>
      <w:proofErr w:type="spellStart"/>
      <w:r>
        <w:t>Ctrl+H</w:t>
      </w:r>
      <w:proofErr w:type="spellEnd"/>
      <w:r>
        <w:t>) to search/substitute text across all slides.</w:t>
      </w:r>
    </w:p>
    <w:p w14:paraId="791E4544" w14:textId="77777777" w:rsidR="00426F18" w:rsidRDefault="00000000" w:rsidP="00870CDC">
      <w:pPr>
        <w:pStyle w:val="ListParagraph"/>
        <w:numPr>
          <w:ilvl w:val="0"/>
          <w:numId w:val="2"/>
        </w:numPr>
        <w:spacing w:after="110"/>
        <w:jc w:val="both"/>
      </w:pPr>
      <w:r>
        <w:t xml:space="preserve">Working with Tabs &amp; Indents: within a text placeholder, Tab demotes a bullet point to the next outline level; </w:t>
      </w:r>
      <w:proofErr w:type="spellStart"/>
      <w:r>
        <w:t>Shift+Tab</w:t>
      </w:r>
      <w:proofErr w:type="spellEnd"/>
      <w:r>
        <w:t xml:space="preserve"> promotes it — this is how sub-points are created.</w:t>
      </w:r>
    </w:p>
    <w:p w14:paraId="19544C9F" w14:textId="77777777" w:rsidR="00426F18" w:rsidRDefault="00000000" w:rsidP="00870CDC">
      <w:pPr>
        <w:pStyle w:val="Heading2"/>
        <w:spacing w:before="260" w:after="160"/>
        <w:jc w:val="both"/>
      </w:pPr>
      <w:bookmarkStart w:id="48" w:name="_Toc235681983"/>
      <w:r>
        <w:t>3.3 Creating Slides and Applying Themes</w:t>
      </w:r>
      <w:bookmarkEnd w:id="48"/>
    </w:p>
    <w:p w14:paraId="520C409C" w14:textId="77777777" w:rsidR="00426F18" w:rsidRDefault="00000000" w:rsidP="00870CDC">
      <w:pPr>
        <w:pStyle w:val="ListParagraph"/>
        <w:numPr>
          <w:ilvl w:val="0"/>
          <w:numId w:val="3"/>
        </w:numPr>
        <w:spacing w:after="110"/>
        <w:jc w:val="both"/>
      </w:pPr>
      <w:r>
        <w:t xml:space="preserve">Inserting a New Slide: Home tab → New Slide (or </w:t>
      </w:r>
      <w:proofErr w:type="spellStart"/>
      <w:r>
        <w:t>Ctrl+M</w:t>
      </w:r>
      <w:proofErr w:type="spellEnd"/>
      <w:r>
        <w:t>) adds a slide after the current one; the small arrow under New Slide lets you pick a specific Layout (Title Slide, Title and Content, Two Content, Blank, etc.).</w:t>
      </w:r>
    </w:p>
    <w:p w14:paraId="3B177A23" w14:textId="77777777" w:rsidR="00426F18" w:rsidRDefault="00000000" w:rsidP="00870CDC">
      <w:pPr>
        <w:pStyle w:val="ListParagraph"/>
        <w:numPr>
          <w:ilvl w:val="0"/>
          <w:numId w:val="3"/>
        </w:numPr>
        <w:spacing w:after="110"/>
        <w:jc w:val="both"/>
      </w:pPr>
      <w:r>
        <w:t>Changing the Layout of Slides: Home tab → Layout, to switch an existing slide's placeholder arrangement without losing its content.</w:t>
      </w:r>
    </w:p>
    <w:p w14:paraId="0EB565E9" w14:textId="77777777" w:rsidR="00426F18" w:rsidRDefault="00000000" w:rsidP="00870CDC">
      <w:pPr>
        <w:pStyle w:val="ListParagraph"/>
        <w:numPr>
          <w:ilvl w:val="0"/>
          <w:numId w:val="3"/>
        </w:numPr>
        <w:spacing w:after="110"/>
        <w:jc w:val="both"/>
      </w:pPr>
      <w:r>
        <w:t xml:space="preserve">Duplicating a Slide: right-click a slide thumbnail → Duplicate Slide (or </w:t>
      </w:r>
      <w:proofErr w:type="spellStart"/>
      <w:r>
        <w:t>Ctrl+D</w:t>
      </w:r>
      <w:proofErr w:type="spellEnd"/>
      <w:r>
        <w:t>) — creates an exact copy, useful when several slides share a similar structure.</w:t>
      </w:r>
    </w:p>
    <w:p w14:paraId="60136346" w14:textId="77777777" w:rsidR="00426F18" w:rsidRDefault="00000000" w:rsidP="00870CDC">
      <w:pPr>
        <w:pStyle w:val="ListParagraph"/>
        <w:numPr>
          <w:ilvl w:val="0"/>
          <w:numId w:val="3"/>
        </w:numPr>
        <w:spacing w:after="110"/>
        <w:jc w:val="both"/>
      </w:pPr>
      <w:r>
        <w:t>Copying and Pasting a Slide: right-click → Copy, then right-click the destination position → Paste (with options to Keep Source Formatting or Use Destination Theme).</w:t>
      </w:r>
    </w:p>
    <w:p w14:paraId="62D46725" w14:textId="77777777" w:rsidR="00426F18" w:rsidRDefault="00000000" w:rsidP="00870CDC">
      <w:pPr>
        <w:pStyle w:val="ListParagraph"/>
        <w:numPr>
          <w:ilvl w:val="0"/>
          <w:numId w:val="3"/>
        </w:numPr>
        <w:spacing w:after="110"/>
        <w:jc w:val="both"/>
      </w:pPr>
      <w:r>
        <w:t>Applying Themes (Design tab → Themes gallery): instantly changes the colour scheme, fonts, and background graphics of the ENTIRE presentation with one click.</w:t>
      </w:r>
    </w:p>
    <w:p w14:paraId="0985D3CE" w14:textId="77777777" w:rsidR="00426F18" w:rsidRDefault="00000000" w:rsidP="00870CDC">
      <w:pPr>
        <w:pStyle w:val="ListParagraph"/>
        <w:numPr>
          <w:ilvl w:val="0"/>
          <w:numId w:val="3"/>
        </w:numPr>
        <w:spacing w:after="110"/>
        <w:jc w:val="both"/>
      </w:pPr>
      <w:r>
        <w:t>Changing Theme Colour (Design tab → Variants → Colours): swaps just the colour palette while keeping the same theme layout.</w:t>
      </w:r>
    </w:p>
    <w:p w14:paraId="6E1B45BF" w14:textId="77777777" w:rsidR="00426F18" w:rsidRDefault="00000000" w:rsidP="00870CDC">
      <w:pPr>
        <w:pStyle w:val="ListParagraph"/>
        <w:numPr>
          <w:ilvl w:val="0"/>
          <w:numId w:val="3"/>
        </w:numPr>
        <w:spacing w:after="110"/>
        <w:jc w:val="both"/>
      </w:pPr>
      <w:r>
        <w:t>Slide Background (Design tab → Format Background): sets a solid colour, gradient, texture/pattern, or picture as the background of the current slide or all slides.</w:t>
      </w:r>
    </w:p>
    <w:p w14:paraId="274FAE45" w14:textId="77777777" w:rsidR="00426F18" w:rsidRDefault="00000000" w:rsidP="00870CDC">
      <w:pPr>
        <w:pStyle w:val="ListParagraph"/>
        <w:numPr>
          <w:ilvl w:val="0"/>
          <w:numId w:val="3"/>
        </w:numPr>
        <w:spacing w:after="110"/>
        <w:jc w:val="both"/>
      </w:pPr>
      <w:r>
        <w:t>Using Slide Views (View tab): Normal (editing), Slide Sorter (grid overview of all slides for easy reordering), Notes Page (full-page view of notes), Reading View, and Slide Show (full-screen playback).</w:t>
      </w:r>
    </w:p>
    <w:p w14:paraId="36DD468A" w14:textId="77777777" w:rsidR="00426F18" w:rsidRPr="002B4168" w:rsidRDefault="00000000" w:rsidP="00870CDC">
      <w:pPr>
        <w:shd w:val="clear" w:color="auto" w:fill="F3F6FB"/>
        <w:spacing w:after="180" w:line="360" w:lineRule="auto"/>
        <w:ind w:left="200" w:right="200"/>
        <w:jc w:val="both"/>
        <w:rPr>
          <w:sz w:val="22"/>
          <w:szCs w:val="22"/>
        </w:rPr>
      </w:pPr>
      <w:proofErr w:type="spellStart"/>
      <w:r w:rsidRPr="002B4168">
        <w:rPr>
          <w:rFonts w:ascii="Nirmala UI" w:eastAsia="Nirmala UI" w:hAnsi="Nirmala UI" w:cs="Nirmala UI"/>
          <w:color w:val="1B3B57"/>
          <w:sz w:val="22"/>
          <w:szCs w:val="22"/>
        </w:rPr>
        <w:lastRenderedPageBreak/>
        <w:t>नई</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स्लाइड</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जोड़ने</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लेआउट</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बदलने</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स्लाइड</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नक़ल</w:t>
      </w:r>
      <w:proofErr w:type="spellEnd"/>
      <w:r w:rsidRPr="002B4168">
        <w:rPr>
          <w:rFonts w:ascii="Nirmala UI" w:eastAsia="Nirmala UI" w:hAnsi="Nirmala UI" w:cs="Nirmala UI"/>
          <w:color w:val="1B3B57"/>
          <w:sz w:val="22"/>
          <w:szCs w:val="22"/>
        </w:rPr>
        <w:t xml:space="preserve"> (duplicate) </w:t>
      </w:r>
      <w:proofErr w:type="spellStart"/>
      <w:r w:rsidRPr="002B4168">
        <w:rPr>
          <w:rFonts w:ascii="Nirmala UI" w:eastAsia="Nirmala UI" w:hAnsi="Nirmala UI" w:cs="Nirmala UI"/>
          <w:color w:val="1B3B57"/>
          <w:sz w:val="22"/>
          <w:szCs w:val="22"/>
        </w:rPr>
        <w:t>बनाने</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तथा</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थीम</w:t>
      </w:r>
      <w:proofErr w:type="spellEnd"/>
      <w:r w:rsidRPr="002B4168">
        <w:rPr>
          <w:rFonts w:ascii="Nirmala UI" w:eastAsia="Nirmala UI" w:hAnsi="Nirmala UI" w:cs="Nirmala UI"/>
          <w:color w:val="1B3B57"/>
          <w:sz w:val="22"/>
          <w:szCs w:val="22"/>
        </w:rPr>
        <w:t xml:space="preserve"> (Theme) व </w:t>
      </w:r>
      <w:proofErr w:type="spellStart"/>
      <w:r w:rsidRPr="002B4168">
        <w:rPr>
          <w:rFonts w:ascii="Nirmala UI" w:eastAsia="Nirmala UI" w:hAnsi="Nirmala UI" w:cs="Nirmala UI"/>
          <w:color w:val="1B3B57"/>
          <w:sz w:val="22"/>
          <w:szCs w:val="22"/>
        </w:rPr>
        <w:t>बैकग्राउंड</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सेट</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करने</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संपूर्ण</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प्रस्तुति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रंग-रूप</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एक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ही</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क्लिक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में</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सुसंगत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रूप</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बदला</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जा</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सकता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है</w:t>
      </w:r>
      <w:proofErr w:type="spellEnd"/>
      <w:r w:rsidRPr="002B4168">
        <w:rPr>
          <w:rFonts w:ascii="Nirmala UI" w:eastAsia="Nirmala UI" w:hAnsi="Nirmala UI" w:cs="Nirmala UI"/>
          <w:color w:val="1B3B57"/>
          <w:sz w:val="22"/>
          <w:szCs w:val="22"/>
        </w:rPr>
        <w:t>।</w:t>
      </w:r>
    </w:p>
    <w:p w14:paraId="61E7DBD2" w14:textId="77777777" w:rsidR="00426F18" w:rsidRDefault="00000000" w:rsidP="00870CDC">
      <w:pPr>
        <w:pStyle w:val="Heading2"/>
        <w:spacing w:before="260" w:after="160"/>
        <w:jc w:val="both"/>
      </w:pPr>
      <w:bookmarkStart w:id="49" w:name="_Toc235681984"/>
      <w:r>
        <w:t>3.4 Working with Bullets and Numbering</w:t>
      </w:r>
      <w:bookmarkEnd w:id="49"/>
    </w:p>
    <w:p w14:paraId="16E8F044" w14:textId="77777777" w:rsidR="00426F18" w:rsidRDefault="00000000" w:rsidP="00870CDC">
      <w:pPr>
        <w:pStyle w:val="ListParagraph"/>
        <w:numPr>
          <w:ilvl w:val="0"/>
          <w:numId w:val="2"/>
        </w:numPr>
        <w:spacing w:after="110"/>
        <w:jc w:val="both"/>
      </w:pPr>
      <w:r>
        <w:t>Multilevel Numbering and Bulleting: within a text placeholder, use Tab/</w:t>
      </w:r>
      <w:proofErr w:type="spellStart"/>
      <w:r>
        <w:t>Shift+Tab</w:t>
      </w:r>
      <w:proofErr w:type="spellEnd"/>
      <w:r>
        <w:t xml:space="preserve"> to create sub-levels, each with its own bullet symbol/number style — Home tab → Bullets/Numbering drop-down to customise.</w:t>
      </w:r>
    </w:p>
    <w:p w14:paraId="0156268A" w14:textId="77777777" w:rsidR="00426F18" w:rsidRDefault="00000000" w:rsidP="00870CDC">
      <w:pPr>
        <w:pStyle w:val="ListParagraph"/>
        <w:numPr>
          <w:ilvl w:val="0"/>
          <w:numId w:val="2"/>
        </w:numPr>
        <w:spacing w:after="110"/>
        <w:jc w:val="both"/>
      </w:pPr>
      <w:r>
        <w:t>Creating a List: type each point and press Enter for the next bullet, exactly as in Word.</w:t>
      </w:r>
    </w:p>
    <w:p w14:paraId="61113AB2" w14:textId="77777777" w:rsidR="00426F18" w:rsidRDefault="00000000" w:rsidP="00870CDC">
      <w:pPr>
        <w:pStyle w:val="ListParagraph"/>
        <w:numPr>
          <w:ilvl w:val="0"/>
          <w:numId w:val="2"/>
        </w:numPr>
        <w:spacing w:after="110"/>
        <w:jc w:val="both"/>
      </w:pPr>
      <w:r>
        <w:t>Page Bordering &amp; Page Background: apply a border via a rectangle shape with no fill, or use Format Background for background colour/image on slides.</w:t>
      </w:r>
    </w:p>
    <w:p w14:paraId="6D05B234" w14:textId="77777777" w:rsidR="00426F18" w:rsidRDefault="00000000" w:rsidP="00870CDC">
      <w:pPr>
        <w:pStyle w:val="ListParagraph"/>
        <w:numPr>
          <w:ilvl w:val="0"/>
          <w:numId w:val="2"/>
        </w:numPr>
        <w:spacing w:after="110"/>
        <w:jc w:val="both"/>
      </w:pPr>
      <w:r>
        <w:t>Aligning Text, Text Direction: Home tab → Paragraph group offers alignment and text-direction (horizontal, rotated, stacked) options identical to Word.</w:t>
      </w:r>
    </w:p>
    <w:p w14:paraId="0E925DA5" w14:textId="77777777" w:rsidR="00426F18" w:rsidRDefault="00000000" w:rsidP="00870CDC">
      <w:pPr>
        <w:pStyle w:val="ListParagraph"/>
        <w:numPr>
          <w:ilvl w:val="0"/>
          <w:numId w:val="2"/>
        </w:numPr>
        <w:spacing w:after="110"/>
        <w:jc w:val="both"/>
      </w:pPr>
      <w:r>
        <w:t>Column Options (Home tab → Add or Remove Columns): splits text within a placeholder into 2 or 3 columns, useful for comparison lists.</w:t>
      </w:r>
    </w:p>
    <w:p w14:paraId="201F3406"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3.4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681B7CAE" w14:textId="77777777" w:rsidR="00426F18" w:rsidRDefault="00000000" w:rsidP="00870CDC">
      <w:pPr>
        <w:pStyle w:val="ListParagraph"/>
        <w:numPr>
          <w:ilvl w:val="0"/>
          <w:numId w:val="4"/>
        </w:numPr>
        <w:shd w:val="clear" w:color="auto" w:fill="FFFBEA"/>
        <w:spacing w:after="90"/>
        <w:jc w:val="both"/>
      </w:pPr>
      <w:r>
        <w:t>Create a 5-slide presentation titled 'Introduction to Computers' with a Title Slide, and 4 content slides using multilevel bulleted lists. Apply a Design theme and a consistent colour palette.</w:t>
      </w:r>
    </w:p>
    <w:p w14:paraId="018B0963" w14:textId="77777777" w:rsidR="00426F18" w:rsidRDefault="00000000" w:rsidP="00870CDC">
      <w:pPr>
        <w:pStyle w:val="Heading2"/>
        <w:spacing w:before="260" w:after="160"/>
        <w:jc w:val="both"/>
      </w:pPr>
      <w:bookmarkStart w:id="50" w:name="_Toc235681985"/>
      <w:r>
        <w:t>3.5 Working with Objects</w:t>
      </w:r>
      <w:bookmarkEnd w:id="50"/>
    </w:p>
    <w:p w14:paraId="4DF3DD33" w14:textId="77777777" w:rsidR="00426F18" w:rsidRDefault="00000000" w:rsidP="00870CDC">
      <w:pPr>
        <w:pStyle w:val="ListParagraph"/>
        <w:numPr>
          <w:ilvl w:val="0"/>
          <w:numId w:val="2"/>
        </w:numPr>
        <w:spacing w:after="110"/>
        <w:jc w:val="both"/>
      </w:pPr>
      <w:r>
        <w:t>Shapes, Clip Art &amp; Pictures, WordArt, SmartArt — inserted via the Insert tab exactly as described for Word (Section 1.8); PowerPoint additionally auto-resizes objects to fit within the slide's visible area.</w:t>
      </w:r>
    </w:p>
    <w:p w14:paraId="1F79DD40" w14:textId="77777777" w:rsidR="00426F18" w:rsidRDefault="00000000" w:rsidP="00870CDC">
      <w:pPr>
        <w:pStyle w:val="ListParagraph"/>
        <w:numPr>
          <w:ilvl w:val="0"/>
          <w:numId w:val="2"/>
        </w:numPr>
        <w:spacing w:after="110"/>
        <w:jc w:val="both"/>
      </w:pPr>
      <w:r>
        <w:t>Change the Order of Objects: right-click → Bring Forward/Backward, Bring to Front/Send to Back — critical when several shapes/pictures/text boxes overlap on a slide.</w:t>
      </w:r>
    </w:p>
    <w:p w14:paraId="21299886" w14:textId="77777777" w:rsidR="00426F18" w:rsidRDefault="00000000" w:rsidP="00870CDC">
      <w:pPr>
        <w:pStyle w:val="ListParagraph"/>
        <w:numPr>
          <w:ilvl w:val="0"/>
          <w:numId w:val="2"/>
        </w:numPr>
        <w:spacing w:after="110"/>
        <w:jc w:val="both"/>
      </w:pPr>
      <w:r>
        <w:t>Inserting Slide Header and Footer (Insert tab → Header &amp; Footer): adds a fixed date, slide number, or short footer text (e.g., 'B.Sc. VOI001') that can appear on all slides or be excluded from the Title Slide.</w:t>
      </w:r>
    </w:p>
    <w:p w14:paraId="53CD0FF7" w14:textId="77777777" w:rsidR="00426F18" w:rsidRDefault="00000000" w:rsidP="00870CDC">
      <w:pPr>
        <w:pStyle w:val="ListParagraph"/>
        <w:numPr>
          <w:ilvl w:val="0"/>
          <w:numId w:val="2"/>
        </w:numPr>
        <w:spacing w:after="110"/>
        <w:jc w:val="both"/>
      </w:pPr>
      <w:r>
        <w:t>Inserting Text Boxes, Shapes: for labels, captions, or callouts anywhere on the slide.</w:t>
      </w:r>
    </w:p>
    <w:p w14:paraId="7CEA54E9" w14:textId="77777777" w:rsidR="00426F18" w:rsidRDefault="00000000" w:rsidP="00870CDC">
      <w:pPr>
        <w:pStyle w:val="ListParagraph"/>
        <w:numPr>
          <w:ilvl w:val="0"/>
          <w:numId w:val="2"/>
        </w:numPr>
        <w:spacing w:after="110"/>
        <w:jc w:val="both"/>
      </w:pPr>
      <w:r>
        <w:t>Using Quick Styles (Format tab, when a shape/picture is selected): one-click preset combinations of fill, outline, and effects.</w:t>
      </w:r>
    </w:p>
    <w:p w14:paraId="44C87B36" w14:textId="77777777" w:rsidR="00426F18" w:rsidRDefault="00000000" w:rsidP="00870CDC">
      <w:pPr>
        <w:pStyle w:val="ListParagraph"/>
        <w:numPr>
          <w:ilvl w:val="0"/>
          <w:numId w:val="2"/>
        </w:numPr>
        <w:spacing w:after="110"/>
        <w:jc w:val="both"/>
      </w:pPr>
      <w:r>
        <w:t>Inserting WordArt, Symbols, Chart: identical Insert-tab tools to Word; a chart inserted in PowerPoint opens a small linked Excel worksheet for entering/editing the chart's data.</w:t>
      </w:r>
    </w:p>
    <w:p w14:paraId="5A2B972A" w14:textId="77777777" w:rsidR="00426F18" w:rsidRDefault="00000000" w:rsidP="00870CDC">
      <w:pPr>
        <w:pStyle w:val="Heading2"/>
        <w:spacing w:before="260" w:after="160"/>
        <w:jc w:val="both"/>
      </w:pPr>
      <w:bookmarkStart w:id="51" w:name="_Toc235681986"/>
      <w:r>
        <w:t>3.6 Hyperlinks and Action Buttons</w:t>
      </w:r>
      <w:bookmarkEnd w:id="51"/>
    </w:p>
    <w:p w14:paraId="55530A36" w14:textId="77777777" w:rsidR="00426F18" w:rsidRDefault="00000000" w:rsidP="00870CDC">
      <w:pPr>
        <w:pStyle w:val="ListParagraph"/>
        <w:numPr>
          <w:ilvl w:val="0"/>
          <w:numId w:val="2"/>
        </w:numPr>
        <w:spacing w:after="110"/>
        <w:jc w:val="both"/>
      </w:pPr>
      <w:r>
        <w:t xml:space="preserve">Inserting a Hyperlink (Insert tab → Link, or </w:t>
      </w:r>
      <w:proofErr w:type="spellStart"/>
      <w:r>
        <w:t>Ctrl+K</w:t>
      </w:r>
      <w:proofErr w:type="spellEnd"/>
      <w:r>
        <w:t>): select text or an object, then link it to another slide within the presentation, an external website URL, an email address, or another file — clicking the link during the slide show jumps to that destination.</w:t>
      </w:r>
    </w:p>
    <w:p w14:paraId="6DBB9F4B" w14:textId="77777777" w:rsidR="00426F18" w:rsidRDefault="00000000" w:rsidP="00870CDC">
      <w:pPr>
        <w:pStyle w:val="ListParagraph"/>
        <w:numPr>
          <w:ilvl w:val="0"/>
          <w:numId w:val="2"/>
        </w:numPr>
        <w:spacing w:after="110"/>
        <w:jc w:val="both"/>
      </w:pPr>
      <w:r>
        <w:lastRenderedPageBreak/>
        <w:t>Action Buttons (Insert tab → Shapes → Action Buttons category, e.g., Home, Next, Back, custom): pre-drawn button shapes that trigger an action (go to next/previous/first/last slide, run a program, play a sound) when clicked during the presentation.</w:t>
      </w:r>
    </w:p>
    <w:p w14:paraId="51DAECBE" w14:textId="77777777" w:rsidR="00426F18" w:rsidRDefault="00000000" w:rsidP="00870CDC">
      <w:pPr>
        <w:pStyle w:val="ListParagraph"/>
        <w:numPr>
          <w:ilvl w:val="0"/>
          <w:numId w:val="2"/>
        </w:numPr>
        <w:spacing w:after="110"/>
        <w:jc w:val="both"/>
      </w:pPr>
      <w:r>
        <w:t>Editing Hyperlinks and Action Buttons: right-click the linked object → Edit Hyperlink / Edit Action Settings to change or remove the destination.</w:t>
      </w:r>
    </w:p>
    <w:p w14:paraId="56B90F76" w14:textId="77777777" w:rsidR="00426F18" w:rsidRDefault="00000000" w:rsidP="00870CDC">
      <w:pPr>
        <w:pStyle w:val="ListParagraph"/>
        <w:numPr>
          <w:ilvl w:val="0"/>
          <w:numId w:val="2"/>
        </w:numPr>
        <w:spacing w:after="110"/>
        <w:jc w:val="both"/>
      </w:pPr>
      <w:r>
        <w:t>WordArt &amp; Shapes can themselves be turned into clickable hyperlinks or action buttons using the same Insert → Link dialog.</w:t>
      </w:r>
    </w:p>
    <w:p w14:paraId="149304ED" w14:textId="77777777" w:rsidR="00426F18" w:rsidRDefault="00000000" w:rsidP="00870CDC">
      <w:pPr>
        <w:spacing w:after="160" w:line="340" w:lineRule="auto"/>
        <w:jc w:val="both"/>
      </w:pPr>
      <w:r>
        <w:t>Example: A 'Contents' slide with 5 bulleted topics can have each bullet hyperlinked to its corresponding slide, and a small 'Home' action button placed on every subsequent slide to jump back to Contents — creating an interactive, non-linear presentation.</w:t>
      </w:r>
    </w:p>
    <w:p w14:paraId="6730B084" w14:textId="77777777" w:rsidR="00426F18" w:rsidRPr="002B4168" w:rsidRDefault="00000000" w:rsidP="00870CDC">
      <w:pPr>
        <w:shd w:val="clear" w:color="auto" w:fill="F3F6FB"/>
        <w:spacing w:after="180" w:line="360" w:lineRule="auto"/>
        <w:ind w:left="200" w:right="200"/>
        <w:jc w:val="both"/>
        <w:rPr>
          <w:sz w:val="22"/>
          <w:szCs w:val="22"/>
        </w:rPr>
      </w:pPr>
      <w:proofErr w:type="spellStart"/>
      <w:r w:rsidRPr="002B4168">
        <w:rPr>
          <w:rFonts w:ascii="Nirmala UI" w:eastAsia="Nirmala UI" w:hAnsi="Nirmala UI" w:cs="Nirmala UI"/>
          <w:color w:val="1B3B57"/>
          <w:sz w:val="22"/>
          <w:szCs w:val="22"/>
        </w:rPr>
        <w:t>हाइपरलिंक</w:t>
      </w:r>
      <w:proofErr w:type="spellEnd"/>
      <w:r w:rsidRPr="002B4168">
        <w:rPr>
          <w:rFonts w:ascii="Nirmala UI" w:eastAsia="Nirmala UI" w:hAnsi="Nirmala UI" w:cs="Nirmala UI"/>
          <w:color w:val="1B3B57"/>
          <w:sz w:val="22"/>
          <w:szCs w:val="22"/>
        </w:rPr>
        <w:t xml:space="preserve"> व </w:t>
      </w:r>
      <w:proofErr w:type="spellStart"/>
      <w:r w:rsidRPr="002B4168">
        <w:rPr>
          <w:rFonts w:ascii="Nirmala UI" w:eastAsia="Nirmala UI" w:hAnsi="Nirmala UI" w:cs="Nirmala UI"/>
          <w:color w:val="1B3B57"/>
          <w:sz w:val="22"/>
          <w:szCs w:val="22"/>
        </w:rPr>
        <w:t>एक्शन</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बटन</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प्रस्तुति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इंटरैक्टिव</w:t>
      </w:r>
      <w:proofErr w:type="spellEnd"/>
      <w:r w:rsidRPr="002B4168">
        <w:rPr>
          <w:rFonts w:ascii="Nirmala UI" w:eastAsia="Nirmala UI" w:hAnsi="Nirmala UI" w:cs="Nirmala UI"/>
          <w:color w:val="1B3B57"/>
          <w:sz w:val="22"/>
          <w:szCs w:val="22"/>
        </w:rPr>
        <w:t xml:space="preserve"> (interactive) </w:t>
      </w:r>
      <w:proofErr w:type="spellStart"/>
      <w:r w:rsidRPr="002B4168">
        <w:rPr>
          <w:rFonts w:ascii="Nirmala UI" w:eastAsia="Nirmala UI" w:hAnsi="Nirmala UI" w:cs="Nirmala UI"/>
          <w:color w:val="1B3B57"/>
          <w:sz w:val="22"/>
          <w:szCs w:val="22"/>
        </w:rPr>
        <w:t>बनाते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हैं</w:t>
      </w:r>
      <w:proofErr w:type="spellEnd"/>
      <w:r w:rsidRPr="002B4168">
        <w:rPr>
          <w:rFonts w:ascii="Nirmala UI" w:eastAsia="Nirmala UI" w:hAnsi="Nirmala UI" w:cs="Nirmala UI"/>
          <w:color w:val="1B3B57"/>
          <w:sz w:val="22"/>
          <w:szCs w:val="22"/>
        </w:rPr>
        <w:t xml:space="preserve"> — </w:t>
      </w:r>
      <w:proofErr w:type="spellStart"/>
      <w:r w:rsidRPr="002B4168">
        <w:rPr>
          <w:rFonts w:ascii="Nirmala UI" w:eastAsia="Nirmala UI" w:hAnsi="Nirmala UI" w:cs="Nirmala UI"/>
          <w:color w:val="1B3B57"/>
          <w:sz w:val="22"/>
          <w:szCs w:val="22"/>
        </w:rPr>
        <w:t>क्लिक</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करने</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पर</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सीधे</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किसी</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अन्य</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स्लाइड</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वेबसाइट</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या</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फ़ाइल</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पर</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पहुँचा</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जा</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सकता</w:t>
      </w:r>
      <w:proofErr w:type="spellEnd"/>
      <w:r w:rsidRPr="002B4168">
        <w:rPr>
          <w:rFonts w:ascii="Nirmala UI" w:eastAsia="Nirmala UI" w:hAnsi="Nirmala UI" w:cs="Nirmala UI"/>
          <w:color w:val="1B3B57"/>
          <w:sz w:val="22"/>
          <w:szCs w:val="22"/>
        </w:rPr>
        <w:t xml:space="preserve"> </w:t>
      </w:r>
      <w:proofErr w:type="spellStart"/>
      <w:r w:rsidRPr="002B4168">
        <w:rPr>
          <w:rFonts w:ascii="Nirmala UI" w:eastAsia="Nirmala UI" w:hAnsi="Nirmala UI" w:cs="Nirmala UI"/>
          <w:color w:val="1B3B57"/>
          <w:sz w:val="22"/>
          <w:szCs w:val="22"/>
        </w:rPr>
        <w:t>है</w:t>
      </w:r>
      <w:proofErr w:type="spellEnd"/>
      <w:r w:rsidRPr="002B4168">
        <w:rPr>
          <w:rFonts w:ascii="Nirmala UI" w:eastAsia="Nirmala UI" w:hAnsi="Nirmala UI" w:cs="Nirmala UI"/>
          <w:color w:val="1B3B57"/>
          <w:sz w:val="22"/>
          <w:szCs w:val="22"/>
        </w:rPr>
        <w:t>।</w:t>
      </w:r>
    </w:p>
    <w:p w14:paraId="51F0AF8A" w14:textId="77777777" w:rsidR="00426F18" w:rsidRDefault="00000000" w:rsidP="00870CDC">
      <w:pPr>
        <w:pStyle w:val="Heading2"/>
        <w:spacing w:before="260" w:after="160"/>
        <w:jc w:val="both"/>
      </w:pPr>
      <w:bookmarkStart w:id="52" w:name="_Toc235681987"/>
      <w:r>
        <w:t>3.7 Working with Movies and Sound</w:t>
      </w:r>
      <w:bookmarkEnd w:id="52"/>
    </w:p>
    <w:p w14:paraId="198B1714" w14:textId="77777777" w:rsidR="00426F18" w:rsidRDefault="00000000" w:rsidP="00870CDC">
      <w:pPr>
        <w:pStyle w:val="ListParagraph"/>
        <w:numPr>
          <w:ilvl w:val="0"/>
          <w:numId w:val="2"/>
        </w:numPr>
        <w:spacing w:after="110"/>
        <w:jc w:val="both"/>
      </w:pPr>
      <w:r>
        <w:t>Inserting a Movie/Video from a Computer File (Insert tab → Video → This Device): embeds a video clip directly onto the slide.</w:t>
      </w:r>
    </w:p>
    <w:p w14:paraId="08011ADC" w14:textId="77777777" w:rsidR="00426F18" w:rsidRDefault="00000000" w:rsidP="00870CDC">
      <w:pPr>
        <w:pStyle w:val="ListParagraph"/>
        <w:numPr>
          <w:ilvl w:val="0"/>
          <w:numId w:val="2"/>
        </w:numPr>
        <w:spacing w:after="110"/>
        <w:jc w:val="both"/>
      </w:pPr>
      <w:r>
        <w:t>Inserting an Audio File (Insert tab → Audio → Audio on My PC): embeds background music, narration, or sound effects; the audio icon can be hidden or set to play automatically/across all slides.</w:t>
      </w:r>
    </w:p>
    <w:p w14:paraId="2D700D11" w14:textId="77777777" w:rsidR="00426F18" w:rsidRDefault="00000000" w:rsidP="00870CDC">
      <w:pPr>
        <w:pStyle w:val="ListParagraph"/>
        <w:numPr>
          <w:ilvl w:val="0"/>
          <w:numId w:val="2"/>
        </w:numPr>
        <w:spacing w:after="110"/>
        <w:jc w:val="both"/>
      </w:pPr>
      <w:r>
        <w:t>Audio-Video Playback and Format Options (Playback tab, appears when a media object is selected): choose Start (On Click / Automatically), Volume, Loop until Stopped, and Hide While Not Playing.</w:t>
      </w:r>
    </w:p>
    <w:p w14:paraId="3EB1FFEC" w14:textId="77777777" w:rsidR="00426F18" w:rsidRDefault="00000000" w:rsidP="00870CDC">
      <w:pPr>
        <w:pStyle w:val="ListParagraph"/>
        <w:numPr>
          <w:ilvl w:val="0"/>
          <w:numId w:val="2"/>
        </w:numPr>
        <w:spacing w:after="110"/>
        <w:jc w:val="both"/>
      </w:pPr>
      <w:r>
        <w:t>Video Options: Play Full Screen, Rewind after Playing.</w:t>
      </w:r>
    </w:p>
    <w:p w14:paraId="4DB3C3CB" w14:textId="77777777" w:rsidR="00426F18" w:rsidRDefault="00000000" w:rsidP="00870CDC">
      <w:pPr>
        <w:pStyle w:val="ListParagraph"/>
        <w:numPr>
          <w:ilvl w:val="0"/>
          <w:numId w:val="2"/>
        </w:numPr>
        <w:spacing w:after="110"/>
        <w:jc w:val="both"/>
      </w:pPr>
      <w:r>
        <w:t>Adjust Options (Format tab): Corrections (brightness/contrast), Colour, and Poster Frame (the preview image shown before playback starts).</w:t>
      </w:r>
    </w:p>
    <w:p w14:paraId="046B3265" w14:textId="77777777" w:rsidR="00426F18" w:rsidRDefault="00000000" w:rsidP="00870CDC">
      <w:pPr>
        <w:pStyle w:val="ListParagraph"/>
        <w:numPr>
          <w:ilvl w:val="0"/>
          <w:numId w:val="2"/>
        </w:numPr>
        <w:spacing w:after="110"/>
        <w:jc w:val="both"/>
      </w:pPr>
      <w:r>
        <w:t>Reshaping &amp; Bordering Video: apply Video Styles (preset frames/shapes) or a custom Video Shape/Border from the Format tab, just like formatting a picture.</w:t>
      </w:r>
    </w:p>
    <w:p w14:paraId="1F78F288" w14:textId="77777777" w:rsidR="00426F18" w:rsidRDefault="00000000" w:rsidP="00870CDC">
      <w:pPr>
        <w:pStyle w:val="Heading2"/>
        <w:spacing w:before="260" w:after="160"/>
        <w:jc w:val="both"/>
      </w:pPr>
      <w:bookmarkStart w:id="53" w:name="_Toc235681988"/>
      <w:r>
        <w:t>3.8 Using SmartArt and Tables</w:t>
      </w:r>
      <w:bookmarkEnd w:id="53"/>
    </w:p>
    <w:p w14:paraId="7DFD1AD4" w14:textId="77777777" w:rsidR="00426F18" w:rsidRDefault="00000000" w:rsidP="00870CDC">
      <w:pPr>
        <w:pStyle w:val="ListParagraph"/>
        <w:numPr>
          <w:ilvl w:val="0"/>
          <w:numId w:val="2"/>
        </w:numPr>
        <w:spacing w:after="110"/>
        <w:jc w:val="both"/>
      </w:pPr>
      <w:r>
        <w:t>Working with Tables (Insert tab → Table): identical concept to Word — rows/columns/cells for organised tabular data on a slide.</w:t>
      </w:r>
    </w:p>
    <w:p w14:paraId="71FB2588" w14:textId="77777777" w:rsidR="00426F18" w:rsidRDefault="00000000" w:rsidP="00870CDC">
      <w:pPr>
        <w:pStyle w:val="ListParagraph"/>
        <w:numPr>
          <w:ilvl w:val="0"/>
          <w:numId w:val="2"/>
        </w:numPr>
        <w:spacing w:after="110"/>
        <w:jc w:val="both"/>
      </w:pPr>
      <w:r>
        <w:t>Table Formatting, Table Styles, Alignment Options, Merge &amp; Split: same Table Design/Layout contextual tabs as Word.</w:t>
      </w:r>
    </w:p>
    <w:p w14:paraId="4ADBCF9C" w14:textId="77777777" w:rsidR="00426F18" w:rsidRDefault="00000000" w:rsidP="00870CDC">
      <w:pPr>
        <w:pStyle w:val="ListParagraph"/>
        <w:numPr>
          <w:ilvl w:val="0"/>
          <w:numId w:val="2"/>
        </w:numPr>
        <w:spacing w:after="110"/>
        <w:jc w:val="both"/>
      </w:pPr>
      <w:r>
        <w:t>Converting Text to SmartArt: select an existing bulleted text placeholder → Home tab → Convert to SmartArt → choose a diagram layout (e.g., process, cycle, hierarchy); PowerPoint automatically redistributes the text into the shapes.</w:t>
      </w:r>
    </w:p>
    <w:p w14:paraId="6DB88197"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3.8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5A50699A" w14:textId="77777777" w:rsidR="00426F18" w:rsidRDefault="00000000" w:rsidP="00870CDC">
      <w:pPr>
        <w:pStyle w:val="ListParagraph"/>
        <w:numPr>
          <w:ilvl w:val="0"/>
          <w:numId w:val="4"/>
        </w:numPr>
        <w:shd w:val="clear" w:color="auto" w:fill="FFFBEA"/>
        <w:spacing w:after="90"/>
        <w:jc w:val="both"/>
      </w:pPr>
      <w:r>
        <w:lastRenderedPageBreak/>
        <w:t>On one slide, insert a 3×3 table comparing three social media platforms. On another slide, type a 4-point bulleted list of 'Steps to make tea' and convert it into a Process SmartArt diagram.</w:t>
      </w:r>
    </w:p>
    <w:p w14:paraId="59F01A93" w14:textId="77777777" w:rsidR="00426F18" w:rsidRDefault="00000000" w:rsidP="00870CDC">
      <w:pPr>
        <w:pStyle w:val="Heading2"/>
        <w:spacing w:before="260" w:after="160"/>
        <w:jc w:val="both"/>
      </w:pPr>
      <w:bookmarkStart w:id="54" w:name="_Toc235681989"/>
      <w:r>
        <w:t>3.9 Animation and Slide Transition</w:t>
      </w:r>
      <w:bookmarkEnd w:id="54"/>
    </w:p>
    <w:p w14:paraId="6B386D3D" w14:textId="77777777" w:rsidR="00426F18" w:rsidRDefault="00000000" w:rsidP="00870CDC">
      <w:pPr>
        <w:spacing w:before="160" w:after="40"/>
        <w:jc w:val="both"/>
      </w:pPr>
      <w:r>
        <w:rPr>
          <w:noProof/>
        </w:rPr>
        <w:drawing>
          <wp:inline distT="0" distB="0" distL="0" distR="0" wp14:anchorId="1284B274" wp14:editId="0A216DC4">
            <wp:extent cx="6094847" cy="1466850"/>
            <wp:effectExtent l="0" t="0" r="1270" b="0"/>
            <wp:docPr id="541037805" name="Picture 54103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b="31311"/>
                    <a:stretch>
                      <a:fillRect/>
                    </a:stretch>
                  </pic:blipFill>
                  <pic:spPr bwMode="auto">
                    <a:xfrm>
                      <a:off x="0" y="0"/>
                      <a:ext cx="6139013" cy="1477480"/>
                    </a:xfrm>
                    <a:prstGeom prst="rect">
                      <a:avLst/>
                    </a:prstGeom>
                    <a:ln>
                      <a:noFill/>
                    </a:ln>
                    <a:extLst>
                      <a:ext uri="{53640926-AAD7-44D8-BBD7-CCE9431645EC}">
                        <a14:shadowObscured xmlns:a14="http://schemas.microsoft.com/office/drawing/2010/main"/>
                      </a:ext>
                    </a:extLst>
                  </pic:spPr>
                </pic:pic>
              </a:graphicData>
            </a:graphic>
          </wp:inline>
        </w:drawing>
      </w:r>
    </w:p>
    <w:p w14:paraId="6EC3B651" w14:textId="77777777" w:rsidR="00426F18" w:rsidRDefault="00000000" w:rsidP="00870CDC">
      <w:pPr>
        <w:spacing w:after="200"/>
        <w:jc w:val="both"/>
      </w:pPr>
      <w:r>
        <w:rPr>
          <w:i/>
          <w:iCs/>
          <w:color w:val="555555"/>
          <w:sz w:val="18"/>
          <w:szCs w:val="18"/>
        </w:rPr>
        <w:t>Fig 3.2 — Transitions occur between slides; animations occur within a slide</w:t>
      </w:r>
    </w:p>
    <w:p w14:paraId="653636B0" w14:textId="77777777" w:rsidR="00426F18" w:rsidRDefault="00000000" w:rsidP="00870CDC">
      <w:pPr>
        <w:spacing w:after="160" w:line="340" w:lineRule="auto"/>
        <w:jc w:val="both"/>
      </w:pPr>
      <w:r>
        <w:t>It is important to distinguish these two related but different features:</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08"/>
        <w:gridCol w:w="3009"/>
        <w:gridCol w:w="3009"/>
      </w:tblGrid>
      <w:tr w:rsidR="00426F18" w14:paraId="6E392677" w14:textId="77777777">
        <w:trPr>
          <w:tblHeader/>
        </w:trPr>
        <w:tc>
          <w:tcPr>
            <w:tcW w:w="3008" w:type="dxa"/>
            <w:shd w:val="clear" w:color="auto" w:fill="2B5B8C"/>
            <w:vAlign w:val="center"/>
          </w:tcPr>
          <w:p w14:paraId="6BDCE21D" w14:textId="77777777" w:rsidR="00426F18" w:rsidRDefault="00000000" w:rsidP="00870CDC">
            <w:pPr>
              <w:jc w:val="both"/>
            </w:pPr>
            <w:r>
              <w:rPr>
                <w:b/>
                <w:bCs/>
                <w:color w:val="FFFFFF"/>
                <w:sz w:val="22"/>
                <w:szCs w:val="22"/>
              </w:rPr>
              <w:t>Feature</w:t>
            </w:r>
          </w:p>
        </w:tc>
        <w:tc>
          <w:tcPr>
            <w:tcW w:w="3008" w:type="dxa"/>
            <w:shd w:val="clear" w:color="auto" w:fill="2B5B8C"/>
            <w:vAlign w:val="center"/>
          </w:tcPr>
          <w:p w14:paraId="13DB6D1F" w14:textId="77777777" w:rsidR="00426F18" w:rsidRDefault="00000000" w:rsidP="00870CDC">
            <w:pPr>
              <w:jc w:val="both"/>
            </w:pPr>
            <w:r>
              <w:rPr>
                <w:b/>
                <w:bCs/>
                <w:color w:val="FFFFFF"/>
                <w:sz w:val="22"/>
                <w:szCs w:val="22"/>
              </w:rPr>
              <w:t>Where it applies</w:t>
            </w:r>
          </w:p>
        </w:tc>
        <w:tc>
          <w:tcPr>
            <w:tcW w:w="3008" w:type="dxa"/>
            <w:shd w:val="clear" w:color="auto" w:fill="2B5B8C"/>
            <w:vAlign w:val="center"/>
          </w:tcPr>
          <w:p w14:paraId="63F5F808" w14:textId="77777777" w:rsidR="00426F18" w:rsidRDefault="00000000" w:rsidP="00870CDC">
            <w:pPr>
              <w:jc w:val="both"/>
            </w:pPr>
            <w:r>
              <w:rPr>
                <w:b/>
                <w:bCs/>
                <w:color w:val="FFFFFF"/>
                <w:sz w:val="22"/>
                <w:szCs w:val="22"/>
              </w:rPr>
              <w:t>Purpose</w:t>
            </w:r>
          </w:p>
        </w:tc>
      </w:tr>
      <w:tr w:rsidR="00426F18" w14:paraId="00DDEB03" w14:textId="77777777">
        <w:tc>
          <w:tcPr>
            <w:tcW w:w="3008" w:type="dxa"/>
            <w:shd w:val="clear" w:color="auto" w:fill="F3F6FB"/>
            <w:tcMar>
              <w:top w:w="60" w:type="dxa"/>
              <w:left w:w="100" w:type="dxa"/>
              <w:bottom w:w="60" w:type="dxa"/>
              <w:right w:w="100" w:type="dxa"/>
            </w:tcMar>
            <w:vAlign w:val="center"/>
          </w:tcPr>
          <w:p w14:paraId="2185A216" w14:textId="77777777" w:rsidR="00426F18" w:rsidRDefault="00000000" w:rsidP="00870CDC">
            <w:pPr>
              <w:jc w:val="both"/>
            </w:pPr>
            <w:r>
              <w:rPr>
                <w:sz w:val="22"/>
                <w:szCs w:val="22"/>
              </w:rPr>
              <w:t>Transition</w:t>
            </w:r>
          </w:p>
        </w:tc>
        <w:tc>
          <w:tcPr>
            <w:tcW w:w="3008" w:type="dxa"/>
            <w:shd w:val="clear" w:color="auto" w:fill="F3F6FB"/>
            <w:tcMar>
              <w:top w:w="60" w:type="dxa"/>
              <w:left w:w="100" w:type="dxa"/>
              <w:bottom w:w="60" w:type="dxa"/>
              <w:right w:w="100" w:type="dxa"/>
            </w:tcMar>
            <w:vAlign w:val="center"/>
          </w:tcPr>
          <w:p w14:paraId="1EA7ED67" w14:textId="77777777" w:rsidR="00426F18" w:rsidRDefault="00000000" w:rsidP="00870CDC">
            <w:pPr>
              <w:jc w:val="both"/>
            </w:pPr>
            <w:r>
              <w:rPr>
                <w:sz w:val="22"/>
                <w:szCs w:val="22"/>
              </w:rPr>
              <w:t>Between two slides</w:t>
            </w:r>
          </w:p>
        </w:tc>
        <w:tc>
          <w:tcPr>
            <w:tcW w:w="3008" w:type="dxa"/>
            <w:shd w:val="clear" w:color="auto" w:fill="F3F6FB"/>
            <w:tcMar>
              <w:top w:w="60" w:type="dxa"/>
              <w:left w:w="100" w:type="dxa"/>
              <w:bottom w:w="60" w:type="dxa"/>
              <w:right w:w="100" w:type="dxa"/>
            </w:tcMar>
            <w:vAlign w:val="center"/>
          </w:tcPr>
          <w:p w14:paraId="2B4B3FDE" w14:textId="77777777" w:rsidR="00426F18" w:rsidRDefault="00000000" w:rsidP="00870CDC">
            <w:pPr>
              <w:jc w:val="both"/>
            </w:pPr>
            <w:r>
              <w:rPr>
                <w:sz w:val="22"/>
                <w:szCs w:val="22"/>
              </w:rPr>
              <w:t>Controls how the NEXT slide replaces the current one (e.g., Fade, Push, Wipe) — set on the Transitions tab.</w:t>
            </w:r>
          </w:p>
        </w:tc>
      </w:tr>
      <w:tr w:rsidR="00426F18" w14:paraId="0B883A44" w14:textId="77777777">
        <w:tc>
          <w:tcPr>
            <w:tcW w:w="3008" w:type="dxa"/>
            <w:shd w:val="clear" w:color="auto" w:fill="FFFFFF"/>
            <w:tcMar>
              <w:top w:w="60" w:type="dxa"/>
              <w:left w:w="100" w:type="dxa"/>
              <w:bottom w:w="60" w:type="dxa"/>
              <w:right w:w="100" w:type="dxa"/>
            </w:tcMar>
            <w:vAlign w:val="center"/>
          </w:tcPr>
          <w:p w14:paraId="5C8D90E1" w14:textId="77777777" w:rsidR="00426F18" w:rsidRDefault="00000000" w:rsidP="00870CDC">
            <w:pPr>
              <w:jc w:val="both"/>
            </w:pPr>
            <w:r>
              <w:rPr>
                <w:sz w:val="22"/>
                <w:szCs w:val="22"/>
              </w:rPr>
              <w:t>Animation</w:t>
            </w:r>
          </w:p>
        </w:tc>
        <w:tc>
          <w:tcPr>
            <w:tcW w:w="3008" w:type="dxa"/>
            <w:shd w:val="clear" w:color="auto" w:fill="FFFFFF"/>
            <w:tcMar>
              <w:top w:w="60" w:type="dxa"/>
              <w:left w:w="100" w:type="dxa"/>
              <w:bottom w:w="60" w:type="dxa"/>
              <w:right w:w="100" w:type="dxa"/>
            </w:tcMar>
            <w:vAlign w:val="center"/>
          </w:tcPr>
          <w:p w14:paraId="3DFBE9D2" w14:textId="77777777" w:rsidR="00426F18" w:rsidRDefault="00000000" w:rsidP="00870CDC">
            <w:pPr>
              <w:jc w:val="both"/>
            </w:pPr>
            <w:r>
              <w:rPr>
                <w:sz w:val="22"/>
                <w:szCs w:val="22"/>
              </w:rPr>
              <w:t>Within a single slide</w:t>
            </w:r>
          </w:p>
        </w:tc>
        <w:tc>
          <w:tcPr>
            <w:tcW w:w="3008" w:type="dxa"/>
            <w:shd w:val="clear" w:color="auto" w:fill="FFFFFF"/>
            <w:tcMar>
              <w:top w:w="60" w:type="dxa"/>
              <w:left w:w="100" w:type="dxa"/>
              <w:bottom w:w="60" w:type="dxa"/>
              <w:right w:w="100" w:type="dxa"/>
            </w:tcMar>
            <w:vAlign w:val="center"/>
          </w:tcPr>
          <w:p w14:paraId="0445F9AE" w14:textId="77777777" w:rsidR="00426F18" w:rsidRDefault="00000000" w:rsidP="00870CDC">
            <w:pPr>
              <w:jc w:val="both"/>
            </w:pPr>
            <w:r>
              <w:rPr>
                <w:sz w:val="22"/>
                <w:szCs w:val="22"/>
              </w:rPr>
              <w:t>Controls how an individual object (text, picture, shape) enters, is emphasised, or exits WHILE that slide is showing — set on the Animations tab.</w:t>
            </w:r>
          </w:p>
        </w:tc>
      </w:tr>
    </w:tbl>
    <w:p w14:paraId="04300312" w14:textId="77777777" w:rsidR="00426F18" w:rsidRDefault="00426F18" w:rsidP="00870CDC">
      <w:pPr>
        <w:spacing w:after="160"/>
        <w:jc w:val="both"/>
      </w:pPr>
    </w:p>
    <w:p w14:paraId="40F27E24" w14:textId="77777777" w:rsidR="00426F18" w:rsidRDefault="00000000" w:rsidP="00870CDC">
      <w:pPr>
        <w:pStyle w:val="ListParagraph"/>
        <w:numPr>
          <w:ilvl w:val="0"/>
          <w:numId w:val="2"/>
        </w:numPr>
        <w:spacing w:after="110"/>
        <w:jc w:val="both"/>
      </w:pPr>
      <w:r>
        <w:t>Default Animation: a basic entrance effect (e.g., Appear, Fade) applied to a placeholder via Animations tab → Animation gallery.</w:t>
      </w:r>
    </w:p>
    <w:p w14:paraId="31DDF230" w14:textId="77777777" w:rsidR="00426F18" w:rsidRDefault="00000000" w:rsidP="00870CDC">
      <w:pPr>
        <w:pStyle w:val="ListParagraph"/>
        <w:numPr>
          <w:ilvl w:val="0"/>
          <w:numId w:val="2"/>
        </w:numPr>
        <w:spacing w:after="110"/>
        <w:jc w:val="both"/>
      </w:pPr>
      <w:r>
        <w:t>Custom Animation (Animation Pane, Animations tab → Animation Pane): lists every animation applied to the current slide's objects, in order, and lets you add multiple effects of the three types — Entrance (object appears), Emphasis (object already visible changes, e.g., spins or grows), and Exit (object leaves the slide).</w:t>
      </w:r>
    </w:p>
    <w:p w14:paraId="2AA0DD60" w14:textId="77777777" w:rsidR="00426F18" w:rsidRDefault="00000000" w:rsidP="00870CDC">
      <w:pPr>
        <w:pStyle w:val="ListParagraph"/>
        <w:numPr>
          <w:ilvl w:val="0"/>
          <w:numId w:val="2"/>
        </w:numPr>
        <w:spacing w:after="110"/>
        <w:jc w:val="both"/>
      </w:pPr>
      <w:r>
        <w:t>Modifying a Default or Custom Animation: select an applied animation in the Animation Pane → Effect Options to change its direction/shape, or drag the small numbered tag to reorder it among other animations.</w:t>
      </w:r>
    </w:p>
    <w:p w14:paraId="78597FB7" w14:textId="77777777" w:rsidR="00426F18" w:rsidRDefault="00000000" w:rsidP="00870CDC">
      <w:pPr>
        <w:pStyle w:val="ListParagraph"/>
        <w:numPr>
          <w:ilvl w:val="0"/>
          <w:numId w:val="2"/>
        </w:numPr>
        <w:spacing w:after="110"/>
        <w:jc w:val="both"/>
      </w:pPr>
      <w:r>
        <w:t>Reordering Animation Using the Animation Pane: drag entries up/down to change the sequence in which effects play.</w:t>
      </w:r>
    </w:p>
    <w:p w14:paraId="1C859980" w14:textId="77777777" w:rsidR="00426F18" w:rsidRDefault="00000000" w:rsidP="00870CDC">
      <w:pPr>
        <w:pStyle w:val="ListParagraph"/>
        <w:numPr>
          <w:ilvl w:val="0"/>
          <w:numId w:val="2"/>
        </w:numPr>
        <w:spacing w:after="110"/>
        <w:jc w:val="both"/>
      </w:pPr>
      <w:r>
        <w:t>Apply a Slide Transition (Transitions tab → gallery): click a transition style, then set its Duration and Sound (optional).</w:t>
      </w:r>
    </w:p>
    <w:p w14:paraId="4C5E8D74" w14:textId="77777777" w:rsidR="00426F18" w:rsidRDefault="00000000" w:rsidP="00870CDC">
      <w:pPr>
        <w:pStyle w:val="ListParagraph"/>
        <w:numPr>
          <w:ilvl w:val="0"/>
          <w:numId w:val="2"/>
        </w:numPr>
        <w:spacing w:after="110"/>
        <w:jc w:val="both"/>
      </w:pPr>
      <w:r>
        <w:t>Modifying a Transition: Transitions tab → Effect Options changes the direction/variant of the chosen transition (e.g., 'Push' can come from Left, Right, Top, Bottom).</w:t>
      </w:r>
    </w:p>
    <w:p w14:paraId="62657FB1" w14:textId="77777777" w:rsidR="00426F18" w:rsidRDefault="00000000" w:rsidP="00870CDC">
      <w:pPr>
        <w:pStyle w:val="ListParagraph"/>
        <w:numPr>
          <w:ilvl w:val="0"/>
          <w:numId w:val="2"/>
        </w:numPr>
        <w:spacing w:after="110"/>
        <w:jc w:val="both"/>
      </w:pPr>
      <w:r>
        <w:lastRenderedPageBreak/>
        <w:t xml:space="preserve">Advancing to the Next Slide (Transitions tab → Timing group): choose On Mouse Click (manual, presenter-controlled) and/or </w:t>
      </w:r>
      <w:proofErr w:type="gramStart"/>
      <w:r>
        <w:t>After</w:t>
      </w:r>
      <w:proofErr w:type="gramEnd"/>
      <w:r>
        <w:t xml:space="preserve"> a set number of seconds (automatic, for a self-running kiosk presentation).</w:t>
      </w:r>
    </w:p>
    <w:p w14:paraId="6AE0A05C" w14:textId="77777777" w:rsidR="00426F18" w:rsidRDefault="00000000" w:rsidP="00870CDC">
      <w:pPr>
        <w:spacing w:after="160" w:line="340" w:lineRule="auto"/>
        <w:jc w:val="both"/>
      </w:pPr>
      <w:r>
        <w:t>Guidance: use animation and transitions sparingly and consistently — one transition style throughout, and only entrance animations on bullet points to reveal them one at a time — because excessive or mismatched effects distract the audience rather than aiding communication.</w:t>
      </w:r>
    </w:p>
    <w:p w14:paraId="4674DB50" w14:textId="77777777" w:rsidR="00426F18" w:rsidRPr="002B4168" w:rsidRDefault="00000000" w:rsidP="00870CDC">
      <w:pPr>
        <w:shd w:val="clear" w:color="auto" w:fill="F3F6FB"/>
        <w:spacing w:after="180" w:line="360" w:lineRule="auto"/>
        <w:ind w:left="200" w:right="200"/>
        <w:jc w:val="both"/>
        <w:rPr>
          <w:sz w:val="20"/>
          <w:szCs w:val="20"/>
        </w:rPr>
      </w:pPr>
      <w:proofErr w:type="spellStart"/>
      <w:r w:rsidRPr="002B4168">
        <w:rPr>
          <w:rFonts w:ascii="Nirmala UI" w:eastAsia="Nirmala UI" w:hAnsi="Nirmala UI" w:cs="Nirmala UI"/>
          <w:color w:val="1B3B57"/>
          <w:sz w:val="22"/>
          <w:szCs w:val="22"/>
        </w:rPr>
        <w:t>ट्रां</w:t>
      </w:r>
      <w:r w:rsidRPr="002B4168">
        <w:rPr>
          <w:rFonts w:ascii="Nirmala UI" w:eastAsia="Nirmala UI" w:hAnsi="Nirmala UI" w:cs="Nirmala UI"/>
          <w:color w:val="1B3B57"/>
          <w:sz w:val="20"/>
          <w:szCs w:val="20"/>
        </w:rPr>
        <w:t>ज़िशन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दो</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स्लाइडों</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बीच</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होता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है</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एक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स्लाइड</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से</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दूसरी</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में</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जाने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प्रभाव</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जबकि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एनिमेशन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एक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ही</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स्लाइड</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भीतर</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किसी</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वस्तु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प्रवेश</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प्रभाव</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अथवा</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निकास</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नियंत्रित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करता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है</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इनका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संयमित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उपयोग</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प्रस्तुति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प्रभावी</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बनाता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है</w:t>
      </w:r>
      <w:proofErr w:type="spellEnd"/>
      <w:r w:rsidRPr="002B4168">
        <w:rPr>
          <w:rFonts w:ascii="Nirmala UI" w:eastAsia="Nirmala UI" w:hAnsi="Nirmala UI" w:cs="Nirmala UI"/>
          <w:color w:val="1B3B57"/>
          <w:sz w:val="20"/>
          <w:szCs w:val="20"/>
        </w:rPr>
        <w:t>।</w:t>
      </w:r>
    </w:p>
    <w:p w14:paraId="0C0E6980"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3.9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1FF21A62" w14:textId="77777777" w:rsidR="00426F18" w:rsidRDefault="00000000" w:rsidP="00870CDC">
      <w:pPr>
        <w:pStyle w:val="ListParagraph"/>
        <w:numPr>
          <w:ilvl w:val="0"/>
          <w:numId w:val="4"/>
        </w:numPr>
        <w:shd w:val="clear" w:color="auto" w:fill="FFFBEA"/>
        <w:spacing w:after="90"/>
        <w:jc w:val="both"/>
      </w:pPr>
      <w:r>
        <w:t>Apply a consistent slide transition (e.g., Fade, 1 second) to all slides of your 'Introduction to Computers' presentation. On the content slides, apply an Entrance animation ('Fly In' or 'Wipe') to each bullet point so they appear one at a time on mouse click.</w:t>
      </w:r>
    </w:p>
    <w:p w14:paraId="25EAF500" w14:textId="77777777" w:rsidR="00426F18" w:rsidRDefault="00000000" w:rsidP="00870CDC">
      <w:pPr>
        <w:pStyle w:val="Heading2"/>
        <w:spacing w:before="260" w:after="160"/>
        <w:jc w:val="both"/>
      </w:pPr>
      <w:bookmarkStart w:id="55" w:name="_Toc235681990"/>
      <w:r>
        <w:t>3.10 Slide Show Options</w:t>
      </w:r>
      <w:bookmarkEnd w:id="55"/>
    </w:p>
    <w:p w14:paraId="41C5BAD8" w14:textId="77777777" w:rsidR="00426F18" w:rsidRDefault="00000000" w:rsidP="00870CDC">
      <w:pPr>
        <w:pStyle w:val="ListParagraph"/>
        <w:numPr>
          <w:ilvl w:val="0"/>
          <w:numId w:val="2"/>
        </w:numPr>
        <w:spacing w:after="110"/>
        <w:jc w:val="both"/>
      </w:pPr>
      <w:r>
        <w:t>Start Slide Show (Slide Show tab → From Beginning, or F5): plays the presentation full-screen starting at slide 1.</w:t>
      </w:r>
    </w:p>
    <w:p w14:paraId="599DD300" w14:textId="77777777" w:rsidR="00426F18" w:rsidRDefault="00000000" w:rsidP="00870CDC">
      <w:pPr>
        <w:pStyle w:val="ListParagraph"/>
        <w:numPr>
          <w:ilvl w:val="0"/>
          <w:numId w:val="2"/>
        </w:numPr>
        <w:spacing w:after="110"/>
        <w:jc w:val="both"/>
      </w:pPr>
      <w:r>
        <w:t>Start from Current Slide (Shift+F5): begins playback from whichever slide is currently open, useful while checking a specific slide.</w:t>
      </w:r>
    </w:p>
    <w:p w14:paraId="16B47B5F" w14:textId="77777777" w:rsidR="00426F18" w:rsidRDefault="00000000" w:rsidP="00870CDC">
      <w:pPr>
        <w:pStyle w:val="ListParagraph"/>
        <w:numPr>
          <w:ilvl w:val="0"/>
          <w:numId w:val="2"/>
        </w:numPr>
        <w:spacing w:after="110"/>
        <w:jc w:val="both"/>
      </w:pPr>
      <w:r>
        <w:t>Rehearse Timings (Slide Show tab → Rehearse Timings): lets the presenter practice while PowerPoint records how long each slide is shown, which can then be reused to auto-advance slides at the same pace during an unattended/kiosk playback.</w:t>
      </w:r>
    </w:p>
    <w:p w14:paraId="24EDB338" w14:textId="77777777" w:rsidR="00426F18" w:rsidRDefault="00000000" w:rsidP="00870CDC">
      <w:pPr>
        <w:pStyle w:val="ListParagraph"/>
        <w:numPr>
          <w:ilvl w:val="0"/>
          <w:numId w:val="2"/>
        </w:numPr>
        <w:spacing w:after="110"/>
        <w:jc w:val="both"/>
      </w:pPr>
      <w:r>
        <w:t>Creating a Custom Slide Show (Slide Show tab → Custom Slide Show): defines a named sub-set and/or reordering of slides from the full deck — useful for showing a shorter version to a different audience without duplicating or deleting the original slides.</w:t>
      </w:r>
    </w:p>
    <w:p w14:paraId="4E013EAA" w14:textId="77777777" w:rsidR="00426F18" w:rsidRDefault="00000000" w:rsidP="00870CDC">
      <w:pPr>
        <w:pStyle w:val="Heading2"/>
        <w:spacing w:before="260" w:after="160"/>
        <w:jc w:val="both"/>
      </w:pPr>
      <w:bookmarkStart w:id="56" w:name="_Toc235681991"/>
      <w:r>
        <w:t>3.11 Proofing and Printing</w:t>
      </w:r>
      <w:bookmarkEnd w:id="56"/>
    </w:p>
    <w:p w14:paraId="20CDD900" w14:textId="77777777" w:rsidR="00426F18" w:rsidRDefault="00000000" w:rsidP="00870CDC">
      <w:pPr>
        <w:pStyle w:val="ListParagraph"/>
        <w:numPr>
          <w:ilvl w:val="0"/>
          <w:numId w:val="2"/>
        </w:numPr>
        <w:spacing w:after="110"/>
        <w:jc w:val="both"/>
      </w:pPr>
      <w:r>
        <w:t>Check Spelling as You Type: same red-wavy-line mechanism as Word; run a full check via Review tab → Spelling (F7).</w:t>
      </w:r>
    </w:p>
    <w:p w14:paraId="140A954B" w14:textId="77777777" w:rsidR="00426F18" w:rsidRDefault="00000000" w:rsidP="00870CDC">
      <w:pPr>
        <w:pStyle w:val="ListParagraph"/>
        <w:numPr>
          <w:ilvl w:val="0"/>
          <w:numId w:val="2"/>
        </w:numPr>
        <w:spacing w:after="110"/>
        <w:jc w:val="both"/>
      </w:pPr>
      <w:r>
        <w:t>Setting AutoCorrect Options: File → Options → Proofing → AutoCorrect Options, same dialog shared across Office apps.</w:t>
      </w:r>
    </w:p>
    <w:p w14:paraId="750E0BE0" w14:textId="77777777" w:rsidR="00426F18" w:rsidRDefault="00000000" w:rsidP="00870CDC">
      <w:pPr>
        <w:pStyle w:val="ListParagraph"/>
        <w:numPr>
          <w:ilvl w:val="0"/>
          <w:numId w:val="2"/>
        </w:numPr>
        <w:spacing w:after="110"/>
        <w:jc w:val="both"/>
      </w:pPr>
      <w:r>
        <w:t>Save as Video (File → Export → Create a Video): renders the entire presentation, including timings, narration, and animations, into a single video file (.mp4) that plays without PowerPoint installed.</w:t>
      </w:r>
    </w:p>
    <w:p w14:paraId="36EA81F8" w14:textId="77777777" w:rsidR="00426F18" w:rsidRDefault="00000000" w:rsidP="00870CDC">
      <w:pPr>
        <w:pStyle w:val="ListParagraph"/>
        <w:numPr>
          <w:ilvl w:val="0"/>
          <w:numId w:val="2"/>
        </w:numPr>
        <w:spacing w:after="110"/>
        <w:jc w:val="both"/>
      </w:pPr>
      <w:r>
        <w:t>Save as JPEG Files (File → Save As → choose JPEG File Interchange Format): saves either the current slide or every slide of the presentation as separate image files.</w:t>
      </w:r>
    </w:p>
    <w:p w14:paraId="5D88C8A8" w14:textId="77777777" w:rsidR="00426F18" w:rsidRDefault="00000000" w:rsidP="00870CDC">
      <w:pPr>
        <w:pStyle w:val="ListParagraph"/>
        <w:numPr>
          <w:ilvl w:val="0"/>
          <w:numId w:val="2"/>
        </w:numPr>
        <w:spacing w:after="110"/>
        <w:jc w:val="both"/>
      </w:pPr>
      <w:r>
        <w:t>Save as PowerPoint Show File (Save As → PowerPoint Show *.</w:t>
      </w:r>
      <w:proofErr w:type="spellStart"/>
      <w:r>
        <w:t>ppsx</w:t>
      </w:r>
      <w:proofErr w:type="spellEnd"/>
      <w:r>
        <w:t>): a file that opens DIRECTLY into full-screen Slide Show mode (skipping the editing view) when double-clicked — convenient for handing over a presentation to be run by someone else.</w:t>
      </w:r>
    </w:p>
    <w:p w14:paraId="6386AC65" w14:textId="77777777" w:rsidR="00426F18" w:rsidRDefault="00000000" w:rsidP="00870CDC">
      <w:pPr>
        <w:pStyle w:val="ListParagraph"/>
        <w:numPr>
          <w:ilvl w:val="0"/>
          <w:numId w:val="2"/>
        </w:numPr>
        <w:spacing w:after="110"/>
        <w:jc w:val="both"/>
      </w:pPr>
      <w:r>
        <w:lastRenderedPageBreak/>
        <w:t>Print Preview and Print (File → Print): choose to print Full Page Slides, Notes Pages (slide + speaker notes), Outline (text only), or Handouts (multiple small slides per page, e.g., 3 or 6-per-page, ideal for giving the audience a paper reference with note-taking lines).</w:t>
      </w:r>
    </w:p>
    <w:p w14:paraId="409096F4" w14:textId="77777777" w:rsidR="00426F18" w:rsidRDefault="00000000" w:rsidP="00870CDC">
      <w:pPr>
        <w:pStyle w:val="Heading2"/>
        <w:spacing w:before="260" w:after="160"/>
        <w:jc w:val="both"/>
      </w:pPr>
      <w:bookmarkStart w:id="57" w:name="_Toc235681992"/>
      <w:r>
        <w:t>3.12 Making Presentations Attractive, Useful and Easy</w:t>
      </w:r>
      <w:bookmarkEnd w:id="57"/>
    </w:p>
    <w:p w14:paraId="05FBD693" w14:textId="77777777" w:rsidR="00426F18" w:rsidRDefault="00000000" w:rsidP="00870CDC">
      <w:pPr>
        <w:pStyle w:val="ListParagraph"/>
        <w:numPr>
          <w:ilvl w:val="0"/>
          <w:numId w:val="2"/>
        </w:numPr>
        <w:spacing w:after="110"/>
        <w:jc w:val="both"/>
      </w:pPr>
      <w:r>
        <w:t>Follow the 6×6 rule as a guideline: no more than roughly 6 bullet points per slide and 6 words per bullet, to avoid overcrowding a slide with text — key ideas, not full sentences, belong on a slide.</w:t>
      </w:r>
    </w:p>
    <w:p w14:paraId="29638744" w14:textId="77777777" w:rsidR="00426F18" w:rsidRDefault="00000000" w:rsidP="00870CDC">
      <w:pPr>
        <w:pStyle w:val="ListParagraph"/>
        <w:numPr>
          <w:ilvl w:val="0"/>
          <w:numId w:val="2"/>
        </w:numPr>
        <w:spacing w:after="110"/>
        <w:jc w:val="both"/>
      </w:pPr>
      <w:r>
        <w:t>Maintain a consistent Theme, font, and colour scheme across every slide of the deck.</w:t>
      </w:r>
    </w:p>
    <w:p w14:paraId="6A490894" w14:textId="77777777" w:rsidR="00426F18" w:rsidRDefault="00000000" w:rsidP="00870CDC">
      <w:pPr>
        <w:pStyle w:val="ListParagraph"/>
        <w:numPr>
          <w:ilvl w:val="0"/>
          <w:numId w:val="2"/>
        </w:numPr>
        <w:spacing w:after="110"/>
        <w:jc w:val="both"/>
      </w:pPr>
      <w:r>
        <w:t>Prefer images, icons, and SmartArt diagrams over long paragraphs — visuals are processed and remembered faster than dense text.</w:t>
      </w:r>
    </w:p>
    <w:p w14:paraId="0EDAFD8B" w14:textId="77777777" w:rsidR="00426F18" w:rsidRDefault="00000000" w:rsidP="00870CDC">
      <w:pPr>
        <w:pStyle w:val="ListParagraph"/>
        <w:numPr>
          <w:ilvl w:val="0"/>
          <w:numId w:val="2"/>
        </w:numPr>
        <w:spacing w:after="110"/>
        <w:jc w:val="both"/>
      </w:pPr>
      <w:r>
        <w:t>Ensure sufficient colour contrast between text and background so content is legible even in a brightly lit room.</w:t>
      </w:r>
    </w:p>
    <w:p w14:paraId="023D86EE" w14:textId="77777777" w:rsidR="00426F18" w:rsidRDefault="00000000" w:rsidP="00870CDC">
      <w:pPr>
        <w:pStyle w:val="ListParagraph"/>
        <w:numPr>
          <w:ilvl w:val="0"/>
          <w:numId w:val="2"/>
        </w:numPr>
        <w:spacing w:after="110"/>
        <w:jc w:val="both"/>
      </w:pPr>
      <w:r>
        <w:t>Use the Notes Pane for detailed speaking points rather than cramming them onto the visible slide.</w:t>
      </w:r>
    </w:p>
    <w:p w14:paraId="0D6E0C3D" w14:textId="77777777" w:rsidR="00426F18" w:rsidRDefault="00000000" w:rsidP="00870CDC">
      <w:pPr>
        <w:pStyle w:val="ListParagraph"/>
        <w:numPr>
          <w:ilvl w:val="0"/>
          <w:numId w:val="2"/>
        </w:numPr>
        <w:spacing w:after="110"/>
        <w:jc w:val="both"/>
      </w:pPr>
      <w:r>
        <w:t>Rehearse timing and use Presenter View (a second-monitor / projector-friendly view that shows the presenter their notes and the next slide while the audience only sees the current slide).</w:t>
      </w:r>
    </w:p>
    <w:p w14:paraId="51D84758" w14:textId="15012B8C" w:rsidR="00426F18" w:rsidRPr="002B4168" w:rsidRDefault="00000000" w:rsidP="00870CDC">
      <w:pPr>
        <w:shd w:val="clear" w:color="auto" w:fill="F3F6FB"/>
        <w:spacing w:after="180" w:line="360" w:lineRule="auto"/>
        <w:ind w:left="200" w:right="200"/>
        <w:jc w:val="both"/>
        <w:rPr>
          <w:sz w:val="20"/>
          <w:szCs w:val="20"/>
        </w:rPr>
      </w:pPr>
      <w:proofErr w:type="spellStart"/>
      <w:r w:rsidRPr="002B4168">
        <w:rPr>
          <w:rFonts w:ascii="Nirmala UI" w:eastAsia="Nirmala UI" w:hAnsi="Nirmala UI" w:cs="Nirmala UI"/>
          <w:color w:val="1B3B57"/>
          <w:sz w:val="20"/>
          <w:szCs w:val="20"/>
        </w:rPr>
        <w:t>प्रस्तुति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प्रभावी</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बनाने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हेतु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प्रत्येक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स्लाइड</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पर</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सीमित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बिंदु</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संगत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थीम</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अधि</w:t>
      </w:r>
      <w:r w:rsidR="002B4168">
        <w:rPr>
          <w:rFonts w:ascii="Nirmala UI" w:eastAsia="Nirmala UI" w:hAnsi="Nirmala UI" w:cs="Nirmala UI"/>
          <w:color w:val="1B3B57"/>
          <w:sz w:val="20"/>
          <w:szCs w:val="20"/>
        </w:rPr>
        <w:t>-</w:t>
      </w:r>
      <w:r w:rsidRPr="002B4168">
        <w:rPr>
          <w:rFonts w:ascii="Nirmala UI" w:eastAsia="Nirmala UI" w:hAnsi="Nirmala UI" w:cs="Nirmala UI"/>
          <w:color w:val="1B3B57"/>
          <w:sz w:val="20"/>
          <w:szCs w:val="20"/>
        </w:rPr>
        <w:t>चित्र</w:t>
      </w:r>
      <w:proofErr w:type="spellEnd"/>
      <w:r w:rsidRPr="002B4168">
        <w:rPr>
          <w:rFonts w:ascii="Nirmala UI" w:eastAsia="Nirmala UI" w:hAnsi="Nirmala UI" w:cs="Nirmala UI"/>
          <w:color w:val="1B3B57"/>
          <w:sz w:val="20"/>
          <w:szCs w:val="20"/>
        </w:rPr>
        <w:t>/</w:t>
      </w:r>
      <w:r w:rsidRPr="002B4168">
        <w:rPr>
          <w:rFonts w:ascii="Nirmala UI" w:eastAsia="Nirmala UI" w:hAnsi="Nirmala UI" w:cs="Nirmala UI"/>
          <w:color w:val="1B3B57"/>
          <w:sz w:val="22"/>
          <w:szCs w:val="22"/>
        </w:rPr>
        <w:t xml:space="preserve">SmartArt </w:t>
      </w:r>
      <w:r w:rsidRPr="002B4168">
        <w:rPr>
          <w:rFonts w:ascii="Nirmala UI" w:eastAsia="Nirmala UI" w:hAnsi="Nirmala UI" w:cs="Nirmala UI"/>
          <w:color w:val="1B3B57"/>
          <w:sz w:val="20"/>
          <w:szCs w:val="20"/>
        </w:rPr>
        <w:t xml:space="preserve">व </w:t>
      </w:r>
      <w:proofErr w:type="spellStart"/>
      <w:r w:rsidRPr="002B4168">
        <w:rPr>
          <w:rFonts w:ascii="Nirmala UI" w:eastAsia="Nirmala UI" w:hAnsi="Nirmala UI" w:cs="Nirmala UI"/>
          <w:color w:val="1B3B57"/>
          <w:sz w:val="20"/>
          <w:szCs w:val="20"/>
        </w:rPr>
        <w:t>कम</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पाठ</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तथा</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उचित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रंग-विरोधाभास</w:t>
      </w:r>
      <w:proofErr w:type="spellEnd"/>
      <w:r w:rsidRPr="002B4168">
        <w:rPr>
          <w:rFonts w:ascii="Nirmala UI" w:eastAsia="Nirmala UI" w:hAnsi="Nirmala UI" w:cs="Nirmala UI"/>
          <w:color w:val="1B3B57"/>
          <w:sz w:val="20"/>
          <w:szCs w:val="20"/>
        </w:rPr>
        <w:t xml:space="preserve"> </w:t>
      </w:r>
      <w:r w:rsidRPr="002B4168">
        <w:rPr>
          <w:rFonts w:ascii="Nirmala UI" w:eastAsia="Nirmala UI" w:hAnsi="Nirmala UI" w:cs="Nirmala UI"/>
          <w:color w:val="1B3B57"/>
          <w:sz w:val="22"/>
          <w:szCs w:val="22"/>
        </w:rPr>
        <w:t>(contrast)</w:t>
      </w:r>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ध्यान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रखें</w:t>
      </w:r>
      <w:proofErr w:type="spellEnd"/>
      <w:r w:rsidRPr="002B4168">
        <w:rPr>
          <w:rFonts w:ascii="Nirmala UI" w:eastAsia="Nirmala UI" w:hAnsi="Nirmala UI" w:cs="Nirmala UI"/>
          <w:color w:val="1B3B57"/>
          <w:sz w:val="20"/>
          <w:szCs w:val="20"/>
        </w:rPr>
        <w:t>।</w:t>
      </w:r>
    </w:p>
    <w:p w14:paraId="7135DAE0" w14:textId="77777777" w:rsidR="00426F18" w:rsidRDefault="00000000" w:rsidP="00870CDC">
      <w:pPr>
        <w:pStyle w:val="Heading2"/>
        <w:spacing w:before="260" w:after="160"/>
        <w:jc w:val="both"/>
      </w:pPr>
      <w:bookmarkStart w:id="58" w:name="_Toc235681993"/>
      <w:r>
        <w:t>3.13 Worked Walkthrough: Building a Seminar Presentation</w:t>
      </w:r>
      <w:bookmarkEnd w:id="58"/>
    </w:p>
    <w:p w14:paraId="3A1AB065" w14:textId="77777777" w:rsidR="00426F18" w:rsidRDefault="00000000" w:rsidP="00870CDC">
      <w:pPr>
        <w:spacing w:after="160" w:line="340" w:lineRule="auto"/>
        <w:jc w:val="both"/>
      </w:pPr>
      <w:r>
        <w:t>This walkthrough combines many PowerPoint skills into one realistic, end-to-end task — building a short seminar presentation on 'Renewable Energy'.</w:t>
      </w:r>
    </w:p>
    <w:p w14:paraId="2CEDF79F" w14:textId="77777777" w:rsidR="00426F18" w:rsidRDefault="00000000" w:rsidP="00870CDC">
      <w:pPr>
        <w:pStyle w:val="ListParagraph"/>
        <w:numPr>
          <w:ilvl w:val="0"/>
          <w:numId w:val="3"/>
        </w:numPr>
        <w:spacing w:after="110"/>
        <w:jc w:val="both"/>
      </w:pPr>
      <w:r>
        <w:t xml:space="preserve">Create a </w:t>
      </w:r>
      <w:proofErr w:type="gramStart"/>
      <w:r>
        <w:t>New</w:t>
      </w:r>
      <w:proofErr w:type="gramEnd"/>
      <w:r>
        <w:t xml:space="preserve"> presentation and apply a clean, professional Design theme with good colour contrast.</w:t>
      </w:r>
    </w:p>
    <w:p w14:paraId="40415BF0" w14:textId="77777777" w:rsidR="00426F18" w:rsidRDefault="00000000" w:rsidP="00870CDC">
      <w:pPr>
        <w:pStyle w:val="ListParagraph"/>
        <w:numPr>
          <w:ilvl w:val="0"/>
          <w:numId w:val="3"/>
        </w:numPr>
        <w:spacing w:after="110"/>
        <w:jc w:val="both"/>
      </w:pPr>
      <w:r>
        <w:t>Slide 1 (Title Slide): type the title 'Renewable Energy Sources' and your name/roll number as subtitle.</w:t>
      </w:r>
    </w:p>
    <w:p w14:paraId="2670E37A" w14:textId="77777777" w:rsidR="00426F18" w:rsidRDefault="00000000" w:rsidP="00870CDC">
      <w:pPr>
        <w:pStyle w:val="ListParagraph"/>
        <w:numPr>
          <w:ilvl w:val="0"/>
          <w:numId w:val="3"/>
        </w:numPr>
        <w:spacing w:after="110"/>
        <w:jc w:val="both"/>
      </w:pPr>
      <w:r>
        <w:t>Slide 2 (Contents): list the topics to be covered as a bulleted list; later, hyperlink each bullet to its corresponding slide (Section 3.6).</w:t>
      </w:r>
    </w:p>
    <w:p w14:paraId="53D37844" w14:textId="77777777" w:rsidR="00426F18" w:rsidRDefault="00000000" w:rsidP="00870CDC">
      <w:pPr>
        <w:pStyle w:val="ListParagraph"/>
        <w:numPr>
          <w:ilvl w:val="0"/>
          <w:numId w:val="3"/>
        </w:numPr>
        <w:spacing w:after="110"/>
        <w:jc w:val="both"/>
      </w:pPr>
      <w:r>
        <w:t xml:space="preserve">Slide 3: type a </w:t>
      </w:r>
      <w:proofErr w:type="gramStart"/>
      <w:r>
        <w:t>short bulleted</w:t>
      </w:r>
      <w:proofErr w:type="gramEnd"/>
      <w:r>
        <w:t xml:space="preserve"> definition of renewable energy, then select the text and </w:t>
      </w:r>
      <w:proofErr w:type="gramStart"/>
      <w:r>
        <w:t>Convert</w:t>
      </w:r>
      <w:proofErr w:type="gramEnd"/>
      <w:r>
        <w:t xml:space="preserve"> to SmartArt using a simple list or process layout.</w:t>
      </w:r>
    </w:p>
    <w:p w14:paraId="72B9A456" w14:textId="77777777" w:rsidR="00426F18" w:rsidRDefault="00000000" w:rsidP="00870CDC">
      <w:pPr>
        <w:pStyle w:val="ListParagraph"/>
        <w:numPr>
          <w:ilvl w:val="0"/>
          <w:numId w:val="3"/>
        </w:numPr>
        <w:spacing w:after="110"/>
        <w:jc w:val="both"/>
      </w:pPr>
      <w:r>
        <w:t>Slide 4: insert a Column Chart (linked mini-Excel sheet) comparing the approximate share of solar, wind, hydro, and other sources.</w:t>
      </w:r>
    </w:p>
    <w:p w14:paraId="56E27D10" w14:textId="77777777" w:rsidR="00426F18" w:rsidRDefault="00000000" w:rsidP="00870CDC">
      <w:pPr>
        <w:pStyle w:val="ListParagraph"/>
        <w:numPr>
          <w:ilvl w:val="0"/>
          <w:numId w:val="3"/>
        </w:numPr>
        <w:spacing w:after="110"/>
        <w:jc w:val="both"/>
      </w:pPr>
      <w:r>
        <w:t>Slide 5: insert a relevant picture or diagram, and apply a Picture Style/border from the Format tab.</w:t>
      </w:r>
    </w:p>
    <w:p w14:paraId="49E4B889" w14:textId="77777777" w:rsidR="00426F18" w:rsidRDefault="00000000" w:rsidP="00870CDC">
      <w:pPr>
        <w:pStyle w:val="ListParagraph"/>
        <w:numPr>
          <w:ilvl w:val="0"/>
          <w:numId w:val="3"/>
        </w:numPr>
        <w:spacing w:after="110"/>
        <w:jc w:val="both"/>
      </w:pPr>
      <w:r>
        <w:t xml:space="preserve">Slide 6 (Summary): a </w:t>
      </w:r>
      <w:proofErr w:type="gramStart"/>
      <w:r>
        <w:t>short bulleted</w:t>
      </w:r>
      <w:proofErr w:type="gramEnd"/>
      <w:r>
        <w:t xml:space="preserve"> recap of key points, plus a 'Thank You' closing line.</w:t>
      </w:r>
    </w:p>
    <w:p w14:paraId="668844EC" w14:textId="77777777" w:rsidR="00426F18" w:rsidRDefault="00000000" w:rsidP="00870CDC">
      <w:pPr>
        <w:pStyle w:val="ListParagraph"/>
        <w:numPr>
          <w:ilvl w:val="0"/>
          <w:numId w:val="3"/>
        </w:numPr>
        <w:spacing w:after="110"/>
        <w:jc w:val="both"/>
      </w:pPr>
      <w:r>
        <w:t xml:space="preserve">Add a small </w:t>
      </w:r>
      <w:proofErr w:type="gramStart"/>
      <w:r>
        <w:t>Home</w:t>
      </w:r>
      <w:proofErr w:type="gramEnd"/>
      <w:r>
        <w:t xml:space="preserve"> action button (Insert → Shapes → Action Buttons) on Slides 3-6 that links back to the Contents slide (Slide 2).</w:t>
      </w:r>
    </w:p>
    <w:p w14:paraId="14C8F3D2" w14:textId="77777777" w:rsidR="00426F18" w:rsidRDefault="00000000" w:rsidP="00870CDC">
      <w:pPr>
        <w:pStyle w:val="ListParagraph"/>
        <w:numPr>
          <w:ilvl w:val="0"/>
          <w:numId w:val="3"/>
        </w:numPr>
        <w:spacing w:after="110"/>
        <w:jc w:val="both"/>
      </w:pPr>
      <w:r>
        <w:lastRenderedPageBreak/>
        <w:t xml:space="preserve">Apply ONE consistent Transition (e.g., Fade) to all slides via Transitions tab → Apply </w:t>
      </w:r>
      <w:proofErr w:type="gramStart"/>
      <w:r>
        <w:t>To</w:t>
      </w:r>
      <w:proofErr w:type="gramEnd"/>
      <w:r>
        <w:t xml:space="preserve"> All.</w:t>
      </w:r>
    </w:p>
    <w:p w14:paraId="7C3E69D8" w14:textId="77777777" w:rsidR="00426F18" w:rsidRDefault="00000000" w:rsidP="00870CDC">
      <w:pPr>
        <w:pStyle w:val="ListParagraph"/>
        <w:numPr>
          <w:ilvl w:val="0"/>
          <w:numId w:val="3"/>
        </w:numPr>
        <w:spacing w:after="110"/>
        <w:jc w:val="both"/>
      </w:pPr>
      <w:r>
        <w:t>On Slide 3's bulleted SmartArt, apply an Entrance animation so points appear one at a time on mouse click, and check the sequence in the Animation Pane.</w:t>
      </w:r>
    </w:p>
    <w:p w14:paraId="016F8A45" w14:textId="77777777" w:rsidR="00426F18" w:rsidRDefault="00000000" w:rsidP="00870CDC">
      <w:pPr>
        <w:pStyle w:val="ListParagraph"/>
        <w:numPr>
          <w:ilvl w:val="0"/>
          <w:numId w:val="3"/>
        </w:numPr>
        <w:spacing w:after="110"/>
        <w:jc w:val="both"/>
      </w:pPr>
      <w:r>
        <w:t>Add slide numbers and a footer with the course code via Insert → Header &amp; Footer → Apply to All.</w:t>
      </w:r>
    </w:p>
    <w:p w14:paraId="2F1823DA" w14:textId="77777777" w:rsidR="00426F18" w:rsidRDefault="00000000" w:rsidP="00870CDC">
      <w:pPr>
        <w:pStyle w:val="ListParagraph"/>
        <w:numPr>
          <w:ilvl w:val="0"/>
          <w:numId w:val="3"/>
        </w:numPr>
        <w:spacing w:after="110"/>
        <w:jc w:val="both"/>
      </w:pPr>
      <w:r>
        <w:t>Rehearse Timings once to check pacing, then Save As a .pptx, and additionally Save As a .</w:t>
      </w:r>
      <w:proofErr w:type="spellStart"/>
      <w:r>
        <w:t>ppsx</w:t>
      </w:r>
      <w:proofErr w:type="spellEnd"/>
      <w:r>
        <w:t xml:space="preserve"> (PowerPoint Show) so it can be handed over to run directly in Slide Show mode.</w:t>
      </w:r>
    </w:p>
    <w:p w14:paraId="4C24312C" w14:textId="77777777" w:rsidR="00426F18" w:rsidRDefault="00000000" w:rsidP="00870CDC">
      <w:pPr>
        <w:spacing w:after="160" w:line="340" w:lineRule="auto"/>
        <w:jc w:val="both"/>
      </w:pPr>
      <w:r>
        <w:t>As with the earlier Word and Excel walkthroughs, notice how design (theme, layout), content (SmartArt, chart, picture), interactivity (hyperlinks/action buttons), and motion (transitions/animations) are combined thoughtfully rather than applied excessively — this restraint is itself part of good presentation design (Section 3.12).</w:t>
      </w:r>
    </w:p>
    <w:p w14:paraId="237F3532" w14:textId="77777777" w:rsidR="00426F18" w:rsidRPr="002B4168" w:rsidRDefault="00000000" w:rsidP="00870CDC">
      <w:pPr>
        <w:shd w:val="clear" w:color="auto" w:fill="F3F6FB"/>
        <w:spacing w:after="180" w:line="360" w:lineRule="auto"/>
        <w:ind w:left="200" w:right="200"/>
        <w:jc w:val="both"/>
        <w:rPr>
          <w:sz w:val="20"/>
          <w:szCs w:val="20"/>
        </w:rPr>
      </w:pPr>
      <w:proofErr w:type="spellStart"/>
      <w:r w:rsidRPr="002B4168">
        <w:rPr>
          <w:rFonts w:ascii="Nirmala UI" w:eastAsia="Nirmala UI" w:hAnsi="Nirmala UI" w:cs="Nirmala UI"/>
          <w:color w:val="1B3B57"/>
          <w:sz w:val="20"/>
          <w:szCs w:val="20"/>
        </w:rPr>
        <w:t>यह</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अभ्यास</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डिज़ाइन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थीम</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लेआउट</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सामग्री</w:t>
      </w:r>
      <w:proofErr w:type="spellEnd"/>
      <w:r w:rsidRPr="002B4168">
        <w:rPr>
          <w:rFonts w:ascii="Nirmala UI" w:eastAsia="Nirmala UI" w:hAnsi="Nirmala UI" w:cs="Nirmala UI"/>
          <w:color w:val="1B3B57"/>
          <w:sz w:val="20"/>
          <w:szCs w:val="20"/>
        </w:rPr>
        <w:t xml:space="preserve"> </w:t>
      </w:r>
      <w:r w:rsidRPr="002B4168">
        <w:rPr>
          <w:rFonts w:ascii="Nirmala UI" w:eastAsia="Nirmala UI" w:hAnsi="Nirmala UI" w:cs="Nirmala UI"/>
          <w:color w:val="1B3B57"/>
          <w:sz w:val="22"/>
          <w:szCs w:val="22"/>
        </w:rPr>
        <w:t xml:space="preserve">(SmartArt, </w:t>
      </w:r>
      <w:proofErr w:type="spellStart"/>
      <w:r w:rsidRPr="002B4168">
        <w:rPr>
          <w:rFonts w:ascii="Nirmala UI" w:eastAsia="Nirmala UI" w:hAnsi="Nirmala UI" w:cs="Nirmala UI"/>
          <w:color w:val="1B3B57"/>
          <w:sz w:val="20"/>
          <w:szCs w:val="20"/>
        </w:rPr>
        <w:t>चार्ट</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चित्र</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इंटरैक्टिविटी</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हाइपरलिंक</w:t>
      </w:r>
      <w:proofErr w:type="spellEnd"/>
      <w:r w:rsidRPr="002B4168">
        <w:rPr>
          <w:rFonts w:ascii="Nirmala UI" w:eastAsia="Nirmala UI" w:hAnsi="Nirmala UI" w:cs="Nirmala UI"/>
          <w:color w:val="1B3B57"/>
          <w:sz w:val="20"/>
          <w:szCs w:val="20"/>
        </w:rPr>
        <w:t>/</w:t>
      </w:r>
      <w:proofErr w:type="spellStart"/>
      <w:r w:rsidRPr="002B4168">
        <w:rPr>
          <w:rFonts w:ascii="Nirmala UI" w:eastAsia="Nirmala UI" w:hAnsi="Nirmala UI" w:cs="Nirmala UI"/>
          <w:color w:val="1B3B57"/>
          <w:sz w:val="20"/>
          <w:szCs w:val="20"/>
        </w:rPr>
        <w:t>एक्शन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बटन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तथा</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गति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ट्रांज़िशन</w:t>
      </w:r>
      <w:proofErr w:type="spellEnd"/>
      <w:r w:rsidRPr="002B4168">
        <w:rPr>
          <w:rFonts w:ascii="Nirmala UI" w:eastAsia="Nirmala UI" w:hAnsi="Nirmala UI" w:cs="Nirmala UI"/>
          <w:color w:val="1B3B57"/>
          <w:sz w:val="20"/>
          <w:szCs w:val="20"/>
        </w:rPr>
        <w:t>/</w:t>
      </w:r>
      <w:proofErr w:type="spellStart"/>
      <w:r w:rsidRPr="002B4168">
        <w:rPr>
          <w:rFonts w:ascii="Nirmala UI" w:eastAsia="Nirmala UI" w:hAnsi="Nirmala UI" w:cs="Nirmala UI"/>
          <w:color w:val="1B3B57"/>
          <w:sz w:val="20"/>
          <w:szCs w:val="20"/>
        </w:rPr>
        <w:t>एनिमेशन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संतुलित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रूप</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से</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जोड़ता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है</w:t>
      </w:r>
      <w:proofErr w:type="spellEnd"/>
      <w:r w:rsidRPr="002B4168">
        <w:rPr>
          <w:rFonts w:ascii="Nirmala UI" w:eastAsia="Nirmala UI" w:hAnsi="Nirmala UI" w:cs="Nirmala UI"/>
          <w:color w:val="1B3B57"/>
          <w:sz w:val="20"/>
          <w:szCs w:val="20"/>
        </w:rPr>
        <w:t xml:space="preserve"> — </w:t>
      </w:r>
      <w:proofErr w:type="spellStart"/>
      <w:r w:rsidRPr="002B4168">
        <w:rPr>
          <w:rFonts w:ascii="Nirmala UI" w:eastAsia="Nirmala UI" w:hAnsi="Nirmala UI" w:cs="Nirmala UI"/>
          <w:color w:val="1B3B57"/>
          <w:sz w:val="20"/>
          <w:szCs w:val="20"/>
        </w:rPr>
        <w:t>यही</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संयम</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एक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अच्छी</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प्रस्तुति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डिज़ाइन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भाग</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है</w:t>
      </w:r>
      <w:proofErr w:type="spellEnd"/>
      <w:r w:rsidRPr="002B4168">
        <w:rPr>
          <w:rFonts w:ascii="Nirmala UI" w:eastAsia="Nirmala UI" w:hAnsi="Nirmala UI" w:cs="Nirmala UI"/>
          <w:color w:val="1B3B57"/>
          <w:sz w:val="20"/>
          <w:szCs w:val="20"/>
        </w:rPr>
        <w:t>।</w:t>
      </w:r>
    </w:p>
    <w:p w14:paraId="622896FA" w14:textId="77777777" w:rsidR="00426F18" w:rsidRDefault="00000000" w:rsidP="00870CDC">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3.13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4A34F087" w14:textId="77777777" w:rsidR="00426F18" w:rsidRDefault="00000000" w:rsidP="00870CDC">
      <w:pPr>
        <w:pStyle w:val="ListParagraph"/>
        <w:numPr>
          <w:ilvl w:val="0"/>
          <w:numId w:val="4"/>
        </w:numPr>
        <w:shd w:val="clear" w:color="auto" w:fill="FFFBEA"/>
        <w:spacing w:after="90"/>
        <w:jc w:val="both"/>
      </w:pPr>
      <w:r>
        <w:t>Build your own 6-slide seminar presentation on a topic from your own subject specialisation, following the complete walkthrough above.</w:t>
      </w:r>
    </w:p>
    <w:p w14:paraId="6BFC409C" w14:textId="77777777" w:rsidR="00426F18" w:rsidRDefault="00000000" w:rsidP="00870CDC">
      <w:pPr>
        <w:pStyle w:val="Heading2"/>
        <w:spacing w:before="260" w:after="160"/>
        <w:jc w:val="both"/>
      </w:pPr>
      <w:bookmarkStart w:id="59" w:name="_Toc235681994"/>
      <w:r>
        <w:t>3.14 Applications of MS PowerPoint</w:t>
      </w:r>
      <w:bookmarkEnd w:id="59"/>
    </w:p>
    <w:p w14:paraId="47478B25" w14:textId="77777777" w:rsidR="00426F18" w:rsidRDefault="00000000" w:rsidP="00870CDC">
      <w:pPr>
        <w:pStyle w:val="ListParagraph"/>
        <w:numPr>
          <w:ilvl w:val="0"/>
          <w:numId w:val="2"/>
        </w:numPr>
        <w:spacing w:after="110"/>
        <w:jc w:val="both"/>
      </w:pPr>
      <w:r>
        <w:t>Academic seminars, project/thesis defence presentations, guest lectures.</w:t>
      </w:r>
    </w:p>
    <w:p w14:paraId="1EB1E8A1" w14:textId="77777777" w:rsidR="00426F18" w:rsidRDefault="00000000" w:rsidP="00870CDC">
      <w:pPr>
        <w:pStyle w:val="ListParagraph"/>
        <w:numPr>
          <w:ilvl w:val="0"/>
          <w:numId w:val="2"/>
        </w:numPr>
        <w:spacing w:after="110"/>
        <w:jc w:val="both"/>
      </w:pPr>
      <w:r>
        <w:t>Corporate/business pitches, training modules, sales presentations.</w:t>
      </w:r>
    </w:p>
    <w:p w14:paraId="2A362854" w14:textId="77777777" w:rsidR="00426F18" w:rsidRDefault="00000000" w:rsidP="00870CDC">
      <w:pPr>
        <w:pStyle w:val="ListParagraph"/>
        <w:numPr>
          <w:ilvl w:val="0"/>
          <w:numId w:val="2"/>
        </w:numPr>
        <w:spacing w:after="110"/>
        <w:jc w:val="both"/>
      </w:pPr>
      <w:r>
        <w:t>Digital signage and self-running kiosk displays (using Rehearse Timings and Custom Slide Show).</w:t>
      </w:r>
    </w:p>
    <w:p w14:paraId="7AB5EF0F" w14:textId="77777777" w:rsidR="00426F18" w:rsidRDefault="00000000" w:rsidP="00870CDC">
      <w:pPr>
        <w:pStyle w:val="ListParagraph"/>
        <w:numPr>
          <w:ilvl w:val="0"/>
          <w:numId w:val="2"/>
        </w:numPr>
        <w:spacing w:after="110"/>
        <w:jc w:val="both"/>
      </w:pPr>
      <w:r>
        <w:t>Video creation for online learning (using Save as Video with narration and timings).</w:t>
      </w:r>
    </w:p>
    <w:p w14:paraId="30A11CC5" w14:textId="77777777" w:rsidR="00426F18" w:rsidRDefault="00000000" w:rsidP="00870CDC">
      <w:pPr>
        <w:pStyle w:val="Heading2"/>
        <w:spacing w:before="260" w:after="160"/>
        <w:jc w:val="both"/>
      </w:pPr>
      <w:bookmarkStart w:id="60" w:name="_Toc235681995"/>
      <w:r>
        <w:t>3.15 Limitations of MS PowerPoint</w:t>
      </w:r>
      <w:bookmarkEnd w:id="60"/>
    </w:p>
    <w:p w14:paraId="2FD97108" w14:textId="77777777" w:rsidR="00426F18" w:rsidRDefault="00000000" w:rsidP="00870CDC">
      <w:pPr>
        <w:pStyle w:val="ListParagraph"/>
        <w:numPr>
          <w:ilvl w:val="0"/>
          <w:numId w:val="2"/>
        </w:numPr>
        <w:spacing w:after="110"/>
        <w:jc w:val="both"/>
      </w:pPr>
      <w:r>
        <w:t>Encourages a tendency towards oversimplified, bullet-point-heavy communication that can strip away necessary nuance if not designed carefully ('death by PowerPoint').</w:t>
      </w:r>
    </w:p>
    <w:p w14:paraId="43D213FA" w14:textId="77777777" w:rsidR="00426F18" w:rsidRDefault="00000000" w:rsidP="00870CDC">
      <w:pPr>
        <w:pStyle w:val="ListParagraph"/>
        <w:numPr>
          <w:ilvl w:val="0"/>
          <w:numId w:val="2"/>
        </w:numPr>
        <w:spacing w:after="110"/>
        <w:jc w:val="both"/>
      </w:pPr>
      <w:r>
        <w:t>Heavy use of embedded video/audio significantly increases file size, which can make sharing or emailing the file difficult.</w:t>
      </w:r>
    </w:p>
    <w:p w14:paraId="6D553004" w14:textId="77777777" w:rsidR="00426F18" w:rsidRDefault="00000000" w:rsidP="00870CDC">
      <w:pPr>
        <w:pStyle w:val="ListParagraph"/>
        <w:numPr>
          <w:ilvl w:val="0"/>
          <w:numId w:val="2"/>
        </w:numPr>
        <w:spacing w:after="110"/>
        <w:jc w:val="both"/>
      </w:pPr>
      <w:r>
        <w:t>Complex custom animations may not display identically across different PowerPoint versions or on other software (e.g., Google Slides, LibreOffice Impress) that opens the .pptx file.</w:t>
      </w:r>
    </w:p>
    <w:p w14:paraId="781FED41" w14:textId="77777777" w:rsidR="00426F18" w:rsidRDefault="00000000" w:rsidP="00870CDC">
      <w:pPr>
        <w:pStyle w:val="ListParagraph"/>
        <w:numPr>
          <w:ilvl w:val="0"/>
          <w:numId w:val="2"/>
        </w:numPr>
        <w:spacing w:after="110"/>
        <w:jc w:val="both"/>
      </w:pPr>
      <w:r>
        <w:t>A slide show is a supporting visual aid, not a substitute for a well-prepared, engaging spoken delivery by the presenter.</w:t>
      </w:r>
    </w:p>
    <w:p w14:paraId="7BDDD4B7" w14:textId="77777777" w:rsidR="00426F18" w:rsidRDefault="00000000" w:rsidP="00870CDC">
      <w:pPr>
        <w:jc w:val="both"/>
      </w:pPr>
      <w:r>
        <w:br w:type="page"/>
      </w:r>
    </w:p>
    <w:p w14:paraId="0836654C" w14:textId="77777777" w:rsidR="00426F18" w:rsidRDefault="00000000" w:rsidP="00870CDC">
      <w:pPr>
        <w:pStyle w:val="Heading1"/>
        <w:spacing w:before="320" w:after="200"/>
        <w:jc w:val="center"/>
      </w:pPr>
      <w:bookmarkStart w:id="61" w:name="_Toc235681996"/>
      <w:r>
        <w:lastRenderedPageBreak/>
        <w:t>Chapter 4: Consolidated Comparison, Integration and Career Applications</w:t>
      </w:r>
      <w:bookmarkEnd w:id="61"/>
    </w:p>
    <w:p w14:paraId="29D8CEFB" w14:textId="77777777" w:rsidR="00426F18" w:rsidRPr="002B4168" w:rsidRDefault="00000000" w:rsidP="00870CDC">
      <w:pPr>
        <w:spacing w:after="240"/>
        <w:jc w:val="center"/>
        <w:rPr>
          <w:b/>
          <w:bCs/>
          <w:color w:val="2F5496" w:themeColor="accent1" w:themeShade="BF"/>
          <w:sz w:val="22"/>
          <w:szCs w:val="22"/>
        </w:rPr>
      </w:pPr>
      <w:proofErr w:type="spellStart"/>
      <w:r w:rsidRPr="002B4168">
        <w:rPr>
          <w:rFonts w:ascii="Nirmala UI" w:eastAsia="Nirmala UI" w:hAnsi="Nirmala UI" w:cs="Nirmala UI"/>
          <w:b/>
          <w:bCs/>
          <w:color w:val="2F5496" w:themeColor="accent1" w:themeShade="BF"/>
        </w:rPr>
        <w:t>अध्याय</w:t>
      </w:r>
      <w:proofErr w:type="spellEnd"/>
      <w:r w:rsidRPr="002B4168">
        <w:rPr>
          <w:rFonts w:ascii="Nirmala UI" w:eastAsia="Nirmala UI" w:hAnsi="Nirmala UI" w:cs="Nirmala UI"/>
          <w:b/>
          <w:bCs/>
          <w:color w:val="2F5496" w:themeColor="accent1" w:themeShade="BF"/>
        </w:rPr>
        <w:t xml:space="preserve"> 4: </w:t>
      </w:r>
      <w:proofErr w:type="spellStart"/>
      <w:r w:rsidRPr="002B4168">
        <w:rPr>
          <w:rFonts w:ascii="Nirmala UI" w:eastAsia="Nirmala UI" w:hAnsi="Nirmala UI" w:cs="Nirmala UI"/>
          <w:b/>
          <w:bCs/>
          <w:color w:val="2F5496" w:themeColor="accent1" w:themeShade="BF"/>
        </w:rPr>
        <w:t>तुलनात्मक</w:t>
      </w:r>
      <w:proofErr w:type="spellEnd"/>
      <w:r w:rsidRPr="002B4168">
        <w:rPr>
          <w:rFonts w:ascii="Nirmala UI" w:eastAsia="Nirmala UI" w:hAnsi="Nirmala UI" w:cs="Nirmala UI"/>
          <w:b/>
          <w:bCs/>
          <w:color w:val="2F5496" w:themeColor="accent1" w:themeShade="BF"/>
        </w:rPr>
        <w:t xml:space="preserve"> </w:t>
      </w:r>
      <w:proofErr w:type="spellStart"/>
      <w:r w:rsidRPr="002B4168">
        <w:rPr>
          <w:rFonts w:ascii="Nirmala UI" w:eastAsia="Nirmala UI" w:hAnsi="Nirmala UI" w:cs="Nirmala UI"/>
          <w:b/>
          <w:bCs/>
          <w:color w:val="2F5496" w:themeColor="accent1" w:themeShade="BF"/>
        </w:rPr>
        <w:t>अध्ययन</w:t>
      </w:r>
      <w:proofErr w:type="spellEnd"/>
      <w:r w:rsidRPr="002B4168">
        <w:rPr>
          <w:rFonts w:ascii="Nirmala UI" w:eastAsia="Nirmala UI" w:hAnsi="Nirmala UI" w:cs="Nirmala UI"/>
          <w:b/>
          <w:bCs/>
          <w:color w:val="2F5496" w:themeColor="accent1" w:themeShade="BF"/>
        </w:rPr>
        <w:t xml:space="preserve"> </w:t>
      </w:r>
      <w:proofErr w:type="spellStart"/>
      <w:r w:rsidRPr="002B4168">
        <w:rPr>
          <w:rFonts w:ascii="Nirmala UI" w:eastAsia="Nirmala UI" w:hAnsi="Nirmala UI" w:cs="Nirmala UI"/>
          <w:b/>
          <w:bCs/>
          <w:color w:val="2F5496" w:themeColor="accent1" w:themeShade="BF"/>
        </w:rPr>
        <w:t>एवं</w:t>
      </w:r>
      <w:proofErr w:type="spellEnd"/>
      <w:r w:rsidRPr="002B4168">
        <w:rPr>
          <w:rFonts w:ascii="Nirmala UI" w:eastAsia="Nirmala UI" w:hAnsi="Nirmala UI" w:cs="Nirmala UI"/>
          <w:b/>
          <w:bCs/>
          <w:color w:val="2F5496" w:themeColor="accent1" w:themeShade="BF"/>
        </w:rPr>
        <w:t xml:space="preserve"> </w:t>
      </w:r>
      <w:proofErr w:type="spellStart"/>
      <w:r w:rsidRPr="002B4168">
        <w:rPr>
          <w:rFonts w:ascii="Nirmala UI" w:eastAsia="Nirmala UI" w:hAnsi="Nirmala UI" w:cs="Nirmala UI"/>
          <w:b/>
          <w:bCs/>
          <w:color w:val="2F5496" w:themeColor="accent1" w:themeShade="BF"/>
        </w:rPr>
        <w:t>समेकित</w:t>
      </w:r>
      <w:proofErr w:type="spellEnd"/>
      <w:r w:rsidRPr="002B4168">
        <w:rPr>
          <w:rFonts w:ascii="Nirmala UI" w:eastAsia="Nirmala UI" w:hAnsi="Nirmala UI" w:cs="Nirmala UI"/>
          <w:b/>
          <w:bCs/>
          <w:color w:val="2F5496" w:themeColor="accent1" w:themeShade="BF"/>
        </w:rPr>
        <w:t xml:space="preserve"> </w:t>
      </w:r>
      <w:proofErr w:type="spellStart"/>
      <w:r w:rsidRPr="002B4168">
        <w:rPr>
          <w:rFonts w:ascii="Nirmala UI" w:eastAsia="Nirmala UI" w:hAnsi="Nirmala UI" w:cs="Nirmala UI"/>
          <w:b/>
          <w:bCs/>
          <w:color w:val="2F5496" w:themeColor="accent1" w:themeShade="BF"/>
        </w:rPr>
        <w:t>अनुप्रयोग</w:t>
      </w:r>
      <w:proofErr w:type="spellEnd"/>
    </w:p>
    <w:p w14:paraId="7D8939C3" w14:textId="77777777" w:rsidR="00426F18" w:rsidRDefault="00000000" w:rsidP="002103F3">
      <w:pPr>
        <w:pStyle w:val="Heading2"/>
        <w:spacing w:before="260" w:after="160"/>
        <w:jc w:val="both"/>
      </w:pPr>
      <w:bookmarkStart w:id="62" w:name="_Toc235681997"/>
      <w:r>
        <w:t>4.1 How the Three Applications Work Together</w:t>
      </w:r>
      <w:bookmarkEnd w:id="62"/>
    </w:p>
    <w:p w14:paraId="1479F217" w14:textId="77777777" w:rsidR="00426F18" w:rsidRDefault="00000000" w:rsidP="002103F3">
      <w:pPr>
        <w:spacing w:after="160" w:line="340" w:lineRule="auto"/>
        <w:jc w:val="both"/>
      </w:pPr>
      <w:r>
        <w:t>Although MS Word, Excel, and PowerPoint are distinct applications, they are designed to interoperate seamlessly, forming an integrated 'office suite':</w:t>
      </w:r>
    </w:p>
    <w:p w14:paraId="254926C3" w14:textId="77777777" w:rsidR="00426F18" w:rsidRDefault="00000000" w:rsidP="002103F3">
      <w:pPr>
        <w:pStyle w:val="ListParagraph"/>
        <w:numPr>
          <w:ilvl w:val="0"/>
          <w:numId w:val="2"/>
        </w:numPr>
        <w:spacing w:after="110"/>
        <w:jc w:val="both"/>
      </w:pPr>
      <w:r>
        <w:t>A Word mail-merge letter can pull its recipient list directly from an Excel worksheet (Section 1.12).</w:t>
      </w:r>
    </w:p>
    <w:p w14:paraId="0260C87B" w14:textId="77777777" w:rsidR="00426F18" w:rsidRDefault="00000000" w:rsidP="002103F3">
      <w:pPr>
        <w:pStyle w:val="ListParagraph"/>
        <w:numPr>
          <w:ilvl w:val="0"/>
          <w:numId w:val="2"/>
        </w:numPr>
        <w:spacing w:after="110"/>
        <w:jc w:val="both"/>
      </w:pPr>
      <w:r>
        <w:t>A Word document can embed a live Excel chart or table that updates automatically if the source spreadsheet changes.</w:t>
      </w:r>
    </w:p>
    <w:p w14:paraId="55F7CEA7" w14:textId="77777777" w:rsidR="00426F18" w:rsidRDefault="00000000" w:rsidP="002103F3">
      <w:pPr>
        <w:pStyle w:val="ListParagraph"/>
        <w:numPr>
          <w:ilvl w:val="0"/>
          <w:numId w:val="2"/>
        </w:numPr>
        <w:spacing w:after="110"/>
        <w:jc w:val="both"/>
      </w:pPr>
      <w:r>
        <w:t xml:space="preserve">A PowerPoint slide's chart is, internally, powered by a linked </w:t>
      </w:r>
      <w:proofErr w:type="gramStart"/>
      <w:r>
        <w:t>mini Excel</w:t>
      </w:r>
      <w:proofErr w:type="gramEnd"/>
      <w:r>
        <w:t xml:space="preserve"> worksheet — editing the chart data reopens Excel.</w:t>
      </w:r>
    </w:p>
    <w:p w14:paraId="1EBFD0D0" w14:textId="77777777" w:rsidR="00426F18" w:rsidRDefault="00000000" w:rsidP="002103F3">
      <w:pPr>
        <w:pStyle w:val="ListParagraph"/>
        <w:numPr>
          <w:ilvl w:val="0"/>
          <w:numId w:val="2"/>
        </w:numPr>
        <w:spacing w:after="110"/>
        <w:jc w:val="both"/>
      </w:pPr>
      <w:r>
        <w:t>Text and outlines typed in Word's Outline View can be sent directly into PowerPoint (Home → New Slide → Slides from Outline) to quickly draft a presentation skeleton from a written report.</w:t>
      </w:r>
    </w:p>
    <w:p w14:paraId="3FBA7482" w14:textId="77777777" w:rsidR="00426F18" w:rsidRDefault="00000000" w:rsidP="002103F3">
      <w:pPr>
        <w:pStyle w:val="ListParagraph"/>
        <w:numPr>
          <w:ilvl w:val="0"/>
          <w:numId w:val="2"/>
        </w:numPr>
        <w:spacing w:after="110"/>
        <w:jc w:val="both"/>
      </w:pPr>
      <w:r>
        <w:t>All three applications share the same Ribbon philosophy, the same File tab (Backstage view) for Save/Open/Print/Options, and the same AutoCorrect/spell-check engine — so skills learnt in one transfer directly to the others.</w:t>
      </w:r>
    </w:p>
    <w:p w14:paraId="6F147ADC" w14:textId="77777777" w:rsidR="00426F18" w:rsidRDefault="00000000" w:rsidP="002103F3">
      <w:pPr>
        <w:pStyle w:val="Heading2"/>
        <w:spacing w:before="260" w:after="160"/>
        <w:jc w:val="both"/>
      </w:pPr>
      <w:bookmarkStart w:id="63" w:name="_Toc235681998"/>
      <w:r>
        <w:t>4.2 Comparative Summary Table</w:t>
      </w:r>
      <w:bookmarkEnd w:id="63"/>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2256"/>
        <w:gridCol w:w="2256"/>
        <w:gridCol w:w="2257"/>
        <w:gridCol w:w="2257"/>
      </w:tblGrid>
      <w:tr w:rsidR="00426F18" w14:paraId="153BD5CC" w14:textId="77777777">
        <w:trPr>
          <w:tblHeader/>
        </w:trPr>
        <w:tc>
          <w:tcPr>
            <w:tcW w:w="2256" w:type="dxa"/>
            <w:shd w:val="clear" w:color="auto" w:fill="2B5B8C"/>
            <w:vAlign w:val="center"/>
          </w:tcPr>
          <w:p w14:paraId="7FBA4FBE" w14:textId="77777777" w:rsidR="00426F18" w:rsidRDefault="00000000" w:rsidP="002103F3">
            <w:pPr>
              <w:jc w:val="both"/>
            </w:pPr>
            <w:r>
              <w:rPr>
                <w:b/>
                <w:bCs/>
                <w:color w:val="FFFFFF"/>
                <w:sz w:val="22"/>
                <w:szCs w:val="22"/>
              </w:rPr>
              <w:t>Aspect</w:t>
            </w:r>
          </w:p>
        </w:tc>
        <w:tc>
          <w:tcPr>
            <w:tcW w:w="2256" w:type="dxa"/>
            <w:shd w:val="clear" w:color="auto" w:fill="2B5B8C"/>
            <w:vAlign w:val="center"/>
          </w:tcPr>
          <w:p w14:paraId="299215C0" w14:textId="77777777" w:rsidR="00426F18" w:rsidRDefault="00000000" w:rsidP="002103F3">
            <w:pPr>
              <w:jc w:val="both"/>
            </w:pPr>
            <w:r>
              <w:rPr>
                <w:b/>
                <w:bCs/>
                <w:color w:val="FFFFFF"/>
                <w:sz w:val="22"/>
                <w:szCs w:val="22"/>
              </w:rPr>
              <w:t>MS Word</w:t>
            </w:r>
          </w:p>
        </w:tc>
        <w:tc>
          <w:tcPr>
            <w:tcW w:w="2256" w:type="dxa"/>
            <w:shd w:val="clear" w:color="auto" w:fill="2B5B8C"/>
            <w:vAlign w:val="center"/>
          </w:tcPr>
          <w:p w14:paraId="6459259D" w14:textId="77777777" w:rsidR="00426F18" w:rsidRDefault="00000000" w:rsidP="002103F3">
            <w:pPr>
              <w:jc w:val="both"/>
            </w:pPr>
            <w:r>
              <w:rPr>
                <w:b/>
                <w:bCs/>
                <w:color w:val="FFFFFF"/>
                <w:sz w:val="22"/>
                <w:szCs w:val="22"/>
              </w:rPr>
              <w:t>MS Excel</w:t>
            </w:r>
          </w:p>
        </w:tc>
        <w:tc>
          <w:tcPr>
            <w:tcW w:w="2256" w:type="dxa"/>
            <w:shd w:val="clear" w:color="auto" w:fill="2B5B8C"/>
            <w:vAlign w:val="center"/>
          </w:tcPr>
          <w:p w14:paraId="4B04E116" w14:textId="77777777" w:rsidR="00426F18" w:rsidRDefault="00000000" w:rsidP="002103F3">
            <w:pPr>
              <w:jc w:val="both"/>
            </w:pPr>
            <w:r>
              <w:rPr>
                <w:b/>
                <w:bCs/>
                <w:color w:val="FFFFFF"/>
                <w:sz w:val="22"/>
                <w:szCs w:val="22"/>
              </w:rPr>
              <w:t>MS PowerPoint</w:t>
            </w:r>
          </w:p>
        </w:tc>
      </w:tr>
      <w:tr w:rsidR="00426F18" w14:paraId="0CA5E67B" w14:textId="77777777">
        <w:tc>
          <w:tcPr>
            <w:tcW w:w="2256" w:type="dxa"/>
            <w:shd w:val="clear" w:color="auto" w:fill="F3F6FB"/>
            <w:tcMar>
              <w:top w:w="60" w:type="dxa"/>
              <w:left w:w="100" w:type="dxa"/>
              <w:bottom w:w="60" w:type="dxa"/>
              <w:right w:w="100" w:type="dxa"/>
            </w:tcMar>
            <w:vAlign w:val="center"/>
          </w:tcPr>
          <w:p w14:paraId="3385AD8E" w14:textId="77777777" w:rsidR="00426F18" w:rsidRDefault="00000000" w:rsidP="002103F3">
            <w:pPr>
              <w:jc w:val="both"/>
            </w:pPr>
            <w:r>
              <w:rPr>
                <w:sz w:val="22"/>
                <w:szCs w:val="22"/>
              </w:rPr>
              <w:t>Primary purpose</w:t>
            </w:r>
          </w:p>
        </w:tc>
        <w:tc>
          <w:tcPr>
            <w:tcW w:w="2256" w:type="dxa"/>
            <w:shd w:val="clear" w:color="auto" w:fill="F3F6FB"/>
            <w:tcMar>
              <w:top w:w="60" w:type="dxa"/>
              <w:left w:w="100" w:type="dxa"/>
              <w:bottom w:w="60" w:type="dxa"/>
              <w:right w:w="100" w:type="dxa"/>
            </w:tcMar>
            <w:vAlign w:val="center"/>
          </w:tcPr>
          <w:p w14:paraId="2A5FEE23" w14:textId="77777777" w:rsidR="00426F18" w:rsidRDefault="00000000" w:rsidP="002103F3">
            <w:pPr>
              <w:jc w:val="both"/>
            </w:pPr>
            <w:r>
              <w:rPr>
                <w:sz w:val="22"/>
                <w:szCs w:val="22"/>
              </w:rPr>
              <w:t>Compose &amp; format text documents</w:t>
            </w:r>
          </w:p>
        </w:tc>
        <w:tc>
          <w:tcPr>
            <w:tcW w:w="2256" w:type="dxa"/>
            <w:shd w:val="clear" w:color="auto" w:fill="F3F6FB"/>
            <w:tcMar>
              <w:top w:w="60" w:type="dxa"/>
              <w:left w:w="100" w:type="dxa"/>
              <w:bottom w:w="60" w:type="dxa"/>
              <w:right w:w="100" w:type="dxa"/>
            </w:tcMar>
            <w:vAlign w:val="center"/>
          </w:tcPr>
          <w:p w14:paraId="3D3F8E7B" w14:textId="77777777" w:rsidR="00426F18" w:rsidRDefault="00000000" w:rsidP="002103F3">
            <w:pPr>
              <w:jc w:val="both"/>
            </w:pPr>
            <w:r>
              <w:rPr>
                <w:sz w:val="22"/>
                <w:szCs w:val="22"/>
              </w:rPr>
              <w:t>Store, calculate &amp; analyse numeric data</w:t>
            </w:r>
          </w:p>
        </w:tc>
        <w:tc>
          <w:tcPr>
            <w:tcW w:w="2256" w:type="dxa"/>
            <w:shd w:val="clear" w:color="auto" w:fill="F3F6FB"/>
            <w:tcMar>
              <w:top w:w="60" w:type="dxa"/>
              <w:left w:w="100" w:type="dxa"/>
              <w:bottom w:w="60" w:type="dxa"/>
              <w:right w:w="100" w:type="dxa"/>
            </w:tcMar>
            <w:vAlign w:val="center"/>
          </w:tcPr>
          <w:p w14:paraId="4A49CF63" w14:textId="77777777" w:rsidR="00426F18" w:rsidRDefault="00000000" w:rsidP="002103F3">
            <w:pPr>
              <w:jc w:val="both"/>
            </w:pPr>
            <w:r>
              <w:rPr>
                <w:sz w:val="22"/>
                <w:szCs w:val="22"/>
              </w:rPr>
              <w:t>Design visual slide presentations</w:t>
            </w:r>
          </w:p>
        </w:tc>
      </w:tr>
      <w:tr w:rsidR="00426F18" w14:paraId="37150422" w14:textId="77777777">
        <w:tc>
          <w:tcPr>
            <w:tcW w:w="2256" w:type="dxa"/>
            <w:shd w:val="clear" w:color="auto" w:fill="FFFFFF"/>
            <w:tcMar>
              <w:top w:w="60" w:type="dxa"/>
              <w:left w:w="100" w:type="dxa"/>
              <w:bottom w:w="60" w:type="dxa"/>
              <w:right w:w="100" w:type="dxa"/>
            </w:tcMar>
            <w:vAlign w:val="center"/>
          </w:tcPr>
          <w:p w14:paraId="5387A42C" w14:textId="77777777" w:rsidR="00426F18" w:rsidRDefault="00000000" w:rsidP="002103F3">
            <w:pPr>
              <w:jc w:val="both"/>
            </w:pPr>
            <w:r>
              <w:rPr>
                <w:sz w:val="22"/>
                <w:szCs w:val="22"/>
              </w:rPr>
              <w:t>Basic unit</w:t>
            </w:r>
          </w:p>
        </w:tc>
        <w:tc>
          <w:tcPr>
            <w:tcW w:w="2256" w:type="dxa"/>
            <w:shd w:val="clear" w:color="auto" w:fill="FFFFFF"/>
            <w:tcMar>
              <w:top w:w="60" w:type="dxa"/>
              <w:left w:w="100" w:type="dxa"/>
              <w:bottom w:w="60" w:type="dxa"/>
              <w:right w:w="100" w:type="dxa"/>
            </w:tcMar>
            <w:vAlign w:val="center"/>
          </w:tcPr>
          <w:p w14:paraId="15B1FB43" w14:textId="77777777" w:rsidR="00426F18" w:rsidRDefault="00000000" w:rsidP="002103F3">
            <w:pPr>
              <w:jc w:val="both"/>
            </w:pPr>
            <w:r>
              <w:rPr>
                <w:sz w:val="22"/>
                <w:szCs w:val="22"/>
              </w:rPr>
              <w:t>Page / Paragraph</w:t>
            </w:r>
          </w:p>
        </w:tc>
        <w:tc>
          <w:tcPr>
            <w:tcW w:w="2256" w:type="dxa"/>
            <w:shd w:val="clear" w:color="auto" w:fill="FFFFFF"/>
            <w:tcMar>
              <w:top w:w="60" w:type="dxa"/>
              <w:left w:w="100" w:type="dxa"/>
              <w:bottom w:w="60" w:type="dxa"/>
              <w:right w:w="100" w:type="dxa"/>
            </w:tcMar>
            <w:vAlign w:val="center"/>
          </w:tcPr>
          <w:p w14:paraId="6800F38F" w14:textId="77777777" w:rsidR="00426F18" w:rsidRDefault="00000000" w:rsidP="002103F3">
            <w:pPr>
              <w:jc w:val="both"/>
            </w:pPr>
            <w:r>
              <w:rPr>
                <w:sz w:val="22"/>
                <w:szCs w:val="22"/>
              </w:rPr>
              <w:t>Cell / Worksheet</w:t>
            </w:r>
          </w:p>
        </w:tc>
        <w:tc>
          <w:tcPr>
            <w:tcW w:w="2256" w:type="dxa"/>
            <w:shd w:val="clear" w:color="auto" w:fill="FFFFFF"/>
            <w:tcMar>
              <w:top w:w="60" w:type="dxa"/>
              <w:left w:w="100" w:type="dxa"/>
              <w:bottom w:w="60" w:type="dxa"/>
              <w:right w:w="100" w:type="dxa"/>
            </w:tcMar>
            <w:vAlign w:val="center"/>
          </w:tcPr>
          <w:p w14:paraId="078C93F6" w14:textId="77777777" w:rsidR="00426F18" w:rsidRDefault="00000000" w:rsidP="002103F3">
            <w:pPr>
              <w:jc w:val="both"/>
            </w:pPr>
            <w:r>
              <w:rPr>
                <w:sz w:val="22"/>
                <w:szCs w:val="22"/>
              </w:rPr>
              <w:t>Slide</w:t>
            </w:r>
          </w:p>
        </w:tc>
      </w:tr>
      <w:tr w:rsidR="00426F18" w14:paraId="701AE4A1" w14:textId="77777777">
        <w:tc>
          <w:tcPr>
            <w:tcW w:w="2256" w:type="dxa"/>
            <w:shd w:val="clear" w:color="auto" w:fill="F3F6FB"/>
            <w:tcMar>
              <w:top w:w="60" w:type="dxa"/>
              <w:left w:w="100" w:type="dxa"/>
              <w:bottom w:w="60" w:type="dxa"/>
              <w:right w:w="100" w:type="dxa"/>
            </w:tcMar>
            <w:vAlign w:val="center"/>
          </w:tcPr>
          <w:p w14:paraId="3C4C55EF" w14:textId="77777777" w:rsidR="00426F18" w:rsidRDefault="00000000" w:rsidP="002103F3">
            <w:pPr>
              <w:jc w:val="both"/>
            </w:pPr>
            <w:r>
              <w:rPr>
                <w:sz w:val="22"/>
                <w:szCs w:val="22"/>
              </w:rPr>
              <w:t>Core strength</w:t>
            </w:r>
          </w:p>
        </w:tc>
        <w:tc>
          <w:tcPr>
            <w:tcW w:w="2256" w:type="dxa"/>
            <w:shd w:val="clear" w:color="auto" w:fill="F3F6FB"/>
            <w:tcMar>
              <w:top w:w="60" w:type="dxa"/>
              <w:left w:w="100" w:type="dxa"/>
              <w:bottom w:w="60" w:type="dxa"/>
              <w:right w:w="100" w:type="dxa"/>
            </w:tcMar>
            <w:vAlign w:val="center"/>
          </w:tcPr>
          <w:p w14:paraId="57897389" w14:textId="77777777" w:rsidR="00426F18" w:rsidRDefault="00000000" w:rsidP="002103F3">
            <w:pPr>
              <w:jc w:val="both"/>
            </w:pPr>
            <w:r>
              <w:rPr>
                <w:sz w:val="22"/>
                <w:szCs w:val="22"/>
              </w:rPr>
              <w:t>Rich text formatting, referencing, mail merge</w:t>
            </w:r>
          </w:p>
        </w:tc>
        <w:tc>
          <w:tcPr>
            <w:tcW w:w="2256" w:type="dxa"/>
            <w:shd w:val="clear" w:color="auto" w:fill="F3F6FB"/>
            <w:tcMar>
              <w:top w:w="60" w:type="dxa"/>
              <w:left w:w="100" w:type="dxa"/>
              <w:bottom w:w="60" w:type="dxa"/>
              <w:right w:w="100" w:type="dxa"/>
            </w:tcMar>
            <w:vAlign w:val="center"/>
          </w:tcPr>
          <w:p w14:paraId="4F223412" w14:textId="77777777" w:rsidR="00426F18" w:rsidRDefault="00000000" w:rsidP="002103F3">
            <w:pPr>
              <w:jc w:val="both"/>
            </w:pPr>
            <w:r>
              <w:rPr>
                <w:sz w:val="22"/>
                <w:szCs w:val="22"/>
              </w:rPr>
              <w:t>Formulas, functions, pivot tables, charts</w:t>
            </w:r>
          </w:p>
        </w:tc>
        <w:tc>
          <w:tcPr>
            <w:tcW w:w="2256" w:type="dxa"/>
            <w:shd w:val="clear" w:color="auto" w:fill="F3F6FB"/>
            <w:tcMar>
              <w:top w:w="60" w:type="dxa"/>
              <w:left w:w="100" w:type="dxa"/>
              <w:bottom w:w="60" w:type="dxa"/>
              <w:right w:w="100" w:type="dxa"/>
            </w:tcMar>
            <w:vAlign w:val="center"/>
          </w:tcPr>
          <w:p w14:paraId="6E34868E" w14:textId="77777777" w:rsidR="00426F18" w:rsidRDefault="00000000" w:rsidP="002103F3">
            <w:pPr>
              <w:jc w:val="both"/>
            </w:pPr>
            <w:r>
              <w:rPr>
                <w:sz w:val="22"/>
                <w:szCs w:val="22"/>
              </w:rPr>
              <w:t>Visual storytelling, animation, slide show</w:t>
            </w:r>
          </w:p>
        </w:tc>
      </w:tr>
      <w:tr w:rsidR="00426F18" w14:paraId="1937BE1F" w14:textId="77777777">
        <w:tc>
          <w:tcPr>
            <w:tcW w:w="2256" w:type="dxa"/>
            <w:shd w:val="clear" w:color="auto" w:fill="FFFFFF"/>
            <w:tcMar>
              <w:top w:w="60" w:type="dxa"/>
              <w:left w:w="100" w:type="dxa"/>
              <w:bottom w:w="60" w:type="dxa"/>
              <w:right w:w="100" w:type="dxa"/>
            </w:tcMar>
            <w:vAlign w:val="center"/>
          </w:tcPr>
          <w:p w14:paraId="52C1D5D2" w14:textId="77777777" w:rsidR="00426F18" w:rsidRDefault="00000000" w:rsidP="002103F3">
            <w:pPr>
              <w:jc w:val="both"/>
            </w:pPr>
            <w:r>
              <w:rPr>
                <w:sz w:val="22"/>
                <w:szCs w:val="22"/>
              </w:rPr>
              <w:t>Typical file extension</w:t>
            </w:r>
          </w:p>
        </w:tc>
        <w:tc>
          <w:tcPr>
            <w:tcW w:w="2256" w:type="dxa"/>
            <w:shd w:val="clear" w:color="auto" w:fill="FFFFFF"/>
            <w:tcMar>
              <w:top w:w="60" w:type="dxa"/>
              <w:left w:w="100" w:type="dxa"/>
              <w:bottom w:w="60" w:type="dxa"/>
              <w:right w:w="100" w:type="dxa"/>
            </w:tcMar>
            <w:vAlign w:val="center"/>
          </w:tcPr>
          <w:p w14:paraId="7134B154" w14:textId="77777777" w:rsidR="00426F18" w:rsidRDefault="00000000" w:rsidP="002103F3">
            <w:pPr>
              <w:jc w:val="both"/>
            </w:pPr>
            <w:r>
              <w:rPr>
                <w:sz w:val="22"/>
                <w:szCs w:val="22"/>
              </w:rPr>
              <w:t>.docx</w:t>
            </w:r>
          </w:p>
        </w:tc>
        <w:tc>
          <w:tcPr>
            <w:tcW w:w="2256" w:type="dxa"/>
            <w:shd w:val="clear" w:color="auto" w:fill="FFFFFF"/>
            <w:tcMar>
              <w:top w:w="60" w:type="dxa"/>
              <w:left w:w="100" w:type="dxa"/>
              <w:bottom w:w="60" w:type="dxa"/>
              <w:right w:w="100" w:type="dxa"/>
            </w:tcMar>
            <w:vAlign w:val="center"/>
          </w:tcPr>
          <w:p w14:paraId="0D83CDC4" w14:textId="77777777" w:rsidR="00426F18" w:rsidRDefault="00000000" w:rsidP="002103F3">
            <w:pPr>
              <w:jc w:val="both"/>
            </w:pPr>
            <w:r>
              <w:rPr>
                <w:sz w:val="22"/>
                <w:szCs w:val="22"/>
              </w:rPr>
              <w:t>.xlsx</w:t>
            </w:r>
          </w:p>
        </w:tc>
        <w:tc>
          <w:tcPr>
            <w:tcW w:w="2256" w:type="dxa"/>
            <w:shd w:val="clear" w:color="auto" w:fill="FFFFFF"/>
            <w:tcMar>
              <w:top w:w="60" w:type="dxa"/>
              <w:left w:w="100" w:type="dxa"/>
              <w:bottom w:w="60" w:type="dxa"/>
              <w:right w:w="100" w:type="dxa"/>
            </w:tcMar>
            <w:vAlign w:val="center"/>
          </w:tcPr>
          <w:p w14:paraId="1479A190" w14:textId="77777777" w:rsidR="00426F18" w:rsidRDefault="00000000" w:rsidP="002103F3">
            <w:pPr>
              <w:jc w:val="both"/>
            </w:pPr>
            <w:r>
              <w:rPr>
                <w:sz w:val="22"/>
                <w:szCs w:val="22"/>
              </w:rPr>
              <w:t>.pptx</w:t>
            </w:r>
          </w:p>
        </w:tc>
      </w:tr>
      <w:tr w:rsidR="00426F18" w14:paraId="0A40397E" w14:textId="77777777">
        <w:tc>
          <w:tcPr>
            <w:tcW w:w="2256" w:type="dxa"/>
            <w:shd w:val="clear" w:color="auto" w:fill="F3F6FB"/>
            <w:tcMar>
              <w:top w:w="60" w:type="dxa"/>
              <w:left w:w="100" w:type="dxa"/>
              <w:bottom w:w="60" w:type="dxa"/>
              <w:right w:w="100" w:type="dxa"/>
            </w:tcMar>
            <w:vAlign w:val="center"/>
          </w:tcPr>
          <w:p w14:paraId="0A857691" w14:textId="77777777" w:rsidR="00426F18" w:rsidRDefault="00000000" w:rsidP="002103F3">
            <w:pPr>
              <w:jc w:val="both"/>
            </w:pPr>
            <w:r>
              <w:rPr>
                <w:sz w:val="22"/>
                <w:szCs w:val="22"/>
              </w:rPr>
              <w:t>Common output</w:t>
            </w:r>
          </w:p>
        </w:tc>
        <w:tc>
          <w:tcPr>
            <w:tcW w:w="2256" w:type="dxa"/>
            <w:shd w:val="clear" w:color="auto" w:fill="F3F6FB"/>
            <w:tcMar>
              <w:top w:w="60" w:type="dxa"/>
              <w:left w:w="100" w:type="dxa"/>
              <w:bottom w:w="60" w:type="dxa"/>
              <w:right w:w="100" w:type="dxa"/>
            </w:tcMar>
            <w:vAlign w:val="center"/>
          </w:tcPr>
          <w:p w14:paraId="3D226135" w14:textId="77777777" w:rsidR="00426F18" w:rsidRDefault="00000000" w:rsidP="002103F3">
            <w:pPr>
              <w:jc w:val="both"/>
            </w:pPr>
            <w:r>
              <w:rPr>
                <w:sz w:val="22"/>
                <w:szCs w:val="22"/>
              </w:rPr>
              <w:t>Printed/PDF document</w:t>
            </w:r>
          </w:p>
        </w:tc>
        <w:tc>
          <w:tcPr>
            <w:tcW w:w="2256" w:type="dxa"/>
            <w:shd w:val="clear" w:color="auto" w:fill="F3F6FB"/>
            <w:tcMar>
              <w:top w:w="60" w:type="dxa"/>
              <w:left w:w="100" w:type="dxa"/>
              <w:bottom w:w="60" w:type="dxa"/>
              <w:right w:w="100" w:type="dxa"/>
            </w:tcMar>
            <w:vAlign w:val="center"/>
          </w:tcPr>
          <w:p w14:paraId="6AF8017F" w14:textId="77777777" w:rsidR="00426F18" w:rsidRDefault="00000000" w:rsidP="002103F3">
            <w:pPr>
              <w:jc w:val="both"/>
            </w:pPr>
            <w:r>
              <w:rPr>
                <w:sz w:val="22"/>
                <w:szCs w:val="22"/>
              </w:rPr>
              <w:t>Report / dashboard / chart</w:t>
            </w:r>
          </w:p>
        </w:tc>
        <w:tc>
          <w:tcPr>
            <w:tcW w:w="2256" w:type="dxa"/>
            <w:shd w:val="clear" w:color="auto" w:fill="F3F6FB"/>
            <w:tcMar>
              <w:top w:w="60" w:type="dxa"/>
              <w:left w:w="100" w:type="dxa"/>
              <w:bottom w:w="60" w:type="dxa"/>
              <w:right w:w="100" w:type="dxa"/>
            </w:tcMar>
            <w:vAlign w:val="center"/>
          </w:tcPr>
          <w:p w14:paraId="475E5DC5" w14:textId="77777777" w:rsidR="00426F18" w:rsidRDefault="00000000" w:rsidP="002103F3">
            <w:pPr>
              <w:jc w:val="both"/>
            </w:pPr>
            <w:r>
              <w:rPr>
                <w:sz w:val="22"/>
                <w:szCs w:val="22"/>
              </w:rPr>
              <w:t>Live presentation / exported video</w:t>
            </w:r>
          </w:p>
        </w:tc>
      </w:tr>
    </w:tbl>
    <w:p w14:paraId="5CEA51F7" w14:textId="77777777" w:rsidR="00426F18" w:rsidRDefault="00426F18" w:rsidP="002103F3">
      <w:pPr>
        <w:spacing w:after="200"/>
        <w:jc w:val="both"/>
      </w:pPr>
    </w:p>
    <w:p w14:paraId="24575D9A" w14:textId="77777777" w:rsidR="00426F18" w:rsidRDefault="00000000" w:rsidP="002103F3">
      <w:pPr>
        <w:pStyle w:val="Heading2"/>
        <w:spacing w:before="260" w:after="160"/>
        <w:jc w:val="both"/>
      </w:pPr>
      <w:bookmarkStart w:id="64" w:name="_Toc235681999"/>
      <w:r>
        <w:t>4.3 Career and Skill-Building Value</w:t>
      </w:r>
      <w:bookmarkEnd w:id="64"/>
    </w:p>
    <w:p w14:paraId="46AEB3DD" w14:textId="77777777" w:rsidR="00426F18" w:rsidRDefault="00000000" w:rsidP="002103F3">
      <w:pPr>
        <w:spacing w:after="160" w:line="340" w:lineRule="auto"/>
        <w:jc w:val="both"/>
      </w:pPr>
      <w:r>
        <w:t>Proficiency in MS-Office remains one of the most universally demanded 'soft skills' across almost every industry and job role, including those unrelated to computing:</w:t>
      </w:r>
    </w:p>
    <w:p w14:paraId="3736F3BC" w14:textId="77777777" w:rsidR="00426F18" w:rsidRDefault="00000000" w:rsidP="002103F3">
      <w:pPr>
        <w:pStyle w:val="ListParagraph"/>
        <w:numPr>
          <w:ilvl w:val="0"/>
          <w:numId w:val="2"/>
        </w:numPr>
        <w:spacing w:after="110"/>
        <w:jc w:val="both"/>
      </w:pPr>
      <w:r>
        <w:t>Employability: most job postings, from clerical to managerial roles, explicitly list 'MS Office proficiency' as a required or preferred skill.</w:t>
      </w:r>
    </w:p>
    <w:p w14:paraId="523153F4" w14:textId="77777777" w:rsidR="00426F18" w:rsidRDefault="00000000" w:rsidP="002103F3">
      <w:pPr>
        <w:pStyle w:val="ListParagraph"/>
        <w:numPr>
          <w:ilvl w:val="0"/>
          <w:numId w:val="2"/>
        </w:numPr>
        <w:spacing w:after="110"/>
        <w:jc w:val="both"/>
      </w:pPr>
      <w:r>
        <w:lastRenderedPageBreak/>
        <w:t>Academic value: report writing (Word), data/result analysis (Excel), and seminar/viva presentations (PowerPoint) are needed throughout a student's academic and research career.</w:t>
      </w:r>
    </w:p>
    <w:p w14:paraId="496E9D9E" w14:textId="77777777" w:rsidR="00426F18" w:rsidRDefault="00000000" w:rsidP="002103F3">
      <w:pPr>
        <w:pStyle w:val="ListParagraph"/>
        <w:numPr>
          <w:ilvl w:val="0"/>
          <w:numId w:val="2"/>
        </w:numPr>
        <w:spacing w:after="110"/>
        <w:jc w:val="both"/>
      </w:pPr>
      <w:r>
        <w:t>Entrepreneurship: small-business owners routinely use Word for invoices/letters, Excel for accounts and inventory, and PowerPoint for pitching to investors or clients.</w:t>
      </w:r>
    </w:p>
    <w:p w14:paraId="33A19868" w14:textId="77777777" w:rsidR="00426F18" w:rsidRDefault="00000000" w:rsidP="002103F3">
      <w:pPr>
        <w:pStyle w:val="ListParagraph"/>
        <w:numPr>
          <w:ilvl w:val="0"/>
          <w:numId w:val="2"/>
        </w:numPr>
        <w:spacing w:after="110"/>
        <w:jc w:val="both"/>
      </w:pPr>
      <w:r>
        <w:t>Transferable logic: spreadsheet logic (formulas, referencing, conditional rules) is foundational for later learning of databases, programming, and data analysis tools.</w:t>
      </w:r>
    </w:p>
    <w:p w14:paraId="596097BC" w14:textId="77777777" w:rsidR="00426F18" w:rsidRPr="002B4168" w:rsidRDefault="00000000" w:rsidP="002103F3">
      <w:pPr>
        <w:shd w:val="clear" w:color="auto" w:fill="F3F6FB"/>
        <w:spacing w:after="180" w:line="360" w:lineRule="auto"/>
        <w:ind w:left="200" w:right="200"/>
        <w:jc w:val="both"/>
        <w:rPr>
          <w:sz w:val="20"/>
          <w:szCs w:val="20"/>
        </w:rPr>
      </w:pPr>
      <w:proofErr w:type="spellStart"/>
      <w:r w:rsidRPr="002B4168">
        <w:rPr>
          <w:rFonts w:ascii="Nirmala UI" w:eastAsia="Nirmala UI" w:hAnsi="Nirmala UI" w:cs="Nirmala UI"/>
          <w:color w:val="1B3B57"/>
          <w:sz w:val="20"/>
          <w:szCs w:val="20"/>
        </w:rPr>
        <w:t>एमएस-ऑफिस</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में</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दक्षता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लगभग</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हर</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उद्योग</w:t>
      </w:r>
      <w:proofErr w:type="spellEnd"/>
      <w:r w:rsidRPr="002B4168">
        <w:rPr>
          <w:rFonts w:ascii="Nirmala UI" w:eastAsia="Nirmala UI" w:hAnsi="Nirmala UI" w:cs="Nirmala UI"/>
          <w:color w:val="1B3B57"/>
          <w:sz w:val="20"/>
          <w:szCs w:val="20"/>
        </w:rPr>
        <w:t xml:space="preserve"> व </w:t>
      </w:r>
      <w:proofErr w:type="spellStart"/>
      <w:r w:rsidRPr="002B4168">
        <w:rPr>
          <w:rFonts w:ascii="Nirmala UI" w:eastAsia="Nirmala UI" w:hAnsi="Nirmala UI" w:cs="Nirmala UI"/>
          <w:color w:val="1B3B57"/>
          <w:sz w:val="20"/>
          <w:szCs w:val="20"/>
        </w:rPr>
        <w:t>नौकरी</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में</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अपेक्षित</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एक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सार्वभौमिक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कौशल</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है</w:t>
      </w:r>
      <w:proofErr w:type="spellEnd"/>
      <w:r w:rsidRPr="002B4168">
        <w:rPr>
          <w:rFonts w:ascii="Nirmala UI" w:eastAsia="Nirmala UI" w:hAnsi="Nirmala UI" w:cs="Nirmala UI"/>
          <w:color w:val="1B3B57"/>
          <w:sz w:val="20"/>
          <w:szCs w:val="20"/>
        </w:rPr>
        <w:t xml:space="preserve"> — </w:t>
      </w:r>
      <w:proofErr w:type="spellStart"/>
      <w:r w:rsidRPr="002B4168">
        <w:rPr>
          <w:rFonts w:ascii="Nirmala UI" w:eastAsia="Nirmala UI" w:hAnsi="Nirmala UI" w:cs="Nirmala UI"/>
          <w:color w:val="1B3B57"/>
          <w:sz w:val="20"/>
          <w:szCs w:val="20"/>
        </w:rPr>
        <w:t>रिपोर्ट</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लेखन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डेटा</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विश्लेषण</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तथा</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प्रस्तुतियों</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लिए</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यह</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ज्ञान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शैक्षणिक</w:t>
      </w:r>
      <w:proofErr w:type="spellEnd"/>
      <w:r w:rsidRPr="002B4168">
        <w:rPr>
          <w:rFonts w:ascii="Nirmala UI" w:eastAsia="Nirmala UI" w:hAnsi="Nirmala UI" w:cs="Nirmala UI"/>
          <w:color w:val="1B3B57"/>
          <w:sz w:val="20"/>
          <w:szCs w:val="20"/>
        </w:rPr>
        <w:t xml:space="preserve"> व </w:t>
      </w:r>
      <w:proofErr w:type="spellStart"/>
      <w:r w:rsidRPr="002B4168">
        <w:rPr>
          <w:rFonts w:ascii="Nirmala UI" w:eastAsia="Nirmala UI" w:hAnsi="Nirmala UI" w:cs="Nirmala UI"/>
          <w:color w:val="1B3B57"/>
          <w:sz w:val="20"/>
          <w:szCs w:val="20"/>
        </w:rPr>
        <w:t>व्यावसायिक</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दोनों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जीवन</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में</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उपयोगी</w:t>
      </w:r>
      <w:proofErr w:type="spellEnd"/>
      <w:r w:rsidRPr="002B4168">
        <w:rPr>
          <w:rFonts w:ascii="Nirmala UI" w:eastAsia="Nirmala UI" w:hAnsi="Nirmala UI" w:cs="Nirmala UI"/>
          <w:color w:val="1B3B57"/>
          <w:sz w:val="20"/>
          <w:szCs w:val="20"/>
        </w:rPr>
        <w:t xml:space="preserve"> </w:t>
      </w:r>
      <w:proofErr w:type="spellStart"/>
      <w:r w:rsidRPr="002B4168">
        <w:rPr>
          <w:rFonts w:ascii="Nirmala UI" w:eastAsia="Nirmala UI" w:hAnsi="Nirmala UI" w:cs="Nirmala UI"/>
          <w:color w:val="1B3B57"/>
          <w:sz w:val="20"/>
          <w:szCs w:val="20"/>
        </w:rPr>
        <w:t>है</w:t>
      </w:r>
      <w:proofErr w:type="spellEnd"/>
      <w:r w:rsidRPr="002B4168">
        <w:rPr>
          <w:rFonts w:ascii="Nirmala UI" w:eastAsia="Nirmala UI" w:hAnsi="Nirmala UI" w:cs="Nirmala UI"/>
          <w:color w:val="1B3B57"/>
          <w:sz w:val="20"/>
          <w:szCs w:val="20"/>
        </w:rPr>
        <w:t>।</w:t>
      </w:r>
    </w:p>
    <w:p w14:paraId="69A9EBD9" w14:textId="77777777" w:rsidR="00426F18" w:rsidRDefault="00000000" w:rsidP="002103F3">
      <w:pPr>
        <w:pStyle w:val="Heading2"/>
        <w:spacing w:before="260" w:after="160"/>
        <w:jc w:val="both"/>
      </w:pPr>
      <w:bookmarkStart w:id="65" w:name="_Toc235682000"/>
      <w:r>
        <w:t xml:space="preserve">4.4 Final Consolidated Practice Project </w:t>
      </w:r>
      <w:r w:rsidRPr="002B4168">
        <w:rPr>
          <w:sz w:val="22"/>
          <w:szCs w:val="22"/>
        </w:rPr>
        <w:t>(</w:t>
      </w:r>
      <w:proofErr w:type="spellStart"/>
      <w:r w:rsidRPr="002B4168">
        <w:rPr>
          <w:sz w:val="22"/>
          <w:szCs w:val="22"/>
        </w:rPr>
        <w:t>अंतिम</w:t>
      </w:r>
      <w:proofErr w:type="spellEnd"/>
      <w:r w:rsidRPr="002B4168">
        <w:rPr>
          <w:sz w:val="22"/>
          <w:szCs w:val="22"/>
        </w:rPr>
        <w:t xml:space="preserve"> </w:t>
      </w:r>
      <w:proofErr w:type="spellStart"/>
      <w:r w:rsidRPr="002B4168">
        <w:rPr>
          <w:sz w:val="22"/>
          <w:szCs w:val="22"/>
        </w:rPr>
        <w:t>समेकित</w:t>
      </w:r>
      <w:proofErr w:type="spellEnd"/>
      <w:r w:rsidRPr="002B4168">
        <w:rPr>
          <w:sz w:val="22"/>
          <w:szCs w:val="22"/>
        </w:rPr>
        <w:t xml:space="preserve"> </w:t>
      </w:r>
      <w:proofErr w:type="spellStart"/>
      <w:r w:rsidRPr="002B4168">
        <w:rPr>
          <w:sz w:val="22"/>
          <w:szCs w:val="22"/>
        </w:rPr>
        <w:t>अभ्यास</w:t>
      </w:r>
      <w:proofErr w:type="spellEnd"/>
      <w:r w:rsidRPr="002B4168">
        <w:rPr>
          <w:sz w:val="22"/>
          <w:szCs w:val="22"/>
        </w:rPr>
        <w:t xml:space="preserve"> </w:t>
      </w:r>
      <w:proofErr w:type="spellStart"/>
      <w:r w:rsidRPr="002B4168">
        <w:rPr>
          <w:sz w:val="22"/>
          <w:szCs w:val="22"/>
        </w:rPr>
        <w:t>परियोजना</w:t>
      </w:r>
      <w:proofErr w:type="spellEnd"/>
      <w:r w:rsidRPr="002B4168">
        <w:rPr>
          <w:sz w:val="22"/>
          <w:szCs w:val="22"/>
        </w:rPr>
        <w:t>)</w:t>
      </w:r>
      <w:bookmarkEnd w:id="65"/>
    </w:p>
    <w:p w14:paraId="36C9DAE5" w14:textId="77777777" w:rsidR="00426F18" w:rsidRDefault="00000000" w:rsidP="002103F3">
      <w:pPr>
        <w:spacing w:after="160" w:line="340" w:lineRule="auto"/>
        <w:jc w:val="both"/>
      </w:pPr>
      <w:r>
        <w:t>As a capstone exercise combining all three applications, students should complete the following mini-project:</w:t>
      </w:r>
    </w:p>
    <w:p w14:paraId="78DF4EB7" w14:textId="77777777" w:rsidR="00426F18" w:rsidRDefault="00000000" w:rsidP="002103F3">
      <w:pPr>
        <w:pStyle w:val="ListParagraph"/>
        <w:numPr>
          <w:ilvl w:val="0"/>
          <w:numId w:val="3"/>
        </w:numPr>
        <w:spacing w:after="110"/>
        <w:jc w:val="both"/>
      </w:pPr>
      <w:r>
        <w:t>In Excel, create a workbook recording the results of a small survey you conduct among at least 15 classmates (e.g., favourite subject, hours of study per day, mode of transport to college). Use formulas/functions (COUNTIF, AVERAGE) to summarise the data, and create at least one chart.</w:t>
      </w:r>
    </w:p>
    <w:p w14:paraId="29DBC648" w14:textId="77777777" w:rsidR="00426F18" w:rsidRDefault="00000000" w:rsidP="002103F3">
      <w:pPr>
        <w:pStyle w:val="ListParagraph"/>
        <w:numPr>
          <w:ilvl w:val="0"/>
          <w:numId w:val="3"/>
        </w:numPr>
        <w:spacing w:after="110"/>
        <w:jc w:val="both"/>
      </w:pPr>
      <w:r>
        <w:t xml:space="preserve">In Word, write a </w:t>
      </w:r>
      <w:proofErr w:type="gramStart"/>
      <w:r>
        <w:t>2-3 page</w:t>
      </w:r>
      <w:proofErr w:type="gramEnd"/>
      <w:r>
        <w:t xml:space="preserve"> formal report describing the survey's purpose, methodology, and findings, referencing the Excel chart (paste it as a linked/embedded object), and format the report using Styles, a Table of Contents, headers/footers, and correct page numbering.</w:t>
      </w:r>
    </w:p>
    <w:p w14:paraId="6F527F1C" w14:textId="77777777" w:rsidR="00426F18" w:rsidRDefault="00000000" w:rsidP="002103F3">
      <w:pPr>
        <w:pStyle w:val="ListParagraph"/>
        <w:numPr>
          <w:ilvl w:val="0"/>
          <w:numId w:val="3"/>
        </w:numPr>
        <w:spacing w:after="110"/>
        <w:jc w:val="both"/>
      </w:pPr>
      <w:r>
        <w:t>In PowerPoint, design a 6-8 slide presentation summarising the same survey for a 5-minute classroom presentation, following the attractiveness guidelines in Section 3.12, including at least one SmartArt diagram and one chart.</w:t>
      </w:r>
    </w:p>
    <w:p w14:paraId="4AE355E6" w14:textId="77777777" w:rsidR="00426F18" w:rsidRDefault="00000000" w:rsidP="002103F3">
      <w:pPr>
        <w:pStyle w:val="ListParagraph"/>
        <w:numPr>
          <w:ilvl w:val="0"/>
          <w:numId w:val="3"/>
        </w:numPr>
        <w:spacing w:after="110"/>
        <w:jc w:val="both"/>
      </w:pPr>
      <w:r>
        <w:t>Submit all three files together, correctly named with your Roll Number, demonstrating an integrated command of MS-Office.</w:t>
      </w:r>
    </w:p>
    <w:p w14:paraId="0E6334CB" w14:textId="77777777" w:rsidR="00426F18" w:rsidRDefault="00000000" w:rsidP="002103F3">
      <w:pPr>
        <w:jc w:val="both"/>
      </w:pPr>
      <w:r>
        <w:br w:type="page"/>
      </w:r>
    </w:p>
    <w:p w14:paraId="0EED1A3A" w14:textId="77777777" w:rsidR="00426F18" w:rsidRDefault="00000000" w:rsidP="002103F3">
      <w:pPr>
        <w:pStyle w:val="Heading1"/>
        <w:spacing w:before="320" w:after="200"/>
        <w:jc w:val="center"/>
      </w:pPr>
      <w:bookmarkStart w:id="66" w:name="_Toc235682001"/>
      <w:r>
        <w:lastRenderedPageBreak/>
        <w:t>Chapter 5: Keyboard Shortcuts Reference</w:t>
      </w:r>
      <w:bookmarkEnd w:id="66"/>
    </w:p>
    <w:p w14:paraId="3913EBAD" w14:textId="77777777" w:rsidR="00426F18" w:rsidRPr="002103F3" w:rsidRDefault="00000000" w:rsidP="002103F3">
      <w:pPr>
        <w:spacing w:after="240"/>
        <w:jc w:val="center"/>
        <w:rPr>
          <w:b/>
          <w:bCs/>
          <w:color w:val="2F5496" w:themeColor="accent1" w:themeShade="BF"/>
          <w:sz w:val="22"/>
          <w:szCs w:val="22"/>
        </w:rPr>
      </w:pPr>
      <w:proofErr w:type="spellStart"/>
      <w:r w:rsidRPr="002103F3">
        <w:rPr>
          <w:rFonts w:ascii="Nirmala UI" w:eastAsia="Nirmala UI" w:hAnsi="Nirmala UI" w:cs="Nirmala UI"/>
          <w:b/>
          <w:bCs/>
          <w:color w:val="2F5496" w:themeColor="accent1" w:themeShade="BF"/>
        </w:rPr>
        <w:t>अध्याय</w:t>
      </w:r>
      <w:proofErr w:type="spellEnd"/>
      <w:r w:rsidRPr="002103F3">
        <w:rPr>
          <w:rFonts w:ascii="Nirmala UI" w:eastAsia="Nirmala UI" w:hAnsi="Nirmala UI" w:cs="Nirmala UI"/>
          <w:b/>
          <w:bCs/>
          <w:color w:val="2F5496" w:themeColor="accent1" w:themeShade="BF"/>
        </w:rPr>
        <w:t xml:space="preserve"> 5: </w:t>
      </w:r>
      <w:proofErr w:type="spellStart"/>
      <w:r w:rsidRPr="002103F3">
        <w:rPr>
          <w:rFonts w:ascii="Nirmala UI" w:eastAsia="Nirmala UI" w:hAnsi="Nirmala UI" w:cs="Nirmala UI"/>
          <w:b/>
          <w:bCs/>
          <w:color w:val="2F5496" w:themeColor="accent1" w:themeShade="BF"/>
        </w:rPr>
        <w:t>कीबोर्ड</w:t>
      </w:r>
      <w:proofErr w:type="spellEnd"/>
      <w:r w:rsidRPr="002103F3">
        <w:rPr>
          <w:rFonts w:ascii="Nirmala UI" w:eastAsia="Nirmala UI" w:hAnsi="Nirmala UI" w:cs="Nirmala UI"/>
          <w:b/>
          <w:bCs/>
          <w:color w:val="2F5496" w:themeColor="accent1" w:themeShade="BF"/>
        </w:rPr>
        <w:t xml:space="preserve"> </w:t>
      </w:r>
      <w:proofErr w:type="spellStart"/>
      <w:r w:rsidRPr="002103F3">
        <w:rPr>
          <w:rFonts w:ascii="Nirmala UI" w:eastAsia="Nirmala UI" w:hAnsi="Nirmala UI" w:cs="Nirmala UI"/>
          <w:b/>
          <w:bCs/>
          <w:color w:val="2F5496" w:themeColor="accent1" w:themeShade="BF"/>
        </w:rPr>
        <w:t>शॉर्टकट</w:t>
      </w:r>
      <w:proofErr w:type="spellEnd"/>
      <w:r w:rsidRPr="002103F3">
        <w:rPr>
          <w:rFonts w:ascii="Nirmala UI" w:eastAsia="Nirmala UI" w:hAnsi="Nirmala UI" w:cs="Nirmala UI"/>
          <w:b/>
          <w:bCs/>
          <w:color w:val="2F5496" w:themeColor="accent1" w:themeShade="BF"/>
        </w:rPr>
        <w:t xml:space="preserve"> </w:t>
      </w:r>
      <w:proofErr w:type="spellStart"/>
      <w:r w:rsidRPr="002103F3">
        <w:rPr>
          <w:rFonts w:ascii="Nirmala UI" w:eastAsia="Nirmala UI" w:hAnsi="Nirmala UI" w:cs="Nirmala UI"/>
          <w:b/>
          <w:bCs/>
          <w:color w:val="2F5496" w:themeColor="accent1" w:themeShade="BF"/>
        </w:rPr>
        <w:t>संदर्भ</w:t>
      </w:r>
      <w:proofErr w:type="spellEnd"/>
      <w:r w:rsidRPr="002103F3">
        <w:rPr>
          <w:rFonts w:ascii="Nirmala UI" w:eastAsia="Nirmala UI" w:hAnsi="Nirmala UI" w:cs="Nirmala UI"/>
          <w:b/>
          <w:bCs/>
          <w:color w:val="2F5496" w:themeColor="accent1" w:themeShade="BF"/>
        </w:rPr>
        <w:t xml:space="preserve"> </w:t>
      </w:r>
      <w:proofErr w:type="spellStart"/>
      <w:r w:rsidRPr="002103F3">
        <w:rPr>
          <w:rFonts w:ascii="Nirmala UI" w:eastAsia="Nirmala UI" w:hAnsi="Nirmala UI" w:cs="Nirmala UI"/>
          <w:b/>
          <w:bCs/>
          <w:color w:val="2F5496" w:themeColor="accent1" w:themeShade="BF"/>
        </w:rPr>
        <w:t>सूची</w:t>
      </w:r>
      <w:proofErr w:type="spellEnd"/>
    </w:p>
    <w:p w14:paraId="4C452610" w14:textId="77777777" w:rsidR="00426F18" w:rsidRDefault="00000000" w:rsidP="002103F3">
      <w:pPr>
        <w:spacing w:after="160" w:line="340" w:lineRule="auto"/>
        <w:jc w:val="both"/>
      </w:pPr>
      <w:r>
        <w:t>Learning keyboard shortcuts greatly increases speed and efficiency, reducing dependence on the mouse. The following shortcuts work in most Office applications unless noted otherwise.</w:t>
      </w:r>
    </w:p>
    <w:p w14:paraId="13D201F7" w14:textId="77777777" w:rsidR="00426F18" w:rsidRPr="002103F3" w:rsidRDefault="00000000" w:rsidP="002103F3">
      <w:pPr>
        <w:shd w:val="clear" w:color="auto" w:fill="F3F6FB"/>
        <w:spacing w:after="180" w:line="360" w:lineRule="auto"/>
        <w:ind w:left="200" w:right="200"/>
        <w:jc w:val="both"/>
        <w:rPr>
          <w:sz w:val="20"/>
          <w:szCs w:val="20"/>
        </w:rPr>
      </w:pPr>
      <w:proofErr w:type="spellStart"/>
      <w:r w:rsidRPr="002103F3">
        <w:rPr>
          <w:rFonts w:ascii="Nirmala UI" w:eastAsia="Nirmala UI" w:hAnsi="Nirmala UI" w:cs="Nirmala UI"/>
          <w:color w:val="1B3B57"/>
          <w:sz w:val="20"/>
          <w:szCs w:val="20"/>
        </w:rPr>
        <w:t>कीबोर्ड</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शॉर्टकट</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सीखने</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से</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माउस</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पर</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निर्भरता</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कम</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होती</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है</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और</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कार्य</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गति</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काफी</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बढ़</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जाती</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है</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नीचे</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दी</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गई</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अधिकांश</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शॉर्टकट</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सभी</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ऑफिस</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एप्लीकेशनों</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में</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समान</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रूप</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से</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काम</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करती</w:t>
      </w:r>
      <w:proofErr w:type="spellEnd"/>
      <w:r w:rsidRPr="002103F3">
        <w:rPr>
          <w:rFonts w:ascii="Nirmala UI" w:eastAsia="Nirmala UI" w:hAnsi="Nirmala UI" w:cs="Nirmala UI"/>
          <w:color w:val="1B3B57"/>
          <w:sz w:val="20"/>
          <w:szCs w:val="20"/>
        </w:rPr>
        <w:t xml:space="preserve"> </w:t>
      </w:r>
      <w:proofErr w:type="spellStart"/>
      <w:r w:rsidRPr="002103F3">
        <w:rPr>
          <w:rFonts w:ascii="Nirmala UI" w:eastAsia="Nirmala UI" w:hAnsi="Nirmala UI" w:cs="Nirmala UI"/>
          <w:color w:val="1B3B57"/>
          <w:sz w:val="20"/>
          <w:szCs w:val="20"/>
        </w:rPr>
        <w:t>हैं</w:t>
      </w:r>
      <w:proofErr w:type="spellEnd"/>
      <w:r w:rsidRPr="002103F3">
        <w:rPr>
          <w:rFonts w:ascii="Nirmala UI" w:eastAsia="Nirmala UI" w:hAnsi="Nirmala UI" w:cs="Nirmala UI"/>
          <w:color w:val="1B3B57"/>
          <w:sz w:val="20"/>
          <w:szCs w:val="20"/>
        </w:rPr>
        <w:t>।</w:t>
      </w:r>
    </w:p>
    <w:p w14:paraId="7AA22583" w14:textId="77777777" w:rsidR="00426F18" w:rsidRDefault="00000000" w:rsidP="002103F3">
      <w:pPr>
        <w:pStyle w:val="Heading2"/>
        <w:spacing w:before="260" w:after="160"/>
        <w:jc w:val="both"/>
      </w:pPr>
      <w:bookmarkStart w:id="67" w:name="_Toc235682002"/>
      <w:r>
        <w:t>5.1 Universal Shortcuts (Word, Excel, PowerPoint)</w:t>
      </w:r>
      <w:bookmarkEnd w:id="67"/>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513"/>
        <w:gridCol w:w="4513"/>
      </w:tblGrid>
      <w:tr w:rsidR="00426F18" w14:paraId="78AF4758" w14:textId="77777777">
        <w:trPr>
          <w:tblHeader/>
        </w:trPr>
        <w:tc>
          <w:tcPr>
            <w:tcW w:w="4513" w:type="dxa"/>
            <w:shd w:val="clear" w:color="auto" w:fill="2B5B8C"/>
            <w:vAlign w:val="center"/>
          </w:tcPr>
          <w:p w14:paraId="3986090D" w14:textId="77777777" w:rsidR="00426F18" w:rsidRDefault="00000000" w:rsidP="002103F3">
            <w:pPr>
              <w:jc w:val="both"/>
            </w:pPr>
            <w:r>
              <w:rPr>
                <w:b/>
                <w:bCs/>
                <w:color w:val="FFFFFF"/>
                <w:sz w:val="22"/>
                <w:szCs w:val="22"/>
              </w:rPr>
              <w:t>Shortcut</w:t>
            </w:r>
          </w:p>
        </w:tc>
        <w:tc>
          <w:tcPr>
            <w:tcW w:w="4513" w:type="dxa"/>
            <w:shd w:val="clear" w:color="auto" w:fill="2B5B8C"/>
            <w:vAlign w:val="center"/>
          </w:tcPr>
          <w:p w14:paraId="6616184E" w14:textId="77777777" w:rsidR="00426F18" w:rsidRDefault="00000000" w:rsidP="002103F3">
            <w:pPr>
              <w:jc w:val="both"/>
            </w:pPr>
            <w:r>
              <w:rPr>
                <w:b/>
                <w:bCs/>
                <w:color w:val="FFFFFF"/>
                <w:sz w:val="22"/>
                <w:szCs w:val="22"/>
              </w:rPr>
              <w:t>Action</w:t>
            </w:r>
          </w:p>
        </w:tc>
      </w:tr>
      <w:tr w:rsidR="00426F18" w14:paraId="27F82C6B" w14:textId="77777777">
        <w:tc>
          <w:tcPr>
            <w:tcW w:w="4513" w:type="dxa"/>
            <w:shd w:val="clear" w:color="auto" w:fill="F3F6FB"/>
            <w:tcMar>
              <w:top w:w="60" w:type="dxa"/>
              <w:left w:w="100" w:type="dxa"/>
              <w:bottom w:w="60" w:type="dxa"/>
              <w:right w:w="100" w:type="dxa"/>
            </w:tcMar>
            <w:vAlign w:val="center"/>
          </w:tcPr>
          <w:p w14:paraId="7750E118" w14:textId="77777777" w:rsidR="00426F18" w:rsidRDefault="00000000" w:rsidP="002103F3">
            <w:pPr>
              <w:jc w:val="both"/>
            </w:pPr>
            <w:proofErr w:type="spellStart"/>
            <w:r>
              <w:rPr>
                <w:sz w:val="22"/>
                <w:szCs w:val="22"/>
              </w:rPr>
              <w:t>Ctrl+N</w:t>
            </w:r>
            <w:proofErr w:type="spellEnd"/>
          </w:p>
        </w:tc>
        <w:tc>
          <w:tcPr>
            <w:tcW w:w="4513" w:type="dxa"/>
            <w:shd w:val="clear" w:color="auto" w:fill="F3F6FB"/>
            <w:tcMar>
              <w:top w:w="60" w:type="dxa"/>
              <w:left w:w="100" w:type="dxa"/>
              <w:bottom w:w="60" w:type="dxa"/>
              <w:right w:w="100" w:type="dxa"/>
            </w:tcMar>
            <w:vAlign w:val="center"/>
          </w:tcPr>
          <w:p w14:paraId="74D845BC" w14:textId="77777777" w:rsidR="00426F18" w:rsidRDefault="00000000" w:rsidP="002103F3">
            <w:pPr>
              <w:jc w:val="both"/>
            </w:pPr>
            <w:r>
              <w:rPr>
                <w:sz w:val="22"/>
                <w:szCs w:val="22"/>
              </w:rPr>
              <w:t>New file</w:t>
            </w:r>
          </w:p>
        </w:tc>
      </w:tr>
      <w:tr w:rsidR="00426F18" w14:paraId="3CE16AE9" w14:textId="77777777">
        <w:tc>
          <w:tcPr>
            <w:tcW w:w="4513" w:type="dxa"/>
            <w:shd w:val="clear" w:color="auto" w:fill="FFFFFF"/>
            <w:tcMar>
              <w:top w:w="60" w:type="dxa"/>
              <w:left w:w="100" w:type="dxa"/>
              <w:bottom w:w="60" w:type="dxa"/>
              <w:right w:w="100" w:type="dxa"/>
            </w:tcMar>
            <w:vAlign w:val="center"/>
          </w:tcPr>
          <w:p w14:paraId="76CCC6BB" w14:textId="77777777" w:rsidR="00426F18" w:rsidRDefault="00000000" w:rsidP="002103F3">
            <w:pPr>
              <w:jc w:val="both"/>
            </w:pPr>
            <w:proofErr w:type="spellStart"/>
            <w:r>
              <w:rPr>
                <w:sz w:val="22"/>
                <w:szCs w:val="22"/>
              </w:rPr>
              <w:t>Ctrl+O</w:t>
            </w:r>
            <w:proofErr w:type="spellEnd"/>
          </w:p>
        </w:tc>
        <w:tc>
          <w:tcPr>
            <w:tcW w:w="4513" w:type="dxa"/>
            <w:shd w:val="clear" w:color="auto" w:fill="FFFFFF"/>
            <w:tcMar>
              <w:top w:w="60" w:type="dxa"/>
              <w:left w:w="100" w:type="dxa"/>
              <w:bottom w:w="60" w:type="dxa"/>
              <w:right w:w="100" w:type="dxa"/>
            </w:tcMar>
            <w:vAlign w:val="center"/>
          </w:tcPr>
          <w:p w14:paraId="28F0E72D" w14:textId="77777777" w:rsidR="00426F18" w:rsidRDefault="00000000" w:rsidP="002103F3">
            <w:pPr>
              <w:jc w:val="both"/>
            </w:pPr>
            <w:r>
              <w:rPr>
                <w:sz w:val="22"/>
                <w:szCs w:val="22"/>
              </w:rPr>
              <w:t>Open file</w:t>
            </w:r>
          </w:p>
        </w:tc>
      </w:tr>
      <w:tr w:rsidR="00426F18" w14:paraId="690CC9D7" w14:textId="77777777">
        <w:tc>
          <w:tcPr>
            <w:tcW w:w="4513" w:type="dxa"/>
            <w:shd w:val="clear" w:color="auto" w:fill="F3F6FB"/>
            <w:tcMar>
              <w:top w:w="60" w:type="dxa"/>
              <w:left w:w="100" w:type="dxa"/>
              <w:bottom w:w="60" w:type="dxa"/>
              <w:right w:w="100" w:type="dxa"/>
            </w:tcMar>
            <w:vAlign w:val="center"/>
          </w:tcPr>
          <w:p w14:paraId="2ECF4403" w14:textId="77777777" w:rsidR="00426F18" w:rsidRDefault="00000000" w:rsidP="002103F3">
            <w:pPr>
              <w:jc w:val="both"/>
            </w:pPr>
            <w:proofErr w:type="spellStart"/>
            <w:r>
              <w:rPr>
                <w:sz w:val="22"/>
                <w:szCs w:val="22"/>
              </w:rPr>
              <w:t>Ctrl+S</w:t>
            </w:r>
            <w:proofErr w:type="spellEnd"/>
          </w:p>
        </w:tc>
        <w:tc>
          <w:tcPr>
            <w:tcW w:w="4513" w:type="dxa"/>
            <w:shd w:val="clear" w:color="auto" w:fill="F3F6FB"/>
            <w:tcMar>
              <w:top w:w="60" w:type="dxa"/>
              <w:left w:w="100" w:type="dxa"/>
              <w:bottom w:w="60" w:type="dxa"/>
              <w:right w:w="100" w:type="dxa"/>
            </w:tcMar>
            <w:vAlign w:val="center"/>
          </w:tcPr>
          <w:p w14:paraId="6070F8FC" w14:textId="77777777" w:rsidR="00426F18" w:rsidRDefault="00000000" w:rsidP="002103F3">
            <w:pPr>
              <w:jc w:val="both"/>
            </w:pPr>
            <w:r>
              <w:rPr>
                <w:sz w:val="22"/>
                <w:szCs w:val="22"/>
              </w:rPr>
              <w:t>Save</w:t>
            </w:r>
          </w:p>
        </w:tc>
      </w:tr>
      <w:tr w:rsidR="00426F18" w14:paraId="7A1CA5E3" w14:textId="77777777">
        <w:tc>
          <w:tcPr>
            <w:tcW w:w="4513" w:type="dxa"/>
            <w:shd w:val="clear" w:color="auto" w:fill="FFFFFF"/>
            <w:tcMar>
              <w:top w:w="60" w:type="dxa"/>
              <w:left w:w="100" w:type="dxa"/>
              <w:bottom w:w="60" w:type="dxa"/>
              <w:right w:w="100" w:type="dxa"/>
            </w:tcMar>
            <w:vAlign w:val="center"/>
          </w:tcPr>
          <w:p w14:paraId="2AA82555" w14:textId="77777777" w:rsidR="00426F18" w:rsidRDefault="00000000" w:rsidP="002103F3">
            <w:pPr>
              <w:jc w:val="both"/>
            </w:pPr>
            <w:r>
              <w:rPr>
                <w:sz w:val="22"/>
                <w:szCs w:val="22"/>
              </w:rPr>
              <w:t>F12</w:t>
            </w:r>
          </w:p>
        </w:tc>
        <w:tc>
          <w:tcPr>
            <w:tcW w:w="4513" w:type="dxa"/>
            <w:shd w:val="clear" w:color="auto" w:fill="FFFFFF"/>
            <w:tcMar>
              <w:top w:w="60" w:type="dxa"/>
              <w:left w:w="100" w:type="dxa"/>
              <w:bottom w:w="60" w:type="dxa"/>
              <w:right w:w="100" w:type="dxa"/>
            </w:tcMar>
            <w:vAlign w:val="center"/>
          </w:tcPr>
          <w:p w14:paraId="0FACFAC2" w14:textId="77777777" w:rsidR="00426F18" w:rsidRDefault="00000000" w:rsidP="002103F3">
            <w:pPr>
              <w:jc w:val="both"/>
            </w:pPr>
            <w:r>
              <w:rPr>
                <w:sz w:val="22"/>
                <w:szCs w:val="22"/>
              </w:rPr>
              <w:t>Save As</w:t>
            </w:r>
          </w:p>
        </w:tc>
      </w:tr>
      <w:tr w:rsidR="00426F18" w14:paraId="23011915" w14:textId="77777777">
        <w:tc>
          <w:tcPr>
            <w:tcW w:w="4513" w:type="dxa"/>
            <w:shd w:val="clear" w:color="auto" w:fill="F3F6FB"/>
            <w:tcMar>
              <w:top w:w="60" w:type="dxa"/>
              <w:left w:w="100" w:type="dxa"/>
              <w:bottom w:w="60" w:type="dxa"/>
              <w:right w:w="100" w:type="dxa"/>
            </w:tcMar>
            <w:vAlign w:val="center"/>
          </w:tcPr>
          <w:p w14:paraId="3814E542" w14:textId="77777777" w:rsidR="00426F18" w:rsidRDefault="00000000" w:rsidP="002103F3">
            <w:pPr>
              <w:jc w:val="both"/>
            </w:pPr>
            <w:proofErr w:type="spellStart"/>
            <w:r>
              <w:rPr>
                <w:sz w:val="22"/>
                <w:szCs w:val="22"/>
              </w:rPr>
              <w:t>Ctrl+W</w:t>
            </w:r>
            <w:proofErr w:type="spellEnd"/>
          </w:p>
        </w:tc>
        <w:tc>
          <w:tcPr>
            <w:tcW w:w="4513" w:type="dxa"/>
            <w:shd w:val="clear" w:color="auto" w:fill="F3F6FB"/>
            <w:tcMar>
              <w:top w:w="60" w:type="dxa"/>
              <w:left w:w="100" w:type="dxa"/>
              <w:bottom w:w="60" w:type="dxa"/>
              <w:right w:w="100" w:type="dxa"/>
            </w:tcMar>
            <w:vAlign w:val="center"/>
          </w:tcPr>
          <w:p w14:paraId="14ABEF1E" w14:textId="77777777" w:rsidR="00426F18" w:rsidRDefault="00000000" w:rsidP="002103F3">
            <w:pPr>
              <w:jc w:val="both"/>
            </w:pPr>
            <w:r>
              <w:rPr>
                <w:sz w:val="22"/>
                <w:szCs w:val="22"/>
              </w:rPr>
              <w:t>Close file</w:t>
            </w:r>
          </w:p>
        </w:tc>
      </w:tr>
      <w:tr w:rsidR="00426F18" w14:paraId="22EBBBCE" w14:textId="77777777">
        <w:tc>
          <w:tcPr>
            <w:tcW w:w="4513" w:type="dxa"/>
            <w:shd w:val="clear" w:color="auto" w:fill="FFFFFF"/>
            <w:tcMar>
              <w:top w:w="60" w:type="dxa"/>
              <w:left w:w="100" w:type="dxa"/>
              <w:bottom w:w="60" w:type="dxa"/>
              <w:right w:w="100" w:type="dxa"/>
            </w:tcMar>
            <w:vAlign w:val="center"/>
          </w:tcPr>
          <w:p w14:paraId="7C2C0388" w14:textId="77777777" w:rsidR="00426F18" w:rsidRDefault="00000000" w:rsidP="002103F3">
            <w:pPr>
              <w:jc w:val="both"/>
            </w:pPr>
            <w:proofErr w:type="spellStart"/>
            <w:r>
              <w:rPr>
                <w:sz w:val="22"/>
                <w:szCs w:val="22"/>
              </w:rPr>
              <w:t>Ctrl+P</w:t>
            </w:r>
            <w:proofErr w:type="spellEnd"/>
          </w:p>
        </w:tc>
        <w:tc>
          <w:tcPr>
            <w:tcW w:w="4513" w:type="dxa"/>
            <w:shd w:val="clear" w:color="auto" w:fill="FFFFFF"/>
            <w:tcMar>
              <w:top w:w="60" w:type="dxa"/>
              <w:left w:w="100" w:type="dxa"/>
              <w:bottom w:w="60" w:type="dxa"/>
              <w:right w:w="100" w:type="dxa"/>
            </w:tcMar>
            <w:vAlign w:val="center"/>
          </w:tcPr>
          <w:p w14:paraId="3F906E7E" w14:textId="77777777" w:rsidR="00426F18" w:rsidRDefault="00000000" w:rsidP="002103F3">
            <w:pPr>
              <w:jc w:val="both"/>
            </w:pPr>
            <w:r>
              <w:rPr>
                <w:sz w:val="22"/>
                <w:szCs w:val="22"/>
              </w:rPr>
              <w:t>Print</w:t>
            </w:r>
          </w:p>
        </w:tc>
      </w:tr>
      <w:tr w:rsidR="00426F18" w14:paraId="287BF73F" w14:textId="77777777">
        <w:tc>
          <w:tcPr>
            <w:tcW w:w="4513" w:type="dxa"/>
            <w:shd w:val="clear" w:color="auto" w:fill="F3F6FB"/>
            <w:tcMar>
              <w:top w:w="60" w:type="dxa"/>
              <w:left w:w="100" w:type="dxa"/>
              <w:bottom w:w="60" w:type="dxa"/>
              <w:right w:w="100" w:type="dxa"/>
            </w:tcMar>
            <w:vAlign w:val="center"/>
          </w:tcPr>
          <w:p w14:paraId="4890941E" w14:textId="77777777" w:rsidR="00426F18" w:rsidRDefault="00000000" w:rsidP="002103F3">
            <w:pPr>
              <w:jc w:val="both"/>
            </w:pPr>
            <w:proofErr w:type="spellStart"/>
            <w:r>
              <w:rPr>
                <w:sz w:val="22"/>
                <w:szCs w:val="22"/>
              </w:rPr>
              <w:t>Ctrl+Z</w:t>
            </w:r>
            <w:proofErr w:type="spellEnd"/>
          </w:p>
        </w:tc>
        <w:tc>
          <w:tcPr>
            <w:tcW w:w="4513" w:type="dxa"/>
            <w:shd w:val="clear" w:color="auto" w:fill="F3F6FB"/>
            <w:tcMar>
              <w:top w:w="60" w:type="dxa"/>
              <w:left w:w="100" w:type="dxa"/>
              <w:bottom w:w="60" w:type="dxa"/>
              <w:right w:w="100" w:type="dxa"/>
            </w:tcMar>
            <w:vAlign w:val="center"/>
          </w:tcPr>
          <w:p w14:paraId="6D8F2B45" w14:textId="77777777" w:rsidR="00426F18" w:rsidRDefault="00000000" w:rsidP="002103F3">
            <w:pPr>
              <w:jc w:val="both"/>
            </w:pPr>
            <w:r>
              <w:rPr>
                <w:sz w:val="22"/>
                <w:szCs w:val="22"/>
              </w:rPr>
              <w:t>Undo</w:t>
            </w:r>
          </w:p>
        </w:tc>
      </w:tr>
      <w:tr w:rsidR="00426F18" w14:paraId="5ABE0595" w14:textId="77777777">
        <w:tc>
          <w:tcPr>
            <w:tcW w:w="4513" w:type="dxa"/>
            <w:shd w:val="clear" w:color="auto" w:fill="FFFFFF"/>
            <w:tcMar>
              <w:top w:w="60" w:type="dxa"/>
              <w:left w:w="100" w:type="dxa"/>
              <w:bottom w:w="60" w:type="dxa"/>
              <w:right w:w="100" w:type="dxa"/>
            </w:tcMar>
            <w:vAlign w:val="center"/>
          </w:tcPr>
          <w:p w14:paraId="36C8E50F" w14:textId="77777777" w:rsidR="00426F18" w:rsidRDefault="00000000" w:rsidP="002103F3">
            <w:pPr>
              <w:jc w:val="both"/>
            </w:pPr>
            <w:proofErr w:type="spellStart"/>
            <w:r>
              <w:rPr>
                <w:sz w:val="22"/>
                <w:szCs w:val="22"/>
              </w:rPr>
              <w:t>Ctrl+Y</w:t>
            </w:r>
            <w:proofErr w:type="spellEnd"/>
          </w:p>
        </w:tc>
        <w:tc>
          <w:tcPr>
            <w:tcW w:w="4513" w:type="dxa"/>
            <w:shd w:val="clear" w:color="auto" w:fill="FFFFFF"/>
            <w:tcMar>
              <w:top w:w="60" w:type="dxa"/>
              <w:left w:w="100" w:type="dxa"/>
              <w:bottom w:w="60" w:type="dxa"/>
              <w:right w:w="100" w:type="dxa"/>
            </w:tcMar>
            <w:vAlign w:val="center"/>
          </w:tcPr>
          <w:p w14:paraId="54083AA1" w14:textId="77777777" w:rsidR="00426F18" w:rsidRDefault="00000000" w:rsidP="002103F3">
            <w:pPr>
              <w:jc w:val="both"/>
            </w:pPr>
            <w:r>
              <w:rPr>
                <w:sz w:val="22"/>
                <w:szCs w:val="22"/>
              </w:rPr>
              <w:t>Redo</w:t>
            </w:r>
          </w:p>
        </w:tc>
      </w:tr>
      <w:tr w:rsidR="00426F18" w14:paraId="05ECE6FF" w14:textId="77777777">
        <w:tc>
          <w:tcPr>
            <w:tcW w:w="4513" w:type="dxa"/>
            <w:shd w:val="clear" w:color="auto" w:fill="F3F6FB"/>
            <w:tcMar>
              <w:top w:w="60" w:type="dxa"/>
              <w:left w:w="100" w:type="dxa"/>
              <w:bottom w:w="60" w:type="dxa"/>
              <w:right w:w="100" w:type="dxa"/>
            </w:tcMar>
            <w:vAlign w:val="center"/>
          </w:tcPr>
          <w:p w14:paraId="46E90FD4" w14:textId="77777777" w:rsidR="00426F18" w:rsidRDefault="00000000" w:rsidP="002103F3">
            <w:pPr>
              <w:jc w:val="both"/>
            </w:pPr>
            <w:proofErr w:type="spellStart"/>
            <w:r>
              <w:rPr>
                <w:sz w:val="22"/>
                <w:szCs w:val="22"/>
              </w:rPr>
              <w:t>Ctrl+X</w:t>
            </w:r>
            <w:proofErr w:type="spellEnd"/>
          </w:p>
        </w:tc>
        <w:tc>
          <w:tcPr>
            <w:tcW w:w="4513" w:type="dxa"/>
            <w:shd w:val="clear" w:color="auto" w:fill="F3F6FB"/>
            <w:tcMar>
              <w:top w:w="60" w:type="dxa"/>
              <w:left w:w="100" w:type="dxa"/>
              <w:bottom w:w="60" w:type="dxa"/>
              <w:right w:w="100" w:type="dxa"/>
            </w:tcMar>
            <w:vAlign w:val="center"/>
          </w:tcPr>
          <w:p w14:paraId="761104AA" w14:textId="77777777" w:rsidR="00426F18" w:rsidRDefault="00000000" w:rsidP="002103F3">
            <w:pPr>
              <w:jc w:val="both"/>
            </w:pPr>
            <w:r>
              <w:rPr>
                <w:sz w:val="22"/>
                <w:szCs w:val="22"/>
              </w:rPr>
              <w:t>Cut</w:t>
            </w:r>
          </w:p>
        </w:tc>
      </w:tr>
      <w:tr w:rsidR="00426F18" w14:paraId="614BC27A" w14:textId="77777777">
        <w:tc>
          <w:tcPr>
            <w:tcW w:w="4513" w:type="dxa"/>
            <w:shd w:val="clear" w:color="auto" w:fill="FFFFFF"/>
            <w:tcMar>
              <w:top w:w="60" w:type="dxa"/>
              <w:left w:w="100" w:type="dxa"/>
              <w:bottom w:w="60" w:type="dxa"/>
              <w:right w:w="100" w:type="dxa"/>
            </w:tcMar>
            <w:vAlign w:val="center"/>
          </w:tcPr>
          <w:p w14:paraId="6C667437" w14:textId="77777777" w:rsidR="00426F18" w:rsidRDefault="00000000" w:rsidP="002103F3">
            <w:pPr>
              <w:jc w:val="both"/>
            </w:pPr>
            <w:proofErr w:type="spellStart"/>
            <w:r>
              <w:rPr>
                <w:sz w:val="22"/>
                <w:szCs w:val="22"/>
              </w:rPr>
              <w:t>Ctrl+C</w:t>
            </w:r>
            <w:proofErr w:type="spellEnd"/>
          </w:p>
        </w:tc>
        <w:tc>
          <w:tcPr>
            <w:tcW w:w="4513" w:type="dxa"/>
            <w:shd w:val="clear" w:color="auto" w:fill="FFFFFF"/>
            <w:tcMar>
              <w:top w:w="60" w:type="dxa"/>
              <w:left w:w="100" w:type="dxa"/>
              <w:bottom w:w="60" w:type="dxa"/>
              <w:right w:w="100" w:type="dxa"/>
            </w:tcMar>
            <w:vAlign w:val="center"/>
          </w:tcPr>
          <w:p w14:paraId="318548EF" w14:textId="77777777" w:rsidR="00426F18" w:rsidRDefault="00000000" w:rsidP="002103F3">
            <w:pPr>
              <w:jc w:val="both"/>
            </w:pPr>
            <w:r>
              <w:rPr>
                <w:sz w:val="22"/>
                <w:szCs w:val="22"/>
              </w:rPr>
              <w:t>Copy</w:t>
            </w:r>
          </w:p>
        </w:tc>
      </w:tr>
      <w:tr w:rsidR="00426F18" w14:paraId="4AF77D1F" w14:textId="77777777">
        <w:tc>
          <w:tcPr>
            <w:tcW w:w="4513" w:type="dxa"/>
            <w:shd w:val="clear" w:color="auto" w:fill="F3F6FB"/>
            <w:tcMar>
              <w:top w:w="60" w:type="dxa"/>
              <w:left w:w="100" w:type="dxa"/>
              <w:bottom w:w="60" w:type="dxa"/>
              <w:right w:w="100" w:type="dxa"/>
            </w:tcMar>
            <w:vAlign w:val="center"/>
          </w:tcPr>
          <w:p w14:paraId="3270B15D" w14:textId="77777777" w:rsidR="00426F18" w:rsidRDefault="00000000" w:rsidP="002103F3">
            <w:pPr>
              <w:jc w:val="both"/>
            </w:pPr>
            <w:proofErr w:type="spellStart"/>
            <w:r>
              <w:rPr>
                <w:sz w:val="22"/>
                <w:szCs w:val="22"/>
              </w:rPr>
              <w:t>Ctrl+V</w:t>
            </w:r>
            <w:proofErr w:type="spellEnd"/>
          </w:p>
        </w:tc>
        <w:tc>
          <w:tcPr>
            <w:tcW w:w="4513" w:type="dxa"/>
            <w:shd w:val="clear" w:color="auto" w:fill="F3F6FB"/>
            <w:tcMar>
              <w:top w:w="60" w:type="dxa"/>
              <w:left w:w="100" w:type="dxa"/>
              <w:bottom w:w="60" w:type="dxa"/>
              <w:right w:w="100" w:type="dxa"/>
            </w:tcMar>
            <w:vAlign w:val="center"/>
          </w:tcPr>
          <w:p w14:paraId="28511DF8" w14:textId="77777777" w:rsidR="00426F18" w:rsidRDefault="00000000" w:rsidP="002103F3">
            <w:pPr>
              <w:jc w:val="both"/>
            </w:pPr>
            <w:r>
              <w:rPr>
                <w:sz w:val="22"/>
                <w:szCs w:val="22"/>
              </w:rPr>
              <w:t>Paste</w:t>
            </w:r>
          </w:p>
        </w:tc>
      </w:tr>
      <w:tr w:rsidR="00426F18" w14:paraId="5834997C" w14:textId="77777777">
        <w:tc>
          <w:tcPr>
            <w:tcW w:w="4513" w:type="dxa"/>
            <w:shd w:val="clear" w:color="auto" w:fill="FFFFFF"/>
            <w:tcMar>
              <w:top w:w="60" w:type="dxa"/>
              <w:left w:w="100" w:type="dxa"/>
              <w:bottom w:w="60" w:type="dxa"/>
              <w:right w:w="100" w:type="dxa"/>
            </w:tcMar>
            <w:vAlign w:val="center"/>
          </w:tcPr>
          <w:p w14:paraId="1387F9C9" w14:textId="77777777" w:rsidR="00426F18" w:rsidRDefault="00000000" w:rsidP="002103F3">
            <w:pPr>
              <w:jc w:val="both"/>
            </w:pPr>
            <w:proofErr w:type="spellStart"/>
            <w:r>
              <w:rPr>
                <w:sz w:val="22"/>
                <w:szCs w:val="22"/>
              </w:rPr>
              <w:t>Ctrl+A</w:t>
            </w:r>
            <w:proofErr w:type="spellEnd"/>
          </w:p>
        </w:tc>
        <w:tc>
          <w:tcPr>
            <w:tcW w:w="4513" w:type="dxa"/>
            <w:shd w:val="clear" w:color="auto" w:fill="FFFFFF"/>
            <w:tcMar>
              <w:top w:w="60" w:type="dxa"/>
              <w:left w:w="100" w:type="dxa"/>
              <w:bottom w:w="60" w:type="dxa"/>
              <w:right w:w="100" w:type="dxa"/>
            </w:tcMar>
            <w:vAlign w:val="center"/>
          </w:tcPr>
          <w:p w14:paraId="62866098" w14:textId="77777777" w:rsidR="00426F18" w:rsidRDefault="00000000" w:rsidP="002103F3">
            <w:pPr>
              <w:jc w:val="both"/>
            </w:pPr>
            <w:r>
              <w:rPr>
                <w:sz w:val="22"/>
                <w:szCs w:val="22"/>
              </w:rPr>
              <w:t>Select All</w:t>
            </w:r>
          </w:p>
        </w:tc>
      </w:tr>
      <w:tr w:rsidR="00426F18" w14:paraId="5A929B12" w14:textId="77777777">
        <w:tc>
          <w:tcPr>
            <w:tcW w:w="4513" w:type="dxa"/>
            <w:shd w:val="clear" w:color="auto" w:fill="F3F6FB"/>
            <w:tcMar>
              <w:top w:w="60" w:type="dxa"/>
              <w:left w:w="100" w:type="dxa"/>
              <w:bottom w:w="60" w:type="dxa"/>
              <w:right w:w="100" w:type="dxa"/>
            </w:tcMar>
            <w:vAlign w:val="center"/>
          </w:tcPr>
          <w:p w14:paraId="74F103F5" w14:textId="77777777" w:rsidR="00426F18" w:rsidRDefault="00000000" w:rsidP="002103F3">
            <w:pPr>
              <w:jc w:val="both"/>
            </w:pPr>
            <w:proofErr w:type="spellStart"/>
            <w:r>
              <w:rPr>
                <w:sz w:val="22"/>
                <w:szCs w:val="22"/>
              </w:rPr>
              <w:t>Ctrl+F</w:t>
            </w:r>
            <w:proofErr w:type="spellEnd"/>
          </w:p>
        </w:tc>
        <w:tc>
          <w:tcPr>
            <w:tcW w:w="4513" w:type="dxa"/>
            <w:shd w:val="clear" w:color="auto" w:fill="F3F6FB"/>
            <w:tcMar>
              <w:top w:w="60" w:type="dxa"/>
              <w:left w:w="100" w:type="dxa"/>
              <w:bottom w:w="60" w:type="dxa"/>
              <w:right w:w="100" w:type="dxa"/>
            </w:tcMar>
            <w:vAlign w:val="center"/>
          </w:tcPr>
          <w:p w14:paraId="5D31CD02" w14:textId="77777777" w:rsidR="00426F18" w:rsidRDefault="00000000" w:rsidP="002103F3">
            <w:pPr>
              <w:jc w:val="both"/>
            </w:pPr>
            <w:r>
              <w:rPr>
                <w:sz w:val="22"/>
                <w:szCs w:val="22"/>
              </w:rPr>
              <w:t>Find</w:t>
            </w:r>
          </w:p>
        </w:tc>
      </w:tr>
      <w:tr w:rsidR="00426F18" w14:paraId="3253D544" w14:textId="77777777">
        <w:tc>
          <w:tcPr>
            <w:tcW w:w="4513" w:type="dxa"/>
            <w:shd w:val="clear" w:color="auto" w:fill="FFFFFF"/>
            <w:tcMar>
              <w:top w:w="60" w:type="dxa"/>
              <w:left w:w="100" w:type="dxa"/>
              <w:bottom w:w="60" w:type="dxa"/>
              <w:right w:w="100" w:type="dxa"/>
            </w:tcMar>
            <w:vAlign w:val="center"/>
          </w:tcPr>
          <w:p w14:paraId="4553D71B" w14:textId="77777777" w:rsidR="00426F18" w:rsidRDefault="00000000" w:rsidP="002103F3">
            <w:pPr>
              <w:jc w:val="both"/>
            </w:pPr>
            <w:proofErr w:type="spellStart"/>
            <w:r>
              <w:rPr>
                <w:sz w:val="22"/>
                <w:szCs w:val="22"/>
              </w:rPr>
              <w:t>Ctrl+H</w:t>
            </w:r>
            <w:proofErr w:type="spellEnd"/>
          </w:p>
        </w:tc>
        <w:tc>
          <w:tcPr>
            <w:tcW w:w="4513" w:type="dxa"/>
            <w:shd w:val="clear" w:color="auto" w:fill="FFFFFF"/>
            <w:tcMar>
              <w:top w:w="60" w:type="dxa"/>
              <w:left w:w="100" w:type="dxa"/>
              <w:bottom w:w="60" w:type="dxa"/>
              <w:right w:w="100" w:type="dxa"/>
            </w:tcMar>
            <w:vAlign w:val="center"/>
          </w:tcPr>
          <w:p w14:paraId="3C701148" w14:textId="77777777" w:rsidR="00426F18" w:rsidRDefault="00000000" w:rsidP="002103F3">
            <w:pPr>
              <w:jc w:val="both"/>
            </w:pPr>
            <w:r>
              <w:rPr>
                <w:sz w:val="22"/>
                <w:szCs w:val="22"/>
              </w:rPr>
              <w:t>Replace</w:t>
            </w:r>
          </w:p>
        </w:tc>
      </w:tr>
      <w:tr w:rsidR="00426F18" w14:paraId="3F426423" w14:textId="77777777">
        <w:tc>
          <w:tcPr>
            <w:tcW w:w="4513" w:type="dxa"/>
            <w:shd w:val="clear" w:color="auto" w:fill="F3F6FB"/>
            <w:tcMar>
              <w:top w:w="60" w:type="dxa"/>
              <w:left w:w="100" w:type="dxa"/>
              <w:bottom w:w="60" w:type="dxa"/>
              <w:right w:w="100" w:type="dxa"/>
            </w:tcMar>
            <w:vAlign w:val="center"/>
          </w:tcPr>
          <w:p w14:paraId="552970F0" w14:textId="77777777" w:rsidR="00426F18" w:rsidRDefault="00000000" w:rsidP="002103F3">
            <w:pPr>
              <w:jc w:val="both"/>
            </w:pPr>
            <w:proofErr w:type="spellStart"/>
            <w:r>
              <w:rPr>
                <w:sz w:val="22"/>
                <w:szCs w:val="22"/>
              </w:rPr>
              <w:t>Ctrl+B</w:t>
            </w:r>
            <w:proofErr w:type="spellEnd"/>
          </w:p>
        </w:tc>
        <w:tc>
          <w:tcPr>
            <w:tcW w:w="4513" w:type="dxa"/>
            <w:shd w:val="clear" w:color="auto" w:fill="F3F6FB"/>
            <w:tcMar>
              <w:top w:w="60" w:type="dxa"/>
              <w:left w:w="100" w:type="dxa"/>
              <w:bottom w:w="60" w:type="dxa"/>
              <w:right w:w="100" w:type="dxa"/>
            </w:tcMar>
            <w:vAlign w:val="center"/>
          </w:tcPr>
          <w:p w14:paraId="31DE7BDC" w14:textId="77777777" w:rsidR="00426F18" w:rsidRDefault="00000000" w:rsidP="002103F3">
            <w:pPr>
              <w:jc w:val="both"/>
            </w:pPr>
            <w:r>
              <w:rPr>
                <w:sz w:val="22"/>
                <w:szCs w:val="22"/>
              </w:rPr>
              <w:t>Bold</w:t>
            </w:r>
          </w:p>
        </w:tc>
      </w:tr>
      <w:tr w:rsidR="00426F18" w14:paraId="5FEB6A06" w14:textId="77777777">
        <w:tc>
          <w:tcPr>
            <w:tcW w:w="4513" w:type="dxa"/>
            <w:shd w:val="clear" w:color="auto" w:fill="FFFFFF"/>
            <w:tcMar>
              <w:top w:w="60" w:type="dxa"/>
              <w:left w:w="100" w:type="dxa"/>
              <w:bottom w:w="60" w:type="dxa"/>
              <w:right w:w="100" w:type="dxa"/>
            </w:tcMar>
            <w:vAlign w:val="center"/>
          </w:tcPr>
          <w:p w14:paraId="71087BE9" w14:textId="77777777" w:rsidR="00426F18" w:rsidRDefault="00000000" w:rsidP="002103F3">
            <w:pPr>
              <w:jc w:val="both"/>
            </w:pPr>
            <w:proofErr w:type="spellStart"/>
            <w:r>
              <w:rPr>
                <w:sz w:val="22"/>
                <w:szCs w:val="22"/>
              </w:rPr>
              <w:t>Ctrl+I</w:t>
            </w:r>
            <w:proofErr w:type="spellEnd"/>
          </w:p>
        </w:tc>
        <w:tc>
          <w:tcPr>
            <w:tcW w:w="4513" w:type="dxa"/>
            <w:shd w:val="clear" w:color="auto" w:fill="FFFFFF"/>
            <w:tcMar>
              <w:top w:w="60" w:type="dxa"/>
              <w:left w:w="100" w:type="dxa"/>
              <w:bottom w:w="60" w:type="dxa"/>
              <w:right w:w="100" w:type="dxa"/>
            </w:tcMar>
            <w:vAlign w:val="center"/>
          </w:tcPr>
          <w:p w14:paraId="6D869ABE" w14:textId="77777777" w:rsidR="00426F18" w:rsidRDefault="00000000" w:rsidP="002103F3">
            <w:pPr>
              <w:jc w:val="both"/>
            </w:pPr>
            <w:r>
              <w:rPr>
                <w:sz w:val="22"/>
                <w:szCs w:val="22"/>
              </w:rPr>
              <w:t>Italic</w:t>
            </w:r>
          </w:p>
        </w:tc>
      </w:tr>
      <w:tr w:rsidR="00426F18" w14:paraId="73DB0A60" w14:textId="77777777">
        <w:tc>
          <w:tcPr>
            <w:tcW w:w="4513" w:type="dxa"/>
            <w:shd w:val="clear" w:color="auto" w:fill="F3F6FB"/>
            <w:tcMar>
              <w:top w:w="60" w:type="dxa"/>
              <w:left w:w="100" w:type="dxa"/>
              <w:bottom w:w="60" w:type="dxa"/>
              <w:right w:w="100" w:type="dxa"/>
            </w:tcMar>
            <w:vAlign w:val="center"/>
          </w:tcPr>
          <w:p w14:paraId="654F63E2" w14:textId="77777777" w:rsidR="00426F18" w:rsidRDefault="00000000" w:rsidP="002103F3">
            <w:pPr>
              <w:jc w:val="both"/>
            </w:pPr>
            <w:proofErr w:type="spellStart"/>
            <w:r>
              <w:rPr>
                <w:sz w:val="22"/>
                <w:szCs w:val="22"/>
              </w:rPr>
              <w:t>Ctrl+U</w:t>
            </w:r>
            <w:proofErr w:type="spellEnd"/>
          </w:p>
        </w:tc>
        <w:tc>
          <w:tcPr>
            <w:tcW w:w="4513" w:type="dxa"/>
            <w:shd w:val="clear" w:color="auto" w:fill="F3F6FB"/>
            <w:tcMar>
              <w:top w:w="60" w:type="dxa"/>
              <w:left w:w="100" w:type="dxa"/>
              <w:bottom w:w="60" w:type="dxa"/>
              <w:right w:w="100" w:type="dxa"/>
            </w:tcMar>
            <w:vAlign w:val="center"/>
          </w:tcPr>
          <w:p w14:paraId="31B7D109" w14:textId="77777777" w:rsidR="00426F18" w:rsidRDefault="00000000" w:rsidP="002103F3">
            <w:pPr>
              <w:jc w:val="both"/>
            </w:pPr>
            <w:r>
              <w:rPr>
                <w:sz w:val="22"/>
                <w:szCs w:val="22"/>
              </w:rPr>
              <w:t>Underline</w:t>
            </w:r>
          </w:p>
        </w:tc>
      </w:tr>
      <w:tr w:rsidR="00426F18" w14:paraId="552BE158" w14:textId="77777777">
        <w:tc>
          <w:tcPr>
            <w:tcW w:w="4513" w:type="dxa"/>
            <w:shd w:val="clear" w:color="auto" w:fill="FFFFFF"/>
            <w:tcMar>
              <w:top w:w="60" w:type="dxa"/>
              <w:left w:w="100" w:type="dxa"/>
              <w:bottom w:w="60" w:type="dxa"/>
              <w:right w:w="100" w:type="dxa"/>
            </w:tcMar>
            <w:vAlign w:val="center"/>
          </w:tcPr>
          <w:p w14:paraId="352A0959" w14:textId="77777777" w:rsidR="00426F18" w:rsidRDefault="00000000" w:rsidP="002103F3">
            <w:pPr>
              <w:jc w:val="both"/>
            </w:pPr>
            <w:proofErr w:type="spellStart"/>
            <w:r>
              <w:rPr>
                <w:sz w:val="22"/>
                <w:szCs w:val="22"/>
              </w:rPr>
              <w:t>Ctrl+P</w:t>
            </w:r>
            <w:proofErr w:type="spellEnd"/>
          </w:p>
        </w:tc>
        <w:tc>
          <w:tcPr>
            <w:tcW w:w="4513" w:type="dxa"/>
            <w:shd w:val="clear" w:color="auto" w:fill="FFFFFF"/>
            <w:tcMar>
              <w:top w:w="60" w:type="dxa"/>
              <w:left w:w="100" w:type="dxa"/>
              <w:bottom w:w="60" w:type="dxa"/>
              <w:right w:w="100" w:type="dxa"/>
            </w:tcMar>
            <w:vAlign w:val="center"/>
          </w:tcPr>
          <w:p w14:paraId="28B57A91" w14:textId="77777777" w:rsidR="00426F18" w:rsidRDefault="00000000" w:rsidP="002103F3">
            <w:pPr>
              <w:jc w:val="both"/>
            </w:pPr>
            <w:r>
              <w:rPr>
                <w:sz w:val="22"/>
                <w:szCs w:val="22"/>
              </w:rPr>
              <w:t>Print</w:t>
            </w:r>
          </w:p>
        </w:tc>
      </w:tr>
      <w:tr w:rsidR="00426F18" w14:paraId="175A3E31" w14:textId="77777777">
        <w:tc>
          <w:tcPr>
            <w:tcW w:w="4513" w:type="dxa"/>
            <w:shd w:val="clear" w:color="auto" w:fill="F3F6FB"/>
            <w:tcMar>
              <w:top w:w="60" w:type="dxa"/>
              <w:left w:w="100" w:type="dxa"/>
              <w:bottom w:w="60" w:type="dxa"/>
              <w:right w:w="100" w:type="dxa"/>
            </w:tcMar>
            <w:vAlign w:val="center"/>
          </w:tcPr>
          <w:p w14:paraId="0F70D08D" w14:textId="77777777" w:rsidR="00426F18" w:rsidRDefault="00000000" w:rsidP="002103F3">
            <w:pPr>
              <w:jc w:val="both"/>
            </w:pPr>
            <w:r>
              <w:rPr>
                <w:sz w:val="22"/>
                <w:szCs w:val="22"/>
              </w:rPr>
              <w:t>F1</w:t>
            </w:r>
          </w:p>
        </w:tc>
        <w:tc>
          <w:tcPr>
            <w:tcW w:w="4513" w:type="dxa"/>
            <w:shd w:val="clear" w:color="auto" w:fill="F3F6FB"/>
            <w:tcMar>
              <w:top w:w="60" w:type="dxa"/>
              <w:left w:w="100" w:type="dxa"/>
              <w:bottom w:w="60" w:type="dxa"/>
              <w:right w:w="100" w:type="dxa"/>
            </w:tcMar>
            <w:vAlign w:val="center"/>
          </w:tcPr>
          <w:p w14:paraId="75FD740E" w14:textId="77777777" w:rsidR="00426F18" w:rsidRDefault="00000000" w:rsidP="002103F3">
            <w:pPr>
              <w:jc w:val="both"/>
            </w:pPr>
            <w:r>
              <w:rPr>
                <w:sz w:val="22"/>
                <w:szCs w:val="22"/>
              </w:rPr>
              <w:t>Help</w:t>
            </w:r>
          </w:p>
        </w:tc>
      </w:tr>
      <w:tr w:rsidR="00426F18" w14:paraId="5CAA6A85" w14:textId="77777777">
        <w:tc>
          <w:tcPr>
            <w:tcW w:w="4513" w:type="dxa"/>
            <w:shd w:val="clear" w:color="auto" w:fill="FFFFFF"/>
            <w:tcMar>
              <w:top w:w="60" w:type="dxa"/>
              <w:left w:w="100" w:type="dxa"/>
              <w:bottom w:w="60" w:type="dxa"/>
              <w:right w:w="100" w:type="dxa"/>
            </w:tcMar>
            <w:vAlign w:val="center"/>
          </w:tcPr>
          <w:p w14:paraId="7C109013" w14:textId="77777777" w:rsidR="00426F18" w:rsidRDefault="00000000" w:rsidP="002103F3">
            <w:pPr>
              <w:jc w:val="both"/>
            </w:pPr>
            <w:r>
              <w:rPr>
                <w:sz w:val="22"/>
                <w:szCs w:val="22"/>
              </w:rPr>
              <w:t>F7</w:t>
            </w:r>
          </w:p>
        </w:tc>
        <w:tc>
          <w:tcPr>
            <w:tcW w:w="4513" w:type="dxa"/>
            <w:shd w:val="clear" w:color="auto" w:fill="FFFFFF"/>
            <w:tcMar>
              <w:top w:w="60" w:type="dxa"/>
              <w:left w:w="100" w:type="dxa"/>
              <w:bottom w:w="60" w:type="dxa"/>
              <w:right w:w="100" w:type="dxa"/>
            </w:tcMar>
            <w:vAlign w:val="center"/>
          </w:tcPr>
          <w:p w14:paraId="22742489" w14:textId="77777777" w:rsidR="00426F18" w:rsidRDefault="00000000" w:rsidP="002103F3">
            <w:pPr>
              <w:jc w:val="both"/>
            </w:pPr>
            <w:r>
              <w:rPr>
                <w:sz w:val="22"/>
                <w:szCs w:val="22"/>
              </w:rPr>
              <w:t>Spelling &amp; Grammar check</w:t>
            </w:r>
          </w:p>
        </w:tc>
      </w:tr>
    </w:tbl>
    <w:p w14:paraId="10C5467D" w14:textId="77777777" w:rsidR="00426F18" w:rsidRDefault="00426F18" w:rsidP="002103F3">
      <w:pPr>
        <w:spacing w:after="160"/>
        <w:jc w:val="both"/>
      </w:pPr>
    </w:p>
    <w:p w14:paraId="7B2DD889" w14:textId="77777777" w:rsidR="00426F18" w:rsidRDefault="00000000" w:rsidP="002103F3">
      <w:pPr>
        <w:pStyle w:val="Heading2"/>
        <w:spacing w:before="260" w:after="160"/>
        <w:jc w:val="both"/>
      </w:pPr>
      <w:bookmarkStart w:id="68" w:name="_Toc235682003"/>
      <w:r>
        <w:t>5.2 MS Word-Specific Shortcuts</w:t>
      </w:r>
      <w:bookmarkEnd w:id="68"/>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513"/>
        <w:gridCol w:w="4513"/>
      </w:tblGrid>
      <w:tr w:rsidR="00426F18" w14:paraId="0672B847" w14:textId="77777777">
        <w:trPr>
          <w:tblHeader/>
        </w:trPr>
        <w:tc>
          <w:tcPr>
            <w:tcW w:w="4513" w:type="dxa"/>
            <w:shd w:val="clear" w:color="auto" w:fill="2B5B8C"/>
            <w:vAlign w:val="center"/>
          </w:tcPr>
          <w:p w14:paraId="28D909A4" w14:textId="77777777" w:rsidR="00426F18" w:rsidRDefault="00000000" w:rsidP="002103F3">
            <w:pPr>
              <w:jc w:val="both"/>
            </w:pPr>
            <w:r>
              <w:rPr>
                <w:b/>
                <w:bCs/>
                <w:color w:val="FFFFFF"/>
                <w:sz w:val="22"/>
                <w:szCs w:val="22"/>
              </w:rPr>
              <w:t>Shortcut</w:t>
            </w:r>
          </w:p>
        </w:tc>
        <w:tc>
          <w:tcPr>
            <w:tcW w:w="4513" w:type="dxa"/>
            <w:shd w:val="clear" w:color="auto" w:fill="2B5B8C"/>
            <w:vAlign w:val="center"/>
          </w:tcPr>
          <w:p w14:paraId="29539473" w14:textId="77777777" w:rsidR="00426F18" w:rsidRDefault="00000000" w:rsidP="002103F3">
            <w:pPr>
              <w:jc w:val="both"/>
            </w:pPr>
            <w:r>
              <w:rPr>
                <w:b/>
                <w:bCs/>
                <w:color w:val="FFFFFF"/>
                <w:sz w:val="22"/>
                <w:szCs w:val="22"/>
              </w:rPr>
              <w:t>Action</w:t>
            </w:r>
          </w:p>
        </w:tc>
      </w:tr>
      <w:tr w:rsidR="00426F18" w14:paraId="3A018175" w14:textId="77777777">
        <w:tc>
          <w:tcPr>
            <w:tcW w:w="4513" w:type="dxa"/>
            <w:shd w:val="clear" w:color="auto" w:fill="F3F6FB"/>
            <w:tcMar>
              <w:top w:w="60" w:type="dxa"/>
              <w:left w:w="100" w:type="dxa"/>
              <w:bottom w:w="60" w:type="dxa"/>
              <w:right w:w="100" w:type="dxa"/>
            </w:tcMar>
            <w:vAlign w:val="center"/>
          </w:tcPr>
          <w:p w14:paraId="7A142D9E" w14:textId="77777777" w:rsidR="00426F18" w:rsidRDefault="00000000" w:rsidP="002103F3">
            <w:pPr>
              <w:jc w:val="both"/>
            </w:pPr>
            <w:proofErr w:type="spellStart"/>
            <w:r>
              <w:rPr>
                <w:sz w:val="22"/>
                <w:szCs w:val="22"/>
              </w:rPr>
              <w:t>Ctrl+L</w:t>
            </w:r>
            <w:proofErr w:type="spellEnd"/>
            <w:r>
              <w:rPr>
                <w:sz w:val="22"/>
                <w:szCs w:val="22"/>
              </w:rPr>
              <w:t xml:space="preserve"> / E / R / J</w:t>
            </w:r>
          </w:p>
        </w:tc>
        <w:tc>
          <w:tcPr>
            <w:tcW w:w="4513" w:type="dxa"/>
            <w:shd w:val="clear" w:color="auto" w:fill="F3F6FB"/>
            <w:tcMar>
              <w:top w:w="60" w:type="dxa"/>
              <w:left w:w="100" w:type="dxa"/>
              <w:bottom w:w="60" w:type="dxa"/>
              <w:right w:w="100" w:type="dxa"/>
            </w:tcMar>
            <w:vAlign w:val="center"/>
          </w:tcPr>
          <w:p w14:paraId="7326FE95" w14:textId="77777777" w:rsidR="00426F18" w:rsidRDefault="00000000" w:rsidP="002103F3">
            <w:pPr>
              <w:jc w:val="both"/>
            </w:pPr>
            <w:r>
              <w:rPr>
                <w:sz w:val="22"/>
                <w:szCs w:val="22"/>
              </w:rPr>
              <w:t>Align Left / Centre / Right / Justify</w:t>
            </w:r>
          </w:p>
        </w:tc>
      </w:tr>
      <w:tr w:rsidR="00426F18" w14:paraId="10250DD6" w14:textId="77777777">
        <w:tc>
          <w:tcPr>
            <w:tcW w:w="4513" w:type="dxa"/>
            <w:shd w:val="clear" w:color="auto" w:fill="FFFFFF"/>
            <w:tcMar>
              <w:top w:w="60" w:type="dxa"/>
              <w:left w:w="100" w:type="dxa"/>
              <w:bottom w:w="60" w:type="dxa"/>
              <w:right w:w="100" w:type="dxa"/>
            </w:tcMar>
            <w:vAlign w:val="center"/>
          </w:tcPr>
          <w:p w14:paraId="66D02B8F" w14:textId="77777777" w:rsidR="00426F18" w:rsidRDefault="00000000" w:rsidP="002103F3">
            <w:pPr>
              <w:jc w:val="both"/>
            </w:pPr>
            <w:r>
              <w:rPr>
                <w:sz w:val="22"/>
                <w:szCs w:val="22"/>
              </w:rPr>
              <w:lastRenderedPageBreak/>
              <w:t>Ctrl+1 / 2 / 5</w:t>
            </w:r>
          </w:p>
        </w:tc>
        <w:tc>
          <w:tcPr>
            <w:tcW w:w="4513" w:type="dxa"/>
            <w:shd w:val="clear" w:color="auto" w:fill="FFFFFF"/>
            <w:tcMar>
              <w:top w:w="60" w:type="dxa"/>
              <w:left w:w="100" w:type="dxa"/>
              <w:bottom w:w="60" w:type="dxa"/>
              <w:right w:w="100" w:type="dxa"/>
            </w:tcMar>
            <w:vAlign w:val="center"/>
          </w:tcPr>
          <w:p w14:paraId="5B2406C8" w14:textId="77777777" w:rsidR="00426F18" w:rsidRDefault="00000000" w:rsidP="002103F3">
            <w:pPr>
              <w:jc w:val="both"/>
            </w:pPr>
            <w:r>
              <w:rPr>
                <w:sz w:val="22"/>
                <w:szCs w:val="22"/>
              </w:rPr>
              <w:t xml:space="preserve">Single / Double / </w:t>
            </w:r>
            <w:proofErr w:type="gramStart"/>
            <w:r>
              <w:rPr>
                <w:sz w:val="22"/>
                <w:szCs w:val="22"/>
              </w:rPr>
              <w:t>1.5 line</w:t>
            </w:r>
            <w:proofErr w:type="gramEnd"/>
            <w:r>
              <w:rPr>
                <w:sz w:val="22"/>
                <w:szCs w:val="22"/>
              </w:rPr>
              <w:t xml:space="preserve"> spacing</w:t>
            </w:r>
          </w:p>
        </w:tc>
      </w:tr>
      <w:tr w:rsidR="00426F18" w14:paraId="37063A40" w14:textId="77777777">
        <w:tc>
          <w:tcPr>
            <w:tcW w:w="4513" w:type="dxa"/>
            <w:shd w:val="clear" w:color="auto" w:fill="F3F6FB"/>
            <w:tcMar>
              <w:top w:w="60" w:type="dxa"/>
              <w:left w:w="100" w:type="dxa"/>
              <w:bottom w:w="60" w:type="dxa"/>
              <w:right w:w="100" w:type="dxa"/>
            </w:tcMar>
            <w:vAlign w:val="center"/>
          </w:tcPr>
          <w:p w14:paraId="789082C9" w14:textId="77777777" w:rsidR="00426F18" w:rsidRDefault="00000000" w:rsidP="002103F3">
            <w:pPr>
              <w:jc w:val="both"/>
            </w:pPr>
            <w:proofErr w:type="spellStart"/>
            <w:r>
              <w:rPr>
                <w:sz w:val="22"/>
                <w:szCs w:val="22"/>
              </w:rPr>
              <w:t>Ctrl+Shift</w:t>
            </w:r>
            <w:proofErr w:type="spellEnd"/>
            <w:r>
              <w:rPr>
                <w:sz w:val="22"/>
                <w:szCs w:val="22"/>
              </w:rPr>
              <w:t>+&gt; / &lt;</w:t>
            </w:r>
          </w:p>
        </w:tc>
        <w:tc>
          <w:tcPr>
            <w:tcW w:w="4513" w:type="dxa"/>
            <w:shd w:val="clear" w:color="auto" w:fill="F3F6FB"/>
            <w:tcMar>
              <w:top w:w="60" w:type="dxa"/>
              <w:left w:w="100" w:type="dxa"/>
              <w:bottom w:w="60" w:type="dxa"/>
              <w:right w:w="100" w:type="dxa"/>
            </w:tcMar>
            <w:vAlign w:val="center"/>
          </w:tcPr>
          <w:p w14:paraId="5AF65420" w14:textId="77777777" w:rsidR="00426F18" w:rsidRDefault="00000000" w:rsidP="002103F3">
            <w:pPr>
              <w:jc w:val="both"/>
            </w:pPr>
            <w:r>
              <w:rPr>
                <w:sz w:val="22"/>
                <w:szCs w:val="22"/>
              </w:rPr>
              <w:t>Increase / Decrease font size</w:t>
            </w:r>
          </w:p>
        </w:tc>
      </w:tr>
      <w:tr w:rsidR="00426F18" w14:paraId="5D8C3058" w14:textId="77777777">
        <w:tc>
          <w:tcPr>
            <w:tcW w:w="4513" w:type="dxa"/>
            <w:shd w:val="clear" w:color="auto" w:fill="FFFFFF"/>
            <w:tcMar>
              <w:top w:w="60" w:type="dxa"/>
              <w:left w:w="100" w:type="dxa"/>
              <w:bottom w:w="60" w:type="dxa"/>
              <w:right w:w="100" w:type="dxa"/>
            </w:tcMar>
            <w:vAlign w:val="center"/>
          </w:tcPr>
          <w:p w14:paraId="04F56EF0" w14:textId="77777777" w:rsidR="00426F18" w:rsidRDefault="00000000" w:rsidP="002103F3">
            <w:pPr>
              <w:jc w:val="both"/>
            </w:pPr>
            <w:proofErr w:type="spellStart"/>
            <w:r>
              <w:rPr>
                <w:sz w:val="22"/>
                <w:szCs w:val="22"/>
              </w:rPr>
              <w:t>Ctrl+Alt+F</w:t>
            </w:r>
            <w:proofErr w:type="spellEnd"/>
          </w:p>
        </w:tc>
        <w:tc>
          <w:tcPr>
            <w:tcW w:w="4513" w:type="dxa"/>
            <w:shd w:val="clear" w:color="auto" w:fill="FFFFFF"/>
            <w:tcMar>
              <w:top w:w="60" w:type="dxa"/>
              <w:left w:w="100" w:type="dxa"/>
              <w:bottom w:w="60" w:type="dxa"/>
              <w:right w:w="100" w:type="dxa"/>
            </w:tcMar>
            <w:vAlign w:val="center"/>
          </w:tcPr>
          <w:p w14:paraId="56AD9DD1" w14:textId="77777777" w:rsidR="00426F18" w:rsidRDefault="00000000" w:rsidP="002103F3">
            <w:pPr>
              <w:jc w:val="both"/>
            </w:pPr>
            <w:r>
              <w:rPr>
                <w:sz w:val="22"/>
                <w:szCs w:val="22"/>
              </w:rPr>
              <w:t>Insert Footnote</w:t>
            </w:r>
          </w:p>
        </w:tc>
      </w:tr>
      <w:tr w:rsidR="00426F18" w14:paraId="1E18E778" w14:textId="77777777">
        <w:tc>
          <w:tcPr>
            <w:tcW w:w="4513" w:type="dxa"/>
            <w:shd w:val="clear" w:color="auto" w:fill="F3F6FB"/>
            <w:tcMar>
              <w:top w:w="60" w:type="dxa"/>
              <w:left w:w="100" w:type="dxa"/>
              <w:bottom w:w="60" w:type="dxa"/>
              <w:right w:w="100" w:type="dxa"/>
            </w:tcMar>
            <w:vAlign w:val="center"/>
          </w:tcPr>
          <w:p w14:paraId="66277C81" w14:textId="77777777" w:rsidR="00426F18" w:rsidRDefault="00000000" w:rsidP="002103F3">
            <w:pPr>
              <w:jc w:val="both"/>
            </w:pPr>
            <w:proofErr w:type="spellStart"/>
            <w:r>
              <w:rPr>
                <w:sz w:val="22"/>
                <w:szCs w:val="22"/>
              </w:rPr>
              <w:t>Ctrl+Alt+D</w:t>
            </w:r>
            <w:proofErr w:type="spellEnd"/>
          </w:p>
        </w:tc>
        <w:tc>
          <w:tcPr>
            <w:tcW w:w="4513" w:type="dxa"/>
            <w:shd w:val="clear" w:color="auto" w:fill="F3F6FB"/>
            <w:tcMar>
              <w:top w:w="60" w:type="dxa"/>
              <w:left w:w="100" w:type="dxa"/>
              <w:bottom w:w="60" w:type="dxa"/>
              <w:right w:w="100" w:type="dxa"/>
            </w:tcMar>
            <w:vAlign w:val="center"/>
          </w:tcPr>
          <w:p w14:paraId="13E04738" w14:textId="77777777" w:rsidR="00426F18" w:rsidRDefault="00000000" w:rsidP="002103F3">
            <w:pPr>
              <w:jc w:val="both"/>
            </w:pPr>
            <w:r>
              <w:rPr>
                <w:sz w:val="22"/>
                <w:szCs w:val="22"/>
              </w:rPr>
              <w:t>Insert Endnote</w:t>
            </w:r>
          </w:p>
        </w:tc>
      </w:tr>
      <w:tr w:rsidR="00426F18" w14:paraId="756F2645" w14:textId="77777777">
        <w:tc>
          <w:tcPr>
            <w:tcW w:w="4513" w:type="dxa"/>
            <w:shd w:val="clear" w:color="auto" w:fill="FFFFFF"/>
            <w:tcMar>
              <w:top w:w="60" w:type="dxa"/>
              <w:left w:w="100" w:type="dxa"/>
              <w:bottom w:w="60" w:type="dxa"/>
              <w:right w:w="100" w:type="dxa"/>
            </w:tcMar>
            <w:vAlign w:val="center"/>
          </w:tcPr>
          <w:p w14:paraId="3C749BF1" w14:textId="77777777" w:rsidR="00426F18" w:rsidRDefault="00000000" w:rsidP="002103F3">
            <w:pPr>
              <w:jc w:val="both"/>
            </w:pPr>
            <w:proofErr w:type="spellStart"/>
            <w:r>
              <w:rPr>
                <w:sz w:val="22"/>
                <w:szCs w:val="22"/>
              </w:rPr>
              <w:t>Ctrl+Enter</w:t>
            </w:r>
            <w:proofErr w:type="spellEnd"/>
          </w:p>
        </w:tc>
        <w:tc>
          <w:tcPr>
            <w:tcW w:w="4513" w:type="dxa"/>
            <w:shd w:val="clear" w:color="auto" w:fill="FFFFFF"/>
            <w:tcMar>
              <w:top w:w="60" w:type="dxa"/>
              <w:left w:w="100" w:type="dxa"/>
              <w:bottom w:w="60" w:type="dxa"/>
              <w:right w:w="100" w:type="dxa"/>
            </w:tcMar>
            <w:vAlign w:val="center"/>
          </w:tcPr>
          <w:p w14:paraId="608F52FA" w14:textId="77777777" w:rsidR="00426F18" w:rsidRDefault="00000000" w:rsidP="002103F3">
            <w:pPr>
              <w:jc w:val="both"/>
            </w:pPr>
            <w:r>
              <w:rPr>
                <w:sz w:val="22"/>
                <w:szCs w:val="22"/>
              </w:rPr>
              <w:t>Insert a Page Break</w:t>
            </w:r>
          </w:p>
        </w:tc>
      </w:tr>
      <w:tr w:rsidR="00426F18" w14:paraId="52AF3833" w14:textId="77777777">
        <w:tc>
          <w:tcPr>
            <w:tcW w:w="4513" w:type="dxa"/>
            <w:shd w:val="clear" w:color="auto" w:fill="F3F6FB"/>
            <w:tcMar>
              <w:top w:w="60" w:type="dxa"/>
              <w:left w:w="100" w:type="dxa"/>
              <w:bottom w:w="60" w:type="dxa"/>
              <w:right w:w="100" w:type="dxa"/>
            </w:tcMar>
            <w:vAlign w:val="center"/>
          </w:tcPr>
          <w:p w14:paraId="441C2305" w14:textId="77777777" w:rsidR="00426F18" w:rsidRDefault="00000000" w:rsidP="002103F3">
            <w:pPr>
              <w:jc w:val="both"/>
            </w:pPr>
            <w:proofErr w:type="spellStart"/>
            <w:r>
              <w:rPr>
                <w:sz w:val="22"/>
                <w:szCs w:val="22"/>
              </w:rPr>
              <w:t>Ctrl+K</w:t>
            </w:r>
            <w:proofErr w:type="spellEnd"/>
          </w:p>
        </w:tc>
        <w:tc>
          <w:tcPr>
            <w:tcW w:w="4513" w:type="dxa"/>
            <w:shd w:val="clear" w:color="auto" w:fill="F3F6FB"/>
            <w:tcMar>
              <w:top w:w="60" w:type="dxa"/>
              <w:left w:w="100" w:type="dxa"/>
              <w:bottom w:w="60" w:type="dxa"/>
              <w:right w:w="100" w:type="dxa"/>
            </w:tcMar>
            <w:vAlign w:val="center"/>
          </w:tcPr>
          <w:p w14:paraId="06785DB2" w14:textId="77777777" w:rsidR="00426F18" w:rsidRDefault="00000000" w:rsidP="002103F3">
            <w:pPr>
              <w:jc w:val="both"/>
            </w:pPr>
            <w:r>
              <w:rPr>
                <w:sz w:val="22"/>
                <w:szCs w:val="22"/>
              </w:rPr>
              <w:t>Insert Hyperlink</w:t>
            </w:r>
          </w:p>
        </w:tc>
      </w:tr>
      <w:tr w:rsidR="00426F18" w14:paraId="7B54220E" w14:textId="77777777">
        <w:tc>
          <w:tcPr>
            <w:tcW w:w="4513" w:type="dxa"/>
            <w:shd w:val="clear" w:color="auto" w:fill="FFFFFF"/>
            <w:tcMar>
              <w:top w:w="60" w:type="dxa"/>
              <w:left w:w="100" w:type="dxa"/>
              <w:bottom w:w="60" w:type="dxa"/>
              <w:right w:w="100" w:type="dxa"/>
            </w:tcMar>
            <w:vAlign w:val="center"/>
          </w:tcPr>
          <w:p w14:paraId="270BE1C2" w14:textId="77777777" w:rsidR="00426F18" w:rsidRDefault="00000000" w:rsidP="002103F3">
            <w:pPr>
              <w:jc w:val="both"/>
            </w:pPr>
            <w:r>
              <w:rPr>
                <w:sz w:val="22"/>
                <w:szCs w:val="22"/>
              </w:rPr>
              <w:t>Shift+F3</w:t>
            </w:r>
          </w:p>
        </w:tc>
        <w:tc>
          <w:tcPr>
            <w:tcW w:w="4513" w:type="dxa"/>
            <w:shd w:val="clear" w:color="auto" w:fill="FFFFFF"/>
            <w:tcMar>
              <w:top w:w="60" w:type="dxa"/>
              <w:left w:w="100" w:type="dxa"/>
              <w:bottom w:w="60" w:type="dxa"/>
              <w:right w:w="100" w:type="dxa"/>
            </w:tcMar>
            <w:vAlign w:val="center"/>
          </w:tcPr>
          <w:p w14:paraId="0DE0922B" w14:textId="77777777" w:rsidR="00426F18" w:rsidRDefault="00000000" w:rsidP="002103F3">
            <w:pPr>
              <w:jc w:val="both"/>
            </w:pPr>
            <w:r>
              <w:rPr>
                <w:sz w:val="22"/>
                <w:szCs w:val="22"/>
              </w:rPr>
              <w:t>Change Case</w:t>
            </w:r>
          </w:p>
        </w:tc>
      </w:tr>
      <w:tr w:rsidR="00426F18" w14:paraId="435A2BCF" w14:textId="77777777">
        <w:tc>
          <w:tcPr>
            <w:tcW w:w="4513" w:type="dxa"/>
            <w:shd w:val="clear" w:color="auto" w:fill="F3F6FB"/>
            <w:tcMar>
              <w:top w:w="60" w:type="dxa"/>
              <w:left w:w="100" w:type="dxa"/>
              <w:bottom w:w="60" w:type="dxa"/>
              <w:right w:w="100" w:type="dxa"/>
            </w:tcMar>
            <w:vAlign w:val="center"/>
          </w:tcPr>
          <w:p w14:paraId="65AB7A41" w14:textId="77777777" w:rsidR="00426F18" w:rsidRDefault="00000000" w:rsidP="002103F3">
            <w:pPr>
              <w:jc w:val="both"/>
            </w:pPr>
            <w:proofErr w:type="spellStart"/>
            <w:r>
              <w:rPr>
                <w:sz w:val="22"/>
                <w:szCs w:val="22"/>
              </w:rPr>
              <w:t>Ctrl+Shift+S</w:t>
            </w:r>
            <w:proofErr w:type="spellEnd"/>
          </w:p>
        </w:tc>
        <w:tc>
          <w:tcPr>
            <w:tcW w:w="4513" w:type="dxa"/>
            <w:shd w:val="clear" w:color="auto" w:fill="F3F6FB"/>
            <w:tcMar>
              <w:top w:w="60" w:type="dxa"/>
              <w:left w:w="100" w:type="dxa"/>
              <w:bottom w:w="60" w:type="dxa"/>
              <w:right w:w="100" w:type="dxa"/>
            </w:tcMar>
            <w:vAlign w:val="center"/>
          </w:tcPr>
          <w:p w14:paraId="7E7E0386" w14:textId="77777777" w:rsidR="00426F18" w:rsidRDefault="00000000" w:rsidP="002103F3">
            <w:pPr>
              <w:jc w:val="both"/>
            </w:pPr>
            <w:r>
              <w:rPr>
                <w:sz w:val="22"/>
                <w:szCs w:val="22"/>
              </w:rPr>
              <w:t>Apply / open Styles pane</w:t>
            </w:r>
          </w:p>
        </w:tc>
      </w:tr>
    </w:tbl>
    <w:p w14:paraId="754F6F0D" w14:textId="77777777" w:rsidR="00426F18" w:rsidRDefault="00426F18" w:rsidP="002103F3">
      <w:pPr>
        <w:spacing w:after="160"/>
        <w:jc w:val="both"/>
      </w:pPr>
    </w:p>
    <w:p w14:paraId="0364312D" w14:textId="77777777" w:rsidR="00426F18" w:rsidRDefault="00000000" w:rsidP="002103F3">
      <w:pPr>
        <w:pStyle w:val="Heading2"/>
        <w:spacing w:before="260" w:after="160"/>
        <w:jc w:val="both"/>
      </w:pPr>
      <w:bookmarkStart w:id="69" w:name="_Toc235682004"/>
      <w:r>
        <w:t>5.3 MS Excel-Specific Shortcuts</w:t>
      </w:r>
      <w:bookmarkEnd w:id="69"/>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513"/>
        <w:gridCol w:w="4513"/>
      </w:tblGrid>
      <w:tr w:rsidR="00426F18" w14:paraId="4714CCD8" w14:textId="77777777">
        <w:trPr>
          <w:tblHeader/>
        </w:trPr>
        <w:tc>
          <w:tcPr>
            <w:tcW w:w="4513" w:type="dxa"/>
            <w:shd w:val="clear" w:color="auto" w:fill="2B5B8C"/>
            <w:vAlign w:val="center"/>
          </w:tcPr>
          <w:p w14:paraId="35BF2ABE" w14:textId="77777777" w:rsidR="00426F18" w:rsidRDefault="00000000" w:rsidP="002103F3">
            <w:pPr>
              <w:jc w:val="both"/>
            </w:pPr>
            <w:r>
              <w:rPr>
                <w:b/>
                <w:bCs/>
                <w:color w:val="FFFFFF"/>
                <w:sz w:val="22"/>
                <w:szCs w:val="22"/>
              </w:rPr>
              <w:t>Shortcut</w:t>
            </w:r>
          </w:p>
        </w:tc>
        <w:tc>
          <w:tcPr>
            <w:tcW w:w="4513" w:type="dxa"/>
            <w:shd w:val="clear" w:color="auto" w:fill="2B5B8C"/>
            <w:vAlign w:val="center"/>
          </w:tcPr>
          <w:p w14:paraId="01D798FD" w14:textId="77777777" w:rsidR="00426F18" w:rsidRDefault="00000000" w:rsidP="002103F3">
            <w:pPr>
              <w:jc w:val="both"/>
            </w:pPr>
            <w:r>
              <w:rPr>
                <w:b/>
                <w:bCs/>
                <w:color w:val="FFFFFF"/>
                <w:sz w:val="22"/>
                <w:szCs w:val="22"/>
              </w:rPr>
              <w:t>Action</w:t>
            </w:r>
          </w:p>
        </w:tc>
      </w:tr>
      <w:tr w:rsidR="00426F18" w14:paraId="105A7FB8" w14:textId="77777777">
        <w:tc>
          <w:tcPr>
            <w:tcW w:w="4513" w:type="dxa"/>
            <w:shd w:val="clear" w:color="auto" w:fill="F3F6FB"/>
            <w:tcMar>
              <w:top w:w="60" w:type="dxa"/>
              <w:left w:w="100" w:type="dxa"/>
              <w:bottom w:w="60" w:type="dxa"/>
              <w:right w:w="100" w:type="dxa"/>
            </w:tcMar>
            <w:vAlign w:val="center"/>
          </w:tcPr>
          <w:p w14:paraId="04035763" w14:textId="77777777" w:rsidR="00426F18" w:rsidRDefault="00000000" w:rsidP="002103F3">
            <w:pPr>
              <w:jc w:val="both"/>
            </w:pPr>
            <w:proofErr w:type="spellStart"/>
            <w:r>
              <w:rPr>
                <w:sz w:val="22"/>
                <w:szCs w:val="22"/>
              </w:rPr>
              <w:t>Ctrl+Home</w:t>
            </w:r>
            <w:proofErr w:type="spellEnd"/>
            <w:r>
              <w:rPr>
                <w:sz w:val="22"/>
                <w:szCs w:val="22"/>
              </w:rPr>
              <w:t xml:space="preserve"> / End</w:t>
            </w:r>
          </w:p>
        </w:tc>
        <w:tc>
          <w:tcPr>
            <w:tcW w:w="4513" w:type="dxa"/>
            <w:shd w:val="clear" w:color="auto" w:fill="F3F6FB"/>
            <w:tcMar>
              <w:top w:w="60" w:type="dxa"/>
              <w:left w:w="100" w:type="dxa"/>
              <w:bottom w:w="60" w:type="dxa"/>
              <w:right w:w="100" w:type="dxa"/>
            </w:tcMar>
            <w:vAlign w:val="center"/>
          </w:tcPr>
          <w:p w14:paraId="0F3C1E13" w14:textId="77777777" w:rsidR="00426F18" w:rsidRDefault="00000000" w:rsidP="002103F3">
            <w:pPr>
              <w:jc w:val="both"/>
            </w:pPr>
            <w:r>
              <w:rPr>
                <w:sz w:val="22"/>
                <w:szCs w:val="22"/>
              </w:rPr>
              <w:t>Go to cell A1 / last used cell</w:t>
            </w:r>
          </w:p>
        </w:tc>
      </w:tr>
      <w:tr w:rsidR="00426F18" w14:paraId="6E5003A9" w14:textId="77777777">
        <w:tc>
          <w:tcPr>
            <w:tcW w:w="4513" w:type="dxa"/>
            <w:shd w:val="clear" w:color="auto" w:fill="FFFFFF"/>
            <w:tcMar>
              <w:top w:w="60" w:type="dxa"/>
              <w:left w:w="100" w:type="dxa"/>
              <w:bottom w:w="60" w:type="dxa"/>
              <w:right w:w="100" w:type="dxa"/>
            </w:tcMar>
            <w:vAlign w:val="center"/>
          </w:tcPr>
          <w:p w14:paraId="7AE26DE3" w14:textId="77777777" w:rsidR="00426F18" w:rsidRDefault="00000000" w:rsidP="002103F3">
            <w:pPr>
              <w:jc w:val="both"/>
            </w:pPr>
            <w:proofErr w:type="spellStart"/>
            <w:r>
              <w:rPr>
                <w:sz w:val="22"/>
                <w:szCs w:val="22"/>
              </w:rPr>
              <w:t>Ctrl+Arrow</w:t>
            </w:r>
            <w:proofErr w:type="spellEnd"/>
            <w:r>
              <w:rPr>
                <w:sz w:val="22"/>
                <w:szCs w:val="22"/>
              </w:rPr>
              <w:t xml:space="preserve"> key</w:t>
            </w:r>
          </w:p>
        </w:tc>
        <w:tc>
          <w:tcPr>
            <w:tcW w:w="4513" w:type="dxa"/>
            <w:shd w:val="clear" w:color="auto" w:fill="FFFFFF"/>
            <w:tcMar>
              <w:top w:w="60" w:type="dxa"/>
              <w:left w:w="100" w:type="dxa"/>
              <w:bottom w:w="60" w:type="dxa"/>
              <w:right w:w="100" w:type="dxa"/>
            </w:tcMar>
            <w:vAlign w:val="center"/>
          </w:tcPr>
          <w:p w14:paraId="5B9E9892" w14:textId="77777777" w:rsidR="00426F18" w:rsidRDefault="00000000" w:rsidP="002103F3">
            <w:pPr>
              <w:jc w:val="both"/>
            </w:pPr>
            <w:r>
              <w:rPr>
                <w:sz w:val="22"/>
                <w:szCs w:val="22"/>
              </w:rPr>
              <w:t>Jump to edge of data region</w:t>
            </w:r>
          </w:p>
        </w:tc>
      </w:tr>
      <w:tr w:rsidR="00426F18" w14:paraId="11BBAF29" w14:textId="77777777">
        <w:tc>
          <w:tcPr>
            <w:tcW w:w="4513" w:type="dxa"/>
            <w:shd w:val="clear" w:color="auto" w:fill="F3F6FB"/>
            <w:tcMar>
              <w:top w:w="60" w:type="dxa"/>
              <w:left w:w="100" w:type="dxa"/>
              <w:bottom w:w="60" w:type="dxa"/>
              <w:right w:w="100" w:type="dxa"/>
            </w:tcMar>
            <w:vAlign w:val="center"/>
          </w:tcPr>
          <w:p w14:paraId="0EA95672" w14:textId="77777777" w:rsidR="00426F18" w:rsidRDefault="00000000" w:rsidP="002103F3">
            <w:pPr>
              <w:jc w:val="both"/>
            </w:pPr>
            <w:proofErr w:type="spellStart"/>
            <w:r>
              <w:rPr>
                <w:sz w:val="22"/>
                <w:szCs w:val="22"/>
              </w:rPr>
              <w:t>Ctrl+Shift+L</w:t>
            </w:r>
            <w:proofErr w:type="spellEnd"/>
          </w:p>
        </w:tc>
        <w:tc>
          <w:tcPr>
            <w:tcW w:w="4513" w:type="dxa"/>
            <w:shd w:val="clear" w:color="auto" w:fill="F3F6FB"/>
            <w:tcMar>
              <w:top w:w="60" w:type="dxa"/>
              <w:left w:w="100" w:type="dxa"/>
              <w:bottom w:w="60" w:type="dxa"/>
              <w:right w:w="100" w:type="dxa"/>
            </w:tcMar>
            <w:vAlign w:val="center"/>
          </w:tcPr>
          <w:p w14:paraId="11660432" w14:textId="77777777" w:rsidR="00426F18" w:rsidRDefault="00000000" w:rsidP="002103F3">
            <w:pPr>
              <w:jc w:val="both"/>
            </w:pPr>
            <w:r>
              <w:rPr>
                <w:sz w:val="22"/>
                <w:szCs w:val="22"/>
              </w:rPr>
              <w:t>Toggle AutoFilter</w:t>
            </w:r>
          </w:p>
        </w:tc>
      </w:tr>
      <w:tr w:rsidR="00426F18" w14:paraId="2147618F" w14:textId="77777777">
        <w:tc>
          <w:tcPr>
            <w:tcW w:w="4513" w:type="dxa"/>
            <w:shd w:val="clear" w:color="auto" w:fill="FFFFFF"/>
            <w:tcMar>
              <w:top w:w="60" w:type="dxa"/>
              <w:left w:w="100" w:type="dxa"/>
              <w:bottom w:w="60" w:type="dxa"/>
              <w:right w:w="100" w:type="dxa"/>
            </w:tcMar>
            <w:vAlign w:val="center"/>
          </w:tcPr>
          <w:p w14:paraId="683B65D3" w14:textId="77777777" w:rsidR="00426F18" w:rsidRDefault="00000000" w:rsidP="002103F3">
            <w:pPr>
              <w:jc w:val="both"/>
            </w:pPr>
            <w:r>
              <w:rPr>
                <w:sz w:val="22"/>
                <w:szCs w:val="22"/>
              </w:rPr>
              <w:t>Ctrl+;</w:t>
            </w:r>
          </w:p>
        </w:tc>
        <w:tc>
          <w:tcPr>
            <w:tcW w:w="4513" w:type="dxa"/>
            <w:shd w:val="clear" w:color="auto" w:fill="FFFFFF"/>
            <w:tcMar>
              <w:top w:w="60" w:type="dxa"/>
              <w:left w:w="100" w:type="dxa"/>
              <w:bottom w:w="60" w:type="dxa"/>
              <w:right w:w="100" w:type="dxa"/>
            </w:tcMar>
            <w:vAlign w:val="center"/>
          </w:tcPr>
          <w:p w14:paraId="49BE36C1" w14:textId="77777777" w:rsidR="00426F18" w:rsidRDefault="00000000" w:rsidP="002103F3">
            <w:pPr>
              <w:jc w:val="both"/>
            </w:pPr>
            <w:r>
              <w:rPr>
                <w:sz w:val="22"/>
                <w:szCs w:val="22"/>
              </w:rPr>
              <w:t>Insert today's date</w:t>
            </w:r>
          </w:p>
        </w:tc>
      </w:tr>
      <w:tr w:rsidR="00426F18" w14:paraId="2B3AC8E1" w14:textId="77777777">
        <w:tc>
          <w:tcPr>
            <w:tcW w:w="4513" w:type="dxa"/>
            <w:shd w:val="clear" w:color="auto" w:fill="F3F6FB"/>
            <w:tcMar>
              <w:top w:w="60" w:type="dxa"/>
              <w:left w:w="100" w:type="dxa"/>
              <w:bottom w:w="60" w:type="dxa"/>
              <w:right w:w="100" w:type="dxa"/>
            </w:tcMar>
            <w:vAlign w:val="center"/>
          </w:tcPr>
          <w:p w14:paraId="4A765D73" w14:textId="77777777" w:rsidR="00426F18" w:rsidRDefault="00000000" w:rsidP="002103F3">
            <w:pPr>
              <w:jc w:val="both"/>
            </w:pPr>
            <w:proofErr w:type="spellStart"/>
            <w:r>
              <w:rPr>
                <w:sz w:val="22"/>
                <w:szCs w:val="22"/>
              </w:rPr>
              <w:t>Ctrl+Shift</w:t>
            </w:r>
            <w:proofErr w:type="spellEnd"/>
            <w:r>
              <w:rPr>
                <w:sz w:val="22"/>
                <w:szCs w:val="22"/>
              </w:rPr>
              <w:t>+:</w:t>
            </w:r>
          </w:p>
        </w:tc>
        <w:tc>
          <w:tcPr>
            <w:tcW w:w="4513" w:type="dxa"/>
            <w:shd w:val="clear" w:color="auto" w:fill="F3F6FB"/>
            <w:tcMar>
              <w:top w:w="60" w:type="dxa"/>
              <w:left w:w="100" w:type="dxa"/>
              <w:bottom w:w="60" w:type="dxa"/>
              <w:right w:w="100" w:type="dxa"/>
            </w:tcMar>
            <w:vAlign w:val="center"/>
          </w:tcPr>
          <w:p w14:paraId="39EBEEF4" w14:textId="77777777" w:rsidR="00426F18" w:rsidRDefault="00000000" w:rsidP="002103F3">
            <w:pPr>
              <w:jc w:val="both"/>
            </w:pPr>
            <w:r>
              <w:rPr>
                <w:sz w:val="22"/>
                <w:szCs w:val="22"/>
              </w:rPr>
              <w:t>Insert current time</w:t>
            </w:r>
          </w:p>
        </w:tc>
      </w:tr>
      <w:tr w:rsidR="00426F18" w14:paraId="682E0621" w14:textId="77777777">
        <w:tc>
          <w:tcPr>
            <w:tcW w:w="4513" w:type="dxa"/>
            <w:shd w:val="clear" w:color="auto" w:fill="FFFFFF"/>
            <w:tcMar>
              <w:top w:w="60" w:type="dxa"/>
              <w:left w:w="100" w:type="dxa"/>
              <w:bottom w:w="60" w:type="dxa"/>
              <w:right w:w="100" w:type="dxa"/>
            </w:tcMar>
            <w:vAlign w:val="center"/>
          </w:tcPr>
          <w:p w14:paraId="09392919" w14:textId="77777777" w:rsidR="00426F18" w:rsidRDefault="00000000" w:rsidP="002103F3">
            <w:pPr>
              <w:jc w:val="both"/>
            </w:pPr>
            <w:r>
              <w:rPr>
                <w:sz w:val="22"/>
                <w:szCs w:val="22"/>
              </w:rPr>
              <w:t>F2</w:t>
            </w:r>
          </w:p>
        </w:tc>
        <w:tc>
          <w:tcPr>
            <w:tcW w:w="4513" w:type="dxa"/>
            <w:shd w:val="clear" w:color="auto" w:fill="FFFFFF"/>
            <w:tcMar>
              <w:top w:w="60" w:type="dxa"/>
              <w:left w:w="100" w:type="dxa"/>
              <w:bottom w:w="60" w:type="dxa"/>
              <w:right w:w="100" w:type="dxa"/>
            </w:tcMar>
            <w:vAlign w:val="center"/>
          </w:tcPr>
          <w:p w14:paraId="70EA50E3" w14:textId="77777777" w:rsidR="00426F18" w:rsidRDefault="00000000" w:rsidP="002103F3">
            <w:pPr>
              <w:jc w:val="both"/>
            </w:pPr>
            <w:r>
              <w:rPr>
                <w:sz w:val="22"/>
                <w:szCs w:val="22"/>
              </w:rPr>
              <w:t>Edit active cell</w:t>
            </w:r>
          </w:p>
        </w:tc>
      </w:tr>
      <w:tr w:rsidR="00426F18" w14:paraId="5A9BDD7E" w14:textId="77777777">
        <w:tc>
          <w:tcPr>
            <w:tcW w:w="4513" w:type="dxa"/>
            <w:shd w:val="clear" w:color="auto" w:fill="F3F6FB"/>
            <w:tcMar>
              <w:top w:w="60" w:type="dxa"/>
              <w:left w:w="100" w:type="dxa"/>
              <w:bottom w:w="60" w:type="dxa"/>
              <w:right w:w="100" w:type="dxa"/>
            </w:tcMar>
            <w:vAlign w:val="center"/>
          </w:tcPr>
          <w:p w14:paraId="48AE0EF5" w14:textId="77777777" w:rsidR="00426F18" w:rsidRDefault="00000000" w:rsidP="002103F3">
            <w:pPr>
              <w:jc w:val="both"/>
            </w:pPr>
            <w:r>
              <w:rPr>
                <w:sz w:val="22"/>
                <w:szCs w:val="22"/>
              </w:rPr>
              <w:t>F4</w:t>
            </w:r>
          </w:p>
        </w:tc>
        <w:tc>
          <w:tcPr>
            <w:tcW w:w="4513" w:type="dxa"/>
            <w:shd w:val="clear" w:color="auto" w:fill="F3F6FB"/>
            <w:tcMar>
              <w:top w:w="60" w:type="dxa"/>
              <w:left w:w="100" w:type="dxa"/>
              <w:bottom w:w="60" w:type="dxa"/>
              <w:right w:w="100" w:type="dxa"/>
            </w:tcMar>
            <w:vAlign w:val="center"/>
          </w:tcPr>
          <w:p w14:paraId="5880A737" w14:textId="77777777" w:rsidR="00426F18" w:rsidRDefault="00000000" w:rsidP="002103F3">
            <w:pPr>
              <w:jc w:val="both"/>
            </w:pPr>
            <w:r>
              <w:rPr>
                <w:sz w:val="22"/>
                <w:szCs w:val="22"/>
              </w:rPr>
              <w:t>Toggle relative/absolute reference (while editing formula)</w:t>
            </w:r>
          </w:p>
        </w:tc>
      </w:tr>
      <w:tr w:rsidR="00426F18" w14:paraId="4CA1A1E3" w14:textId="77777777">
        <w:tc>
          <w:tcPr>
            <w:tcW w:w="4513" w:type="dxa"/>
            <w:shd w:val="clear" w:color="auto" w:fill="FFFFFF"/>
            <w:tcMar>
              <w:top w:w="60" w:type="dxa"/>
              <w:left w:w="100" w:type="dxa"/>
              <w:bottom w:w="60" w:type="dxa"/>
              <w:right w:w="100" w:type="dxa"/>
            </w:tcMar>
            <w:vAlign w:val="center"/>
          </w:tcPr>
          <w:p w14:paraId="288D15EC" w14:textId="77777777" w:rsidR="00426F18" w:rsidRDefault="00000000" w:rsidP="002103F3">
            <w:pPr>
              <w:jc w:val="both"/>
            </w:pPr>
            <w:r>
              <w:rPr>
                <w:sz w:val="22"/>
                <w:szCs w:val="22"/>
              </w:rPr>
              <w:t>Alt+=</w:t>
            </w:r>
          </w:p>
        </w:tc>
        <w:tc>
          <w:tcPr>
            <w:tcW w:w="4513" w:type="dxa"/>
            <w:shd w:val="clear" w:color="auto" w:fill="FFFFFF"/>
            <w:tcMar>
              <w:top w:w="60" w:type="dxa"/>
              <w:left w:w="100" w:type="dxa"/>
              <w:bottom w:w="60" w:type="dxa"/>
              <w:right w:w="100" w:type="dxa"/>
            </w:tcMar>
            <w:vAlign w:val="center"/>
          </w:tcPr>
          <w:p w14:paraId="478ECED5" w14:textId="77777777" w:rsidR="00426F18" w:rsidRDefault="00000000" w:rsidP="002103F3">
            <w:pPr>
              <w:jc w:val="both"/>
            </w:pPr>
            <w:r>
              <w:rPr>
                <w:sz w:val="22"/>
                <w:szCs w:val="22"/>
              </w:rPr>
              <w:t>AutoSum (quick SUM formula)</w:t>
            </w:r>
          </w:p>
        </w:tc>
      </w:tr>
      <w:tr w:rsidR="00426F18" w14:paraId="4B48E5E4" w14:textId="77777777">
        <w:tc>
          <w:tcPr>
            <w:tcW w:w="4513" w:type="dxa"/>
            <w:shd w:val="clear" w:color="auto" w:fill="F3F6FB"/>
            <w:tcMar>
              <w:top w:w="60" w:type="dxa"/>
              <w:left w:w="100" w:type="dxa"/>
              <w:bottom w:w="60" w:type="dxa"/>
              <w:right w:w="100" w:type="dxa"/>
            </w:tcMar>
            <w:vAlign w:val="center"/>
          </w:tcPr>
          <w:p w14:paraId="6FCC5981" w14:textId="77777777" w:rsidR="00426F18" w:rsidRDefault="00000000" w:rsidP="002103F3">
            <w:pPr>
              <w:jc w:val="both"/>
            </w:pPr>
            <w:proofErr w:type="spellStart"/>
            <w:r>
              <w:rPr>
                <w:sz w:val="22"/>
                <w:szCs w:val="22"/>
              </w:rPr>
              <w:t>Ctrl+Shift</w:t>
            </w:r>
            <w:proofErr w:type="spellEnd"/>
            <w:r>
              <w:rPr>
                <w:sz w:val="22"/>
                <w:szCs w:val="22"/>
              </w:rPr>
              <w:t>+$</w:t>
            </w:r>
          </w:p>
        </w:tc>
        <w:tc>
          <w:tcPr>
            <w:tcW w:w="4513" w:type="dxa"/>
            <w:shd w:val="clear" w:color="auto" w:fill="F3F6FB"/>
            <w:tcMar>
              <w:top w:w="60" w:type="dxa"/>
              <w:left w:w="100" w:type="dxa"/>
              <w:bottom w:w="60" w:type="dxa"/>
              <w:right w:w="100" w:type="dxa"/>
            </w:tcMar>
            <w:vAlign w:val="center"/>
          </w:tcPr>
          <w:p w14:paraId="0D92941D" w14:textId="77777777" w:rsidR="00426F18" w:rsidRDefault="00000000" w:rsidP="002103F3">
            <w:pPr>
              <w:jc w:val="both"/>
            </w:pPr>
            <w:r>
              <w:rPr>
                <w:sz w:val="22"/>
                <w:szCs w:val="22"/>
              </w:rPr>
              <w:t>Apply Currency format</w:t>
            </w:r>
          </w:p>
        </w:tc>
      </w:tr>
      <w:tr w:rsidR="00426F18" w14:paraId="0AA01EDF" w14:textId="77777777">
        <w:tc>
          <w:tcPr>
            <w:tcW w:w="4513" w:type="dxa"/>
            <w:shd w:val="clear" w:color="auto" w:fill="FFFFFF"/>
            <w:tcMar>
              <w:top w:w="60" w:type="dxa"/>
              <w:left w:w="100" w:type="dxa"/>
              <w:bottom w:w="60" w:type="dxa"/>
              <w:right w:w="100" w:type="dxa"/>
            </w:tcMar>
            <w:vAlign w:val="center"/>
          </w:tcPr>
          <w:p w14:paraId="46A82F00" w14:textId="77777777" w:rsidR="00426F18" w:rsidRDefault="00000000" w:rsidP="002103F3">
            <w:pPr>
              <w:jc w:val="both"/>
            </w:pPr>
            <w:r>
              <w:rPr>
                <w:sz w:val="22"/>
                <w:szCs w:val="22"/>
              </w:rPr>
              <w:t>Ctrl+1</w:t>
            </w:r>
          </w:p>
        </w:tc>
        <w:tc>
          <w:tcPr>
            <w:tcW w:w="4513" w:type="dxa"/>
            <w:shd w:val="clear" w:color="auto" w:fill="FFFFFF"/>
            <w:tcMar>
              <w:top w:w="60" w:type="dxa"/>
              <w:left w:w="100" w:type="dxa"/>
              <w:bottom w:w="60" w:type="dxa"/>
              <w:right w:w="100" w:type="dxa"/>
            </w:tcMar>
            <w:vAlign w:val="center"/>
          </w:tcPr>
          <w:p w14:paraId="3D1FDE4E" w14:textId="77777777" w:rsidR="00426F18" w:rsidRDefault="00000000" w:rsidP="002103F3">
            <w:pPr>
              <w:jc w:val="both"/>
            </w:pPr>
            <w:r>
              <w:rPr>
                <w:sz w:val="22"/>
                <w:szCs w:val="22"/>
              </w:rPr>
              <w:t>Open Format Cells dialog</w:t>
            </w:r>
          </w:p>
        </w:tc>
      </w:tr>
      <w:tr w:rsidR="00426F18" w14:paraId="082BF5A5" w14:textId="77777777">
        <w:tc>
          <w:tcPr>
            <w:tcW w:w="4513" w:type="dxa"/>
            <w:shd w:val="clear" w:color="auto" w:fill="F3F6FB"/>
            <w:tcMar>
              <w:top w:w="60" w:type="dxa"/>
              <w:left w:w="100" w:type="dxa"/>
              <w:bottom w:w="60" w:type="dxa"/>
              <w:right w:w="100" w:type="dxa"/>
            </w:tcMar>
            <w:vAlign w:val="center"/>
          </w:tcPr>
          <w:p w14:paraId="3BCCFDE5" w14:textId="77777777" w:rsidR="00426F18" w:rsidRDefault="00000000" w:rsidP="002103F3">
            <w:pPr>
              <w:jc w:val="both"/>
            </w:pPr>
            <w:proofErr w:type="spellStart"/>
            <w:r>
              <w:rPr>
                <w:sz w:val="22"/>
                <w:szCs w:val="22"/>
              </w:rPr>
              <w:t>Ctrl+Page</w:t>
            </w:r>
            <w:proofErr w:type="spellEnd"/>
            <w:r>
              <w:rPr>
                <w:sz w:val="22"/>
                <w:szCs w:val="22"/>
              </w:rPr>
              <w:t xml:space="preserve"> Up/Down</w:t>
            </w:r>
          </w:p>
        </w:tc>
        <w:tc>
          <w:tcPr>
            <w:tcW w:w="4513" w:type="dxa"/>
            <w:shd w:val="clear" w:color="auto" w:fill="F3F6FB"/>
            <w:tcMar>
              <w:top w:w="60" w:type="dxa"/>
              <w:left w:w="100" w:type="dxa"/>
              <w:bottom w:w="60" w:type="dxa"/>
              <w:right w:w="100" w:type="dxa"/>
            </w:tcMar>
            <w:vAlign w:val="center"/>
          </w:tcPr>
          <w:p w14:paraId="42350C76" w14:textId="77777777" w:rsidR="00426F18" w:rsidRDefault="00000000" w:rsidP="002103F3">
            <w:pPr>
              <w:jc w:val="both"/>
            </w:pPr>
            <w:r>
              <w:rPr>
                <w:sz w:val="22"/>
                <w:szCs w:val="22"/>
              </w:rPr>
              <w:t>Move to previous/next worksheet</w:t>
            </w:r>
          </w:p>
        </w:tc>
      </w:tr>
    </w:tbl>
    <w:p w14:paraId="197B6833" w14:textId="77777777" w:rsidR="00426F18" w:rsidRDefault="00426F18" w:rsidP="002103F3">
      <w:pPr>
        <w:spacing w:after="160"/>
        <w:jc w:val="both"/>
      </w:pPr>
    </w:p>
    <w:p w14:paraId="2E593B47" w14:textId="77777777" w:rsidR="00426F18" w:rsidRDefault="00000000" w:rsidP="002103F3">
      <w:pPr>
        <w:pStyle w:val="Heading2"/>
        <w:spacing w:before="260" w:after="160"/>
        <w:jc w:val="both"/>
      </w:pPr>
      <w:bookmarkStart w:id="70" w:name="_Toc235682005"/>
      <w:r>
        <w:t>5.4 MS PowerPoint-Specific Shortcuts</w:t>
      </w:r>
      <w:bookmarkEnd w:id="70"/>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4513"/>
        <w:gridCol w:w="4513"/>
      </w:tblGrid>
      <w:tr w:rsidR="00426F18" w14:paraId="7C40AD6C" w14:textId="77777777">
        <w:trPr>
          <w:tblHeader/>
        </w:trPr>
        <w:tc>
          <w:tcPr>
            <w:tcW w:w="4513" w:type="dxa"/>
            <w:shd w:val="clear" w:color="auto" w:fill="2B5B8C"/>
            <w:vAlign w:val="center"/>
          </w:tcPr>
          <w:p w14:paraId="3043E8F6" w14:textId="77777777" w:rsidR="00426F18" w:rsidRDefault="00000000" w:rsidP="002103F3">
            <w:pPr>
              <w:jc w:val="both"/>
            </w:pPr>
            <w:r>
              <w:rPr>
                <w:b/>
                <w:bCs/>
                <w:color w:val="FFFFFF"/>
                <w:sz w:val="22"/>
                <w:szCs w:val="22"/>
              </w:rPr>
              <w:t>Shortcut</w:t>
            </w:r>
          </w:p>
        </w:tc>
        <w:tc>
          <w:tcPr>
            <w:tcW w:w="4513" w:type="dxa"/>
            <w:shd w:val="clear" w:color="auto" w:fill="2B5B8C"/>
            <w:vAlign w:val="center"/>
          </w:tcPr>
          <w:p w14:paraId="384CFADC" w14:textId="77777777" w:rsidR="00426F18" w:rsidRDefault="00000000" w:rsidP="002103F3">
            <w:pPr>
              <w:jc w:val="both"/>
            </w:pPr>
            <w:r>
              <w:rPr>
                <w:b/>
                <w:bCs/>
                <w:color w:val="FFFFFF"/>
                <w:sz w:val="22"/>
                <w:szCs w:val="22"/>
              </w:rPr>
              <w:t>Action</w:t>
            </w:r>
          </w:p>
        </w:tc>
      </w:tr>
      <w:tr w:rsidR="00426F18" w14:paraId="0A911071" w14:textId="77777777">
        <w:tc>
          <w:tcPr>
            <w:tcW w:w="4513" w:type="dxa"/>
            <w:shd w:val="clear" w:color="auto" w:fill="F3F6FB"/>
            <w:tcMar>
              <w:top w:w="60" w:type="dxa"/>
              <w:left w:w="100" w:type="dxa"/>
              <w:bottom w:w="60" w:type="dxa"/>
              <w:right w:w="100" w:type="dxa"/>
            </w:tcMar>
            <w:vAlign w:val="center"/>
          </w:tcPr>
          <w:p w14:paraId="584A10D4" w14:textId="77777777" w:rsidR="00426F18" w:rsidRDefault="00000000" w:rsidP="002103F3">
            <w:pPr>
              <w:jc w:val="both"/>
            </w:pPr>
            <w:r>
              <w:rPr>
                <w:sz w:val="22"/>
                <w:szCs w:val="22"/>
              </w:rPr>
              <w:t>F5</w:t>
            </w:r>
          </w:p>
        </w:tc>
        <w:tc>
          <w:tcPr>
            <w:tcW w:w="4513" w:type="dxa"/>
            <w:shd w:val="clear" w:color="auto" w:fill="F3F6FB"/>
            <w:tcMar>
              <w:top w:w="60" w:type="dxa"/>
              <w:left w:w="100" w:type="dxa"/>
              <w:bottom w:w="60" w:type="dxa"/>
              <w:right w:w="100" w:type="dxa"/>
            </w:tcMar>
            <w:vAlign w:val="center"/>
          </w:tcPr>
          <w:p w14:paraId="2C7473F4" w14:textId="77777777" w:rsidR="00426F18" w:rsidRDefault="00000000" w:rsidP="002103F3">
            <w:pPr>
              <w:jc w:val="both"/>
            </w:pPr>
            <w:r>
              <w:rPr>
                <w:sz w:val="22"/>
                <w:szCs w:val="22"/>
              </w:rPr>
              <w:t>Start Slide Show from beginning</w:t>
            </w:r>
          </w:p>
        </w:tc>
      </w:tr>
      <w:tr w:rsidR="00426F18" w14:paraId="57962195" w14:textId="77777777">
        <w:tc>
          <w:tcPr>
            <w:tcW w:w="4513" w:type="dxa"/>
            <w:shd w:val="clear" w:color="auto" w:fill="FFFFFF"/>
            <w:tcMar>
              <w:top w:w="60" w:type="dxa"/>
              <w:left w:w="100" w:type="dxa"/>
              <w:bottom w:w="60" w:type="dxa"/>
              <w:right w:w="100" w:type="dxa"/>
            </w:tcMar>
            <w:vAlign w:val="center"/>
          </w:tcPr>
          <w:p w14:paraId="7A306663" w14:textId="77777777" w:rsidR="00426F18" w:rsidRDefault="00000000" w:rsidP="002103F3">
            <w:pPr>
              <w:jc w:val="both"/>
            </w:pPr>
            <w:r>
              <w:rPr>
                <w:sz w:val="22"/>
                <w:szCs w:val="22"/>
              </w:rPr>
              <w:t>Shift+F5</w:t>
            </w:r>
          </w:p>
        </w:tc>
        <w:tc>
          <w:tcPr>
            <w:tcW w:w="4513" w:type="dxa"/>
            <w:shd w:val="clear" w:color="auto" w:fill="FFFFFF"/>
            <w:tcMar>
              <w:top w:w="60" w:type="dxa"/>
              <w:left w:w="100" w:type="dxa"/>
              <w:bottom w:w="60" w:type="dxa"/>
              <w:right w:w="100" w:type="dxa"/>
            </w:tcMar>
            <w:vAlign w:val="center"/>
          </w:tcPr>
          <w:p w14:paraId="2DD4CBAB" w14:textId="77777777" w:rsidR="00426F18" w:rsidRDefault="00000000" w:rsidP="002103F3">
            <w:pPr>
              <w:jc w:val="both"/>
            </w:pPr>
            <w:r>
              <w:rPr>
                <w:sz w:val="22"/>
                <w:szCs w:val="22"/>
              </w:rPr>
              <w:t>Start Slide Show from current slide</w:t>
            </w:r>
          </w:p>
        </w:tc>
      </w:tr>
      <w:tr w:rsidR="00426F18" w14:paraId="5E5CC924" w14:textId="77777777">
        <w:tc>
          <w:tcPr>
            <w:tcW w:w="4513" w:type="dxa"/>
            <w:shd w:val="clear" w:color="auto" w:fill="F3F6FB"/>
            <w:tcMar>
              <w:top w:w="60" w:type="dxa"/>
              <w:left w:w="100" w:type="dxa"/>
              <w:bottom w:w="60" w:type="dxa"/>
              <w:right w:w="100" w:type="dxa"/>
            </w:tcMar>
            <w:vAlign w:val="center"/>
          </w:tcPr>
          <w:p w14:paraId="35932F64" w14:textId="77777777" w:rsidR="00426F18" w:rsidRDefault="00000000" w:rsidP="002103F3">
            <w:pPr>
              <w:jc w:val="both"/>
            </w:pPr>
            <w:proofErr w:type="spellStart"/>
            <w:r>
              <w:rPr>
                <w:sz w:val="22"/>
                <w:szCs w:val="22"/>
              </w:rPr>
              <w:t>Ctrl+M</w:t>
            </w:r>
            <w:proofErr w:type="spellEnd"/>
          </w:p>
        </w:tc>
        <w:tc>
          <w:tcPr>
            <w:tcW w:w="4513" w:type="dxa"/>
            <w:shd w:val="clear" w:color="auto" w:fill="F3F6FB"/>
            <w:tcMar>
              <w:top w:w="60" w:type="dxa"/>
              <w:left w:w="100" w:type="dxa"/>
              <w:bottom w:w="60" w:type="dxa"/>
              <w:right w:w="100" w:type="dxa"/>
            </w:tcMar>
            <w:vAlign w:val="center"/>
          </w:tcPr>
          <w:p w14:paraId="6A8DD622" w14:textId="77777777" w:rsidR="00426F18" w:rsidRDefault="00000000" w:rsidP="002103F3">
            <w:pPr>
              <w:jc w:val="both"/>
            </w:pPr>
            <w:r>
              <w:rPr>
                <w:sz w:val="22"/>
                <w:szCs w:val="22"/>
              </w:rPr>
              <w:t>New Slide</w:t>
            </w:r>
          </w:p>
        </w:tc>
      </w:tr>
      <w:tr w:rsidR="00426F18" w14:paraId="664A4814" w14:textId="77777777">
        <w:tc>
          <w:tcPr>
            <w:tcW w:w="4513" w:type="dxa"/>
            <w:shd w:val="clear" w:color="auto" w:fill="FFFFFF"/>
            <w:tcMar>
              <w:top w:w="60" w:type="dxa"/>
              <w:left w:w="100" w:type="dxa"/>
              <w:bottom w:w="60" w:type="dxa"/>
              <w:right w:w="100" w:type="dxa"/>
            </w:tcMar>
            <w:vAlign w:val="center"/>
          </w:tcPr>
          <w:p w14:paraId="289D4E69" w14:textId="77777777" w:rsidR="00426F18" w:rsidRDefault="00000000" w:rsidP="002103F3">
            <w:pPr>
              <w:jc w:val="both"/>
            </w:pPr>
            <w:proofErr w:type="spellStart"/>
            <w:r>
              <w:rPr>
                <w:sz w:val="22"/>
                <w:szCs w:val="22"/>
              </w:rPr>
              <w:t>Ctrl+D</w:t>
            </w:r>
            <w:proofErr w:type="spellEnd"/>
          </w:p>
        </w:tc>
        <w:tc>
          <w:tcPr>
            <w:tcW w:w="4513" w:type="dxa"/>
            <w:shd w:val="clear" w:color="auto" w:fill="FFFFFF"/>
            <w:tcMar>
              <w:top w:w="60" w:type="dxa"/>
              <w:left w:w="100" w:type="dxa"/>
              <w:bottom w:w="60" w:type="dxa"/>
              <w:right w:w="100" w:type="dxa"/>
            </w:tcMar>
            <w:vAlign w:val="center"/>
          </w:tcPr>
          <w:p w14:paraId="35D5CDF0" w14:textId="77777777" w:rsidR="00426F18" w:rsidRDefault="00000000" w:rsidP="002103F3">
            <w:pPr>
              <w:jc w:val="both"/>
            </w:pPr>
            <w:r>
              <w:rPr>
                <w:sz w:val="22"/>
                <w:szCs w:val="22"/>
              </w:rPr>
              <w:t>Duplicate selected slide/object</w:t>
            </w:r>
          </w:p>
        </w:tc>
      </w:tr>
      <w:tr w:rsidR="00426F18" w14:paraId="617B0077" w14:textId="77777777">
        <w:tc>
          <w:tcPr>
            <w:tcW w:w="4513" w:type="dxa"/>
            <w:shd w:val="clear" w:color="auto" w:fill="F3F6FB"/>
            <w:tcMar>
              <w:top w:w="60" w:type="dxa"/>
              <w:left w:w="100" w:type="dxa"/>
              <w:bottom w:w="60" w:type="dxa"/>
              <w:right w:w="100" w:type="dxa"/>
            </w:tcMar>
            <w:vAlign w:val="center"/>
          </w:tcPr>
          <w:p w14:paraId="4ABC0394" w14:textId="77777777" w:rsidR="00426F18" w:rsidRDefault="00000000" w:rsidP="002103F3">
            <w:pPr>
              <w:jc w:val="both"/>
            </w:pPr>
            <w:r>
              <w:rPr>
                <w:sz w:val="22"/>
                <w:szCs w:val="22"/>
              </w:rPr>
              <w:t>Esc</w:t>
            </w:r>
          </w:p>
        </w:tc>
        <w:tc>
          <w:tcPr>
            <w:tcW w:w="4513" w:type="dxa"/>
            <w:shd w:val="clear" w:color="auto" w:fill="F3F6FB"/>
            <w:tcMar>
              <w:top w:w="60" w:type="dxa"/>
              <w:left w:w="100" w:type="dxa"/>
              <w:bottom w:w="60" w:type="dxa"/>
              <w:right w:w="100" w:type="dxa"/>
            </w:tcMar>
            <w:vAlign w:val="center"/>
          </w:tcPr>
          <w:p w14:paraId="29E21637" w14:textId="77777777" w:rsidR="00426F18" w:rsidRDefault="00000000" w:rsidP="002103F3">
            <w:pPr>
              <w:jc w:val="both"/>
            </w:pPr>
            <w:r>
              <w:rPr>
                <w:sz w:val="22"/>
                <w:szCs w:val="22"/>
              </w:rPr>
              <w:t>End Slide Show</w:t>
            </w:r>
          </w:p>
        </w:tc>
      </w:tr>
      <w:tr w:rsidR="00426F18" w14:paraId="0EC16EEB" w14:textId="77777777">
        <w:tc>
          <w:tcPr>
            <w:tcW w:w="4513" w:type="dxa"/>
            <w:shd w:val="clear" w:color="auto" w:fill="FFFFFF"/>
            <w:tcMar>
              <w:top w:w="60" w:type="dxa"/>
              <w:left w:w="100" w:type="dxa"/>
              <w:bottom w:w="60" w:type="dxa"/>
              <w:right w:w="100" w:type="dxa"/>
            </w:tcMar>
            <w:vAlign w:val="center"/>
          </w:tcPr>
          <w:p w14:paraId="46CDAFD2" w14:textId="77777777" w:rsidR="00426F18" w:rsidRDefault="00000000" w:rsidP="002103F3">
            <w:pPr>
              <w:jc w:val="both"/>
            </w:pPr>
            <w:r>
              <w:rPr>
                <w:sz w:val="22"/>
                <w:szCs w:val="22"/>
              </w:rPr>
              <w:t>B / W (during show)</w:t>
            </w:r>
          </w:p>
        </w:tc>
        <w:tc>
          <w:tcPr>
            <w:tcW w:w="4513" w:type="dxa"/>
            <w:shd w:val="clear" w:color="auto" w:fill="FFFFFF"/>
            <w:tcMar>
              <w:top w:w="60" w:type="dxa"/>
              <w:left w:w="100" w:type="dxa"/>
              <w:bottom w:w="60" w:type="dxa"/>
              <w:right w:w="100" w:type="dxa"/>
            </w:tcMar>
            <w:vAlign w:val="center"/>
          </w:tcPr>
          <w:p w14:paraId="5BDED5EB" w14:textId="77777777" w:rsidR="00426F18" w:rsidRDefault="00000000" w:rsidP="002103F3">
            <w:pPr>
              <w:jc w:val="both"/>
            </w:pPr>
            <w:r>
              <w:rPr>
                <w:sz w:val="22"/>
                <w:szCs w:val="22"/>
              </w:rPr>
              <w:t>Black-out / White-out the screen</w:t>
            </w:r>
          </w:p>
        </w:tc>
      </w:tr>
      <w:tr w:rsidR="00426F18" w14:paraId="5A92DDBB" w14:textId="77777777">
        <w:tc>
          <w:tcPr>
            <w:tcW w:w="4513" w:type="dxa"/>
            <w:shd w:val="clear" w:color="auto" w:fill="F3F6FB"/>
            <w:tcMar>
              <w:top w:w="60" w:type="dxa"/>
              <w:left w:w="100" w:type="dxa"/>
              <w:bottom w:w="60" w:type="dxa"/>
              <w:right w:w="100" w:type="dxa"/>
            </w:tcMar>
            <w:vAlign w:val="center"/>
          </w:tcPr>
          <w:p w14:paraId="2DC8D8FB" w14:textId="77777777" w:rsidR="00426F18" w:rsidRDefault="00000000" w:rsidP="002103F3">
            <w:pPr>
              <w:jc w:val="both"/>
            </w:pPr>
            <w:proofErr w:type="spellStart"/>
            <w:r>
              <w:rPr>
                <w:sz w:val="22"/>
                <w:szCs w:val="22"/>
              </w:rPr>
              <w:lastRenderedPageBreak/>
              <w:t>Ctrl+Shift+C</w:t>
            </w:r>
            <w:proofErr w:type="spellEnd"/>
            <w:r>
              <w:rPr>
                <w:sz w:val="22"/>
                <w:szCs w:val="22"/>
              </w:rPr>
              <w:t xml:space="preserve"> / V</w:t>
            </w:r>
          </w:p>
        </w:tc>
        <w:tc>
          <w:tcPr>
            <w:tcW w:w="4513" w:type="dxa"/>
            <w:shd w:val="clear" w:color="auto" w:fill="F3F6FB"/>
            <w:tcMar>
              <w:top w:w="60" w:type="dxa"/>
              <w:left w:w="100" w:type="dxa"/>
              <w:bottom w:w="60" w:type="dxa"/>
              <w:right w:w="100" w:type="dxa"/>
            </w:tcMar>
            <w:vAlign w:val="center"/>
          </w:tcPr>
          <w:p w14:paraId="0D38E416" w14:textId="77777777" w:rsidR="00426F18" w:rsidRDefault="00000000" w:rsidP="002103F3">
            <w:pPr>
              <w:jc w:val="both"/>
            </w:pPr>
            <w:r>
              <w:rPr>
                <w:sz w:val="22"/>
                <w:szCs w:val="22"/>
              </w:rPr>
              <w:t>Copy / Paste formatting (Format Painter shortcut)</w:t>
            </w:r>
          </w:p>
        </w:tc>
      </w:tr>
    </w:tbl>
    <w:p w14:paraId="4F51428C" w14:textId="77777777" w:rsidR="00426F18" w:rsidRDefault="00426F18" w:rsidP="002103F3">
      <w:pPr>
        <w:spacing w:after="160"/>
        <w:jc w:val="both"/>
      </w:pPr>
    </w:p>
    <w:p w14:paraId="7B72D91C" w14:textId="77777777" w:rsidR="00426F18" w:rsidRDefault="00000000" w:rsidP="002103F3">
      <w:pPr>
        <w:pBdr>
          <w:left w:val="single" w:sz="18" w:space="8" w:color="E0A800"/>
        </w:pBdr>
        <w:shd w:val="clear" w:color="auto" w:fill="FFF3CD"/>
        <w:spacing w:before="220" w:after="100"/>
        <w:jc w:val="both"/>
      </w:pPr>
      <w:proofErr w:type="gramStart"/>
      <w:r>
        <w:rPr>
          <w:b/>
          <w:bCs/>
          <w:color w:val="7A5200"/>
          <w:sz w:val="22"/>
          <w:szCs w:val="22"/>
        </w:rPr>
        <w:t>✎  Exercise</w:t>
      </w:r>
      <w:proofErr w:type="gramEnd"/>
      <w:r>
        <w:rPr>
          <w:b/>
          <w:bCs/>
          <w:color w:val="7A5200"/>
          <w:sz w:val="22"/>
          <w:szCs w:val="22"/>
        </w:rPr>
        <w:t xml:space="preserve"> </w:t>
      </w:r>
      <w:proofErr w:type="gramStart"/>
      <w:r>
        <w:rPr>
          <w:b/>
          <w:bCs/>
          <w:color w:val="7A5200"/>
          <w:sz w:val="22"/>
          <w:szCs w:val="22"/>
        </w:rPr>
        <w:t>5.1  (</w:t>
      </w:r>
      <w:proofErr w:type="gramEnd"/>
      <w:r>
        <w:rPr>
          <w:b/>
          <w:bCs/>
          <w:color w:val="7A5200"/>
          <w:sz w:val="22"/>
          <w:szCs w:val="22"/>
        </w:rPr>
        <w:t xml:space="preserve">Practice / </w:t>
      </w:r>
      <w:proofErr w:type="spellStart"/>
      <w:r>
        <w:rPr>
          <w:b/>
          <w:bCs/>
          <w:color w:val="7A5200"/>
          <w:sz w:val="22"/>
          <w:szCs w:val="22"/>
        </w:rPr>
        <w:t>अभ्यास</w:t>
      </w:r>
      <w:proofErr w:type="spellEnd"/>
      <w:r>
        <w:rPr>
          <w:b/>
          <w:bCs/>
          <w:color w:val="7A5200"/>
          <w:sz w:val="22"/>
          <w:szCs w:val="22"/>
        </w:rPr>
        <w:t>)</w:t>
      </w:r>
    </w:p>
    <w:p w14:paraId="000008BA" w14:textId="77777777" w:rsidR="00426F18" w:rsidRDefault="00000000" w:rsidP="002103F3">
      <w:pPr>
        <w:pStyle w:val="ListParagraph"/>
        <w:numPr>
          <w:ilvl w:val="0"/>
          <w:numId w:val="4"/>
        </w:numPr>
        <w:shd w:val="clear" w:color="auto" w:fill="FFFBEA"/>
        <w:spacing w:after="90"/>
        <w:jc w:val="both"/>
      </w:pPr>
      <w:r>
        <w:t>Practice at least 10 shortcuts above by completing one earlier exercise from Chapters 1-3 using ONLY the keyboard shortcuts instead of mouse clicks wherever possible.</w:t>
      </w:r>
    </w:p>
    <w:p w14:paraId="1C5B7D4C" w14:textId="77777777" w:rsidR="00426F18" w:rsidRDefault="00000000" w:rsidP="002103F3">
      <w:pPr>
        <w:jc w:val="both"/>
      </w:pPr>
      <w:r>
        <w:br w:type="page"/>
      </w:r>
    </w:p>
    <w:p w14:paraId="7CE28926" w14:textId="77777777" w:rsidR="00426F18" w:rsidRDefault="00000000" w:rsidP="002103F3">
      <w:pPr>
        <w:pStyle w:val="Heading1"/>
        <w:spacing w:before="320" w:after="200"/>
        <w:jc w:val="center"/>
      </w:pPr>
      <w:bookmarkStart w:id="71" w:name="_Toc235682006"/>
      <w:r>
        <w:lastRenderedPageBreak/>
        <w:t>Appendix A: Glossary of Key Terms</w:t>
      </w:r>
      <w:bookmarkEnd w:id="71"/>
    </w:p>
    <w:p w14:paraId="19B47BCE" w14:textId="77777777" w:rsidR="00426F18" w:rsidRPr="002103F3" w:rsidRDefault="00000000" w:rsidP="002103F3">
      <w:pPr>
        <w:spacing w:after="240"/>
        <w:jc w:val="center"/>
        <w:rPr>
          <w:b/>
          <w:bCs/>
          <w:color w:val="2F5496" w:themeColor="accent1" w:themeShade="BF"/>
          <w:sz w:val="22"/>
          <w:szCs w:val="22"/>
        </w:rPr>
      </w:pPr>
      <w:proofErr w:type="spellStart"/>
      <w:r w:rsidRPr="002103F3">
        <w:rPr>
          <w:rFonts w:ascii="Nirmala UI" w:eastAsia="Nirmala UI" w:hAnsi="Nirmala UI" w:cs="Nirmala UI"/>
          <w:b/>
          <w:bCs/>
          <w:color w:val="2F5496" w:themeColor="accent1" w:themeShade="BF"/>
        </w:rPr>
        <w:t>परिशिष्ट</w:t>
      </w:r>
      <w:proofErr w:type="spellEnd"/>
      <w:r w:rsidRPr="002103F3">
        <w:rPr>
          <w:rFonts w:ascii="Nirmala UI" w:eastAsia="Nirmala UI" w:hAnsi="Nirmala UI" w:cs="Nirmala UI"/>
          <w:b/>
          <w:bCs/>
          <w:color w:val="2F5496" w:themeColor="accent1" w:themeShade="BF"/>
        </w:rPr>
        <w:t xml:space="preserve"> अ: </w:t>
      </w:r>
      <w:proofErr w:type="spellStart"/>
      <w:r w:rsidRPr="002103F3">
        <w:rPr>
          <w:rFonts w:ascii="Nirmala UI" w:eastAsia="Nirmala UI" w:hAnsi="Nirmala UI" w:cs="Nirmala UI"/>
          <w:b/>
          <w:bCs/>
          <w:color w:val="2F5496" w:themeColor="accent1" w:themeShade="BF"/>
        </w:rPr>
        <w:t>प्रमुख</w:t>
      </w:r>
      <w:proofErr w:type="spellEnd"/>
      <w:r w:rsidRPr="002103F3">
        <w:rPr>
          <w:rFonts w:ascii="Nirmala UI" w:eastAsia="Nirmala UI" w:hAnsi="Nirmala UI" w:cs="Nirmala UI"/>
          <w:b/>
          <w:bCs/>
          <w:color w:val="2F5496" w:themeColor="accent1" w:themeShade="BF"/>
        </w:rPr>
        <w:t xml:space="preserve"> </w:t>
      </w:r>
      <w:proofErr w:type="spellStart"/>
      <w:r w:rsidRPr="002103F3">
        <w:rPr>
          <w:rFonts w:ascii="Nirmala UI" w:eastAsia="Nirmala UI" w:hAnsi="Nirmala UI" w:cs="Nirmala UI"/>
          <w:b/>
          <w:bCs/>
          <w:color w:val="2F5496" w:themeColor="accent1" w:themeShade="BF"/>
        </w:rPr>
        <w:t>शब्दावली</w:t>
      </w:r>
      <w:proofErr w:type="spellEnd"/>
    </w:p>
    <w:p w14:paraId="3BFE5132" w14:textId="77777777" w:rsidR="00426F18" w:rsidRDefault="00000000" w:rsidP="002103F3">
      <w:pPr>
        <w:spacing w:after="160" w:line="340" w:lineRule="auto"/>
        <w:jc w:val="both"/>
      </w:pPr>
      <w:r>
        <w:t>This glossary lists important technical terms used throughout these notes, with a short bilingual explanation, for quick revision.</w:t>
      </w:r>
    </w:p>
    <w:tbl>
      <w:tblPr>
        <w:tblW w:w="9026" w:type="dxa"/>
        <w:tblBorders>
          <w:top w:val="single" w:sz="4" w:space="0" w:color="AAAAAA"/>
          <w:left w:val="single" w:sz="4" w:space="0" w:color="AAAAAA"/>
          <w:bottom w:val="single" w:sz="4" w:space="0" w:color="AAAAAA"/>
          <w:right w:val="single" w:sz="4" w:space="0" w:color="AAAAAA"/>
          <w:insideH w:val="single" w:sz="2" w:space="0" w:color="CCCCCC"/>
          <w:insideV w:val="single" w:sz="2" w:space="0" w:color="CCCCCC"/>
        </w:tblBorders>
        <w:tblCellMar>
          <w:left w:w="10" w:type="dxa"/>
          <w:right w:w="10" w:type="dxa"/>
        </w:tblCellMar>
        <w:tblLook w:val="04A0" w:firstRow="1" w:lastRow="0" w:firstColumn="1" w:lastColumn="0" w:noHBand="0" w:noVBand="1"/>
      </w:tblPr>
      <w:tblGrid>
        <w:gridCol w:w="3008"/>
        <w:gridCol w:w="3009"/>
        <w:gridCol w:w="3009"/>
      </w:tblGrid>
      <w:tr w:rsidR="00426F18" w14:paraId="36612B3D" w14:textId="77777777">
        <w:trPr>
          <w:tblHeader/>
        </w:trPr>
        <w:tc>
          <w:tcPr>
            <w:tcW w:w="3008" w:type="dxa"/>
            <w:shd w:val="clear" w:color="auto" w:fill="2B5B8C"/>
            <w:vAlign w:val="center"/>
          </w:tcPr>
          <w:p w14:paraId="267DD052" w14:textId="77777777" w:rsidR="00426F18" w:rsidRDefault="00000000" w:rsidP="002103F3">
            <w:pPr>
              <w:jc w:val="both"/>
            </w:pPr>
            <w:r>
              <w:rPr>
                <w:b/>
                <w:bCs/>
                <w:color w:val="FFFFFF"/>
                <w:sz w:val="22"/>
                <w:szCs w:val="22"/>
              </w:rPr>
              <w:t>Term</w:t>
            </w:r>
          </w:p>
        </w:tc>
        <w:tc>
          <w:tcPr>
            <w:tcW w:w="3008" w:type="dxa"/>
            <w:shd w:val="clear" w:color="auto" w:fill="2B5B8C"/>
            <w:vAlign w:val="center"/>
          </w:tcPr>
          <w:p w14:paraId="43AD9582" w14:textId="77777777" w:rsidR="00426F18" w:rsidRDefault="00000000" w:rsidP="002103F3">
            <w:pPr>
              <w:jc w:val="both"/>
            </w:pPr>
            <w:r>
              <w:rPr>
                <w:b/>
                <w:bCs/>
                <w:color w:val="FFFFFF"/>
                <w:sz w:val="22"/>
                <w:szCs w:val="22"/>
              </w:rPr>
              <w:t>Meaning (English)</w:t>
            </w:r>
          </w:p>
        </w:tc>
        <w:tc>
          <w:tcPr>
            <w:tcW w:w="3008" w:type="dxa"/>
            <w:shd w:val="clear" w:color="auto" w:fill="2B5B8C"/>
            <w:vAlign w:val="center"/>
          </w:tcPr>
          <w:p w14:paraId="754D6D25" w14:textId="77777777" w:rsidR="00426F18" w:rsidRPr="002103F3" w:rsidRDefault="00000000" w:rsidP="002103F3">
            <w:pPr>
              <w:jc w:val="both"/>
              <w:rPr>
                <w:sz w:val="18"/>
                <w:szCs w:val="18"/>
              </w:rPr>
            </w:pPr>
            <w:proofErr w:type="spellStart"/>
            <w:r w:rsidRPr="002103F3">
              <w:rPr>
                <w:b/>
                <w:bCs/>
                <w:color w:val="FFFFFF"/>
                <w:sz w:val="18"/>
                <w:szCs w:val="18"/>
              </w:rPr>
              <w:t>अर्थ</w:t>
            </w:r>
            <w:proofErr w:type="spellEnd"/>
            <w:r w:rsidRPr="002103F3">
              <w:rPr>
                <w:b/>
                <w:bCs/>
                <w:color w:val="FFFFFF"/>
                <w:sz w:val="18"/>
                <w:szCs w:val="18"/>
              </w:rPr>
              <w:t xml:space="preserve"> (</w:t>
            </w:r>
            <w:proofErr w:type="spellStart"/>
            <w:r w:rsidRPr="002103F3">
              <w:rPr>
                <w:b/>
                <w:bCs/>
                <w:color w:val="FFFFFF"/>
                <w:sz w:val="18"/>
                <w:szCs w:val="18"/>
              </w:rPr>
              <w:t>हिन्दी</w:t>
            </w:r>
            <w:proofErr w:type="spellEnd"/>
            <w:r w:rsidRPr="002103F3">
              <w:rPr>
                <w:b/>
                <w:bCs/>
                <w:color w:val="FFFFFF"/>
                <w:sz w:val="18"/>
                <w:szCs w:val="18"/>
              </w:rPr>
              <w:t>)</w:t>
            </w:r>
          </w:p>
        </w:tc>
      </w:tr>
      <w:tr w:rsidR="00426F18" w14:paraId="4517F514" w14:textId="77777777">
        <w:tc>
          <w:tcPr>
            <w:tcW w:w="3008" w:type="dxa"/>
            <w:shd w:val="clear" w:color="auto" w:fill="F3F6FB"/>
            <w:tcMar>
              <w:top w:w="60" w:type="dxa"/>
              <w:left w:w="100" w:type="dxa"/>
              <w:bottom w:w="60" w:type="dxa"/>
              <w:right w:w="100" w:type="dxa"/>
            </w:tcMar>
            <w:vAlign w:val="center"/>
          </w:tcPr>
          <w:p w14:paraId="48C4944F" w14:textId="77777777" w:rsidR="00426F18" w:rsidRDefault="00000000" w:rsidP="002103F3">
            <w:pPr>
              <w:jc w:val="both"/>
            </w:pPr>
            <w:r>
              <w:rPr>
                <w:sz w:val="22"/>
                <w:szCs w:val="22"/>
              </w:rPr>
              <w:t>Cursor / Insertion Point</w:t>
            </w:r>
          </w:p>
        </w:tc>
        <w:tc>
          <w:tcPr>
            <w:tcW w:w="3008" w:type="dxa"/>
            <w:shd w:val="clear" w:color="auto" w:fill="F3F6FB"/>
            <w:tcMar>
              <w:top w:w="60" w:type="dxa"/>
              <w:left w:w="100" w:type="dxa"/>
              <w:bottom w:w="60" w:type="dxa"/>
              <w:right w:w="100" w:type="dxa"/>
            </w:tcMar>
            <w:vAlign w:val="center"/>
          </w:tcPr>
          <w:p w14:paraId="387A69AD" w14:textId="77777777" w:rsidR="00426F18" w:rsidRDefault="00000000" w:rsidP="002103F3">
            <w:pPr>
              <w:jc w:val="both"/>
            </w:pPr>
            <w:r>
              <w:rPr>
                <w:sz w:val="22"/>
                <w:szCs w:val="22"/>
              </w:rPr>
              <w:t>The blinking vertical line showing where typed text will appear.</w:t>
            </w:r>
          </w:p>
        </w:tc>
        <w:tc>
          <w:tcPr>
            <w:tcW w:w="3008" w:type="dxa"/>
            <w:shd w:val="clear" w:color="auto" w:fill="F3F6FB"/>
            <w:tcMar>
              <w:top w:w="60" w:type="dxa"/>
              <w:left w:w="100" w:type="dxa"/>
              <w:bottom w:w="60" w:type="dxa"/>
              <w:right w:w="100" w:type="dxa"/>
            </w:tcMar>
            <w:vAlign w:val="center"/>
          </w:tcPr>
          <w:p w14:paraId="4B34D68E" w14:textId="77777777" w:rsidR="00426F18" w:rsidRPr="002103F3" w:rsidRDefault="00000000" w:rsidP="002103F3">
            <w:pPr>
              <w:jc w:val="both"/>
              <w:rPr>
                <w:sz w:val="18"/>
                <w:szCs w:val="18"/>
              </w:rPr>
            </w:pPr>
            <w:proofErr w:type="spellStart"/>
            <w:r w:rsidRPr="002103F3">
              <w:rPr>
                <w:sz w:val="18"/>
                <w:szCs w:val="18"/>
              </w:rPr>
              <w:t>टिमटिमाती</w:t>
            </w:r>
            <w:proofErr w:type="spellEnd"/>
            <w:r w:rsidRPr="002103F3">
              <w:rPr>
                <w:sz w:val="18"/>
                <w:szCs w:val="18"/>
              </w:rPr>
              <w:t xml:space="preserve"> </w:t>
            </w:r>
            <w:proofErr w:type="spellStart"/>
            <w:r w:rsidRPr="002103F3">
              <w:rPr>
                <w:sz w:val="18"/>
                <w:szCs w:val="18"/>
              </w:rPr>
              <w:t>खड़ी</w:t>
            </w:r>
            <w:proofErr w:type="spellEnd"/>
            <w:r w:rsidRPr="002103F3">
              <w:rPr>
                <w:sz w:val="18"/>
                <w:szCs w:val="18"/>
              </w:rPr>
              <w:t xml:space="preserve"> </w:t>
            </w:r>
            <w:proofErr w:type="spellStart"/>
            <w:r w:rsidRPr="002103F3">
              <w:rPr>
                <w:sz w:val="18"/>
                <w:szCs w:val="18"/>
              </w:rPr>
              <w:t>रेखा</w:t>
            </w:r>
            <w:proofErr w:type="spellEnd"/>
            <w:r w:rsidRPr="002103F3">
              <w:rPr>
                <w:sz w:val="18"/>
                <w:szCs w:val="18"/>
              </w:rPr>
              <w:t xml:space="preserve"> </w:t>
            </w:r>
            <w:proofErr w:type="spellStart"/>
            <w:r w:rsidRPr="002103F3">
              <w:rPr>
                <w:sz w:val="18"/>
                <w:szCs w:val="18"/>
              </w:rPr>
              <w:t>जो</w:t>
            </w:r>
            <w:proofErr w:type="spellEnd"/>
            <w:r w:rsidRPr="002103F3">
              <w:rPr>
                <w:sz w:val="18"/>
                <w:szCs w:val="18"/>
              </w:rPr>
              <w:t xml:space="preserve"> </w:t>
            </w:r>
            <w:proofErr w:type="spellStart"/>
            <w:r w:rsidRPr="002103F3">
              <w:rPr>
                <w:sz w:val="18"/>
                <w:szCs w:val="18"/>
              </w:rPr>
              <w:t>दर्शाती</w:t>
            </w:r>
            <w:proofErr w:type="spellEnd"/>
            <w:r w:rsidRPr="002103F3">
              <w:rPr>
                <w:sz w:val="18"/>
                <w:szCs w:val="18"/>
              </w:rPr>
              <w:t xml:space="preserve"> </w:t>
            </w:r>
            <w:proofErr w:type="spellStart"/>
            <w:r w:rsidRPr="002103F3">
              <w:rPr>
                <w:sz w:val="18"/>
                <w:szCs w:val="18"/>
              </w:rPr>
              <w:t>है</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टाइप</w:t>
            </w:r>
            <w:proofErr w:type="spellEnd"/>
            <w:r w:rsidRPr="002103F3">
              <w:rPr>
                <w:sz w:val="18"/>
                <w:szCs w:val="18"/>
              </w:rPr>
              <w:t xml:space="preserve"> </w:t>
            </w:r>
            <w:proofErr w:type="spellStart"/>
            <w:r w:rsidRPr="002103F3">
              <w:rPr>
                <w:sz w:val="18"/>
                <w:szCs w:val="18"/>
              </w:rPr>
              <w:t>किया</w:t>
            </w:r>
            <w:proofErr w:type="spellEnd"/>
            <w:r w:rsidRPr="002103F3">
              <w:rPr>
                <w:sz w:val="18"/>
                <w:szCs w:val="18"/>
              </w:rPr>
              <w:t xml:space="preserve"> </w:t>
            </w:r>
            <w:proofErr w:type="spellStart"/>
            <w:r w:rsidRPr="002103F3">
              <w:rPr>
                <w:sz w:val="18"/>
                <w:szCs w:val="18"/>
              </w:rPr>
              <w:t>गया</w:t>
            </w:r>
            <w:proofErr w:type="spellEnd"/>
            <w:r w:rsidRPr="002103F3">
              <w:rPr>
                <w:sz w:val="18"/>
                <w:szCs w:val="18"/>
              </w:rPr>
              <w:t xml:space="preserve"> </w:t>
            </w:r>
            <w:proofErr w:type="spellStart"/>
            <w:r w:rsidRPr="002103F3">
              <w:rPr>
                <w:sz w:val="18"/>
                <w:szCs w:val="18"/>
              </w:rPr>
              <w:t>पाठ</w:t>
            </w:r>
            <w:proofErr w:type="spellEnd"/>
            <w:r w:rsidRPr="002103F3">
              <w:rPr>
                <w:sz w:val="18"/>
                <w:szCs w:val="18"/>
              </w:rPr>
              <w:t xml:space="preserve"> </w:t>
            </w:r>
            <w:proofErr w:type="spellStart"/>
            <w:r w:rsidRPr="002103F3">
              <w:rPr>
                <w:sz w:val="18"/>
                <w:szCs w:val="18"/>
              </w:rPr>
              <w:t>कहाँ</w:t>
            </w:r>
            <w:proofErr w:type="spellEnd"/>
            <w:r w:rsidRPr="002103F3">
              <w:rPr>
                <w:sz w:val="18"/>
                <w:szCs w:val="18"/>
              </w:rPr>
              <w:t xml:space="preserve"> </w:t>
            </w:r>
            <w:proofErr w:type="spellStart"/>
            <w:r w:rsidRPr="002103F3">
              <w:rPr>
                <w:sz w:val="18"/>
                <w:szCs w:val="18"/>
              </w:rPr>
              <w:t>दिखेगा</w:t>
            </w:r>
            <w:proofErr w:type="spellEnd"/>
            <w:r w:rsidRPr="002103F3">
              <w:rPr>
                <w:sz w:val="18"/>
                <w:szCs w:val="18"/>
              </w:rPr>
              <w:t>।</w:t>
            </w:r>
          </w:p>
        </w:tc>
      </w:tr>
      <w:tr w:rsidR="00426F18" w14:paraId="7B69B353" w14:textId="77777777">
        <w:tc>
          <w:tcPr>
            <w:tcW w:w="3008" w:type="dxa"/>
            <w:shd w:val="clear" w:color="auto" w:fill="FFFFFF"/>
            <w:tcMar>
              <w:top w:w="60" w:type="dxa"/>
              <w:left w:w="100" w:type="dxa"/>
              <w:bottom w:w="60" w:type="dxa"/>
              <w:right w:w="100" w:type="dxa"/>
            </w:tcMar>
            <w:vAlign w:val="center"/>
          </w:tcPr>
          <w:p w14:paraId="4321E4E5" w14:textId="77777777" w:rsidR="00426F18" w:rsidRDefault="00000000" w:rsidP="002103F3">
            <w:pPr>
              <w:jc w:val="both"/>
            </w:pPr>
            <w:r>
              <w:rPr>
                <w:sz w:val="22"/>
                <w:szCs w:val="22"/>
              </w:rPr>
              <w:t>Ribbon</w:t>
            </w:r>
          </w:p>
        </w:tc>
        <w:tc>
          <w:tcPr>
            <w:tcW w:w="3008" w:type="dxa"/>
            <w:shd w:val="clear" w:color="auto" w:fill="FFFFFF"/>
            <w:tcMar>
              <w:top w:w="60" w:type="dxa"/>
              <w:left w:w="100" w:type="dxa"/>
              <w:bottom w:w="60" w:type="dxa"/>
              <w:right w:w="100" w:type="dxa"/>
            </w:tcMar>
            <w:vAlign w:val="center"/>
          </w:tcPr>
          <w:p w14:paraId="0656FCDD" w14:textId="77777777" w:rsidR="00426F18" w:rsidRDefault="00000000" w:rsidP="002103F3">
            <w:pPr>
              <w:jc w:val="both"/>
            </w:pPr>
            <w:r>
              <w:rPr>
                <w:sz w:val="22"/>
                <w:szCs w:val="22"/>
              </w:rPr>
              <w:t>The panel of tabs and command-groups at the top of an Office window.</w:t>
            </w:r>
          </w:p>
        </w:tc>
        <w:tc>
          <w:tcPr>
            <w:tcW w:w="3008" w:type="dxa"/>
            <w:shd w:val="clear" w:color="auto" w:fill="FFFFFF"/>
            <w:tcMar>
              <w:top w:w="60" w:type="dxa"/>
              <w:left w:w="100" w:type="dxa"/>
              <w:bottom w:w="60" w:type="dxa"/>
              <w:right w:w="100" w:type="dxa"/>
            </w:tcMar>
            <w:vAlign w:val="center"/>
          </w:tcPr>
          <w:p w14:paraId="522F4B54" w14:textId="77777777" w:rsidR="00426F18" w:rsidRPr="002103F3" w:rsidRDefault="00000000" w:rsidP="002103F3">
            <w:pPr>
              <w:jc w:val="both"/>
              <w:rPr>
                <w:sz w:val="18"/>
                <w:szCs w:val="18"/>
              </w:rPr>
            </w:pPr>
            <w:proofErr w:type="spellStart"/>
            <w:r w:rsidRPr="002103F3">
              <w:rPr>
                <w:sz w:val="18"/>
                <w:szCs w:val="18"/>
              </w:rPr>
              <w:t>ऑफिस</w:t>
            </w:r>
            <w:proofErr w:type="spellEnd"/>
            <w:r w:rsidRPr="002103F3">
              <w:rPr>
                <w:sz w:val="18"/>
                <w:szCs w:val="18"/>
              </w:rPr>
              <w:t xml:space="preserve"> </w:t>
            </w:r>
            <w:proofErr w:type="spellStart"/>
            <w:r w:rsidRPr="002103F3">
              <w:rPr>
                <w:sz w:val="18"/>
                <w:szCs w:val="18"/>
              </w:rPr>
              <w:t>विंडो</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ऊपरी</w:t>
            </w:r>
            <w:proofErr w:type="spellEnd"/>
            <w:r w:rsidRPr="002103F3">
              <w:rPr>
                <w:sz w:val="18"/>
                <w:szCs w:val="18"/>
              </w:rPr>
              <w:t xml:space="preserve"> </w:t>
            </w:r>
            <w:proofErr w:type="spellStart"/>
            <w:r w:rsidRPr="002103F3">
              <w:rPr>
                <w:sz w:val="18"/>
                <w:szCs w:val="18"/>
              </w:rPr>
              <w:t>भाग</w:t>
            </w:r>
            <w:proofErr w:type="spellEnd"/>
            <w:r w:rsidRPr="002103F3">
              <w:rPr>
                <w:sz w:val="18"/>
                <w:szCs w:val="18"/>
              </w:rPr>
              <w:t xml:space="preserve"> </w:t>
            </w:r>
            <w:proofErr w:type="spellStart"/>
            <w:r w:rsidRPr="002103F3">
              <w:rPr>
                <w:sz w:val="18"/>
                <w:szCs w:val="18"/>
              </w:rPr>
              <w:t>में</w:t>
            </w:r>
            <w:proofErr w:type="spellEnd"/>
            <w:r w:rsidRPr="002103F3">
              <w:rPr>
                <w:sz w:val="18"/>
                <w:szCs w:val="18"/>
              </w:rPr>
              <w:t xml:space="preserve"> </w:t>
            </w:r>
            <w:proofErr w:type="spellStart"/>
            <w:r w:rsidRPr="002103F3">
              <w:rPr>
                <w:sz w:val="18"/>
                <w:szCs w:val="18"/>
              </w:rPr>
              <w:t>टैब</w:t>
            </w:r>
            <w:proofErr w:type="spellEnd"/>
            <w:r w:rsidRPr="002103F3">
              <w:rPr>
                <w:sz w:val="18"/>
                <w:szCs w:val="18"/>
              </w:rPr>
              <w:t xml:space="preserve"> व </w:t>
            </w:r>
            <w:proofErr w:type="spellStart"/>
            <w:r w:rsidRPr="002103F3">
              <w:rPr>
                <w:sz w:val="18"/>
                <w:szCs w:val="18"/>
              </w:rPr>
              <w:t>कमांड-समूहों</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पैनल</w:t>
            </w:r>
            <w:proofErr w:type="spellEnd"/>
            <w:r w:rsidRPr="002103F3">
              <w:rPr>
                <w:sz w:val="18"/>
                <w:szCs w:val="18"/>
              </w:rPr>
              <w:t>।</w:t>
            </w:r>
          </w:p>
        </w:tc>
      </w:tr>
      <w:tr w:rsidR="00426F18" w14:paraId="559D1570" w14:textId="77777777">
        <w:tc>
          <w:tcPr>
            <w:tcW w:w="3008" w:type="dxa"/>
            <w:shd w:val="clear" w:color="auto" w:fill="F3F6FB"/>
            <w:tcMar>
              <w:top w:w="60" w:type="dxa"/>
              <w:left w:w="100" w:type="dxa"/>
              <w:bottom w:w="60" w:type="dxa"/>
              <w:right w:w="100" w:type="dxa"/>
            </w:tcMar>
            <w:vAlign w:val="center"/>
          </w:tcPr>
          <w:p w14:paraId="211160E1" w14:textId="77777777" w:rsidR="00426F18" w:rsidRDefault="00000000" w:rsidP="002103F3">
            <w:pPr>
              <w:jc w:val="both"/>
            </w:pPr>
            <w:r>
              <w:rPr>
                <w:sz w:val="22"/>
                <w:szCs w:val="22"/>
              </w:rPr>
              <w:t>Template</w:t>
            </w:r>
          </w:p>
        </w:tc>
        <w:tc>
          <w:tcPr>
            <w:tcW w:w="3008" w:type="dxa"/>
            <w:shd w:val="clear" w:color="auto" w:fill="F3F6FB"/>
            <w:tcMar>
              <w:top w:w="60" w:type="dxa"/>
              <w:left w:w="100" w:type="dxa"/>
              <w:bottom w:w="60" w:type="dxa"/>
              <w:right w:w="100" w:type="dxa"/>
            </w:tcMar>
            <w:vAlign w:val="center"/>
          </w:tcPr>
          <w:p w14:paraId="32BE569B" w14:textId="77777777" w:rsidR="00426F18" w:rsidRDefault="00000000" w:rsidP="002103F3">
            <w:pPr>
              <w:jc w:val="both"/>
            </w:pPr>
            <w:r>
              <w:rPr>
                <w:sz w:val="22"/>
                <w:szCs w:val="22"/>
              </w:rPr>
              <w:t>A ready-made file structure/design used as a starting point for a new document.</w:t>
            </w:r>
          </w:p>
        </w:tc>
        <w:tc>
          <w:tcPr>
            <w:tcW w:w="3008" w:type="dxa"/>
            <w:shd w:val="clear" w:color="auto" w:fill="F3F6FB"/>
            <w:tcMar>
              <w:top w:w="60" w:type="dxa"/>
              <w:left w:w="100" w:type="dxa"/>
              <w:bottom w:w="60" w:type="dxa"/>
              <w:right w:w="100" w:type="dxa"/>
            </w:tcMar>
            <w:vAlign w:val="center"/>
          </w:tcPr>
          <w:p w14:paraId="4B0D3AFF" w14:textId="77777777" w:rsidR="00426F18" w:rsidRPr="002103F3" w:rsidRDefault="00000000" w:rsidP="002103F3">
            <w:pPr>
              <w:jc w:val="both"/>
              <w:rPr>
                <w:sz w:val="18"/>
                <w:szCs w:val="18"/>
              </w:rPr>
            </w:pPr>
            <w:proofErr w:type="spellStart"/>
            <w:r w:rsidRPr="002103F3">
              <w:rPr>
                <w:sz w:val="18"/>
                <w:szCs w:val="18"/>
              </w:rPr>
              <w:t>नए</w:t>
            </w:r>
            <w:proofErr w:type="spellEnd"/>
            <w:r w:rsidRPr="002103F3">
              <w:rPr>
                <w:sz w:val="18"/>
                <w:szCs w:val="18"/>
              </w:rPr>
              <w:t xml:space="preserve"> </w:t>
            </w:r>
            <w:proofErr w:type="spellStart"/>
            <w:r w:rsidRPr="002103F3">
              <w:rPr>
                <w:sz w:val="18"/>
                <w:szCs w:val="18"/>
              </w:rPr>
              <w:t>दस्तावेज़</w:t>
            </w:r>
            <w:proofErr w:type="spellEnd"/>
            <w:r w:rsidRPr="002103F3">
              <w:rPr>
                <w:sz w:val="18"/>
                <w:szCs w:val="18"/>
              </w:rPr>
              <w:t xml:space="preserve"> </w:t>
            </w:r>
            <w:proofErr w:type="spellStart"/>
            <w:r w:rsidRPr="002103F3">
              <w:rPr>
                <w:sz w:val="18"/>
                <w:szCs w:val="18"/>
              </w:rPr>
              <w:t>हेतु</w:t>
            </w:r>
            <w:proofErr w:type="spellEnd"/>
            <w:r w:rsidRPr="002103F3">
              <w:rPr>
                <w:sz w:val="18"/>
                <w:szCs w:val="18"/>
              </w:rPr>
              <w:t xml:space="preserve"> </w:t>
            </w:r>
            <w:proofErr w:type="spellStart"/>
            <w:r w:rsidRPr="002103F3">
              <w:rPr>
                <w:sz w:val="18"/>
                <w:szCs w:val="18"/>
              </w:rPr>
              <w:t>प्रयुक्त</w:t>
            </w:r>
            <w:proofErr w:type="spellEnd"/>
            <w:r w:rsidRPr="002103F3">
              <w:rPr>
                <w:sz w:val="18"/>
                <w:szCs w:val="18"/>
              </w:rPr>
              <w:t xml:space="preserve"> </w:t>
            </w:r>
            <w:proofErr w:type="spellStart"/>
            <w:r w:rsidRPr="002103F3">
              <w:rPr>
                <w:sz w:val="18"/>
                <w:szCs w:val="18"/>
              </w:rPr>
              <w:t>पूर्व-निर्मित</w:t>
            </w:r>
            <w:proofErr w:type="spellEnd"/>
            <w:r w:rsidRPr="002103F3">
              <w:rPr>
                <w:sz w:val="18"/>
                <w:szCs w:val="18"/>
              </w:rPr>
              <w:t xml:space="preserve"> </w:t>
            </w:r>
            <w:proofErr w:type="spellStart"/>
            <w:r w:rsidRPr="002103F3">
              <w:rPr>
                <w:sz w:val="18"/>
                <w:szCs w:val="18"/>
              </w:rPr>
              <w:t>संरचना</w:t>
            </w:r>
            <w:proofErr w:type="spellEnd"/>
            <w:r w:rsidRPr="002103F3">
              <w:rPr>
                <w:sz w:val="18"/>
                <w:szCs w:val="18"/>
              </w:rPr>
              <w:t>/</w:t>
            </w:r>
            <w:proofErr w:type="spellStart"/>
            <w:r w:rsidRPr="002103F3">
              <w:rPr>
                <w:sz w:val="18"/>
                <w:szCs w:val="18"/>
              </w:rPr>
              <w:t>डिज़ाइन</w:t>
            </w:r>
            <w:proofErr w:type="spellEnd"/>
            <w:r w:rsidRPr="002103F3">
              <w:rPr>
                <w:sz w:val="18"/>
                <w:szCs w:val="18"/>
              </w:rPr>
              <w:t>।</w:t>
            </w:r>
          </w:p>
        </w:tc>
      </w:tr>
      <w:tr w:rsidR="00426F18" w14:paraId="396A2818" w14:textId="77777777">
        <w:tc>
          <w:tcPr>
            <w:tcW w:w="3008" w:type="dxa"/>
            <w:shd w:val="clear" w:color="auto" w:fill="FFFFFF"/>
            <w:tcMar>
              <w:top w:w="60" w:type="dxa"/>
              <w:left w:w="100" w:type="dxa"/>
              <w:bottom w:w="60" w:type="dxa"/>
              <w:right w:w="100" w:type="dxa"/>
            </w:tcMar>
            <w:vAlign w:val="center"/>
          </w:tcPr>
          <w:p w14:paraId="064C4A80" w14:textId="77777777" w:rsidR="00426F18" w:rsidRDefault="00000000" w:rsidP="002103F3">
            <w:pPr>
              <w:jc w:val="both"/>
            </w:pPr>
            <w:r>
              <w:rPr>
                <w:sz w:val="22"/>
                <w:szCs w:val="22"/>
              </w:rPr>
              <w:t>Clipboard</w:t>
            </w:r>
          </w:p>
        </w:tc>
        <w:tc>
          <w:tcPr>
            <w:tcW w:w="3008" w:type="dxa"/>
            <w:shd w:val="clear" w:color="auto" w:fill="FFFFFF"/>
            <w:tcMar>
              <w:top w:w="60" w:type="dxa"/>
              <w:left w:w="100" w:type="dxa"/>
              <w:bottom w:w="60" w:type="dxa"/>
              <w:right w:w="100" w:type="dxa"/>
            </w:tcMar>
            <w:vAlign w:val="center"/>
          </w:tcPr>
          <w:p w14:paraId="37D2B7B0" w14:textId="77777777" w:rsidR="00426F18" w:rsidRDefault="00000000" w:rsidP="002103F3">
            <w:pPr>
              <w:jc w:val="both"/>
            </w:pPr>
            <w:r>
              <w:rPr>
                <w:sz w:val="22"/>
                <w:szCs w:val="22"/>
              </w:rPr>
              <w:t>Temporary memory holding the last Cut/Copied item, ready to Paste.</w:t>
            </w:r>
          </w:p>
        </w:tc>
        <w:tc>
          <w:tcPr>
            <w:tcW w:w="3008" w:type="dxa"/>
            <w:shd w:val="clear" w:color="auto" w:fill="FFFFFF"/>
            <w:tcMar>
              <w:top w:w="60" w:type="dxa"/>
              <w:left w:w="100" w:type="dxa"/>
              <w:bottom w:w="60" w:type="dxa"/>
              <w:right w:w="100" w:type="dxa"/>
            </w:tcMar>
            <w:vAlign w:val="center"/>
          </w:tcPr>
          <w:p w14:paraId="29DDB4B4" w14:textId="77777777" w:rsidR="00426F18" w:rsidRPr="002103F3" w:rsidRDefault="00000000" w:rsidP="002103F3">
            <w:pPr>
              <w:jc w:val="both"/>
              <w:rPr>
                <w:sz w:val="18"/>
                <w:szCs w:val="18"/>
              </w:rPr>
            </w:pPr>
            <w:proofErr w:type="spellStart"/>
            <w:r w:rsidRPr="002103F3">
              <w:rPr>
                <w:sz w:val="18"/>
                <w:szCs w:val="18"/>
              </w:rPr>
              <w:t>अस्थायी</w:t>
            </w:r>
            <w:proofErr w:type="spellEnd"/>
            <w:r w:rsidRPr="002103F3">
              <w:rPr>
                <w:sz w:val="18"/>
                <w:szCs w:val="18"/>
              </w:rPr>
              <w:t xml:space="preserve"> </w:t>
            </w:r>
            <w:proofErr w:type="spellStart"/>
            <w:r w:rsidRPr="002103F3">
              <w:rPr>
                <w:sz w:val="18"/>
                <w:szCs w:val="18"/>
              </w:rPr>
              <w:t>मेमोरी</w:t>
            </w:r>
            <w:proofErr w:type="spellEnd"/>
            <w:r w:rsidRPr="002103F3">
              <w:rPr>
                <w:sz w:val="18"/>
                <w:szCs w:val="18"/>
              </w:rPr>
              <w:t xml:space="preserve"> </w:t>
            </w:r>
            <w:proofErr w:type="spellStart"/>
            <w:r w:rsidRPr="002103F3">
              <w:rPr>
                <w:sz w:val="18"/>
                <w:szCs w:val="18"/>
              </w:rPr>
              <w:t>जिसमें</w:t>
            </w:r>
            <w:proofErr w:type="spellEnd"/>
            <w:r w:rsidRPr="002103F3">
              <w:rPr>
                <w:sz w:val="18"/>
                <w:szCs w:val="18"/>
              </w:rPr>
              <w:t xml:space="preserve"> </w:t>
            </w:r>
            <w:proofErr w:type="spellStart"/>
            <w:r w:rsidRPr="002103F3">
              <w:rPr>
                <w:sz w:val="18"/>
                <w:szCs w:val="18"/>
              </w:rPr>
              <w:t>अंतिम</w:t>
            </w:r>
            <w:proofErr w:type="spellEnd"/>
            <w:r w:rsidRPr="002103F3">
              <w:rPr>
                <w:sz w:val="18"/>
                <w:szCs w:val="18"/>
              </w:rPr>
              <w:t xml:space="preserve"> </w:t>
            </w:r>
            <w:proofErr w:type="spellStart"/>
            <w:r w:rsidRPr="002103F3">
              <w:rPr>
                <w:sz w:val="18"/>
                <w:szCs w:val="18"/>
              </w:rPr>
              <w:t>कट</w:t>
            </w:r>
            <w:proofErr w:type="spellEnd"/>
            <w:r w:rsidRPr="002103F3">
              <w:rPr>
                <w:sz w:val="18"/>
                <w:szCs w:val="18"/>
              </w:rPr>
              <w:t>/</w:t>
            </w:r>
            <w:proofErr w:type="spellStart"/>
            <w:r w:rsidRPr="002103F3">
              <w:rPr>
                <w:sz w:val="18"/>
                <w:szCs w:val="18"/>
              </w:rPr>
              <w:t>कॉपी</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गई</w:t>
            </w:r>
            <w:proofErr w:type="spellEnd"/>
            <w:r w:rsidRPr="002103F3">
              <w:rPr>
                <w:sz w:val="18"/>
                <w:szCs w:val="18"/>
              </w:rPr>
              <w:t xml:space="preserve"> </w:t>
            </w:r>
            <w:proofErr w:type="spellStart"/>
            <w:r w:rsidRPr="002103F3">
              <w:rPr>
                <w:sz w:val="18"/>
                <w:szCs w:val="18"/>
              </w:rPr>
              <w:t>वस्तु</w:t>
            </w:r>
            <w:proofErr w:type="spellEnd"/>
            <w:r w:rsidRPr="002103F3">
              <w:rPr>
                <w:sz w:val="18"/>
                <w:szCs w:val="18"/>
              </w:rPr>
              <w:t xml:space="preserve"> </w:t>
            </w:r>
            <w:proofErr w:type="spellStart"/>
            <w:r w:rsidRPr="002103F3">
              <w:rPr>
                <w:sz w:val="18"/>
                <w:szCs w:val="18"/>
              </w:rPr>
              <w:t>रहती</w:t>
            </w:r>
            <w:proofErr w:type="spellEnd"/>
            <w:r w:rsidRPr="002103F3">
              <w:rPr>
                <w:sz w:val="18"/>
                <w:szCs w:val="18"/>
              </w:rPr>
              <w:t xml:space="preserve"> </w:t>
            </w:r>
            <w:proofErr w:type="spellStart"/>
            <w:r w:rsidRPr="002103F3">
              <w:rPr>
                <w:sz w:val="18"/>
                <w:szCs w:val="18"/>
              </w:rPr>
              <w:t>है</w:t>
            </w:r>
            <w:proofErr w:type="spellEnd"/>
            <w:r w:rsidRPr="002103F3">
              <w:rPr>
                <w:sz w:val="18"/>
                <w:szCs w:val="18"/>
              </w:rPr>
              <w:t>।</w:t>
            </w:r>
          </w:p>
        </w:tc>
      </w:tr>
      <w:tr w:rsidR="00426F18" w14:paraId="0E3A3255" w14:textId="77777777">
        <w:tc>
          <w:tcPr>
            <w:tcW w:w="3008" w:type="dxa"/>
            <w:shd w:val="clear" w:color="auto" w:fill="F3F6FB"/>
            <w:tcMar>
              <w:top w:w="60" w:type="dxa"/>
              <w:left w:w="100" w:type="dxa"/>
              <w:bottom w:w="60" w:type="dxa"/>
              <w:right w:w="100" w:type="dxa"/>
            </w:tcMar>
            <w:vAlign w:val="center"/>
          </w:tcPr>
          <w:p w14:paraId="3890FE3B" w14:textId="77777777" w:rsidR="00426F18" w:rsidRDefault="00000000" w:rsidP="002103F3">
            <w:pPr>
              <w:jc w:val="both"/>
            </w:pPr>
            <w:r>
              <w:rPr>
                <w:sz w:val="22"/>
                <w:szCs w:val="22"/>
              </w:rPr>
              <w:t>Font</w:t>
            </w:r>
          </w:p>
        </w:tc>
        <w:tc>
          <w:tcPr>
            <w:tcW w:w="3008" w:type="dxa"/>
            <w:shd w:val="clear" w:color="auto" w:fill="F3F6FB"/>
            <w:tcMar>
              <w:top w:w="60" w:type="dxa"/>
              <w:left w:w="100" w:type="dxa"/>
              <w:bottom w:w="60" w:type="dxa"/>
              <w:right w:w="100" w:type="dxa"/>
            </w:tcMar>
            <w:vAlign w:val="center"/>
          </w:tcPr>
          <w:p w14:paraId="2D75EB49" w14:textId="77777777" w:rsidR="00426F18" w:rsidRDefault="00000000" w:rsidP="002103F3">
            <w:pPr>
              <w:jc w:val="both"/>
            </w:pPr>
            <w:r>
              <w:rPr>
                <w:sz w:val="22"/>
                <w:szCs w:val="22"/>
              </w:rPr>
              <w:t>The design/typeface of characters, e.g., Calibri, Arial.</w:t>
            </w:r>
          </w:p>
        </w:tc>
        <w:tc>
          <w:tcPr>
            <w:tcW w:w="3008" w:type="dxa"/>
            <w:shd w:val="clear" w:color="auto" w:fill="F3F6FB"/>
            <w:tcMar>
              <w:top w:w="60" w:type="dxa"/>
              <w:left w:w="100" w:type="dxa"/>
              <w:bottom w:w="60" w:type="dxa"/>
              <w:right w:w="100" w:type="dxa"/>
            </w:tcMar>
            <w:vAlign w:val="center"/>
          </w:tcPr>
          <w:p w14:paraId="1FD01ECC" w14:textId="77777777" w:rsidR="00426F18" w:rsidRPr="002103F3" w:rsidRDefault="00000000" w:rsidP="002103F3">
            <w:pPr>
              <w:jc w:val="both"/>
              <w:rPr>
                <w:sz w:val="18"/>
                <w:szCs w:val="18"/>
              </w:rPr>
            </w:pPr>
            <w:proofErr w:type="spellStart"/>
            <w:r w:rsidRPr="002103F3">
              <w:rPr>
                <w:sz w:val="18"/>
                <w:szCs w:val="18"/>
              </w:rPr>
              <w:t>अक्षरों</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बनावट</w:t>
            </w:r>
            <w:proofErr w:type="spellEnd"/>
            <w:r w:rsidRPr="002103F3">
              <w:rPr>
                <w:sz w:val="18"/>
                <w:szCs w:val="18"/>
              </w:rPr>
              <w:t>/</w:t>
            </w:r>
            <w:proofErr w:type="spellStart"/>
            <w:r w:rsidRPr="002103F3">
              <w:rPr>
                <w:sz w:val="18"/>
                <w:szCs w:val="18"/>
              </w:rPr>
              <w:t>शैली</w:t>
            </w:r>
            <w:proofErr w:type="spellEnd"/>
            <w:r w:rsidRPr="002103F3">
              <w:rPr>
                <w:sz w:val="18"/>
                <w:szCs w:val="18"/>
              </w:rPr>
              <w:t xml:space="preserve">, </w:t>
            </w:r>
            <w:proofErr w:type="spellStart"/>
            <w:r w:rsidRPr="002103F3">
              <w:rPr>
                <w:sz w:val="18"/>
                <w:szCs w:val="18"/>
              </w:rPr>
              <w:t>जैसे</w:t>
            </w:r>
            <w:proofErr w:type="spellEnd"/>
            <w:r w:rsidRPr="002103F3">
              <w:rPr>
                <w:sz w:val="18"/>
                <w:szCs w:val="18"/>
              </w:rPr>
              <w:t xml:space="preserve"> </w:t>
            </w:r>
            <w:proofErr w:type="spellStart"/>
            <w:r w:rsidRPr="002103F3">
              <w:rPr>
                <w:sz w:val="18"/>
                <w:szCs w:val="18"/>
              </w:rPr>
              <w:t>कैलिबरी</w:t>
            </w:r>
            <w:proofErr w:type="spellEnd"/>
            <w:r w:rsidRPr="002103F3">
              <w:rPr>
                <w:sz w:val="18"/>
                <w:szCs w:val="18"/>
              </w:rPr>
              <w:t xml:space="preserve">, </w:t>
            </w:r>
            <w:proofErr w:type="spellStart"/>
            <w:r w:rsidRPr="002103F3">
              <w:rPr>
                <w:sz w:val="18"/>
                <w:szCs w:val="18"/>
              </w:rPr>
              <w:t>एरियल</w:t>
            </w:r>
            <w:proofErr w:type="spellEnd"/>
            <w:r w:rsidRPr="002103F3">
              <w:rPr>
                <w:sz w:val="18"/>
                <w:szCs w:val="18"/>
              </w:rPr>
              <w:t>।</w:t>
            </w:r>
          </w:p>
        </w:tc>
      </w:tr>
      <w:tr w:rsidR="00426F18" w14:paraId="47A6F55E" w14:textId="77777777">
        <w:tc>
          <w:tcPr>
            <w:tcW w:w="3008" w:type="dxa"/>
            <w:shd w:val="clear" w:color="auto" w:fill="FFFFFF"/>
            <w:tcMar>
              <w:top w:w="60" w:type="dxa"/>
              <w:left w:w="100" w:type="dxa"/>
              <w:bottom w:w="60" w:type="dxa"/>
              <w:right w:w="100" w:type="dxa"/>
            </w:tcMar>
            <w:vAlign w:val="center"/>
          </w:tcPr>
          <w:p w14:paraId="69A99F86" w14:textId="77777777" w:rsidR="00426F18" w:rsidRDefault="00000000" w:rsidP="002103F3">
            <w:pPr>
              <w:jc w:val="both"/>
            </w:pPr>
            <w:r>
              <w:rPr>
                <w:sz w:val="22"/>
                <w:szCs w:val="22"/>
              </w:rPr>
              <w:t>Style</w:t>
            </w:r>
          </w:p>
        </w:tc>
        <w:tc>
          <w:tcPr>
            <w:tcW w:w="3008" w:type="dxa"/>
            <w:shd w:val="clear" w:color="auto" w:fill="FFFFFF"/>
            <w:tcMar>
              <w:top w:w="60" w:type="dxa"/>
              <w:left w:w="100" w:type="dxa"/>
              <w:bottom w:w="60" w:type="dxa"/>
              <w:right w:w="100" w:type="dxa"/>
            </w:tcMar>
            <w:vAlign w:val="center"/>
          </w:tcPr>
          <w:p w14:paraId="2B59BDCF" w14:textId="77777777" w:rsidR="00426F18" w:rsidRDefault="00000000" w:rsidP="002103F3">
            <w:pPr>
              <w:jc w:val="both"/>
            </w:pPr>
            <w:r>
              <w:rPr>
                <w:sz w:val="22"/>
                <w:szCs w:val="22"/>
              </w:rPr>
              <w:t>A named, reusable set of formatting instructions.</w:t>
            </w:r>
          </w:p>
        </w:tc>
        <w:tc>
          <w:tcPr>
            <w:tcW w:w="3008" w:type="dxa"/>
            <w:shd w:val="clear" w:color="auto" w:fill="FFFFFF"/>
            <w:tcMar>
              <w:top w:w="60" w:type="dxa"/>
              <w:left w:w="100" w:type="dxa"/>
              <w:bottom w:w="60" w:type="dxa"/>
              <w:right w:w="100" w:type="dxa"/>
            </w:tcMar>
            <w:vAlign w:val="center"/>
          </w:tcPr>
          <w:p w14:paraId="2CD377C8" w14:textId="77777777" w:rsidR="00426F18" w:rsidRPr="002103F3" w:rsidRDefault="00000000" w:rsidP="002103F3">
            <w:pPr>
              <w:jc w:val="both"/>
              <w:rPr>
                <w:sz w:val="18"/>
                <w:szCs w:val="18"/>
              </w:rPr>
            </w:pPr>
            <w:proofErr w:type="spellStart"/>
            <w:r w:rsidRPr="002103F3">
              <w:rPr>
                <w:sz w:val="18"/>
                <w:szCs w:val="18"/>
              </w:rPr>
              <w:t>फॉर्मेटिंग</w:t>
            </w:r>
            <w:proofErr w:type="spellEnd"/>
            <w:r w:rsidRPr="002103F3">
              <w:rPr>
                <w:sz w:val="18"/>
                <w:szCs w:val="18"/>
              </w:rPr>
              <w:t xml:space="preserve"> </w:t>
            </w:r>
            <w:proofErr w:type="spellStart"/>
            <w:r w:rsidRPr="002103F3">
              <w:rPr>
                <w:sz w:val="18"/>
                <w:szCs w:val="18"/>
              </w:rPr>
              <w:t>निर्देशों</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नामित</w:t>
            </w:r>
            <w:proofErr w:type="spellEnd"/>
            <w:r w:rsidRPr="002103F3">
              <w:rPr>
                <w:sz w:val="18"/>
                <w:szCs w:val="18"/>
              </w:rPr>
              <w:t xml:space="preserve">, </w:t>
            </w:r>
            <w:proofErr w:type="spellStart"/>
            <w:r w:rsidRPr="002103F3">
              <w:rPr>
                <w:sz w:val="18"/>
                <w:szCs w:val="18"/>
              </w:rPr>
              <w:t>पुन</w:t>
            </w:r>
            <w:proofErr w:type="spellEnd"/>
            <w:r w:rsidRPr="002103F3">
              <w:rPr>
                <w:sz w:val="18"/>
                <w:szCs w:val="18"/>
              </w:rPr>
              <w:t xml:space="preserve">: </w:t>
            </w:r>
            <w:proofErr w:type="spellStart"/>
            <w:r w:rsidRPr="002103F3">
              <w:rPr>
                <w:sz w:val="18"/>
                <w:szCs w:val="18"/>
              </w:rPr>
              <w:t>प्रयोज्य</w:t>
            </w:r>
            <w:proofErr w:type="spellEnd"/>
            <w:r w:rsidRPr="002103F3">
              <w:rPr>
                <w:sz w:val="18"/>
                <w:szCs w:val="18"/>
              </w:rPr>
              <w:t xml:space="preserve"> </w:t>
            </w:r>
            <w:proofErr w:type="spellStart"/>
            <w:r w:rsidRPr="002103F3">
              <w:rPr>
                <w:sz w:val="18"/>
                <w:szCs w:val="18"/>
              </w:rPr>
              <w:t>समूह</w:t>
            </w:r>
            <w:proofErr w:type="spellEnd"/>
            <w:r w:rsidRPr="002103F3">
              <w:rPr>
                <w:sz w:val="18"/>
                <w:szCs w:val="18"/>
              </w:rPr>
              <w:t>।</w:t>
            </w:r>
          </w:p>
        </w:tc>
      </w:tr>
      <w:tr w:rsidR="00426F18" w14:paraId="5738676F" w14:textId="77777777">
        <w:tc>
          <w:tcPr>
            <w:tcW w:w="3008" w:type="dxa"/>
            <w:shd w:val="clear" w:color="auto" w:fill="F3F6FB"/>
            <w:tcMar>
              <w:top w:w="60" w:type="dxa"/>
              <w:left w:w="100" w:type="dxa"/>
              <w:bottom w:w="60" w:type="dxa"/>
              <w:right w:w="100" w:type="dxa"/>
            </w:tcMar>
            <w:vAlign w:val="center"/>
          </w:tcPr>
          <w:p w14:paraId="6B1FFC73" w14:textId="77777777" w:rsidR="00426F18" w:rsidRDefault="00000000" w:rsidP="002103F3">
            <w:pPr>
              <w:jc w:val="both"/>
            </w:pPr>
            <w:r>
              <w:rPr>
                <w:sz w:val="22"/>
                <w:szCs w:val="22"/>
              </w:rPr>
              <w:t>Cell</w:t>
            </w:r>
          </w:p>
        </w:tc>
        <w:tc>
          <w:tcPr>
            <w:tcW w:w="3008" w:type="dxa"/>
            <w:shd w:val="clear" w:color="auto" w:fill="F3F6FB"/>
            <w:tcMar>
              <w:top w:w="60" w:type="dxa"/>
              <w:left w:w="100" w:type="dxa"/>
              <w:bottom w:w="60" w:type="dxa"/>
              <w:right w:w="100" w:type="dxa"/>
            </w:tcMar>
            <w:vAlign w:val="center"/>
          </w:tcPr>
          <w:p w14:paraId="4524B7CC" w14:textId="77777777" w:rsidR="00426F18" w:rsidRDefault="00000000" w:rsidP="002103F3">
            <w:pPr>
              <w:jc w:val="both"/>
            </w:pPr>
            <w:r>
              <w:rPr>
                <w:sz w:val="22"/>
                <w:szCs w:val="22"/>
              </w:rPr>
              <w:t>The intersection of a row and a column in a spreadsheet.</w:t>
            </w:r>
          </w:p>
        </w:tc>
        <w:tc>
          <w:tcPr>
            <w:tcW w:w="3008" w:type="dxa"/>
            <w:shd w:val="clear" w:color="auto" w:fill="F3F6FB"/>
            <w:tcMar>
              <w:top w:w="60" w:type="dxa"/>
              <w:left w:w="100" w:type="dxa"/>
              <w:bottom w:w="60" w:type="dxa"/>
              <w:right w:w="100" w:type="dxa"/>
            </w:tcMar>
            <w:vAlign w:val="center"/>
          </w:tcPr>
          <w:p w14:paraId="2CABD5DE" w14:textId="77777777" w:rsidR="00426F18" w:rsidRPr="002103F3" w:rsidRDefault="00000000" w:rsidP="002103F3">
            <w:pPr>
              <w:jc w:val="both"/>
              <w:rPr>
                <w:sz w:val="18"/>
                <w:szCs w:val="18"/>
              </w:rPr>
            </w:pPr>
            <w:proofErr w:type="spellStart"/>
            <w:r w:rsidRPr="002103F3">
              <w:rPr>
                <w:sz w:val="18"/>
                <w:szCs w:val="18"/>
              </w:rPr>
              <w:t>स्प्रेडशीट</w:t>
            </w:r>
            <w:proofErr w:type="spellEnd"/>
            <w:r w:rsidRPr="002103F3">
              <w:rPr>
                <w:sz w:val="18"/>
                <w:szCs w:val="18"/>
              </w:rPr>
              <w:t xml:space="preserve"> </w:t>
            </w:r>
            <w:proofErr w:type="spellStart"/>
            <w:r w:rsidRPr="002103F3">
              <w:rPr>
                <w:sz w:val="18"/>
                <w:szCs w:val="18"/>
              </w:rPr>
              <w:t>में</w:t>
            </w:r>
            <w:proofErr w:type="spellEnd"/>
            <w:r w:rsidRPr="002103F3">
              <w:rPr>
                <w:sz w:val="18"/>
                <w:szCs w:val="18"/>
              </w:rPr>
              <w:t xml:space="preserve"> </w:t>
            </w:r>
            <w:proofErr w:type="spellStart"/>
            <w:r w:rsidRPr="002103F3">
              <w:rPr>
                <w:sz w:val="18"/>
                <w:szCs w:val="18"/>
              </w:rPr>
              <w:t>पंक्ति</w:t>
            </w:r>
            <w:proofErr w:type="spellEnd"/>
            <w:r w:rsidRPr="002103F3">
              <w:rPr>
                <w:sz w:val="18"/>
                <w:szCs w:val="18"/>
              </w:rPr>
              <w:t xml:space="preserve"> व </w:t>
            </w:r>
            <w:proofErr w:type="spellStart"/>
            <w:r w:rsidRPr="002103F3">
              <w:rPr>
                <w:sz w:val="18"/>
                <w:szCs w:val="18"/>
              </w:rPr>
              <w:t>स्तंभ</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प्रतिच्छेदन</w:t>
            </w:r>
            <w:proofErr w:type="spellEnd"/>
            <w:r w:rsidRPr="002103F3">
              <w:rPr>
                <w:sz w:val="18"/>
                <w:szCs w:val="18"/>
              </w:rPr>
              <w:t xml:space="preserve"> </w:t>
            </w:r>
            <w:proofErr w:type="spellStart"/>
            <w:r w:rsidRPr="002103F3">
              <w:rPr>
                <w:sz w:val="18"/>
                <w:szCs w:val="18"/>
              </w:rPr>
              <w:t>बिंदु</w:t>
            </w:r>
            <w:proofErr w:type="spellEnd"/>
            <w:r w:rsidRPr="002103F3">
              <w:rPr>
                <w:sz w:val="18"/>
                <w:szCs w:val="18"/>
              </w:rPr>
              <w:t>।</w:t>
            </w:r>
          </w:p>
        </w:tc>
      </w:tr>
      <w:tr w:rsidR="00426F18" w14:paraId="2731A14E" w14:textId="77777777">
        <w:tc>
          <w:tcPr>
            <w:tcW w:w="3008" w:type="dxa"/>
            <w:shd w:val="clear" w:color="auto" w:fill="FFFFFF"/>
            <w:tcMar>
              <w:top w:w="60" w:type="dxa"/>
              <w:left w:w="100" w:type="dxa"/>
              <w:bottom w:w="60" w:type="dxa"/>
              <w:right w:w="100" w:type="dxa"/>
            </w:tcMar>
            <w:vAlign w:val="center"/>
          </w:tcPr>
          <w:p w14:paraId="29E4F999" w14:textId="77777777" w:rsidR="00426F18" w:rsidRDefault="00000000" w:rsidP="002103F3">
            <w:pPr>
              <w:jc w:val="both"/>
            </w:pPr>
            <w:r>
              <w:rPr>
                <w:sz w:val="22"/>
                <w:szCs w:val="22"/>
              </w:rPr>
              <w:t>Cell Reference/Address</w:t>
            </w:r>
          </w:p>
        </w:tc>
        <w:tc>
          <w:tcPr>
            <w:tcW w:w="3008" w:type="dxa"/>
            <w:shd w:val="clear" w:color="auto" w:fill="FFFFFF"/>
            <w:tcMar>
              <w:top w:w="60" w:type="dxa"/>
              <w:left w:w="100" w:type="dxa"/>
              <w:bottom w:w="60" w:type="dxa"/>
              <w:right w:w="100" w:type="dxa"/>
            </w:tcMar>
            <w:vAlign w:val="center"/>
          </w:tcPr>
          <w:p w14:paraId="5048281D" w14:textId="77777777" w:rsidR="00426F18" w:rsidRDefault="00000000" w:rsidP="002103F3">
            <w:pPr>
              <w:jc w:val="both"/>
            </w:pPr>
            <w:r>
              <w:rPr>
                <w:sz w:val="22"/>
                <w:szCs w:val="22"/>
              </w:rPr>
              <w:t>The unique label of a cell, e.g., B5.</w:t>
            </w:r>
          </w:p>
        </w:tc>
        <w:tc>
          <w:tcPr>
            <w:tcW w:w="3008" w:type="dxa"/>
            <w:shd w:val="clear" w:color="auto" w:fill="FFFFFF"/>
            <w:tcMar>
              <w:top w:w="60" w:type="dxa"/>
              <w:left w:w="100" w:type="dxa"/>
              <w:bottom w:w="60" w:type="dxa"/>
              <w:right w:w="100" w:type="dxa"/>
            </w:tcMar>
            <w:vAlign w:val="center"/>
          </w:tcPr>
          <w:p w14:paraId="7B37CFF3" w14:textId="77777777" w:rsidR="00426F18" w:rsidRPr="002103F3" w:rsidRDefault="00000000" w:rsidP="002103F3">
            <w:pPr>
              <w:jc w:val="both"/>
              <w:rPr>
                <w:sz w:val="18"/>
                <w:szCs w:val="18"/>
              </w:rPr>
            </w:pPr>
            <w:proofErr w:type="spellStart"/>
            <w:r w:rsidRPr="002103F3">
              <w:rPr>
                <w:sz w:val="18"/>
                <w:szCs w:val="18"/>
              </w:rPr>
              <w:t>किसी</w:t>
            </w:r>
            <w:proofErr w:type="spellEnd"/>
            <w:r w:rsidRPr="002103F3">
              <w:rPr>
                <w:sz w:val="18"/>
                <w:szCs w:val="18"/>
              </w:rPr>
              <w:t xml:space="preserve"> </w:t>
            </w:r>
            <w:proofErr w:type="spellStart"/>
            <w:r w:rsidRPr="002103F3">
              <w:rPr>
                <w:sz w:val="18"/>
                <w:szCs w:val="18"/>
              </w:rPr>
              <w:t>सेल</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अद्वितीय</w:t>
            </w:r>
            <w:proofErr w:type="spellEnd"/>
            <w:r w:rsidRPr="002103F3">
              <w:rPr>
                <w:sz w:val="18"/>
                <w:szCs w:val="18"/>
              </w:rPr>
              <w:t xml:space="preserve"> </w:t>
            </w:r>
            <w:proofErr w:type="spellStart"/>
            <w:r w:rsidRPr="002103F3">
              <w:rPr>
                <w:sz w:val="18"/>
                <w:szCs w:val="18"/>
              </w:rPr>
              <w:t>नाम</w:t>
            </w:r>
            <w:proofErr w:type="spellEnd"/>
            <w:r w:rsidRPr="002103F3">
              <w:rPr>
                <w:sz w:val="18"/>
                <w:szCs w:val="18"/>
              </w:rPr>
              <w:t xml:space="preserve">, </w:t>
            </w:r>
            <w:proofErr w:type="spellStart"/>
            <w:r w:rsidRPr="002103F3">
              <w:rPr>
                <w:sz w:val="18"/>
                <w:szCs w:val="18"/>
              </w:rPr>
              <w:t>जैसे</w:t>
            </w:r>
            <w:proofErr w:type="spellEnd"/>
            <w:r w:rsidRPr="002103F3">
              <w:rPr>
                <w:sz w:val="18"/>
                <w:szCs w:val="18"/>
              </w:rPr>
              <w:t xml:space="preserve"> B5।</w:t>
            </w:r>
          </w:p>
        </w:tc>
      </w:tr>
      <w:tr w:rsidR="00426F18" w14:paraId="63B5E557" w14:textId="77777777">
        <w:tc>
          <w:tcPr>
            <w:tcW w:w="3008" w:type="dxa"/>
            <w:shd w:val="clear" w:color="auto" w:fill="F3F6FB"/>
            <w:tcMar>
              <w:top w:w="60" w:type="dxa"/>
              <w:left w:w="100" w:type="dxa"/>
              <w:bottom w:w="60" w:type="dxa"/>
              <w:right w:w="100" w:type="dxa"/>
            </w:tcMar>
            <w:vAlign w:val="center"/>
          </w:tcPr>
          <w:p w14:paraId="3605E2E9" w14:textId="77777777" w:rsidR="00426F18" w:rsidRDefault="00000000" w:rsidP="002103F3">
            <w:pPr>
              <w:jc w:val="both"/>
            </w:pPr>
            <w:r>
              <w:rPr>
                <w:sz w:val="22"/>
                <w:szCs w:val="22"/>
              </w:rPr>
              <w:t>Formula</w:t>
            </w:r>
          </w:p>
        </w:tc>
        <w:tc>
          <w:tcPr>
            <w:tcW w:w="3008" w:type="dxa"/>
            <w:shd w:val="clear" w:color="auto" w:fill="F3F6FB"/>
            <w:tcMar>
              <w:top w:w="60" w:type="dxa"/>
              <w:left w:w="100" w:type="dxa"/>
              <w:bottom w:w="60" w:type="dxa"/>
              <w:right w:w="100" w:type="dxa"/>
            </w:tcMar>
            <w:vAlign w:val="center"/>
          </w:tcPr>
          <w:p w14:paraId="1ADED99E" w14:textId="77777777" w:rsidR="00426F18" w:rsidRDefault="00000000" w:rsidP="002103F3">
            <w:pPr>
              <w:jc w:val="both"/>
            </w:pPr>
            <w:r>
              <w:rPr>
                <w:sz w:val="22"/>
                <w:szCs w:val="22"/>
              </w:rPr>
              <w:t>A user-written calculation beginning with '='.</w:t>
            </w:r>
          </w:p>
        </w:tc>
        <w:tc>
          <w:tcPr>
            <w:tcW w:w="3008" w:type="dxa"/>
            <w:shd w:val="clear" w:color="auto" w:fill="F3F6FB"/>
            <w:tcMar>
              <w:top w:w="60" w:type="dxa"/>
              <w:left w:w="100" w:type="dxa"/>
              <w:bottom w:w="60" w:type="dxa"/>
              <w:right w:w="100" w:type="dxa"/>
            </w:tcMar>
            <w:vAlign w:val="center"/>
          </w:tcPr>
          <w:p w14:paraId="724F351F" w14:textId="77777777" w:rsidR="00426F18" w:rsidRPr="002103F3" w:rsidRDefault="00000000" w:rsidP="002103F3">
            <w:pPr>
              <w:jc w:val="both"/>
              <w:rPr>
                <w:sz w:val="18"/>
                <w:szCs w:val="18"/>
              </w:rPr>
            </w:pPr>
            <w:r w:rsidRPr="002103F3">
              <w:rPr>
                <w:sz w:val="18"/>
                <w:szCs w:val="18"/>
              </w:rPr>
              <w:t xml:space="preserve">'=' </w:t>
            </w:r>
            <w:proofErr w:type="spellStart"/>
            <w:r w:rsidRPr="002103F3">
              <w:rPr>
                <w:sz w:val="18"/>
                <w:szCs w:val="18"/>
              </w:rPr>
              <w:t>चिन्ह</w:t>
            </w:r>
            <w:proofErr w:type="spellEnd"/>
            <w:r w:rsidRPr="002103F3">
              <w:rPr>
                <w:sz w:val="18"/>
                <w:szCs w:val="18"/>
              </w:rPr>
              <w:t xml:space="preserve"> </w:t>
            </w:r>
            <w:proofErr w:type="spellStart"/>
            <w:r w:rsidRPr="002103F3">
              <w:rPr>
                <w:sz w:val="18"/>
                <w:szCs w:val="18"/>
              </w:rPr>
              <w:t>से</w:t>
            </w:r>
            <w:proofErr w:type="spellEnd"/>
            <w:r w:rsidRPr="002103F3">
              <w:rPr>
                <w:sz w:val="18"/>
                <w:szCs w:val="18"/>
              </w:rPr>
              <w:t xml:space="preserve"> </w:t>
            </w:r>
            <w:proofErr w:type="spellStart"/>
            <w:r w:rsidRPr="002103F3">
              <w:rPr>
                <w:sz w:val="18"/>
                <w:szCs w:val="18"/>
              </w:rPr>
              <w:t>शुरू</w:t>
            </w:r>
            <w:proofErr w:type="spellEnd"/>
            <w:r w:rsidRPr="002103F3">
              <w:rPr>
                <w:sz w:val="18"/>
                <w:szCs w:val="18"/>
              </w:rPr>
              <w:t xml:space="preserve"> </w:t>
            </w:r>
            <w:proofErr w:type="spellStart"/>
            <w:r w:rsidRPr="002103F3">
              <w:rPr>
                <w:sz w:val="18"/>
                <w:szCs w:val="18"/>
              </w:rPr>
              <w:t>होने</w:t>
            </w:r>
            <w:proofErr w:type="spellEnd"/>
            <w:r w:rsidRPr="002103F3">
              <w:rPr>
                <w:sz w:val="18"/>
                <w:szCs w:val="18"/>
              </w:rPr>
              <w:t xml:space="preserve"> </w:t>
            </w:r>
            <w:proofErr w:type="spellStart"/>
            <w:r w:rsidRPr="002103F3">
              <w:rPr>
                <w:sz w:val="18"/>
                <w:szCs w:val="18"/>
              </w:rPr>
              <w:t>वाली</w:t>
            </w:r>
            <w:proofErr w:type="spellEnd"/>
            <w:r w:rsidRPr="002103F3">
              <w:rPr>
                <w:sz w:val="18"/>
                <w:szCs w:val="18"/>
              </w:rPr>
              <w:t xml:space="preserve"> </w:t>
            </w:r>
            <w:proofErr w:type="spellStart"/>
            <w:r w:rsidRPr="002103F3">
              <w:rPr>
                <w:sz w:val="18"/>
                <w:szCs w:val="18"/>
              </w:rPr>
              <w:t>उपयोगकर्ता-निर्मित</w:t>
            </w:r>
            <w:proofErr w:type="spellEnd"/>
            <w:r w:rsidRPr="002103F3">
              <w:rPr>
                <w:sz w:val="18"/>
                <w:szCs w:val="18"/>
              </w:rPr>
              <w:t xml:space="preserve"> </w:t>
            </w:r>
            <w:proofErr w:type="spellStart"/>
            <w:r w:rsidRPr="002103F3">
              <w:rPr>
                <w:sz w:val="18"/>
                <w:szCs w:val="18"/>
              </w:rPr>
              <w:t>गणना</w:t>
            </w:r>
            <w:proofErr w:type="spellEnd"/>
            <w:r w:rsidRPr="002103F3">
              <w:rPr>
                <w:sz w:val="18"/>
                <w:szCs w:val="18"/>
              </w:rPr>
              <w:t>।</w:t>
            </w:r>
          </w:p>
        </w:tc>
      </w:tr>
      <w:tr w:rsidR="00426F18" w14:paraId="0682B852" w14:textId="77777777">
        <w:tc>
          <w:tcPr>
            <w:tcW w:w="3008" w:type="dxa"/>
            <w:shd w:val="clear" w:color="auto" w:fill="FFFFFF"/>
            <w:tcMar>
              <w:top w:w="60" w:type="dxa"/>
              <w:left w:w="100" w:type="dxa"/>
              <w:bottom w:w="60" w:type="dxa"/>
              <w:right w:w="100" w:type="dxa"/>
            </w:tcMar>
            <w:vAlign w:val="center"/>
          </w:tcPr>
          <w:p w14:paraId="542C16D7" w14:textId="77777777" w:rsidR="00426F18" w:rsidRDefault="00000000" w:rsidP="002103F3">
            <w:pPr>
              <w:jc w:val="both"/>
            </w:pPr>
            <w:r>
              <w:rPr>
                <w:sz w:val="22"/>
                <w:szCs w:val="22"/>
              </w:rPr>
              <w:t>Function</w:t>
            </w:r>
          </w:p>
        </w:tc>
        <w:tc>
          <w:tcPr>
            <w:tcW w:w="3008" w:type="dxa"/>
            <w:shd w:val="clear" w:color="auto" w:fill="FFFFFF"/>
            <w:tcMar>
              <w:top w:w="60" w:type="dxa"/>
              <w:left w:w="100" w:type="dxa"/>
              <w:bottom w:w="60" w:type="dxa"/>
              <w:right w:w="100" w:type="dxa"/>
            </w:tcMar>
            <w:vAlign w:val="center"/>
          </w:tcPr>
          <w:p w14:paraId="3A7526F3" w14:textId="77777777" w:rsidR="00426F18" w:rsidRDefault="00000000" w:rsidP="002103F3">
            <w:pPr>
              <w:jc w:val="both"/>
            </w:pPr>
            <w:r>
              <w:rPr>
                <w:sz w:val="22"/>
                <w:szCs w:val="22"/>
              </w:rPr>
              <w:t>A ready-made formula provided by Excel, e.g., SUM, IF.</w:t>
            </w:r>
          </w:p>
        </w:tc>
        <w:tc>
          <w:tcPr>
            <w:tcW w:w="3008" w:type="dxa"/>
            <w:shd w:val="clear" w:color="auto" w:fill="FFFFFF"/>
            <w:tcMar>
              <w:top w:w="60" w:type="dxa"/>
              <w:left w:w="100" w:type="dxa"/>
              <w:bottom w:w="60" w:type="dxa"/>
              <w:right w:w="100" w:type="dxa"/>
            </w:tcMar>
            <w:vAlign w:val="center"/>
          </w:tcPr>
          <w:p w14:paraId="3B6400E2" w14:textId="77777777" w:rsidR="00426F18" w:rsidRPr="002103F3" w:rsidRDefault="00000000" w:rsidP="002103F3">
            <w:pPr>
              <w:jc w:val="both"/>
              <w:rPr>
                <w:sz w:val="18"/>
                <w:szCs w:val="18"/>
              </w:rPr>
            </w:pPr>
            <w:proofErr w:type="spellStart"/>
            <w:r w:rsidRPr="002103F3">
              <w:rPr>
                <w:sz w:val="18"/>
                <w:szCs w:val="18"/>
              </w:rPr>
              <w:t>एक्सेल</w:t>
            </w:r>
            <w:proofErr w:type="spellEnd"/>
            <w:r w:rsidRPr="002103F3">
              <w:rPr>
                <w:sz w:val="18"/>
                <w:szCs w:val="18"/>
              </w:rPr>
              <w:t xml:space="preserve"> </w:t>
            </w:r>
            <w:proofErr w:type="spellStart"/>
            <w:r w:rsidRPr="002103F3">
              <w:rPr>
                <w:sz w:val="18"/>
                <w:szCs w:val="18"/>
              </w:rPr>
              <w:t>द्वारा</w:t>
            </w:r>
            <w:proofErr w:type="spellEnd"/>
            <w:r w:rsidRPr="002103F3">
              <w:rPr>
                <w:sz w:val="18"/>
                <w:szCs w:val="18"/>
              </w:rPr>
              <w:t xml:space="preserve"> </w:t>
            </w:r>
            <w:proofErr w:type="spellStart"/>
            <w:r w:rsidRPr="002103F3">
              <w:rPr>
                <w:sz w:val="18"/>
                <w:szCs w:val="18"/>
              </w:rPr>
              <w:t>प्रदत्त</w:t>
            </w:r>
            <w:proofErr w:type="spellEnd"/>
            <w:r w:rsidRPr="002103F3">
              <w:rPr>
                <w:sz w:val="18"/>
                <w:szCs w:val="18"/>
              </w:rPr>
              <w:t xml:space="preserve"> </w:t>
            </w:r>
            <w:proofErr w:type="spellStart"/>
            <w:r w:rsidRPr="002103F3">
              <w:rPr>
                <w:sz w:val="18"/>
                <w:szCs w:val="18"/>
              </w:rPr>
              <w:t>पूर्व-निर्मित</w:t>
            </w:r>
            <w:proofErr w:type="spellEnd"/>
            <w:r w:rsidRPr="002103F3">
              <w:rPr>
                <w:sz w:val="18"/>
                <w:szCs w:val="18"/>
              </w:rPr>
              <w:t xml:space="preserve"> </w:t>
            </w:r>
            <w:proofErr w:type="spellStart"/>
            <w:r w:rsidRPr="002103F3">
              <w:rPr>
                <w:sz w:val="18"/>
                <w:szCs w:val="18"/>
              </w:rPr>
              <w:t>गणना</w:t>
            </w:r>
            <w:proofErr w:type="spellEnd"/>
            <w:r w:rsidRPr="002103F3">
              <w:rPr>
                <w:sz w:val="18"/>
                <w:szCs w:val="18"/>
              </w:rPr>
              <w:t xml:space="preserve">, </w:t>
            </w:r>
            <w:proofErr w:type="spellStart"/>
            <w:r w:rsidRPr="002103F3">
              <w:rPr>
                <w:sz w:val="18"/>
                <w:szCs w:val="18"/>
              </w:rPr>
              <w:t>जैसे</w:t>
            </w:r>
            <w:proofErr w:type="spellEnd"/>
            <w:r w:rsidRPr="002103F3">
              <w:rPr>
                <w:sz w:val="18"/>
                <w:szCs w:val="18"/>
              </w:rPr>
              <w:t xml:space="preserve"> SUM, IF।</w:t>
            </w:r>
          </w:p>
        </w:tc>
      </w:tr>
      <w:tr w:rsidR="00426F18" w14:paraId="38D2A64C" w14:textId="77777777">
        <w:tc>
          <w:tcPr>
            <w:tcW w:w="3008" w:type="dxa"/>
            <w:shd w:val="clear" w:color="auto" w:fill="F3F6FB"/>
            <w:tcMar>
              <w:top w:w="60" w:type="dxa"/>
              <w:left w:w="100" w:type="dxa"/>
              <w:bottom w:w="60" w:type="dxa"/>
              <w:right w:w="100" w:type="dxa"/>
            </w:tcMar>
            <w:vAlign w:val="center"/>
          </w:tcPr>
          <w:p w14:paraId="5FE5C993" w14:textId="77777777" w:rsidR="00426F18" w:rsidRDefault="00000000" w:rsidP="002103F3">
            <w:pPr>
              <w:jc w:val="both"/>
            </w:pPr>
            <w:r>
              <w:rPr>
                <w:sz w:val="22"/>
                <w:szCs w:val="22"/>
              </w:rPr>
              <w:t>Workbook</w:t>
            </w:r>
          </w:p>
        </w:tc>
        <w:tc>
          <w:tcPr>
            <w:tcW w:w="3008" w:type="dxa"/>
            <w:shd w:val="clear" w:color="auto" w:fill="F3F6FB"/>
            <w:tcMar>
              <w:top w:w="60" w:type="dxa"/>
              <w:left w:w="100" w:type="dxa"/>
              <w:bottom w:w="60" w:type="dxa"/>
              <w:right w:w="100" w:type="dxa"/>
            </w:tcMar>
            <w:vAlign w:val="center"/>
          </w:tcPr>
          <w:p w14:paraId="0D72F78E" w14:textId="77777777" w:rsidR="00426F18" w:rsidRDefault="00000000" w:rsidP="002103F3">
            <w:pPr>
              <w:jc w:val="both"/>
            </w:pPr>
            <w:r>
              <w:rPr>
                <w:sz w:val="22"/>
                <w:szCs w:val="22"/>
              </w:rPr>
              <w:t>An Excel file, which may contain many worksheets.</w:t>
            </w:r>
          </w:p>
        </w:tc>
        <w:tc>
          <w:tcPr>
            <w:tcW w:w="3008" w:type="dxa"/>
            <w:shd w:val="clear" w:color="auto" w:fill="F3F6FB"/>
            <w:tcMar>
              <w:top w:w="60" w:type="dxa"/>
              <w:left w:w="100" w:type="dxa"/>
              <w:bottom w:w="60" w:type="dxa"/>
              <w:right w:w="100" w:type="dxa"/>
            </w:tcMar>
            <w:vAlign w:val="center"/>
          </w:tcPr>
          <w:p w14:paraId="0E8FAC53" w14:textId="77777777" w:rsidR="00426F18" w:rsidRPr="002103F3" w:rsidRDefault="00000000" w:rsidP="002103F3">
            <w:pPr>
              <w:jc w:val="both"/>
              <w:rPr>
                <w:sz w:val="18"/>
                <w:szCs w:val="18"/>
              </w:rPr>
            </w:pPr>
            <w:proofErr w:type="spellStart"/>
            <w:r w:rsidRPr="002103F3">
              <w:rPr>
                <w:sz w:val="18"/>
                <w:szCs w:val="18"/>
              </w:rPr>
              <w:t>एक</w:t>
            </w:r>
            <w:proofErr w:type="spellEnd"/>
            <w:r w:rsidRPr="002103F3">
              <w:rPr>
                <w:sz w:val="18"/>
                <w:szCs w:val="18"/>
              </w:rPr>
              <w:t xml:space="preserve"> </w:t>
            </w:r>
            <w:proofErr w:type="spellStart"/>
            <w:r w:rsidRPr="002103F3">
              <w:rPr>
                <w:sz w:val="18"/>
                <w:szCs w:val="18"/>
              </w:rPr>
              <w:t>एक्सेल</w:t>
            </w:r>
            <w:proofErr w:type="spellEnd"/>
            <w:r w:rsidRPr="002103F3">
              <w:rPr>
                <w:sz w:val="18"/>
                <w:szCs w:val="18"/>
              </w:rPr>
              <w:t xml:space="preserve"> </w:t>
            </w:r>
            <w:proofErr w:type="spellStart"/>
            <w:r w:rsidRPr="002103F3">
              <w:rPr>
                <w:sz w:val="18"/>
                <w:szCs w:val="18"/>
              </w:rPr>
              <w:t>फ़ाइल</w:t>
            </w:r>
            <w:proofErr w:type="spellEnd"/>
            <w:r w:rsidRPr="002103F3">
              <w:rPr>
                <w:sz w:val="18"/>
                <w:szCs w:val="18"/>
              </w:rPr>
              <w:t xml:space="preserve">, </w:t>
            </w:r>
            <w:proofErr w:type="spellStart"/>
            <w:r w:rsidRPr="002103F3">
              <w:rPr>
                <w:sz w:val="18"/>
                <w:szCs w:val="18"/>
              </w:rPr>
              <w:t>जिसमें</w:t>
            </w:r>
            <w:proofErr w:type="spellEnd"/>
            <w:r w:rsidRPr="002103F3">
              <w:rPr>
                <w:sz w:val="18"/>
                <w:szCs w:val="18"/>
              </w:rPr>
              <w:t xml:space="preserve"> </w:t>
            </w:r>
            <w:proofErr w:type="spellStart"/>
            <w:r w:rsidRPr="002103F3">
              <w:rPr>
                <w:sz w:val="18"/>
                <w:szCs w:val="18"/>
              </w:rPr>
              <w:t>कई</w:t>
            </w:r>
            <w:proofErr w:type="spellEnd"/>
            <w:r w:rsidRPr="002103F3">
              <w:rPr>
                <w:sz w:val="18"/>
                <w:szCs w:val="18"/>
              </w:rPr>
              <w:t xml:space="preserve"> </w:t>
            </w:r>
            <w:proofErr w:type="spellStart"/>
            <w:r w:rsidRPr="002103F3">
              <w:rPr>
                <w:sz w:val="18"/>
                <w:szCs w:val="18"/>
              </w:rPr>
              <w:t>वर्कशीट</w:t>
            </w:r>
            <w:proofErr w:type="spellEnd"/>
            <w:r w:rsidRPr="002103F3">
              <w:rPr>
                <w:sz w:val="18"/>
                <w:szCs w:val="18"/>
              </w:rPr>
              <w:t xml:space="preserve"> </w:t>
            </w:r>
            <w:proofErr w:type="spellStart"/>
            <w:r w:rsidRPr="002103F3">
              <w:rPr>
                <w:sz w:val="18"/>
                <w:szCs w:val="18"/>
              </w:rPr>
              <w:t>हो</w:t>
            </w:r>
            <w:proofErr w:type="spellEnd"/>
            <w:r w:rsidRPr="002103F3">
              <w:rPr>
                <w:sz w:val="18"/>
                <w:szCs w:val="18"/>
              </w:rPr>
              <w:t xml:space="preserve"> </w:t>
            </w:r>
            <w:proofErr w:type="spellStart"/>
            <w:r w:rsidRPr="002103F3">
              <w:rPr>
                <w:sz w:val="18"/>
                <w:szCs w:val="18"/>
              </w:rPr>
              <w:t>सकती</w:t>
            </w:r>
            <w:proofErr w:type="spellEnd"/>
            <w:r w:rsidRPr="002103F3">
              <w:rPr>
                <w:sz w:val="18"/>
                <w:szCs w:val="18"/>
              </w:rPr>
              <w:t xml:space="preserve"> </w:t>
            </w:r>
            <w:proofErr w:type="spellStart"/>
            <w:r w:rsidRPr="002103F3">
              <w:rPr>
                <w:sz w:val="18"/>
                <w:szCs w:val="18"/>
              </w:rPr>
              <w:t>हैं</w:t>
            </w:r>
            <w:proofErr w:type="spellEnd"/>
            <w:r w:rsidRPr="002103F3">
              <w:rPr>
                <w:sz w:val="18"/>
                <w:szCs w:val="18"/>
              </w:rPr>
              <w:t>।</w:t>
            </w:r>
          </w:p>
        </w:tc>
      </w:tr>
      <w:tr w:rsidR="00426F18" w14:paraId="6D0D47FA" w14:textId="77777777">
        <w:tc>
          <w:tcPr>
            <w:tcW w:w="3008" w:type="dxa"/>
            <w:shd w:val="clear" w:color="auto" w:fill="FFFFFF"/>
            <w:tcMar>
              <w:top w:w="60" w:type="dxa"/>
              <w:left w:w="100" w:type="dxa"/>
              <w:bottom w:w="60" w:type="dxa"/>
              <w:right w:w="100" w:type="dxa"/>
            </w:tcMar>
            <w:vAlign w:val="center"/>
          </w:tcPr>
          <w:p w14:paraId="044289A7" w14:textId="77777777" w:rsidR="00426F18" w:rsidRDefault="00000000" w:rsidP="002103F3">
            <w:pPr>
              <w:jc w:val="both"/>
            </w:pPr>
            <w:r>
              <w:rPr>
                <w:sz w:val="22"/>
                <w:szCs w:val="22"/>
              </w:rPr>
              <w:t>Slide</w:t>
            </w:r>
          </w:p>
        </w:tc>
        <w:tc>
          <w:tcPr>
            <w:tcW w:w="3008" w:type="dxa"/>
            <w:shd w:val="clear" w:color="auto" w:fill="FFFFFF"/>
            <w:tcMar>
              <w:top w:w="60" w:type="dxa"/>
              <w:left w:w="100" w:type="dxa"/>
              <w:bottom w:w="60" w:type="dxa"/>
              <w:right w:w="100" w:type="dxa"/>
            </w:tcMar>
            <w:vAlign w:val="center"/>
          </w:tcPr>
          <w:p w14:paraId="07A78F8F" w14:textId="77777777" w:rsidR="00426F18" w:rsidRDefault="00000000" w:rsidP="002103F3">
            <w:pPr>
              <w:jc w:val="both"/>
            </w:pPr>
            <w:r>
              <w:rPr>
                <w:sz w:val="22"/>
                <w:szCs w:val="22"/>
              </w:rPr>
              <w:t>One page/screen of a PowerPoint presentation.</w:t>
            </w:r>
          </w:p>
        </w:tc>
        <w:tc>
          <w:tcPr>
            <w:tcW w:w="3008" w:type="dxa"/>
            <w:shd w:val="clear" w:color="auto" w:fill="FFFFFF"/>
            <w:tcMar>
              <w:top w:w="60" w:type="dxa"/>
              <w:left w:w="100" w:type="dxa"/>
              <w:bottom w:w="60" w:type="dxa"/>
              <w:right w:w="100" w:type="dxa"/>
            </w:tcMar>
            <w:vAlign w:val="center"/>
          </w:tcPr>
          <w:p w14:paraId="423B03CB" w14:textId="77777777" w:rsidR="00426F18" w:rsidRPr="002103F3" w:rsidRDefault="00000000" w:rsidP="002103F3">
            <w:pPr>
              <w:jc w:val="both"/>
              <w:rPr>
                <w:sz w:val="18"/>
                <w:szCs w:val="18"/>
              </w:rPr>
            </w:pPr>
            <w:proofErr w:type="spellStart"/>
            <w:r w:rsidRPr="002103F3">
              <w:rPr>
                <w:sz w:val="18"/>
                <w:szCs w:val="18"/>
              </w:rPr>
              <w:t>पावरपॉइंट</w:t>
            </w:r>
            <w:proofErr w:type="spellEnd"/>
            <w:r w:rsidRPr="002103F3">
              <w:rPr>
                <w:sz w:val="18"/>
                <w:szCs w:val="18"/>
              </w:rPr>
              <w:t xml:space="preserve"> </w:t>
            </w:r>
            <w:proofErr w:type="spellStart"/>
            <w:r w:rsidRPr="002103F3">
              <w:rPr>
                <w:sz w:val="18"/>
                <w:szCs w:val="18"/>
              </w:rPr>
              <w:t>प्रस्तुति</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एक</w:t>
            </w:r>
            <w:proofErr w:type="spellEnd"/>
            <w:r w:rsidRPr="002103F3">
              <w:rPr>
                <w:sz w:val="18"/>
                <w:szCs w:val="18"/>
              </w:rPr>
              <w:t xml:space="preserve"> </w:t>
            </w:r>
            <w:proofErr w:type="spellStart"/>
            <w:r w:rsidRPr="002103F3">
              <w:rPr>
                <w:sz w:val="18"/>
                <w:szCs w:val="18"/>
              </w:rPr>
              <w:t>पृष्ठ</w:t>
            </w:r>
            <w:proofErr w:type="spellEnd"/>
            <w:r w:rsidRPr="002103F3">
              <w:rPr>
                <w:sz w:val="18"/>
                <w:szCs w:val="18"/>
              </w:rPr>
              <w:t>/</w:t>
            </w:r>
            <w:proofErr w:type="spellStart"/>
            <w:r w:rsidRPr="002103F3">
              <w:rPr>
                <w:sz w:val="18"/>
                <w:szCs w:val="18"/>
              </w:rPr>
              <w:t>स्क्रीन</w:t>
            </w:r>
            <w:proofErr w:type="spellEnd"/>
            <w:r w:rsidRPr="002103F3">
              <w:rPr>
                <w:sz w:val="18"/>
                <w:szCs w:val="18"/>
              </w:rPr>
              <w:t>।</w:t>
            </w:r>
          </w:p>
        </w:tc>
      </w:tr>
      <w:tr w:rsidR="00426F18" w14:paraId="45BC4E93" w14:textId="77777777">
        <w:tc>
          <w:tcPr>
            <w:tcW w:w="3008" w:type="dxa"/>
            <w:shd w:val="clear" w:color="auto" w:fill="F3F6FB"/>
            <w:tcMar>
              <w:top w:w="60" w:type="dxa"/>
              <w:left w:w="100" w:type="dxa"/>
              <w:bottom w:w="60" w:type="dxa"/>
              <w:right w:w="100" w:type="dxa"/>
            </w:tcMar>
            <w:vAlign w:val="center"/>
          </w:tcPr>
          <w:p w14:paraId="318F3BBB" w14:textId="77777777" w:rsidR="00426F18" w:rsidRDefault="00000000" w:rsidP="002103F3">
            <w:pPr>
              <w:jc w:val="both"/>
            </w:pPr>
            <w:r>
              <w:rPr>
                <w:sz w:val="22"/>
                <w:szCs w:val="22"/>
              </w:rPr>
              <w:t>Placeholder</w:t>
            </w:r>
          </w:p>
        </w:tc>
        <w:tc>
          <w:tcPr>
            <w:tcW w:w="3008" w:type="dxa"/>
            <w:shd w:val="clear" w:color="auto" w:fill="F3F6FB"/>
            <w:tcMar>
              <w:top w:w="60" w:type="dxa"/>
              <w:left w:w="100" w:type="dxa"/>
              <w:bottom w:w="60" w:type="dxa"/>
              <w:right w:w="100" w:type="dxa"/>
            </w:tcMar>
            <w:vAlign w:val="center"/>
          </w:tcPr>
          <w:p w14:paraId="5EF33CCA" w14:textId="77777777" w:rsidR="00426F18" w:rsidRDefault="00000000" w:rsidP="002103F3">
            <w:pPr>
              <w:jc w:val="both"/>
            </w:pPr>
            <w:r>
              <w:rPr>
                <w:sz w:val="22"/>
                <w:szCs w:val="22"/>
              </w:rPr>
              <w:t>A dashed box on a slide reserved for title/content.</w:t>
            </w:r>
          </w:p>
        </w:tc>
        <w:tc>
          <w:tcPr>
            <w:tcW w:w="3008" w:type="dxa"/>
            <w:shd w:val="clear" w:color="auto" w:fill="F3F6FB"/>
            <w:tcMar>
              <w:top w:w="60" w:type="dxa"/>
              <w:left w:w="100" w:type="dxa"/>
              <w:bottom w:w="60" w:type="dxa"/>
              <w:right w:w="100" w:type="dxa"/>
            </w:tcMar>
            <w:vAlign w:val="center"/>
          </w:tcPr>
          <w:p w14:paraId="346FF2A4" w14:textId="77777777" w:rsidR="00426F18" w:rsidRPr="002103F3" w:rsidRDefault="00000000" w:rsidP="002103F3">
            <w:pPr>
              <w:jc w:val="both"/>
              <w:rPr>
                <w:sz w:val="18"/>
                <w:szCs w:val="18"/>
              </w:rPr>
            </w:pPr>
            <w:proofErr w:type="spellStart"/>
            <w:r w:rsidRPr="002103F3">
              <w:rPr>
                <w:sz w:val="18"/>
                <w:szCs w:val="18"/>
              </w:rPr>
              <w:t>स्लाइड</w:t>
            </w:r>
            <w:proofErr w:type="spellEnd"/>
            <w:r w:rsidRPr="002103F3">
              <w:rPr>
                <w:sz w:val="18"/>
                <w:szCs w:val="18"/>
              </w:rPr>
              <w:t xml:space="preserve"> </w:t>
            </w:r>
            <w:proofErr w:type="spellStart"/>
            <w:r w:rsidRPr="002103F3">
              <w:rPr>
                <w:sz w:val="18"/>
                <w:szCs w:val="18"/>
              </w:rPr>
              <w:t>पर</w:t>
            </w:r>
            <w:proofErr w:type="spellEnd"/>
            <w:r w:rsidRPr="002103F3">
              <w:rPr>
                <w:sz w:val="18"/>
                <w:szCs w:val="18"/>
              </w:rPr>
              <w:t xml:space="preserve"> </w:t>
            </w:r>
            <w:proofErr w:type="spellStart"/>
            <w:r w:rsidRPr="002103F3">
              <w:rPr>
                <w:sz w:val="18"/>
                <w:szCs w:val="18"/>
              </w:rPr>
              <w:t>शीर्षक</w:t>
            </w:r>
            <w:proofErr w:type="spellEnd"/>
            <w:r w:rsidRPr="002103F3">
              <w:rPr>
                <w:sz w:val="18"/>
                <w:szCs w:val="18"/>
              </w:rPr>
              <w:t>/</w:t>
            </w:r>
            <w:proofErr w:type="spellStart"/>
            <w:r w:rsidRPr="002103F3">
              <w:rPr>
                <w:sz w:val="18"/>
                <w:szCs w:val="18"/>
              </w:rPr>
              <w:t>सामग्री</w:t>
            </w:r>
            <w:proofErr w:type="spellEnd"/>
            <w:r w:rsidRPr="002103F3">
              <w:rPr>
                <w:sz w:val="18"/>
                <w:szCs w:val="18"/>
              </w:rPr>
              <w:t xml:space="preserve"> </w:t>
            </w:r>
            <w:proofErr w:type="spellStart"/>
            <w:r w:rsidRPr="002103F3">
              <w:rPr>
                <w:sz w:val="18"/>
                <w:szCs w:val="18"/>
              </w:rPr>
              <w:t>हेतु</w:t>
            </w:r>
            <w:proofErr w:type="spellEnd"/>
            <w:r w:rsidRPr="002103F3">
              <w:rPr>
                <w:sz w:val="18"/>
                <w:szCs w:val="18"/>
              </w:rPr>
              <w:t xml:space="preserve"> </w:t>
            </w:r>
            <w:proofErr w:type="spellStart"/>
            <w:r w:rsidRPr="002103F3">
              <w:rPr>
                <w:sz w:val="18"/>
                <w:szCs w:val="18"/>
              </w:rPr>
              <w:t>आरक्षित</w:t>
            </w:r>
            <w:proofErr w:type="spellEnd"/>
            <w:r w:rsidRPr="002103F3">
              <w:rPr>
                <w:sz w:val="18"/>
                <w:szCs w:val="18"/>
              </w:rPr>
              <w:t xml:space="preserve"> </w:t>
            </w:r>
            <w:proofErr w:type="spellStart"/>
            <w:r w:rsidRPr="002103F3">
              <w:rPr>
                <w:sz w:val="18"/>
                <w:szCs w:val="18"/>
              </w:rPr>
              <w:t>धराशायी</w:t>
            </w:r>
            <w:proofErr w:type="spellEnd"/>
            <w:r w:rsidRPr="002103F3">
              <w:rPr>
                <w:sz w:val="18"/>
                <w:szCs w:val="18"/>
              </w:rPr>
              <w:t xml:space="preserve"> </w:t>
            </w:r>
            <w:proofErr w:type="spellStart"/>
            <w:r w:rsidRPr="002103F3">
              <w:rPr>
                <w:sz w:val="18"/>
                <w:szCs w:val="18"/>
              </w:rPr>
              <w:t>बॉक्स</w:t>
            </w:r>
            <w:proofErr w:type="spellEnd"/>
            <w:r w:rsidRPr="002103F3">
              <w:rPr>
                <w:sz w:val="18"/>
                <w:szCs w:val="18"/>
              </w:rPr>
              <w:t>।</w:t>
            </w:r>
          </w:p>
        </w:tc>
      </w:tr>
      <w:tr w:rsidR="00426F18" w14:paraId="73007482" w14:textId="77777777">
        <w:tc>
          <w:tcPr>
            <w:tcW w:w="3008" w:type="dxa"/>
            <w:shd w:val="clear" w:color="auto" w:fill="FFFFFF"/>
            <w:tcMar>
              <w:top w:w="60" w:type="dxa"/>
              <w:left w:w="100" w:type="dxa"/>
              <w:bottom w:w="60" w:type="dxa"/>
              <w:right w:w="100" w:type="dxa"/>
            </w:tcMar>
            <w:vAlign w:val="center"/>
          </w:tcPr>
          <w:p w14:paraId="641F44CD" w14:textId="77777777" w:rsidR="00426F18" w:rsidRDefault="00000000" w:rsidP="002103F3">
            <w:pPr>
              <w:jc w:val="both"/>
            </w:pPr>
            <w:r>
              <w:rPr>
                <w:sz w:val="22"/>
                <w:szCs w:val="22"/>
              </w:rPr>
              <w:t>Transition</w:t>
            </w:r>
          </w:p>
        </w:tc>
        <w:tc>
          <w:tcPr>
            <w:tcW w:w="3008" w:type="dxa"/>
            <w:shd w:val="clear" w:color="auto" w:fill="FFFFFF"/>
            <w:tcMar>
              <w:top w:w="60" w:type="dxa"/>
              <w:left w:w="100" w:type="dxa"/>
              <w:bottom w:w="60" w:type="dxa"/>
              <w:right w:w="100" w:type="dxa"/>
            </w:tcMar>
            <w:vAlign w:val="center"/>
          </w:tcPr>
          <w:p w14:paraId="1E9F5FCA" w14:textId="77777777" w:rsidR="00426F18" w:rsidRDefault="00000000" w:rsidP="002103F3">
            <w:pPr>
              <w:jc w:val="both"/>
            </w:pPr>
            <w:r>
              <w:rPr>
                <w:sz w:val="22"/>
                <w:szCs w:val="22"/>
              </w:rPr>
              <w:t>The visual effect between two consecutive slides.</w:t>
            </w:r>
          </w:p>
        </w:tc>
        <w:tc>
          <w:tcPr>
            <w:tcW w:w="3008" w:type="dxa"/>
            <w:shd w:val="clear" w:color="auto" w:fill="FFFFFF"/>
            <w:tcMar>
              <w:top w:w="60" w:type="dxa"/>
              <w:left w:w="100" w:type="dxa"/>
              <w:bottom w:w="60" w:type="dxa"/>
              <w:right w:w="100" w:type="dxa"/>
            </w:tcMar>
            <w:vAlign w:val="center"/>
          </w:tcPr>
          <w:p w14:paraId="632A90C3" w14:textId="77777777" w:rsidR="00426F18" w:rsidRPr="002103F3" w:rsidRDefault="00000000" w:rsidP="002103F3">
            <w:pPr>
              <w:jc w:val="both"/>
              <w:rPr>
                <w:sz w:val="18"/>
                <w:szCs w:val="18"/>
              </w:rPr>
            </w:pPr>
            <w:proofErr w:type="spellStart"/>
            <w:r w:rsidRPr="002103F3">
              <w:rPr>
                <w:sz w:val="18"/>
                <w:szCs w:val="18"/>
              </w:rPr>
              <w:t>दो</w:t>
            </w:r>
            <w:proofErr w:type="spellEnd"/>
            <w:r w:rsidRPr="002103F3">
              <w:rPr>
                <w:sz w:val="18"/>
                <w:szCs w:val="18"/>
              </w:rPr>
              <w:t xml:space="preserve"> </w:t>
            </w:r>
            <w:proofErr w:type="spellStart"/>
            <w:r w:rsidRPr="002103F3">
              <w:rPr>
                <w:sz w:val="18"/>
                <w:szCs w:val="18"/>
              </w:rPr>
              <w:t>लगातार</w:t>
            </w:r>
            <w:proofErr w:type="spellEnd"/>
            <w:r w:rsidRPr="002103F3">
              <w:rPr>
                <w:sz w:val="18"/>
                <w:szCs w:val="18"/>
              </w:rPr>
              <w:t xml:space="preserve"> </w:t>
            </w:r>
            <w:proofErr w:type="spellStart"/>
            <w:r w:rsidRPr="002103F3">
              <w:rPr>
                <w:sz w:val="18"/>
                <w:szCs w:val="18"/>
              </w:rPr>
              <w:t>स्लाइडों</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बीच</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दृश्य</w:t>
            </w:r>
            <w:proofErr w:type="spellEnd"/>
            <w:r w:rsidRPr="002103F3">
              <w:rPr>
                <w:sz w:val="18"/>
                <w:szCs w:val="18"/>
              </w:rPr>
              <w:t xml:space="preserve"> </w:t>
            </w:r>
            <w:proofErr w:type="spellStart"/>
            <w:r w:rsidRPr="002103F3">
              <w:rPr>
                <w:sz w:val="18"/>
                <w:szCs w:val="18"/>
              </w:rPr>
              <w:t>प्रभाव</w:t>
            </w:r>
            <w:proofErr w:type="spellEnd"/>
            <w:r w:rsidRPr="002103F3">
              <w:rPr>
                <w:sz w:val="18"/>
                <w:szCs w:val="18"/>
              </w:rPr>
              <w:t>।</w:t>
            </w:r>
          </w:p>
        </w:tc>
      </w:tr>
      <w:tr w:rsidR="00426F18" w14:paraId="51A3FA85" w14:textId="77777777">
        <w:tc>
          <w:tcPr>
            <w:tcW w:w="3008" w:type="dxa"/>
            <w:shd w:val="clear" w:color="auto" w:fill="F3F6FB"/>
            <w:tcMar>
              <w:top w:w="60" w:type="dxa"/>
              <w:left w:w="100" w:type="dxa"/>
              <w:bottom w:w="60" w:type="dxa"/>
              <w:right w:w="100" w:type="dxa"/>
            </w:tcMar>
            <w:vAlign w:val="center"/>
          </w:tcPr>
          <w:p w14:paraId="7382A01A" w14:textId="77777777" w:rsidR="00426F18" w:rsidRDefault="00000000" w:rsidP="002103F3">
            <w:pPr>
              <w:jc w:val="both"/>
            </w:pPr>
            <w:r>
              <w:rPr>
                <w:sz w:val="22"/>
                <w:szCs w:val="22"/>
              </w:rPr>
              <w:lastRenderedPageBreak/>
              <w:t>Animation</w:t>
            </w:r>
          </w:p>
        </w:tc>
        <w:tc>
          <w:tcPr>
            <w:tcW w:w="3008" w:type="dxa"/>
            <w:shd w:val="clear" w:color="auto" w:fill="F3F6FB"/>
            <w:tcMar>
              <w:top w:w="60" w:type="dxa"/>
              <w:left w:w="100" w:type="dxa"/>
              <w:bottom w:w="60" w:type="dxa"/>
              <w:right w:w="100" w:type="dxa"/>
            </w:tcMar>
            <w:vAlign w:val="center"/>
          </w:tcPr>
          <w:p w14:paraId="7544EF77" w14:textId="77777777" w:rsidR="00426F18" w:rsidRDefault="00000000" w:rsidP="002103F3">
            <w:pPr>
              <w:jc w:val="both"/>
            </w:pPr>
            <w:r>
              <w:rPr>
                <w:sz w:val="22"/>
                <w:szCs w:val="22"/>
              </w:rPr>
              <w:t>A visual effect applied to an object within one slide.</w:t>
            </w:r>
          </w:p>
        </w:tc>
        <w:tc>
          <w:tcPr>
            <w:tcW w:w="3008" w:type="dxa"/>
            <w:shd w:val="clear" w:color="auto" w:fill="F3F6FB"/>
            <w:tcMar>
              <w:top w:w="60" w:type="dxa"/>
              <w:left w:w="100" w:type="dxa"/>
              <w:bottom w:w="60" w:type="dxa"/>
              <w:right w:w="100" w:type="dxa"/>
            </w:tcMar>
            <w:vAlign w:val="center"/>
          </w:tcPr>
          <w:p w14:paraId="70A3A954" w14:textId="77777777" w:rsidR="00426F18" w:rsidRPr="002103F3" w:rsidRDefault="00000000" w:rsidP="002103F3">
            <w:pPr>
              <w:jc w:val="both"/>
              <w:rPr>
                <w:sz w:val="18"/>
                <w:szCs w:val="18"/>
              </w:rPr>
            </w:pPr>
            <w:proofErr w:type="spellStart"/>
            <w:r w:rsidRPr="002103F3">
              <w:rPr>
                <w:sz w:val="18"/>
                <w:szCs w:val="18"/>
              </w:rPr>
              <w:t>एक</w:t>
            </w:r>
            <w:proofErr w:type="spellEnd"/>
            <w:r w:rsidRPr="002103F3">
              <w:rPr>
                <w:sz w:val="18"/>
                <w:szCs w:val="18"/>
              </w:rPr>
              <w:t xml:space="preserve"> </w:t>
            </w:r>
            <w:proofErr w:type="spellStart"/>
            <w:r w:rsidRPr="002103F3">
              <w:rPr>
                <w:sz w:val="18"/>
                <w:szCs w:val="18"/>
              </w:rPr>
              <w:t>ही</w:t>
            </w:r>
            <w:proofErr w:type="spellEnd"/>
            <w:r w:rsidRPr="002103F3">
              <w:rPr>
                <w:sz w:val="18"/>
                <w:szCs w:val="18"/>
              </w:rPr>
              <w:t xml:space="preserve"> </w:t>
            </w:r>
            <w:proofErr w:type="spellStart"/>
            <w:r w:rsidRPr="002103F3">
              <w:rPr>
                <w:sz w:val="18"/>
                <w:szCs w:val="18"/>
              </w:rPr>
              <w:t>स्लाइड</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भीतर</w:t>
            </w:r>
            <w:proofErr w:type="spellEnd"/>
            <w:r w:rsidRPr="002103F3">
              <w:rPr>
                <w:sz w:val="18"/>
                <w:szCs w:val="18"/>
              </w:rPr>
              <w:t xml:space="preserve"> </w:t>
            </w:r>
            <w:proofErr w:type="spellStart"/>
            <w:r w:rsidRPr="002103F3">
              <w:rPr>
                <w:sz w:val="18"/>
                <w:szCs w:val="18"/>
              </w:rPr>
              <w:t>किसी</w:t>
            </w:r>
            <w:proofErr w:type="spellEnd"/>
            <w:r w:rsidRPr="002103F3">
              <w:rPr>
                <w:sz w:val="18"/>
                <w:szCs w:val="18"/>
              </w:rPr>
              <w:t xml:space="preserve"> </w:t>
            </w:r>
            <w:proofErr w:type="spellStart"/>
            <w:r w:rsidRPr="002103F3">
              <w:rPr>
                <w:sz w:val="18"/>
                <w:szCs w:val="18"/>
              </w:rPr>
              <w:t>वस्तु</w:t>
            </w:r>
            <w:proofErr w:type="spellEnd"/>
            <w:r w:rsidRPr="002103F3">
              <w:rPr>
                <w:sz w:val="18"/>
                <w:szCs w:val="18"/>
              </w:rPr>
              <w:t xml:space="preserve"> </w:t>
            </w:r>
            <w:proofErr w:type="spellStart"/>
            <w:r w:rsidRPr="002103F3">
              <w:rPr>
                <w:sz w:val="18"/>
                <w:szCs w:val="18"/>
              </w:rPr>
              <w:t>पर</w:t>
            </w:r>
            <w:proofErr w:type="spellEnd"/>
            <w:r w:rsidRPr="002103F3">
              <w:rPr>
                <w:sz w:val="18"/>
                <w:szCs w:val="18"/>
              </w:rPr>
              <w:t xml:space="preserve"> </w:t>
            </w:r>
            <w:proofErr w:type="spellStart"/>
            <w:r w:rsidRPr="002103F3">
              <w:rPr>
                <w:sz w:val="18"/>
                <w:szCs w:val="18"/>
              </w:rPr>
              <w:t>लागू</w:t>
            </w:r>
            <w:proofErr w:type="spellEnd"/>
            <w:r w:rsidRPr="002103F3">
              <w:rPr>
                <w:sz w:val="18"/>
                <w:szCs w:val="18"/>
              </w:rPr>
              <w:t xml:space="preserve"> </w:t>
            </w:r>
            <w:proofErr w:type="spellStart"/>
            <w:r w:rsidRPr="002103F3">
              <w:rPr>
                <w:sz w:val="18"/>
                <w:szCs w:val="18"/>
              </w:rPr>
              <w:t>दृश्य</w:t>
            </w:r>
            <w:proofErr w:type="spellEnd"/>
            <w:r w:rsidRPr="002103F3">
              <w:rPr>
                <w:sz w:val="18"/>
                <w:szCs w:val="18"/>
              </w:rPr>
              <w:t xml:space="preserve"> </w:t>
            </w:r>
            <w:proofErr w:type="spellStart"/>
            <w:r w:rsidRPr="002103F3">
              <w:rPr>
                <w:sz w:val="18"/>
                <w:szCs w:val="18"/>
              </w:rPr>
              <w:t>प्रभाव</w:t>
            </w:r>
            <w:proofErr w:type="spellEnd"/>
            <w:r w:rsidRPr="002103F3">
              <w:rPr>
                <w:sz w:val="18"/>
                <w:szCs w:val="18"/>
              </w:rPr>
              <w:t>।</w:t>
            </w:r>
          </w:p>
        </w:tc>
      </w:tr>
      <w:tr w:rsidR="00426F18" w14:paraId="6DBAB237" w14:textId="77777777">
        <w:tc>
          <w:tcPr>
            <w:tcW w:w="3008" w:type="dxa"/>
            <w:shd w:val="clear" w:color="auto" w:fill="FFFFFF"/>
            <w:tcMar>
              <w:top w:w="60" w:type="dxa"/>
              <w:left w:w="100" w:type="dxa"/>
              <w:bottom w:w="60" w:type="dxa"/>
              <w:right w:w="100" w:type="dxa"/>
            </w:tcMar>
            <w:vAlign w:val="center"/>
          </w:tcPr>
          <w:p w14:paraId="1ACE95AA" w14:textId="77777777" w:rsidR="00426F18" w:rsidRDefault="00000000" w:rsidP="002103F3">
            <w:pPr>
              <w:jc w:val="both"/>
            </w:pPr>
            <w:r>
              <w:rPr>
                <w:sz w:val="22"/>
                <w:szCs w:val="22"/>
              </w:rPr>
              <w:t>Mail Merge</w:t>
            </w:r>
          </w:p>
        </w:tc>
        <w:tc>
          <w:tcPr>
            <w:tcW w:w="3008" w:type="dxa"/>
            <w:shd w:val="clear" w:color="auto" w:fill="FFFFFF"/>
            <w:tcMar>
              <w:top w:w="60" w:type="dxa"/>
              <w:left w:w="100" w:type="dxa"/>
              <w:bottom w:w="60" w:type="dxa"/>
              <w:right w:w="100" w:type="dxa"/>
            </w:tcMar>
            <w:vAlign w:val="center"/>
          </w:tcPr>
          <w:p w14:paraId="025049F7" w14:textId="77777777" w:rsidR="00426F18" w:rsidRDefault="00000000" w:rsidP="002103F3">
            <w:pPr>
              <w:jc w:val="both"/>
            </w:pPr>
            <w:r>
              <w:rPr>
                <w:sz w:val="22"/>
                <w:szCs w:val="22"/>
              </w:rPr>
              <w:t>Combining one main document with a data list to create many personalised copies.</w:t>
            </w:r>
          </w:p>
        </w:tc>
        <w:tc>
          <w:tcPr>
            <w:tcW w:w="3008" w:type="dxa"/>
            <w:shd w:val="clear" w:color="auto" w:fill="FFFFFF"/>
            <w:tcMar>
              <w:top w:w="60" w:type="dxa"/>
              <w:left w:w="100" w:type="dxa"/>
              <w:bottom w:w="60" w:type="dxa"/>
              <w:right w:w="100" w:type="dxa"/>
            </w:tcMar>
            <w:vAlign w:val="center"/>
          </w:tcPr>
          <w:p w14:paraId="5D324CD7" w14:textId="77777777" w:rsidR="00426F18" w:rsidRPr="002103F3" w:rsidRDefault="00000000" w:rsidP="002103F3">
            <w:pPr>
              <w:jc w:val="both"/>
              <w:rPr>
                <w:sz w:val="18"/>
                <w:szCs w:val="18"/>
              </w:rPr>
            </w:pPr>
            <w:proofErr w:type="spellStart"/>
            <w:r w:rsidRPr="002103F3">
              <w:rPr>
                <w:sz w:val="18"/>
                <w:szCs w:val="18"/>
              </w:rPr>
              <w:t>एक</w:t>
            </w:r>
            <w:proofErr w:type="spellEnd"/>
            <w:r w:rsidRPr="002103F3">
              <w:rPr>
                <w:sz w:val="18"/>
                <w:szCs w:val="18"/>
              </w:rPr>
              <w:t xml:space="preserve"> </w:t>
            </w:r>
            <w:proofErr w:type="spellStart"/>
            <w:r w:rsidRPr="002103F3">
              <w:rPr>
                <w:sz w:val="18"/>
                <w:szCs w:val="18"/>
              </w:rPr>
              <w:t>मुख्य</w:t>
            </w:r>
            <w:proofErr w:type="spellEnd"/>
            <w:r w:rsidRPr="002103F3">
              <w:rPr>
                <w:sz w:val="18"/>
                <w:szCs w:val="18"/>
              </w:rPr>
              <w:t xml:space="preserve"> </w:t>
            </w:r>
            <w:proofErr w:type="spellStart"/>
            <w:r w:rsidRPr="002103F3">
              <w:rPr>
                <w:sz w:val="18"/>
                <w:szCs w:val="18"/>
              </w:rPr>
              <w:t>दस्तावेज़</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डेटा</w:t>
            </w:r>
            <w:proofErr w:type="spellEnd"/>
            <w:r w:rsidRPr="002103F3">
              <w:rPr>
                <w:sz w:val="18"/>
                <w:szCs w:val="18"/>
              </w:rPr>
              <w:t xml:space="preserve"> </w:t>
            </w:r>
            <w:proofErr w:type="spellStart"/>
            <w:r w:rsidRPr="002103F3">
              <w:rPr>
                <w:sz w:val="18"/>
                <w:szCs w:val="18"/>
              </w:rPr>
              <w:t>सूची</w:t>
            </w:r>
            <w:proofErr w:type="spellEnd"/>
            <w:r w:rsidRPr="002103F3">
              <w:rPr>
                <w:sz w:val="18"/>
                <w:szCs w:val="18"/>
              </w:rPr>
              <w:t xml:space="preserve"> </w:t>
            </w:r>
            <w:proofErr w:type="spellStart"/>
            <w:r w:rsidRPr="002103F3">
              <w:rPr>
                <w:sz w:val="18"/>
                <w:szCs w:val="18"/>
              </w:rPr>
              <w:t>से</w:t>
            </w:r>
            <w:proofErr w:type="spellEnd"/>
            <w:r w:rsidRPr="002103F3">
              <w:rPr>
                <w:sz w:val="18"/>
                <w:szCs w:val="18"/>
              </w:rPr>
              <w:t xml:space="preserve"> </w:t>
            </w:r>
            <w:proofErr w:type="spellStart"/>
            <w:r w:rsidRPr="002103F3">
              <w:rPr>
                <w:sz w:val="18"/>
                <w:szCs w:val="18"/>
              </w:rPr>
              <w:t>जोड़कर</w:t>
            </w:r>
            <w:proofErr w:type="spellEnd"/>
            <w:r w:rsidRPr="002103F3">
              <w:rPr>
                <w:sz w:val="18"/>
                <w:szCs w:val="18"/>
              </w:rPr>
              <w:t xml:space="preserve"> </w:t>
            </w:r>
            <w:proofErr w:type="spellStart"/>
            <w:r w:rsidRPr="002103F3">
              <w:rPr>
                <w:sz w:val="18"/>
                <w:szCs w:val="18"/>
              </w:rPr>
              <w:t>अनेक</w:t>
            </w:r>
            <w:proofErr w:type="spellEnd"/>
            <w:r w:rsidRPr="002103F3">
              <w:rPr>
                <w:sz w:val="18"/>
                <w:szCs w:val="18"/>
              </w:rPr>
              <w:t xml:space="preserve"> </w:t>
            </w:r>
            <w:proofErr w:type="spellStart"/>
            <w:r w:rsidRPr="002103F3">
              <w:rPr>
                <w:sz w:val="18"/>
                <w:szCs w:val="18"/>
              </w:rPr>
              <w:t>व्यक्तिगत</w:t>
            </w:r>
            <w:proofErr w:type="spellEnd"/>
            <w:r w:rsidRPr="002103F3">
              <w:rPr>
                <w:sz w:val="18"/>
                <w:szCs w:val="18"/>
              </w:rPr>
              <w:t xml:space="preserve"> </w:t>
            </w:r>
            <w:proofErr w:type="spellStart"/>
            <w:r w:rsidRPr="002103F3">
              <w:rPr>
                <w:sz w:val="18"/>
                <w:szCs w:val="18"/>
              </w:rPr>
              <w:t>प्रतियाँ</w:t>
            </w:r>
            <w:proofErr w:type="spellEnd"/>
            <w:r w:rsidRPr="002103F3">
              <w:rPr>
                <w:sz w:val="18"/>
                <w:szCs w:val="18"/>
              </w:rPr>
              <w:t xml:space="preserve"> </w:t>
            </w:r>
            <w:proofErr w:type="spellStart"/>
            <w:r w:rsidRPr="002103F3">
              <w:rPr>
                <w:sz w:val="18"/>
                <w:szCs w:val="18"/>
              </w:rPr>
              <w:t>बनाना</w:t>
            </w:r>
            <w:proofErr w:type="spellEnd"/>
            <w:r w:rsidRPr="002103F3">
              <w:rPr>
                <w:sz w:val="18"/>
                <w:szCs w:val="18"/>
              </w:rPr>
              <w:t>।</w:t>
            </w:r>
          </w:p>
        </w:tc>
      </w:tr>
      <w:tr w:rsidR="00426F18" w14:paraId="03D9A556" w14:textId="77777777">
        <w:tc>
          <w:tcPr>
            <w:tcW w:w="3008" w:type="dxa"/>
            <w:shd w:val="clear" w:color="auto" w:fill="F3F6FB"/>
            <w:tcMar>
              <w:top w:w="60" w:type="dxa"/>
              <w:left w:w="100" w:type="dxa"/>
              <w:bottom w:w="60" w:type="dxa"/>
              <w:right w:w="100" w:type="dxa"/>
            </w:tcMar>
            <w:vAlign w:val="center"/>
          </w:tcPr>
          <w:p w14:paraId="2E53DE38" w14:textId="77777777" w:rsidR="00426F18" w:rsidRDefault="00000000" w:rsidP="002103F3">
            <w:pPr>
              <w:jc w:val="both"/>
            </w:pPr>
            <w:r>
              <w:rPr>
                <w:sz w:val="22"/>
                <w:szCs w:val="22"/>
              </w:rPr>
              <w:t>Pivot Table</w:t>
            </w:r>
          </w:p>
        </w:tc>
        <w:tc>
          <w:tcPr>
            <w:tcW w:w="3008" w:type="dxa"/>
            <w:shd w:val="clear" w:color="auto" w:fill="F3F6FB"/>
            <w:tcMar>
              <w:top w:w="60" w:type="dxa"/>
              <w:left w:w="100" w:type="dxa"/>
              <w:bottom w:w="60" w:type="dxa"/>
              <w:right w:w="100" w:type="dxa"/>
            </w:tcMar>
            <w:vAlign w:val="center"/>
          </w:tcPr>
          <w:p w14:paraId="6280D618" w14:textId="77777777" w:rsidR="00426F18" w:rsidRDefault="00000000" w:rsidP="002103F3">
            <w:pPr>
              <w:jc w:val="both"/>
            </w:pPr>
            <w:r>
              <w:rPr>
                <w:sz w:val="22"/>
                <w:szCs w:val="22"/>
              </w:rPr>
              <w:t>An interactive tool to summarise large datasets by dragging fields.</w:t>
            </w:r>
          </w:p>
        </w:tc>
        <w:tc>
          <w:tcPr>
            <w:tcW w:w="3008" w:type="dxa"/>
            <w:shd w:val="clear" w:color="auto" w:fill="F3F6FB"/>
            <w:tcMar>
              <w:top w:w="60" w:type="dxa"/>
              <w:left w:w="100" w:type="dxa"/>
              <w:bottom w:w="60" w:type="dxa"/>
              <w:right w:w="100" w:type="dxa"/>
            </w:tcMar>
            <w:vAlign w:val="center"/>
          </w:tcPr>
          <w:p w14:paraId="03A24910" w14:textId="77777777" w:rsidR="00426F18" w:rsidRPr="002103F3" w:rsidRDefault="00000000" w:rsidP="002103F3">
            <w:pPr>
              <w:jc w:val="both"/>
              <w:rPr>
                <w:sz w:val="18"/>
                <w:szCs w:val="18"/>
              </w:rPr>
            </w:pPr>
            <w:proofErr w:type="spellStart"/>
            <w:r w:rsidRPr="002103F3">
              <w:rPr>
                <w:sz w:val="18"/>
                <w:szCs w:val="18"/>
              </w:rPr>
              <w:t>फ़ील्ड</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खींचकर</w:t>
            </w:r>
            <w:proofErr w:type="spellEnd"/>
            <w:r w:rsidRPr="002103F3">
              <w:rPr>
                <w:sz w:val="18"/>
                <w:szCs w:val="18"/>
              </w:rPr>
              <w:t xml:space="preserve"> </w:t>
            </w:r>
            <w:proofErr w:type="spellStart"/>
            <w:r w:rsidRPr="002103F3">
              <w:rPr>
                <w:sz w:val="18"/>
                <w:szCs w:val="18"/>
              </w:rPr>
              <w:t>बड़े</w:t>
            </w:r>
            <w:proofErr w:type="spellEnd"/>
            <w:r w:rsidRPr="002103F3">
              <w:rPr>
                <w:sz w:val="18"/>
                <w:szCs w:val="18"/>
              </w:rPr>
              <w:t xml:space="preserve"> </w:t>
            </w:r>
            <w:proofErr w:type="spellStart"/>
            <w:r w:rsidRPr="002103F3">
              <w:rPr>
                <w:sz w:val="18"/>
                <w:szCs w:val="18"/>
              </w:rPr>
              <w:t>डेटा</w:t>
            </w:r>
            <w:proofErr w:type="spellEnd"/>
            <w:r w:rsidRPr="002103F3">
              <w:rPr>
                <w:sz w:val="18"/>
                <w:szCs w:val="18"/>
              </w:rPr>
              <w:t xml:space="preserve"> </w:t>
            </w:r>
            <w:proofErr w:type="spellStart"/>
            <w:r w:rsidRPr="002103F3">
              <w:rPr>
                <w:sz w:val="18"/>
                <w:szCs w:val="18"/>
              </w:rPr>
              <w:t>सेट</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संक्षेप</w:t>
            </w:r>
            <w:proofErr w:type="spellEnd"/>
            <w:r w:rsidRPr="002103F3">
              <w:rPr>
                <w:sz w:val="18"/>
                <w:szCs w:val="18"/>
              </w:rPr>
              <w:t xml:space="preserve"> </w:t>
            </w:r>
            <w:proofErr w:type="spellStart"/>
            <w:r w:rsidRPr="002103F3">
              <w:rPr>
                <w:sz w:val="18"/>
                <w:szCs w:val="18"/>
              </w:rPr>
              <w:t>में</w:t>
            </w:r>
            <w:proofErr w:type="spellEnd"/>
            <w:r w:rsidRPr="002103F3">
              <w:rPr>
                <w:sz w:val="18"/>
                <w:szCs w:val="18"/>
              </w:rPr>
              <w:t xml:space="preserve"> </w:t>
            </w:r>
            <w:proofErr w:type="spellStart"/>
            <w:r w:rsidRPr="002103F3">
              <w:rPr>
                <w:sz w:val="18"/>
                <w:szCs w:val="18"/>
              </w:rPr>
              <w:t>प्रस्तुत</w:t>
            </w:r>
            <w:proofErr w:type="spellEnd"/>
            <w:r w:rsidRPr="002103F3">
              <w:rPr>
                <w:sz w:val="18"/>
                <w:szCs w:val="18"/>
              </w:rPr>
              <w:t xml:space="preserve"> </w:t>
            </w:r>
            <w:proofErr w:type="spellStart"/>
            <w:r w:rsidRPr="002103F3">
              <w:rPr>
                <w:sz w:val="18"/>
                <w:szCs w:val="18"/>
              </w:rPr>
              <w:t>करने</w:t>
            </w:r>
            <w:proofErr w:type="spellEnd"/>
            <w:r w:rsidRPr="002103F3">
              <w:rPr>
                <w:sz w:val="18"/>
                <w:szCs w:val="18"/>
              </w:rPr>
              <w:t xml:space="preserve"> </w:t>
            </w:r>
            <w:proofErr w:type="spellStart"/>
            <w:r w:rsidRPr="002103F3">
              <w:rPr>
                <w:sz w:val="18"/>
                <w:szCs w:val="18"/>
              </w:rPr>
              <w:t>वाला</w:t>
            </w:r>
            <w:proofErr w:type="spellEnd"/>
            <w:r w:rsidRPr="002103F3">
              <w:rPr>
                <w:sz w:val="18"/>
                <w:szCs w:val="18"/>
              </w:rPr>
              <w:t xml:space="preserve"> </w:t>
            </w:r>
            <w:proofErr w:type="spellStart"/>
            <w:r w:rsidRPr="002103F3">
              <w:rPr>
                <w:sz w:val="18"/>
                <w:szCs w:val="18"/>
              </w:rPr>
              <w:t>इंटरैक्टिव</w:t>
            </w:r>
            <w:proofErr w:type="spellEnd"/>
            <w:r w:rsidRPr="002103F3">
              <w:rPr>
                <w:sz w:val="18"/>
                <w:szCs w:val="18"/>
              </w:rPr>
              <w:t xml:space="preserve"> </w:t>
            </w:r>
            <w:proofErr w:type="spellStart"/>
            <w:r w:rsidRPr="002103F3">
              <w:rPr>
                <w:sz w:val="18"/>
                <w:szCs w:val="18"/>
              </w:rPr>
              <w:t>उपकरण</w:t>
            </w:r>
            <w:proofErr w:type="spellEnd"/>
            <w:r w:rsidRPr="002103F3">
              <w:rPr>
                <w:sz w:val="18"/>
                <w:szCs w:val="18"/>
              </w:rPr>
              <w:t>।</w:t>
            </w:r>
          </w:p>
        </w:tc>
      </w:tr>
      <w:tr w:rsidR="00426F18" w14:paraId="20FD63CD" w14:textId="77777777">
        <w:tc>
          <w:tcPr>
            <w:tcW w:w="3008" w:type="dxa"/>
            <w:shd w:val="clear" w:color="auto" w:fill="FFFFFF"/>
            <w:tcMar>
              <w:top w:w="60" w:type="dxa"/>
              <w:left w:w="100" w:type="dxa"/>
              <w:bottom w:w="60" w:type="dxa"/>
              <w:right w:w="100" w:type="dxa"/>
            </w:tcMar>
            <w:vAlign w:val="center"/>
          </w:tcPr>
          <w:p w14:paraId="4FA88266" w14:textId="77777777" w:rsidR="00426F18" w:rsidRDefault="00000000" w:rsidP="002103F3">
            <w:pPr>
              <w:jc w:val="both"/>
            </w:pPr>
            <w:r>
              <w:rPr>
                <w:sz w:val="22"/>
                <w:szCs w:val="22"/>
              </w:rPr>
              <w:t>SmartArt</w:t>
            </w:r>
          </w:p>
        </w:tc>
        <w:tc>
          <w:tcPr>
            <w:tcW w:w="3008" w:type="dxa"/>
            <w:shd w:val="clear" w:color="auto" w:fill="FFFFFF"/>
            <w:tcMar>
              <w:top w:w="60" w:type="dxa"/>
              <w:left w:w="100" w:type="dxa"/>
              <w:bottom w:w="60" w:type="dxa"/>
              <w:right w:w="100" w:type="dxa"/>
            </w:tcMar>
            <w:vAlign w:val="center"/>
          </w:tcPr>
          <w:p w14:paraId="0E9F58B3" w14:textId="77777777" w:rsidR="00426F18" w:rsidRDefault="00000000" w:rsidP="002103F3">
            <w:pPr>
              <w:jc w:val="both"/>
            </w:pPr>
            <w:r>
              <w:rPr>
                <w:sz w:val="22"/>
                <w:szCs w:val="22"/>
              </w:rPr>
              <w:t>A ready-made diagram into which text is typed directly.</w:t>
            </w:r>
          </w:p>
        </w:tc>
        <w:tc>
          <w:tcPr>
            <w:tcW w:w="3008" w:type="dxa"/>
            <w:shd w:val="clear" w:color="auto" w:fill="FFFFFF"/>
            <w:tcMar>
              <w:top w:w="60" w:type="dxa"/>
              <w:left w:w="100" w:type="dxa"/>
              <w:bottom w:w="60" w:type="dxa"/>
              <w:right w:w="100" w:type="dxa"/>
            </w:tcMar>
            <w:vAlign w:val="center"/>
          </w:tcPr>
          <w:p w14:paraId="121A961C" w14:textId="77777777" w:rsidR="00426F18" w:rsidRPr="002103F3" w:rsidRDefault="00000000" w:rsidP="002103F3">
            <w:pPr>
              <w:jc w:val="both"/>
              <w:rPr>
                <w:sz w:val="18"/>
                <w:szCs w:val="18"/>
              </w:rPr>
            </w:pPr>
            <w:proofErr w:type="spellStart"/>
            <w:r w:rsidRPr="002103F3">
              <w:rPr>
                <w:sz w:val="18"/>
                <w:szCs w:val="18"/>
              </w:rPr>
              <w:t>पूर्व-निर्मित</w:t>
            </w:r>
            <w:proofErr w:type="spellEnd"/>
            <w:r w:rsidRPr="002103F3">
              <w:rPr>
                <w:sz w:val="18"/>
                <w:szCs w:val="18"/>
              </w:rPr>
              <w:t xml:space="preserve"> </w:t>
            </w:r>
            <w:proofErr w:type="spellStart"/>
            <w:r w:rsidRPr="002103F3">
              <w:rPr>
                <w:sz w:val="18"/>
                <w:szCs w:val="18"/>
              </w:rPr>
              <w:t>आरेख</w:t>
            </w:r>
            <w:proofErr w:type="spellEnd"/>
            <w:r w:rsidRPr="002103F3">
              <w:rPr>
                <w:sz w:val="18"/>
                <w:szCs w:val="18"/>
              </w:rPr>
              <w:t xml:space="preserve"> </w:t>
            </w:r>
            <w:proofErr w:type="spellStart"/>
            <w:r w:rsidRPr="002103F3">
              <w:rPr>
                <w:sz w:val="18"/>
                <w:szCs w:val="18"/>
              </w:rPr>
              <w:t>जिसमें</w:t>
            </w:r>
            <w:proofErr w:type="spellEnd"/>
            <w:r w:rsidRPr="002103F3">
              <w:rPr>
                <w:sz w:val="18"/>
                <w:szCs w:val="18"/>
              </w:rPr>
              <w:t xml:space="preserve"> </w:t>
            </w:r>
            <w:proofErr w:type="spellStart"/>
            <w:r w:rsidRPr="002103F3">
              <w:rPr>
                <w:sz w:val="18"/>
                <w:szCs w:val="18"/>
              </w:rPr>
              <w:t>सीधे</w:t>
            </w:r>
            <w:proofErr w:type="spellEnd"/>
            <w:r w:rsidRPr="002103F3">
              <w:rPr>
                <w:sz w:val="18"/>
                <w:szCs w:val="18"/>
              </w:rPr>
              <w:t xml:space="preserve"> </w:t>
            </w:r>
            <w:proofErr w:type="spellStart"/>
            <w:r w:rsidRPr="002103F3">
              <w:rPr>
                <w:sz w:val="18"/>
                <w:szCs w:val="18"/>
              </w:rPr>
              <w:t>पाठ</w:t>
            </w:r>
            <w:proofErr w:type="spellEnd"/>
            <w:r w:rsidRPr="002103F3">
              <w:rPr>
                <w:sz w:val="18"/>
                <w:szCs w:val="18"/>
              </w:rPr>
              <w:t xml:space="preserve"> </w:t>
            </w:r>
            <w:proofErr w:type="spellStart"/>
            <w:r w:rsidRPr="002103F3">
              <w:rPr>
                <w:sz w:val="18"/>
                <w:szCs w:val="18"/>
              </w:rPr>
              <w:t>टाइप</w:t>
            </w:r>
            <w:proofErr w:type="spellEnd"/>
            <w:r w:rsidRPr="002103F3">
              <w:rPr>
                <w:sz w:val="18"/>
                <w:szCs w:val="18"/>
              </w:rPr>
              <w:t xml:space="preserve"> </w:t>
            </w:r>
            <w:proofErr w:type="spellStart"/>
            <w:r w:rsidRPr="002103F3">
              <w:rPr>
                <w:sz w:val="18"/>
                <w:szCs w:val="18"/>
              </w:rPr>
              <w:t>किया</w:t>
            </w:r>
            <w:proofErr w:type="spellEnd"/>
            <w:r w:rsidRPr="002103F3">
              <w:rPr>
                <w:sz w:val="18"/>
                <w:szCs w:val="18"/>
              </w:rPr>
              <w:t xml:space="preserve"> </w:t>
            </w:r>
            <w:proofErr w:type="spellStart"/>
            <w:r w:rsidRPr="002103F3">
              <w:rPr>
                <w:sz w:val="18"/>
                <w:szCs w:val="18"/>
              </w:rPr>
              <w:t>जाता</w:t>
            </w:r>
            <w:proofErr w:type="spellEnd"/>
            <w:r w:rsidRPr="002103F3">
              <w:rPr>
                <w:sz w:val="18"/>
                <w:szCs w:val="18"/>
              </w:rPr>
              <w:t xml:space="preserve"> </w:t>
            </w:r>
            <w:proofErr w:type="spellStart"/>
            <w:r w:rsidRPr="002103F3">
              <w:rPr>
                <w:sz w:val="18"/>
                <w:szCs w:val="18"/>
              </w:rPr>
              <w:t>है</w:t>
            </w:r>
            <w:proofErr w:type="spellEnd"/>
            <w:r w:rsidRPr="002103F3">
              <w:rPr>
                <w:sz w:val="18"/>
                <w:szCs w:val="18"/>
              </w:rPr>
              <w:t>।</w:t>
            </w:r>
          </w:p>
        </w:tc>
      </w:tr>
      <w:tr w:rsidR="00426F18" w14:paraId="674C21F5" w14:textId="77777777">
        <w:tc>
          <w:tcPr>
            <w:tcW w:w="3008" w:type="dxa"/>
            <w:shd w:val="clear" w:color="auto" w:fill="F3F6FB"/>
            <w:tcMar>
              <w:top w:w="60" w:type="dxa"/>
              <w:left w:w="100" w:type="dxa"/>
              <w:bottom w:w="60" w:type="dxa"/>
              <w:right w:w="100" w:type="dxa"/>
            </w:tcMar>
            <w:vAlign w:val="center"/>
          </w:tcPr>
          <w:p w14:paraId="33EA68B8" w14:textId="77777777" w:rsidR="00426F18" w:rsidRDefault="00000000" w:rsidP="002103F3">
            <w:pPr>
              <w:jc w:val="both"/>
            </w:pPr>
            <w:r>
              <w:rPr>
                <w:sz w:val="22"/>
                <w:szCs w:val="22"/>
              </w:rPr>
              <w:t>Header/Footer</w:t>
            </w:r>
          </w:p>
        </w:tc>
        <w:tc>
          <w:tcPr>
            <w:tcW w:w="3008" w:type="dxa"/>
            <w:shd w:val="clear" w:color="auto" w:fill="F3F6FB"/>
            <w:tcMar>
              <w:top w:w="60" w:type="dxa"/>
              <w:left w:w="100" w:type="dxa"/>
              <w:bottom w:w="60" w:type="dxa"/>
              <w:right w:w="100" w:type="dxa"/>
            </w:tcMar>
            <w:vAlign w:val="center"/>
          </w:tcPr>
          <w:p w14:paraId="42C02BFE" w14:textId="77777777" w:rsidR="00426F18" w:rsidRDefault="00000000" w:rsidP="002103F3">
            <w:pPr>
              <w:jc w:val="both"/>
            </w:pPr>
            <w:r>
              <w:rPr>
                <w:sz w:val="22"/>
                <w:szCs w:val="22"/>
              </w:rPr>
              <w:t>Repeating content areas at the top/bottom of every page or slide.</w:t>
            </w:r>
          </w:p>
        </w:tc>
        <w:tc>
          <w:tcPr>
            <w:tcW w:w="3008" w:type="dxa"/>
            <w:shd w:val="clear" w:color="auto" w:fill="F3F6FB"/>
            <w:tcMar>
              <w:top w:w="60" w:type="dxa"/>
              <w:left w:w="100" w:type="dxa"/>
              <w:bottom w:w="60" w:type="dxa"/>
              <w:right w:w="100" w:type="dxa"/>
            </w:tcMar>
            <w:vAlign w:val="center"/>
          </w:tcPr>
          <w:p w14:paraId="61647E3F" w14:textId="77777777" w:rsidR="00426F18" w:rsidRPr="002103F3" w:rsidRDefault="00000000" w:rsidP="002103F3">
            <w:pPr>
              <w:jc w:val="both"/>
              <w:rPr>
                <w:sz w:val="18"/>
                <w:szCs w:val="18"/>
              </w:rPr>
            </w:pPr>
            <w:proofErr w:type="spellStart"/>
            <w:r w:rsidRPr="002103F3">
              <w:rPr>
                <w:sz w:val="18"/>
                <w:szCs w:val="18"/>
              </w:rPr>
              <w:t>प्रत्येक</w:t>
            </w:r>
            <w:proofErr w:type="spellEnd"/>
            <w:r w:rsidRPr="002103F3">
              <w:rPr>
                <w:sz w:val="18"/>
                <w:szCs w:val="18"/>
              </w:rPr>
              <w:t xml:space="preserve"> </w:t>
            </w:r>
            <w:proofErr w:type="spellStart"/>
            <w:r w:rsidRPr="002103F3">
              <w:rPr>
                <w:sz w:val="18"/>
                <w:szCs w:val="18"/>
              </w:rPr>
              <w:t>पृष्ठ</w:t>
            </w:r>
            <w:proofErr w:type="spellEnd"/>
            <w:r w:rsidRPr="002103F3">
              <w:rPr>
                <w:sz w:val="18"/>
                <w:szCs w:val="18"/>
              </w:rPr>
              <w:t>/</w:t>
            </w:r>
            <w:proofErr w:type="spellStart"/>
            <w:r w:rsidRPr="002103F3">
              <w:rPr>
                <w:sz w:val="18"/>
                <w:szCs w:val="18"/>
              </w:rPr>
              <w:t>स्लाइड</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ऊपर</w:t>
            </w:r>
            <w:proofErr w:type="spellEnd"/>
            <w:r w:rsidRPr="002103F3">
              <w:rPr>
                <w:sz w:val="18"/>
                <w:szCs w:val="18"/>
              </w:rPr>
              <w:t>/</w:t>
            </w:r>
            <w:proofErr w:type="spellStart"/>
            <w:r w:rsidRPr="002103F3">
              <w:rPr>
                <w:sz w:val="18"/>
                <w:szCs w:val="18"/>
              </w:rPr>
              <w:t>नीचे</w:t>
            </w:r>
            <w:proofErr w:type="spellEnd"/>
            <w:r w:rsidRPr="002103F3">
              <w:rPr>
                <w:sz w:val="18"/>
                <w:szCs w:val="18"/>
              </w:rPr>
              <w:t xml:space="preserve"> </w:t>
            </w:r>
            <w:proofErr w:type="spellStart"/>
            <w:r w:rsidRPr="002103F3">
              <w:rPr>
                <w:sz w:val="18"/>
                <w:szCs w:val="18"/>
              </w:rPr>
              <w:t>दोहराई</w:t>
            </w:r>
            <w:proofErr w:type="spellEnd"/>
            <w:r w:rsidRPr="002103F3">
              <w:rPr>
                <w:sz w:val="18"/>
                <w:szCs w:val="18"/>
              </w:rPr>
              <w:t xml:space="preserve"> </w:t>
            </w:r>
            <w:proofErr w:type="spellStart"/>
            <w:r w:rsidRPr="002103F3">
              <w:rPr>
                <w:sz w:val="18"/>
                <w:szCs w:val="18"/>
              </w:rPr>
              <w:t>जाने</w:t>
            </w:r>
            <w:proofErr w:type="spellEnd"/>
            <w:r w:rsidRPr="002103F3">
              <w:rPr>
                <w:sz w:val="18"/>
                <w:szCs w:val="18"/>
              </w:rPr>
              <w:t xml:space="preserve"> </w:t>
            </w:r>
            <w:proofErr w:type="spellStart"/>
            <w:r w:rsidRPr="002103F3">
              <w:rPr>
                <w:sz w:val="18"/>
                <w:szCs w:val="18"/>
              </w:rPr>
              <w:t>वाली</w:t>
            </w:r>
            <w:proofErr w:type="spellEnd"/>
            <w:r w:rsidRPr="002103F3">
              <w:rPr>
                <w:sz w:val="18"/>
                <w:szCs w:val="18"/>
              </w:rPr>
              <w:t xml:space="preserve"> </w:t>
            </w:r>
            <w:proofErr w:type="spellStart"/>
            <w:r w:rsidRPr="002103F3">
              <w:rPr>
                <w:sz w:val="18"/>
                <w:szCs w:val="18"/>
              </w:rPr>
              <w:t>सामग्री</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क्षेत्र</w:t>
            </w:r>
            <w:proofErr w:type="spellEnd"/>
            <w:r w:rsidRPr="002103F3">
              <w:rPr>
                <w:sz w:val="18"/>
                <w:szCs w:val="18"/>
              </w:rPr>
              <w:t>।</w:t>
            </w:r>
          </w:p>
        </w:tc>
      </w:tr>
      <w:tr w:rsidR="00426F18" w14:paraId="68ED2B49" w14:textId="77777777">
        <w:tc>
          <w:tcPr>
            <w:tcW w:w="3008" w:type="dxa"/>
            <w:shd w:val="clear" w:color="auto" w:fill="FFFFFF"/>
            <w:tcMar>
              <w:top w:w="60" w:type="dxa"/>
              <w:left w:w="100" w:type="dxa"/>
              <w:bottom w:w="60" w:type="dxa"/>
              <w:right w:w="100" w:type="dxa"/>
            </w:tcMar>
            <w:vAlign w:val="center"/>
          </w:tcPr>
          <w:p w14:paraId="6EBFA37F" w14:textId="77777777" w:rsidR="00426F18" w:rsidRDefault="00000000" w:rsidP="002103F3">
            <w:pPr>
              <w:jc w:val="both"/>
            </w:pPr>
            <w:r>
              <w:rPr>
                <w:sz w:val="22"/>
                <w:szCs w:val="22"/>
              </w:rPr>
              <w:t>AutoCorrect</w:t>
            </w:r>
          </w:p>
        </w:tc>
        <w:tc>
          <w:tcPr>
            <w:tcW w:w="3008" w:type="dxa"/>
            <w:shd w:val="clear" w:color="auto" w:fill="FFFFFF"/>
            <w:tcMar>
              <w:top w:w="60" w:type="dxa"/>
              <w:left w:w="100" w:type="dxa"/>
              <w:bottom w:w="60" w:type="dxa"/>
              <w:right w:w="100" w:type="dxa"/>
            </w:tcMar>
            <w:vAlign w:val="center"/>
          </w:tcPr>
          <w:p w14:paraId="48F023C4" w14:textId="77777777" w:rsidR="00426F18" w:rsidRDefault="00000000" w:rsidP="002103F3">
            <w:pPr>
              <w:jc w:val="both"/>
            </w:pPr>
            <w:r>
              <w:rPr>
                <w:sz w:val="22"/>
                <w:szCs w:val="22"/>
              </w:rPr>
              <w:t>A feature that automatically fixes common typing errors.</w:t>
            </w:r>
          </w:p>
        </w:tc>
        <w:tc>
          <w:tcPr>
            <w:tcW w:w="3008" w:type="dxa"/>
            <w:shd w:val="clear" w:color="auto" w:fill="FFFFFF"/>
            <w:tcMar>
              <w:top w:w="60" w:type="dxa"/>
              <w:left w:w="100" w:type="dxa"/>
              <w:bottom w:w="60" w:type="dxa"/>
              <w:right w:w="100" w:type="dxa"/>
            </w:tcMar>
            <w:vAlign w:val="center"/>
          </w:tcPr>
          <w:p w14:paraId="3F98EDF2" w14:textId="77777777" w:rsidR="00426F18" w:rsidRPr="002103F3" w:rsidRDefault="00000000" w:rsidP="002103F3">
            <w:pPr>
              <w:jc w:val="both"/>
              <w:rPr>
                <w:sz w:val="18"/>
                <w:szCs w:val="18"/>
              </w:rPr>
            </w:pPr>
            <w:proofErr w:type="spellStart"/>
            <w:r w:rsidRPr="002103F3">
              <w:rPr>
                <w:sz w:val="18"/>
                <w:szCs w:val="18"/>
              </w:rPr>
              <w:t>सामान्य</w:t>
            </w:r>
            <w:proofErr w:type="spellEnd"/>
            <w:r w:rsidRPr="002103F3">
              <w:rPr>
                <w:sz w:val="18"/>
                <w:szCs w:val="18"/>
              </w:rPr>
              <w:t xml:space="preserve"> </w:t>
            </w:r>
            <w:proofErr w:type="spellStart"/>
            <w:r w:rsidRPr="002103F3">
              <w:rPr>
                <w:sz w:val="18"/>
                <w:szCs w:val="18"/>
              </w:rPr>
              <w:t>टंकण</w:t>
            </w:r>
            <w:proofErr w:type="spellEnd"/>
            <w:r w:rsidRPr="002103F3">
              <w:rPr>
                <w:sz w:val="18"/>
                <w:szCs w:val="18"/>
              </w:rPr>
              <w:t xml:space="preserve"> </w:t>
            </w:r>
            <w:proofErr w:type="spellStart"/>
            <w:r w:rsidRPr="002103F3">
              <w:rPr>
                <w:sz w:val="18"/>
                <w:szCs w:val="18"/>
              </w:rPr>
              <w:t>त्रुटियों</w:t>
            </w:r>
            <w:proofErr w:type="spellEnd"/>
            <w:r w:rsidRPr="002103F3">
              <w:rPr>
                <w:sz w:val="18"/>
                <w:szCs w:val="18"/>
              </w:rPr>
              <w:t xml:space="preserve"> </w:t>
            </w:r>
            <w:proofErr w:type="spellStart"/>
            <w:r w:rsidRPr="002103F3">
              <w:rPr>
                <w:sz w:val="18"/>
                <w:szCs w:val="18"/>
              </w:rPr>
              <w:t>को</w:t>
            </w:r>
            <w:proofErr w:type="spellEnd"/>
            <w:r w:rsidRPr="002103F3">
              <w:rPr>
                <w:sz w:val="18"/>
                <w:szCs w:val="18"/>
              </w:rPr>
              <w:t xml:space="preserve"> </w:t>
            </w:r>
            <w:proofErr w:type="spellStart"/>
            <w:r w:rsidRPr="002103F3">
              <w:rPr>
                <w:sz w:val="18"/>
                <w:szCs w:val="18"/>
              </w:rPr>
              <w:t>स्वतः</w:t>
            </w:r>
            <w:proofErr w:type="spellEnd"/>
            <w:r w:rsidRPr="002103F3">
              <w:rPr>
                <w:sz w:val="18"/>
                <w:szCs w:val="18"/>
              </w:rPr>
              <w:t xml:space="preserve"> </w:t>
            </w:r>
            <w:proofErr w:type="spellStart"/>
            <w:r w:rsidRPr="002103F3">
              <w:rPr>
                <w:sz w:val="18"/>
                <w:szCs w:val="18"/>
              </w:rPr>
              <w:t>ठीक</w:t>
            </w:r>
            <w:proofErr w:type="spellEnd"/>
            <w:r w:rsidRPr="002103F3">
              <w:rPr>
                <w:sz w:val="18"/>
                <w:szCs w:val="18"/>
              </w:rPr>
              <w:t xml:space="preserve"> </w:t>
            </w:r>
            <w:proofErr w:type="spellStart"/>
            <w:r w:rsidRPr="002103F3">
              <w:rPr>
                <w:sz w:val="18"/>
                <w:szCs w:val="18"/>
              </w:rPr>
              <w:t>करने</w:t>
            </w:r>
            <w:proofErr w:type="spellEnd"/>
            <w:r w:rsidRPr="002103F3">
              <w:rPr>
                <w:sz w:val="18"/>
                <w:szCs w:val="18"/>
              </w:rPr>
              <w:t xml:space="preserve"> </w:t>
            </w:r>
            <w:proofErr w:type="spellStart"/>
            <w:r w:rsidRPr="002103F3">
              <w:rPr>
                <w:sz w:val="18"/>
                <w:szCs w:val="18"/>
              </w:rPr>
              <w:t>वाली</w:t>
            </w:r>
            <w:proofErr w:type="spellEnd"/>
            <w:r w:rsidRPr="002103F3">
              <w:rPr>
                <w:sz w:val="18"/>
                <w:szCs w:val="18"/>
              </w:rPr>
              <w:t xml:space="preserve"> </w:t>
            </w:r>
            <w:proofErr w:type="spellStart"/>
            <w:r w:rsidRPr="002103F3">
              <w:rPr>
                <w:sz w:val="18"/>
                <w:szCs w:val="18"/>
              </w:rPr>
              <w:t>सुविधा</w:t>
            </w:r>
            <w:proofErr w:type="spellEnd"/>
            <w:r w:rsidRPr="002103F3">
              <w:rPr>
                <w:sz w:val="18"/>
                <w:szCs w:val="18"/>
              </w:rPr>
              <w:t>।</w:t>
            </w:r>
          </w:p>
        </w:tc>
      </w:tr>
    </w:tbl>
    <w:p w14:paraId="6DA28F92" w14:textId="77777777" w:rsidR="00426F18" w:rsidRDefault="00426F18" w:rsidP="002103F3">
      <w:pPr>
        <w:spacing w:after="160"/>
        <w:jc w:val="both"/>
      </w:pPr>
    </w:p>
    <w:p w14:paraId="106ABE24" w14:textId="77777777" w:rsidR="00426F18" w:rsidRDefault="00000000" w:rsidP="002103F3">
      <w:pPr>
        <w:jc w:val="both"/>
      </w:pPr>
      <w:r>
        <w:br w:type="page"/>
      </w:r>
    </w:p>
    <w:p w14:paraId="6A0D2658" w14:textId="77777777" w:rsidR="00426F18" w:rsidRDefault="00000000" w:rsidP="002103F3">
      <w:pPr>
        <w:pStyle w:val="Heading1"/>
        <w:spacing w:before="320" w:after="200"/>
        <w:jc w:val="center"/>
      </w:pPr>
      <w:bookmarkStart w:id="72" w:name="_Toc235682007"/>
      <w:r>
        <w:lastRenderedPageBreak/>
        <w:t>Appendix B: Frequently Asked Questions and Troubleshooting</w:t>
      </w:r>
      <w:bookmarkEnd w:id="72"/>
    </w:p>
    <w:p w14:paraId="1584F1D0" w14:textId="77777777" w:rsidR="00426F18" w:rsidRPr="002103F3" w:rsidRDefault="00000000" w:rsidP="002103F3">
      <w:pPr>
        <w:spacing w:after="240"/>
        <w:jc w:val="center"/>
        <w:rPr>
          <w:b/>
          <w:bCs/>
          <w:color w:val="2F5496" w:themeColor="accent1" w:themeShade="BF"/>
          <w:sz w:val="22"/>
          <w:szCs w:val="22"/>
        </w:rPr>
      </w:pPr>
      <w:proofErr w:type="spellStart"/>
      <w:r w:rsidRPr="002103F3">
        <w:rPr>
          <w:rFonts w:ascii="Nirmala UI" w:eastAsia="Nirmala UI" w:hAnsi="Nirmala UI" w:cs="Nirmala UI"/>
          <w:b/>
          <w:bCs/>
          <w:color w:val="2F5496" w:themeColor="accent1" w:themeShade="BF"/>
        </w:rPr>
        <w:t>परिशिष्ट</w:t>
      </w:r>
      <w:proofErr w:type="spellEnd"/>
      <w:r w:rsidRPr="002103F3">
        <w:rPr>
          <w:rFonts w:ascii="Nirmala UI" w:eastAsia="Nirmala UI" w:hAnsi="Nirmala UI" w:cs="Nirmala UI"/>
          <w:b/>
          <w:bCs/>
          <w:color w:val="2F5496" w:themeColor="accent1" w:themeShade="BF"/>
        </w:rPr>
        <w:t xml:space="preserve"> ब: </w:t>
      </w:r>
      <w:proofErr w:type="spellStart"/>
      <w:r w:rsidRPr="002103F3">
        <w:rPr>
          <w:rFonts w:ascii="Nirmala UI" w:eastAsia="Nirmala UI" w:hAnsi="Nirmala UI" w:cs="Nirmala UI"/>
          <w:b/>
          <w:bCs/>
          <w:color w:val="2F5496" w:themeColor="accent1" w:themeShade="BF"/>
        </w:rPr>
        <w:t>सामान्य</w:t>
      </w:r>
      <w:proofErr w:type="spellEnd"/>
      <w:r w:rsidRPr="002103F3">
        <w:rPr>
          <w:rFonts w:ascii="Nirmala UI" w:eastAsia="Nirmala UI" w:hAnsi="Nirmala UI" w:cs="Nirmala UI"/>
          <w:b/>
          <w:bCs/>
          <w:color w:val="2F5496" w:themeColor="accent1" w:themeShade="BF"/>
        </w:rPr>
        <w:t xml:space="preserve"> </w:t>
      </w:r>
      <w:proofErr w:type="spellStart"/>
      <w:r w:rsidRPr="002103F3">
        <w:rPr>
          <w:rFonts w:ascii="Nirmala UI" w:eastAsia="Nirmala UI" w:hAnsi="Nirmala UI" w:cs="Nirmala UI"/>
          <w:b/>
          <w:bCs/>
          <w:color w:val="2F5496" w:themeColor="accent1" w:themeShade="BF"/>
        </w:rPr>
        <w:t>प्रश्न</w:t>
      </w:r>
      <w:proofErr w:type="spellEnd"/>
      <w:r w:rsidRPr="002103F3">
        <w:rPr>
          <w:rFonts w:ascii="Nirmala UI" w:eastAsia="Nirmala UI" w:hAnsi="Nirmala UI" w:cs="Nirmala UI"/>
          <w:b/>
          <w:bCs/>
          <w:color w:val="2F5496" w:themeColor="accent1" w:themeShade="BF"/>
        </w:rPr>
        <w:t xml:space="preserve"> </w:t>
      </w:r>
      <w:proofErr w:type="spellStart"/>
      <w:r w:rsidRPr="002103F3">
        <w:rPr>
          <w:rFonts w:ascii="Nirmala UI" w:eastAsia="Nirmala UI" w:hAnsi="Nirmala UI" w:cs="Nirmala UI"/>
          <w:b/>
          <w:bCs/>
          <w:color w:val="2F5496" w:themeColor="accent1" w:themeShade="BF"/>
        </w:rPr>
        <w:t>एवं</w:t>
      </w:r>
      <w:proofErr w:type="spellEnd"/>
      <w:r w:rsidRPr="002103F3">
        <w:rPr>
          <w:rFonts w:ascii="Nirmala UI" w:eastAsia="Nirmala UI" w:hAnsi="Nirmala UI" w:cs="Nirmala UI"/>
          <w:b/>
          <w:bCs/>
          <w:color w:val="2F5496" w:themeColor="accent1" w:themeShade="BF"/>
        </w:rPr>
        <w:t xml:space="preserve"> </w:t>
      </w:r>
      <w:proofErr w:type="spellStart"/>
      <w:r w:rsidRPr="002103F3">
        <w:rPr>
          <w:rFonts w:ascii="Nirmala UI" w:eastAsia="Nirmala UI" w:hAnsi="Nirmala UI" w:cs="Nirmala UI"/>
          <w:b/>
          <w:bCs/>
          <w:color w:val="2F5496" w:themeColor="accent1" w:themeShade="BF"/>
        </w:rPr>
        <w:t>समस्या-समाधान</w:t>
      </w:r>
      <w:proofErr w:type="spellEnd"/>
    </w:p>
    <w:p w14:paraId="283D64FF" w14:textId="77777777" w:rsidR="00426F18" w:rsidRDefault="00000000" w:rsidP="002103F3">
      <w:pPr>
        <w:pStyle w:val="Heading2"/>
        <w:spacing w:before="260" w:after="160"/>
        <w:jc w:val="both"/>
      </w:pPr>
      <w:bookmarkStart w:id="73" w:name="_Toc235682008"/>
      <w:r>
        <w:t>B.1 Installation and Startup Issues</w:t>
      </w:r>
      <w:bookmarkEnd w:id="73"/>
    </w:p>
    <w:p w14:paraId="56585976" w14:textId="77777777" w:rsidR="00426F18" w:rsidRDefault="00000000" w:rsidP="002103F3">
      <w:pPr>
        <w:pStyle w:val="ListParagraph"/>
        <w:numPr>
          <w:ilvl w:val="0"/>
          <w:numId w:val="2"/>
        </w:numPr>
        <w:spacing w:after="110"/>
        <w:jc w:val="both"/>
      </w:pPr>
      <w:r>
        <w:t>Q: MS-Office asks for a Product Key / will not activate. What should I do? — A: Ensure you are signed in with the Microsoft account linked to a genuine licence, and that your internet connection is active during activation; contact your institution's IT support if using an institutional licence.</w:t>
      </w:r>
    </w:p>
    <w:p w14:paraId="166CE102" w14:textId="77777777" w:rsidR="00426F18" w:rsidRDefault="00000000" w:rsidP="002103F3">
      <w:pPr>
        <w:pStyle w:val="ListParagraph"/>
        <w:numPr>
          <w:ilvl w:val="0"/>
          <w:numId w:val="2"/>
        </w:numPr>
        <w:spacing w:after="110"/>
        <w:jc w:val="both"/>
      </w:pPr>
      <w:r>
        <w:t>Q: Word/Excel/PowerPoint opens very slowly. — A: Disable unnecessary Add-ins (File → Options → Add-ins → Manage: COM Add-ins → Go), and check that the computer meets minimum RAM requirements.</w:t>
      </w:r>
    </w:p>
    <w:p w14:paraId="6A00B4BC" w14:textId="77777777" w:rsidR="00426F18" w:rsidRDefault="00000000" w:rsidP="002103F3">
      <w:pPr>
        <w:pStyle w:val="ListParagraph"/>
        <w:numPr>
          <w:ilvl w:val="0"/>
          <w:numId w:val="2"/>
        </w:numPr>
        <w:spacing w:after="110"/>
        <w:jc w:val="both"/>
      </w:pPr>
      <w:r>
        <w:t>Q: I cannot find an installed application. — A: Use the Windows search bar (Windows key, then type the app name) rather than searching only the Desktop.</w:t>
      </w:r>
    </w:p>
    <w:p w14:paraId="3822742D" w14:textId="77777777" w:rsidR="00426F18" w:rsidRDefault="00000000" w:rsidP="002103F3">
      <w:pPr>
        <w:pStyle w:val="Heading2"/>
        <w:spacing w:before="260" w:after="160"/>
        <w:jc w:val="both"/>
      </w:pPr>
      <w:bookmarkStart w:id="74" w:name="_Toc235682009"/>
      <w:r>
        <w:t>B.2 File Saving and Recovery</w:t>
      </w:r>
      <w:bookmarkEnd w:id="74"/>
    </w:p>
    <w:p w14:paraId="1CCFC10F" w14:textId="77777777" w:rsidR="00426F18" w:rsidRDefault="00000000" w:rsidP="002103F3">
      <w:pPr>
        <w:pStyle w:val="ListParagraph"/>
        <w:numPr>
          <w:ilvl w:val="0"/>
          <w:numId w:val="2"/>
        </w:numPr>
        <w:spacing w:after="110"/>
        <w:jc w:val="both"/>
      </w:pPr>
      <w:r>
        <w:t xml:space="preserve">Q: The application crashed before I could save — is my work lost? — A: Reopen the application; a Document Recovery pane usually appears automatically offering the last </w:t>
      </w:r>
      <w:proofErr w:type="spellStart"/>
      <w:r>
        <w:t>AutoRecover</w:t>
      </w:r>
      <w:proofErr w:type="spellEnd"/>
      <w:r>
        <w:t xml:space="preserve"> version. Also check File → Info → Manage Document → Recover Unsaved Documents.</w:t>
      </w:r>
    </w:p>
    <w:p w14:paraId="692E26B3" w14:textId="77777777" w:rsidR="00426F18" w:rsidRDefault="00000000" w:rsidP="002103F3">
      <w:pPr>
        <w:pStyle w:val="ListParagraph"/>
        <w:numPr>
          <w:ilvl w:val="0"/>
          <w:numId w:val="2"/>
        </w:numPr>
        <w:spacing w:after="110"/>
        <w:jc w:val="both"/>
      </w:pPr>
      <w:r>
        <w:t>Q: I saved my file but cannot find it. — A: Use File → Open → Recent to see recently used files, or search the file name (including its extension, e.g. .docx) in File Explorer's search box.</w:t>
      </w:r>
    </w:p>
    <w:p w14:paraId="2A8FA175" w14:textId="77777777" w:rsidR="00426F18" w:rsidRDefault="00000000" w:rsidP="002103F3">
      <w:pPr>
        <w:pStyle w:val="ListParagraph"/>
        <w:numPr>
          <w:ilvl w:val="0"/>
          <w:numId w:val="2"/>
        </w:numPr>
        <w:spacing w:after="110"/>
        <w:jc w:val="both"/>
      </w:pPr>
      <w:r>
        <w:t>Q: My .docx file will not open on an older computer. — A: Older Office versions (2003 and earlier) use .doc; use Save As to export a compatible copy, or ask the recipient to install the free 'Compatibility Pack' or update Office.</w:t>
      </w:r>
    </w:p>
    <w:p w14:paraId="6331C5B7" w14:textId="77777777" w:rsidR="00426F18" w:rsidRDefault="00000000" w:rsidP="002103F3">
      <w:pPr>
        <w:pStyle w:val="Heading2"/>
        <w:spacing w:before="260" w:after="160"/>
        <w:jc w:val="both"/>
      </w:pPr>
      <w:bookmarkStart w:id="75" w:name="_Toc235682010"/>
      <w:r>
        <w:t>B.3 Common Word Issues</w:t>
      </w:r>
      <w:bookmarkEnd w:id="75"/>
    </w:p>
    <w:p w14:paraId="077AF0E0" w14:textId="77777777" w:rsidR="00426F18" w:rsidRDefault="00000000" w:rsidP="002103F3">
      <w:pPr>
        <w:pStyle w:val="ListParagraph"/>
        <w:numPr>
          <w:ilvl w:val="0"/>
          <w:numId w:val="2"/>
        </w:numPr>
        <w:spacing w:after="110"/>
        <w:jc w:val="both"/>
      </w:pPr>
      <w:r>
        <w:t>Q: My Table of Contents shows the wrong page numbers after editing. — A: Click inside the TOC and press F9, or right-click → Update Field → Update entire table.</w:t>
      </w:r>
    </w:p>
    <w:p w14:paraId="12776A5D" w14:textId="77777777" w:rsidR="00426F18" w:rsidRDefault="00000000" w:rsidP="002103F3">
      <w:pPr>
        <w:pStyle w:val="ListParagraph"/>
        <w:numPr>
          <w:ilvl w:val="0"/>
          <w:numId w:val="2"/>
        </w:numPr>
        <w:spacing w:after="110"/>
        <w:jc w:val="both"/>
      </w:pPr>
      <w:r>
        <w:t>Q: Extra blank pages appear at the end of my document. — A: Usually caused by an extra paragraph mark or a manual page break; turn on Home → Show/Hide (¶) to reveal and delete the hidden marks.</w:t>
      </w:r>
    </w:p>
    <w:p w14:paraId="0A3832FA" w14:textId="77777777" w:rsidR="00426F18" w:rsidRDefault="00000000" w:rsidP="002103F3">
      <w:pPr>
        <w:pStyle w:val="ListParagraph"/>
        <w:numPr>
          <w:ilvl w:val="0"/>
          <w:numId w:val="2"/>
        </w:numPr>
        <w:spacing w:after="110"/>
        <w:jc w:val="both"/>
      </w:pPr>
      <w:r>
        <w:t>Q: My mail merge is only producing ONE letter instead of one-per-recipient. — A: Ensure Finish &amp; Merge → Edit Individual Documents (not simply Print) is used to view all merged copies, and confirm the recipient list is not filtered to a single row.</w:t>
      </w:r>
    </w:p>
    <w:p w14:paraId="29085559" w14:textId="77777777" w:rsidR="00426F18" w:rsidRDefault="00000000" w:rsidP="002103F3">
      <w:pPr>
        <w:pStyle w:val="Heading2"/>
        <w:spacing w:before="260" w:after="160"/>
        <w:jc w:val="both"/>
      </w:pPr>
      <w:bookmarkStart w:id="76" w:name="_Toc235682011"/>
      <w:r>
        <w:t>B.4 Common Excel Issues</w:t>
      </w:r>
      <w:bookmarkEnd w:id="76"/>
    </w:p>
    <w:p w14:paraId="3FBEF779" w14:textId="77777777" w:rsidR="00426F18" w:rsidRDefault="00000000" w:rsidP="002103F3">
      <w:pPr>
        <w:pStyle w:val="ListParagraph"/>
        <w:numPr>
          <w:ilvl w:val="0"/>
          <w:numId w:val="2"/>
        </w:numPr>
        <w:spacing w:after="110"/>
        <w:jc w:val="both"/>
      </w:pPr>
      <w:r>
        <w:t>Q: My formula shows #DIV/0! — A: This means the formula is dividing by zero or by an empty cell; check that the denominator cell contains a valid non-zero number.</w:t>
      </w:r>
    </w:p>
    <w:p w14:paraId="1C28A304" w14:textId="77777777" w:rsidR="00426F18" w:rsidRDefault="00000000" w:rsidP="002103F3">
      <w:pPr>
        <w:pStyle w:val="ListParagraph"/>
        <w:numPr>
          <w:ilvl w:val="0"/>
          <w:numId w:val="2"/>
        </w:numPr>
        <w:spacing w:after="110"/>
        <w:jc w:val="both"/>
      </w:pPr>
      <w:r>
        <w:t>Q: My formula shows #REF! — A: A cell referenced by the formula has been deleted; re-enter the correct reference.</w:t>
      </w:r>
    </w:p>
    <w:p w14:paraId="5E02A3EC" w14:textId="77777777" w:rsidR="00426F18" w:rsidRDefault="00000000" w:rsidP="002103F3">
      <w:pPr>
        <w:pStyle w:val="ListParagraph"/>
        <w:numPr>
          <w:ilvl w:val="0"/>
          <w:numId w:val="2"/>
        </w:numPr>
        <w:spacing w:after="110"/>
        <w:jc w:val="both"/>
      </w:pPr>
      <w:r>
        <w:lastRenderedPageBreak/>
        <w:t>Q: My formula shows #NAME? — A: The function name is misspelt, or a required argument/quote mark is missing.</w:t>
      </w:r>
    </w:p>
    <w:p w14:paraId="26577BEA" w14:textId="77777777" w:rsidR="00426F18" w:rsidRDefault="00000000" w:rsidP="002103F3">
      <w:pPr>
        <w:pStyle w:val="ListParagraph"/>
        <w:numPr>
          <w:ilvl w:val="0"/>
          <w:numId w:val="2"/>
        </w:numPr>
        <w:spacing w:after="110"/>
        <w:jc w:val="both"/>
      </w:pPr>
      <w:r>
        <w:t xml:space="preserve">Q: VLOOKUP returns #N/A. — A: The lookup value does not exist in the first column of the table array, or there is a leading/trailing space mismatch; use </w:t>
      </w:r>
      <w:proofErr w:type="gramStart"/>
      <w:r>
        <w:t>TRIM(</w:t>
      </w:r>
      <w:proofErr w:type="gramEnd"/>
      <w:r>
        <w:t>) or check spelling.</w:t>
      </w:r>
    </w:p>
    <w:p w14:paraId="0539780F" w14:textId="77777777" w:rsidR="00426F18" w:rsidRDefault="00000000" w:rsidP="002103F3">
      <w:pPr>
        <w:pStyle w:val="ListParagraph"/>
        <w:numPr>
          <w:ilvl w:val="0"/>
          <w:numId w:val="2"/>
        </w:numPr>
        <w:spacing w:after="110"/>
        <w:jc w:val="both"/>
      </w:pPr>
      <w:r>
        <w:t>Q: My numbers appear as ##### in a cell. — A: The column is too narrow for the value; double-click the column border to AutoFit the width.</w:t>
      </w:r>
    </w:p>
    <w:p w14:paraId="08BF85D5" w14:textId="77777777" w:rsidR="00426F18" w:rsidRDefault="00000000" w:rsidP="002103F3">
      <w:pPr>
        <w:pStyle w:val="Heading2"/>
        <w:spacing w:before="260" w:after="160"/>
        <w:jc w:val="both"/>
      </w:pPr>
      <w:bookmarkStart w:id="77" w:name="_Toc235682012"/>
      <w:r>
        <w:t>B.5 Common PowerPoint Issues</w:t>
      </w:r>
      <w:bookmarkEnd w:id="77"/>
    </w:p>
    <w:p w14:paraId="367E0091" w14:textId="77777777" w:rsidR="00426F18" w:rsidRDefault="00000000" w:rsidP="002103F3">
      <w:pPr>
        <w:pStyle w:val="ListParagraph"/>
        <w:numPr>
          <w:ilvl w:val="0"/>
          <w:numId w:val="2"/>
        </w:numPr>
        <w:spacing w:after="110"/>
        <w:jc w:val="both"/>
      </w:pPr>
      <w:r>
        <w:t>Q: My embedded video will not play on another computer. — A: Ensure the video was inserted from 'This Device' (embedded) rather than linked from an external drive; keep the video file in the same folder if using a linked file, or use File → Info → 'Optimize Compatibility' before sharing.</w:t>
      </w:r>
    </w:p>
    <w:p w14:paraId="1AE87965" w14:textId="77777777" w:rsidR="00426F18" w:rsidRDefault="00000000" w:rsidP="002103F3">
      <w:pPr>
        <w:pStyle w:val="ListParagraph"/>
        <w:numPr>
          <w:ilvl w:val="0"/>
          <w:numId w:val="2"/>
        </w:numPr>
        <w:spacing w:after="110"/>
        <w:jc w:val="both"/>
      </w:pPr>
      <w:r>
        <w:t>Q: Fonts look different when I open my presentation on another computer. — A: The custom font is likely not installed there; use File → Options → Save → 'Embed fonts in the file' before sharing, or stick to common system fonts.</w:t>
      </w:r>
    </w:p>
    <w:p w14:paraId="6385CC70" w14:textId="77777777" w:rsidR="00426F18" w:rsidRDefault="00000000" w:rsidP="002103F3">
      <w:pPr>
        <w:pStyle w:val="ListParagraph"/>
        <w:numPr>
          <w:ilvl w:val="0"/>
          <w:numId w:val="2"/>
        </w:numPr>
        <w:spacing w:after="110"/>
        <w:jc w:val="both"/>
      </w:pPr>
      <w:r>
        <w:t>Q: My animations play in the wrong order. — A: Open the Animation Pane (Animations tab) and drag the numbered entries into the desired order.</w:t>
      </w:r>
    </w:p>
    <w:p w14:paraId="1F00E019" w14:textId="77777777" w:rsidR="00426F18" w:rsidRDefault="00000000" w:rsidP="002103F3">
      <w:pPr>
        <w:jc w:val="both"/>
      </w:pPr>
      <w:r>
        <w:br w:type="page"/>
      </w:r>
    </w:p>
    <w:p w14:paraId="7FA1D8C6" w14:textId="77777777" w:rsidR="00426F18" w:rsidRDefault="00000000" w:rsidP="002103F3">
      <w:pPr>
        <w:pStyle w:val="Heading1"/>
        <w:spacing w:before="320" w:after="200"/>
        <w:jc w:val="center"/>
      </w:pPr>
      <w:bookmarkStart w:id="78" w:name="_Toc235682013"/>
      <w:r>
        <w:lastRenderedPageBreak/>
        <w:t>Appendix C: Sample Question Bank for Revision</w:t>
      </w:r>
      <w:bookmarkEnd w:id="78"/>
    </w:p>
    <w:p w14:paraId="7F061EE2" w14:textId="77777777" w:rsidR="00426F18" w:rsidRPr="002103F3" w:rsidRDefault="00000000" w:rsidP="002103F3">
      <w:pPr>
        <w:spacing w:after="240"/>
        <w:jc w:val="center"/>
        <w:rPr>
          <w:b/>
          <w:bCs/>
          <w:color w:val="2F5496" w:themeColor="accent1" w:themeShade="BF"/>
          <w:sz w:val="22"/>
          <w:szCs w:val="22"/>
        </w:rPr>
      </w:pPr>
      <w:proofErr w:type="spellStart"/>
      <w:r w:rsidRPr="002103F3">
        <w:rPr>
          <w:rFonts w:ascii="Nirmala UI" w:eastAsia="Nirmala UI" w:hAnsi="Nirmala UI" w:cs="Nirmala UI"/>
          <w:b/>
          <w:bCs/>
          <w:color w:val="2F5496" w:themeColor="accent1" w:themeShade="BF"/>
        </w:rPr>
        <w:t>परिशिष्ट</w:t>
      </w:r>
      <w:proofErr w:type="spellEnd"/>
      <w:r w:rsidRPr="002103F3">
        <w:rPr>
          <w:rFonts w:ascii="Nirmala UI" w:eastAsia="Nirmala UI" w:hAnsi="Nirmala UI" w:cs="Nirmala UI"/>
          <w:b/>
          <w:bCs/>
          <w:color w:val="2F5496" w:themeColor="accent1" w:themeShade="BF"/>
        </w:rPr>
        <w:t xml:space="preserve"> स: </w:t>
      </w:r>
      <w:proofErr w:type="spellStart"/>
      <w:r w:rsidRPr="002103F3">
        <w:rPr>
          <w:rFonts w:ascii="Nirmala UI" w:eastAsia="Nirmala UI" w:hAnsi="Nirmala UI" w:cs="Nirmala UI"/>
          <w:b/>
          <w:bCs/>
          <w:color w:val="2F5496" w:themeColor="accent1" w:themeShade="BF"/>
        </w:rPr>
        <w:t>पुनरावृत्ति</w:t>
      </w:r>
      <w:proofErr w:type="spellEnd"/>
      <w:r w:rsidRPr="002103F3">
        <w:rPr>
          <w:rFonts w:ascii="Nirmala UI" w:eastAsia="Nirmala UI" w:hAnsi="Nirmala UI" w:cs="Nirmala UI"/>
          <w:b/>
          <w:bCs/>
          <w:color w:val="2F5496" w:themeColor="accent1" w:themeShade="BF"/>
        </w:rPr>
        <w:t xml:space="preserve"> </w:t>
      </w:r>
      <w:proofErr w:type="spellStart"/>
      <w:r w:rsidRPr="002103F3">
        <w:rPr>
          <w:rFonts w:ascii="Nirmala UI" w:eastAsia="Nirmala UI" w:hAnsi="Nirmala UI" w:cs="Nirmala UI"/>
          <w:b/>
          <w:bCs/>
          <w:color w:val="2F5496" w:themeColor="accent1" w:themeShade="BF"/>
        </w:rPr>
        <w:t>हेतु</w:t>
      </w:r>
      <w:proofErr w:type="spellEnd"/>
      <w:r w:rsidRPr="002103F3">
        <w:rPr>
          <w:rFonts w:ascii="Nirmala UI" w:eastAsia="Nirmala UI" w:hAnsi="Nirmala UI" w:cs="Nirmala UI"/>
          <w:b/>
          <w:bCs/>
          <w:color w:val="2F5496" w:themeColor="accent1" w:themeShade="BF"/>
        </w:rPr>
        <w:t xml:space="preserve"> </w:t>
      </w:r>
      <w:proofErr w:type="spellStart"/>
      <w:r w:rsidRPr="002103F3">
        <w:rPr>
          <w:rFonts w:ascii="Nirmala UI" w:eastAsia="Nirmala UI" w:hAnsi="Nirmala UI" w:cs="Nirmala UI"/>
          <w:b/>
          <w:bCs/>
          <w:color w:val="2F5496" w:themeColor="accent1" w:themeShade="BF"/>
        </w:rPr>
        <w:t>प्रश्न-बैंक</w:t>
      </w:r>
      <w:proofErr w:type="spellEnd"/>
    </w:p>
    <w:p w14:paraId="28DBC727" w14:textId="77777777" w:rsidR="00426F18" w:rsidRDefault="00000000" w:rsidP="002103F3">
      <w:pPr>
        <w:spacing w:after="160" w:line="340" w:lineRule="auto"/>
        <w:jc w:val="both"/>
      </w:pPr>
      <w:r>
        <w:t>The following sample questions mirror the style typically expected in internal assessments and viva-voce for a practical/vocational course. Students should attempt these after completing all chapter exercises.</w:t>
      </w:r>
    </w:p>
    <w:p w14:paraId="1273F12C" w14:textId="77777777" w:rsidR="00426F18" w:rsidRDefault="00000000" w:rsidP="002103F3">
      <w:pPr>
        <w:pStyle w:val="Heading2"/>
        <w:spacing w:before="260" w:after="160"/>
        <w:jc w:val="both"/>
      </w:pPr>
      <w:bookmarkStart w:id="79" w:name="_Toc235682014"/>
      <w:r>
        <w:t>C.1 Multiple Choice Questions (MCQs)</w:t>
      </w:r>
      <w:bookmarkEnd w:id="79"/>
    </w:p>
    <w:p w14:paraId="04F7DBD6" w14:textId="77777777" w:rsidR="00426F18" w:rsidRDefault="00000000" w:rsidP="002103F3">
      <w:pPr>
        <w:pStyle w:val="ListParagraph"/>
        <w:numPr>
          <w:ilvl w:val="0"/>
          <w:numId w:val="3"/>
        </w:numPr>
        <w:spacing w:after="110"/>
        <w:jc w:val="both"/>
      </w:pPr>
      <w:r>
        <w:t>The default file extension of a Word document (2007 onwards) is: (a) .doc (b) .docx (c) .txt (d) .rtf — Answer: (b)</w:t>
      </w:r>
    </w:p>
    <w:p w14:paraId="33B952B8" w14:textId="77777777" w:rsidR="00426F18" w:rsidRDefault="00000000" w:rsidP="002103F3">
      <w:pPr>
        <w:pStyle w:val="ListParagraph"/>
        <w:numPr>
          <w:ilvl w:val="0"/>
          <w:numId w:val="3"/>
        </w:numPr>
        <w:spacing w:after="110"/>
        <w:jc w:val="both"/>
      </w:pPr>
      <w:r>
        <w:t xml:space="preserve">Which shortcut key is used to apply Justify alignment in Word? (a) </w:t>
      </w:r>
      <w:proofErr w:type="spellStart"/>
      <w:r>
        <w:t>Ctrl+L</w:t>
      </w:r>
      <w:proofErr w:type="spellEnd"/>
      <w:r>
        <w:t xml:space="preserve"> (b) </w:t>
      </w:r>
      <w:proofErr w:type="spellStart"/>
      <w:r>
        <w:t>Ctrl+E</w:t>
      </w:r>
      <w:proofErr w:type="spellEnd"/>
      <w:r>
        <w:t xml:space="preserve"> (c) </w:t>
      </w:r>
      <w:proofErr w:type="spellStart"/>
      <w:r>
        <w:t>Ctrl+J</w:t>
      </w:r>
      <w:proofErr w:type="spellEnd"/>
      <w:r>
        <w:t xml:space="preserve"> (d) </w:t>
      </w:r>
      <w:proofErr w:type="spellStart"/>
      <w:r>
        <w:t>Ctrl+R</w:t>
      </w:r>
      <w:proofErr w:type="spellEnd"/>
      <w:r>
        <w:t xml:space="preserve"> — Answer: (c)</w:t>
      </w:r>
    </w:p>
    <w:p w14:paraId="67A73C9A" w14:textId="77777777" w:rsidR="00426F18" w:rsidRDefault="00000000" w:rsidP="002103F3">
      <w:pPr>
        <w:pStyle w:val="ListParagraph"/>
        <w:numPr>
          <w:ilvl w:val="0"/>
          <w:numId w:val="3"/>
        </w:numPr>
        <w:spacing w:after="110"/>
        <w:jc w:val="both"/>
      </w:pPr>
      <w:r>
        <w:t>In Excel, which symbol must every formula begin with? (a) # (b) @ (c) = (d) $ — Answer: (c)</w:t>
      </w:r>
    </w:p>
    <w:p w14:paraId="15CCBF08" w14:textId="77777777" w:rsidR="00426F18" w:rsidRDefault="00000000" w:rsidP="002103F3">
      <w:pPr>
        <w:pStyle w:val="ListParagraph"/>
        <w:numPr>
          <w:ilvl w:val="0"/>
          <w:numId w:val="3"/>
        </w:numPr>
        <w:spacing w:after="110"/>
        <w:jc w:val="both"/>
      </w:pPr>
      <w:r>
        <w:t>Which Excel reference type does NOT change when a formula is copied to another cell? (a) Relative (b) Absolute (c) Both change (d) Neither — Answer: (b)</w:t>
      </w:r>
    </w:p>
    <w:p w14:paraId="6AC95CA3" w14:textId="77777777" w:rsidR="00426F18" w:rsidRDefault="00000000" w:rsidP="002103F3">
      <w:pPr>
        <w:pStyle w:val="ListParagraph"/>
        <w:numPr>
          <w:ilvl w:val="0"/>
          <w:numId w:val="3"/>
        </w:numPr>
        <w:spacing w:after="110"/>
        <w:jc w:val="both"/>
      </w:pPr>
      <w:r>
        <w:t>Which function in Excel would you use to count cells meeting a condition? (a) SUM (b) COUNTIF (c) AVERAGE (d) VLOOKUP — Answer: (b)</w:t>
      </w:r>
    </w:p>
    <w:p w14:paraId="49F3C509" w14:textId="77777777" w:rsidR="00426F18" w:rsidRDefault="00000000" w:rsidP="002103F3">
      <w:pPr>
        <w:pStyle w:val="ListParagraph"/>
        <w:numPr>
          <w:ilvl w:val="0"/>
          <w:numId w:val="3"/>
        </w:numPr>
        <w:spacing w:after="110"/>
        <w:jc w:val="both"/>
      </w:pPr>
      <w:r>
        <w:t>In PowerPoint, an effect applied BETWEEN two slides is called a: (a) Animation (b) Transition (c) Template (d) Placeholder — Answer: (b)</w:t>
      </w:r>
    </w:p>
    <w:p w14:paraId="27DAD2CC" w14:textId="77777777" w:rsidR="00426F18" w:rsidRDefault="00000000" w:rsidP="002103F3">
      <w:pPr>
        <w:pStyle w:val="ListParagraph"/>
        <w:numPr>
          <w:ilvl w:val="0"/>
          <w:numId w:val="3"/>
        </w:numPr>
        <w:spacing w:after="110"/>
        <w:jc w:val="both"/>
      </w:pPr>
      <w:r>
        <w:t>Which key starts a PowerPoint slide show from the very first slide? (a) F2 (b) F5 (c) F7 (d) F12 — Answer: (b)</w:t>
      </w:r>
    </w:p>
    <w:p w14:paraId="10D59E80" w14:textId="77777777" w:rsidR="00426F18" w:rsidRDefault="00000000" w:rsidP="002103F3">
      <w:pPr>
        <w:pStyle w:val="ListParagraph"/>
        <w:numPr>
          <w:ilvl w:val="0"/>
          <w:numId w:val="3"/>
        </w:numPr>
        <w:spacing w:after="110"/>
        <w:jc w:val="both"/>
      </w:pPr>
      <w:r>
        <w:t>Mail Merge in Word is primarily used for: (a) Formatting fonts (b) Creating personalised bulk letters (c) Inserting pictures (d) Checking spelling — Answer: (b)</w:t>
      </w:r>
    </w:p>
    <w:p w14:paraId="6E2E456D" w14:textId="77777777" w:rsidR="00426F18" w:rsidRDefault="00000000" w:rsidP="002103F3">
      <w:pPr>
        <w:pStyle w:val="ListParagraph"/>
        <w:numPr>
          <w:ilvl w:val="0"/>
          <w:numId w:val="3"/>
        </w:numPr>
        <w:spacing w:after="110"/>
        <w:jc w:val="both"/>
      </w:pPr>
      <w:r>
        <w:t>Which view in PowerPoint shows small thumbnails of all slides for easy reordering? (a) Normal (b) Slide Sorter (c) Reading View (d) Notes Page — Answer: (b)</w:t>
      </w:r>
    </w:p>
    <w:p w14:paraId="002A57E5" w14:textId="77777777" w:rsidR="00426F18" w:rsidRDefault="00000000" w:rsidP="002103F3">
      <w:pPr>
        <w:pStyle w:val="ListParagraph"/>
        <w:numPr>
          <w:ilvl w:val="0"/>
          <w:numId w:val="3"/>
        </w:numPr>
        <w:spacing w:after="110"/>
        <w:jc w:val="both"/>
      </w:pPr>
      <w:r>
        <w:t>A Pivot Table in Excel is primarily used to: (a) Draw shapes (b) Summarise and analyse large datasets interactively (c) Check spelling (d) Insert headers — Answer: (b)</w:t>
      </w:r>
    </w:p>
    <w:p w14:paraId="737A91E1" w14:textId="77777777" w:rsidR="00426F18" w:rsidRDefault="00000000" w:rsidP="002103F3">
      <w:pPr>
        <w:pStyle w:val="Heading2"/>
        <w:spacing w:before="260" w:after="160"/>
        <w:jc w:val="both"/>
      </w:pPr>
      <w:bookmarkStart w:id="80" w:name="_Toc235682015"/>
      <w:r>
        <w:t>C.2 Short Answer Questions</w:t>
      </w:r>
      <w:bookmarkEnd w:id="80"/>
    </w:p>
    <w:p w14:paraId="403B4C97" w14:textId="77777777" w:rsidR="00426F18" w:rsidRDefault="00000000" w:rsidP="002103F3">
      <w:pPr>
        <w:pStyle w:val="ListParagraph"/>
        <w:numPr>
          <w:ilvl w:val="0"/>
          <w:numId w:val="2"/>
        </w:numPr>
        <w:spacing w:after="110"/>
        <w:jc w:val="both"/>
      </w:pPr>
      <w:r>
        <w:t>Differentiate between Save and Save As, with an example of when each would be used.</w:t>
      </w:r>
    </w:p>
    <w:p w14:paraId="3DF61BA4" w14:textId="77777777" w:rsidR="00426F18" w:rsidRDefault="00000000" w:rsidP="002103F3">
      <w:pPr>
        <w:pStyle w:val="ListParagraph"/>
        <w:numPr>
          <w:ilvl w:val="0"/>
          <w:numId w:val="2"/>
        </w:numPr>
        <w:spacing w:after="110"/>
        <w:jc w:val="both"/>
      </w:pPr>
      <w:r>
        <w:t>Explain the difference between a Footnote and an Endnote.</w:t>
      </w:r>
    </w:p>
    <w:p w14:paraId="258F33CD" w14:textId="77777777" w:rsidR="00426F18" w:rsidRDefault="00000000" w:rsidP="002103F3">
      <w:pPr>
        <w:pStyle w:val="ListParagraph"/>
        <w:numPr>
          <w:ilvl w:val="0"/>
          <w:numId w:val="2"/>
        </w:numPr>
        <w:spacing w:after="110"/>
        <w:jc w:val="both"/>
      </w:pPr>
      <w:r>
        <w:t>What is the difference between Relative and Absolute cell referencing in Excel? Give one example formula of each.</w:t>
      </w:r>
    </w:p>
    <w:p w14:paraId="01C3156B" w14:textId="77777777" w:rsidR="00426F18" w:rsidRDefault="00000000" w:rsidP="002103F3">
      <w:pPr>
        <w:pStyle w:val="ListParagraph"/>
        <w:numPr>
          <w:ilvl w:val="0"/>
          <w:numId w:val="2"/>
        </w:numPr>
        <w:spacing w:after="110"/>
        <w:jc w:val="both"/>
      </w:pPr>
      <w:r>
        <w:t>List any four in-built Excel functions along with their purpose.</w:t>
      </w:r>
    </w:p>
    <w:p w14:paraId="34196A76" w14:textId="77777777" w:rsidR="00426F18" w:rsidRDefault="00000000" w:rsidP="002103F3">
      <w:pPr>
        <w:pStyle w:val="ListParagraph"/>
        <w:numPr>
          <w:ilvl w:val="0"/>
          <w:numId w:val="2"/>
        </w:numPr>
        <w:spacing w:after="110"/>
        <w:jc w:val="both"/>
      </w:pPr>
      <w:r>
        <w:t>Differentiate between a Slide Transition and an Animation in PowerPoint.</w:t>
      </w:r>
    </w:p>
    <w:p w14:paraId="4E15FA60" w14:textId="77777777" w:rsidR="00426F18" w:rsidRDefault="00000000" w:rsidP="002103F3">
      <w:pPr>
        <w:pStyle w:val="ListParagraph"/>
        <w:numPr>
          <w:ilvl w:val="0"/>
          <w:numId w:val="2"/>
        </w:numPr>
        <w:spacing w:after="110"/>
        <w:jc w:val="both"/>
      </w:pPr>
      <w:r>
        <w:t>What is Mail Merge? List its main steps.</w:t>
      </w:r>
    </w:p>
    <w:p w14:paraId="3C33069F" w14:textId="77777777" w:rsidR="00426F18" w:rsidRDefault="00000000" w:rsidP="002103F3">
      <w:pPr>
        <w:pStyle w:val="ListParagraph"/>
        <w:numPr>
          <w:ilvl w:val="0"/>
          <w:numId w:val="2"/>
        </w:numPr>
        <w:spacing w:after="110"/>
        <w:jc w:val="both"/>
      </w:pPr>
      <w:r>
        <w:t>What is a Pivot Table, and how is it different from simple sorting/filtering?</w:t>
      </w:r>
    </w:p>
    <w:p w14:paraId="0C91E21F" w14:textId="77777777" w:rsidR="00426F18" w:rsidRDefault="00000000" w:rsidP="002103F3">
      <w:pPr>
        <w:pStyle w:val="ListParagraph"/>
        <w:numPr>
          <w:ilvl w:val="0"/>
          <w:numId w:val="2"/>
        </w:numPr>
        <w:spacing w:after="110"/>
        <w:jc w:val="both"/>
      </w:pPr>
      <w:r>
        <w:lastRenderedPageBreak/>
        <w:t>Explain the purpose of Header and Footer in a Word document, and how a Section Break allows different headers in different parts of a document.</w:t>
      </w:r>
    </w:p>
    <w:p w14:paraId="539C895D" w14:textId="77777777" w:rsidR="00426F18" w:rsidRDefault="00000000" w:rsidP="002103F3">
      <w:pPr>
        <w:pStyle w:val="Heading2"/>
        <w:spacing w:before="260" w:after="160"/>
        <w:jc w:val="both"/>
      </w:pPr>
      <w:bookmarkStart w:id="81" w:name="_Toc235682016"/>
      <w:r>
        <w:t>C.3 Practical / Long-Answer Questions</w:t>
      </w:r>
      <w:bookmarkEnd w:id="81"/>
    </w:p>
    <w:p w14:paraId="374EA747" w14:textId="77777777" w:rsidR="00426F18" w:rsidRDefault="00000000" w:rsidP="002103F3">
      <w:pPr>
        <w:pStyle w:val="ListParagraph"/>
        <w:numPr>
          <w:ilvl w:val="0"/>
          <w:numId w:val="2"/>
        </w:numPr>
        <w:spacing w:after="110"/>
        <w:jc w:val="both"/>
      </w:pPr>
      <w:r>
        <w:t>Create a formatted one-page resume (bio-data) in MS Word using Styles, a Table for personal details, and appropriate headers/footers.</w:t>
      </w:r>
    </w:p>
    <w:p w14:paraId="5F74173F" w14:textId="77777777" w:rsidR="00426F18" w:rsidRDefault="00000000" w:rsidP="002103F3">
      <w:pPr>
        <w:pStyle w:val="ListParagraph"/>
        <w:numPr>
          <w:ilvl w:val="0"/>
          <w:numId w:val="2"/>
        </w:numPr>
        <w:spacing w:after="110"/>
        <w:jc w:val="both"/>
      </w:pPr>
      <w:r>
        <w:t>Create an Excel workbook to record and analyse the attendance of 20 students over one month, using COUNTIF to calculate attendance percentage and Conditional Formatting to flag students below 75% attendance.</w:t>
      </w:r>
    </w:p>
    <w:p w14:paraId="03ACBE88" w14:textId="77777777" w:rsidR="00426F18" w:rsidRDefault="00000000" w:rsidP="002103F3">
      <w:pPr>
        <w:pStyle w:val="ListParagraph"/>
        <w:numPr>
          <w:ilvl w:val="0"/>
          <w:numId w:val="2"/>
        </w:numPr>
        <w:spacing w:after="110"/>
        <w:jc w:val="both"/>
      </w:pPr>
      <w:r>
        <w:t>Design an 8-10 slide PowerPoint presentation on any topic of your subject specialisation, incorporating SmartArt, at least one chart, hyperlinked navigation, and appropriately-applied transitions/animations.</w:t>
      </w:r>
    </w:p>
    <w:p w14:paraId="15161770" w14:textId="77777777" w:rsidR="00426F18" w:rsidRDefault="00000000" w:rsidP="002103F3">
      <w:pPr>
        <w:pStyle w:val="ListParagraph"/>
        <w:numPr>
          <w:ilvl w:val="0"/>
          <w:numId w:val="2"/>
        </w:numPr>
        <w:spacing w:after="110"/>
        <w:jc w:val="both"/>
      </w:pPr>
      <w:r>
        <w:t>Explain, with suitable illustrations/diagrams, how MS Word, Excel and PowerPoint can be used together to prepare a complete project report and its accompanying viva presentation.</w:t>
      </w:r>
    </w:p>
    <w:p w14:paraId="17558146" w14:textId="0D83DA04" w:rsidR="002103F3" w:rsidRDefault="002103F3" w:rsidP="002103F3">
      <w:pPr>
        <w:spacing w:after="110"/>
        <w:jc w:val="center"/>
      </w:pPr>
      <w:r>
        <w:t>*****</w:t>
      </w:r>
    </w:p>
    <w:p w14:paraId="0C64833C" w14:textId="77777777" w:rsidR="002103F3" w:rsidRDefault="002103F3" w:rsidP="002103F3">
      <w:pPr>
        <w:spacing w:after="110"/>
        <w:jc w:val="both"/>
      </w:pPr>
    </w:p>
    <w:p w14:paraId="58E5DFD2" w14:textId="77777777" w:rsidR="002103F3" w:rsidRDefault="002103F3" w:rsidP="002103F3">
      <w:pPr>
        <w:spacing w:after="110"/>
        <w:jc w:val="both"/>
      </w:pPr>
    </w:p>
    <w:p w14:paraId="7536B976" w14:textId="77777777" w:rsidR="002103F3" w:rsidRDefault="002103F3" w:rsidP="002103F3">
      <w:pPr>
        <w:spacing w:after="110"/>
        <w:jc w:val="both"/>
      </w:pPr>
    </w:p>
    <w:p w14:paraId="795C510A" w14:textId="6E1755BC" w:rsidR="002103F3" w:rsidRPr="005201A2" w:rsidRDefault="002103F3" w:rsidP="002103F3">
      <w:pPr>
        <w:spacing w:after="110"/>
        <w:jc w:val="center"/>
        <w:rPr>
          <w:b/>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5201A2">
        <w:rPr>
          <w:b/>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Best Wishes</w:t>
      </w:r>
    </w:p>
    <w:p w14:paraId="0A66E365" w14:textId="24DF0A1E" w:rsidR="002103F3" w:rsidRPr="005201A2" w:rsidRDefault="002103F3" w:rsidP="002103F3">
      <w:pPr>
        <w:spacing w:after="110"/>
        <w:jc w:val="center"/>
        <w:rPr>
          <w:b/>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5201A2">
        <w:rPr>
          <w:b/>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For</w:t>
      </w:r>
    </w:p>
    <w:p w14:paraId="40ABE516" w14:textId="10410316" w:rsidR="002103F3" w:rsidRPr="005201A2" w:rsidRDefault="005201A2" w:rsidP="002103F3">
      <w:pPr>
        <w:spacing w:after="110"/>
        <w:jc w:val="center"/>
        <w:rPr>
          <w:b/>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noProof/>
          <w:color w:val="5B9BD5" w:themeColor="accent5"/>
          <w:sz w:val="96"/>
          <w:szCs w:val="96"/>
        </w:rPr>
        <mc:AlternateContent>
          <mc:Choice Requires="am3d">
            <w:drawing>
              <wp:anchor distT="0" distB="0" distL="114300" distR="114300" simplePos="0" relativeHeight="251659264" behindDoc="0" locked="0" layoutInCell="1" allowOverlap="1" wp14:anchorId="12462883" wp14:editId="160101A7">
                <wp:simplePos x="0" y="0"/>
                <wp:positionH relativeFrom="margin">
                  <wp:align>center</wp:align>
                </wp:positionH>
                <wp:positionV relativeFrom="paragraph">
                  <wp:posOffset>243840</wp:posOffset>
                </wp:positionV>
                <wp:extent cx="2243388" cy="2527898"/>
                <wp:effectExtent l="0" t="0" r="0" b="0"/>
                <wp:wrapNone/>
                <wp:docPr id="2057440212" name="3D Model 1" descr="Ocean currents"/>
                <wp:cNvGraphicFramePr>
                  <a:graphicFrameLocks xmlns:a="http://schemas.openxmlformats.org/drawingml/2006/main" noChangeAspect="1"/>
                </wp:cNvGraphicFramePr>
                <a:graphic xmlns:a="http://schemas.openxmlformats.org/drawingml/2006/main">
                  <a:graphicData uri="http://schemas.microsoft.com/office/drawing/2017/model3d">
                    <am3d:model3d r:embed="rId17">
                      <am3d:spPr>
                        <a:xfrm>
                          <a:off x="0" y="0"/>
                          <a:ext cx="2243388" cy="2527898"/>
                        </a:xfrm>
                        <a:prstGeom prst="rect">
                          <a:avLst/>
                        </a:prstGeom>
                      </am3d:spPr>
                      <am3d:camera>
                        <am3d:pos x="0" y="0" z="81245089"/>
                        <am3d:up dx="0" dy="36000000" dz="0"/>
                        <am3d:lookAt x="0" y="0" z="0"/>
                        <am3d:perspective fov="2700000"/>
                      </am3d:camera>
                      <am3d:trans>
                        <am3d:meterPerModelUnit n="4920067" d="1000000"/>
                        <am3d:preTrans dx="18911" dy="-17995985" dz="-82452"/>
                        <am3d:scale>
                          <am3d:sx n="1000000" d="1000000"/>
                          <am3d:sy n="1000000" d="1000000"/>
                          <am3d:sz n="1000000" d="1000000"/>
                        </am3d:scale>
                        <am3d:rot ax="1845993" ay="3077051" az="1494913"/>
                        <am3d:postTrans dx="0" dy="0" dz="0"/>
                      </am3d:trans>
                      <am3d:raster rName="Office3DRenderer" rVer="16.0.8326">
                        <am3d:blip r:embed="rId18"/>
                      </am3d:raster>
                      <am3d:extLst>
                        <a:ext uri="{9A65AA19-BECB-4387-8358-8AD5134E1D82}">
                          <a3danim:embedAnim xmlns:a3danim="http://schemas.microsoft.com/office/drawing/2018/animation/model3d" animId="0">
                            <a3danim:animPr length="4966" count="indefinite"/>
                          </a3danim:embedAnim>
                        </a:ext>
                        <a:ext uri="{E9DE012E-A134-456F-84FE-255F9AAD75C6}">
                          <a3danim:posterFrame xmlns:a3danim="http://schemas.microsoft.com/office/drawing/2018/animation/model3d" animId="0"/>
                        </a:ext>
                      </am3d:extLst>
                      <am3d:objViewport viewportSz="2651976"/>
                      <am3d:ambientLight>
                        <am3d:clr>
                          <a:scrgbClr r="50000" g="50000" b="50000"/>
                        </am3d:clr>
                        <am3d:illuminance n="500000" d="1000000"/>
                      </am3d:ambientLight>
                      <am3d:ptLight rad="0">
                        <am3d:clr>
                          <a:scrgbClr r="100000" g="75000" b="50000"/>
                        </am3d:clr>
                        <am3d:intensity n="9765625" d="1000000"/>
                        <am3d:pos x="21959998" y="70920001" z="16344003"/>
                      </am3d:ptLight>
                      <am3d:ptLight rad="0">
                        <am3d:clr>
                          <a:scrgbClr r="40000" g="60000" b="95000"/>
                        </am3d:clr>
                        <am3d:intensity n="12250000" d="1000000"/>
                        <am3d:pos x="-37964106" y="51130435" z="57631972"/>
                      </am3d:ptLight>
                      <am3d:ptLight rad="0">
                        <am3d:clr>
                          <a:scrgbClr r="86837" g="72700" b="100000"/>
                        </am3d:clr>
                        <am3d:intensity n="3125000" d="1000000"/>
                        <am3d:pos x="-37739122" y="58056624" z="-34769649"/>
                      </am3d:ptLight>
                    </am3d:model3d>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59264" behindDoc="0" locked="0" layoutInCell="1" allowOverlap="1" wp14:anchorId="12462883" wp14:editId="160101A7">
                <wp:simplePos x="0" y="0"/>
                <wp:positionH relativeFrom="margin">
                  <wp:align>center</wp:align>
                </wp:positionH>
                <wp:positionV relativeFrom="paragraph">
                  <wp:posOffset>243840</wp:posOffset>
                </wp:positionV>
                <wp:extent cx="2243388" cy="2527898"/>
                <wp:effectExtent l="0" t="0" r="0" b="0"/>
                <wp:wrapNone/>
                <wp:docPr id="2057440212" name="3D Model 1" descr="Ocean currents"/>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2057440212" name="3D Model 1" descr="Ocean currents"/>
                        <pic:cNvPicPr>
                          <a:picLocks noGrp="1" noRot="1" noChangeAspect="1" noMove="1" noResize="1" noEditPoints="1" noAdjustHandles="1" noChangeArrowheads="1" noChangeShapeType="1" noCrop="1"/>
                        </pic:cNvPicPr>
                      </pic:nvPicPr>
                      <pic:blipFill>
                        <a:blip r:embed="rId18"/>
                        <a:stretch>
                          <a:fillRect/>
                        </a:stretch>
                      </pic:blipFill>
                      <pic:spPr>
                        <a:xfrm>
                          <a:off x="0" y="0"/>
                          <a:ext cx="2242820" cy="2527300"/>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2103F3" w:rsidRPr="005201A2">
        <w:rPr>
          <w:b/>
          <w:color w:val="5B9BD5" w:themeColor="accent5"/>
          <w:sz w:val="96"/>
          <w:szCs w:val="96"/>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Great Learning</w:t>
      </w:r>
    </w:p>
    <w:sectPr w:rsidR="002103F3" w:rsidRPr="005201A2">
      <w:headerReference w:type="default" r:id="rId19"/>
      <w:footerReference w:type="default" r:id="rId2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2C13F" w14:textId="77777777" w:rsidR="00F550CD" w:rsidRDefault="00F550CD">
      <w:r>
        <w:separator/>
      </w:r>
    </w:p>
  </w:endnote>
  <w:endnote w:type="continuationSeparator" w:id="0">
    <w:p w14:paraId="3FA87D8D" w14:textId="77777777" w:rsidR="00F550CD" w:rsidRDefault="00F55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D65D" w14:textId="77777777" w:rsidR="00426F18" w:rsidRDefault="00000000">
    <w:pPr>
      <w:pBdr>
        <w:top w:val="single" w:sz="4" w:space="4" w:color="AAAAAA"/>
      </w:pBd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37F8E">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37F8E">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A351D" w14:textId="77777777" w:rsidR="00F550CD" w:rsidRDefault="00F550CD">
      <w:r>
        <w:separator/>
      </w:r>
    </w:p>
  </w:footnote>
  <w:footnote w:type="continuationSeparator" w:id="0">
    <w:p w14:paraId="3A18ED40" w14:textId="77777777" w:rsidR="00F550CD" w:rsidRDefault="00F550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B3048" w14:textId="0D3B60C5" w:rsidR="00426F18" w:rsidRDefault="00000000" w:rsidP="00E37F8E">
    <w:pPr>
      <w:pBdr>
        <w:bottom w:val="single" w:sz="4" w:space="4" w:color="AAAAAA"/>
      </w:pBdr>
      <w:jc w:val="center"/>
    </w:pPr>
    <w:r>
      <w:rPr>
        <w:i/>
        <w:iCs/>
        <w:color w:val="666666"/>
        <w:sz w:val="16"/>
        <w:szCs w:val="16"/>
      </w:rPr>
      <w:t xml:space="preserve">VOI001: Introduction of MS-Office — Lecture </w:t>
    </w:r>
    <w:proofErr w:type="gramStart"/>
    <w:r>
      <w:rPr>
        <w:i/>
        <w:iCs/>
        <w:color w:val="666666"/>
        <w:sz w:val="16"/>
        <w:szCs w:val="16"/>
      </w:rPr>
      <w:t>Notes</w:t>
    </w:r>
    <w:r w:rsidR="00E37F8E">
      <w:rPr>
        <w:i/>
        <w:iCs/>
        <w:color w:val="666666"/>
        <w:sz w:val="16"/>
        <w:szCs w:val="16"/>
      </w:rPr>
      <w:t xml:space="preserve">  By</w:t>
    </w:r>
    <w:proofErr w:type="gramEnd"/>
    <w:r w:rsidR="00E37F8E">
      <w:rPr>
        <w:i/>
        <w:iCs/>
        <w:color w:val="666666"/>
        <w:sz w:val="16"/>
        <w:szCs w:val="16"/>
      </w:rPr>
      <w:t xml:space="preserve"> Dr. S. K. Jain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5E36"/>
    <w:multiLevelType w:val="hybridMultilevel"/>
    <w:tmpl w:val="07A0CB7E"/>
    <w:lvl w:ilvl="0" w:tplc="4A3AEF32">
      <w:start w:val="1"/>
      <w:numFmt w:val="decimal"/>
      <w:lvlText w:val="%1."/>
      <w:lvlJc w:val="left"/>
      <w:pPr>
        <w:ind w:left="504" w:hanging="360"/>
      </w:pPr>
    </w:lvl>
    <w:lvl w:ilvl="1" w:tplc="D8B4FCC4">
      <w:numFmt w:val="decimal"/>
      <w:lvlText w:val=""/>
      <w:lvlJc w:val="left"/>
    </w:lvl>
    <w:lvl w:ilvl="2" w:tplc="849A6F2E">
      <w:numFmt w:val="decimal"/>
      <w:lvlText w:val=""/>
      <w:lvlJc w:val="left"/>
    </w:lvl>
    <w:lvl w:ilvl="3" w:tplc="C2C22F50">
      <w:numFmt w:val="decimal"/>
      <w:lvlText w:val=""/>
      <w:lvlJc w:val="left"/>
    </w:lvl>
    <w:lvl w:ilvl="4" w:tplc="6FF441A0">
      <w:numFmt w:val="decimal"/>
      <w:lvlText w:val=""/>
      <w:lvlJc w:val="left"/>
    </w:lvl>
    <w:lvl w:ilvl="5" w:tplc="2C7CDB62">
      <w:numFmt w:val="decimal"/>
      <w:lvlText w:val=""/>
      <w:lvlJc w:val="left"/>
    </w:lvl>
    <w:lvl w:ilvl="6" w:tplc="F8C8985C">
      <w:numFmt w:val="decimal"/>
      <w:lvlText w:val=""/>
      <w:lvlJc w:val="left"/>
    </w:lvl>
    <w:lvl w:ilvl="7" w:tplc="A8B26160">
      <w:numFmt w:val="decimal"/>
      <w:lvlText w:val=""/>
      <w:lvlJc w:val="left"/>
    </w:lvl>
    <w:lvl w:ilvl="8" w:tplc="303AAF24">
      <w:numFmt w:val="decimal"/>
      <w:lvlText w:val=""/>
      <w:lvlJc w:val="left"/>
    </w:lvl>
  </w:abstractNum>
  <w:abstractNum w:abstractNumId="1" w15:restartNumberingAfterBreak="0">
    <w:nsid w:val="19423114"/>
    <w:multiLevelType w:val="hybridMultilevel"/>
    <w:tmpl w:val="3E28E7EA"/>
    <w:lvl w:ilvl="0" w:tplc="A7BC44DC">
      <w:start w:val="1"/>
      <w:numFmt w:val="bullet"/>
      <w:lvlText w:val="●"/>
      <w:lvlJc w:val="left"/>
      <w:pPr>
        <w:ind w:left="720" w:hanging="360"/>
      </w:pPr>
    </w:lvl>
    <w:lvl w:ilvl="1" w:tplc="0AB04046">
      <w:start w:val="1"/>
      <w:numFmt w:val="bullet"/>
      <w:lvlText w:val="○"/>
      <w:lvlJc w:val="left"/>
      <w:pPr>
        <w:ind w:left="1440" w:hanging="360"/>
      </w:pPr>
    </w:lvl>
    <w:lvl w:ilvl="2" w:tplc="19A8A2CA">
      <w:start w:val="1"/>
      <w:numFmt w:val="bullet"/>
      <w:lvlText w:val="■"/>
      <w:lvlJc w:val="left"/>
      <w:pPr>
        <w:ind w:left="2160" w:hanging="360"/>
      </w:pPr>
    </w:lvl>
    <w:lvl w:ilvl="3" w:tplc="C280297A">
      <w:start w:val="1"/>
      <w:numFmt w:val="bullet"/>
      <w:lvlText w:val="●"/>
      <w:lvlJc w:val="left"/>
      <w:pPr>
        <w:ind w:left="2880" w:hanging="360"/>
      </w:pPr>
    </w:lvl>
    <w:lvl w:ilvl="4" w:tplc="9E187652">
      <w:start w:val="1"/>
      <w:numFmt w:val="bullet"/>
      <w:lvlText w:val="○"/>
      <w:lvlJc w:val="left"/>
      <w:pPr>
        <w:ind w:left="3600" w:hanging="360"/>
      </w:pPr>
    </w:lvl>
    <w:lvl w:ilvl="5" w:tplc="ADA2BB8A">
      <w:start w:val="1"/>
      <w:numFmt w:val="bullet"/>
      <w:lvlText w:val="■"/>
      <w:lvlJc w:val="left"/>
      <w:pPr>
        <w:ind w:left="4320" w:hanging="360"/>
      </w:pPr>
    </w:lvl>
    <w:lvl w:ilvl="6" w:tplc="1D86130A">
      <w:start w:val="1"/>
      <w:numFmt w:val="bullet"/>
      <w:lvlText w:val="●"/>
      <w:lvlJc w:val="left"/>
      <w:pPr>
        <w:ind w:left="5040" w:hanging="360"/>
      </w:pPr>
    </w:lvl>
    <w:lvl w:ilvl="7" w:tplc="B5B0C3C4">
      <w:start w:val="1"/>
      <w:numFmt w:val="bullet"/>
      <w:lvlText w:val="●"/>
      <w:lvlJc w:val="left"/>
      <w:pPr>
        <w:ind w:left="5760" w:hanging="360"/>
      </w:pPr>
    </w:lvl>
    <w:lvl w:ilvl="8" w:tplc="EFB4740A">
      <w:start w:val="1"/>
      <w:numFmt w:val="bullet"/>
      <w:lvlText w:val="●"/>
      <w:lvlJc w:val="left"/>
      <w:pPr>
        <w:ind w:left="6480" w:hanging="360"/>
      </w:pPr>
    </w:lvl>
  </w:abstractNum>
  <w:abstractNum w:abstractNumId="2" w15:restartNumberingAfterBreak="0">
    <w:nsid w:val="22F25C05"/>
    <w:multiLevelType w:val="hybridMultilevel"/>
    <w:tmpl w:val="E4DC7464"/>
    <w:lvl w:ilvl="0" w:tplc="A734FE86">
      <w:start w:val="1"/>
      <w:numFmt w:val="decimal"/>
      <w:lvlText w:val="%1."/>
      <w:lvlJc w:val="left"/>
      <w:pPr>
        <w:ind w:left="504" w:hanging="360"/>
      </w:pPr>
    </w:lvl>
    <w:lvl w:ilvl="1" w:tplc="127A4DE8">
      <w:numFmt w:val="decimal"/>
      <w:lvlText w:val=""/>
      <w:lvlJc w:val="left"/>
    </w:lvl>
    <w:lvl w:ilvl="2" w:tplc="1DB64AE6">
      <w:numFmt w:val="decimal"/>
      <w:lvlText w:val=""/>
      <w:lvlJc w:val="left"/>
    </w:lvl>
    <w:lvl w:ilvl="3" w:tplc="B44C7B3E">
      <w:numFmt w:val="decimal"/>
      <w:lvlText w:val=""/>
      <w:lvlJc w:val="left"/>
    </w:lvl>
    <w:lvl w:ilvl="4" w:tplc="55AAEE04">
      <w:numFmt w:val="decimal"/>
      <w:lvlText w:val=""/>
      <w:lvlJc w:val="left"/>
    </w:lvl>
    <w:lvl w:ilvl="5" w:tplc="93E2A7E6">
      <w:numFmt w:val="decimal"/>
      <w:lvlText w:val=""/>
      <w:lvlJc w:val="left"/>
    </w:lvl>
    <w:lvl w:ilvl="6" w:tplc="9E00CCB6">
      <w:numFmt w:val="decimal"/>
      <w:lvlText w:val=""/>
      <w:lvlJc w:val="left"/>
    </w:lvl>
    <w:lvl w:ilvl="7" w:tplc="F508C0DA">
      <w:numFmt w:val="decimal"/>
      <w:lvlText w:val=""/>
      <w:lvlJc w:val="left"/>
    </w:lvl>
    <w:lvl w:ilvl="8" w:tplc="FE1AF058">
      <w:numFmt w:val="decimal"/>
      <w:lvlText w:val=""/>
      <w:lvlJc w:val="left"/>
    </w:lvl>
  </w:abstractNum>
  <w:abstractNum w:abstractNumId="3" w15:restartNumberingAfterBreak="0">
    <w:nsid w:val="4C9377C4"/>
    <w:multiLevelType w:val="hybridMultilevel"/>
    <w:tmpl w:val="E7EE20F4"/>
    <w:lvl w:ilvl="0" w:tplc="A524CBE6">
      <w:start w:val="1"/>
      <w:numFmt w:val="bullet"/>
      <w:lvlText w:val="•"/>
      <w:lvlJc w:val="left"/>
      <w:pPr>
        <w:ind w:left="504" w:hanging="288"/>
      </w:pPr>
    </w:lvl>
    <w:lvl w:ilvl="1" w:tplc="B212C8FE">
      <w:numFmt w:val="decimal"/>
      <w:lvlText w:val=""/>
      <w:lvlJc w:val="left"/>
    </w:lvl>
    <w:lvl w:ilvl="2" w:tplc="351607F6">
      <w:numFmt w:val="decimal"/>
      <w:lvlText w:val=""/>
      <w:lvlJc w:val="left"/>
    </w:lvl>
    <w:lvl w:ilvl="3" w:tplc="DE2486BE">
      <w:numFmt w:val="decimal"/>
      <w:lvlText w:val=""/>
      <w:lvlJc w:val="left"/>
    </w:lvl>
    <w:lvl w:ilvl="4" w:tplc="91C258B4">
      <w:numFmt w:val="decimal"/>
      <w:lvlText w:val=""/>
      <w:lvlJc w:val="left"/>
    </w:lvl>
    <w:lvl w:ilvl="5" w:tplc="4288EDA2">
      <w:numFmt w:val="decimal"/>
      <w:lvlText w:val=""/>
      <w:lvlJc w:val="left"/>
    </w:lvl>
    <w:lvl w:ilvl="6" w:tplc="12489DC2">
      <w:numFmt w:val="decimal"/>
      <w:lvlText w:val=""/>
      <w:lvlJc w:val="left"/>
    </w:lvl>
    <w:lvl w:ilvl="7" w:tplc="AC7A6C3E">
      <w:numFmt w:val="decimal"/>
      <w:lvlText w:val=""/>
      <w:lvlJc w:val="left"/>
    </w:lvl>
    <w:lvl w:ilvl="8" w:tplc="F4002DD4">
      <w:numFmt w:val="decimal"/>
      <w:lvlText w:val=""/>
      <w:lvlJc w:val="left"/>
    </w:lvl>
  </w:abstractNum>
  <w:num w:numId="1" w16cid:durableId="851728373">
    <w:abstractNumId w:val="1"/>
    <w:lvlOverride w:ilvl="0">
      <w:startOverride w:val="1"/>
    </w:lvlOverride>
  </w:num>
  <w:num w:numId="2" w16cid:durableId="932905912">
    <w:abstractNumId w:val="3"/>
    <w:lvlOverride w:ilvl="0">
      <w:startOverride w:val="1"/>
    </w:lvlOverride>
  </w:num>
  <w:num w:numId="3" w16cid:durableId="922106540">
    <w:abstractNumId w:val="0"/>
    <w:lvlOverride w:ilvl="0">
      <w:startOverride w:val="1"/>
    </w:lvlOverride>
  </w:num>
  <w:num w:numId="4" w16cid:durableId="4893681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F18"/>
    <w:rsid w:val="002103F3"/>
    <w:rsid w:val="002A03A4"/>
    <w:rsid w:val="002B4168"/>
    <w:rsid w:val="003031D7"/>
    <w:rsid w:val="00344712"/>
    <w:rsid w:val="00413D0F"/>
    <w:rsid w:val="00426F18"/>
    <w:rsid w:val="0043351D"/>
    <w:rsid w:val="005201A2"/>
    <w:rsid w:val="00870CDC"/>
    <w:rsid w:val="009E3CF1"/>
    <w:rsid w:val="00BB2895"/>
    <w:rsid w:val="00E37F8E"/>
    <w:rsid w:val="00F550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CE56"/>
  <w15:docId w15:val="{FB678264-AC7C-4130-AEBD-83601E09E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4E79"/>
      <w:sz w:val="32"/>
      <w:szCs w:val="32"/>
    </w:rPr>
  </w:style>
  <w:style w:type="paragraph" w:styleId="Heading2">
    <w:name w:val="heading 2"/>
    <w:uiPriority w:val="9"/>
    <w:unhideWhenUsed/>
    <w:qFormat/>
    <w:pPr>
      <w:spacing w:before="220" w:after="120"/>
      <w:outlineLvl w:val="1"/>
    </w:pPr>
    <w:rPr>
      <w:b/>
      <w:bCs/>
      <w:color w:val="2B5B8C"/>
      <w:sz w:val="26"/>
      <w:szCs w:val="26"/>
    </w:rPr>
  </w:style>
  <w:style w:type="paragraph" w:styleId="Heading3">
    <w:name w:val="heading 3"/>
    <w:uiPriority w:val="9"/>
    <w:unhideWhenUsed/>
    <w:qFormat/>
    <w:pPr>
      <w:spacing w:before="180" w:after="100"/>
      <w:outlineLvl w:val="2"/>
    </w:pPr>
    <w:rPr>
      <w:b/>
      <w:bCs/>
      <w:i/>
      <w:iCs/>
      <w:color w:val="3D6EA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37F8E"/>
    <w:pPr>
      <w:spacing w:after="100"/>
    </w:pPr>
  </w:style>
  <w:style w:type="paragraph" w:styleId="TOC2">
    <w:name w:val="toc 2"/>
    <w:basedOn w:val="Normal"/>
    <w:next w:val="Normal"/>
    <w:autoRedefine/>
    <w:uiPriority w:val="39"/>
    <w:unhideWhenUsed/>
    <w:rsid w:val="00E37F8E"/>
    <w:pPr>
      <w:spacing w:after="100"/>
      <w:ind w:left="240"/>
    </w:pPr>
  </w:style>
  <w:style w:type="paragraph" w:styleId="TOC3">
    <w:name w:val="toc 3"/>
    <w:basedOn w:val="Normal"/>
    <w:next w:val="Normal"/>
    <w:autoRedefine/>
    <w:uiPriority w:val="39"/>
    <w:unhideWhenUsed/>
    <w:rsid w:val="00E37F8E"/>
    <w:pPr>
      <w:spacing w:after="100"/>
      <w:ind w:left="480"/>
    </w:pPr>
  </w:style>
  <w:style w:type="character" w:styleId="UnresolvedMention">
    <w:name w:val="Unresolved Mention"/>
    <w:basedOn w:val="DefaultParagraphFont"/>
    <w:uiPriority w:val="99"/>
    <w:semiHidden/>
    <w:unhideWhenUsed/>
    <w:rsid w:val="00E37F8E"/>
    <w:rPr>
      <w:color w:val="605E5C"/>
      <w:shd w:val="clear" w:color="auto" w:fill="E1DFDD"/>
    </w:rPr>
  </w:style>
  <w:style w:type="paragraph" w:styleId="Header">
    <w:name w:val="header"/>
    <w:basedOn w:val="Normal"/>
    <w:link w:val="HeaderChar"/>
    <w:uiPriority w:val="99"/>
    <w:unhideWhenUsed/>
    <w:rsid w:val="00E37F8E"/>
    <w:pPr>
      <w:tabs>
        <w:tab w:val="center" w:pos="4513"/>
        <w:tab w:val="right" w:pos="9026"/>
      </w:tabs>
    </w:pPr>
  </w:style>
  <w:style w:type="character" w:customStyle="1" w:styleId="HeaderChar">
    <w:name w:val="Header Char"/>
    <w:basedOn w:val="DefaultParagraphFont"/>
    <w:link w:val="Header"/>
    <w:uiPriority w:val="99"/>
    <w:rsid w:val="00E37F8E"/>
  </w:style>
  <w:style w:type="paragraph" w:styleId="Footer">
    <w:name w:val="footer"/>
    <w:basedOn w:val="Normal"/>
    <w:link w:val="FooterChar"/>
    <w:uiPriority w:val="99"/>
    <w:unhideWhenUsed/>
    <w:rsid w:val="00E37F8E"/>
    <w:pPr>
      <w:tabs>
        <w:tab w:val="center" w:pos="4513"/>
        <w:tab w:val="right" w:pos="9026"/>
      </w:tabs>
    </w:pPr>
  </w:style>
  <w:style w:type="character" w:customStyle="1" w:styleId="FooterChar">
    <w:name w:val="Footer Char"/>
    <w:basedOn w:val="DefaultParagraphFont"/>
    <w:link w:val="Footer"/>
    <w:uiPriority w:val="99"/>
    <w:rsid w:val="00E37F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Sanjeev.j@invertis.org" TargetMode="External"/><Relationship Id="rId12" Type="http://schemas.openxmlformats.org/officeDocument/2006/relationships/image" Target="media/image5.png"/><Relationship Id="rId17" Type="http://schemas.microsoft.com/office/2017/06/relationships/model3d" Target="media/model3d1.glb"/><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14555</Words>
  <Characters>82965</Characters>
  <Application>Microsoft Office Word</Application>
  <DocSecurity>0</DocSecurity>
  <Lines>691</Lines>
  <Paragraphs>194</Paragraphs>
  <ScaleCrop>false</ScaleCrop>
  <Company/>
  <LinksUpToDate>false</LinksUpToDate>
  <CharactersWithSpaces>97326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VOI001: Introduction of MS-Office — Comprehensive Lecture Notes</dc:title>
  <dc:creator>Course Instructor</dc:creator>
  <cp:lastModifiedBy>Dr. Sanjeev Kumar Jain</cp:lastModifiedBy>
  <cp:revision>5</cp:revision>
  <dcterms:created xsi:type="dcterms:W3CDTF">2026-07-22T16:10:00Z</dcterms:created>
  <dcterms:modified xsi:type="dcterms:W3CDTF">2026-07-23T01:22:00Z</dcterms:modified>
</cp:coreProperties>
</file>