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4572" w14:textId="0518CA98" w:rsidR="00D14C39" w:rsidRPr="00D14C39" w:rsidRDefault="00D14C39" w:rsidP="00217C32">
      <w:p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  <w:highlight w:val="green"/>
        </w:rPr>
        <w:t># Business Insights &amp; Recommendations</w:t>
      </w:r>
    </w:p>
    <w:p w14:paraId="62BDEBAA" w14:textId="4839E5BE" w:rsidR="00D14C39" w:rsidRPr="00D14C39" w:rsidRDefault="00D14C39" w:rsidP="00217C32">
      <w:p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  <w:highlight w:val="green"/>
        </w:rPr>
        <w:t>## Key Insights</w:t>
      </w:r>
    </w:p>
    <w:p w14:paraId="3DFDE6B9" w14:textId="55B7135E" w:rsidR="00D14C39" w:rsidRPr="00D14C39" w:rsidRDefault="00D14C39" w:rsidP="00217C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Revenue steadily increased from January to June, showing strong overall business growth and increasing customer demand over time.</w:t>
      </w:r>
    </w:p>
    <w:p w14:paraId="3988E6BA" w14:textId="0B28C592" w:rsidR="00D14C39" w:rsidRPr="00D14C39" w:rsidRDefault="00D14C39" w:rsidP="00217C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The busiest hours were between 7 AM and 10 AM, which indicates that most customers visit during morning commute and breakfast hours.</w:t>
      </w:r>
    </w:p>
    <w:p w14:paraId="5D5D70AB" w14:textId="01B2627A" w:rsidR="00D14C39" w:rsidRPr="00D14C39" w:rsidRDefault="00D14C39" w:rsidP="00217C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The Lower Manhattan location showed very low sales between 7 PM and 9 PM, suggesting the store may be spending more on operations and staffing during those hours than it earns in sales.</w:t>
      </w:r>
    </w:p>
    <w:p w14:paraId="0973656E" w14:textId="75F59E8A" w:rsidR="00D14C39" w:rsidRPr="00D14C39" w:rsidRDefault="00D14C39" w:rsidP="00217C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Coffee and Tea were the top-performing product categories, making them the core drivers of customer traffic and revenue.</w:t>
      </w:r>
    </w:p>
    <w:p w14:paraId="40FFA451" w14:textId="370A08DB" w:rsidR="00D14C39" w:rsidRPr="00D14C39" w:rsidRDefault="00D14C39" w:rsidP="00217C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Barista Espresso was the best-selling and highest revenue-generating product, showing strong customer preference for espresso-based drinks.</w:t>
      </w:r>
    </w:p>
    <w:p w14:paraId="2A4F9B3B" w14:textId="2F81695E" w:rsidR="00D14C39" w:rsidRPr="00D14C39" w:rsidRDefault="00D14C39" w:rsidP="00217C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 xml:space="preserve">Bakery products performed well as supporting items and are likely </w:t>
      </w:r>
      <w:proofErr w:type="gramStart"/>
      <w:r w:rsidRPr="00D14C39">
        <w:rPr>
          <w:rFonts w:ascii="Times New Roman" w:hAnsi="Times New Roman" w:cs="Times New Roman"/>
        </w:rPr>
        <w:t>helping</w:t>
      </w:r>
      <w:proofErr w:type="gramEnd"/>
      <w:r w:rsidRPr="00D14C39">
        <w:rPr>
          <w:rFonts w:ascii="Times New Roman" w:hAnsi="Times New Roman" w:cs="Times New Roman"/>
        </w:rPr>
        <w:t xml:space="preserve"> increase average order value when paired with beverages.</w:t>
      </w:r>
    </w:p>
    <w:p w14:paraId="4B02FE2D" w14:textId="77777777" w:rsidR="00D14C39" w:rsidRPr="00D14C39" w:rsidRDefault="00D14C39" w:rsidP="00217C32">
      <w:pPr>
        <w:jc w:val="both"/>
        <w:rPr>
          <w:rFonts w:ascii="Times New Roman" w:hAnsi="Times New Roman" w:cs="Times New Roman"/>
        </w:rPr>
      </w:pPr>
    </w:p>
    <w:p w14:paraId="74E9DCE5" w14:textId="0AE03B02" w:rsidR="00D14C39" w:rsidRPr="00D14C39" w:rsidRDefault="00D14C39" w:rsidP="00217C32">
      <w:p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  <w:highlight w:val="green"/>
        </w:rPr>
        <w:t>## Recommendations</w:t>
      </w:r>
    </w:p>
    <w:p w14:paraId="150C2384" w14:textId="6CFD6A7F" w:rsidR="00D14C39" w:rsidRPr="00D14C39" w:rsidRDefault="00D14C39" w:rsidP="00217C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Increase staffing and inventory preparation during peak morning hours to improve service speed and customer experience.</w:t>
      </w:r>
    </w:p>
    <w:p w14:paraId="656FEAC1" w14:textId="48276B54" w:rsidR="00D14C39" w:rsidRPr="00D14C39" w:rsidRDefault="00D14C39" w:rsidP="00217C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Review evening operating hours, especially for the Lower Manhattan location, to reduce unnecessary operational costs during low-demand periods.</w:t>
      </w:r>
    </w:p>
    <w:p w14:paraId="0B55DE1D" w14:textId="477A4490" w:rsidR="00D14C39" w:rsidRPr="00D14C39" w:rsidRDefault="00D14C39" w:rsidP="00217C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Continue promoting high-performing products like espresso beverages, brewed coffee, and tea through combo offers or seasonal specials.</w:t>
      </w:r>
    </w:p>
    <w:p w14:paraId="64131D60" w14:textId="5B4AF6B0" w:rsidR="00D14C39" w:rsidRPr="00D14C39" w:rsidRDefault="00D14C39" w:rsidP="00217C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Introduce coffee and bakery combo deals during morning hours to encourage larger purchases.</w:t>
      </w:r>
    </w:p>
    <w:p w14:paraId="3B4B1E2F" w14:textId="6DEF54AD" w:rsidR="00A3214B" w:rsidRPr="00D14C39" w:rsidRDefault="00D14C39" w:rsidP="00217C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14C39">
        <w:rPr>
          <w:rFonts w:ascii="Times New Roman" w:hAnsi="Times New Roman" w:cs="Times New Roman"/>
        </w:rPr>
        <w:t>Use hourly sales trends to optimize staffing schedules and improve overall operational efficiency.</w:t>
      </w:r>
    </w:p>
    <w:sectPr w:rsidR="00A3214B" w:rsidRPr="00D1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1095"/>
    <w:multiLevelType w:val="hybridMultilevel"/>
    <w:tmpl w:val="B316F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B4B2AB1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8D0C7D"/>
    <w:multiLevelType w:val="hybridMultilevel"/>
    <w:tmpl w:val="B590C4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F6064E"/>
    <w:multiLevelType w:val="hybridMultilevel"/>
    <w:tmpl w:val="298EA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75FA8"/>
    <w:multiLevelType w:val="hybridMultilevel"/>
    <w:tmpl w:val="512EA43C"/>
    <w:lvl w:ilvl="0" w:tplc="92B6E3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8320">
    <w:abstractNumId w:val="0"/>
  </w:num>
  <w:num w:numId="2" w16cid:durableId="61754217">
    <w:abstractNumId w:val="3"/>
  </w:num>
  <w:num w:numId="3" w16cid:durableId="908803258">
    <w:abstractNumId w:val="2"/>
  </w:num>
  <w:num w:numId="4" w16cid:durableId="72557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4B"/>
    <w:rsid w:val="00217C32"/>
    <w:rsid w:val="00A3214B"/>
    <w:rsid w:val="00B22391"/>
    <w:rsid w:val="00D1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9E75"/>
  <w15:chartTrackingRefBased/>
  <w15:docId w15:val="{EDE6876E-FB44-4BCB-BDE2-3F65F69C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Kaur</dc:creator>
  <cp:keywords/>
  <dc:description/>
  <cp:lastModifiedBy>Sandeep Kaur</cp:lastModifiedBy>
  <cp:revision>5</cp:revision>
  <dcterms:created xsi:type="dcterms:W3CDTF">2026-05-16T21:22:00Z</dcterms:created>
  <dcterms:modified xsi:type="dcterms:W3CDTF">2026-05-16T21:23:00Z</dcterms:modified>
</cp:coreProperties>
</file>