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oject-title"/>
    <w:p>
      <w:pPr>
        <w:pStyle w:val="Heading3"/>
      </w:pPr>
      <w:r>
        <w:t xml:space="preserve">1. Project Title</w:t>
      </w:r>
    </w:p>
    <w:p>
      <w:pPr>
        <w:pStyle w:val="FirstParagraph"/>
      </w:pPr>
      <w:r>
        <w:rPr>
          <w:b/>
          <w:bCs/>
        </w:rPr>
        <w:t xml:space="preserve">Accident Detection System and Send Live Location on Mobile Number with Seat Belt and Alcohol Status Check, and Alert through Buzzer and Red Light</w:t>
      </w:r>
    </w:p>
    <w:p>
      <w:r>
        <w:pict>
          <v:rect style="width:0;height:1.5pt" o:hralign="center" o:hrstd="t" o:hr="t"/>
        </w:pict>
      </w:r>
    </w:p>
    <w:bookmarkEnd w:id="20"/>
    <w:bookmarkStart w:id="21" w:name="objective"/>
    <w:p>
      <w:pPr>
        <w:pStyle w:val="Heading3"/>
      </w:pPr>
      <w:r>
        <w:t xml:space="preserve">2. Objective</w:t>
      </w:r>
    </w:p>
    <w:p>
      <w:pPr>
        <w:pStyle w:val="FirstParagraph"/>
      </w:pPr>
      <w:r>
        <w:t xml:space="preserve">The main objective of this project is to design and develop an intelligent system capable of detecting vehicular accidents and automatically sending an alert containing the live location to a predefined mobile number. The system also aims to enhance road safety by integrating seat belt status monitoring, alcohol level detection, and visual or audible alerts through a red light and buzzer. This comprehensive approach ensures faster emergency response and promotes responsible driving habits.</w:t>
      </w:r>
    </w:p>
    <w:p>
      <w:r>
        <w:pict>
          <v:rect style="width:0;height:1.5pt" o:hralign="center" o:hrstd="t" o:hr="t"/>
        </w:pict>
      </w:r>
    </w:p>
    <w:bookmarkEnd w:id="21"/>
    <w:bookmarkStart w:id="22" w:name="overview"/>
    <w:p>
      <w:pPr>
        <w:pStyle w:val="Heading3"/>
      </w:pPr>
      <w:r>
        <w:t xml:space="preserve">3. Overview</w:t>
      </w:r>
    </w:p>
    <w:p>
      <w:pPr>
        <w:pStyle w:val="FirstParagraph"/>
      </w:pPr>
      <w:r>
        <w:t xml:space="preserve">This project introduces an embedded-based accident detection and alert mechanism designed to minimize road fatalities and improve post-accident response time. The system continuously monitors the vehicle’s motion, seat belt status, and alcohol concentration. In the event of a collision or impact, it automatically detects the accident and determines the precise location using positioning data. Once an accident is confirmed, the system transmits a message containing the live coordinates to an emergency contact number. Simultaneously, an audible buzzer and visual red light alert nearby individuals of the incident. The inclusion of seat belt and alcohol status checks encourages safety compliance and helps identify possible causes behind accidents.</w:t>
      </w:r>
    </w:p>
    <w:p>
      <w:pPr>
        <w:pStyle w:val="BodyText"/>
      </w:pPr>
      <w:r>
        <w:t xml:space="preserve">The system operates autonomously and in real time, eliminating human dependency during critical moments. By combining accident detection, alcohol monitoring, and seat belt verification, it offers a holistic solution that enhances vehicular safety and enables quick medical or emergency assistance.</w:t>
      </w:r>
    </w:p>
    <w:p>
      <w:r>
        <w:pict>
          <v:rect style="width:0;height:1.5pt" o:hralign="center" o:hrstd="t" o:hr="t"/>
        </w:pict>
      </w:r>
    </w:p>
    <w:bookmarkEnd w:id="22"/>
    <w:bookmarkStart w:id="23" w:name="algorithm"/>
    <w:p>
      <w:pPr>
        <w:pStyle w:val="Heading3"/>
      </w:pPr>
      <w:r>
        <w:t xml:space="preserve">4. Algorithm</w:t>
      </w:r>
    </w:p>
    <w:p>
      <w:pPr>
        <w:pStyle w:val="Compact"/>
        <w:numPr>
          <w:ilvl w:val="0"/>
          <w:numId w:val="1001"/>
        </w:numPr>
      </w:pPr>
      <w:r>
        <w:rPr>
          <w:b/>
          <w:bCs/>
        </w:rPr>
        <w:t xml:space="preserve">Initialization:</w:t>
      </w:r>
      <w:r>
        <w:t xml:space="preserve"> </w:t>
      </w:r>
      <w:r>
        <w:t xml:space="preserve">Begin by initializing all sensing and communication units.</w:t>
      </w:r>
    </w:p>
    <w:p>
      <w:pPr>
        <w:pStyle w:val="Compact"/>
        <w:numPr>
          <w:ilvl w:val="0"/>
          <w:numId w:val="1001"/>
        </w:numPr>
      </w:pPr>
      <w:r>
        <w:rPr>
          <w:b/>
          <w:bCs/>
        </w:rPr>
        <w:t xml:space="preserve">Continuous Monitoring:</w:t>
      </w:r>
      <w:r>
        <w:t xml:space="preserve"> </w:t>
      </w:r>
      <w:r>
        <w:t xml:space="preserve">The system monitors real-time motion, seat belt status, and alcohol concentration levels.</w:t>
      </w:r>
    </w:p>
    <w:p>
      <w:pPr>
        <w:pStyle w:val="Compact"/>
        <w:numPr>
          <w:ilvl w:val="0"/>
          <w:numId w:val="1001"/>
        </w:numPr>
      </w:pPr>
      <w:r>
        <w:rPr>
          <w:b/>
          <w:bCs/>
        </w:rPr>
        <w:t xml:space="preserve">Accident Detection:</w:t>
      </w:r>
      <w:r>
        <w:t xml:space="preserve"> </w:t>
      </w:r>
      <w:r>
        <w:t xml:space="preserve">If sudden abnormal motion or impact is detected, it is identified as a potential accident.</w:t>
      </w:r>
    </w:p>
    <w:p>
      <w:pPr>
        <w:pStyle w:val="Compact"/>
        <w:numPr>
          <w:ilvl w:val="0"/>
          <w:numId w:val="1001"/>
        </w:numPr>
      </w:pPr>
      <w:r>
        <w:rPr>
          <w:b/>
          <w:bCs/>
        </w:rPr>
        <w:t xml:space="preserve">Data Analysis:</w:t>
      </w:r>
      <w:r>
        <w:t xml:space="preserve"> </w:t>
      </w:r>
      <w:r>
        <w:t xml:space="preserve">Verify seat belt and alcohol readings to determine the condition of the driver before the accident.</w:t>
      </w:r>
    </w:p>
    <w:p>
      <w:pPr>
        <w:pStyle w:val="Compact"/>
        <w:numPr>
          <w:ilvl w:val="0"/>
          <w:numId w:val="1001"/>
        </w:numPr>
      </w:pPr>
      <w:r>
        <w:rPr>
          <w:b/>
          <w:bCs/>
        </w:rPr>
        <w:t xml:space="preserve">Location Retrieval:</w:t>
      </w:r>
      <w:r>
        <w:t xml:space="preserve"> </w:t>
      </w:r>
      <w:r>
        <w:t xml:space="preserve">Obtain the current geographic location of the vehicle using a positioning mechanism.</w:t>
      </w:r>
    </w:p>
    <w:p>
      <w:pPr>
        <w:pStyle w:val="Compact"/>
        <w:numPr>
          <w:ilvl w:val="0"/>
          <w:numId w:val="1001"/>
        </w:numPr>
      </w:pPr>
      <w:r>
        <w:rPr>
          <w:b/>
          <w:bCs/>
        </w:rPr>
        <w:t xml:space="preserve">Alert Generation:</w:t>
      </w:r>
      <w:r>
        <w:t xml:space="preserve"> </w:t>
      </w:r>
      <w:r>
        <w:t xml:space="preserve">If an accident is confirmed, generate and send an alert message containing the live location and safety parameters to the designated mobile number.</w:t>
      </w:r>
    </w:p>
    <w:p>
      <w:pPr>
        <w:pStyle w:val="Compact"/>
        <w:numPr>
          <w:ilvl w:val="0"/>
          <w:numId w:val="1001"/>
        </w:numPr>
      </w:pPr>
      <w:r>
        <w:rPr>
          <w:b/>
          <w:bCs/>
        </w:rPr>
        <w:t xml:space="preserve">Emergency Notification:</w:t>
      </w:r>
      <w:r>
        <w:t xml:space="preserve"> </w:t>
      </w:r>
      <w:r>
        <w:t xml:space="preserve">Trigger the buzzer and red light for local visual and audible alerts.</w:t>
      </w:r>
    </w:p>
    <w:p>
      <w:pPr>
        <w:pStyle w:val="Compact"/>
        <w:numPr>
          <w:ilvl w:val="0"/>
          <w:numId w:val="1001"/>
        </w:numPr>
      </w:pPr>
      <w:r>
        <w:rPr>
          <w:b/>
          <w:bCs/>
        </w:rPr>
        <w:t xml:space="preserve">System Reset:</w:t>
      </w:r>
      <w:r>
        <w:t xml:space="preserve"> </w:t>
      </w:r>
      <w:r>
        <w:t xml:space="preserve">After a short delay, resume normal monitoring for further operation.</w:t>
      </w:r>
    </w:p>
    <w:p>
      <w:r>
        <w:pict>
          <v:rect style="width:0;height:1.5pt" o:hralign="center" o:hrstd="t" o:hr="t"/>
        </w:pict>
      </w:r>
    </w:p>
    <w:bookmarkEnd w:id="23"/>
    <w:bookmarkStart w:id="24" w:name="todays-world-problems"/>
    <w:p>
      <w:pPr>
        <w:pStyle w:val="Heading3"/>
      </w:pPr>
      <w:r>
        <w:t xml:space="preserve">5. Today’s World Problems</w:t>
      </w:r>
    </w:p>
    <w:p>
      <w:pPr>
        <w:pStyle w:val="FirstParagraph"/>
      </w:pPr>
      <w:r>
        <w:t xml:space="preserve">In today’s fast-paced world, road safety remains a major concern. Despite advancements in transportation technology, the rate of accidents continues to rise due to human negligence, over-speeding, and impaired driving. A lack of immediate accident reporting often delays medical assistance, leading to preventable deaths. Many vehicles still lack automatic emergency response systems that can quickly alert rescue teams or family members after a crash. Additionally, the failure to use seat belts and the influence of alcohol during driving contribute significantly to fatal accidents. These issues highlight the urgent need for a smart, automated, and reliable accident detection and alert mechanism.</w:t>
      </w:r>
    </w:p>
    <w:p>
      <w:r>
        <w:pict>
          <v:rect style="width:0;height:1.5pt" o:hralign="center" o:hrstd="t" o:hr="t"/>
        </w:pict>
      </w:r>
    </w:p>
    <w:bookmarkEnd w:id="24"/>
    <w:bookmarkStart w:id="25" w:name="X8151200643d63636df6196e9355c0200270539f"/>
    <w:p>
      <w:pPr>
        <w:pStyle w:val="Heading3"/>
      </w:pPr>
      <w:r>
        <w:t xml:space="preserve">6. Limitations in the World About This Project</w:t>
      </w:r>
    </w:p>
    <w:p>
      <w:pPr>
        <w:pStyle w:val="FirstParagraph"/>
      </w:pPr>
      <w:r>
        <w:t xml:space="preserve">While the concept of accident detection and emergency notification is highly beneficial, there are certain limitations in real-world implementation:</w:t>
      </w:r>
    </w:p>
    <w:p>
      <w:pPr>
        <w:pStyle w:val="Compact"/>
        <w:numPr>
          <w:ilvl w:val="0"/>
          <w:numId w:val="1002"/>
        </w:numPr>
      </w:pPr>
      <w:r>
        <w:rPr>
          <w:b/>
          <w:bCs/>
        </w:rPr>
        <w:t xml:space="preserve">Network Dependency:</w:t>
      </w:r>
      <w:r>
        <w:t xml:space="preserve"> </w:t>
      </w:r>
      <w:r>
        <w:t xml:space="preserve">The alert transmission relies on the availability of communication networks, which may not be accessible in remote or rural areas.</w:t>
      </w:r>
    </w:p>
    <w:p>
      <w:pPr>
        <w:pStyle w:val="Compact"/>
        <w:numPr>
          <w:ilvl w:val="0"/>
          <w:numId w:val="1002"/>
        </w:numPr>
      </w:pPr>
      <w:r>
        <w:rPr>
          <w:b/>
          <w:bCs/>
        </w:rPr>
        <w:t xml:space="preserve">Location Accuracy:</w:t>
      </w:r>
      <w:r>
        <w:t xml:space="preserve"> </w:t>
      </w:r>
      <w:r>
        <w:t xml:space="preserve">Positioning accuracy may be affected by environmental factors such as tunnels, dense buildings, or poor satellite visibility.</w:t>
      </w:r>
    </w:p>
    <w:p>
      <w:pPr>
        <w:pStyle w:val="Compact"/>
        <w:numPr>
          <w:ilvl w:val="0"/>
          <w:numId w:val="1002"/>
        </w:numPr>
      </w:pPr>
      <w:r>
        <w:rPr>
          <w:b/>
          <w:bCs/>
        </w:rPr>
        <w:t xml:space="preserve">False Triggers:</w:t>
      </w:r>
      <w:r>
        <w:t xml:space="preserve"> </w:t>
      </w:r>
      <w:r>
        <w:t xml:space="preserve">Unwanted alerts may occur due to uneven roads, vibrations, or improper calibration of motion detection mechanisms.</w:t>
      </w:r>
    </w:p>
    <w:p>
      <w:pPr>
        <w:pStyle w:val="Compact"/>
        <w:numPr>
          <w:ilvl w:val="0"/>
          <w:numId w:val="1002"/>
        </w:numPr>
      </w:pPr>
      <w:r>
        <w:rPr>
          <w:b/>
          <w:bCs/>
        </w:rPr>
        <w:t xml:space="preserve">Power Constraints:</w:t>
      </w:r>
      <w:r>
        <w:t xml:space="preserve"> </w:t>
      </w:r>
      <w:r>
        <w:t xml:space="preserve">The system requires continuous power supply, and failures in vehicle power systems can affect functionality.</w:t>
      </w:r>
    </w:p>
    <w:p>
      <w:pPr>
        <w:pStyle w:val="Compact"/>
        <w:numPr>
          <w:ilvl w:val="0"/>
          <w:numId w:val="1002"/>
        </w:numPr>
      </w:pPr>
      <w:r>
        <w:rPr>
          <w:b/>
          <w:bCs/>
        </w:rPr>
        <w:t xml:space="preserve">Maintenance and Calibration:</w:t>
      </w:r>
      <w:r>
        <w:t xml:space="preserve"> </w:t>
      </w:r>
      <w:r>
        <w:t xml:space="preserve">Regular maintenance and recalibration are necessary to ensure accurate detection and reliable results.</w:t>
      </w:r>
    </w:p>
    <w:p>
      <w:pPr>
        <w:pStyle w:val="Compact"/>
        <w:numPr>
          <w:ilvl w:val="0"/>
          <w:numId w:val="1002"/>
        </w:numPr>
      </w:pPr>
      <w:r>
        <w:rPr>
          <w:b/>
          <w:bCs/>
        </w:rPr>
        <w:t xml:space="preserve">User Awareness:</w:t>
      </w:r>
      <w:r>
        <w:t xml:space="preserve"> </w:t>
      </w:r>
      <w:r>
        <w:t xml:space="preserve">The effectiveness of such systems also depends on driver cooperation, such as ensuring seat belt fastening and avoiding alcohol consumption.</w:t>
      </w:r>
    </w:p>
    <w:p>
      <w:pPr>
        <w:pStyle w:val="FirstParagraph"/>
      </w:pPr>
      <w:r>
        <w:t xml:space="preserve">Despite these limitations, continued research and improvement in embedded systems and IoT-based communication technologies promise to make accident detection systems more reliable, accessible, and widely adopted in the near future.</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2025-10-26T16:32:30Z</dcterms:created>
  <dcterms:modified xsi:type="dcterms:W3CDTF">2025-10-26T16:32:30Z</dcterms:modified>
</cp:coreProperties>
</file>

<file path=docProps/custom.xml><?xml version="1.0" encoding="utf-8"?>
<Properties xmlns="http://schemas.openxmlformats.org/officeDocument/2006/custom-properties" xmlns:vt="http://schemas.openxmlformats.org/officeDocument/2006/docPropsVTypes"/>
</file>