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ind w:right="1395"/>
        <w:jc w:val="right"/>
      </w:pPr>
      <w:r>
        <w:rPr>
          <w:rFonts w:ascii="Times New Roman" w:cs="Times New Roman" w:eastAsia="Times New Roman" w:hAnsi="Times New Roman"/>
          <w:b/>
          <w:bCs/>
          <w:i w:val="false"/>
          <w:iCs w:val="false"/>
          <w:sz w:val="36"/>
          <w:szCs w:val="36"/>
        </w:rPr>
        <w:t xml:space="preserve">ServiceNow Flow Designer </w:t>
      </w:r>
    </w:p>
    <w:p>
      <w:pPr>
        <w:spacing w:before="273"/>
        <w:ind w:right="1854"/>
        <w:jc w:val="right"/>
      </w:pPr>
      <w:r>
        <w:rPr>
          <w:rFonts w:ascii="Times New Roman" w:cs="Times New Roman" w:eastAsia="Times New Roman" w:hAnsi="Times New Roman"/>
          <w:b/>
          <w:bCs/>
          <w:i w:val="false"/>
          <w:iCs w:val="false"/>
          <w:sz w:val="36"/>
          <w:szCs w:val="36"/>
        </w:rPr>
        <w:t xml:space="preserve">Project Documentation format </w:t>
      </w:r>
    </w:p>
    <w:p>
      <w:pPr>
        <w:keepNext/>
        <w:spacing w:after="0" w:before="280"/>
        <w:ind w:left="13"/>
      </w:pPr>
      <w:r>
        <w:rPr>
          <w:rFonts w:ascii="Times New Roman" w:cs="Times New Roman" w:eastAsia="Times New Roman" w:hAnsi="Times New Roman"/>
          <w:b/>
          <w:bCs/>
          <w:i w:val="false"/>
          <w:iCs w:val="false"/>
          <w:sz w:val="27"/>
          <w:szCs w:val="27"/>
        </w:rPr>
        <w:t xml:space="preserve">1. Introduction </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Project Title: </w:t>
      </w:r>
      <w:r>
        <w:rPr>
          <w:rFonts w:ascii="Times New Roman" w:cs="Times New Roman" w:eastAsia="Times New Roman" w:hAnsi="Times New Roman"/>
          <w:b w:val="false"/>
          <w:bCs w:val="false"/>
          <w:i w:val="false"/>
          <w:iCs w:val="false"/>
          <w:sz w:val="24"/>
          <w:szCs w:val="24"/>
        </w:rPr>
        <w:t xml:space="preserve">Streamlining IT Procurement: Automating Standard Laptop Orders with Flow Designer</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Team Members: </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Shanmuga Kathiresh V – Team Lead</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Siva Sastha R K – Member</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Shriman C – Member</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Shrikrishna Sripathy – Member</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Sarva Mukesh M – Member</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Team ID: </w:t>
      </w:r>
      <w:r>
        <w:rPr>
          <w:rFonts w:ascii="Times New Roman" w:cs="Times New Roman" w:eastAsia="Times New Roman" w:hAnsi="Times New Roman"/>
          <w:b w:val="false"/>
          <w:bCs w:val="false"/>
          <w:i w:val="false"/>
          <w:iCs w:val="false"/>
          <w:sz w:val="24"/>
          <w:szCs w:val="24"/>
        </w:rPr>
        <w:t xml:space="preserve">SWTID-2026-6867</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Date: </w:t>
      </w:r>
      <w:r>
        <w:rPr>
          <w:rFonts w:ascii="Times New Roman" w:cs="Times New Roman" w:eastAsia="Times New Roman" w:hAnsi="Times New Roman"/>
          <w:b w:val="false"/>
          <w:bCs w:val="false"/>
          <w:i w:val="false"/>
          <w:iCs w:val="false"/>
          <w:sz w:val="24"/>
          <w:szCs w:val="24"/>
        </w:rPr>
        <w:t xml:space="preserve">03 October 2026</w:t>
      </w:r>
    </w:p>
    <w:p>
      <w:pPr>
        <w:keepNext/>
        <w:spacing w:after="0" w:before="280"/>
        <w:ind w:left="13"/>
      </w:pPr>
      <w:r>
        <w:rPr>
          <w:rFonts w:ascii="Times New Roman" w:cs="Times New Roman" w:eastAsia="Times New Roman" w:hAnsi="Times New Roman"/>
          <w:b/>
          <w:bCs/>
          <w:i w:val="false"/>
          <w:iCs w:val="false"/>
          <w:sz w:val="27"/>
          <w:szCs w:val="27"/>
        </w:rPr>
        <w:t xml:space="preserve">2. Project Overview </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Purpose: </w:t>
      </w:r>
      <w:r>
        <w:rPr>
          <w:rFonts w:ascii="Times New Roman" w:cs="Times New Roman" w:eastAsia="Times New Roman" w:hAnsi="Times New Roman"/>
          <w:b w:val="false"/>
          <w:bCs w:val="false"/>
          <w:i w:val="false"/>
          <w:iCs w:val="false"/>
          <w:sz w:val="24"/>
          <w:szCs w:val="24"/>
        </w:rPr>
        <w:t xml:space="preserve">The purpose of this project is to automate the standard laptop procurement process using ServiceNow Flow Designer. The project streamlines laptop requests by automating request processing, approval, procurement task creation, status updates, and fulfillment tracking, reducing manual effort and improving consistency in IT procurement.</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Features: </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Standard Laptop catalog item</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Laptop procurement request</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Automated Flow Designer workflow</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Approval processing</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Procurement task creation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Request status updates</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Automated fulfillment workflow</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Request tracking</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Procurement process validation</w:t>
      </w:r>
    </w:p>
    <w:p>
      <w:pPr>
        <w:keepNext/>
        <w:spacing w:after="0" w:before="280"/>
        <w:ind w:left="13"/>
      </w:pPr>
      <w:r>
        <w:rPr>
          <w:rFonts w:ascii="Times New Roman" w:cs="Times New Roman" w:eastAsia="Times New Roman" w:hAnsi="Times New Roman"/>
          <w:b/>
          <w:bCs/>
          <w:i w:val="false"/>
          <w:iCs w:val="false"/>
          <w:sz w:val="27"/>
          <w:szCs w:val="27"/>
        </w:rPr>
        <w:t xml:space="preserve">3. Architecture </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Platform: </w:t>
      </w:r>
      <w:r>
        <w:rPr>
          <w:rFonts w:ascii="Times New Roman" w:cs="Times New Roman" w:eastAsia="Times New Roman" w:hAnsi="Times New Roman"/>
          <w:b w:val="false"/>
          <w:bCs w:val="false"/>
          <w:i w:val="false"/>
          <w:iCs w:val="false"/>
          <w:sz w:val="24"/>
          <w:szCs w:val="24"/>
        </w:rPr>
        <w:t xml:space="preserve">ServiceNow.</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Automation: </w:t>
      </w:r>
      <w:r>
        <w:rPr>
          <w:rFonts w:ascii="Times New Roman" w:cs="Times New Roman" w:eastAsia="Times New Roman" w:hAnsi="Times New Roman"/>
          <w:b w:val="false"/>
          <w:bCs w:val="false"/>
          <w:i w:val="false"/>
          <w:iCs w:val="false"/>
          <w:sz w:val="24"/>
          <w:szCs w:val="24"/>
        </w:rPr>
        <w:t xml:space="preserve">ServiceNow Flow Designer.</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Main Components: </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Service Catalog: </w:t>
      </w:r>
      <w:r>
        <w:rPr>
          <w:rFonts w:ascii="Times New Roman" w:cs="Times New Roman" w:eastAsia="Times New Roman" w:hAnsi="Times New Roman"/>
          <w:b w:val="false"/>
          <w:bCs w:val="false"/>
          <w:i w:val="false"/>
          <w:iCs w:val="false"/>
          <w:sz w:val="24"/>
          <w:szCs w:val="24"/>
        </w:rPr>
        <w:t xml:space="preserve">The entry point where users browse and order IT items.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Standard Laptop Catalog Item: </w:t>
      </w:r>
      <w:r>
        <w:rPr>
          <w:rFonts w:ascii="Times New Roman" w:cs="Times New Roman" w:eastAsia="Times New Roman" w:hAnsi="Times New Roman"/>
          <w:b w:val="false"/>
          <w:bCs w:val="false"/>
          <w:i w:val="false"/>
          <w:iCs w:val="false"/>
          <w:sz w:val="24"/>
          <w:szCs w:val="24"/>
        </w:rPr>
        <w:t xml:space="preserve">The orderable item that captures the laptop request details.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Request / Requested Item: </w:t>
      </w:r>
      <w:r>
        <w:rPr>
          <w:rFonts w:ascii="Times New Roman" w:cs="Times New Roman" w:eastAsia="Times New Roman" w:hAnsi="Times New Roman"/>
          <w:b w:val="false"/>
          <w:bCs w:val="false"/>
          <w:i w:val="false"/>
          <w:iCs w:val="false"/>
          <w:sz w:val="24"/>
          <w:szCs w:val="24"/>
        </w:rPr>
        <w:t xml:space="preserve">Records created on submission (Request and Requested Item) that track the order.</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Flow Designer: </w:t>
      </w:r>
      <w:r>
        <w:rPr>
          <w:rFonts w:ascii="Times New Roman" w:cs="Times New Roman" w:eastAsia="Times New Roman" w:hAnsi="Times New Roman"/>
          <w:b w:val="false"/>
          <w:bCs w:val="false"/>
          <w:i w:val="false"/>
          <w:iCs w:val="false"/>
          <w:sz w:val="24"/>
          <w:szCs w:val="24"/>
        </w:rPr>
        <w:t xml:space="preserve">The flow that triggers on the laptop request and orchestrates the process.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Approval: </w:t>
      </w:r>
      <w:r>
        <w:rPr>
          <w:rFonts w:ascii="Times New Roman" w:cs="Times New Roman" w:eastAsia="Times New Roman" w:hAnsi="Times New Roman"/>
          <w:b w:val="false"/>
          <w:bCs w:val="false"/>
          <w:i w:val="false"/>
          <w:iCs w:val="false"/>
          <w:sz w:val="24"/>
          <w:szCs w:val="24"/>
        </w:rPr>
        <w:t xml:space="preserve">The approval step that must be completed before procurement proceeds.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Procurement Task: </w:t>
      </w:r>
      <w:r>
        <w:rPr>
          <w:rFonts w:ascii="Times New Roman" w:cs="Times New Roman" w:eastAsia="Times New Roman" w:hAnsi="Times New Roman"/>
          <w:b w:val="false"/>
          <w:bCs w:val="false"/>
          <w:i w:val="false"/>
          <w:iCs w:val="false"/>
          <w:sz w:val="24"/>
          <w:szCs w:val="24"/>
        </w:rPr>
        <w:t xml:space="preserve">The task created after approval for the team handling procurement.</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Status Management: </w:t>
      </w:r>
      <w:r>
        <w:rPr>
          <w:rFonts w:ascii="Times New Roman" w:cs="Times New Roman" w:eastAsia="Times New Roman" w:hAnsi="Times New Roman"/>
          <w:b w:val="false"/>
          <w:bCs w:val="false"/>
          <w:i w:val="false"/>
          <w:iCs w:val="false"/>
          <w:sz w:val="24"/>
          <w:szCs w:val="24"/>
        </w:rPr>
        <w:t xml:space="preserve">Updates to the request state as the flow progresses.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Notifications: </w:t>
      </w:r>
      <w:r>
        <w:rPr>
          <w:rFonts w:ascii="Times New Roman" w:cs="Times New Roman" w:eastAsia="Times New Roman" w:hAnsi="Times New Roman"/>
          <w:b w:val="false"/>
          <w:bCs w:val="false"/>
          <w:i w:val="false"/>
          <w:iCs w:val="false"/>
          <w:sz w:val="24"/>
          <w:szCs w:val="24"/>
        </w:rPr>
        <w:t xml:space="preserve">Used where applicable to keep stakeholders informed.</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Component Interaction: </w:t>
      </w:r>
      <w:r>
        <w:rPr>
          <w:rFonts w:ascii="Times New Roman" w:cs="Times New Roman" w:eastAsia="Times New Roman" w:hAnsi="Times New Roman"/>
          <w:b w:val="false"/>
          <w:bCs w:val="false"/>
          <w:i w:val="false"/>
          <w:iCs w:val="false"/>
          <w:sz w:val="24"/>
          <w:szCs w:val="24"/>
        </w:rPr>
        <w:t xml:space="preserve">A user submits the Standard Laptop catalog item from the Service Catalog, which creates a Request and Requested Item. Flow Designer is triggered by this record and generates the required approval. Once the approval is granted, the flow creates a procurement task and updates the request status. As the task is worked and closed, the status is updated so the request can be tracked through to fulfillment.</w:t>
      </w:r>
    </w:p>
    <w:p>
      <w:pPr>
        <w:keepNext/>
        <w:spacing w:after="0" w:before="280"/>
        <w:ind w:left="13"/>
      </w:pPr>
      <w:r>
        <w:rPr>
          <w:rFonts w:ascii="Times New Roman" w:cs="Times New Roman" w:eastAsia="Times New Roman" w:hAnsi="Times New Roman"/>
          <w:b/>
          <w:bCs/>
          <w:i w:val="false"/>
          <w:iCs w:val="false"/>
          <w:sz w:val="27"/>
          <w:szCs w:val="27"/>
        </w:rPr>
        <w:t xml:space="preserve">4. Setup Instructions </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Prerequisites: </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Access to the ServiceNow instance</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Required roles and permissions (for example, catalog administration and flow design roles, plus the roles of the approver and fulfillment users)</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Service Catalog access</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Flow Designer access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Installation / Configuration: </w:t>
      </w:r>
      <w:r>
        <w:rPr>
          <w:rFonts w:ascii="Times New Roman" w:cs="Times New Roman" w:eastAsia="Times New Roman" w:hAnsi="Times New Roman"/>
          <w:b w:val="false"/>
          <w:bCs w:val="false"/>
          <w:i w:val="false"/>
          <w:iCs w:val="false"/>
          <w:sz w:val="24"/>
          <w:szCs w:val="24"/>
        </w:rPr>
        <w:t xml:space="preserve">Step-by-step setup of the ServiceNow project:</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Log in to the ServiceNow instance with a user that has the required administrative roles.</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Verify access to the Service Catalog and Flow Designer.</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Create or open the Standard Laptop catalog item and configure its name, description, category and the laptop request variables (required fields).</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Confirm the required tables and records are available: Request, Requested Item and Task (procurement task), along with the approver and fulfillment user or group records.</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Open Flow Designer and create a new flow triggered by the submission of the Standard Laptop request.</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Configure the approval action in the flow so the request is sent to the designated approver.</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Configure the procurement task action to run after approval and create the task for the procurement team.</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Add the request status update actions (and notifications where applicable) at each stage of the flow.</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Save and activate the flow, then confirm the catalog item is published and available to users.</w:t>
      </w:r>
    </w:p>
    <w:p>
      <w:pPr>
        <w:pStyle w:val="ListParagraph"/>
        <w:numPr>
          <w:ilvl w:val="0"/>
          <w:numId w:val="3"/>
        </w:numPr>
        <w:spacing w:after="0" w:before="80"/>
      </w:pPr>
      <w:r>
        <w:rPr>
          <w:rFonts w:ascii="Times New Roman" w:cs="Times New Roman" w:eastAsia="Times New Roman" w:hAnsi="Times New Roman"/>
          <w:b w:val="false"/>
          <w:bCs w:val="false"/>
          <w:i w:val="false"/>
          <w:iCs w:val="false"/>
          <w:sz w:val="24"/>
          <w:szCs w:val="24"/>
        </w:rPr>
        <w:t xml:space="preserve">Run a test request to verify the configuration before use.</w:t>
      </w:r>
    </w:p>
    <w:p>
      <w:pPr>
        <w:keepNext/>
        <w:spacing w:after="0" w:before="280"/>
        <w:ind w:left="13"/>
      </w:pPr>
      <w:r>
        <w:rPr>
          <w:rFonts w:ascii="Times New Roman" w:cs="Times New Roman" w:eastAsia="Times New Roman" w:hAnsi="Times New Roman"/>
          <w:b/>
          <w:bCs/>
          <w:i w:val="false"/>
          <w:iCs w:val="false"/>
          <w:sz w:val="27"/>
          <w:szCs w:val="27"/>
        </w:rPr>
        <w:t xml:space="preserve">5. Folder Structure </w:t>
      </w:r>
    </w:p>
    <w:p>
      <w:pPr>
        <w:spacing w:after="0" w:before="120"/>
        <w:ind w:left="366"/>
      </w:pPr>
      <w:r>
        <w:rPr>
          <w:rFonts w:ascii="Times New Roman" w:cs="Times New Roman" w:eastAsia="Times New Roman" w:hAnsi="Times New Roman"/>
          <w:b w:val="false"/>
          <w:bCs w:val="false"/>
          <w:i w:val="false"/>
          <w:iCs w:val="false"/>
          <w:sz w:val="24"/>
          <w:szCs w:val="24"/>
        </w:rPr>
        <w:t xml:space="preserve">The project is built on the ServiceNow platform and has no client/server code folders. The solution is organized as follows: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ServiceNow Project Structure </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Service Catalog: </w:t>
      </w:r>
      <w:r>
        <w:rPr>
          <w:rFonts w:ascii="Times New Roman" w:cs="Times New Roman" w:eastAsia="Times New Roman" w:hAnsi="Times New Roman"/>
          <w:b w:val="false"/>
          <w:bCs w:val="false"/>
          <w:i w:val="false"/>
          <w:iCs w:val="false"/>
          <w:sz w:val="24"/>
          <w:szCs w:val="24"/>
        </w:rPr>
        <w:t xml:space="preserve">Catalog where the laptop item is offered.</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Catalog Item: </w:t>
      </w:r>
      <w:r>
        <w:rPr>
          <w:rFonts w:ascii="Times New Roman" w:cs="Times New Roman" w:eastAsia="Times New Roman" w:hAnsi="Times New Roman"/>
          <w:b w:val="false"/>
          <w:bCs w:val="false"/>
          <w:i w:val="false"/>
          <w:iCs w:val="false"/>
          <w:sz w:val="24"/>
          <w:szCs w:val="24"/>
        </w:rPr>
        <w:t xml:space="preserve">Standard Laptop catalog item and its variables.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Flow Designer: </w:t>
      </w:r>
      <w:r>
        <w:rPr>
          <w:rFonts w:ascii="Times New Roman" w:cs="Times New Roman" w:eastAsia="Times New Roman" w:hAnsi="Times New Roman"/>
          <w:b w:val="false"/>
          <w:bCs w:val="false"/>
          <w:i w:val="false"/>
          <w:iCs w:val="false"/>
          <w:sz w:val="24"/>
          <w:szCs w:val="24"/>
        </w:rPr>
        <w:t xml:space="preserve">Laptop procurement flow and its trigger.</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Flow Actions: </w:t>
      </w:r>
      <w:r>
        <w:rPr>
          <w:rFonts w:ascii="Times New Roman" w:cs="Times New Roman" w:eastAsia="Times New Roman" w:hAnsi="Times New Roman"/>
          <w:b w:val="false"/>
          <w:bCs w:val="false"/>
          <w:i w:val="false"/>
          <w:iCs w:val="false"/>
          <w:sz w:val="24"/>
          <w:szCs w:val="24"/>
        </w:rPr>
        <w:t xml:space="preserve">Approval, task creation and status update actions.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Approvals: </w:t>
      </w:r>
      <w:r>
        <w:rPr>
          <w:rFonts w:ascii="Times New Roman" w:cs="Times New Roman" w:eastAsia="Times New Roman" w:hAnsi="Times New Roman"/>
          <w:b w:val="false"/>
          <w:bCs w:val="false"/>
          <w:i w:val="false"/>
          <w:iCs w:val="false"/>
          <w:sz w:val="24"/>
          <w:szCs w:val="24"/>
        </w:rPr>
        <w:t xml:space="preserve">Approval records generated by the flow.</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Procurement Tasks: </w:t>
      </w:r>
      <w:r>
        <w:rPr>
          <w:rFonts w:ascii="Times New Roman" w:cs="Times New Roman" w:eastAsia="Times New Roman" w:hAnsi="Times New Roman"/>
          <w:b w:val="false"/>
          <w:bCs w:val="false"/>
          <w:i w:val="false"/>
          <w:iCs w:val="false"/>
          <w:sz w:val="24"/>
          <w:szCs w:val="24"/>
        </w:rPr>
        <w:t xml:space="preserve">Tasks created for procurement after approval.</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Tables / Records: </w:t>
      </w:r>
      <w:r>
        <w:rPr>
          <w:rFonts w:ascii="Times New Roman" w:cs="Times New Roman" w:eastAsia="Times New Roman" w:hAnsi="Times New Roman"/>
          <w:b w:val="false"/>
          <w:bCs w:val="false"/>
          <w:i w:val="false"/>
          <w:iCs w:val="false"/>
          <w:sz w:val="24"/>
          <w:szCs w:val="24"/>
        </w:rPr>
        <w:t xml:space="preserve">Request, Requested Item and Task records.</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Notifications: </w:t>
      </w:r>
      <w:r>
        <w:rPr>
          <w:rFonts w:ascii="Times New Roman" w:cs="Times New Roman" w:eastAsia="Times New Roman" w:hAnsi="Times New Roman"/>
          <w:b w:val="false"/>
          <w:bCs w:val="false"/>
          <w:i w:val="false"/>
          <w:iCs w:val="false"/>
          <w:sz w:val="24"/>
          <w:szCs w:val="24"/>
        </w:rPr>
        <w:t xml:space="preserve">Notifications used where applicable.</w:t>
      </w:r>
    </w:p>
    <w:p>
      <w:pPr>
        <w:pStyle w:val="ListParagraph"/>
        <w:numPr>
          <w:ilvl w:val="1"/>
          <w:numId w:val="2"/>
        </w:numPr>
        <w:spacing w:after="0" w:before="60"/>
      </w:pPr>
      <w:r>
        <w:rPr>
          <w:rFonts w:ascii="Times New Roman" w:cs="Times New Roman" w:eastAsia="Times New Roman" w:hAnsi="Times New Roman"/>
          <w:b/>
          <w:bCs/>
          <w:i w:val="false"/>
          <w:iCs w:val="false"/>
          <w:sz w:val="24"/>
          <w:szCs w:val="24"/>
        </w:rPr>
        <w:t xml:space="preserve">Testing: </w:t>
      </w:r>
      <w:r>
        <w:rPr>
          <w:rFonts w:ascii="Times New Roman" w:cs="Times New Roman" w:eastAsia="Times New Roman" w:hAnsi="Times New Roman"/>
          <w:b w:val="false"/>
          <w:bCs w:val="false"/>
          <w:i w:val="false"/>
          <w:iCs w:val="false"/>
          <w:sz w:val="24"/>
          <w:szCs w:val="24"/>
        </w:rPr>
        <w:t xml:space="preserve">Test requests and results for the workflow.</w:t>
      </w:r>
    </w:p>
    <w:p>
      <w:pPr>
        <w:keepNext/>
        <w:spacing w:after="0" w:before="280"/>
        <w:ind w:left="13"/>
      </w:pPr>
      <w:r>
        <w:rPr>
          <w:rFonts w:ascii="Times New Roman" w:cs="Times New Roman" w:eastAsia="Times New Roman" w:hAnsi="Times New Roman"/>
          <w:b/>
          <w:bCs/>
          <w:i w:val="false"/>
          <w:iCs w:val="false"/>
          <w:sz w:val="27"/>
          <w:szCs w:val="27"/>
        </w:rPr>
        <w:t xml:space="preserve">6. Running the Application </w:t>
      </w:r>
    </w:p>
    <w:p>
      <w:pPr>
        <w:spacing w:after="0" w:before="120"/>
        <w:ind w:left="366"/>
      </w:pPr>
      <w:r>
        <w:rPr>
          <w:rFonts w:ascii="Times New Roman" w:cs="Times New Roman" w:eastAsia="Times New Roman" w:hAnsi="Times New Roman"/>
          <w:b w:val="false"/>
          <w:bCs w:val="false"/>
          <w:i w:val="false"/>
          <w:iCs w:val="false"/>
          <w:sz w:val="24"/>
          <w:szCs w:val="24"/>
        </w:rPr>
        <w:t xml:space="preserve">The ServiceNow solution is used as follows:</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Open ServiceNow Service Catalog.</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Select the Standard Laptop catalog item.</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Enter the required laptop request details.</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Submit the request.</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Flow Designer automatically triggers.</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Required approval is generated.</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After approval, the procurement task is created.</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Request status is updated.</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Procurement processing continues.</w:t>
      </w:r>
    </w:p>
    <w:p>
      <w:pPr>
        <w:pStyle w:val="ListParagraph"/>
        <w:numPr>
          <w:ilvl w:val="0"/>
          <w:numId w:val="4"/>
        </w:numPr>
        <w:spacing w:after="0" w:before="80"/>
      </w:pPr>
      <w:r>
        <w:rPr>
          <w:rFonts w:ascii="Times New Roman" w:cs="Times New Roman" w:eastAsia="Times New Roman" w:hAnsi="Times New Roman"/>
          <w:b w:val="false"/>
          <w:bCs w:val="false"/>
          <w:i w:val="false"/>
          <w:iCs w:val="false"/>
          <w:sz w:val="24"/>
          <w:szCs w:val="24"/>
        </w:rPr>
        <w:t xml:space="preserve">Verify the final request and fulfillment status.</w:t>
      </w:r>
    </w:p>
    <w:p>
      <w:pPr>
        <w:keepNext/>
        <w:spacing w:after="0" w:before="280"/>
        <w:ind w:left="13"/>
      </w:pPr>
      <w:r>
        <w:rPr>
          <w:rFonts w:ascii="Times New Roman" w:cs="Times New Roman" w:eastAsia="Times New Roman" w:hAnsi="Times New Roman"/>
          <w:b/>
          <w:bCs/>
          <w:i w:val="false"/>
          <w:iCs w:val="false"/>
          <w:sz w:val="27"/>
          <w:szCs w:val="27"/>
        </w:rPr>
        <w:t xml:space="preserve">7. API Documentation </w:t>
      </w:r>
    </w:p>
    <w:p>
      <w:pPr>
        <w:spacing w:after="0" w:before="120"/>
        <w:ind w:left="366"/>
      </w:pPr>
      <w:r>
        <w:rPr>
          <w:rFonts w:ascii="Times New Roman" w:cs="Times New Roman" w:eastAsia="Times New Roman" w:hAnsi="Times New Roman"/>
          <w:b w:val="false"/>
          <w:bCs w:val="false"/>
          <w:i w:val="false"/>
          <w:iCs w:val="false"/>
          <w:sz w:val="24"/>
          <w:szCs w:val="24"/>
        </w:rPr>
        <w:t xml:space="preserve">Not Applicable - This project primarily uses ServiceNow Flow Designer and Service Catalog functionality rather than custom external APIs.</w:t>
      </w:r>
    </w:p>
    <w:p>
      <w:pPr>
        <w:keepNext/>
        <w:spacing w:after="0" w:before="280"/>
        <w:ind w:left="13"/>
      </w:pPr>
      <w:r>
        <w:rPr>
          <w:rFonts w:ascii="Times New Roman" w:cs="Times New Roman" w:eastAsia="Times New Roman" w:hAnsi="Times New Roman"/>
          <w:b/>
          <w:bCs/>
          <w:i w:val="false"/>
          <w:iCs w:val="false"/>
          <w:sz w:val="27"/>
          <w:szCs w:val="27"/>
        </w:rPr>
        <w:t xml:space="preserve">8. Authentication </w:t>
      </w:r>
    </w:p>
    <w:p>
      <w:pPr>
        <w:spacing w:after="0" w:before="120"/>
        <w:ind w:left="366"/>
      </w:pPr>
      <w:r>
        <w:rPr>
          <w:rFonts w:ascii="Times New Roman" w:cs="Times New Roman" w:eastAsia="Times New Roman" w:hAnsi="Times New Roman"/>
          <w:b w:val="false"/>
          <w:bCs w:val="false"/>
          <w:i w:val="false"/>
          <w:iCs w:val="false"/>
          <w:sz w:val="24"/>
          <w:szCs w:val="24"/>
        </w:rPr>
        <w:t xml:space="preserve">Authentication and authorization are handled by the ServiceNow platform:</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ServiceNow user login: </w:t>
      </w:r>
      <w:r>
        <w:rPr>
          <w:rFonts w:ascii="Times New Roman" w:cs="Times New Roman" w:eastAsia="Times New Roman" w:hAnsi="Times New Roman"/>
          <w:b w:val="false"/>
          <w:bCs w:val="false"/>
          <w:i w:val="false"/>
          <w:iCs w:val="false"/>
          <w:sz w:val="24"/>
          <w:szCs w:val="24"/>
        </w:rPr>
        <w:t xml:space="preserve">Users sign in to the instance with their ServiceNow credentials.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Role-based access: </w:t>
      </w:r>
      <w:r>
        <w:rPr>
          <w:rFonts w:ascii="Times New Roman" w:cs="Times New Roman" w:eastAsia="Times New Roman" w:hAnsi="Times New Roman"/>
          <w:b w:val="false"/>
          <w:bCs w:val="false"/>
          <w:i w:val="false"/>
          <w:iCs w:val="false"/>
          <w:sz w:val="24"/>
          <w:szCs w:val="24"/>
        </w:rPr>
        <w:t xml:space="preserve">Access to features is controlled by the roles assigned to each user.</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User permissions: </w:t>
      </w:r>
      <w:r>
        <w:rPr>
          <w:rFonts w:ascii="Times New Roman" w:cs="Times New Roman" w:eastAsia="Times New Roman" w:hAnsi="Times New Roman"/>
          <w:b w:val="false"/>
          <w:bCs w:val="false"/>
          <w:i w:val="false"/>
          <w:iCs w:val="false"/>
          <w:sz w:val="24"/>
          <w:szCs w:val="24"/>
        </w:rPr>
        <w:t xml:space="preserve">Users can only view and act on records they are permitted to access.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Service Catalog access: </w:t>
      </w:r>
      <w:r>
        <w:rPr>
          <w:rFonts w:ascii="Times New Roman" w:cs="Times New Roman" w:eastAsia="Times New Roman" w:hAnsi="Times New Roman"/>
          <w:b w:val="false"/>
          <w:bCs w:val="false"/>
          <w:i w:val="false"/>
          <w:iCs w:val="false"/>
          <w:sz w:val="24"/>
          <w:szCs w:val="24"/>
        </w:rPr>
        <w:t xml:space="preserve">Requesters need access to the catalog to order the Standard Laptop item.</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Flow Designer permissions: </w:t>
      </w:r>
      <w:r>
        <w:rPr>
          <w:rFonts w:ascii="Times New Roman" w:cs="Times New Roman" w:eastAsia="Times New Roman" w:hAnsi="Times New Roman"/>
          <w:b w:val="false"/>
          <w:bCs w:val="false"/>
          <w:i w:val="false"/>
          <w:iCs w:val="false"/>
          <w:sz w:val="24"/>
          <w:szCs w:val="24"/>
        </w:rPr>
        <w:t xml:space="preserve">Only users with the appropriate flow design roles can create or modify flows.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Approval permissions: </w:t>
      </w:r>
      <w:r>
        <w:rPr>
          <w:rFonts w:ascii="Times New Roman" w:cs="Times New Roman" w:eastAsia="Times New Roman" w:hAnsi="Times New Roman"/>
          <w:b w:val="false"/>
          <w:bCs w:val="false"/>
          <w:i w:val="false"/>
          <w:iCs w:val="false"/>
          <w:sz w:val="24"/>
          <w:szCs w:val="24"/>
        </w:rPr>
        <w:t xml:space="preserve">Only the designated approvers can approve or reject the laptop request.</w:t>
      </w:r>
    </w:p>
    <w:p>
      <w:pPr>
        <w:keepNext/>
        <w:spacing w:after="0" w:before="280"/>
        <w:ind w:left="13"/>
      </w:pPr>
      <w:r>
        <w:rPr>
          <w:rFonts w:ascii="Times New Roman" w:cs="Times New Roman" w:eastAsia="Times New Roman" w:hAnsi="Times New Roman"/>
          <w:b/>
          <w:bCs/>
          <w:i w:val="false"/>
          <w:iCs w:val="false"/>
          <w:sz w:val="27"/>
          <w:szCs w:val="27"/>
        </w:rPr>
        <w:t xml:space="preserve">9. User Interface </w:t>
      </w:r>
    </w:p>
    <w:p>
      <w:pPr>
        <w:spacing w:after="0" w:before="120"/>
        <w:ind w:left="366"/>
      </w:pPr>
      <w:r>
        <w:rPr>
          <w:rFonts w:ascii="Times New Roman" w:cs="Times New Roman" w:eastAsia="Times New Roman" w:hAnsi="Times New Roman"/>
          <w:b w:val="false"/>
          <w:bCs w:val="false"/>
          <w:i w:val="false"/>
          <w:iCs w:val="false"/>
          <w:sz w:val="24"/>
          <w:szCs w:val="24"/>
        </w:rPr>
        <w:t xml:space="preserve">The project uses the standard ServiceNow user interface:</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Service Catalog: </w:t>
      </w:r>
      <w:r>
        <w:rPr>
          <w:rFonts w:ascii="Times New Roman" w:cs="Times New Roman" w:eastAsia="Times New Roman" w:hAnsi="Times New Roman"/>
          <w:b w:val="false"/>
          <w:bCs w:val="false"/>
          <w:i w:val="false"/>
          <w:iCs w:val="false"/>
          <w:sz w:val="24"/>
          <w:szCs w:val="24"/>
        </w:rPr>
        <w:t xml:space="preserve">Where users browse and select items.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Standard Laptop catalog item: </w:t>
      </w:r>
      <w:r>
        <w:rPr>
          <w:rFonts w:ascii="Times New Roman" w:cs="Times New Roman" w:eastAsia="Times New Roman" w:hAnsi="Times New Roman"/>
          <w:b w:val="false"/>
          <w:bCs w:val="false"/>
          <w:i w:val="false"/>
          <w:iCs w:val="false"/>
          <w:sz w:val="24"/>
          <w:szCs w:val="24"/>
        </w:rPr>
        <w:t xml:space="preserve">The item page presented to the requester.</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Laptop request form: </w:t>
      </w:r>
      <w:r>
        <w:rPr>
          <w:rFonts w:ascii="Times New Roman" w:cs="Times New Roman" w:eastAsia="Times New Roman" w:hAnsi="Times New Roman"/>
          <w:b w:val="false"/>
          <w:bCs w:val="false"/>
          <w:i w:val="false"/>
          <w:iCs w:val="false"/>
          <w:sz w:val="24"/>
          <w:szCs w:val="24"/>
        </w:rPr>
        <w:t xml:space="preserve">The form for entering and submitting request details.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Request / Requested Item view: </w:t>
      </w:r>
      <w:r>
        <w:rPr>
          <w:rFonts w:ascii="Times New Roman" w:cs="Times New Roman" w:eastAsia="Times New Roman" w:hAnsi="Times New Roman"/>
          <w:b w:val="false"/>
          <w:bCs w:val="false"/>
          <w:i w:val="false"/>
          <w:iCs w:val="false"/>
          <w:sz w:val="24"/>
          <w:szCs w:val="24"/>
        </w:rPr>
        <w:t xml:space="preserve">Shows the request, its state and progress.</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Approval interface: </w:t>
      </w:r>
      <w:r>
        <w:rPr>
          <w:rFonts w:ascii="Times New Roman" w:cs="Times New Roman" w:eastAsia="Times New Roman" w:hAnsi="Times New Roman"/>
          <w:b w:val="false"/>
          <w:bCs w:val="false"/>
          <w:i w:val="false"/>
          <w:iCs w:val="false"/>
          <w:sz w:val="24"/>
          <w:szCs w:val="24"/>
        </w:rPr>
        <w:t xml:space="preserve">Where the approver approves or rejects the request.</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Procurement task interface: </w:t>
      </w:r>
      <w:r>
        <w:rPr>
          <w:rFonts w:ascii="Times New Roman" w:cs="Times New Roman" w:eastAsia="Times New Roman" w:hAnsi="Times New Roman"/>
          <w:b w:val="false"/>
          <w:bCs w:val="false"/>
          <w:i w:val="false"/>
          <w:iCs w:val="false"/>
          <w:sz w:val="24"/>
          <w:szCs w:val="24"/>
        </w:rPr>
        <w:t xml:space="preserve">Where the procurement task is viewed and worked.</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Flow Designer interface: </w:t>
      </w:r>
      <w:r>
        <w:rPr>
          <w:rFonts w:ascii="Times New Roman" w:cs="Times New Roman" w:eastAsia="Times New Roman" w:hAnsi="Times New Roman"/>
          <w:b w:val="false"/>
          <w:bCs w:val="false"/>
          <w:i w:val="false"/>
          <w:iCs w:val="false"/>
          <w:sz w:val="24"/>
          <w:szCs w:val="24"/>
        </w:rPr>
        <w:t xml:space="preserve">Where the automation flow is built and executed.</w:t>
      </w:r>
    </w:p>
    <w:p>
      <w:pPr>
        <w:keepNext/>
        <w:spacing w:after="80"/>
        <w:jc w:val="center"/>
      </w:pPr>
      <w:r>
        <w:drawing>
          <wp:inline xmlns:a="http://schemas.openxmlformats.org/drawingml/2006/main" xmlns:pic="http://schemas.openxmlformats.org/drawingml/2006/picture">
            <wp:extent cx="5760720" cy="1261175"/>
            <wp:docPr id="1" name="Picture 1"/>
            <wp:cNvGraphicFramePr>
              <a:graphicFrameLocks noChangeAspect="1"/>
            </wp:cNvGraphicFramePr>
            <a:graphic>
              <a:graphicData uri="http://schemas.openxmlformats.org/drawingml/2006/picture">
                <pic:pic>
                  <pic:nvPicPr>
                    <pic:cNvPr id="0" name="f9.png"/>
                    <pic:cNvPicPr/>
                  </pic:nvPicPr>
                  <pic:blipFill>
                    <a:blip r:embed="rId8"/>
                    <a:stretch>
                      <a:fillRect/>
                    </a:stretch>
                  </pic:blipFill>
                  <pic:spPr>
                    <a:xfrm>
                      <a:off x="0" y="0"/>
                      <a:ext cx="5760720" cy="1261175"/>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Standard Laptop catalog item and request form</w:t>
      </w:r>
    </w:p>
    <w:p>
      <w:pPr>
        <w:keepNext/>
        <w:spacing w:after="0" w:before="280"/>
        <w:ind w:left="13"/>
      </w:pPr>
      <w:r>
        <w:rPr>
          <w:rFonts w:ascii="Times New Roman" w:cs="Times New Roman" w:eastAsia="Times New Roman" w:hAnsi="Times New Roman"/>
          <w:b/>
          <w:bCs/>
          <w:i w:val="false"/>
          <w:iCs w:val="false"/>
          <w:sz w:val="27"/>
          <w:szCs w:val="27"/>
        </w:rPr>
        <w:t xml:space="preserve">10. Testing </w:t>
      </w:r>
    </w:p>
    <w:p>
      <w:pPr>
        <w:spacing w:after="0" w:before="120"/>
        <w:ind w:left="366"/>
      </w:pPr>
      <w:r>
        <w:rPr>
          <w:rFonts w:ascii="Times New Roman" w:cs="Times New Roman" w:eastAsia="Times New Roman" w:hAnsi="Times New Roman"/>
          <w:b w:val="false"/>
          <w:bCs w:val="false"/>
          <w:i w:val="false"/>
          <w:iCs w:val="false"/>
          <w:sz w:val="24"/>
          <w:szCs w:val="24"/>
        </w:rPr>
        <w:t xml:space="preserve">The solution was validated through end-to-end testing of the laptop procurement workflow.</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Functional Testing: </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Catalog item validation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Laptop request submission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Required field validation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Flow execution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Approval processing</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Procurement task creation</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Status updates</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End-to-end procurement workflow</w:t>
      </w:r>
    </w:p>
    <w:p>
      <w:pPr>
        <w:pStyle w:val="ListParagraph"/>
        <w:numPr>
          <w:ilvl w:val="0"/>
          <w:numId w:val="2"/>
        </w:numPr>
        <w:spacing w:after="0" w:before="120"/>
      </w:pPr>
      <w:r>
        <w:rPr>
          <w:rFonts w:ascii="Times New Roman" w:cs="Times New Roman" w:eastAsia="Times New Roman" w:hAnsi="Times New Roman"/>
          <w:b/>
          <w:bCs/>
          <w:i w:val="false"/>
          <w:iCs w:val="false"/>
          <w:sz w:val="24"/>
          <w:szCs w:val="24"/>
        </w:rPr>
        <w:t xml:space="preserve">Performance Testing: </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Flow response time</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Multiple request processing</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Procurement request processing</w:t>
      </w:r>
    </w:p>
    <w:p>
      <w:pPr>
        <w:pStyle w:val="ListParagraph"/>
        <w:numPr>
          <w:ilvl w:val="1"/>
          <w:numId w:val="2"/>
        </w:numPr>
        <w:spacing w:after="0" w:before="60"/>
      </w:pPr>
      <w:r>
        <w:rPr>
          <w:rFonts w:ascii="Times New Roman" w:cs="Times New Roman" w:eastAsia="Times New Roman" w:hAnsi="Times New Roman"/>
          <w:b w:val="false"/>
          <w:bCs w:val="false"/>
          <w:i w:val="false"/>
          <w:iCs w:val="false"/>
          <w:sz w:val="24"/>
          <w:szCs w:val="24"/>
        </w:rPr>
        <w:t xml:space="preserve">Successful completion of the automation</w:t>
      </w:r>
    </w:p>
    <w:p>
      <w:pPr>
        <w:keepNext/>
        <w:spacing w:after="0" w:before="280"/>
        <w:ind w:left="13"/>
      </w:pPr>
      <w:r>
        <w:rPr>
          <w:rFonts w:ascii="Times New Roman" w:cs="Times New Roman" w:eastAsia="Times New Roman" w:hAnsi="Times New Roman"/>
          <w:b/>
          <w:bCs/>
          <w:i w:val="false"/>
          <w:iCs w:val="false"/>
          <w:sz w:val="27"/>
          <w:szCs w:val="27"/>
        </w:rPr>
        <w:t xml:space="preserve">11. Screenshots or Demo </w:t>
      </w:r>
    </w:p>
    <w:p>
      <w:pPr>
        <w:spacing w:after="0" w:before="120"/>
        <w:ind w:left="366"/>
      </w:pPr>
      <w:r>
        <w:rPr>
          <w:rFonts w:ascii="Times New Roman" w:cs="Times New Roman" w:eastAsia="Times New Roman" w:hAnsi="Times New Roman"/>
          <w:b w:val="false"/>
          <w:bCs w:val="false"/>
          <w:i w:val="false"/>
          <w:iCs w:val="false"/>
          <w:sz w:val="24"/>
          <w:szCs w:val="24"/>
        </w:rPr>
        <w:t xml:space="preserve">The following ServiceNow screenshots showcase the working solution:</w:t>
      </w:r>
    </w:p>
    <w:p>
      <w:pPr>
        <w:keepNext/>
        <w:spacing w:after="80"/>
        <w:jc w:val="center"/>
      </w:pPr>
      <w:r>
        <w:drawing>
          <wp:inline xmlns:a="http://schemas.openxmlformats.org/drawingml/2006/main" xmlns:pic="http://schemas.openxmlformats.org/drawingml/2006/picture">
            <wp:extent cx="5760720" cy="1898041"/>
            <wp:docPr id="2" name="Picture 2"/>
            <wp:cNvGraphicFramePr>
              <a:graphicFrameLocks noChangeAspect="1"/>
            </wp:cNvGraphicFramePr>
            <a:graphic>
              <a:graphicData uri="http://schemas.openxmlformats.org/drawingml/2006/picture">
                <pic:pic>
                  <pic:nvPicPr>
                    <pic:cNvPr id="0" name="f71.png"/>
                    <pic:cNvPicPr/>
                  </pic:nvPicPr>
                  <pic:blipFill>
                    <a:blip r:embed="rId9"/>
                    <a:stretch>
                      <a:fillRect/>
                    </a:stretch>
                  </pic:blipFill>
                  <pic:spPr>
                    <a:xfrm>
                      <a:off x="0" y="0"/>
                      <a:ext cx="5760720" cy="1898041"/>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Standard Laptop catalog item</w:t>
      </w:r>
    </w:p>
    <w:p>
      <w:pPr>
        <w:keepNext/>
        <w:spacing w:after="80"/>
        <w:jc w:val="center"/>
      </w:pPr>
      <w:r>
        <w:drawing>
          <wp:inline xmlns:a="http://schemas.openxmlformats.org/drawingml/2006/main" xmlns:pic="http://schemas.openxmlformats.org/drawingml/2006/picture">
            <wp:extent cx="5760720" cy="3183286"/>
            <wp:docPr id="3" name="Picture 3"/>
            <wp:cNvGraphicFramePr>
              <a:graphicFrameLocks noChangeAspect="1"/>
            </wp:cNvGraphicFramePr>
            <a:graphic>
              <a:graphicData uri="http://schemas.openxmlformats.org/drawingml/2006/picture">
                <pic:pic>
                  <pic:nvPicPr>
                    <pic:cNvPr id="0" name="f72.png"/>
                    <pic:cNvPicPr/>
                  </pic:nvPicPr>
                  <pic:blipFill>
                    <a:blip r:embed="rId10"/>
                    <a:stretch>
                      <a:fillRect/>
                    </a:stretch>
                  </pic:blipFill>
                  <pic:spPr>
                    <a:xfrm>
                      <a:off x="0" y="0"/>
                      <a:ext cx="5760720" cy="3183286"/>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Laptop procurement request</w:t>
      </w:r>
    </w:p>
    <w:p>
      <w:pPr>
        <w:keepNext/>
        <w:spacing w:after="80"/>
        <w:jc w:val="center"/>
      </w:pPr>
      <w:r>
        <w:drawing>
          <wp:inline xmlns:a="http://schemas.openxmlformats.org/drawingml/2006/main" xmlns:pic="http://schemas.openxmlformats.org/drawingml/2006/picture">
            <wp:extent cx="5760720" cy="2335207"/>
            <wp:docPr id="4" name="Picture 4"/>
            <wp:cNvGraphicFramePr>
              <a:graphicFrameLocks noChangeAspect="1"/>
            </wp:cNvGraphicFramePr>
            <a:graphic>
              <a:graphicData uri="http://schemas.openxmlformats.org/drawingml/2006/picture">
                <pic:pic>
                  <pic:nvPicPr>
                    <pic:cNvPr id="0" name="f73.png"/>
                    <pic:cNvPicPr/>
                  </pic:nvPicPr>
                  <pic:blipFill>
                    <a:blip r:embed="rId11"/>
                    <a:stretch>
                      <a:fillRect/>
                    </a:stretch>
                  </pic:blipFill>
                  <pic:spPr>
                    <a:xfrm>
                      <a:off x="0" y="0"/>
                      <a:ext cx="5760720" cy="2335207"/>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Flow Designer configuration</w:t>
      </w:r>
    </w:p>
    <w:p>
      <w:pPr>
        <w:keepNext/>
        <w:spacing w:after="80"/>
        <w:jc w:val="center"/>
      </w:pPr>
      <w:r>
        <w:drawing>
          <wp:inline xmlns:a="http://schemas.openxmlformats.org/drawingml/2006/main" xmlns:pic="http://schemas.openxmlformats.org/drawingml/2006/picture">
            <wp:extent cx="5760720" cy="3094156"/>
            <wp:docPr id="5" name="Picture 5"/>
            <wp:cNvGraphicFramePr>
              <a:graphicFrameLocks noChangeAspect="1"/>
            </wp:cNvGraphicFramePr>
            <a:graphic>
              <a:graphicData uri="http://schemas.openxmlformats.org/drawingml/2006/picture">
                <pic:pic>
                  <pic:nvPicPr>
                    <pic:cNvPr id="0" name="ServiceNow_Laptop_Procurement_Flow_Success.png"/>
                    <pic:cNvPicPr/>
                  </pic:nvPicPr>
                  <pic:blipFill>
                    <a:blip r:embed="rId12"/>
                    <a:stretch>
                      <a:fillRect/>
                    </a:stretch>
                  </pic:blipFill>
                  <pic:spPr>
                    <a:xfrm>
                      <a:off x="0" y="0"/>
                      <a:ext cx="5760720" cy="3094156"/>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Approval</w:t>
      </w:r>
    </w:p>
    <w:p>
      <w:pPr>
        <w:keepNext/>
        <w:spacing w:after="80"/>
        <w:jc w:val="center"/>
      </w:pPr>
      <w:r>
        <w:drawing>
          <wp:inline xmlns:a="http://schemas.openxmlformats.org/drawingml/2006/main" xmlns:pic="http://schemas.openxmlformats.org/drawingml/2006/picture">
            <wp:extent cx="5760720" cy="1706423"/>
            <wp:docPr id="6" name="Picture 6"/>
            <wp:cNvGraphicFramePr>
              <a:graphicFrameLocks noChangeAspect="1"/>
            </wp:cNvGraphicFramePr>
            <a:graphic>
              <a:graphicData uri="http://schemas.openxmlformats.org/drawingml/2006/picture">
                <pic:pic>
                  <pic:nvPicPr>
                    <pic:cNvPr id="0" name="f75.png"/>
                    <pic:cNvPicPr/>
                  </pic:nvPicPr>
                  <pic:blipFill>
                    <a:blip r:embed="rId13"/>
                    <a:stretch>
                      <a:fillRect/>
                    </a:stretch>
                  </pic:blipFill>
                  <pic:spPr>
                    <a:xfrm>
                      <a:off x="0" y="0"/>
                      <a:ext cx="5760720" cy="1706423"/>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Procurement task</w:t>
      </w:r>
    </w:p>
    <w:p>
      <w:pPr>
        <w:keepNext/>
        <w:spacing w:after="80"/>
        <w:jc w:val="center"/>
      </w:pPr>
      <w:r>
        <w:drawing>
          <wp:inline xmlns:a="http://schemas.openxmlformats.org/drawingml/2006/main" xmlns:pic="http://schemas.openxmlformats.org/drawingml/2006/picture">
            <wp:extent cx="5760720" cy="3092349"/>
            <wp:docPr id="7" name="Picture 7"/>
            <wp:cNvGraphicFramePr>
              <a:graphicFrameLocks noChangeAspect="1"/>
            </wp:cNvGraphicFramePr>
            <a:graphic>
              <a:graphicData uri="http://schemas.openxmlformats.org/drawingml/2006/picture">
                <pic:pic>
                  <pic:nvPicPr>
                    <pic:cNvPr id="0" name="Laptop_Procurement_Analytics_Dashboard.png"/>
                    <pic:cNvPicPr/>
                  </pic:nvPicPr>
                  <pic:blipFill>
                    <a:blip r:embed="rId14"/>
                    <a:stretch>
                      <a:fillRect/>
                    </a:stretch>
                  </pic:blipFill>
                  <pic:spPr>
                    <a:xfrm>
                      <a:off x="0" y="0"/>
                      <a:ext cx="5760720" cy="3092349"/>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Laptop Procurement Dashboard</w:t>
      </w:r>
    </w:p>
    <w:p>
      <w:pPr>
        <w:keepNext/>
        <w:spacing w:after="80"/>
        <w:jc w:val="center"/>
      </w:pPr>
      <w:r>
        <w:drawing>
          <wp:inline xmlns:a="http://schemas.openxmlformats.org/drawingml/2006/main" xmlns:pic="http://schemas.openxmlformats.org/drawingml/2006/picture">
            <wp:extent cx="5760720" cy="2061774"/>
            <wp:docPr id="8" name="Picture 8"/>
            <wp:cNvGraphicFramePr>
              <a:graphicFrameLocks noChangeAspect="1"/>
            </wp:cNvGraphicFramePr>
            <a:graphic>
              <a:graphicData uri="http://schemas.openxmlformats.org/drawingml/2006/picture">
                <pic:pic>
                  <pic:nvPicPr>
                    <pic:cNvPr id="0" name="f77.png"/>
                    <pic:cNvPicPr/>
                  </pic:nvPicPr>
                  <pic:blipFill>
                    <a:blip r:embed="rId15"/>
                    <a:stretch>
                      <a:fillRect/>
                    </a:stretch>
                  </pic:blipFill>
                  <pic:spPr>
                    <a:xfrm>
                      <a:off x="0" y="0"/>
                      <a:ext cx="5760720" cy="2061774"/>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Laptop Procurement Story / Report</w:t>
      </w:r>
    </w:p>
    <w:p>
      <w:pPr>
        <w:keepNext/>
        <w:spacing w:after="80"/>
        <w:jc w:val="center"/>
      </w:pPr>
      <w:r>
        <w:drawing>
          <wp:inline xmlns:a="http://schemas.openxmlformats.org/drawingml/2006/main" xmlns:pic="http://schemas.openxmlformats.org/drawingml/2006/picture">
            <wp:extent cx="5760720" cy="1465697"/>
            <wp:docPr id="9" name="Picture 9"/>
            <wp:cNvGraphicFramePr>
              <a:graphicFrameLocks noChangeAspect="1"/>
            </wp:cNvGraphicFramePr>
            <a:graphic>
              <a:graphicData uri="http://schemas.openxmlformats.org/drawingml/2006/picture">
                <pic:pic>
                  <pic:nvPicPr>
                    <pic:cNvPr id="0" name="f710.png"/>
                    <pic:cNvPicPr/>
                  </pic:nvPicPr>
                  <pic:blipFill>
                    <a:blip r:embed="rId16"/>
                    <a:stretch>
                      <a:fillRect/>
                    </a:stretch>
                  </pic:blipFill>
                  <pic:spPr>
                    <a:xfrm>
                      <a:off x="0" y="0"/>
                      <a:ext cx="5760720" cy="1465697"/>
                    </a:xfrm>
                    <a:prstGeom prst="rect"/>
                  </pic:spPr>
                </pic:pic>
              </a:graphicData>
            </a:graphic>
          </wp:inline>
        </w:drawing>
      </w:r>
    </w:p>
    <w:p>
      <w:pPr>
        <w:spacing w:after="0" w:before="60"/>
        <w:jc w:val="center"/>
      </w:pPr>
      <w:r>
        <w:rPr>
          <w:rFonts w:ascii="Times New Roman" w:cs="Times New Roman" w:eastAsia="Times New Roman" w:hAnsi="Times New Roman"/>
          <w:b w:val="false"/>
          <w:bCs w:val="false"/>
          <w:i/>
          <w:iCs/>
          <w:sz w:val="20"/>
          <w:szCs w:val="20"/>
        </w:rPr>
        <w:t xml:space="preserve">Figure: Performance / Accuracy</w:t>
      </w:r>
    </w:p>
    <w:p>
      <w:pPr>
        <w:keepNext/>
        <w:spacing w:after="0" w:before="280"/>
        <w:ind w:left="13"/>
      </w:pPr>
      <w:r>
        <w:rPr>
          <w:rFonts w:ascii="Times New Roman" w:cs="Times New Roman" w:eastAsia="Times New Roman" w:hAnsi="Times New Roman"/>
          <w:b/>
          <w:bCs/>
          <w:i w:val="false"/>
          <w:iCs w:val="false"/>
          <w:sz w:val="27"/>
          <w:szCs w:val="27"/>
        </w:rPr>
        <w:t xml:space="preserve">12. Known Issues </w:t>
      </w:r>
    </w:p>
    <w:p>
      <w:pPr>
        <w:spacing w:after="0" w:before="120"/>
        <w:ind w:left="366"/>
      </w:pPr>
      <w:r>
        <w:rPr>
          <w:rFonts w:ascii="Times New Roman" w:cs="Times New Roman" w:eastAsia="Times New Roman" w:hAnsi="Times New Roman"/>
          <w:b w:val="false"/>
          <w:bCs w:val="false"/>
          <w:i w:val="false"/>
          <w:iCs w:val="false"/>
          <w:sz w:val="24"/>
          <w:szCs w:val="24"/>
        </w:rPr>
        <w:t xml:space="preserve">No major known issues were identified during the final testing of the configured laptop procurement workflow.</w:t>
      </w:r>
    </w:p>
    <w:p>
      <w:pPr>
        <w:keepNext/>
        <w:spacing w:after="0" w:before="280"/>
        <w:ind w:left="13"/>
      </w:pPr>
      <w:r>
        <w:rPr>
          <w:rFonts w:ascii="Times New Roman" w:cs="Times New Roman" w:eastAsia="Times New Roman" w:hAnsi="Times New Roman"/>
          <w:b/>
          <w:bCs/>
          <w:i w:val="false"/>
          <w:iCs w:val="false"/>
          <w:sz w:val="27"/>
          <w:szCs w:val="27"/>
        </w:rPr>
        <w:t xml:space="preserve">13. Future Enhancements </w:t>
      </w:r>
    </w:p>
    <w:p>
      <w:pPr>
        <w:spacing w:after="0" w:before="120"/>
        <w:ind w:left="366"/>
      </w:pPr>
      <w:r>
        <w:rPr>
          <w:rFonts w:ascii="Times New Roman" w:cs="Times New Roman" w:eastAsia="Times New Roman" w:hAnsi="Times New Roman"/>
          <w:b w:val="false"/>
          <w:bCs w:val="false"/>
          <w:i w:val="false"/>
          <w:iCs w:val="false"/>
          <w:sz w:val="24"/>
          <w:szCs w:val="24"/>
        </w:rPr>
        <w:t xml:space="preserve">Potential improvements for the laptop procurement system:</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Automated inventory availability checking</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Automatic vendor selection</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Integration with asset management</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Automated email notifications</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Procurement cost tracking</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Approval escalation</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SLA monitoring</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Advanced procurement dashboard</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Integration with hardware inventory</w:t>
      </w:r>
    </w:p>
    <w:p>
      <w:pPr>
        <w:pStyle w:val="ListParagraph"/>
        <w:numPr>
          <w:ilvl w:val="0"/>
          <w:numId w:val="2"/>
        </w:numPr>
        <w:spacing w:after="0" w:before="120"/>
      </w:pPr>
      <w:r>
        <w:rPr>
          <w:rFonts w:ascii="Times New Roman" w:cs="Times New Roman" w:eastAsia="Times New Roman" w:hAnsi="Times New Roman"/>
          <w:b w:val="false"/>
          <w:bCs w:val="false"/>
          <w:i w:val="false"/>
          <w:iCs w:val="false"/>
          <w:sz w:val="24"/>
          <w:szCs w:val="24"/>
        </w:rPr>
        <w:t xml:space="preserve">Automated laptop assignment after fulfillment</w:t>
      </w:r>
    </w:p>
    <w:sectPr>
      <w:pgSz w:w="11900" w:h="16820" w:orient="portrait"/>
      <w:pgMar w:top="1416" w:right="1734" w:bottom="1534" w:left="1445" w:header="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6" w:hanging="360"/>
      </w:pPr>
    </w:lvl>
    <w:lvl w:ilvl="1" w15:tentative="1">
      <w:start w:val="1"/>
      <w:numFmt w:val="bullet"/>
      <w:lvlText w:val="o"/>
      <w:lvlJc w:val="left"/>
      <w:pPr>
        <w:ind w:left="1446" w:hanging="360"/>
      </w:pPr>
    </w:lvl>
  </w:abstractNum>
  <w:abstractNum w:abstractNumId="3" w15:restartNumberingAfterBreak="0">
    <w:multiLevelType w:val="hybridMultilevel"/>
    <w:lvl w:ilvl="0" w15:tentative="1">
      <w:start w:val="1"/>
      <w:numFmt w:val="decimal"/>
      <w:lvlText w:val="%1."/>
      <w:lvlJc w:val="left"/>
      <w:pPr>
        <w:ind w:left="1086"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1086"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2026-10-02T11:41:50.091Z</dcterms:created>
  <dcterms:modified xsi:type="dcterms:W3CDTF">2026-10-02T11:41:50.091Z</dcterms:modified>
</cp:coreProperties>
</file>

<file path=docProps/custom.xml><?xml version="1.0" encoding="utf-8"?>
<Properties xmlns="http://schemas.openxmlformats.org/officeDocument/2006/custom-properties" xmlns:vt="http://schemas.openxmlformats.org/officeDocument/2006/docPropsVTypes"/>
</file>