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4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4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산출물 단계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모델링 및 평가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평가 산출물 : </w:t>
      </w:r>
      <w:r w:rsidDel="00000000" w:rsidR="00000000" w:rsidRPr="00000000">
        <w:rPr>
          <w:rtl w:val="0"/>
        </w:rPr>
        <w:t xml:space="preserve">시스템 아키텍처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제출 일자 : 2025. 06. 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깃허브 경로 : https://github.com/SKNETWORKS-FAMILY-AICAMP/SKN10-FINAL-5Team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작성 팀원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조현정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80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45185366"/>
        <w:tag w:val="goog_rdk_0"/>
      </w:sdtPr>
      <w:sdtContent>
        <w:tbl>
          <w:tblPr>
            <w:tblStyle w:val="Table1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컴포넌트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구성 요소</w:t>
                </w:r>
              </w:p>
              <w:p w:rsidR="00000000" w:rsidDel="00000000" w:rsidP="00000000" w:rsidRDefault="00000000" w:rsidRPr="00000000" w14:paraId="0000000F">
                <w:pPr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0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시퀀스 다이어그램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1">
                <w:pPr>
                  <w:numPr>
                    <w:ilvl w:val="0"/>
                    <w:numId w:val="20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참여자 (Actors)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0"/>
                    <w:numId w:val="20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주요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line="240" w:lineRule="auto"/>
        <w:ind w:left="720" w:hanging="360"/>
        <w:jc w:val="left"/>
        <w:rPr>
          <w:rFonts w:ascii="Arial" w:cs="Arial" w:eastAsia="Arial" w:hAnsi="Arial"/>
          <w:b w:val="1"/>
          <w:color w:val="333333"/>
          <w:sz w:val="30"/>
          <w:szCs w:val="30"/>
          <w:u w:val="none"/>
        </w:rPr>
      </w:pPr>
      <w:sdt>
        <w:sdtPr>
          <w:id w:val="-54996592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333333"/>
              <w:sz w:val="30"/>
              <w:szCs w:val="30"/>
              <w:rtl w:val="0"/>
            </w:rPr>
            <w:t xml:space="preserve">전체 아키텍쳐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left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left"/>
        <w:rPr>
          <w:rFonts w:ascii="Gulim" w:cs="Gulim" w:eastAsia="Gulim" w:hAnsi="Gulim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-366711</wp:posOffset>
            </wp:positionH>
            <wp:positionV relativeFrom="paragraph">
              <wp:posOffset>466725</wp:posOffset>
            </wp:positionV>
            <wp:extent cx="6579833" cy="3235267"/>
            <wp:effectExtent b="0" l="0" r="0" t="0"/>
            <wp:wrapTopAndBottom distB="114300" distT="11430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9833" cy="3235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0" w:line="240" w:lineRule="auto"/>
        <w:jc w:val="left"/>
        <w:rPr>
          <w:b w:val="1"/>
          <w:sz w:val="26"/>
          <w:szCs w:val="26"/>
        </w:rPr>
      </w:pPr>
      <w:sdt>
        <w:sdtPr>
          <w:id w:val="5428352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333333"/>
              <w:sz w:val="30"/>
              <w:szCs w:val="30"/>
              <w:rtl w:val="0"/>
            </w:rPr>
            <w:t xml:space="preserve">2. 컴포넌트 다이어그램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-247648</wp:posOffset>
            </wp:positionH>
            <wp:positionV relativeFrom="paragraph">
              <wp:posOffset>342900</wp:posOffset>
            </wp:positionV>
            <wp:extent cx="6519863" cy="6286315"/>
            <wp:effectExtent b="0" l="0" r="0" t="0"/>
            <wp:wrapSquare wrapText="bothSides" distB="114300" distT="114300" distL="114300" distR="11430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628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0" w:line="240" w:lineRule="auto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20" w:before="380" w:line="300" w:lineRule="auto"/>
        <w:jc w:val="left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heading=h.707hsfy54usc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220" w:before="380" w:line="300" w:lineRule="auto"/>
        <w:jc w:val="left"/>
        <w:rPr>
          <w:rFonts w:ascii="Arial" w:cs="Arial" w:eastAsia="Arial" w:hAnsi="Arial"/>
          <w:color w:val="333333"/>
        </w:rPr>
      </w:pPr>
      <w:bookmarkStart w:colFirst="0" w:colLast="0" w:name="_heading=h.a2tkia8dljws" w:id="1"/>
      <w:bookmarkEnd w:id="1"/>
      <w:sdt>
        <w:sdtPr>
          <w:id w:val="152247299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구성요소 (Components)</w:t>
          </w:r>
        </w:sdtContent>
      </w:sdt>
    </w:p>
    <w:p w:rsidR="00000000" w:rsidDel="00000000" w:rsidP="00000000" w:rsidRDefault="00000000" w:rsidRPr="00000000" w14:paraId="0000001E">
      <w:p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-102977864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프레젠테이션 계층: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shd w:fill="auto" w:val="clear"/>
        </w:rPr>
      </w:pPr>
      <w:sdt>
        <w:sdtPr>
          <w:id w:val="63287613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React Frontend: 채팅 인터페이스, 정책 검색 UI, 사용자 대시보드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shd w:fill="auto" w:val="clear"/>
        </w:rPr>
      </w:pPr>
      <w:sdt>
        <w:sdtPr>
          <w:id w:val="-15339983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WebSocket Server: 실시간 메시징, 상태 업데이트, 타이핑 인디케이터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-72394477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애플리케이션 계층: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shd w:fill="auto" w:val="clear"/>
        </w:rPr>
      </w:pPr>
      <w:sdt>
        <w:sdtPr>
          <w:id w:val="-98816846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Django Web Server: HTTP 요청 처리, API 엔드포인트, 라우팅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-15620714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인증 미들웨어: 세션 관리, 권한 검증, 보안 필터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59624471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채팅 관리자: 대화 세션 관리, 메시지 저장, 컨텍스트 유지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shd w:fill="auto" w:val="clear"/>
        </w:rPr>
      </w:pPr>
      <w:sdt>
        <w:sdtPr>
          <w:id w:val="83176529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알림 시스템: 새 정책 알림, 맞춤 추천, 푸시 알림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69539987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비즈니스 로직 계층: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23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shd w:fill="auto" w:val="clear"/>
        </w:rPr>
      </w:pPr>
      <w:sdt>
        <w:sdtPr>
          <w:id w:val="164575255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자연어 처리기: 의도 분석, 개체명 인식, 키워드 추출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13004367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SQL 생성기: 동적 쿼리 생성, 조건 조합, 성능 최적화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-162269894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정책 검색 엔진: 다중 조건 검색, 필터링, 랭킹 알고리즘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33310317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GPT 응답 생성기: 컨텍스트 구성, 프롬프트 엔지니어링, 응답 검증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shd w:fill="auto" w:val="clear"/>
        </w:rPr>
      </w:pPr>
      <w:sdt>
        <w:sdtPr>
          <w:id w:val="-43527150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응답 포맷터: 마크다운 변환, 링크 삽입, UI 컴포넌트 매핑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-185118463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데이터 계층: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33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shd w:fill="auto" w:val="clear"/>
        </w:rPr>
      </w:pPr>
      <w:sdt>
        <w:sdtPr>
          <w:id w:val="203409898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PostgreSQL: 정책 정보, 사용자 프로필, 채팅 이력, 로그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shd w:fill="auto" w:val="clear"/>
        </w:rPr>
      </w:pPr>
      <w:sdt>
        <w:sdtPr>
          <w:id w:val="-71337400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Redis Cache: 세션 스토어, 자주 검색되는 정책 캐시, 임시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-153995028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외부 서비스: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shd w:fill="auto" w:val="clear"/>
        </w:rPr>
      </w:pPr>
      <w:sdt>
        <w:sdtPr>
          <w:id w:val="143356965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네이버 OAuth: 소셜 로그인, 사용자 정보 제공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209820273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OpenAI API: GPT-4o 모델 호출, 토큰 관리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25315423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AWS Lambda: 정책 데이터 전처리, 스케줄링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shd w:fill="auto" w:val="clear"/>
        </w:rPr>
      </w:pPr>
      <w:sdt>
        <w:sdtPr>
          <w:id w:val="-85134238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온통청년 API: 정책 원본 데이터 소스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220" w:before="380" w:line="300" w:lineRule="auto"/>
        <w:jc w:val="left"/>
        <w:rPr>
          <w:rFonts w:ascii="Arial" w:cs="Arial" w:eastAsia="Arial" w:hAnsi="Arial"/>
          <w:color w:val="333333"/>
        </w:rPr>
      </w:pPr>
      <w:bookmarkStart w:colFirst="0" w:colLast="0" w:name="_heading=h.xvjxtm34c8oz" w:id="2"/>
      <w:bookmarkEnd w:id="2"/>
      <w:sdt>
        <w:sdtPr>
          <w:id w:val="188166929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흐름 (Flow)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3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shd w:fill="auto" w:val="clear"/>
        </w:rPr>
      </w:pPr>
      <w:sdt>
        <w:sdtPr>
          <w:id w:val="131534542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1. 사용자 요청 흐름: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1440" w:hanging="360"/>
        <w:jc w:val="left"/>
        <w:rPr/>
      </w:pPr>
      <w:sdt>
        <w:sdtPr>
          <w:id w:val="-165967325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React UI → WebSocket → Django → 인증 미들웨어 → 채팅 관리자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-158787573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2. 정책 검색 흐름: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1440" w:hanging="360"/>
        <w:jc w:val="left"/>
        <w:rPr/>
      </w:pPr>
      <w:sdt>
        <w:sdtPr>
          <w:id w:val="138411390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채팅 관리자 → 자연어 처리기 → SQL 생성기 → 정책 검색 엔진 → PostgreSQL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-172076077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3. 응답 생성 흐름: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1440" w:hanging="360"/>
        <w:jc w:val="left"/>
        <w:rPr/>
      </w:pPr>
      <w:sdt>
        <w:sdtPr>
          <w:id w:val="-97648157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검색 결과 → GPT 응답 생성기 → OpenAI API → 응답 포맷터</w:t>
            <w:br w:type="textWrapping"/>
            <w:t xml:space="preserve"> → WebSocket → React UI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shd w:fill="auto" w:val="clear"/>
        </w:rPr>
      </w:pPr>
      <w:sdt>
        <w:sdtPr>
          <w:id w:val="-104977977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4. 데이터 동기화 흐름: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1440" w:hanging="360"/>
        <w:jc w:val="left"/>
        <w:rPr/>
        <w:sectPr>
          <w:pgSz w:h="16838" w:w="11906" w:orient="portrait"/>
          <w:pgMar w:bottom="1440" w:top="1701" w:left="1440" w:right="1440" w:header="851" w:footer="992"/>
          <w:pgNumType w:start="1"/>
        </w:sectPr>
      </w:pPr>
      <w:sdt>
        <w:sdtPr>
          <w:id w:val="136140960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온통청년 API → AWS Lambda → 데이터 전처리 → PostgreSQL 업데이트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left"/>
        <w:rPr>
          <w:rFonts w:ascii="Arial" w:cs="Arial" w:eastAsia="Arial" w:hAnsi="Arial"/>
          <w:color w:val="333333"/>
        </w:rPr>
        <w:sectPr>
          <w:type w:val="nextPage"/>
          <w:pgSz w:h="11906" w:w="16838" w:orient="landscape"/>
          <w:pgMar w:bottom="1440" w:top="1701" w:left="1440" w:right="1440" w:header="851" w:footer="992"/>
        </w:sectPr>
      </w:pPr>
      <w:sdt>
        <w:sdtPr>
          <w:id w:val="363092899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333333"/>
              <w:sz w:val="30"/>
              <w:szCs w:val="30"/>
              <w:rtl w:val="0"/>
            </w:rPr>
            <w:t xml:space="preserve">3. 시퀀스 다이어그램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372427</wp:posOffset>
            </wp:positionV>
            <wp:extent cx="8853462" cy="5837873"/>
            <wp:effectExtent b="0" l="0" r="0" t="0"/>
            <wp:wrapSquare wrapText="bothSides" distB="114300" distT="114300" distL="114300" distR="11430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3462" cy="5837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20" w:before="380" w:line="300" w:lineRule="auto"/>
        <w:jc w:val="left"/>
        <w:rPr>
          <w:rFonts w:ascii="Arial" w:cs="Arial" w:eastAsia="Arial" w:hAnsi="Arial"/>
          <w:color w:val="333333"/>
        </w:rPr>
      </w:pPr>
      <w:bookmarkStart w:colFirst="0" w:colLast="0" w:name="_heading=h.f6pz23md0xp7" w:id="3"/>
      <w:bookmarkEnd w:id="3"/>
      <w:sdt>
        <w:sdtPr>
          <w:id w:val="-177184875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구성요소 (Components)</w:t>
          </w:r>
        </w:sdtContent>
      </w:sdt>
    </w:p>
    <w:p w:rsidR="00000000" w:rsidDel="00000000" w:rsidP="00000000" w:rsidRDefault="00000000" w:rsidRPr="00000000" w14:paraId="0000003F">
      <w:pP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138432480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외부 시스템: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106178601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사용자 (User): 정책 정보를 요청하는 청년층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208462290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네이버 OAuth: 소셜 로그인 인증 서비스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-17664914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프론트엔드: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158222353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React Frontend: 사용자 인터페이스, 채팅 UI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173673488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WebSocket: 실시간 양방향 통신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-209819223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백엔드 서비스: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123484172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Django Backend: 메인 애플리케이션 서버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194076813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자연어 파서 (NLP Parser): 사용자 질문에서 검색 조건 추출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29659909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SQL 생성기 (SQL Generator): 추출된 조건을 SQL 쿼리로 변환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102826786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응답 포맷터 (Response Formatter): GPT 응답을 사용자 친화적으로 가공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-48669872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데이터 및 AI: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34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0" w:before="14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310252008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PostgreSQL: 정책 데이터베이스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14602336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GPT-4o: 자연어 응답 생성 AI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20" w:before="380" w:line="300" w:lineRule="auto"/>
        <w:jc w:val="left"/>
        <w:rPr>
          <w:rFonts w:ascii="Arial" w:cs="Arial" w:eastAsia="Arial" w:hAnsi="Arial"/>
          <w:color w:val="333333"/>
        </w:rPr>
      </w:pPr>
      <w:bookmarkStart w:colFirst="0" w:colLast="0" w:name="_heading=h.tehl64q2n12c" w:id="4"/>
      <w:bookmarkEnd w:id="4"/>
      <w:sdt>
        <w:sdtPr>
          <w:id w:val="-147757802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흐름 (Flow)</w:t>
          </w:r>
        </w:sdtContent>
      </w:sdt>
    </w:p>
    <w:p w:rsidR="00000000" w:rsidDel="00000000" w:rsidP="00000000" w:rsidRDefault="00000000" w:rsidRPr="00000000" w14:paraId="0000004E">
      <w:pP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-206542821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1. 인증 흐름: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14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122315026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사용자 로그인 요청 → 네이버 OAuth 인증 → 토큰 발급 → Django 세션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202588573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2. 쿼리 처리 흐름: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14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-18503646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자연어 질문 입력 → WebSocket으로 실시간 전송 → 자연어 파서가 키워드/카테고리 추출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192879142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3. 데이터 검색 흐름: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29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14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69812172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추출된 조건 → SQL 생성기가 동적 쿼리 생성 → PostgreSQL에서 정책 검색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="240" w:lineRule="auto"/>
        <w:jc w:val="left"/>
        <w:rPr>
          <w:rFonts w:ascii="Arial" w:cs="Arial" w:eastAsia="Arial" w:hAnsi="Arial"/>
          <w:color w:val="333333"/>
        </w:rPr>
      </w:pPr>
      <w:sdt>
        <w:sdtPr>
          <w:id w:val="1898716585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4. 응답 생성 흐름: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5"/>
        </w:num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40" w:before="140" w:line="240" w:lineRule="auto"/>
        <w:ind w:left="960" w:hanging="360"/>
        <w:jc w:val="left"/>
        <w:rPr>
          <w:b w:val="1"/>
          <w:shd w:fill="auto" w:val="clear"/>
        </w:rPr>
      </w:pPr>
      <w:sdt>
        <w:sdtPr>
          <w:id w:val="171192208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검색 결과 + 원본 질문 → GPT-4o가 자연어 응답 생성 → 포맷터가 구조화 → 실시간 전송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000000" w:space="1" w:sz="0" w:val="none"/>
          <w:bottom w:color="000000" w:space="1" w:sz="0" w:val="none"/>
          <w:between w:color="000000" w:space="1" w:sz="0" w:val="none"/>
        </w:pBdr>
        <w:spacing w:after="100" w:before="100" w:line="240" w:lineRule="auto"/>
        <w:ind w:left="0" w:firstLine="0"/>
        <w:jc w:val="left"/>
        <w:rPr>
          <w:rFonts w:ascii="Arial" w:cs="Arial" w:eastAsia="Arial" w:hAnsi="Arial"/>
          <w:color w:val="333333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</w:t>
      </w:r>
    </w:p>
    <w:sectPr>
      <w:type w:val="nextPage"/>
      <w:pgSz w:h="16838" w:w="11906" w:orient="portrait"/>
      <w:pgMar w:bottom="1440" w:top="1701" w:left="1440" w:right="144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0"/>
        <w:szCs w:val="20"/>
        <w:u w:val="none"/>
        <w:shd w:fill="f2f2f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8NhDYyP4WuOJLLn9IaUIkX4/YA==">CgMxLjAaHwoBMBIaChgICVIUChJ0YWJsZS41dnU1NmQzeXk5YW0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yDmguNzA3aHNmeTU0dXNjMg5oLmEydGtpYThkbGp3czIOaC54dmp4dG0zNGM4b3oyDmguZjZwejIzbWQweHA3Mg5oLnRlaGw2NHEybjEyYzgAciExcVdLM2hGc2ZzbjMzNHc0Tzc2R21fNlFobjZ6NGk5T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