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71210" cy="25527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71210" cy="255270"/>
                <wp:effectExtent b="0" l="0" r="0" t="0"/>
                <wp:wrapNone/>
                <wp:docPr id="5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10기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테스트 계획 및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71210" cy="25527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71210" cy="255270"/>
                <wp:effectExtent b="0" l="0" r="0" t="0"/>
                <wp:wrapNone/>
                <wp:docPr id="5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121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□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개요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산출물 단계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모델링 및 평가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평가 산출물 : </w:t>
      </w:r>
      <w:r w:rsidDel="00000000" w:rsidR="00000000" w:rsidRPr="00000000">
        <w:rPr>
          <w:rtl w:val="0"/>
        </w:rPr>
        <w:t xml:space="preserve">테스트 계획 및 결과 보고서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제출 일자 : 2025.06.27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깃허브 경로 : https://github.com/SKNETWORKS-FAMILY-AICAMP/SKN10-FINAL-5Team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0" w:right="0" w:hanging="400"/>
        <w:jc w:val="both"/>
        <w:rPr/>
      </w:pPr>
      <w:r w:rsidDel="00000000" w:rsidR="00000000" w:rsidRPr="00000000">
        <w:rPr>
          <w:rtl w:val="0"/>
        </w:rPr>
        <w:t xml:space="preserve">작성 팀원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tl w:val="0"/>
        </w:rPr>
        <w:t xml:space="preserve">장윤홍</w:t>
      </w:r>
    </w:p>
    <w:p w:rsidR="00000000" w:rsidDel="00000000" w:rsidP="00000000" w:rsidRDefault="00000000" w:rsidRPr="00000000" w14:paraId="0000000B">
      <w:pPr>
        <w:spacing w:after="0" w:line="240" w:lineRule="auto"/>
        <w:ind w:left="800" w:firstLine="0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23902581"/>
        <w:tag w:val="goog_rdk_24"/>
      </w:sdtPr>
      <w:sdtContent>
        <w:tbl>
          <w:tblPr>
            <w:tblStyle w:val="Table1"/>
            <w:tblpPr w:leftFromText="180" w:rightFromText="180" w:topFromText="521.5748031496064" w:bottomFromText="351.496062992126" w:vertAnchor="text" w:horzAnchor="text" w:tblpX="0" w:tblpY="0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025"/>
            <w:gridCol w:w="6975"/>
            <w:tblGridChange w:id="0">
              <w:tblGrid>
                <w:gridCol w:w="2025"/>
                <w:gridCol w:w="6975"/>
              </w:tblGrid>
            </w:tblGridChange>
          </w:tblGrid>
          <w:tr>
            <w:trPr>
              <w:cantSplit w:val="1"/>
              <w:trHeight w:val="2264.999999999999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개요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0D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구현한 LLM 활용 어플리케이션의 전체 동작을 사용자의 어플리케이션 활용 흐름에 따라 테스트 하기 위한 계획서 및 결과 보고서.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E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F">
                <w:pPr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다음의 과정에 따라 어플리케이션의 동작 검증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numPr>
                    <w:ilvl w:val="1"/>
                    <w:numId w:val="7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정책 검색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numPr>
                    <w:ilvl w:val="1"/>
                    <w:numId w:val="7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정책 상세 요구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1"/>
                    <w:numId w:val="7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정책 비교</w:t>
                </w:r>
              </w:p>
              <w:p w:rsidR="00000000" w:rsidDel="00000000" w:rsidP="00000000" w:rsidRDefault="00000000" w:rsidRPr="00000000" w14:paraId="00000013">
                <w:pPr>
                  <w:numPr>
                    <w:ilvl w:val="1"/>
                    <w:numId w:val="7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서비스 외 질문 처리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3344.999999999999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평가 데이터셋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15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사용자가 채팅하였을 때 원하는 정책을 정확히 검색하였는지를 평가하기 위한 데이터셋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예</w:t>
                </w:r>
              </w:p>
              <w:sdt>
                <w:sdtPr>
                  <w:lock w:val="contentLocked"/>
                  <w:id w:val="-650866458"/>
                  <w:tag w:val="goog_rdk_0"/>
                </w:sdtPr>
                <w:sdtContent>
                  <w:tbl>
                    <w:tblPr>
                      <w:tblStyle w:val="Table2"/>
                      <w:tblW w:w="605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18.3333333333333"/>
                      <w:gridCol w:w="2018.3333333333333"/>
                      <w:gridCol w:w="2018.3333333333333"/>
                      <w:tblGridChange w:id="0">
                        <w:tblGrid>
                          <w:gridCol w:w="2018.3333333333333"/>
                          <w:gridCol w:w="2018.3333333333333"/>
                          <w:gridCol w:w="2018.3333333333333"/>
                        </w:tblGrid>
                      </w:tblGridChange>
                    </w:tblGrid>
                    <w:tr>
                      <w:trPr>
                        <w:cantSplit w:val="0"/>
                        <w:trHeight w:val="454.99999999999994" w:hRule="atLeast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질문 타입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질문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번호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검색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대구에 거주하는 신혼부부가 받을 수 있는 주거 정책은?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20250220005400210516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상세 요구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한지붕세대공감은 대학생만 신청할 수 있나요?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1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20250316005400210627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비교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청년주택드림청약통장하고 미래두배 청년통장 중 어떤 게 더 유리해?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20250226005400110565|20250328005400210668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서비스 외 질문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left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242424"/>
                              <w:highlight w:val="white"/>
                              <w:rtl w:val="0"/>
                            </w:rPr>
                            <w:t xml:space="preserve">오늘 서울 금천구 날씨 어때?</w:t>
                          </w: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2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null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26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정책 검색 9개, 정책 상세 요구 9개, 정책 비교 6개, 서비스 외 질문 5개 </w:t>
                </w: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총 29개</w:t>
                </w: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의 질문 데이터셋 구축</w:t>
                </w:r>
              </w:p>
            </w:tc>
          </w:tr>
          <w:tr>
            <w:trPr>
              <w:cantSplit w:val="1"/>
              <w:trHeight w:val="1215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평가 모델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9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Vector DB RAG 시스템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RDB RAG 시스템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3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하이브리드 RAG 시스템</w:t>
                </w:r>
              </w:p>
              <w:p w:rsidR="00000000" w:rsidDel="00000000" w:rsidP="00000000" w:rsidRDefault="00000000" w:rsidRPr="00000000" w14:paraId="0000002C">
                <w:pPr>
                  <w:spacing w:after="0" w:line="240" w:lineRule="auto"/>
                  <w:ind w:left="720" w:firstLine="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 (정책 검색은 RDB를 이용, 상세 요구, 비교는 Vector DB 이용)</w:t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정책 검색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요청에 따라 다음의 과정을 거쳐 맞춤 정책 검색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질의 분석 → DB 조회 → 검색된 정책 + 질의 →  답변생성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질의를 분석하는 Agent가 정보를 추출해서 DB 조회 Agent가 사용자 정보를 바탕으로 정책 검색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테스트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요청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서울에 혼자 살 예정인데 전월세 계약 도와주는 서비스가 있나요?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결과</w:t>
                </w:r>
              </w:p>
              <w:p w:rsidR="00000000" w:rsidDel="00000000" w:rsidP="00000000" w:rsidRDefault="00000000" w:rsidRPr="00000000" w14:paraId="00000035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highlight w:val="white"/>
                    <w:rtl w:val="0"/>
                  </w:rPr>
                  <w:t xml:space="preserve">서울에서 혼자 살 예정이시군요! 😊 서울특별시에서는 1인가구를 위한 '전월세 안심계약 도움서비스'를 운영하고 있습니다. 이 서비스는 전월세 계약 상담 및 집보기 현장 동행 서비스를 제공하여 안정적인 주거지 정착을 도와드립니다.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sdt>
                  <w:sdtPr>
                    <w:id w:val="1953975017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highlight w:val="white"/>
                        <w:rtl w:val="0"/>
                      </w:rPr>
                      <w:t xml:space="preserve">- **정책명:** 전월세 안심계약 도움서비스 운영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sdt>
                  <w:sdtPr>
                    <w:id w:val="-67016689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highlight w:val="white"/>
                        <w:rtl w:val="0"/>
                      </w:rPr>
                      <w:t xml:space="preserve">- **설명:** 내 집 찾기가 어려운 1인가구에게 전월세 계약상담 및 집보기 현장 동행 서비스를 제공하여 안정적 주거지 정착 및 주거복지 향상 도모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sdt>
                  <w:sdtPr>
                    <w:id w:val="-37023809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highlight w:val="white"/>
                        <w:rtl w:val="0"/>
                      </w:rPr>
                      <w:t xml:space="preserve">- **대상:** 서울시 거주 또는 거주예정 1인가구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sdt>
                  <w:sdtPr>
                    <w:id w:val="-1998769774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highlight w:val="white"/>
                        <w:rtl w:val="0"/>
                      </w:rPr>
                      <w:t xml:space="preserve">- **문의:** 서울특별시 돌봄고독정책관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1"/>
                    <w:numId w:val="4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highlight w:val="white"/>
                    <w:rtl w:val="0"/>
                  </w:rPr>
                  <w:t xml:space="preserve">이 서비스는 서울시 전역에서 제공되며, 주거안심매니저가 주거정책 안내, 주거지 탐색, 집보기 및 계약 시 동행지원을 해드립니다. 더 궁금한 점이 있으시면 서울특별시 돌봄고독정책관에 문의해보세요! 🏠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Arial" w:cs="Arial" w:eastAsia="Arial" w:hAnsi="Arial"/>
                    <w:color w:val="51525c"/>
                    <w:highlight w:val="white"/>
                  </w:rPr>
                </w:pPr>
                <w:sdt>
                  <w:sdtPr>
                    <w:id w:val="154965880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highlight w:val="white"/>
                        <w:rtl w:val="0"/>
                      </w:rPr>
                      <w:t xml:space="preserve">검색된 정책 목록을 보여주고 사용자의 질문에 대해 적절한 이모지를 사용해서 마크다운 형식으로 답변</w:t>
                    </w:r>
                  </w:sdtContent>
                </w:sdt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b w:val="1"/>
                    <w:color w:val="51525c"/>
                    <w:highlight w:val="whit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color w:val="51525c"/>
                    <w:highlight w:val="white"/>
                    <w:rtl w:val="0"/>
                  </w:rPr>
                  <w:t xml:space="preserve">모델별 정확도(Accuracy)</w:t>
                </w: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539670602"/>
                  <w:tag w:val="goog_rdk_6"/>
                </w:sdtPr>
                <w:sdtContent>
                  <w:tbl>
                    <w:tblPr>
                      <w:tblStyle w:val="Table3"/>
                      <w:tblW w:w="605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18.3333333333333"/>
                      <w:gridCol w:w="2018.3333333333333"/>
                      <w:gridCol w:w="2018.3333333333333"/>
                      <w:tblGridChange w:id="0">
                        <w:tblGrid>
                          <w:gridCol w:w="2018.3333333333333"/>
                          <w:gridCol w:w="2018.3333333333333"/>
                          <w:gridCol w:w="201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3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Vector DB 시스템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RDB 시스템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하이브리드 시스템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0.56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0.78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4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0.78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45">
                <w:pPr>
                  <w:spacing w:after="0" w:line="240" w:lineRule="auto"/>
                  <w:ind w:left="0" w:firstLine="0"/>
                  <w:jc w:val="left"/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rHeight w:val="5769.233398437499" w:hRule="atLeast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정책 상세 요구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47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요청에 따라 다음의 과정을 거쳐 정책 상세설명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8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질의 분석 → DB 조회 → 검색된 정책 + 질의 →  답변생성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9">
                <w:pPr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테스트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요청</w:t>
                </w:r>
              </w:p>
              <w:p w:rsidR="00000000" w:rsidDel="00000000" w:rsidP="00000000" w:rsidRDefault="00000000" w:rsidRPr="00000000" w14:paraId="0000004B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전월세 안심계약 도움서비스 운영은 미혼이어야만 이 서비스를 받을 수 있나요?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C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결과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D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  <w:rtl w:val="0"/>
                  </w:rPr>
                  <w:t xml:space="preserve">안녕하세요! 😊 전월세 안심계약 도움서비스에 대해 궁금하신 점을 해결해드릴게요.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E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sdt>
                  <w:sdtPr>
                    <w:id w:val="180029718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### 전월세 안심계약 도움서비스 운영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sdt>
                  <w:sdtPr>
                    <w:id w:val="1635016610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**대상**: 서울시에 거주하거나 거주 예정인 1인가구 (독립가구 예정자 포함)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sdt>
                  <w:sdtPr>
                    <w:id w:val="2041473124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**지원 내용**: 전월세 계약 상담 및 집보기 현장 동행 서비스 제공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1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sdt>
                  <w:sdtPr>
                    <w:id w:val="-942322390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**특징**: 미혼 상태여야 하며, 나이에 대한 제한은 없습니다.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2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sdt>
                  <w:sdtPr>
                    <w:id w:val="918029466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**문의**: 서울시 사회적 가족도시 구현을 위한 1인가구 지원 기본조례에 근거하여 운영됩니다.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1"/>
                    <w:numId w:val="5"/>
                  </w:numPr>
                  <w:spacing w:after="0" w:line="240" w:lineRule="auto"/>
                  <w:ind w:left="1440" w:hanging="360"/>
                  <w:jc w:val="left"/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  <w:rtl w:val="0"/>
                  </w:rPr>
                  <w:t xml:space="preserve">이 서비스 모두 미혼 상태에서 이용 가능하며, 나이에 대한 제한은 없습니다. 더 궁금한 점이 있으시면 언제든지 문의해 주세요! 📞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b w:val="1"/>
                    <w:color w:val="51525c"/>
                    <w:highlight w:val="whit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color w:val="51525c"/>
                    <w:highlight w:val="white"/>
                    <w:rtl w:val="0"/>
                  </w:rPr>
                  <w:t xml:space="preserve">모델별 정확도(Accuracy)</w:t>
                </w:r>
              </w:p>
              <w:sdt>
                <w:sdtPr>
                  <w:lock w:val="contentLocked"/>
                  <w:id w:val="522373994"/>
                  <w:tag w:val="goog_rdk_12"/>
                </w:sdtPr>
                <w:sdtContent>
                  <w:tbl>
                    <w:tblPr>
                      <w:tblStyle w:val="Table4"/>
                      <w:tblW w:w="605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18.3333333333333"/>
                      <w:gridCol w:w="2018.3333333333333"/>
                      <w:gridCol w:w="2018.3333333333333"/>
                      <w:tblGridChange w:id="0">
                        <w:tblGrid>
                          <w:gridCol w:w="2018.3333333333333"/>
                          <w:gridCol w:w="2018.3333333333333"/>
                          <w:gridCol w:w="201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Vector DB 시스템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RDB 시스템</w:t>
                          </w:r>
                        </w:p>
                      </w:tc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하이브리드 시스템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0.78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5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5B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color w:val="51525c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서비스 외 질문 처리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5D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사용자 질문을 분석해서 서비스와 관련 없는 질문은 답변거부</w:t>
                </w:r>
              </w:p>
              <w:p w:rsidR="00000000" w:rsidDel="00000000" w:rsidP="00000000" w:rsidRDefault="00000000" w:rsidRPr="00000000" w14:paraId="0000005E">
                <w:pPr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u w:val="non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rtl w:val="0"/>
                  </w:rPr>
                  <w:t xml:space="preserve">테스트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F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요청</w:t>
                </w:r>
              </w:p>
              <w:p w:rsidR="00000000" w:rsidDel="00000000" w:rsidP="00000000" w:rsidRDefault="00000000" w:rsidRPr="00000000" w14:paraId="00000060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color w:val="26272b"/>
                    <w:highlight w:val="white"/>
                    <w:rtl w:val="0"/>
                  </w:rPr>
                  <w:t xml:space="preserve">오늘 서울 금천구 날씨가 어떤가요?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1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b w:val="1"/>
                    <w:color w:val="26272b"/>
                    <w:highlight w:val="whit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color w:val="26272b"/>
                    <w:highlight w:val="white"/>
                    <w:rtl w:val="0"/>
                  </w:rPr>
                  <w:t xml:space="preserve">결과</w:t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-575744295"/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죄송합니다. 저는 청년들의 **주거 관련 정책**과 **일자리 관련 정책**에 대해서만 도움을 드릴 수 있습니다.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890587228"/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다음과 같은 질문에 대해 도움을 드릴 수 있습니다: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  <w:rtl w:val="0"/>
                  </w:rPr>
                  <w:t xml:space="preserve">**🏠 주거 관련 정책:**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-1910741351"/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임대료 지원, 주택 구입 지원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-586029803"/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중개수수료 지원, 전세자금 대출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9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569140179"/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주거급여, 청년 임대주택 등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51525c"/>
                    <w:sz w:val="21"/>
                    <w:szCs w:val="21"/>
                    <w:highlight w:val="white"/>
                    <w:rtl w:val="0"/>
                  </w:rPr>
                  <w:t xml:space="preserve">**💼 일자리 관련 정책:**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-542567901"/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취업 지원, 창업 지원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1006791168"/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직업 훈련, 인턴십 프로그램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1294139678"/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- 취업 수당, 고용보험 등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F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0">
                <w:pPr>
                  <w:numPr>
                    <w:ilvl w:val="1"/>
                    <w:numId w:val="8"/>
                  </w:numPr>
                  <w:spacing w:after="0" w:line="240" w:lineRule="auto"/>
                  <w:ind w:left="1440" w:hanging="360"/>
                  <w:jc w:val="left"/>
                  <w:rPr>
                    <w:rFonts w:ascii="Gulim" w:cs="Gulim" w:eastAsia="Gulim" w:hAnsi="Gulim"/>
                    <w:color w:val="26272b"/>
                    <w:highlight w:val="white"/>
                    <w:u w:val="none"/>
                  </w:rPr>
                </w:pPr>
                <w:sdt>
                  <w:sdtPr>
                    <w:id w:val="432427282"/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51525c"/>
                        <w:sz w:val="21"/>
                        <w:szCs w:val="21"/>
                        <w:highlight w:val="white"/>
                        <w:rtl w:val="0"/>
                      </w:rPr>
                      <w:t xml:space="preserve">주거나 일자리와 관련된 질문으로 다시 문의해 주시면 더 나은 도움을 드리겠습니다.</w:t>
                    </w:r>
                  </w:sdtContent>
                </w:sdt>
              </w:p>
              <w:p w:rsidR="00000000" w:rsidDel="00000000" w:rsidP="00000000" w:rsidRDefault="00000000" w:rsidRPr="00000000" w14:paraId="00000071">
                <w:pPr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b w:val="1"/>
                    <w:color w:val="51525c"/>
                    <w:highlight w:val="white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color w:val="51525c"/>
                    <w:highlight w:val="white"/>
                    <w:rtl w:val="0"/>
                  </w:rPr>
                  <w:t xml:space="preserve">모델별 정확도(Accuracy)</w:t>
                </w:r>
              </w:p>
              <w:sdt>
                <w:sdtPr>
                  <w:lock w:val="contentLocked"/>
                  <w:id w:val="-1061490931"/>
                  <w:tag w:val="goog_rdk_22"/>
                </w:sdtPr>
                <w:sdtContent>
                  <w:tbl>
                    <w:tblPr>
                      <w:tblStyle w:val="Table5"/>
                      <w:tblW w:w="605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2018.3333333333333"/>
                      <w:gridCol w:w="2018.3333333333333"/>
                      <w:gridCol w:w="2018.3333333333333"/>
                      <w:tblGridChange w:id="0">
                        <w:tblGrid>
                          <w:gridCol w:w="2018.3333333333333"/>
                          <w:gridCol w:w="2018.3333333333333"/>
                          <w:gridCol w:w="2018.333333333333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Vector DB 시스템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RDB 시스템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하이브리드 시스템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0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color w:val="51525c"/>
                              <w:highlight w:val="white"/>
                              <w:rtl w:val="0"/>
                            </w:rPr>
                            <w:t xml:space="preserve">1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78">
                <w:pPr>
                  <w:spacing w:after="0" w:line="240" w:lineRule="auto"/>
                  <w:ind w:left="0" w:firstLine="0"/>
                  <w:jc w:val="left"/>
                  <w:rPr>
                    <w:rFonts w:ascii="Gulim" w:cs="Gulim" w:eastAsia="Gulim" w:hAnsi="Gulim"/>
                    <w:b w:val="1"/>
                    <w:color w:val="51525c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1"/>
              <w:tblHeader w:val="0"/>
            </w:trPr>
            <w:tc>
              <w:tcPr>
                <w:shd w:fill="cccccc" w:val="clear"/>
                <w:vAlign w:val="center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jc w:val="center"/>
                  <w:rPr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sz w:val="22"/>
                    <w:szCs w:val="22"/>
                    <w:rtl w:val="0"/>
                  </w:rPr>
                  <w:t xml:space="preserve">모델평가 총계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  <w:b w:val="1"/>
                  </w:rPr>
                </w:pPr>
                <w:r w:rsidDel="00000000" w:rsidR="00000000" w:rsidRPr="00000000">
                  <w:rPr>
                    <w:rFonts w:ascii="Gulim" w:cs="Gulim" w:eastAsia="Gulim" w:hAnsi="Gulim"/>
                    <w:b w:val="1"/>
                    <w:rtl w:val="0"/>
                  </w:rPr>
                  <w:t xml:space="preserve">질문 타입 별 정확도 총계</w:t>
                </w:r>
              </w:p>
              <w:sdt>
                <w:sdtPr>
                  <w:lock w:val="contentLocked"/>
                  <w:id w:val="148484268"/>
                  <w:tag w:val="goog_rdk_23"/>
                </w:sdtPr>
                <w:sdtContent>
                  <w:tbl>
                    <w:tblPr>
                      <w:tblStyle w:val="Table6"/>
                      <w:tblW w:w="6055.0" w:type="dxa"/>
                      <w:jc w:val="left"/>
                      <w:tblInd w:w="720.0" w:type="dxa"/>
                      <w:tblBorders>
                        <w:top w:color="000000" w:space="0" w:sz="8" w:val="single"/>
                        <w:left w:color="000000" w:space="0" w:sz="8" w:val="single"/>
                        <w:bottom w:color="000000" w:space="0" w:sz="8" w:val="single"/>
                        <w:right w:color="000000" w:space="0" w:sz="8" w:val="single"/>
                        <w:insideH w:color="000000" w:space="0" w:sz="8" w:val="single"/>
                        <w:insideV w:color="000000" w:space="0" w:sz="8" w:val="single"/>
                      </w:tblBorders>
                      <w:tblLayout w:type="fixed"/>
                      <w:tblLook w:val="0600"/>
                    </w:tblPr>
                    <w:tblGrid>
                      <w:gridCol w:w="1513.75"/>
                      <w:gridCol w:w="1513.75"/>
                      <w:gridCol w:w="1513.75"/>
                      <w:gridCol w:w="1513.75"/>
                      <w:tblGridChange w:id="0">
                        <w:tblGrid>
                          <w:gridCol w:w="1513.75"/>
                          <w:gridCol w:w="1513.75"/>
                          <w:gridCol w:w="1513.75"/>
                          <w:gridCol w:w="1513.75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질문 타입</w:t>
                          </w:r>
                        </w:p>
                      </w:tc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Vector DB 시스템</w:t>
                          </w:r>
                        </w:p>
                      </w:tc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RDB 시스템</w:t>
                          </w:r>
                        </w:p>
                      </w:tc>
                      <w:tc>
                        <w:tcPr>
                          <w:shd w:fill="efefef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하이브리드 시스템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7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검색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0.56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0.78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0.78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3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상세 요구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4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5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0.78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6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7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정책 비교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9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0.80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A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B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서비스 외 질문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C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D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E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1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d9d9d9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8F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총계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0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0.64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1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0.84</w:t>
                          </w:r>
                        </w:p>
                      </w:tc>
                      <w:tc>
                        <w:tcPr>
                          <w:shd w:fill="auto" w:val="clear"/>
                          <w:tcMar>
                            <w:top w:w="100.0" w:type="dxa"/>
                            <w:left w:w="100.0" w:type="dxa"/>
                            <w:bottom w:w="100.0" w:type="dxa"/>
                            <w:right w:w="100.0" w:type="dxa"/>
                          </w:tcMar>
                          <w:vAlign w:val="top"/>
                        </w:tcPr>
                        <w:p w:rsidR="00000000" w:rsidDel="00000000" w:rsidP="00000000" w:rsidRDefault="00000000" w:rsidRPr="00000000" w14:paraId="00000092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pBdr>
                              <w:top w:space="0" w:sz="0" w:val="nil"/>
                              <w:left w:space="0" w:sz="0" w:val="nil"/>
                              <w:bottom w:space="0" w:sz="0" w:val="nil"/>
                              <w:right w:space="0" w:sz="0" w:val="nil"/>
                              <w:between w:space="0" w:sz="0" w:val="nil"/>
                            </w:pBdr>
                            <w:shd w:fill="auto" w:val="clear"/>
                            <w:spacing w:after="0" w:before="0" w:line="240" w:lineRule="auto"/>
                            <w:ind w:left="0" w:right="0" w:firstLine="0"/>
                            <w:jc w:val="center"/>
                            <w:rPr>
                              <w:rFonts w:ascii="Gulim" w:cs="Gulim" w:eastAsia="Gulim" w:hAnsi="Gulim"/>
                            </w:rPr>
                          </w:pPr>
                          <w:r w:rsidDel="00000000" w:rsidR="00000000" w:rsidRPr="00000000">
                            <w:rPr>
                              <w:rFonts w:ascii="Gulim" w:cs="Gulim" w:eastAsia="Gulim" w:hAnsi="Gulim"/>
                              <w:rtl w:val="0"/>
                            </w:rPr>
                            <w:t xml:space="preserve">0.945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93">
                <w:pPr>
                  <w:spacing w:after="0" w:line="240" w:lineRule="auto"/>
                  <w:ind w:left="720" w:hanging="360"/>
                  <w:jc w:val="left"/>
                  <w:rPr>
                    <w:rFonts w:ascii="Gulim" w:cs="Gulim" w:eastAsia="Gulim" w:hAnsi="Gulim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Gulim"/>
  <w:font w:name="Arial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○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■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■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■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AsQ++H6B2Ypz4cWJI+eJtS5hQ==">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gCgIyMhIaChgICVIUChJ0YWJsZS55Z2R1b2Uyd3IxNDEaIAoCMjMSGgoYCAlSFAoSdGFibGUuNmx3cXQ0cjRmYWs4GiAKAjI0EhoKGAgJUhQKEnRhYmxlLjV2dTU2ZDN5eTlhbTgAciExTHBTVkk1XzI5aEQ4NUJiTXFIX3hWWGp3RUhFU3pPbj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