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6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</wp:posOffset>
                </wp:positionH>
                <wp:positionV relativeFrom="paragraph">
                  <wp:posOffset>0</wp:posOffset>
                </wp:positionV>
                <wp:extent cx="5833110" cy="2171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</wp:posOffset>
                </wp:positionH>
                <wp:positionV relativeFrom="paragraph">
                  <wp:posOffset>0</wp:posOffset>
                </wp:positionV>
                <wp:extent cx="5833110" cy="217170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3110" cy="217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SK네트웍스 Family AI 과정 14기</w:t>
        <w:br w:type="textWrapping"/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 데이터 전처리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인공지능 데이터 전처리 결과서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-14282</wp:posOffset>
                </wp:positionH>
                <wp:positionV relativeFrom="paragraph">
                  <wp:posOffset>-14283</wp:posOffset>
                </wp:positionV>
                <wp:extent cx="5833110" cy="2171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-14282</wp:posOffset>
                </wp:positionH>
                <wp:positionV relativeFrom="paragraph">
                  <wp:posOffset>-14283</wp:posOffset>
                </wp:positionV>
                <wp:extent cx="5833110" cy="217170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3110" cy="217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산출물 단계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0" w:line="360" w:lineRule="auto"/>
              <w:ind w:left="0" w:firstLine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전처리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산출물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0" w:line="36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인공지능 데이터 전처리 결과서(머신러닝 데이터 전처리 결과서)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제출 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25.09.29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깃허브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line="360" w:lineRule="auto"/>
              <w:rPr>
                <w:rFonts w:ascii="Arimo" w:cs="Arimo" w:eastAsia="Arimo" w:hAnsi="Arimo"/>
              </w:rPr>
            </w:pPr>
            <w:hyperlink r:id="rId7">
              <w:r w:rsidDel="00000000" w:rsidR="00000000" w:rsidRPr="00000000">
                <w:rPr>
                  <w:rFonts w:ascii="Arimo" w:cs="Arimo" w:eastAsia="Arimo" w:hAnsi="Arimo"/>
                  <w:color w:val="1155cc"/>
                  <w:u w:val="single"/>
                  <w:rtl w:val="0"/>
                </w:rPr>
                <w:t xml:space="preserve">https://github.com/skn-ai14-250409/SKN14-Final-3Team-AI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작성 팀원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이승혁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mo" w:cs="Arimo" w:eastAsia="Arimo" w:hAnsi="Arim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color w:val="0000ff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40"/>
          <w:szCs w:val="40"/>
          <w:rtl w:val="0"/>
        </w:rPr>
        <w:t xml:space="preserve">문서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프로젝트명: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자체 sLLM을 활용한 은행 여신 업무 지원 AI 플랫폼 개발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데이터셋 종류:</w:t>
      </w:r>
    </w:p>
    <w:p w:rsidR="00000000" w:rsidDel="00000000" w:rsidP="00000000" w:rsidRDefault="00000000" w:rsidRPr="00000000" w14:paraId="00000018">
      <w:pPr>
        <w:numPr>
          <w:ilvl w:val="1"/>
          <w:numId w:val="11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sLLM을 파인튜닝하기 위한 금융 데이터셋( 금융 데이터 + KB 은행 특화 데이터셋)</w:t>
      </w:r>
    </w:p>
    <w:p w:rsidR="00000000" w:rsidDel="00000000" w:rsidP="00000000" w:rsidRDefault="00000000" w:rsidRPr="00000000" w14:paraId="00000019">
      <w:pPr>
        <w:numPr>
          <w:ilvl w:val="1"/>
          <w:numId w:val="11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여신 심사 모델 머신 러닝을 위한 대출 신청 데이터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before="0" w:line="360" w:lineRule="auto"/>
        <w:ind w:left="720" w:hanging="360"/>
        <w:jc w:val="left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전처리 목적: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본 팀이 선택한 sLLM 모델, Qwen2.5-7B-Instruct모델에 맞게 데이터를 정제 및 가공</w:t>
      </w:r>
    </w:p>
    <w:p w:rsidR="00000000" w:rsidDel="00000000" w:rsidP="00000000" w:rsidRDefault="00000000" w:rsidRPr="00000000" w14:paraId="0000001C">
      <w:pPr>
        <w:numPr>
          <w:ilvl w:val="1"/>
          <w:numId w:val="11"/>
        </w:numPr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대출 부실 여부를 예측하는 머신러닝 분류 모델을 위한 데이터 정제 및 가공</w:t>
      </w:r>
    </w:p>
    <w:p w:rsidR="00000000" w:rsidDel="00000000" w:rsidP="00000000" w:rsidRDefault="00000000" w:rsidRPr="00000000" w14:paraId="0000001D">
      <w:pPr>
        <w:spacing w:after="0" w:before="0" w:line="360" w:lineRule="auto"/>
        <w:ind w:left="1440" w:firstLine="0"/>
        <w:jc w:val="left"/>
        <w:rPr>
          <w:rFonts w:ascii="Arimo" w:cs="Arimo" w:eastAsia="Arimo" w:hAnsi="Arimo"/>
          <w:color w:val="1a1c1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문제 정의 및 목표: </w:t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Qwen2.5-7B-Instruct 모델을 금융권 데이터와 KB 특화 데이터로 훈련시켜 </w:t>
      </w:r>
      <w:r w:rsidDel="00000000" w:rsidR="00000000" w:rsidRPr="00000000">
        <w:rPr>
          <w:rFonts w:ascii="Arial Unicode MS" w:cs="Arial Unicode MS" w:eastAsia="Arial Unicode MS" w:hAnsi="Arial Unicode MS"/>
          <w:color w:val="001d35"/>
          <w:highlight w:val="white"/>
          <w:rtl w:val="0"/>
        </w:rPr>
        <w:t xml:space="preserve">On-Premise 환경에서 작동할 수 있도록 만든다.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1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고객(개인/기업)의 정보 및 대출 신청 정보를 바탕으로, 해당 대출이 정상 상환될지(0)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 또는 부실 처리될지(1)를 예측하는 이진 분류 모델을 구축한다.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21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color w:val="0000ff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40"/>
          <w:szCs w:val="40"/>
          <w:rtl w:val="0"/>
        </w:rPr>
        <w:t xml:space="preserve">데이터셋 개요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b w:val="1"/>
          <w:color w:val="0000f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30"/>
          <w:szCs w:val="30"/>
          <w:rtl w:val="0"/>
        </w:rPr>
        <w:t xml:space="preserve">sLLM 데이터셋 개요</w:t>
      </w:r>
    </w:p>
    <w:p w:rsidR="00000000" w:rsidDel="00000000" w:rsidP="00000000" w:rsidRDefault="00000000" w:rsidRPr="00000000" w14:paraId="00000025">
      <w:pPr>
        <w:numPr>
          <w:ilvl w:val="1"/>
          <w:numId w:val="13"/>
        </w:numPr>
        <w:spacing w:after="0" w:line="360" w:lineRule="auto"/>
        <w:ind w:left="1440" w:hanging="360"/>
        <w:jc w:val="left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5565"/>
          <w:rtl w:val="0"/>
        </w:rPr>
        <w:t xml:space="preserve">KB금융그룹의 페르소나를 가진 금융 특화 소형 언어 모델(sLLM)</w:t>
      </w: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을 개발하기 위해 제작된 3.1만 건 규모의 대화형 학습 데이터셋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전-전처리 단계:</w:t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pacing w:after="0" w:afterAutospacing="0" w:line="360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KB 특화데이터는 KB 홈페이지에서 공개된 KB 국민은행 관련 자료들을 모두 수집</w:t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spacing w:after="0" w:afterAutospacing="0" w:line="360" w:lineRule="auto"/>
        <w:ind w:left="14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총 233개의 pdf 수집</w:t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spacing w:after="0" w:afterAutospacing="0" w:line="360" w:lineRule="auto"/>
        <w:ind w:left="1440" w:hanging="360"/>
        <w:jc w:val="left"/>
        <w:rPr>
          <w:rFonts w:ascii="Arimo" w:cs="Arimo" w:eastAsia="Arimo" w:hAnsi="Arimo"/>
        </w:rPr>
      </w:pPr>
      <w:hyperlink r:id="rId8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https://huggingface.co/datasets/sumilee/SKN14-Final-3Team-Data2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 에 정리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afterAutospacing="0" w:line="360" w:lineRule="auto"/>
        <w:ind w:left="1440" w:hanging="360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해당 pdf 원문 데이터셋을 openai api, gpt 4.1 mini 를 이용.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0" w:afterAutospacing="0" w:line="360" w:lineRule="auto"/>
        <w:ind w:left="1440" w:hanging="360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청크사이즈(2,000), 오버랩(200)으로 설정하여 총 1,157개의 Q&amp;A쌍으로 제작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line="360" w:lineRule="auto"/>
        <w:ind w:left="1440" w:hanging="360"/>
        <w:rPr>
          <w:rFonts w:ascii="Arimo" w:cs="Arimo" w:eastAsia="Arimo" w:hAnsi="Arimo"/>
          <w:color w:val="4a5565"/>
        </w:rPr>
      </w:pPr>
      <w:hyperlink r:id="rId9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https://huggingface.co/datasets/rucipheryn/KB-sLLM-QA-Dataset-Final-Split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 로 업로드</w:t>
      </w:r>
    </w:p>
    <w:p w:rsidR="00000000" w:rsidDel="00000000" w:rsidP="00000000" w:rsidRDefault="00000000" w:rsidRPr="00000000" w14:paraId="0000002E">
      <w:pPr>
        <w:spacing w:line="360" w:lineRule="auto"/>
        <w:ind w:left="1440" w:firstLine="0"/>
        <w:rPr>
          <w:rFonts w:ascii="Arimo" w:cs="Arimo" w:eastAsia="Arimo" w:hAnsi="Arimo"/>
          <w:color w:val="4a556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데이터 출처 및 수집 방법: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3"/>
        </w:numPr>
        <w:spacing w:after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총 31,157건의 데이터를 아래와 같은 소스에서 조합하고 샘플링함.</w:t>
      </w:r>
    </w:p>
    <w:tbl>
      <w:tblPr>
        <w:tblStyle w:val="Table2"/>
        <w:tblW w:w="1098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4020"/>
        <w:gridCol w:w="1725"/>
        <w:gridCol w:w="3420"/>
        <w:tblGridChange w:id="0">
          <w:tblGrid>
            <w:gridCol w:w="1815"/>
            <w:gridCol w:w="4020"/>
            <w:gridCol w:w="1725"/>
            <w:gridCol w:w="342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1">
            <w:pPr>
              <w:spacing w:after="0" w:before="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데이터 종류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2">
            <w:pPr>
              <w:spacing w:after="0" w:before="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원본 데이터셋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3">
            <w:pPr>
              <w:spacing w:after="0" w:before="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 건 수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4">
            <w:pPr>
              <w:spacing w:after="0" w:before="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5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KB 특화 데이터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6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rucipheryn/KB-sLLM-QA-Dataset-Final-Split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7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1,157건 (전체)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8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KB금융 관련 PDF 문서에서 추출한 Q&amp;A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9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금융 QA 데이터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A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aiqwe/FinShibainu (qa 스플릿)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B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15,000건 (샘플링)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C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일반적인 금융 관련 질의응답 데이터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D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금융 MCQA 데이터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E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aiqwe/FinShibainu (mcqa 스플릿)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F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15,000건 (샘플링)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before="0" w:line="360" w:lineRule="auto"/>
              <w:jc w:val="center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객관식 금융 문제 및 정답 데이터</w:t>
            </w:r>
          </w:p>
        </w:tc>
      </w:tr>
    </w:tbl>
    <w:p w:rsidR="00000000" w:rsidDel="00000000" w:rsidP="00000000" w:rsidRDefault="00000000" w:rsidRPr="00000000" w14:paraId="00000041">
      <w:pPr>
        <w:spacing w:line="360" w:lineRule="auto"/>
        <w:ind w:left="1440" w:firstLine="0"/>
        <w:rPr>
          <w:rFonts w:ascii="Arimo" w:cs="Arimo" w:eastAsia="Arimo" w:hAnsi="Arimo"/>
          <w:color w:val="4a556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데이터 전처리 과정</w:t>
      </w:r>
    </w:p>
    <w:p w:rsidR="00000000" w:rsidDel="00000000" w:rsidP="00000000" w:rsidRDefault="00000000" w:rsidRPr="00000000" w14:paraId="00000043">
      <w:pPr>
        <w:numPr>
          <w:ilvl w:val="1"/>
          <w:numId w:val="13"/>
        </w:numPr>
        <w:spacing w:line="360" w:lineRule="auto"/>
        <w:ind w:left="1440" w:hanging="360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aiqwe/FinShibainu의 qa스플릿의 형태: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mo" w:cs="Arimo" w:eastAsia="Arimo" w:hAnsi="Arimo"/>
          <w:color w:val="4a5565"/>
        </w:rPr>
        <w:drawing>
          <wp:inline distB="114300" distT="114300" distL="114300" distR="114300">
            <wp:extent cx="5731200" cy="3327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3"/>
        </w:numPr>
        <w:spacing w:line="360" w:lineRule="auto"/>
        <w:ind w:left="1440" w:hanging="360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aiqwe/FinShibainu의 mcqa스플릿의 형태:</w:t>
      </w:r>
    </w:p>
    <w:p w:rsidR="00000000" w:rsidDel="00000000" w:rsidP="00000000" w:rsidRDefault="00000000" w:rsidRPr="00000000" w14:paraId="00000049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mo" w:cs="Arimo" w:eastAsia="Arimo" w:hAnsi="Arimo"/>
          <w:color w:val="4a5565"/>
        </w:rPr>
        <w:drawing>
          <wp:inline distB="114300" distT="114300" distL="114300" distR="114300">
            <wp:extent cx="5731200" cy="2171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aiqwe/FinShibainu의 데이터는 qa스플릿과 mcqa 스플릿이 각각 다른 형태로 이루어져 있음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Arimo" w:cs="Arimo" w:eastAsia="Arimo" w:hAnsi="Arimo"/>
          <w:b w:val="1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5565"/>
          <w:rtl w:val="0"/>
        </w:rPr>
        <w:t xml:space="preserve">qa셋은 qustion과 answer_B를 채택하여 각각 role:user와 role:content로 정의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근거: </w:t>
      </w:r>
      <w:r w:rsidDel="00000000" w:rsidR="00000000" w:rsidRPr="00000000">
        <w:rPr>
          <w:rFonts w:ascii="Courier New" w:cs="Courier New" w:eastAsia="Courier New" w:hAnsi="Courier New"/>
          <w:b w:val="1"/>
          <w:color w:val="4a5565"/>
          <w:sz w:val="18"/>
          <w:szCs w:val="18"/>
          <w:rtl w:val="0"/>
        </w:rPr>
        <w:t xml:space="preserve">preference_desc</w:t>
      </w: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컬럼에서 나와있다시피 answer_B의 답변이 더 길고 자세한 것으로 나타남.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mcqa셋은 다지선다 문제로써, question, option, answer의 세 가지 컬럼으로 이루어짐.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Arimo" w:cs="Arimo" w:eastAsia="Arimo" w:hAnsi="Arimo"/>
          <w:b w:val="1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5565"/>
          <w:rtl w:val="0"/>
        </w:rPr>
        <w:t xml:space="preserve">mcqa셋은 qustion과 option을 하나로 묶어 role:user로, answer를 role:content로 정의함.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Arimo" w:cs="Arimo" w:eastAsia="Arimo" w:hAnsi="Arimo"/>
          <w:b w:val="1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근거: sllm의 학습에서 명확한 정답이 있는 SFT방식의 성능이 좋다고 알려져 있음. 실제 테스트 결과도, mcqa셋을 포함한 벤치마크 결과가 높게 나왔음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랜덤 샘플링:</w:t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spacing w:after="0" w:line="360" w:lineRule="auto"/>
        <w:ind w:left="14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데이터셋에서 랜덤 샘플링으로 15,000건씩 뽑아내어 셔플함수를 통해 무작위로 추출.</w:t>
      </w:r>
    </w:p>
    <w:p w:rsidR="00000000" w:rsidDel="00000000" w:rsidP="00000000" w:rsidRDefault="00000000" w:rsidRPr="00000000" w14:paraId="00000053">
      <w:pPr>
        <w:spacing w:line="360" w:lineRule="auto"/>
        <w:rPr>
          <w:rFonts w:ascii="Arimo" w:cs="Arimo" w:eastAsia="Arimo" w:hAnsi="Arimo"/>
          <w:b w:val="1"/>
          <w:color w:val="4a556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Qwen2.5 시리즈에 맞는 토크나이저 및 스페셜 토큰을 적용:</w:t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spacing w:after="0" w:line="360" w:lineRule="auto"/>
        <w:ind w:left="14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Qwen2.5 시리즈의 토크나이저 &amp; 스페셜 토큰도 추출하여 적용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after="0" w:afterAutospacing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학습용과 테스트용으로 분할:</w:t>
      </w:r>
    </w:p>
    <w:p w:rsidR="00000000" w:rsidDel="00000000" w:rsidP="00000000" w:rsidRDefault="00000000" w:rsidRPr="00000000" w14:paraId="00000058">
      <w:pPr>
        <w:numPr>
          <w:ilvl w:val="1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1440" w:hanging="360"/>
        <w:jc w:val="left"/>
        <w:rPr>
          <w:rFonts w:ascii="Arial" w:cs="Arial" w:eastAsia="Arial" w:hAnsi="Arial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데이터 필드: </w:t>
      </w:r>
      <w:r w:rsidDel="00000000" w:rsidR="00000000" w:rsidRPr="00000000">
        <w:rPr>
          <w:rFonts w:ascii="Arimo" w:cs="Arimo" w:eastAsia="Arimo" w:hAnsi="Arimo"/>
          <w:color w:val="188038"/>
          <w:rtl w:val="0"/>
        </w:rPr>
        <w:t xml:space="preserve">text</w:t>
      </w:r>
      <w:r w:rsidDel="00000000" w:rsidR="00000000" w:rsidRPr="00000000">
        <w:rPr>
          <w:rFonts w:ascii="Arimo" w:cs="Arimo" w:eastAsia="Arimo" w:hAnsi="Arimo"/>
          <w:color w:val="4a5565"/>
          <w:rtl w:val="0"/>
        </w:rPr>
        <w:t xml:space="preserve"> (string)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1440" w:hanging="360"/>
        <w:jc w:val="left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분할 정보:</w:t>
      </w:r>
    </w:p>
    <w:p w:rsidR="00000000" w:rsidDel="00000000" w:rsidP="00000000" w:rsidRDefault="00000000" w:rsidRPr="00000000" w14:paraId="0000005A">
      <w:pPr>
        <w:numPr>
          <w:ilvl w:val="2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2160" w:hanging="360"/>
        <w:jc w:val="left"/>
        <w:rPr>
          <w:rFonts w:ascii="Arial" w:cs="Arial" w:eastAsia="Arial" w:hAnsi="Arial"/>
          <w:color w:val="4a5565"/>
        </w:rPr>
      </w:pPr>
      <w:r w:rsidDel="00000000" w:rsidR="00000000" w:rsidRPr="00000000">
        <w:rPr>
          <w:rFonts w:ascii="Arimo" w:cs="Arimo" w:eastAsia="Arimo" w:hAnsi="Arimo"/>
          <w:color w:val="188038"/>
          <w:rtl w:val="0"/>
        </w:rPr>
        <w:t xml:space="preserve">train</w:t>
      </w: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: 29,599건 (95%)</w:t>
      </w:r>
    </w:p>
    <w:p w:rsidR="00000000" w:rsidDel="00000000" w:rsidP="00000000" w:rsidRDefault="00000000" w:rsidRPr="00000000" w14:paraId="0000005B">
      <w:pPr>
        <w:numPr>
          <w:ilvl w:val="2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2160" w:hanging="360"/>
        <w:jc w:val="left"/>
        <w:rPr>
          <w:rFonts w:ascii="Arial" w:cs="Arial" w:eastAsia="Arial" w:hAnsi="Arial"/>
          <w:color w:val="4a5565"/>
        </w:rPr>
      </w:pPr>
      <w:r w:rsidDel="00000000" w:rsidR="00000000" w:rsidRPr="00000000">
        <w:rPr>
          <w:rFonts w:ascii="Arimo" w:cs="Arimo" w:eastAsia="Arimo" w:hAnsi="Arimo"/>
          <w:color w:val="188038"/>
          <w:rtl w:val="0"/>
        </w:rPr>
        <w:t xml:space="preserve">test</w:t>
      </w: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: 1,558건 (5%)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qa 데이터셋 예시:</w:t>
      </w:r>
    </w:p>
    <w:p w:rsidR="00000000" w:rsidDel="00000000" w:rsidP="00000000" w:rsidRDefault="00000000" w:rsidRPr="00000000" w14:paraId="0000005D">
      <w:pPr>
        <w:spacing w:after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360" w:lineRule="auto"/>
        <w:jc w:val="left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&lt;|im_start|&gt;system You are Qwen, created by Alibaba Cloud. You are a helpful assistant.&lt;|im_end|&gt; &lt;|im_start|&gt;user 주식집단의 매도와 동시에 매수하는 선물거래의 의미는 무엇인가요?&lt;|im_end|&gt; &lt;|im_start|&gt;assistant 주식집단의 매도와 동시에 매수하는 선물거래는 주식 시장에서의 헤지(hedging) 전략 또는 차익 거래(arbitrage) 전략으로 이해할 수 있습니다... (이하 답변) ...&lt;|im_end|&gt;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b w:val="0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mc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qa 데이터셋 예시: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before="320" w:line="360" w:lineRule="auto"/>
        <w:jc w:val="left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&lt;|im_start|&gt;system You are Qwen, created by Alibaba Cloud. You are a helpful assistant.&lt;|im_end|&gt; &lt;|im_start|&gt;user T/T 방식의 증가와 신용장 방식의 감소가 시사하는 점은?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before="320" w:line="360" w:lineRule="auto"/>
        <w:jc w:val="left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A. 은행 간 자금 이동의 신속성이 거래 보안보다 중시된다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before="320" w:line="360" w:lineRule="auto"/>
        <w:jc w:val="left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B. 기업 간의 신뢰도가 무역 거래의 중요한 요소로 부각된다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before="320" w:line="360" w:lineRule="auto"/>
        <w:jc w:val="left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C. 무역 거래에서 서류의 역할이 강화되고 있다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before="320" w:line="360" w:lineRule="auto"/>
        <w:jc w:val="left"/>
        <w:rPr>
          <w:rFonts w:ascii="Arimo" w:cs="Arimo" w:eastAsia="Arimo" w:hAnsi="Arimo"/>
          <w:color w:val="4a556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5565"/>
          <w:rtl w:val="0"/>
        </w:rPr>
        <w:t xml:space="preserve">D. 금융 기관의 중개 역할이 강화되고 있다&lt;|im_end|&gt; &lt;|im_start|&gt;assistant B&lt;|im_end|&gt;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b w:val="0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최종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데이터셋</w:t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spacing w:after="0" w:line="360" w:lineRule="auto"/>
        <w:ind w:left="1440" w:hanging="360"/>
        <w:jc w:val="left"/>
        <w:rPr>
          <w:rFonts w:ascii="Arimo" w:cs="Arimo" w:eastAsia="Arimo" w:hAnsi="Arimo"/>
          <w:b w:val="0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https://huggingface.co/datasets/rucipheryn/combined-dataset-30K-final-v4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680" w:line="360" w:lineRule="auto"/>
        <w:jc w:val="left"/>
        <w:rPr>
          <w:rFonts w:ascii="Arimo" w:cs="Arimo" w:eastAsia="Arimo" w:hAnsi="Arimo"/>
          <w:color w:val="0000ff"/>
        </w:rPr>
      </w:pPr>
      <w:bookmarkStart w:colFirst="0" w:colLast="0" w:name="_2uystgsvece9" w:id="0"/>
      <w:bookmarkEnd w:id="0"/>
      <w:r w:rsidDel="00000000" w:rsidR="00000000" w:rsidRPr="00000000">
        <w:rPr>
          <w:rFonts w:ascii="Arimo" w:cs="Arimo" w:eastAsia="Arimo" w:hAnsi="Arimo"/>
          <w:color w:val="364153"/>
          <w:sz w:val="20"/>
          <w:szCs w:val="20"/>
        </w:rPr>
        <w:drawing>
          <wp:inline distB="114300" distT="114300" distL="114300" distR="114300">
            <wp:extent cx="5731200" cy="3060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b w:val="1"/>
          <w:color w:val="0000f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30"/>
          <w:szCs w:val="30"/>
          <w:rtl w:val="0"/>
        </w:rPr>
        <w:t xml:space="preserve">머신러닝 데이터셋 개요</w:t>
      </w:r>
    </w:p>
    <w:p w:rsidR="00000000" w:rsidDel="00000000" w:rsidP="00000000" w:rsidRDefault="00000000" w:rsidRPr="00000000" w14:paraId="0000006B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데이터 출처 및 수집 방법:</w:t>
      </w:r>
    </w:p>
    <w:p w:rsidR="00000000" w:rsidDel="00000000" w:rsidP="00000000" w:rsidRDefault="00000000" w:rsidRPr="00000000" w14:paraId="0000006D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3"/>
        </w:numPr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개인 여신 심사 데이터셋</w:t>
        <w:tab/>
        <w:br w:type="textWrapping"/>
        <w:t xml:space="preserve">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Kaggle - Loan Approval Classification Data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에서 csv를 다운로드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highlight w:val="white"/>
          <w:rtl w:val="0"/>
        </w:rPr>
        <w:t xml:space="preserve">기업 여신 심사 데이터셋</w:t>
      </w:r>
      <w:r w:rsidDel="00000000" w:rsidR="00000000" w:rsidRPr="00000000">
        <w:rPr>
          <w:rFonts w:ascii="Arimo" w:cs="Arimo" w:eastAsia="Arimo" w:hAnsi="Arimo"/>
          <w:color w:val="1a1c1e"/>
          <w:highlight w:val="white"/>
          <w:rtl w:val="0"/>
        </w:rPr>
        <w:br w:type="textWrapping"/>
      </w:r>
      <w:hyperlink r:id="rId14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Kaggle - US Company Bankruptcy Prediction Dataset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에서 csv를 다운로드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1a1c1e"/>
          <w:highlight w:val="white"/>
        </w:rPr>
      </w:pPr>
      <w:r w:rsidDel="00000000" w:rsidR="00000000" w:rsidRPr="00000000">
        <w:rPr>
          <w:rFonts w:ascii="Arimo" w:cs="Arimo" w:eastAsia="Arimo" w:hAnsi="Arimo"/>
          <w:color w:val="1a1c1e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데이터 구성(개인):</w:t>
      </w:r>
    </w:p>
    <w:p w:rsidR="00000000" w:rsidDel="00000000" w:rsidP="00000000" w:rsidRDefault="00000000" w:rsidRPr="00000000" w14:paraId="00000072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80"/>
        <w:gridCol w:w="3330"/>
        <w:gridCol w:w="1860"/>
        <w:tblGridChange w:id="0">
          <w:tblGrid>
            <w:gridCol w:w="3480"/>
            <w:gridCol w:w="3330"/>
            <w:gridCol w:w="186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항목명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설명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예시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person_age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신청자 나이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person_gender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신청자의 성별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female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person_education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신청자의 최종 학력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Master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person_income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신청자 연 소득(달러)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 71948.0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person_emp_exp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신청자의 고용 기간 (년)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person_home_ownership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주거 형태 (RENT, OWN 등)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 RENT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loan_amnt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신청한 대출 금액 (달러)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35000.0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loan_intent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대출 목적 (EDUCATION, MEDICAL 등)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PERSONAL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loan_int_rate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대출 이자율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16.02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loan_percent_income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소득 대비 대출 비율 (loan_amnt / person_income)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0.49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cb_person_cred_hist_length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신용 기록 기간 (년)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3.0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credit_score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신청자의 신용 점수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561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previous_loan_defaults_on_file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과거 대출 연체 기록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a1c1e"/>
                <w:highlight w:val="white"/>
                <w:rtl w:val="0"/>
              </w:rPr>
              <w:t xml:space="preserve">loan_status (Target)</w:t>
            </w: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대출 상태 (0: 상환 완료, 1: 부실/연체)</w:t>
            </w: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a1c1e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4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데이터 구성(기업):</w:t>
      </w:r>
    </w:p>
    <w:p w:rsidR="00000000" w:rsidDel="00000000" w:rsidP="00000000" w:rsidRDefault="00000000" w:rsidRPr="00000000" w14:paraId="000000A2">
      <w:pPr>
        <w:spacing w:after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3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25"/>
        <w:gridCol w:w="3210"/>
        <w:gridCol w:w="4695"/>
        <w:tblGridChange w:id="0">
          <w:tblGrid>
            <w:gridCol w:w="1725"/>
            <w:gridCol w:w="3210"/>
            <w:gridCol w:w="469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항목명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설명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의미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rtl w:val="0"/>
              </w:rPr>
              <w:t xml:space="preserve">company_name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Company's unique identifier</w:t>
            </w:r>
          </w:p>
        </w:tc>
        <w:tc>
          <w:tcPr>
            <w:tcBorders>
              <w:top w:color="000000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회사 고유 식별자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status_label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Company's status (alive or failed)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회사 상태 (alive: 생존, failed: 파산) -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f1f1f"/>
                <w:highlight w:val="white"/>
                <w:rtl w:val="0"/>
              </w:rPr>
              <w:t xml:space="preserve">예측 목표(Target)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The fiscal year of the data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데이터의 회계 연도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rtl w:val="0"/>
              </w:rPr>
              <w:t xml:space="preserve">X1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Current assets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유동 자산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Cost of goods sold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매출 원가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rtl w:val="0"/>
              </w:rPr>
              <w:t xml:space="preserve">X3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Depreciation and amortization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감가상각비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EBITDA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이자, 세금, 감가상각비 차감 전 이익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Inventory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재고 자산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rtl w:val="0"/>
              </w:rPr>
              <w:t xml:space="preserve">X6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Net Income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당기 순이익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Total Receivables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총 매출채권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Market value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시장 가치 (시가 총액)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highlight w:val="white"/>
                <w:rtl w:val="0"/>
              </w:rPr>
              <w:t xml:space="preserve">Net sales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highlight w:val="white"/>
                <w:rtl w:val="0"/>
              </w:rPr>
              <w:t xml:space="preserve">순매출액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Total assets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총 자산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Total Long-term debt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총 장기 부채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b w:val="1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X12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EBIT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이자, 세금 차감 전 이익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b w:val="1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X13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Gross Profit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매출 총이익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b w:val="1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X14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Total Current Liabilities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총 유동 부채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b w:val="1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X15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Retained Earnings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이익 잉여금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b w:val="1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X16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Total Revenue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총 수익 (매출)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b w:val="1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X17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Total Liabilities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총 부채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b w:val="1"/>
                <w:color w:val="1f1f1f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1f1f1f"/>
                <w:highlight w:val="white"/>
                <w:rtl w:val="0"/>
              </w:rPr>
              <w:t xml:space="preserve">X18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mo" w:cs="Arimo" w:eastAsia="Arimo" w:hAnsi="Arimo"/>
                <w:color w:val="1f1f1f"/>
                <w:rtl w:val="0"/>
              </w:rPr>
              <w:t xml:space="preserve">Total Operating Expenses</w:t>
            </w:r>
          </w:p>
        </w:tc>
        <w:tc>
          <w:tcPr>
            <w:tcBorders>
              <w:top w:color="1f1f1f" w:space="0" w:sz="8" w:val="single"/>
              <w:left w:color="1f1f1f" w:space="0" w:sz="8" w:val="single"/>
              <w:bottom w:color="1f1f1f" w:space="0" w:sz="8" w:val="single"/>
              <w:right w:color="1f1f1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after="0" w:line="360" w:lineRule="auto"/>
              <w:ind w:left="120" w:firstLine="0"/>
              <w:jc w:val="center"/>
              <w:rPr>
                <w:rFonts w:ascii="Arimo" w:cs="Arimo" w:eastAsia="Arimo" w:hAnsi="Arimo"/>
                <w:color w:val="1f1f1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rtl w:val="0"/>
              </w:rPr>
              <w:t xml:space="preserve">총 영업 비용</w:t>
            </w:r>
          </w:p>
        </w:tc>
      </w:tr>
    </w:tbl>
    <w:p w:rsidR="00000000" w:rsidDel="00000000" w:rsidP="00000000" w:rsidRDefault="00000000" w:rsidRPr="00000000" w14:paraId="000000E5">
      <w:pPr>
        <w:spacing w:after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원본 데이터 샘플(5~10건 첨부):</w:t>
      </w:r>
    </w:p>
    <w:p w:rsidR="00000000" w:rsidDel="00000000" w:rsidP="00000000" w:rsidRDefault="00000000" w:rsidRPr="00000000" w14:paraId="000000E7">
      <w:pPr>
        <w:numPr>
          <w:ilvl w:val="1"/>
          <w:numId w:val="14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개인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266700</wp:posOffset>
            </wp:positionV>
            <wp:extent cx="5731200" cy="952500"/>
            <wp:effectExtent b="0" l="0" r="0" t="0"/>
            <wp:wrapTopAndBottom distB="114300" distT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numPr>
          <w:ilvl w:val="1"/>
          <w:numId w:val="14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기업</w:t>
      </w:r>
    </w:p>
    <w:p w:rsidR="00000000" w:rsidDel="00000000" w:rsidP="00000000" w:rsidRDefault="00000000" w:rsidRPr="00000000" w14:paraId="000000E9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180975</wp:posOffset>
            </wp:positionV>
            <wp:extent cx="5731200" cy="1257300"/>
            <wp:effectExtent b="0" l="0" r="0" t="0"/>
            <wp:wrapTopAndBottom distB="114300" distT="1143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spacing w:after="0" w:before="0" w:line="360" w:lineRule="auto"/>
        <w:ind w:left="0" w:firstLine="72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30"/>
          <w:szCs w:val="30"/>
          <w:rtl w:val="0"/>
        </w:rPr>
        <w:t xml:space="preserve">전처리 프로세스 개요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전체 흐름도:</w:t>
      </w:r>
    </w:p>
    <w:p w:rsidR="00000000" w:rsidDel="00000000" w:rsidP="00000000" w:rsidRDefault="00000000" w:rsidRPr="00000000" w14:paraId="000000EC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개인: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① EDA를 통한 데이터 탐색 → ② 이상치 탐지 및 제거 → ③ 라벨링 오류 수정 → ④ 로그 변환 (정규화) → ⑤ 원-핫 인코딩 (범주형 데이터 변환) → ⑥ 학습/검증 데이터 분리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1a1c1e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기업: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① EDA를 통한 데이터 탐색 → ② 데이터 구조 변경 (문제 재정의) → ③ 전문 파생 변수 생성 → ④ 다중공선성 기반 변수 선택 → ⑤ 데이터 분할 및 스케일링 → ⑥ 데이터 불균형 처리 (SMOTE)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360" w:lineRule="auto"/>
        <w:jc w:val="left"/>
        <w:rPr>
          <w:rFonts w:ascii="Arimo" w:cs="Arimo" w:eastAsia="Arimo" w:hAnsi="Arimo"/>
          <w:color w:val="1a1c1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전처리 파이프라인 요약:</w:t>
        <w:br w:type="textWrapping"/>
      </w:r>
    </w:p>
    <w:tbl>
      <w:tblPr>
        <w:tblStyle w:val="Table5"/>
        <w:tblW w:w="993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785"/>
        <w:gridCol w:w="2055"/>
        <w:gridCol w:w="3090"/>
        <w:gridCol w:w="1920"/>
        <w:tblGridChange w:id="0">
          <w:tblGrid>
            <w:gridCol w:w="1080"/>
            <w:gridCol w:w="1785"/>
            <w:gridCol w:w="2055"/>
            <w:gridCol w:w="3090"/>
            <w:gridCol w:w="192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구분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단계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목적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수행 작업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사용 도구/라이브러리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highlight w:val="white"/>
                <w:rtl w:val="0"/>
              </w:rPr>
              <w:t xml:space="preserve">개인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이상치 처리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모델 성능 저해 요인 제거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비정상적인 나이, 경력 데이터 행 제거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pandas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데이터 변환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데이터 의미 정상화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previous_loan_defaults_on_file 컬럼의 Yes/No 값을 0/1로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pandas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정규화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데이터 쏠림 현상 완화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person_income 컬럼에 로그 변환 적용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numpy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인코딩</w:t>
            </w: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문자열 데이터 수치화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모든 범주형(object) 데이터를 원-핫 인코딩으로 변환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pandas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after="0" w:before="0" w:line="360" w:lineRule="auto"/>
              <w:jc w:val="center"/>
              <w:rPr>
                <w:rFonts w:ascii="Arimo" w:cs="Arimo" w:eastAsia="Arimo" w:hAnsi="Arimo"/>
                <w:b w:val="1"/>
                <w:color w:val="0000ff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highlight w:val="white"/>
                <w:rtl w:val="0"/>
              </w:rPr>
              <w:t xml:space="preserve">기업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라벨링 수정</w:t>
            </w:r>
          </w:p>
        </w:tc>
        <w:tc>
          <w:tcPr>
            <w:tcBorders>
              <w:top w:color="000000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모델의 데이터 누수 방지 및 현실적인 문제 정의</w:t>
            </w:r>
          </w:p>
        </w:tc>
        <w:tc>
          <w:tcPr>
            <w:tcBorders>
              <w:top w:color="000000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파산 기업의 마지막 연도만 'failed'로, 이전 연도는 'alive'로 재정의</w:t>
            </w:r>
          </w:p>
        </w:tc>
        <w:tc>
          <w:tcPr>
            <w:tcBorders>
              <w:top w:color="000000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pandas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a1c1e" w:space="0" w:sz="8" w:val="single"/>
              <w:left w:color="000000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파생 변수 생성</w:t>
            </w:r>
          </w:p>
        </w:tc>
        <w:tc>
          <w:tcPr>
            <w:tcBorders>
              <w:top w:color="1a1c1e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모델 성능 향상을 위한 유의미한 정보 추가</w:t>
            </w:r>
          </w:p>
        </w:tc>
        <w:tc>
          <w:tcPr>
            <w:tcBorders>
              <w:top w:color="1a1c1e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부채비율, 유동비율 등 핵심 재무 비율 컬럼 생성</w:t>
            </w:r>
          </w:p>
        </w:tc>
        <w:tc>
          <w:tcPr>
            <w:tcBorders>
              <w:top w:color="1a1c1e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pandas, numpy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a1c1e" w:space="0" w:sz="8" w:val="single"/>
              <w:left w:color="000000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line="360" w:lineRule="auto"/>
              <w:jc w:val="center"/>
              <w:rPr>
                <w:rFonts w:ascii="Arimo" w:cs="Arimo" w:eastAsia="Arimo" w:hAnsi="Arimo"/>
                <w:b w:val="1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a1c1e"/>
                <w:highlight w:val="white"/>
                <w:rtl w:val="0"/>
              </w:rPr>
              <w:t xml:space="preserve">표준화 (스케일링)</w:t>
            </w:r>
          </w:p>
        </w:tc>
        <w:tc>
          <w:tcPr>
            <w:tcBorders>
              <w:top w:color="1a1c1e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변수 간 단위 차이로 인한 왜곡 방지 및 학습 안정성 확보</w:t>
            </w:r>
          </w:p>
        </w:tc>
        <w:tc>
          <w:tcPr>
            <w:tcBorders>
              <w:top w:color="1a1c1e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c1e"/>
                <w:highlight w:val="white"/>
                <w:rtl w:val="0"/>
              </w:rPr>
              <w:t xml:space="preserve">StandardScaler를 이용해 모든 수치형 데이터 표준화</w:t>
            </w:r>
          </w:p>
        </w:tc>
        <w:tc>
          <w:tcPr>
            <w:tcBorders>
              <w:top w:color="1a1c1e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highlight w:val="white"/>
                <w:rtl w:val="0"/>
              </w:rPr>
              <w:t xml:space="preserve">scikit-learn</w:t>
            </w:r>
          </w:p>
        </w:tc>
      </w:tr>
    </w:tbl>
    <w:p w:rsidR="00000000" w:rsidDel="00000000" w:rsidP="00000000" w:rsidRDefault="00000000" w:rsidRPr="00000000" w14:paraId="0000011A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파생 변수 생성 및 의미:</w:t>
      </w:r>
    </w:p>
    <w:p w:rsidR="00000000" w:rsidDel="00000000" w:rsidP="00000000" w:rsidRDefault="00000000" w:rsidRPr="00000000" w14:paraId="0000011D">
      <w:pPr>
        <w:numPr>
          <w:ilvl w:val="1"/>
          <w:numId w:val="4"/>
        </w:numPr>
        <w:spacing w:after="0" w:line="360" w:lineRule="auto"/>
        <w:ind w:left="14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파생 변수 없이 머신 러닝을 적용할 경우, 결과가 아주 좋지 않아 금융권에서 활용하는 파생변수를 자체적으로 생성</w:t>
      </w:r>
    </w:p>
    <w:p w:rsidR="00000000" w:rsidDel="00000000" w:rsidP="00000000" w:rsidRDefault="00000000" w:rsidRPr="00000000" w14:paraId="0000011E">
      <w:pPr>
        <w:numPr>
          <w:ilvl w:val="1"/>
          <w:numId w:val="4"/>
        </w:numPr>
        <w:spacing w:after="0" w:line="360" w:lineRule="auto"/>
        <w:ind w:left="14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파생 변수 없이 머신 러닝 수행 결과:</w:t>
      </w:r>
    </w:p>
    <w:tbl>
      <w:tblPr>
        <w:tblStyle w:val="Table6"/>
        <w:tblW w:w="28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90"/>
        <w:gridCol w:w="960"/>
        <w:tblGridChange w:id="0">
          <w:tblGrid>
            <w:gridCol w:w="1890"/>
            <w:gridCol w:w="960"/>
          </w:tblGrid>
        </w:tblGridChange>
      </w:tblGrid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11F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ROC AUC Score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0.8762</w:t>
            </w:r>
          </w:p>
        </w:tc>
      </w:tr>
      <w:tr>
        <w:trPr>
          <w:cantSplit w:val="0"/>
          <w:trHeight w:val="419.970703125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재현율 (Recall)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43%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.970703125" w:hRule="atLeast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정밀도 (Precision)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9%</w:t>
            </w:r>
          </w:p>
        </w:tc>
      </w:tr>
    </w:tbl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240" w:before="240" w:line="360" w:lineRule="auto"/>
        <w:ind w:left="7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모델의 기본적인 판단 근거를 마련하기 위해, 기업의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수익성, 유동성, 안정성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나타내는 핵심 비율들을 계산하여 추가</w:t>
      </w:r>
    </w:p>
    <w:tbl>
      <w:tblPr>
        <w:tblStyle w:val="Table7"/>
        <w:tblW w:w="99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15"/>
        <w:gridCol w:w="3030"/>
        <w:gridCol w:w="4530"/>
        <w:tblGridChange w:id="0">
          <w:tblGrid>
            <w:gridCol w:w="2415"/>
            <w:gridCol w:w="3030"/>
            <w:gridCol w:w="4530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파생 변수명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계산 공식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분석 관점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Net Profit Margin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당기순이익 / 총수익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수익성: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매출 대비 최종 순이익의 효율성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Gross Profit Margin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매출총이익 / 순매출액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수익성: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제품/서비스 자체의 원가 경쟁력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ROA (총자산수익률)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당기순이익 / 총자산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수익성: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자산 활용 이익 창출 능력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ROS (매출이익률)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당기순이익 / 순매출액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수익성: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판매 및 경영 활동의 종합 효율성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Current Ratio (유동비율)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유동자산 / 유동부채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유동성: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단기 채무 상환 능력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Quick Ratio (당좌비율)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(유동자산 - 재고자산) / 유동부채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유동성: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재고를 제외한, 더 보수적인 단기 지급 능력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Debt to asset ratio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총부채 / 총자산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안정성: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자산 대비 부채 의존도 및 재무 위험 수준</w:t>
            </w:r>
          </w:p>
        </w:tc>
      </w:tr>
    </w:tbl>
    <w:p w:rsidR="00000000" w:rsidDel="00000000" w:rsidP="00000000" w:rsidRDefault="00000000" w:rsidRPr="00000000" w14:paraId="0000013E">
      <w:pPr>
        <w:spacing w:after="240" w:before="24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90" w:tblpY="0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140"/>
        <w:gridCol w:w="6390"/>
        <w:tblGridChange w:id="0">
          <w:tblGrid>
            <w:gridCol w:w="1500"/>
            <w:gridCol w:w="1140"/>
            <w:gridCol w:w="6390"/>
          </w:tblGrid>
        </w:tblGridChange>
      </w:tblGrid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파생 변수명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기반 모델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핵심 아이디어 및 역할</w:t>
            </w:r>
          </w:p>
        </w:tc>
      </w:tr>
      <w:tr>
        <w:trPr>
          <w:cantSplit w:val="0"/>
          <w:trHeight w:val="1280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Altman_Z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Altman Z-Score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종합 건강 검진 점수 (높을수록 건전):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</w:t>
              <w:br w:type="textWrapping"/>
              <w:t xml:space="preserve">유동성, 안정성, 수익성, 레버리지, 활동성 5개 영역을 종합하여 기업의 총체적인 재무 건전성을 단일 점수로 표현합니다.</w:t>
            </w:r>
          </w:p>
        </w:tc>
      </w:tr>
      <w:tr>
        <w:trPr>
          <w:cantSplit w:val="0"/>
          <w:trHeight w:val="1280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Ohlson_O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Ohlson O-Score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파산 확률 계산기 (높을수록 위험):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8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기업 규모, 부채, 유동성, 수익성 등을 통계적으로 분석하여 파산 확률 자체를 예측합니다. 비선형적 관계를 잘 반영합니다.</w:t>
            </w:r>
          </w:p>
        </w:tc>
      </w:tr>
      <w:tr>
        <w:trPr>
          <w:cantSplit w:val="0"/>
          <w:trHeight w:val="1280" w:hRule="atLeast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Piotroski_F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Piotroski F-Score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재무 건전성 채점표 (높을수록 건전):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C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수익성, 안정성, 효율성 3개 영역의 9개 항목을 평가하여 기업의 근본적인 체력을 0~9점으로 점수화합니다. 이익의 '질'까지 평가합니다.</w:t>
            </w:r>
          </w:p>
        </w:tc>
      </w:tr>
    </w:tbl>
    <w:p w:rsidR="00000000" w:rsidDel="00000000" w:rsidP="00000000" w:rsidRDefault="00000000" w:rsidRPr="00000000" w14:paraId="0000014D">
      <w:pPr>
        <w:pStyle w:val="Heading3"/>
        <w:keepNext w:val="0"/>
        <w:keepLines w:val="0"/>
        <w:numPr>
          <w:ilvl w:val="0"/>
          <w:numId w:val="2"/>
        </w:numPr>
        <w:spacing w:line="360" w:lineRule="auto"/>
        <w:ind w:left="720" w:hanging="360"/>
        <w:jc w:val="left"/>
        <w:rPr>
          <w:rFonts w:ascii="Arimo" w:cs="Arimo" w:eastAsia="Arimo" w:hAnsi="Arimo"/>
          <w:b w:val="0"/>
          <w:color w:val="0000ff"/>
          <w:sz w:val="20"/>
          <w:szCs w:val="20"/>
          <w:u w:val="none"/>
        </w:rPr>
      </w:pPr>
      <w:bookmarkStart w:colFirst="0" w:colLast="0" w:name="_3xrlzbkbm4au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0"/>
          <w:color w:val="0000ff"/>
          <w:sz w:val="20"/>
          <w:szCs w:val="20"/>
          <w:rtl w:val="0"/>
        </w:rPr>
        <w:t xml:space="preserve">파생 변수 생성 및 의미전문 재무 분석 모델 상세 계산식: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="360" w:lineRule="auto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모델의 스코어는 외부 라이브러리 없이, 데이터셋 내의 재무 변수들을 직접 조합하여 계산</w:t>
      </w:r>
    </w:p>
    <w:tbl>
      <w:tblPr>
        <w:tblStyle w:val="Table9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2685"/>
        <w:gridCol w:w="4260"/>
        <w:tblGridChange w:id="0">
          <w:tblGrid>
            <w:gridCol w:w="2085"/>
            <w:gridCol w:w="2685"/>
            <w:gridCol w:w="4260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모델 / 스코어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계산 요소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rtl w:val="0"/>
              </w:rPr>
              <w:t xml:space="preserve">데이터셋 변수를 사용한 계산 공식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Altman Z-Score</w:t>
            </w:r>
          </w:p>
          <w:p w:rsidR="00000000" w:rsidDel="00000000" w:rsidP="00000000" w:rsidRDefault="00000000" w:rsidRPr="00000000" w14:paraId="00000153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(높을수록 건전)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A. 유동성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(X1 - X14) / X10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B. 안정성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X15 / X10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C. 수익성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X12 / X10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D. 레버리지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X8 / X17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E. 활동성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X9 / X10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Z-Score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1.2*A + 1.4*B + 3.3*C + 0.6*D + 1.0*E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Ohlson O-Score</w:t>
            </w:r>
          </w:p>
          <w:p w:rsidR="00000000" w:rsidDel="00000000" w:rsidP="00000000" w:rsidRDefault="00000000" w:rsidRPr="00000000" w14:paraId="00000169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(높을수록 위험)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A. 규모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np.log(X10)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B. 레버리지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X17 / X10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C. 유동성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(X1 - X14) / X10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D. 단기 지급능력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X14 / X1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E. 수익성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X6 / X10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O-Score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-1.32 - 0.407*A + 6.03*B - 1.43*C + 0.076*D - 2.37*E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Piotroski F-Score</w:t>
            </w:r>
          </w:p>
          <w:p w:rsidR="00000000" w:rsidDel="00000000" w:rsidP="00000000" w:rsidRDefault="00000000" w:rsidRPr="00000000" w14:paraId="0000017F">
            <w:pPr>
              <w:spacing w:after="0" w:line="360" w:lineRule="auto"/>
              <w:jc w:val="left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(높을수록 건전)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A. ROA 수익성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( (X6 / X10) &gt; 0 ).astype(int)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B. 현금흐름 수익성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( X4 &gt; 0 ).astype(int)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C. Accrual 품질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( X4 &gt; X6 ).astype(int)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F-Score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(단순화 버전)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line="360" w:lineRule="auto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A + B + 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spacing w:after="240" w:before="240" w:line="360" w:lineRule="auto"/>
        <w:jc w:val="left"/>
        <w:rPr>
          <w:rFonts w:ascii="Arimo" w:cs="Arimo" w:eastAsia="Arimo" w:hAnsi="Arimo"/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참고: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Piotroski F-Score의 원래 모델은 전년 대비 실적 개선 여부를 평가하는 6개 항목이 더 있으나, 본 프로젝트에서는 데이터 구조의 복잡성을 고려하여 당해 연도 데이터만으로 계산 가능한 3개 핵심 항목(수익성, 현금흐름, 이익의 질)을 기반으로 한 단순화된 버전을 적용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세부 전처리 단계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18D">
      <w:pPr>
        <w:spacing w:after="0" w:before="0" w:line="360" w:lineRule="auto"/>
        <w:ind w:left="0" w:firstLine="0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결측치 처리</w:t>
      </w:r>
    </w:p>
    <w:p w:rsidR="00000000" w:rsidDel="00000000" w:rsidP="00000000" w:rsidRDefault="00000000" w:rsidRPr="00000000" w14:paraId="0000018E">
      <w:pPr>
        <w:numPr>
          <w:ilvl w:val="0"/>
          <w:numId w:val="3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결측치 존재 여부: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없음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3"/>
        </w:numPr>
        <w:spacing w:after="0" w:before="0" w:line="360" w:lineRule="auto"/>
        <w:ind w:left="720" w:hanging="360"/>
        <w:jc w:val="left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처리 방법: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초기 데이터 확인(df.info()) 결과, 모든 컬럼에 결측치가 존재하지 않아 별도의 처리를 진행하지 않음.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이상치 처리</w:t>
      </w:r>
    </w:p>
    <w:p w:rsidR="00000000" w:rsidDel="00000000" w:rsidP="00000000" w:rsidRDefault="00000000" w:rsidRPr="00000000" w14:paraId="00000192">
      <w:pPr>
        <w:numPr>
          <w:ilvl w:val="0"/>
          <w:numId w:val="8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개인: </w:t>
      </w:r>
    </w:p>
    <w:p w:rsidR="00000000" w:rsidDel="00000000" w:rsidP="00000000" w:rsidRDefault="00000000" w:rsidRPr="00000000" w14:paraId="00000193">
      <w:pPr>
        <w:numPr>
          <w:ilvl w:val="1"/>
          <w:numId w:val="8"/>
        </w:numPr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정의한 이상치 기준: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person_age &gt; 100 또는 person_emp_exp &gt; 60 인 경우 (현실적으로 불가능한 값)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8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기업:</w:t>
      </w:r>
    </w:p>
    <w:p w:rsidR="00000000" w:rsidDel="00000000" w:rsidP="00000000" w:rsidRDefault="00000000" w:rsidRPr="00000000" w14:paraId="00000195">
      <w:pPr>
        <w:numPr>
          <w:ilvl w:val="1"/>
          <w:numId w:val="8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대부분의 재무 지표에서 극단적인 값(대기업 데이터)이 다수 발견되었으나, 이는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highlight w:val="white"/>
          <w:rtl w:val="0"/>
        </w:rPr>
        <w:t xml:space="preserve">파산 예측에 중요한 정보일 수 있어 제거하지 않음.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 대신, 후속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highlight w:val="white"/>
          <w:rtl w:val="0"/>
        </w:rPr>
        <w:t xml:space="preserve">'표준화(스케일링)'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 단계를 통해 모델 학습에 미치는 영향을 완화함.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8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처리 방식 및 영향:</w:t>
      </w:r>
    </w:p>
    <w:p w:rsidR="00000000" w:rsidDel="00000000" w:rsidP="00000000" w:rsidRDefault="00000000" w:rsidRPr="00000000" w14:paraId="00000198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(개인)</w:t>
      </w:r>
    </w:p>
    <w:p w:rsidR="00000000" w:rsidDel="00000000" w:rsidP="00000000" w:rsidRDefault="00000000" w:rsidRPr="00000000" w14:paraId="0000019A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해당 기준을 만족하는 행 전체를 제거함.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after="220" w:before="220" w:line="360" w:lineRule="auto"/>
        <w:ind w:left="720" w:firstLine="0"/>
        <w:jc w:val="left"/>
        <w:rPr>
          <w:rFonts w:ascii="Arimo" w:cs="Arimo" w:eastAsia="Arimo" w:hAnsi="Arimo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총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10건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의 데이터가 제거되었으며, 전체 데이터(45,000건) 대비 미미한 수준으로 모델 학습에 영향을 주지 않음.</w:t>
      </w:r>
    </w:p>
    <w:p w:rsidR="00000000" w:rsidDel="00000000" w:rsidP="00000000" w:rsidRDefault="00000000" w:rsidRPr="00000000" w14:paraId="0000019C">
      <w:pPr>
        <w:shd w:fill="ffffff" w:val="clear"/>
        <w:spacing w:after="220" w:before="22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1a1c1e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color w:val="1a1c1e"/>
        </w:rPr>
        <w:drawing>
          <wp:inline distB="114300" distT="114300" distL="114300" distR="114300">
            <wp:extent cx="5731200" cy="3886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360" w:lineRule="auto"/>
        <w:ind w:firstLine="720"/>
        <w:rPr>
          <w:rFonts w:ascii="Arimo" w:cs="Arimo" w:eastAsia="Arimo" w:hAnsi="Arimo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(기업)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0" w:line="360" w:lineRule="auto"/>
        <w:ind w:left="0" w:firstLine="720"/>
        <w:rPr>
          <w:rFonts w:ascii="Arimo" w:cs="Arimo" w:eastAsia="Arimo" w:hAnsi="Arimo"/>
          <w:color w:val="1a1c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0" w:line="360" w:lineRule="auto"/>
        <w:ind w:left="0" w:firstLine="720"/>
        <w:rPr>
          <w:rFonts w:ascii="Arimo" w:cs="Arimo" w:eastAsia="Arimo" w:hAnsi="Arimo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기업 데이터의 경우, 이상치를 제거하는 대신 분포를 안정화시키는 방향으로 접근함.</w:t>
      </w:r>
    </w:p>
    <w:p w:rsidR="00000000" w:rsidDel="00000000" w:rsidP="00000000" w:rsidRDefault="00000000" w:rsidRPr="00000000" w14:paraId="000001A0">
      <w:pPr>
        <w:spacing w:after="0" w:before="0" w:line="360" w:lineRule="auto"/>
        <w:ind w:left="0" w:firstLine="720"/>
        <w:rPr>
          <w:rFonts w:ascii="Arimo" w:cs="Arimo" w:eastAsia="Arimo" w:hAnsi="Arimo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이는 중요한 정보를 보존하면서 모델의 안정성을 높이는 효과를 가져옴.</w:t>
      </w:r>
    </w:p>
    <w:p w:rsidR="00000000" w:rsidDel="00000000" w:rsidP="00000000" w:rsidRDefault="00000000" w:rsidRPr="00000000" w14:paraId="000001A1">
      <w:pPr>
        <w:spacing w:after="0" w:before="0" w:line="360" w:lineRule="auto"/>
        <w:ind w:left="0" w:firstLine="720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before="0" w:line="360" w:lineRule="auto"/>
        <w:ind w:left="0" w:firstLine="720"/>
        <w:rPr>
          <w:rFonts w:ascii="Arimo" w:cs="Arimo" w:eastAsia="Arimo" w:hAnsi="Arimo"/>
          <w:color w:val="1a1c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</w:rPr>
        <w:drawing>
          <wp:inline distB="114300" distT="114300" distL="114300" distR="114300">
            <wp:extent cx="5731200" cy="2057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</w:rPr>
        <w:drawing>
          <wp:inline distB="114300" distT="114300" distL="114300" distR="114300">
            <wp:extent cx="5731200" cy="2082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정규화 및 표준화</w:t>
      </w:r>
    </w:p>
    <w:p w:rsidR="00000000" w:rsidDel="00000000" w:rsidP="00000000" w:rsidRDefault="00000000" w:rsidRPr="00000000" w14:paraId="000001A7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텍스트 정규화:</w:t>
        <w:br w:type="textWrapping"/>
      </w:r>
    </w:p>
    <w:p w:rsidR="00000000" w:rsidDel="00000000" w:rsidP="00000000" w:rsidRDefault="00000000" w:rsidRPr="00000000" w14:paraId="000001A9">
      <w:pPr>
        <w:numPr>
          <w:ilvl w:val="1"/>
          <w:numId w:val="6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(개인/기업) 해당 없음 (자연어 데이터가 아님)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1a1c1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360" w:lineRule="auto"/>
        <w:ind w:left="720" w:firstLine="0"/>
        <w:jc w:val="left"/>
        <w:rPr>
          <w:rFonts w:ascii="Arimo" w:cs="Arimo" w:eastAsia="Arimo" w:hAnsi="Arimo"/>
          <w:color w:val="0000ff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highlight w:val="white"/>
          <w:rtl w:val="0"/>
        </w:rPr>
        <w:t xml:space="preserve">(개인)</w:t>
      </w:r>
    </w:p>
    <w:p w:rsidR="00000000" w:rsidDel="00000000" w:rsidP="00000000" w:rsidRDefault="00000000" w:rsidRPr="00000000" w14:paraId="000001AD">
      <w:pPr>
        <w:spacing w:after="0" w:line="360" w:lineRule="auto"/>
        <w:ind w:left="720" w:firstLine="0"/>
        <w:jc w:val="left"/>
        <w:rPr>
          <w:rFonts w:ascii="Arimo" w:cs="Arimo" w:eastAsia="Arimo" w:hAnsi="Arimo"/>
          <w:color w:val="0000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6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수치형 표준화 (로그 변환): </w:t>
      </w:r>
    </w:p>
    <w:p w:rsidR="00000000" w:rsidDel="00000000" w:rsidP="00000000" w:rsidRDefault="00000000" w:rsidRPr="00000000" w14:paraId="000001AF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1"/>
          <w:numId w:val="6"/>
        </w:numPr>
        <w:shd w:fill="ffffff" w:val="clear"/>
        <w:spacing w:after="0" w:before="22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대상 컬럼</w:t>
      </w:r>
      <w:r w:rsidDel="00000000" w:rsidR="00000000" w:rsidRPr="00000000">
        <w:rPr>
          <w:rFonts w:ascii="Arimo" w:cs="Arimo" w:eastAsia="Arimo" w:hAnsi="Arimo"/>
          <w:color w:val="1a1c1e"/>
          <w:rtl w:val="0"/>
        </w:rPr>
        <w:t xml:space="preserve">: person_income</w:t>
      </w:r>
    </w:p>
    <w:p w:rsidR="00000000" w:rsidDel="00000000" w:rsidP="00000000" w:rsidRDefault="00000000" w:rsidRPr="00000000" w14:paraId="000001B1">
      <w:pPr>
        <w:numPr>
          <w:ilvl w:val="1"/>
          <w:numId w:val="6"/>
        </w:numPr>
        <w:shd w:fill="ffffff" w:val="clear"/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선정 이유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: 극단적인 고소득 값으로 인해 분포가 심하게 왜곡(오른쪽으로 긴 꼬리)되어 있어, 모델의 학습 안정성을 높이기 위해 로그 변환을 적용함.</w:t>
      </w:r>
    </w:p>
    <w:p w:rsidR="00000000" w:rsidDel="00000000" w:rsidP="00000000" w:rsidRDefault="00000000" w:rsidRPr="00000000" w14:paraId="000001B2">
      <w:pPr>
        <w:numPr>
          <w:ilvl w:val="1"/>
          <w:numId w:val="6"/>
        </w:numPr>
        <w:shd w:fill="ffffff" w:val="clear"/>
        <w:spacing w:after="22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적용 함수</w:t>
      </w:r>
      <w:r w:rsidDel="00000000" w:rsidR="00000000" w:rsidRPr="00000000">
        <w:rPr>
          <w:rFonts w:ascii="Arimo" w:cs="Arimo" w:eastAsia="Arimo" w:hAnsi="Arimo"/>
          <w:color w:val="1a1c1e"/>
          <w:rtl w:val="0"/>
        </w:rPr>
        <w:t xml:space="preserve">: numpy.log1p</w:t>
        <w:br w:type="textWrapping"/>
      </w:r>
      <w:r w:rsidDel="00000000" w:rsidR="00000000" w:rsidRPr="00000000">
        <w:rPr>
          <w:rFonts w:ascii="Arimo" w:cs="Arimo" w:eastAsia="Arimo" w:hAnsi="Arimo"/>
          <w:color w:val="1a1c1e"/>
        </w:rPr>
        <w:drawing>
          <wp:inline distB="114300" distT="114300" distL="114300" distR="114300">
            <wp:extent cx="5731200" cy="2247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  <w:t xml:space="preserve">df[column] = np.log1p(df[column])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after="220" w:before="220" w:line="360" w:lineRule="auto"/>
        <w:ind w:left="720" w:firstLine="72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  print(f"'{column}' 컬럼에 로그 변환을 성공적으로 적용했습니다.")</w:t>
      </w:r>
    </w:p>
    <w:p w:rsidR="00000000" w:rsidDel="00000000" w:rsidP="00000000" w:rsidRDefault="00000000" w:rsidRPr="00000000" w14:paraId="000001B4">
      <w:pPr>
        <w:shd w:fill="ffffff" w:val="clear"/>
        <w:spacing w:after="220" w:before="220" w:line="360" w:lineRule="auto"/>
        <w:ind w:left="720" w:firstLine="72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    return df</w:t>
      </w:r>
    </w:p>
    <w:p w:rsidR="00000000" w:rsidDel="00000000" w:rsidP="00000000" w:rsidRDefault="00000000" w:rsidRPr="00000000" w14:paraId="000001B5">
      <w:pPr>
        <w:shd w:fill="ffffff" w:val="clear"/>
        <w:spacing w:after="220" w:before="22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(기업)</w:t>
      </w:r>
    </w:p>
    <w:p w:rsidR="00000000" w:rsidDel="00000000" w:rsidP="00000000" w:rsidRDefault="00000000" w:rsidRPr="00000000" w14:paraId="000001B6">
      <w:pPr>
        <w:numPr>
          <w:ilvl w:val="0"/>
          <w:numId w:val="6"/>
        </w:numPr>
        <w:shd w:fill="ffffff" w:val="clear"/>
        <w:spacing w:after="0" w:afterAutospacing="0" w:before="220" w:line="342.85714285714283" w:lineRule="auto"/>
        <w:ind w:left="720" w:hanging="360"/>
        <w:jc w:val="left"/>
        <w:rPr>
          <w:rFonts w:ascii="Arial" w:cs="Arial" w:eastAsia="Arial" w:hAnsi="Arial"/>
          <w:color w:val="0000f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1"/>
          <w:szCs w:val="21"/>
          <w:rtl w:val="0"/>
        </w:rPr>
        <w:t xml:space="preserve">수치형 정규화 (로그 변환):</w:t>
      </w:r>
    </w:p>
    <w:p w:rsidR="00000000" w:rsidDel="00000000" w:rsidP="00000000" w:rsidRDefault="00000000" w:rsidRPr="00000000" w14:paraId="000001B7">
      <w:pPr>
        <w:numPr>
          <w:ilvl w:val="1"/>
          <w:numId w:val="6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대상 컬럼: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Total assets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(Ohlson O-Score 계산 시)</w:t>
      </w:r>
    </w:p>
    <w:p w:rsidR="00000000" w:rsidDel="00000000" w:rsidP="00000000" w:rsidRDefault="00000000" w:rsidRPr="00000000" w14:paraId="000001B8">
      <w:pPr>
        <w:numPr>
          <w:ilvl w:val="1"/>
          <w:numId w:val="6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선정 이유: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기업의 '총자산'과 같은 규모 변수는 극단적인 값으로 인해 분포가 심하게 왜곡되는 경향이 있음. 로그 변환을 통해 데이터의 쏠림 현상을 완화하고, 변수가 모델에 미치는 영향을 안정화시켜 예측 성능을 높임.</w:t>
      </w:r>
    </w:p>
    <w:p w:rsidR="00000000" w:rsidDel="00000000" w:rsidP="00000000" w:rsidRDefault="00000000" w:rsidRPr="00000000" w14:paraId="000001B9">
      <w:pPr>
        <w:numPr>
          <w:ilvl w:val="1"/>
          <w:numId w:val="6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적용 방법: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numpy.log()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함수를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Ohlson_O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스코어 계산 과정에 포함하여 적용함.</w:t>
      </w:r>
    </w:p>
    <w:p w:rsidR="00000000" w:rsidDel="00000000" w:rsidP="00000000" w:rsidRDefault="00000000" w:rsidRPr="00000000" w14:paraId="000001BA">
      <w:pPr>
        <w:numPr>
          <w:ilvl w:val="0"/>
          <w:numId w:val="6"/>
        </w:numPr>
        <w:shd w:fill="ffffff" w:val="clear"/>
        <w:spacing w:after="0" w:afterAutospacing="0" w:before="0" w:beforeAutospacing="0" w:line="342.85714285714283" w:lineRule="auto"/>
        <w:ind w:left="720" w:hanging="360"/>
        <w:jc w:val="left"/>
        <w:rPr>
          <w:rFonts w:ascii="Arial" w:cs="Arial" w:eastAsia="Arial" w:hAnsi="Arial"/>
          <w:color w:val="0000f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1"/>
          <w:szCs w:val="21"/>
          <w:rtl w:val="0"/>
        </w:rPr>
        <w:t xml:space="preserve">수치형 표준화 (Standard Scaling):</w:t>
      </w:r>
    </w:p>
    <w:p w:rsidR="00000000" w:rsidDel="00000000" w:rsidP="00000000" w:rsidRDefault="00000000" w:rsidRPr="00000000" w14:paraId="000001BB">
      <w:pPr>
        <w:numPr>
          <w:ilvl w:val="1"/>
          <w:numId w:val="6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대상 컬럼: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status_label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year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를 제외한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모든 수치형 변수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(기본 재무 지표 및 모든 파생 변수 포함)</w:t>
      </w:r>
    </w:p>
    <w:p w:rsidR="00000000" w:rsidDel="00000000" w:rsidP="00000000" w:rsidRDefault="00000000" w:rsidRPr="00000000" w14:paraId="000001BC">
      <w:pPr>
        <w:numPr>
          <w:ilvl w:val="1"/>
          <w:numId w:val="6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선정 이유: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각 재무 지표 및 분석 스코어는 단위(금액, 비율, 점수 등)와 값의 범위가 매우 상이함.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StandardScaler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를 통해 모든 변수를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평균 0, 표준편차 1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의 동일한 스케일로 변환하여, 모델이 특정 변수의 크기에 편향되지 않고 공정하게 학습하도록 함.</w:t>
      </w:r>
    </w:p>
    <w:p w:rsidR="00000000" w:rsidDel="00000000" w:rsidP="00000000" w:rsidRDefault="00000000" w:rsidRPr="00000000" w14:paraId="000001BD">
      <w:pPr>
        <w:numPr>
          <w:ilvl w:val="1"/>
          <w:numId w:val="6"/>
        </w:numPr>
        <w:shd w:fill="ffffff" w:val="clear"/>
        <w:spacing w:after="22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적용 방법: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sklearn.preprocessing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의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StandardScaler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를 최종 모델 학습 직전의 모든 Feature에 일괄 적용함.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="360" w:lineRule="auto"/>
        <w:rPr>
          <w:rFonts w:ascii="Arimo" w:cs="Arimo" w:eastAsia="Arimo" w:hAnsi="Arimo"/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데이터 변환 및 생성</w:t>
      </w:r>
    </w:p>
    <w:p w:rsidR="00000000" w:rsidDel="00000000" w:rsidP="00000000" w:rsidRDefault="00000000" w:rsidRPr="00000000" w14:paraId="000001BF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ab/>
        <w:t xml:space="preserve">(개인)</w:t>
      </w:r>
    </w:p>
    <w:p w:rsidR="00000000" w:rsidDel="00000000" w:rsidP="00000000" w:rsidRDefault="00000000" w:rsidRPr="00000000" w14:paraId="000001C1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7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레이블 인코딩 (의미 수정):</w:t>
      </w:r>
    </w:p>
    <w:p w:rsidR="00000000" w:rsidDel="00000000" w:rsidP="00000000" w:rsidRDefault="00000000" w:rsidRPr="00000000" w14:paraId="000001C3">
      <w:pPr>
        <w:numPr>
          <w:ilvl w:val="1"/>
          <w:numId w:val="7"/>
        </w:numPr>
        <w:shd w:fill="ffffff" w:val="clear"/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대상 컬럼</w:t>
      </w:r>
      <w:r w:rsidDel="00000000" w:rsidR="00000000" w:rsidRPr="00000000">
        <w:rPr>
          <w:rFonts w:ascii="Arimo" w:cs="Arimo" w:eastAsia="Arimo" w:hAnsi="Arimo"/>
          <w:color w:val="1a1c1e"/>
          <w:rtl w:val="0"/>
        </w:rPr>
        <w:t xml:space="preserve">: previous_loan_defaults_on_file</w:t>
      </w:r>
    </w:p>
    <w:p w:rsidR="00000000" w:rsidDel="00000000" w:rsidP="00000000" w:rsidRDefault="00000000" w:rsidRPr="00000000" w14:paraId="000001C4">
      <w:pPr>
        <w:numPr>
          <w:ilvl w:val="1"/>
          <w:numId w:val="7"/>
        </w:numPr>
        <w:shd w:fill="ffffff" w:val="clear"/>
        <w:spacing w:after="22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처리 내용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: EDA 결과, 'Yes' 그룹의 부실률이 0%로 나타나는 등 라벨링 오류가 강력히 의심되어, 의미를 바로잡기 위해 값을 변환함 (Yes → 0, No → 1).</w:t>
        <w:br w:type="textWrapping"/>
      </w:r>
      <w:r w:rsidDel="00000000" w:rsidR="00000000" w:rsidRPr="00000000">
        <w:rPr>
          <w:rFonts w:ascii="Arimo" w:cs="Arimo" w:eastAsia="Arimo" w:hAnsi="Arimo"/>
          <w:color w:val="1a1c1e"/>
        </w:rPr>
        <w:drawing>
          <wp:inline distB="114300" distT="114300" distL="114300" distR="114300">
            <wp:extent cx="5731200" cy="3479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360" w:lineRule="auto"/>
        <w:ind w:left="720" w:firstLine="720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  <w:rtl w:val="0"/>
        </w:rPr>
        <w:tab/>
      </w:r>
    </w:p>
    <w:p w:rsidR="00000000" w:rsidDel="00000000" w:rsidP="00000000" w:rsidRDefault="00000000" w:rsidRPr="00000000" w14:paraId="000001C7">
      <w:pPr>
        <w:numPr>
          <w:ilvl w:val="0"/>
          <w:numId w:val="7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원-핫 인코딩:</w:t>
      </w:r>
    </w:p>
    <w:p w:rsidR="00000000" w:rsidDel="00000000" w:rsidP="00000000" w:rsidRDefault="00000000" w:rsidRPr="00000000" w14:paraId="000001C8">
      <w:pPr>
        <w:numPr>
          <w:ilvl w:val="1"/>
          <w:numId w:val="7"/>
        </w:numPr>
        <w:shd w:fill="ffffff" w:val="clear"/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대상 컬럼</w:t>
      </w:r>
      <w:r w:rsidDel="00000000" w:rsidR="00000000" w:rsidRPr="00000000">
        <w:rPr>
          <w:rFonts w:ascii="Arimo" w:cs="Arimo" w:eastAsia="Arimo" w:hAnsi="Arimo"/>
          <w:color w:val="1a1c1e"/>
          <w:rtl w:val="0"/>
        </w:rPr>
        <w:t xml:space="preserve">: person_gender, person_education, person_home_ownership, loan_intent</w:t>
      </w:r>
    </w:p>
    <w:p w:rsidR="00000000" w:rsidDel="00000000" w:rsidP="00000000" w:rsidRDefault="00000000" w:rsidRPr="00000000" w14:paraId="000001C9">
      <w:pPr>
        <w:numPr>
          <w:ilvl w:val="1"/>
          <w:numId w:val="7"/>
        </w:numPr>
        <w:shd w:fill="ffffff" w:val="clear"/>
        <w:spacing w:after="22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처리 내용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: 머신러닝 모델이 학습할 수 있도록 모든 문자열 데이터를 수치형으로 변환함. 이 과정에서 전체 컬럼 수가 14개에서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23개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로 확장됨.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after="220" w:before="220" w:line="360" w:lineRule="auto"/>
        <w:ind w:left="1440" w:firstLine="0"/>
        <w:jc w:val="left"/>
        <w:rPr>
          <w:rFonts w:ascii="Arimo" w:cs="Arimo" w:eastAsia="Arimo" w:hAnsi="Arimo"/>
          <w:color w:val="1a1c1e"/>
        </w:rPr>
      </w:pPr>
      <w:r w:rsidDel="00000000" w:rsidR="00000000" w:rsidRPr="00000000">
        <w:rPr>
          <w:rFonts w:ascii="Arimo" w:cs="Arimo" w:eastAsia="Arimo" w:hAnsi="Arimo"/>
          <w:color w:val="1a1c1e"/>
        </w:rPr>
        <w:drawing>
          <wp:inline distB="114300" distT="114300" distL="114300" distR="114300">
            <wp:extent cx="5424488" cy="217159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17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spacing w:after="4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(기업)</w:t>
      </w:r>
    </w:p>
    <w:p w:rsidR="00000000" w:rsidDel="00000000" w:rsidP="00000000" w:rsidRDefault="00000000" w:rsidRPr="00000000" w14:paraId="000001CC">
      <w:pPr>
        <w:numPr>
          <w:ilvl w:val="0"/>
          <w:numId w:val="9"/>
        </w:numPr>
        <w:shd w:fill="ffffff" w:val="clear"/>
        <w:spacing w:after="0" w:afterAutospacing="0" w:before="220" w:line="342.85714285714283" w:lineRule="auto"/>
        <w:ind w:left="720" w:hanging="360"/>
        <w:jc w:val="left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1"/>
          <w:szCs w:val="21"/>
          <w:rtl w:val="0"/>
        </w:rPr>
        <w:t xml:space="preserve">레이블 인코딩:</w:t>
      </w:r>
    </w:p>
    <w:p w:rsidR="00000000" w:rsidDel="00000000" w:rsidP="00000000" w:rsidRDefault="00000000" w:rsidRPr="00000000" w14:paraId="000001CD">
      <w:pPr>
        <w:numPr>
          <w:ilvl w:val="1"/>
          <w:numId w:val="9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대상 컬럼: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status_label</w:t>
      </w:r>
    </w:p>
    <w:p w:rsidR="00000000" w:rsidDel="00000000" w:rsidP="00000000" w:rsidRDefault="00000000" w:rsidRPr="00000000" w14:paraId="000001CE">
      <w:pPr>
        <w:numPr>
          <w:ilvl w:val="1"/>
          <w:numId w:val="9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처리 내용: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문자열(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alive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failed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)을 숫자(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a1c1e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)로 변환하여 모델이 학습할 수 있도록 함.</w:t>
      </w:r>
    </w:p>
    <w:p w:rsidR="00000000" w:rsidDel="00000000" w:rsidP="00000000" w:rsidRDefault="00000000" w:rsidRPr="00000000" w14:paraId="000001CF">
      <w:pPr>
        <w:numPr>
          <w:ilvl w:val="0"/>
          <w:numId w:val="9"/>
        </w:numPr>
        <w:shd w:fill="ffffff" w:val="clear"/>
        <w:spacing w:after="0" w:afterAutospacing="0" w:before="0" w:beforeAutospacing="0" w:line="342.85714285714283" w:lineRule="auto"/>
        <w:ind w:left="720" w:hanging="360"/>
        <w:jc w:val="left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1"/>
          <w:szCs w:val="21"/>
          <w:rtl w:val="0"/>
        </w:rPr>
        <w:t xml:space="preserve">데이터 구조 변경 (문제 재정의):</w:t>
      </w:r>
    </w:p>
    <w:p w:rsidR="00000000" w:rsidDel="00000000" w:rsidP="00000000" w:rsidRDefault="00000000" w:rsidRPr="00000000" w14:paraId="000001D0">
      <w:pPr>
        <w:numPr>
          <w:ilvl w:val="1"/>
          <w:numId w:val="9"/>
        </w:numPr>
        <w:shd w:fill="ffffff" w:val="clear"/>
        <w:spacing w:after="0" w:afterAutospacing="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처리 내용: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시계열 예측 문제의 복잡성을 완화하고, 파산/생존 기업의 공통적인 특성을 효과적으로 학습하기 위해 데이터 구조를 변경함.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'생존' 기업은 중복을 제거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하여 각 기업별 대표 데이터만 남기고, '파산' 기업 데이터와 결합하여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횡단면(Cross-sectional) 데이터셋을 구축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함.</w:t>
      </w:r>
    </w:p>
    <w:p w:rsidR="00000000" w:rsidDel="00000000" w:rsidP="00000000" w:rsidRDefault="00000000" w:rsidRPr="00000000" w14:paraId="000001D1">
      <w:pPr>
        <w:numPr>
          <w:ilvl w:val="0"/>
          <w:numId w:val="9"/>
        </w:numPr>
        <w:shd w:fill="ffffff" w:val="clear"/>
        <w:spacing w:after="0" w:afterAutospacing="0" w:before="0" w:beforeAutospacing="0" w:line="342.85714285714283" w:lineRule="auto"/>
        <w:ind w:left="720" w:hanging="360"/>
        <w:jc w:val="left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1"/>
          <w:szCs w:val="21"/>
          <w:rtl w:val="0"/>
        </w:rPr>
        <w:t xml:space="preserve">파생 변수 생성: 기본 재무 비율 및 전문 분석 모델 적용</w:t>
      </w:r>
    </w:p>
    <w:p w:rsidR="00000000" w:rsidDel="00000000" w:rsidP="00000000" w:rsidRDefault="00000000" w:rsidRPr="00000000" w14:paraId="000001D2">
      <w:pPr>
        <w:numPr>
          <w:ilvl w:val="1"/>
          <w:numId w:val="9"/>
        </w:numPr>
        <w:shd w:fill="ffffff" w:val="clear"/>
        <w:spacing w:after="220" w:before="0" w:beforeAutospacing="0" w:line="342.85714285714283" w:lineRule="auto"/>
        <w:ind w:left="144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처리 내용: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 모델이 기업의 재무 상태를 다각적이고 깊이 있게 이해할 수 있도록,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기본 재무 비율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과 함께 학계 및 산업계에서 검증된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rtl w:val="0"/>
        </w:rPr>
        <w:t xml:space="preserve">전문 재무 분석 모델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rtl w:val="0"/>
        </w:rPr>
        <w:t xml:space="preserve">의 결과값을 파생 변수로 생성함. (앞서 설명한 표 참조)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학습/검증 데이터 분리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12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분리 기준 및 방법:</w:t>
        <w:br w:type="textWrapping"/>
      </w:r>
    </w:p>
    <w:p w:rsidR="00000000" w:rsidDel="00000000" w:rsidP="00000000" w:rsidRDefault="00000000" w:rsidRPr="00000000" w14:paraId="000001D5">
      <w:pPr>
        <w:numPr>
          <w:ilvl w:val="1"/>
          <w:numId w:val="12"/>
        </w:numPr>
        <w:shd w:fill="ffffff" w:val="clear"/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(예정) 전처리가 완료된 최종 데이터를 사용하여, 모델 학습을 위한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 학습 데이터(Train set)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와 성능 검증을 위한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테스트 데이터(Test set)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로 분리.</w:t>
      </w:r>
    </w:p>
    <w:p w:rsidR="00000000" w:rsidDel="00000000" w:rsidP="00000000" w:rsidRDefault="00000000" w:rsidRPr="00000000" w14:paraId="000001D6">
      <w:pPr>
        <w:numPr>
          <w:ilvl w:val="1"/>
          <w:numId w:val="12"/>
        </w:numPr>
        <w:shd w:fill="ffffff" w:val="clear"/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일반적으로 사용하는 8:2 비율로 무작위 분할(Random Split)을 적용.</w:t>
      </w:r>
    </w:p>
    <w:p w:rsidR="00000000" w:rsidDel="00000000" w:rsidP="00000000" w:rsidRDefault="00000000" w:rsidRPr="00000000" w14:paraId="000001D7">
      <w:pPr>
        <w:numPr>
          <w:ilvl w:val="1"/>
          <w:numId w:val="12"/>
        </w:numPr>
        <w:shd w:fill="ffffff" w:val="clear"/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stratify 옵션을 사용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하여 학습/테스트 데이터셋 모두에 원본 데이터의 부실(failed) 비율이 동일하게 유지되도록 하여, 평가의 신뢰도를 확보.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before="0" w:line="360" w:lineRule="auto"/>
        <w:ind w:left="144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10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분리 후 건수:</w:t>
        <w:br w:type="textWrapping"/>
      </w:r>
    </w:p>
    <w:tbl>
      <w:tblPr>
        <w:tblStyle w:val="Table10"/>
        <w:tblW w:w="44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5"/>
        <w:gridCol w:w="2115"/>
        <w:gridCol w:w="1170"/>
        <w:tblGridChange w:id="0">
          <w:tblGrid>
            <w:gridCol w:w="1125"/>
            <w:gridCol w:w="2115"/>
            <w:gridCol w:w="1170"/>
          </w:tblGrid>
        </w:tblGridChange>
      </w:tblGrid>
      <w:tr>
        <w:trPr>
          <w:cantSplit w:val="0"/>
          <w:trHeight w:val="4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개인/기업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구분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데이터 수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개인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학습 데이터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shd w:fill="f8f8f7" w:val="clear"/>
                <w:rtl w:val="0"/>
              </w:rPr>
              <w:t xml:space="preserve">35,992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테스트 데이터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shd w:fill="f8f8f7" w:val="clear"/>
                <w:rtl w:val="0"/>
              </w:rPr>
              <w:t xml:space="preserve">8,998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after="0" w:before="0" w:line="360" w:lineRule="auto"/>
              <w:ind w:left="0" w:firstLine="0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기업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학습 데이터</w:t>
            </w:r>
          </w:p>
        </w:tc>
        <w:tc>
          <w:tcPr>
            <w:tcBorders>
              <w:top w:color="000000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shd w:fill="f8f8f7" w:val="clear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shd w:fill="f8f8f7" w:val="clear"/>
                <w:rtl w:val="0"/>
              </w:rPr>
              <w:t xml:space="preserve">62,945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mo" w:cs="Arimo" w:eastAsia="Arimo" w:hAnsi="Arimo"/>
                <w:color w:val="1a1c1e"/>
                <w:shd w:fill="f8f8f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a1c1e" w:space="0" w:sz="8" w:val="single"/>
              <w:left w:color="000000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테스트 데이터</w:t>
            </w:r>
          </w:p>
        </w:tc>
        <w:tc>
          <w:tcPr>
            <w:tcBorders>
              <w:top w:color="1a1c1e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line="360" w:lineRule="auto"/>
              <w:jc w:val="center"/>
              <w:rPr>
                <w:rFonts w:ascii="Arimo" w:cs="Arimo" w:eastAsia="Arimo" w:hAnsi="Arimo"/>
                <w:color w:val="1a1c1e"/>
                <w:shd w:fill="f8f8f7" w:val="clear"/>
              </w:rPr>
            </w:pPr>
            <w:r w:rsidDel="00000000" w:rsidR="00000000" w:rsidRPr="00000000">
              <w:rPr>
                <w:rFonts w:ascii="Arimo" w:cs="Arimo" w:eastAsia="Arimo" w:hAnsi="Arimo"/>
                <w:color w:val="1a1c1e"/>
                <w:shd w:fill="f8f8f7" w:val="clear"/>
                <w:rtl w:val="0"/>
              </w:rPr>
              <w:t xml:space="preserve">15,737</w:t>
            </w:r>
          </w:p>
        </w:tc>
      </w:tr>
    </w:tbl>
    <w:p w:rsidR="00000000" w:rsidDel="00000000" w:rsidP="00000000" w:rsidRDefault="00000000" w:rsidRPr="00000000" w14:paraId="000001E9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전처리 결과 요약 및 평가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1EB">
      <w:pPr>
        <w:numPr>
          <w:ilvl w:val="0"/>
          <w:numId w:val="5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전처리 후 전체 건수:</w:t>
      </w:r>
    </w:p>
    <w:p w:rsidR="00000000" w:rsidDel="00000000" w:rsidP="00000000" w:rsidRDefault="00000000" w:rsidRPr="00000000" w14:paraId="000001EC">
      <w:pPr>
        <w:numPr>
          <w:ilvl w:val="1"/>
          <w:numId w:val="5"/>
        </w:numPr>
        <w:spacing w:after="0" w:before="0" w:line="360" w:lineRule="auto"/>
        <w:ind w:left="1440" w:hanging="360"/>
        <w:jc w:val="left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(개인) 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45,000건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highlight w:val="white"/>
          <w:rtl w:val="0"/>
        </w:rPr>
        <w:t xml:space="preserve">44,990건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 (이상치 10건 제거)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1"/>
          <w:numId w:val="5"/>
        </w:numPr>
        <w:spacing w:after="0" w:afterAutospacing="0" w:before="0" w:line="360" w:lineRule="auto"/>
        <w:ind w:left="1440" w:hanging="360"/>
        <w:jc w:val="left"/>
        <w:rPr>
          <w:rFonts w:ascii="Arimo" w:cs="Arimo" w:eastAsia="Arimo" w:hAnsi="Arimo"/>
          <w:color w:val="1a1c1e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highlight w:val="white"/>
          <w:rtl w:val="0"/>
        </w:rPr>
        <w:t xml:space="preserve">(기업)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highlight w:val="white"/>
          <w:rtl w:val="0"/>
        </w:rPr>
        <w:t xml:space="preserve"> 78,682건 → 13,582 (변수 재생성)</w:t>
      </w:r>
    </w:p>
    <w:p w:rsidR="00000000" w:rsidDel="00000000" w:rsidP="00000000" w:rsidRDefault="00000000" w:rsidRPr="00000000" w14:paraId="000001EE">
      <w:pPr>
        <w:numPr>
          <w:ilvl w:val="2"/>
          <w:numId w:val="5"/>
        </w:numPr>
        <w:shd w:fill="ffffff" w:val="clear"/>
        <w:spacing w:after="0" w:afterAutospacing="0" w:before="0" w:beforeAutospacing="0" w:line="342.85714285714283" w:lineRule="auto"/>
        <w:ind w:left="216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시작 데이터:</w:t>
      </w:r>
    </w:p>
    <w:p w:rsidR="00000000" w:rsidDel="00000000" w:rsidP="00000000" w:rsidRDefault="00000000" w:rsidRPr="00000000" w14:paraId="000001EF">
      <w:pPr>
        <w:numPr>
          <w:ilvl w:val="3"/>
          <w:numId w:val="5"/>
        </w:numPr>
        <w:spacing w:after="0" w:afterAutospacing="0" w:before="0" w:beforeAutospacing="0" w:line="342.85714285714283" w:lineRule="auto"/>
        <w:ind w:left="288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df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 (원본 데이터):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78,682건</w:t>
      </w:r>
    </w:p>
    <w:p w:rsidR="00000000" w:rsidDel="00000000" w:rsidP="00000000" w:rsidRDefault="00000000" w:rsidRPr="00000000" w14:paraId="000001F0">
      <w:pPr>
        <w:numPr>
          <w:ilvl w:val="2"/>
          <w:numId w:val="5"/>
        </w:numPr>
        <w:shd w:fill="ffffff" w:val="clear"/>
        <w:spacing w:after="0" w:afterAutospacing="0" w:before="0" w:beforeAutospacing="0" w:line="342.85714285714283" w:lineRule="auto"/>
        <w:ind w:left="216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데이터 구조 변경 (중복 제거 및 결합):</w:t>
      </w:r>
    </w:p>
    <w:p w:rsidR="00000000" w:rsidDel="00000000" w:rsidP="00000000" w:rsidRDefault="00000000" w:rsidRPr="00000000" w14:paraId="000001F1">
      <w:pPr>
        <w:numPr>
          <w:ilvl w:val="3"/>
          <w:numId w:val="5"/>
        </w:numPr>
        <w:spacing w:after="0" w:afterAutospacing="0" w:before="0" w:beforeAutospacing="0" w:line="342.85714285714283" w:lineRule="auto"/>
        <w:ind w:left="288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failed_companies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status_label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이 'failed'인 모든 데이터를 필터링.</w:t>
      </w:r>
    </w:p>
    <w:p w:rsidR="00000000" w:rsidDel="00000000" w:rsidP="00000000" w:rsidRDefault="00000000" w:rsidRPr="00000000" w14:paraId="000001F2">
      <w:pPr>
        <w:numPr>
          <w:ilvl w:val="4"/>
          <w:numId w:val="5"/>
        </w:numPr>
        <w:spacing w:after="0" w:afterAutospacing="0" w:before="0" w:beforeAutospacing="0" w:line="342.85714285714283" w:lineRule="auto"/>
        <w:ind w:left="360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(원본 데이터에서 </w:t>
      </w: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failed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는 5,220건)</w:t>
      </w:r>
    </w:p>
    <w:p w:rsidR="00000000" w:rsidDel="00000000" w:rsidP="00000000" w:rsidRDefault="00000000" w:rsidRPr="00000000" w14:paraId="000001F3">
      <w:pPr>
        <w:numPr>
          <w:ilvl w:val="3"/>
          <w:numId w:val="5"/>
        </w:numPr>
        <w:spacing w:after="0" w:afterAutospacing="0" w:before="0" w:beforeAutospacing="0" w:line="342.85714285714283" w:lineRule="auto"/>
        <w:ind w:left="288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alive_companies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status_label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이 'alive'인 데이터에서 </w:t>
      </w: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company_name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 기준으로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중복을 제거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4"/>
          <w:numId w:val="5"/>
        </w:numPr>
        <w:spacing w:after="0" w:afterAutospacing="0" w:before="0" w:beforeAutospacing="0" w:line="342.85714285714283" w:lineRule="auto"/>
        <w:ind w:left="360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alive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 데이터는 총 73,462건이었지만, 실제 회사 수는 8,362개. (</w:t>
      </w: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df['company_name'].nunique()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로 확인 가능)</w:t>
      </w:r>
    </w:p>
    <w:p w:rsidR="00000000" w:rsidDel="00000000" w:rsidP="00000000" w:rsidRDefault="00000000" w:rsidRPr="00000000" w14:paraId="000001F5">
      <w:pPr>
        <w:numPr>
          <w:ilvl w:val="3"/>
          <w:numId w:val="5"/>
        </w:numPr>
        <w:spacing w:after="0" w:afterAutospacing="0" w:before="0" w:beforeAutospacing="0" w:line="342.85714285714283" w:lineRule="auto"/>
        <w:ind w:left="288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a1c1e"/>
          <w:highlight w:val="white"/>
          <w:rtl w:val="0"/>
        </w:rPr>
        <w:t xml:space="preserve">all_companies = pd.concat([alive_companies, failed_companies], ...)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: 이 두 데이터를 병합합</w:t>
      </w:r>
    </w:p>
    <w:p w:rsidR="00000000" w:rsidDel="00000000" w:rsidP="00000000" w:rsidRDefault="00000000" w:rsidRPr="00000000" w14:paraId="000001F6">
      <w:pPr>
        <w:numPr>
          <w:ilvl w:val="2"/>
          <w:numId w:val="5"/>
        </w:numPr>
        <w:shd w:fill="ffffff" w:val="clear"/>
        <w:spacing w:after="0" w:afterAutospacing="0" w:before="0" w:beforeAutospacing="0" w:line="342.85714285714283" w:lineRule="auto"/>
        <w:ind w:left="216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최종 건수 계산:</w:t>
      </w:r>
    </w:p>
    <w:p w:rsidR="00000000" w:rsidDel="00000000" w:rsidP="00000000" w:rsidRDefault="00000000" w:rsidRPr="00000000" w14:paraId="000001F7">
      <w:pPr>
        <w:numPr>
          <w:ilvl w:val="3"/>
          <w:numId w:val="5"/>
        </w:numPr>
        <w:spacing w:after="0" w:afterAutospacing="0" w:before="0" w:beforeAutospacing="0" w:line="342.85714285714283" w:lineRule="auto"/>
        <w:ind w:left="288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중복 제거된 '생존' 기업 수: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8,362건</w:t>
      </w:r>
    </w:p>
    <w:p w:rsidR="00000000" w:rsidDel="00000000" w:rsidP="00000000" w:rsidRDefault="00000000" w:rsidRPr="00000000" w14:paraId="000001F8">
      <w:pPr>
        <w:numPr>
          <w:ilvl w:val="3"/>
          <w:numId w:val="5"/>
        </w:numPr>
        <w:spacing w:after="0" w:afterAutospacing="0" w:before="0" w:beforeAutospacing="0" w:line="342.85714285714283" w:lineRule="auto"/>
        <w:ind w:left="288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sz w:val="21"/>
          <w:szCs w:val="21"/>
          <w:highlight w:val="white"/>
          <w:rtl w:val="0"/>
        </w:rPr>
        <w:t xml:space="preserve">'파산' 기업 수: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5,220건</w:t>
      </w:r>
    </w:p>
    <w:p w:rsidR="00000000" w:rsidDel="00000000" w:rsidP="00000000" w:rsidRDefault="00000000" w:rsidRPr="00000000" w14:paraId="000001F9">
      <w:pPr>
        <w:numPr>
          <w:ilvl w:val="3"/>
          <w:numId w:val="5"/>
        </w:numPr>
        <w:spacing w:after="220" w:before="0" w:beforeAutospacing="0" w:line="342.85714285714283" w:lineRule="auto"/>
        <w:ind w:left="2880" w:hanging="360"/>
        <w:jc w:val="left"/>
        <w:rPr>
          <w:rFonts w:ascii="Arial" w:cs="Arial" w:eastAsia="Arial" w:hAnsi="Arial"/>
          <w:color w:val="1a1c1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합계:</w:t>
      </w:r>
      <w:r w:rsidDel="00000000" w:rsidR="00000000" w:rsidRPr="00000000">
        <w:rPr>
          <w:rFonts w:ascii="Arial" w:cs="Arial" w:eastAsia="Arial" w:hAnsi="Arial"/>
          <w:color w:val="1a1c1e"/>
          <w:sz w:val="21"/>
          <w:szCs w:val="21"/>
          <w:highlight w:val="white"/>
          <w:rtl w:val="0"/>
        </w:rPr>
        <w:t xml:space="preserve"> 8,362 + 5,220 =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sz w:val="21"/>
          <w:szCs w:val="21"/>
          <w:highlight w:val="white"/>
          <w:rtl w:val="0"/>
        </w:rPr>
        <w:t xml:space="preserve">13,582건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0" w:line="360" w:lineRule="auto"/>
        <w:jc w:val="left"/>
        <w:rPr>
          <w:rFonts w:ascii="Arimo" w:cs="Arimo" w:eastAsia="Arimo" w:hAnsi="Arimo"/>
          <w:color w:val="1a1c1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5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품질 향상 지표:</w:t>
      </w:r>
    </w:p>
    <w:p w:rsidR="00000000" w:rsidDel="00000000" w:rsidP="00000000" w:rsidRDefault="00000000" w:rsidRPr="00000000" w14:paraId="000001FC">
      <w:pPr>
        <w:numPr>
          <w:ilvl w:val="1"/>
          <w:numId w:val="5"/>
        </w:numPr>
        <w:spacing w:after="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개인</w:t>
        <w:br w:type="textWrapping"/>
      </w:r>
    </w:p>
    <w:p w:rsidR="00000000" w:rsidDel="00000000" w:rsidP="00000000" w:rsidRDefault="00000000" w:rsidRPr="00000000" w14:paraId="000001FD">
      <w:pPr>
        <w:numPr>
          <w:ilvl w:val="2"/>
          <w:numId w:val="5"/>
        </w:numPr>
        <w:shd w:fill="ffffff" w:val="clear"/>
        <w:spacing w:after="0" w:before="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이상치 제거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: 논리적 오류가 있는 데이터 10건 정제 완료.</w:t>
      </w:r>
    </w:p>
    <w:p w:rsidR="00000000" w:rsidDel="00000000" w:rsidP="00000000" w:rsidRDefault="00000000" w:rsidRPr="00000000" w14:paraId="000001FE">
      <w:pPr>
        <w:numPr>
          <w:ilvl w:val="2"/>
          <w:numId w:val="5"/>
        </w:numPr>
        <w:shd w:fill="ffffff" w:val="clear"/>
        <w:spacing w:after="0" w:before="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데이터 오류 수정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: 의미가 뒤바뀐 핵심 변수의 라벨링을 정상화하여 데이터 신뢰도 확보.</w:t>
      </w:r>
    </w:p>
    <w:p w:rsidR="00000000" w:rsidDel="00000000" w:rsidP="00000000" w:rsidRDefault="00000000" w:rsidRPr="00000000" w14:paraId="000001FF">
      <w:pPr>
        <w:numPr>
          <w:ilvl w:val="2"/>
          <w:numId w:val="5"/>
        </w:numPr>
        <w:shd w:fill="ffffff" w:val="clear"/>
        <w:spacing w:after="0" w:before="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분포 안정화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: 소득 데이터의 쏠림 현상을 완화하여 모델의 안정성 및 성능 향상 기대.</w:t>
      </w:r>
    </w:p>
    <w:p w:rsidR="00000000" w:rsidDel="00000000" w:rsidP="00000000" w:rsidRDefault="00000000" w:rsidRPr="00000000" w14:paraId="00000200">
      <w:pPr>
        <w:numPr>
          <w:ilvl w:val="2"/>
          <w:numId w:val="5"/>
        </w:numPr>
        <w:shd w:fill="ffffff" w:val="clear"/>
        <w:spacing w:after="220" w:before="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수치 데이터화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: 모든 데이터를 숫자 형태로 변환하여 머신러닝 모델에 즉시 사용 가능한 상태로 가공 완료.</w:t>
      </w:r>
    </w:p>
    <w:p w:rsidR="00000000" w:rsidDel="00000000" w:rsidP="00000000" w:rsidRDefault="00000000" w:rsidRPr="00000000" w14:paraId="00000201">
      <w:pPr>
        <w:numPr>
          <w:ilvl w:val="1"/>
          <w:numId w:val="5"/>
        </w:numPr>
        <w:shd w:fill="ffffff" w:val="clear"/>
        <w:spacing w:after="220" w:before="0" w:line="360" w:lineRule="auto"/>
        <w:ind w:left="144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기업</w:t>
      </w:r>
    </w:p>
    <w:p w:rsidR="00000000" w:rsidDel="00000000" w:rsidP="00000000" w:rsidRDefault="00000000" w:rsidRPr="00000000" w14:paraId="00000202">
      <w:pPr>
        <w:numPr>
          <w:ilvl w:val="2"/>
          <w:numId w:val="5"/>
        </w:numPr>
        <w:shd w:fill="ffffff" w:val="clear"/>
        <w:spacing w:after="0" w:before="22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데이터 오류 수정: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 치명적인 데이터 누수(Data Leakage)를 유발하는 status_label의 의미를 정상화하여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데이터의 신뢰도 확보.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2"/>
          <w:numId w:val="5"/>
        </w:numPr>
        <w:shd w:fill="ffffff" w:val="clear"/>
        <w:spacing w:after="0" w:before="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정보 함축성 강화: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 단순 재무 지표를 조합한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핵심 재무 비율을 추가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하여, 모델이 기업의 건전성을 더 효과적으로 판단할 수 있는 근거를 마련함.</w:t>
      </w:r>
    </w:p>
    <w:p w:rsidR="00000000" w:rsidDel="00000000" w:rsidP="00000000" w:rsidRDefault="00000000" w:rsidRPr="00000000" w14:paraId="00000204">
      <w:pPr>
        <w:numPr>
          <w:ilvl w:val="2"/>
          <w:numId w:val="5"/>
        </w:numPr>
        <w:shd w:fill="ffffff" w:val="clear"/>
        <w:spacing w:after="0" w:before="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분포 안정화: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 StandardScaler를 적용하여 극단적인 값의 영향을 완화하고 모델의 안정성 및 성능 향상을 기대.</w:t>
      </w:r>
    </w:p>
    <w:p w:rsidR="00000000" w:rsidDel="00000000" w:rsidP="00000000" w:rsidRDefault="00000000" w:rsidRPr="00000000" w14:paraId="00000205">
      <w:pPr>
        <w:numPr>
          <w:ilvl w:val="2"/>
          <w:numId w:val="5"/>
        </w:numPr>
        <w:shd w:fill="ffffff" w:val="clear"/>
        <w:spacing w:after="220" w:before="0" w:line="360" w:lineRule="auto"/>
        <w:ind w:left="2160" w:hanging="360"/>
        <w:jc w:val="left"/>
        <w:rPr>
          <w:rFonts w:ascii="Arial" w:cs="Arial" w:eastAsia="Arial" w:hAnsi="Arial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a1c1e"/>
          <w:rtl w:val="0"/>
        </w:rPr>
        <w:t xml:space="preserve">수치 데이터화:</w:t>
      </w: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 모든 데이터를 숫자 형태로 변환하여 머신러닝 모델에 즉시 사용 가능한 상태로 가공 완료.</w:t>
      </w:r>
    </w:p>
    <w:p w:rsidR="00000000" w:rsidDel="00000000" w:rsidP="00000000" w:rsidRDefault="00000000" w:rsidRPr="00000000" w14:paraId="00000206">
      <w:pPr>
        <w:shd w:fill="ffffff" w:val="clear"/>
        <w:spacing w:after="220" w:before="0" w:line="360" w:lineRule="auto"/>
        <w:jc w:val="left"/>
        <w:rPr>
          <w:rFonts w:ascii="Arimo" w:cs="Arimo" w:eastAsia="Arimo" w:hAnsi="Arimo"/>
          <w:color w:val="1a1c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5"/>
        </w:numPr>
        <w:spacing w:after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Feature Engineering:</w:t>
      </w:r>
    </w:p>
    <w:p w:rsidR="00000000" w:rsidDel="00000000" w:rsidP="00000000" w:rsidRDefault="00000000" w:rsidRPr="00000000" w14:paraId="00000208">
      <w:pPr>
        <w:spacing w:after="0" w:line="360" w:lineRule="auto"/>
        <w:ind w:left="0" w:firstLine="72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(개인)</w:t>
      </w:r>
    </w:p>
    <w:p w:rsidR="00000000" w:rsidDel="00000000" w:rsidP="00000000" w:rsidRDefault="00000000" w:rsidRPr="00000000" w14:paraId="00000209">
      <w:pPr>
        <w:spacing w:after="0" w:line="360" w:lineRule="auto"/>
        <w:ind w:left="0" w:firstLine="72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</w:rPr>
        <w:drawing>
          <wp:inline distB="114300" distT="114300" distL="114300" distR="114300">
            <wp:extent cx="5731200" cy="3810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360" w:lineRule="auto"/>
        <w:ind w:firstLine="72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(기업)</w:t>
      </w:r>
    </w:p>
    <w:p w:rsidR="00000000" w:rsidDel="00000000" w:rsidP="00000000" w:rsidRDefault="00000000" w:rsidRPr="00000000" w14:paraId="0000020B">
      <w:pPr>
        <w:spacing w:after="0" w:line="360" w:lineRule="auto"/>
        <w:ind w:firstLine="72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mo" w:cs="Arimo" w:eastAsia="Arimo" w:hAnsi="Arimo"/>
          <w:color w:val="0000ff"/>
        </w:rPr>
        <w:drawing>
          <wp:inline distB="114300" distT="114300" distL="114300" distR="114300">
            <wp:extent cx="5731200" cy="3149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before="0" w:line="360" w:lineRule="auto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5"/>
        </w:numPr>
        <w:spacing w:after="0" w:before="0" w:line="360" w:lineRule="auto"/>
        <w:ind w:left="720" w:hanging="36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향후 활용 방안:</w:t>
        <w:br w:type="textWrapping"/>
      </w:r>
    </w:p>
    <w:p w:rsidR="00000000" w:rsidDel="00000000" w:rsidP="00000000" w:rsidRDefault="00000000" w:rsidRPr="00000000" w14:paraId="0000020E">
      <w:pPr>
        <w:numPr>
          <w:ilvl w:val="1"/>
          <w:numId w:val="5"/>
        </w:numPr>
        <w:shd w:fill="ffffff" w:val="clear"/>
        <w:spacing w:after="220" w:before="0" w:line="360" w:lineRule="auto"/>
        <w:ind w:left="1440" w:hanging="360"/>
        <w:jc w:val="left"/>
        <w:rPr>
          <w:rFonts w:ascii="Arimo" w:cs="Arimo" w:eastAsia="Arimo" w:hAnsi="Arimo"/>
          <w:color w:val="1a1c1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a1c1e"/>
          <w:rtl w:val="0"/>
        </w:rPr>
        <w:t xml:space="preserve">이렇게 정제된 데이터는 XGBoost, LightGBM, 로지스틱 회귀 등 다양한 분류 모델의 학습 데이터로 사용하여, 높은 정확도와 안정성을 가진 대출 부실 예측 모델을 구축하는 데 활용될 것이다.</w:t>
      </w:r>
    </w:p>
    <w:p w:rsidR="00000000" w:rsidDel="00000000" w:rsidP="00000000" w:rsidRDefault="00000000" w:rsidRPr="00000000" w14:paraId="0000020F">
      <w:pPr>
        <w:spacing w:after="0" w:before="0" w:line="360" w:lineRule="auto"/>
        <w:ind w:left="144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before="0" w:line="360" w:lineRule="auto"/>
        <w:ind w:left="720" w:firstLine="0"/>
        <w:jc w:val="left"/>
        <w:rPr>
          <w:rFonts w:ascii="Arimo" w:cs="Arimo" w:eastAsia="Arimo" w:hAnsi="Arimo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before="0" w:line="360" w:lineRule="auto"/>
        <w:ind w:left="0" w:firstLine="0"/>
        <w:jc w:val="left"/>
        <w:rPr>
          <w:rFonts w:ascii="Arimo" w:cs="Arimo" w:eastAsia="Arimo" w:hAnsi="Arimo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30"/>
          <w:szCs w:val="30"/>
          <w:rtl w:val="0"/>
        </w:rPr>
        <w:t xml:space="preserve">변경 이력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br w:type="textWrapping"/>
      </w:r>
    </w:p>
    <w:tbl>
      <w:tblPr>
        <w:tblStyle w:val="Table11"/>
        <w:tblW w:w="768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795"/>
        <w:gridCol w:w="4830"/>
        <w:gridCol w:w="795"/>
        <w:tblGridChange w:id="0">
          <w:tblGrid>
            <w:gridCol w:w="1260"/>
            <w:gridCol w:w="795"/>
            <w:gridCol w:w="4830"/>
            <w:gridCol w:w="79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변경일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변경자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변경 내용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비고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0000ff"/>
                <w:rtl w:val="0"/>
              </w:rPr>
              <w:t xml:space="preserve">2025-08-23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이승혁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결과서 최초 작성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0000ff"/>
                <w:rtl w:val="0"/>
              </w:rPr>
              <w:t xml:space="preserve">-</w:t>
            </w:r>
          </w:p>
        </w:tc>
      </w:tr>
      <w:tr>
        <w:trPr>
          <w:cantSplit w:val="0"/>
          <w:trHeight w:val="328.543526785714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0000ff"/>
                <w:rtl w:val="0"/>
              </w:rPr>
              <w:t xml:space="preserve">2025-08-29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이승혁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기업 심사 데이터 EDA 및 전처리 프로세스 추가</w:t>
            </w:r>
          </w:p>
        </w:tc>
        <w:tc>
          <w:tcPr>
            <w:tcBorders>
              <w:top w:color="000000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0000ff"/>
                <w:rtl w:val="0"/>
              </w:rPr>
              <w:t xml:space="preserve">-</w:t>
            </w:r>
          </w:p>
        </w:tc>
      </w:tr>
      <w:tr>
        <w:trPr>
          <w:cantSplit w:val="0"/>
          <w:trHeight w:val="328.543526785714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0000ff"/>
                <w:rtl w:val="0"/>
              </w:rPr>
              <w:t xml:space="preserve">2025-9-29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0" w:before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이승혁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최종 sLLM 전처리 및 기업 심사 데이터 EDA 변경</w:t>
            </w:r>
          </w:p>
        </w:tc>
        <w:tc>
          <w:tcPr>
            <w:tcBorders>
              <w:top w:color="000000" w:space="0" w:sz="8" w:val="single"/>
              <w:left w:color="1a1c1e" w:space="0" w:sz="8" w:val="single"/>
              <w:bottom w:color="1a1c1e" w:space="0" w:sz="8" w:val="single"/>
              <w:right w:color="1a1c1e" w:space="0" w:sz="8" w:val="single"/>
            </w:tcBorders>
            <w:tcMar>
              <w:top w:w="100.0" w:type="dxa"/>
              <w:left w:w="18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line="360" w:lineRule="auto"/>
              <w:jc w:val="center"/>
              <w:rPr>
                <w:rFonts w:ascii="Arimo" w:cs="Arimo" w:eastAsia="Arimo" w:hAnsi="Arimo"/>
                <w:color w:val="0000ff"/>
              </w:rPr>
            </w:pPr>
            <w:r w:rsidDel="00000000" w:rsidR="00000000" w:rsidRPr="00000000">
              <w:rPr>
                <w:rFonts w:ascii="Arimo" w:cs="Arimo" w:eastAsia="Arimo" w:hAnsi="Arimo"/>
                <w:color w:val="0000ff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22">
      <w:pPr>
        <w:spacing w:after="160" w:line="360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 Unicode MS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a1c1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ggingface.co/datasets/rucipheryn/KB-sLLM-QA-Dataset-Final-Split" TargetMode="External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hyperlink" Target="https://github.com/skn-ai14-250409/SKN14-Final-3Team" TargetMode="External"/><Relationship Id="rId8" Type="http://schemas.openxmlformats.org/officeDocument/2006/relationships/hyperlink" Target="https://huggingface.co/datasets/sumilee/SKN14-Final-3Team-Data2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hyperlink" Target="https://www.kaggle.com/datasets/taweilo/loan-approval-classification-data/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hyperlink" Target="https://www.kaggle.com/datasets/utkarshx27/american-companies-bankruptcy-prediction-dataset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