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 네트웍스 Family AI 과정 </w:t>
      </w:r>
      <w:r w:rsidDel="00000000" w:rsidR="00000000" w:rsidRPr="00000000">
        <w:rPr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기 개발된 LLM 연동 웹 애플리케이션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모델배포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74755859375" w:line="240" w:lineRule="auto"/>
        <w:ind w:left="102.11257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개발된 LLM 연동 웹 애플리케이션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16162109375" w:line="240" w:lineRule="auto"/>
        <w:ind w:left="0" w:right="94.5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제출일자 : 2025.0</w:t>
      </w:r>
      <w:r w:rsidDel="00000000" w:rsidR="00000000" w:rsidRPr="00000000">
        <w:rPr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7919921875" w:line="240" w:lineRule="auto"/>
        <w:ind w:left="0" w:right="61.68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작성 팀원 :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조성렬렬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090.0" w:type="dxa"/>
        <w:jc w:val="left"/>
        <w:tblInd w:w="60.8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305"/>
        <w:tblGridChange w:id="0">
          <w:tblGrid>
            <w:gridCol w:w="1785"/>
            <w:gridCol w:w="7305"/>
          </w:tblGrid>
        </w:tblGridChange>
      </w:tblGrid>
      <w:tr>
        <w:trPr>
          <w:cantSplit w:val="0"/>
          <w:trHeight w:val="4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895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● 목표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189.8956298828125" w:right="700.281982421875" w:firstLine="650.00244140625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사용자 쿼리에 맞는 스타일 및 리사이클 제품 검색 시스템 제공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189.8956298828125" w:right="700.28198242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● 주요기능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603515625" w:line="345.76852798461914" w:lineRule="auto"/>
              <w:ind w:left="189.8956298828125" w:right="662.6947021484375" w:firstLine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사용자 맞춤형 제품 &amp; 코디 추천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 사용자가 원하는 스타일에 맞는 제품을 추천해주고 원하는 제품으로 상.하의 코디를 보여줌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603515625" w:line="345.76852798461914" w:lineRule="auto"/>
              <w:ind w:left="189.8956298828125" w:right="662.6947021484375" w:firstLine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채팅 인터랙션에서 단순 채팅 뿐만 아니라 TTS를 통해 인공지능 인플루언서와 직접 소통하는 경험 제공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603515625" w:line="345.76852798461914" w:lineRule="auto"/>
              <w:ind w:left="189.8956298828125" w:right="662.6947021484375" w:firstLine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스타일을 먼저 검색하고 검색 결과를 기반으로 제품을 조회하기 때문에 검색성능 향상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603515625" w:line="345.76852798461914" w:lineRule="auto"/>
              <w:ind w:left="189.8956298828125" w:right="662.69470214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● 기술스텍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603515625" w:line="240" w:lineRule="auto"/>
              <w:ind w:left="474.895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○ 프론트엔드 : js , CSS , Django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240" w:lineRule="auto"/>
              <w:ind w:left="474.895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○ 백엔드: FastAPI, </w:t>
            </w: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RDS, Pinecone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834.495849609375" w:right="433.4869384765625" w:hanging="359.600219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○ 모델: Langchain</w:t>
            </w: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Pinecone</w:t>
            </w: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, ZONOS,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603515625" w:line="240" w:lineRule="auto"/>
              <w:ind w:left="474.895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○ OpenAI, 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설치 및 설정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.7266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1. 백엔드 FastAPI 실행 : uvicorn main:app --reload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240" w:lineRule="auto"/>
              <w:ind w:left="257.93487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2. 프론트엔드(React) 실행 : python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19.994998931884766"/>
                  <w:szCs w:val="19.994998931884766"/>
                  <w:u w:val="single"/>
                  <w:shd w:fill="auto" w:val="clear"/>
                  <w:vertAlign w:val="baseline"/>
                  <w:rtl w:val="0"/>
                </w:rPr>
                <w:t xml:space="preserve">manage.py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runserver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240" w:lineRule="auto"/>
              <w:ind w:left="255.1361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3. Pinecone 설정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240" w:lineRule="auto"/>
              <w:ind w:left="246.9375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4. 필요한 패키지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565.36712646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4.1. Backend 환경 (FastAPI)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565.3671264648438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pip install </w:t>
            </w: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-r requirements.txt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240" w:lineRule="auto"/>
              <w:ind w:left="530.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4.2. Frontend 환경 (React + Next.js)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240" w:lineRule="auto"/>
              <w:ind w:left="0" w:right="0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                 conda create -n your_conda_env python=3.12 -y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240" w:lineRule="auto"/>
              <w:ind w:left="0" w:right="0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                 conda activate your_conda_env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240" w:lineRule="auto"/>
              <w:ind w:left="0" w:right="0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                 pip install -r requirements.txt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240" w:lineRule="auto"/>
              <w:ind w:left="1266.8963623046875" w:right="0" w:firstLine="0"/>
              <w:jc w:val="center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1.637115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- 1 -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 네트웍스 Family AI 과정 5기 개발된 LLM 연동 웹 애플리케이션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모델배포 </w:t>
      </w:r>
    </w:p>
    <w:tbl>
      <w:tblPr>
        <w:tblStyle w:val="Table2"/>
        <w:tblW w:w="9090.0" w:type="dxa"/>
        <w:jc w:val="left"/>
        <w:tblInd w:w="60.8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305"/>
        <w:tblGridChange w:id="0">
          <w:tblGrid>
            <w:gridCol w:w="1785"/>
            <w:gridCol w:w="7305"/>
          </w:tblGrid>
        </w:tblGridChange>
      </w:tblGrid>
      <w:tr>
        <w:trPr>
          <w:cantSplit w:val="0"/>
          <w:trHeight w:val="5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기본 사용법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1.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★ 홈페이지 사용법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183.297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1. main 화면 - 로그인 페이지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465.0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a. 회원일 경우 → 로그인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471.8963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b. 회원이 아닐 경우 → 회원가입 페이지 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12.479248046875" w:line="240" w:lineRule="auto"/>
              <w:ind w:left="184.6969604492187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2. survey 화면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12.479248046875" w:line="240" w:lineRule="auto"/>
              <w:ind w:left="465.0979614257812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a. 설문시작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12.479248046875" w:line="240" w:lineRule="auto"/>
              <w:ind w:left="465.0979614257812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b. 옷 스타일 선택(남성, 여성)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12.479248046875" w:line="240" w:lineRule="auto"/>
              <w:ind w:left="465.0979614257812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c. 생년월일 설정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12.479248046875" w:line="240" w:lineRule="auto"/>
              <w:ind w:left="465.0979614257812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d. 선호 스타일 키워드 선택 (미니멀, 캐주얼, 포멀, 페미닌, 스트리트)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12.479248046875" w:line="240" w:lineRule="auto"/>
              <w:ind w:left="465.0979614257812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e. 선호 소재 선택 (재활용 폴리에스터, 오가닉 코튼, 리사이클 울/나일론, 기타)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12.479248046875" w:line="240" w:lineRule="auto"/>
              <w:ind w:left="465.0979614257812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f. 닉네임 설정 및 대화 시작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184.696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2. 메인 chat 화면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465.0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a. 채팅 질문, 답변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816.7190551757812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i. 질문 → 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가지 intent routing에 따라 답변 출력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0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        b. intent routing에 따라 답변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720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i. material_explain (소재 관련 질문)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12.479248046875" w:line="240" w:lineRule="auto"/>
              <w:ind w:left="720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ii. product_find (의류 제품 관련 질문)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112.479248046875" w:line="240" w:lineRule="auto"/>
              <w:ind w:left="720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iii. outfit_reco (스타일링 관련 질문)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                i. 스타일 추천 및 관련 제품 정보 제공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771.33056640625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ii.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제공된 제품의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제품 정보 보기 -&gt; 제품 이미지(상.하의)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771.33056640625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  iii. 제품 이미지로 구성된 코디 보기 -&gt; 상.하의 착용한 코디 이미지 생성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112.479248046875" w:line="240" w:lineRule="auto"/>
              <w:ind w:left="720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iv. cert_verify (친환경인증 관련 질문)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12.479248046875" w:line="240" w:lineRule="auto"/>
              <w:ind w:left="720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v. fallback (기타 fallback)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471.8963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c.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. 답변 출력 동시에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tts 문구 생성 및 음성 자동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182.4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3. 그 외 기능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0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        a. 인플루언서 교체: 상단의 체크박스 클릭으로 대화하는 인플루언서 교체가능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0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        b. 제품 이미지 클릭 시 해당 제품 url 이동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0" w:right="0" w:firstLine="0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        c. 코디 이미지 클릭 시 상세 페이지 이동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178.09844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4. 사이드바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465.0979614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a.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프로필 페이지 : 이름, 생년월일, survey에서 입력한 취향정보 수정 가능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178.29864501953125" w:right="316.3818359375" w:firstLine="293.59771728515625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b.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채팅 기록 페이지: 사용자가 채팅한 내역을 인플루언서 별로 확인 가능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178.29864501953125" w:right="316.3818359375" w:firstLine="293.59771728515625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c. 좋아요 페이지: 채팅에서 생성된 코디 이미지에 하트 버튼을 클릭한 경우 좋아요 페이지에서 확인 가능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0" w:right="316.3818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5. 로그아웃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58703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확장 및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.779907226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커스터마이징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29742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1. 시스템 분야 확장성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345.76852798461914" w:lineRule="auto"/>
              <w:ind w:left="825.6979370117188" w:right="602.3095703125" w:hanging="358.00048828125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제품 DB에 자동화 파이프라인을 구성하여 DB업데이트가 주기적으로 이루어지도록 처리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345.76852798461914" w:lineRule="auto"/>
              <w:ind w:left="825.6979370117188" w:right="602.3095703125" w:hanging="358.00048828125"/>
              <w:jc w:val="left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- Intent Routing에 보조 슬롯 추가하여 사용자 질의 보다 명확하게 파악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603515625" w:line="240" w:lineRule="auto"/>
              <w:ind w:left="184.6969604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사용자 맞춤형 서비스 고도화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240" w:lineRule="auto"/>
              <w:ind w:left="467.6974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사용자 질의에 대한 답변에 추천 질문을 추가해 인터랙션 증가 효과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86376953125" w:line="240" w:lineRule="auto"/>
              <w:ind w:left="467.6974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- 사용자 취향을 세분화하여 사용자의 니즈에 맞는 제품 및 코디 추천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4.041900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- 2 -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.180053710937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68281173706055" w:lineRule="auto"/>
        <w:ind w:left="0" w:right="82.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 네트웍스 Family AI 과정 5기 개발된 LLM 연동 웹 애플리케이션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모델배포 </w:t>
      </w:r>
    </w:p>
    <w:tbl>
      <w:tblPr>
        <w:tblStyle w:val="Table3"/>
        <w:tblW w:w="9090.0" w:type="dxa"/>
        <w:jc w:val="left"/>
        <w:tblInd w:w="60.8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305"/>
        <w:tblGridChange w:id="0">
          <w:tblGrid>
            <w:gridCol w:w="1785"/>
            <w:gridCol w:w="7305"/>
          </w:tblGrid>
        </w:tblGridChange>
      </w:tblGrid>
      <w:tr>
        <w:trPr>
          <w:cantSplit w:val="0"/>
          <w:trHeight w:val="59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결론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4.29962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★ 성과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1209.8956298828125" w:right="0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○ llm 기반 AI 웹 어플리케이션 구축 성공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1209.89562988281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○ FastAPI 백엔드 및 </w:t>
            </w:r>
            <w:r w:rsidDel="00000000" w:rsidR="00000000" w:rsidRPr="00000000">
              <w:rPr>
                <w:sz w:val="19.994998931884766"/>
                <w:szCs w:val="19.994998931884766"/>
                <w:rtl w:val="0"/>
              </w:rPr>
              <w:t xml:space="preserve">Django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프론트엔드 연동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240" w:lineRule="auto"/>
              <w:ind w:left="1209.8956298828125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○ 리사이클 브랜드의 제품 정보를 통해 사용자에게 리사이클 도메인 지식 제공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.479248046875" w:line="345.76852798461914" w:lineRule="auto"/>
              <w:ind w:left="1209.8956298828125" w:right="551.7382812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제품이미지를 합성하여 코디 이미지 생성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112.479248046875" w:line="345.76852798461914" w:lineRule="auto"/>
              <w:ind w:left="1209.8956298828125" w:right="551.7382812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○ tts를 통해 사용자에게 인플루언서와 대화하는 인터랙션 제공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3603515625" w:line="240" w:lineRule="auto"/>
              <w:ind w:left="474.29962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94998931884766"/>
                <w:szCs w:val="19.994998931884766"/>
                <w:u w:val="none"/>
                <w:shd w:fill="auto" w:val="clear"/>
                <w:vertAlign w:val="baseline"/>
                <w:rtl w:val="0"/>
              </w:rPr>
              <w:t xml:space="preserve">★ 향후 발전 방향 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112.479248046875" w:line="240" w:lineRule="auto"/>
              <w:ind w:left="1209.895629882812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○ 실시간 데이터 수집으로 다양한 브랜드의 제품 정보 제공</w:t>
            </w:r>
          </w:p>
          <w:p w:rsidR="00000000" w:rsidDel="00000000" w:rsidP="00000000" w:rsidRDefault="00000000" w:rsidRPr="00000000" w14:paraId="00000061">
            <w:pPr>
              <w:widowControl w:val="0"/>
              <w:spacing w:before="112.479248046875" w:line="240" w:lineRule="auto"/>
              <w:ind w:left="1209.8956298828125" w:firstLine="0"/>
              <w:rPr>
                <w:sz w:val="19.994998931884766"/>
                <w:szCs w:val="19.9949989318847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94998931884766"/>
                <w:szCs w:val="19.994998931884766"/>
                <w:rtl w:val="0"/>
              </w:rPr>
              <w:t xml:space="preserve">○ 일반 제품과 리사이클 제품의 비교, 리사이클에 대한 이야기를 전달하는 Story 페이지등으로 다양한 개인화 페이지 확장장 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3.7416076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- 3 -</w:t>
      </w:r>
    </w:p>
    <w:sectPr>
      <w:pgSz w:h="16840" w:w="11900" w:orient="portrait"/>
      <w:pgMar w:bottom="1344.716796875" w:top="902.81982421875" w:left="1446.6600036621094" w:right="1320.8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nag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