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F2FA" w:val="clear"/>
        <w:spacing w:after="0" w:before="2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SK네트웍스 Family AI과정 21기</w:t>
      </w:r>
    </w:p>
    <w:p>
      <w:pPr>
        <w:shd w:fill="EDF2FA" w:val="clear"/>
        <w:spacing w:after="100" w:before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6"/>
          <w:szCs w:val="36"/>
        </w:rPr>
        <w:t xml:space="preserve">모델링 및 평가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6"/>
          <w:szCs w:val="36"/>
        </w:rPr>
        <w:t xml:space="preserve">시스템 아키텍처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  <w:u w:val="single"/>
        </w:rPr>
        <w:t xml:space="preserve">개요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산출물 단계 : 모델링 및 평가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평가 산출물 : 시스템 아키텍처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제출 일자 : 2026.03.05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깃허브 경로 : https://github.com/SKNETWORKS-FAMILY-AICAMP/SKN21-FINAL-3TEAM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작성 팀원 : 신지용, 윤경은, 안혜빈, 문지영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36"/>
        <w:gridCol w:w="293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항목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하위 항목 1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하위 항목 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컴포넌트 다이어그램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시퀀스 다이어그램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참여자 (Actors)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주요 흐름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액티비티 다이어그램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구성</w:t>
            </w:r>
          </w:p>
        </w:tc>
        <w:tc>
          <w:tcPr>
            <w:tcW w:type="dxa" w:w="2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주요 액션 노드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1. 컴포넌트 다이어그램</w:t>
      </w:r>
    </w:p>
    <w:p>
      <w:pPr>
        <w:shd w:fill="E0E0E0" w:val="clear"/>
        <w:spacing w:after="200" w:before="2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22"/>
          <w:szCs w:val="22"/>
        </w:rPr>
        <w:t xml:space="preserve">[컴포넌트 다이어그램 이미지 — 별도 첨부]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구성 요소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클라이언트 (Client):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React (Vite) + Tailwind + shadcn/ui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FullCalendar (일정 UI)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인터페이스: JWT 인증, REST API (HTTPS)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AWS Cloud: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EC2 인스턴스: Nginx (리버스 프록시), Gunicorn (WSGI), FastAPI (백엔드)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LangGraph Multi-Agent: Orchestrator, Judgment Agent, Document Agent, Schedule Agent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RAG Pipeline: Qdrant Vector DB, BM25 + ko-sbert-nli embeddings, bge-reranker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데이터베이스: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PostgreSQL (RDS) + SQLAlchemy / Alembic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외부 서비스: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RunPod (sLLM / vLLM 실행 환경)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OpenAI / Anthropic API (LLM)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Google Services (Calendar, Gmail, Sheets, Drive)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설명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클라이언트는 React 프론트엔드에서 JWT 인증을 수행하고, REST API로 FastAPI 백엔드와 통신합니다.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AWS Cloud의 EC2에서 Nginx + Gunicorn + FastAPI가 요청을 처리하며, LangGraph 기반 Multi-Agent 시스템이 의도 분류 결과에 따라 적절한 Agent로 라우팅합니다.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판단 Agent는 Qdrant RAG + Hybrid Search(BM25 + ko-sbert-nli)로 관련 규정을 검색한 후, bge-reranker로 재순위화하고 LLM으로 최종 판단을 생성합니다.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최종 응답은 SSE(Server-Sent Events)를 통해 실시간으로 스트리밍됩니다.</w:t>
      </w:r>
    </w:p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2. 시퀀스 다이어그램</w:t>
      </w:r>
    </w:p>
    <w:p>
      <w:pPr>
        <w:shd w:fill="E0E0E0" w:val="clear"/>
        <w:spacing w:after="200" w:before="2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22"/>
          <w:szCs w:val="22"/>
        </w:rPr>
        <w:t xml:space="preserve">[시퀀스 다이어그램 이미지 — 별도 첨부]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참여자 (Actors)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User: React Frontend를 통해 요청을 시작하는 사용자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Frontend: React (Vite) 기반 SPA 클라이언트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FastAPI: 백엔드 API 서버 (JWT 인증 처리)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LangGraph Orchestrator: 의도 분류 + Agent 라우팅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Judgment Agent: RAG + LLM 기반 규정 판단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Document Agent: 문서 생성/검색/요약/QA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7.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Schedule Agent: Google Calendar API 연동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8.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LLM Provider: OpenAI(GPT-4o) / Anthropic(Claude) / vLLM(Kanana)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주요 흐름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사용자가 채팅 메시지를 입력하면 React Frontend가 FastAPI로 HTTP 요청을 전송합니다.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FastAPI는 JWT 토큰을 검증하고, 유효한 요청을 LangGraph Orchestrator로 전달합니다.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Orchestrator는 BERT Intent Classifier를 호출하여 8개 카테고리 중 하나로 의도를 분류합니다 (confidence &gt; 0.85).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분류된 의도에 따라 해당 Agent(Judgment / Document / Schedule)로 라우팅합니다.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각 Agent는 필요 시 LLM Provider를 호출하여 응답을 생성합니다.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6.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생성된 응답은 SSE를 통해 실시간으로 Frontend에 스트리밍됩니다.</w:t>
      </w:r>
    </w:p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3. 액티비티 다이어그램</w:t>
      </w:r>
    </w:p>
    <w:p>
      <w:pPr>
        <w:shd w:fill="E0E0E0" w:val="clear"/>
        <w:spacing w:after="200" w:before="2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22"/>
          <w:szCs w:val="22"/>
        </w:rPr>
        <w:t xml:space="preserve">[액티비티 다이어그램 이미지 — 별도 첨부]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구성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시작 지점: 사용자가 채팅 메시지를 입력합니다.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Intent 분류: BERT 모델이 8개 카테고리로 분류</w:t>
      </w:r>
    </w:p>
    <w:p>
      <w:pPr>
        <w:spacing w:after="80" w:before="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카테고리: judgment, doc_search, doc_generate, doc_summary, doc_qa, schedule_add, schedule_view, general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분기 (Decision Node):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judgment → RAG 검색 + 규정 판단 생성 (Judgment Agent)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doc_* → 문서 처리 (Document Agent: 검색/생성/요약/QA)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schedule_* → 일정 관리 (Schedule Agent: 추가/조회)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  - general → 일반 대화 (직접 LLM 응답)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각 Agent 처리 후 응답을 SSE로 스트리밍</w:t>
      </w:r>
    </w:p>
    <w:p>
      <w:pPr>
        <w:spacing w:after="5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  5.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종료 지점: 사용자에게 결과 반환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주요 액션 노드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메시지 수신: FastAPI 엔드포인트에서 사용자 입력 수신 및 인증 검증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의도 분류: BERT 기반 Intent Classifier가 사용자 발화의 의도를 판별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Judgment Agent: Qdrant 하이브리드 검색(BM25 + Dense) → bge-reranker → LLM 판단 생성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Document Agent: 문서 검색, 생성(회의록/보고서/제안서), 요약, 질의응답 처리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Schedule Agent: Google Calendar 연동을 통한 일정 추가/조회/관리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- 응답 스트리밍: SSE를 통해 생성된 토큰을 실시간으로 클라이언트에 전송</w:t>
      </w:r>
    </w:p>
    <w:sectPr>
      <w:footerReference w:type="default" r:id="rId7"/>
      <w:pgSz w:w="11906" w:h="16838" w:orient="portrait"/>
      <w:pgMar w:top="1200" w:right="14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SKN21-FINAL-3TEAM | WorkFlow Agent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   - </w:t>
    </w:r>
    <w:r>
      <w:rPr>
        <w:rFonts w:ascii="맑은 고딕" w:cs="맑은 고딕" w:eastAsia="맑은 고딕" w:hAnsi="맑은 고딕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2026-03-05T08:07:26.629Z</dcterms:created>
  <dcterms:modified xsi:type="dcterms:W3CDTF">2026-03-05T08:07:26.630Z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