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시나리오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908115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60" w:tblpY="5.68164062500045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시스템 설계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시나리오 설계서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문서개요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시나리오 목록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시나리오 설계</w:t>
      </w:r>
    </w:p>
    <w:p w:rsidR="00000000" w:rsidDel="00000000" w:rsidP="00000000" w:rsidRDefault="00000000" w:rsidRPr="00000000" w14:paraId="00000022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 회원 관리</w:t>
      </w:r>
    </w:p>
    <w:p w:rsidR="00000000" w:rsidDel="00000000" w:rsidP="00000000" w:rsidRDefault="00000000" w:rsidRPr="00000000" w14:paraId="00000023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 정보 카드</w:t>
      </w:r>
    </w:p>
    <w:p w:rsidR="00000000" w:rsidDel="00000000" w:rsidP="00000000" w:rsidRDefault="00000000" w:rsidRPr="00000000" w14:paraId="00000024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 정보 전달 챗봇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 AI 토론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문서 개요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2.059903283794"/>
        <w:gridCol w:w="6863.451907739829"/>
        <w:tblGridChange w:id="0">
          <w:tblGrid>
            <w:gridCol w:w="2162.059903283794"/>
            <w:gridCol w:w="6863.45190773982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2026. 05. 26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김은우, 김현수, 나혜린, 박정은, 전윤우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 목적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POLICITY 서비스의 주요 기능별 사용자 시나리오를 정의하여 개발·테스트·검수의 기준 문서로 활용한다.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서비스 개요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청년층의 정치 참여 장벽을 낮추기 위한 AI 기반 정치 입문 플랫폼. 뉴스·정책 정보 챗봇 및 AI 토론 기능 제공.</w:t>
            </w:r>
          </w:p>
        </w:tc>
      </w:tr>
    </w:tbl>
    <w:p w:rsidR="00000000" w:rsidDel="00000000" w:rsidP="00000000" w:rsidRDefault="00000000" w:rsidRPr="00000000" w14:paraId="00000034">
      <w:pPr>
        <w:spacing w:after="40" w:before="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before="240" w:line="276" w:lineRule="auto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시나리오 목록</w:t>
      </w:r>
      <w:r w:rsidDel="00000000" w:rsidR="00000000" w:rsidRPr="00000000">
        <w:rPr>
          <w:rtl w:val="0"/>
        </w:rPr>
      </w:r>
    </w:p>
    <w:sdt>
      <w:sdtPr>
        <w:lock w:val="contentLocked"/>
        <w:id w:val="-2104301201"/>
        <w:tag w:val="goog_rdk_1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00"/>
            <w:gridCol w:w="3000"/>
            <w:gridCol w:w="1600"/>
            <w:gridCol w:w="2726"/>
            <w:tblGridChange w:id="0">
              <w:tblGrid>
                <w:gridCol w:w="1700"/>
                <w:gridCol w:w="3000"/>
                <w:gridCol w:w="1600"/>
                <w:gridCol w:w="2726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관련 요구사항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로그아웃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정보 수정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REQ-USER-005~008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 목록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 상세 확인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추가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해제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화면에서 채팅 시작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상세에서 채팅 시작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대화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AI 토론 진행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REQ-DEBATE-001~004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User 토론 진행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REQ-DEBATE-004~006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기록 확인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REQ-DEBATE-010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after="40" w:before="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시나리오 설계</w:t>
      </w:r>
    </w:p>
    <w:p w:rsidR="00000000" w:rsidDel="00000000" w:rsidP="00000000" w:rsidRDefault="00000000" w:rsidRPr="00000000" w14:paraId="00000098">
      <w:pPr>
        <w:spacing w:after="80" w:before="180" w:line="276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회원 관리</w:t>
      </w:r>
      <w:r w:rsidDel="00000000" w:rsidR="00000000" w:rsidRPr="00000000">
        <w:rPr>
          <w:rtl w:val="0"/>
        </w:rPr>
      </w:r>
    </w:p>
    <w:sdt>
      <w:sdtPr>
        <w:lock w:val="contentLocked"/>
        <w:id w:val="-1076727693"/>
        <w:tag w:val="goog_rdk_2"/>
      </w:sdtPr>
      <w:sdtContent>
        <w:tbl>
          <w:tblPr>
            <w:tblStyle w:val="Table4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비회원이 서비스에 접속하여 이용약관 동의, 회원 정보 입력, 이메일 인증을 완료하고 회원 계정을 생성한다.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"회원가입" 버튼을 클릭한다. 이용약관·개인정보 수집 동의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이용약관(필수) 동의 항목을 체크한다.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필수 항목을 체크하지 않으면 "다음"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개인정보 수집(필수) 동의 항목을 체크한다.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"다음" 버튼을 클릭한다. 회원정보 입력 폼이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닉네임(2~12자, 한글·영문·숫자)을 입력한다. 실시간으로 사용 가능 여부가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금칙어·특수문자·공백 포함 또는 2자 미만·12자 초과 시 "사용할 수 없는 닉네임입니다"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이메일을 입력하고 "중복 확인" 버튼을 클릭한다. "사용 가능한 이메일입니다"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오류 시 "올바른 이메일 형식이 아닙니다", 중복 시 "이미 사용 중인 이메일입니다"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"인증번호 발송" 버튼을 클릭한다. 입력한 이메일로 6자리 인증번호가 발송된다. 3분 카운트다운 타이머가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widowControl w:val="1"/>
                  <w:spacing w:after="6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이전 발송 후 30초 이내 재시도 시 "30초 후 재발송이 가능합니다" 안내와 함께 남은 대기 시간이 카운트다운으로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하루 5회 초과 발송 시 "인증 요청 횟수를 초과했습니다. 24시간 후 시도해주세요"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 입력창에 발송된 6자리 인증번호를 입력한다. 이메일 인증이 완료된다.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 불일치 시 "인증번호가 일치하지 않습니다" 메시지가 표시된다. 3분 유효 시간 만료 시 입력창이 비활성화되고 재발송 버튼이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조건 미충족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비밀번호와 값이 불일치 시 "비밀번호가 일치하지 않습니다"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성별(남성/여성/기타)을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나이(1~120)를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관심사 키워드(일자리·교육·주거·금융·생활복지·문화) 중 1개 이상을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미선택 시 "회원가입 완료"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시(특별시/광역시/도)를 선택한다. 해당 시의 구/군 선택 목록이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거주지는 선택 사항으로, 선택하지 않고 다음 단계로 진행할 수 있다. 미선택 시 거주지 항목은 공란으로 저장되며 가입은 정상 진행된다.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구/군을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"회원가입 완료" 버튼을 클릭한다. "회원가입이 완료되었습니다" 팝업이 표시된 후 로그인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미입력·형식 오류 항목이 있으면 해당 항목이 강조 표시되며 가입이 진행되지 않는다.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없음. 비로그인 상태.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계정 생성 완료. 로그인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REQ-USER-001. 비회원은 서비스 소개·방침 외 모든 기능 이용 불가.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8233045"/>
        <w:tag w:val="goog_rdk_3"/>
      </w:sdtPr>
      <w:sdtContent>
        <w:tbl>
          <w:tblPr>
            <w:tblStyle w:val="Table5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회원이 이메일과 비밀번호를 입력하여 서비스에 로그인한다.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이메일·비밀번호 입력 폼이 있는 로그인 화면이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가입한 이메일을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 형식 오류 시 "올바른 이메일 형식을 입력해주세요"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존재하지 않는 이메일 또는 비밀번호 불일치 시 "이메일 또는 비밀번호를 확인해주세요" 메시지와 함께 실패 횟수(N/5)가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인증이 성공하면 메인 페이지(정보 카드 목록)로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5회 실패 시 계정이 잠금 처리되고 "비밀번호 재설정 후 이용 가능합니다" 안내가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SCR-USER-001완료 (가입 완료된 계정 보유), 비로그인 상태.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완료. 정보 챗봇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REQ-USER-002. 로그인 성공 시 실패 횟수 초기화.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07299234"/>
        <w:tag w:val="goog_rdk_4"/>
      </w:sdtPr>
      <w:sdtContent>
        <w:tbl>
          <w:tblPr>
            <w:tblStyle w:val="Table6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로그아웃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서비스에서 로그아웃한다.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상단 프로필 메뉴를 클릭한다. 드롭다운 메뉴가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"로그아웃"을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서버 세션이 즉시 삭제되고 랜딩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서버 세션 삭제 완료. 랜딩 페이지로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9425678"/>
        <w:tag w:val="goog_rdk_5"/>
      </w:sdtPr>
      <w:sdtContent>
        <w:tbl>
          <w:tblPr>
            <w:tblStyle w:val="Table7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분실한 회원이 이메일로 임시 비밀번호를 발급받아 새 비밀번호로 변경한다.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화면에서 "비밀번호를 잊으셨나요?" 링크를 클릭한다. 이메일 입력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가입한 이메일을 입력하고 "임시 비밀번호 발송" 버튼을 클릭한다.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존재하지 않는 이메일 입력 시 "가입되지 않은 이메일입니다" 메시지가 표시된다. 최대 5회 초과 시 "임시 비밀번호 발급 횟수를 초과하였습니다" 안내가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이메일로 수신한 임시 비밀번호를 비밀번호 입력란에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비밀번호 변경 화면이 자동으로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오류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비밀번호와 값이 불일치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"변경 완료" 버튼을 클릭한다. 비밀번호 변경이 완료되고 메인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변경 완료 전 다른 메뉴 접근 시 비밀번호 변경 화면으로 복귀한다.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SCR-USER-002에서 로그인 5회 실패로 계정 잠금 상태. 가입 이메일 접근 가능.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비밀번호로 변경 완료. 정보 챗봇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REQ-USER-004. 임시 비밀번호는 영문 대소문자·숫자·특수문자 포함 8~16자 무작위 문자.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8203233"/>
        <w:tag w:val="goog_rdk_6"/>
      </w:sdtPr>
      <w:sdtContent>
        <w:tbl>
          <w:tblPr>
            <w:tblStyle w:val="Table8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정보 수정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마이페이지에서 닉네임, 비밀번호, 거주지, 관심사 키워드를 수정한다.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상단 프로필 메뉴를 클릭한다. 드롭다운 메뉴가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"마이페이지"를 선택한다. 마이페이지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 정보 수정" 탭을 클릭한다. 현재 등록된 닉네임, 거주지, 관심사 키워드 정보가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[닉네임 수정] 닉네임 입력창에 새 닉네임을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금칙어·특수문자·공백 포함 또는 2자 미만·12자 초과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"닉네임 저장" 버튼을 클릭한다. 닉네임이 즉시 변경되고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[비밀번호 수정] 기존 비밀번호 입력란에 현재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기존 비밀번호 불일치 시 "비밀번호가 일치하지 않습니다" 메시지가 표시되고 다음 단계로 진행되지 않는다.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조건 미충족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불일치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"비밀번호 변경" 버튼을 클릭한다.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[거주지 수정] 시(특별시/광역시/도) 드롭다운에서 원하는 시를 선택한다. 해당 시의 구/군 목록이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구/군 드롭다운에서 해당하는 구/군을 선택하고 "저장" 버튼을 클릭한다. 거주지가 변경된다.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거주지를 삭제하려면 선택을 초기화하고 "저장"을 클릭한다. 거주지 항목이 공란으로 저장된다.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[관심사 키워드 수정] 일자리·교육·주거·금융·생활복지·문화 중 원하는 항목을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1개 이상 선택하지 않으면 "저장"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"관심사 저장" 버튼을 클릭한다. 관심사 키워드가 변경되고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수정된 정보가 즉시 저장 및 반영됨.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REQ-USER-005, REQ-USER-006, REQ-USER-007, REQ-USER-008. 수정 횟수 제한 없음.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91017684"/>
        <w:tag w:val="goog_rdk_7"/>
      </w:sdtPr>
      <w:sdtContent>
        <w:tbl>
          <w:tblPr>
            <w:tblStyle w:val="Table9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비밀번호 본인 확인 후 회원 탈퇴를 진행한다.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→ "회원 정보 수정" 탭으로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 탈퇴" 버튼을 클릭한다. 현재 비밀번호 입력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현재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불일치 시 "비밀번호가 일치하지 않습니다"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 버튼을 클릭한다. "정말 탈퇴하시겠습니까?" 최종 확인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 클릭 시 모달이 닫히고 탈퇴가 취소된다.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"탈퇴" 버튼을 클릭한다. 회원 정보가 삭제되고 "탈퇴가 완료되었습니다" 안내 후 랜딩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계정 삭제 완료. 랜딩 페이지로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REQ-USER-009. 탈퇴 후 동일 이메일·닉네임으로 재가입 가능.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정보 카드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카드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로그인된 사용자가 뉴스·정책 카드 목록을 탐색하고 원하는 카드의 상세 내용을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"정보 카드 목록" 메뉴를 클릭한다. 뉴스 카드·정책 카드 목록이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유형(뉴스/정책) 탭 또는 관심사 키워드 필터를 선택하여 원하는 분류의 카드만 표시한다.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필터에 해당하는 카드가 없으면 "해당 분류의 카드가 없습니다" 안내가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목록에서 원하는 카드를 클릭하면 카드 상세 내용이 우측 패널로 열린다.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목록 탐색 완료.→ SCR-CARD-002(카드 상세 확인) 진행.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REQ-CARD-006</w:t>
            </w:r>
          </w:p>
        </w:tc>
      </w:tr>
    </w:tbl>
    <w:p w:rsidR="00000000" w:rsidDel="00000000" w:rsidP="00000000" w:rsidRDefault="00000000" w:rsidRPr="00000000" w14:paraId="000001E8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카드 상세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선택한 카드의 상세 내용을 확인하고 관련 기능을 활용한다.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화면으로 이동한다. 기본으로 "요약" 탭이 표시된다. (요약, 청년과의 연관성, 한눈에 보기 확인)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"핵심 설명" 탭을 클릭한다. 배경, 맥락, 핵심 내용을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"다양한 의견" 탭을 클릭한다. 언론사별 의견(뉴스 카드) 또는 찬반 의견(정책 카드)을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"원문 링크"를 클릭하면 해당 기사·정책 원문이 새 브라우저 탭으로 열린다.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내 특정 텍스트를 드래그하여 선택하면 "질문하기" 옵션이 팝업으로 표시된다.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"질문하기"를 선택하면 해당 텍스트가 채팅 입력창에 자동 입력된 상태로 대화 세션이 시작된다.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챗봇 내부에서 선택 시 현재 세션 입력창에 자동 입력.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상단의 "토론하기" 버튼을 클릭하면 토론 화면으로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 </w:t>
            </w:r>
          </w:p>
          <w:p w:rsidR="00000000" w:rsidDel="00000000" w:rsidP="00000000" w:rsidRDefault="00000000" w:rsidRPr="00000000" w14:paraId="0000021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SCR-CARD-001 완료 (카드 목록에서 카드 선택) 또는 SCR-CHAT-001 완료 (정보 챗봇 대화에서 카드 선택)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내용 확인 완료.→ SCR-CARD-003(북마크 추가), SCR-CHAT-002(카드 상세에서 챗봇 시작), SCR-DEBATE-001/002(토론)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REQ-CARD-007</w:t>
            </w:r>
          </w:p>
        </w:tc>
      </w:tr>
    </w:tbl>
    <w:p w:rsidR="00000000" w:rsidDel="00000000" w:rsidP="00000000" w:rsidRDefault="00000000" w:rsidRPr="00000000" w14:paraId="00000217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추가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관심 있는 카드를 북마크에 저장한다.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화면에서 북마크 아이콘을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이미 북마크된 카드의 경우 아이콘이 활성화 상태로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아이콘이 채워진 상태로 변경되며 북마크에 추가되었음을 나타낸다.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</w:t>
            </w:r>
          </w:p>
          <w:p w:rsidR="00000000" w:rsidDel="00000000" w:rsidP="00000000" w:rsidRDefault="00000000" w:rsidRPr="00000000" w14:paraId="0000023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SCR-CARD-002 완료 (카드 상세 화면 열린 상태).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추가 완료.→ SCR-CARD-004(북마크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REQ-CARD-008</w:t>
            </w:r>
          </w:p>
        </w:tc>
      </w:tr>
    </w:tbl>
    <w:p w:rsidR="00000000" w:rsidDel="00000000" w:rsidP="00000000" w:rsidRDefault="00000000" w:rsidRPr="00000000" w14:paraId="00000237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마이페이지에서 북마크한 카드 목록을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마이페이지 → "북마크" 탭을 클릭한다. 북마크한 카드 목록이 최신 추가 순으로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카드가 없으면 "북마크한 카드가 없습니다" 안내 메시지가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관심사 기반으로 자동 생성된 클러스터 형태로도 북마크 목록을 확인할 수 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목록의 카드를 클릭하면 해당 카드의 상세 내용이 우측 패널로 열린다.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</w:t>
            </w:r>
          </w:p>
          <w:p w:rsidR="00000000" w:rsidDel="00000000" w:rsidP="00000000" w:rsidRDefault="00000000" w:rsidRPr="00000000" w14:paraId="0000025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SCR-CARD-003 완료 (북마크 추가된 카드 존재).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 확인 완료.→ SCR-CARD-005(북마크 해제), SCR-CARD-002(카드 상세 내용 확인)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REQ-CARD-009</w:t>
            </w:r>
          </w:p>
        </w:tc>
      </w:tr>
    </w:tbl>
    <w:p w:rsidR="00000000" w:rsidDel="00000000" w:rsidP="00000000" w:rsidRDefault="00000000" w:rsidRPr="00000000" w14:paraId="0000025A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rHeight w:val="542.693359374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해제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북마크된 카드의 북마크를 해제한다.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화면에서 활성화된 북마크 아이콘)을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아이콘이 빈 상태로 변경되며 북마크가 해제된다. 북마크 목록에서 즉시 제거된다.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해제된 북마크는 복구할 수 없다.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</w:t>
            </w:r>
          </w:p>
          <w:p w:rsidR="00000000" w:rsidDel="00000000" w:rsidP="00000000" w:rsidRDefault="00000000" w:rsidRPr="00000000" w14:paraId="0000027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SCR-CARD-003 완료 (북마크 추가된 카드 존재).</w:t>
            </w:r>
          </w:p>
          <w:p w:rsidR="00000000" w:rsidDel="00000000" w:rsidP="00000000" w:rsidRDefault="00000000" w:rsidRPr="00000000" w14:paraId="0000027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SCR-CARD-002 완료 (카드 상세 패널에서 직접 해제).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해제 완료. 마이페이지 북마크 목록에서 즉시 제거.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REQ-CARD-010</w:t>
            </w:r>
          </w:p>
        </w:tc>
      </w:tr>
    </w:tbl>
    <w:p w:rsidR="00000000" w:rsidDel="00000000" w:rsidP="00000000" w:rsidRDefault="00000000" w:rsidRPr="00000000" w14:paraId="0000027B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정보 전달 챗봇</w:t>
      </w:r>
      <w:r w:rsidDel="00000000" w:rsidR="00000000" w:rsidRPr="00000000">
        <w:rPr>
          <w:rtl w:val="0"/>
        </w:rPr>
      </w:r>
    </w:p>
    <w:sdt>
      <w:sdtPr>
        <w:lock w:val="contentLocked"/>
        <w:id w:val="1721905966"/>
        <w:tag w:val="goog_rdk_8"/>
      </w:sdtPr>
      <w:sdtContent>
        <w:tbl>
          <w:tblPr>
            <w:tblStyle w:val="Table15"/>
            <w:tblW w:w="9025.51181102362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7.6172873889163"/>
            <w:tblGridChange w:id="0">
              <w:tblGrid>
                <w:gridCol w:w="1581.6411373015674"/>
                <w:gridCol w:w="3816.2533863331396"/>
                <w:gridCol w:w="3627.617287388916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화면에서 채팅 시작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정보 챗봇 화면에서 직접 채팅 세션을 시작하고 관심사 기반 카드를 추천받는다.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완료 후 이동된 정보 챗봇 화면에서 채팅 세션이 생성된다.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다른 화면에서 "정보 챗봇" 메뉴를 클릭하여 정보 챗봇 화면으로 이동 및 새 채팅 세션이 생성된다.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챗봇이 사용자의 관심사를 바탕으로 뉴스·정책 카드 3개를 추천 카드로 표시한다.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추천 카드 중 하나를 선택하면 해당 카드 상세 내용이 우측 패널로 열린다.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직후 정보 챗봇 화면으로 이동된 상태).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세션 생성 완료. 카드 선택 완료.→</w:t>
                </w:r>
              </w:p>
              <w:p w:rsidR="00000000" w:rsidDel="00000000" w:rsidP="00000000" w:rsidRDefault="00000000" w:rsidRPr="00000000" w14:paraId="0000029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SCR-CARD-002(카드 상세 내용 확인)</w:t>
                </w:r>
              </w:p>
              <w:p w:rsidR="00000000" w:rsidDel="00000000" w:rsidP="00000000" w:rsidRDefault="00000000" w:rsidRPr="00000000" w14:paraId="0000029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SCR-CHAT-003(챗봇 대화)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0519275"/>
        <w:tag w:val="goog_rdk_9"/>
      </w:sdtPr>
      <w:sdtContent>
        <w:tbl>
          <w:tblPr>
            <w:tblStyle w:val="Table16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상세에서 채팅 시작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카드 상세 화면에서 "대화 시작" 버튼을 클릭하여 채팅 세션을 시작한다.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rHeight w:val="782.74940453265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 화면에서 "대화 시작" 버튼을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해당 카드가 열린 상태로 새 채팅 세션이 생성된다. 초기 카드 추천은 표시되지 않고 바로 대화를 시작할 수 있다.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1.198596109697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  <w:p w:rsidR="00000000" w:rsidDel="00000000" w:rsidP="00000000" w:rsidRDefault="00000000" w:rsidRPr="00000000" w14:paraId="000002B7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9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SCR-CARD-002 완료 (카드 상세 화면에서 북마크 아이콘 클릭).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세션 생성 완료, 카드 선택 완료 →</w:t>
                </w:r>
              </w:p>
              <w:p w:rsidR="00000000" w:rsidDel="00000000" w:rsidP="00000000" w:rsidRDefault="00000000" w:rsidRPr="00000000" w14:paraId="000002B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SCR-CARD-002(카드 상세 내용 확인)</w:t>
                </w:r>
              </w:p>
              <w:p w:rsidR="00000000" w:rsidDel="00000000" w:rsidP="00000000" w:rsidRDefault="00000000" w:rsidRPr="00000000" w14:paraId="000002B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SCR-CHAT-003(챗봇 대화)</w:t>
                </w:r>
              </w:p>
            </w:tc>
          </w:tr>
          <w:tr>
            <w:trPr>
              <w:cantSplit w:val="0"/>
              <w:trHeight w:val="580.479788130738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01.742917183584"/>
        <w:gridCol w:w="3642.1277565384717"/>
        <w:tblGridChange w:id="0">
          <w:tblGrid>
            <w:gridCol w:w="1581.6411373015674"/>
            <w:gridCol w:w="3801.742917183584"/>
            <w:gridCol w:w="3642.1277565384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챗봇 대화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챗봇과 대화하며 뉴스·정책 관련 정보를 얻는다.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입력창에 질문을 입력하고 전송한다. (최대 500자)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욕설·비하·혐오 표현 입력 시 챗봇이 경고 메시지를 표시하며 답변하지 않는다. 500자 초과로 작성 불가.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챗봇이 수집된 뉴스·정책 데이터를 기반으로 1,500자 이내의 답변을 생성하여 표시한다.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뉴스·정책과 무관한 질문에는 "관련 정보를 찾을 수 없습니다" 안내 메시지를 표시한다. 특정 정당·후보 지지·비방 답변은 편향 방지 설계로 차단.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거주지 등 개인정보가 필요한 질문(예: "내 지역 청년 정책 알려줘")에는 챗봇이 추가 정보를 요청한다.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대화가 이어지면 챗봇이 대화 맥락에 맞는 새로운 카드를 추가 추천한다.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  <w:p w:rsidR="00000000" w:rsidDel="00000000" w:rsidP="00000000" w:rsidRDefault="00000000" w:rsidRPr="00000000" w14:paraId="000002DF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2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SCR-CHAT-001 완료 (챗봇 탭에서 채팅 시작) 또는 SCR-CHAT-002 완료 (카드 상세에서 채팅 시작).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대화 세션 저장 완료.→ SCR-CHAT-004(채팅 히스토리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REQ-CHAT-001. 특정 정당·후보 지지·비방 답변은 편향 방지 설계로 차단됨.</w:t>
            </w:r>
          </w:p>
        </w:tc>
      </w:tr>
    </w:tbl>
    <w:p w:rsidR="00000000" w:rsidDel="00000000" w:rsidP="00000000" w:rsidRDefault="00000000" w:rsidRPr="00000000" w14:paraId="000002E9">
      <w:pPr>
        <w:spacing w:after="20" w:before="2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히스토리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이전 채팅 세션 목록을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좌측 사이드바 또는 마이페이지 → "채팅 히스토리"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세션이 없으면 "채팅 내역이 없습니다" 안내가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세션 목록이 최신 순으로 정렬되어 표시된다. 각 항목은 세션 제목(처음 선택된 카드 제목, 최대 20자)과 마지막 대화 날짜를 보여준다.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0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SCR-CHAT-003 완료 (이전 채팅 세션 존재).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히스토리 목록 확인 완료.→ SCR-CHAT-005(채팅 이어하기), SCR-CHAT-006(채팅 히스토리 삭제)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REQ-CHAT-002</w:t>
            </w:r>
          </w:p>
        </w:tc>
      </w:tr>
    </w:tbl>
    <w:p w:rsidR="00000000" w:rsidDel="00000000" w:rsidP="00000000" w:rsidRDefault="00000000" w:rsidRPr="00000000" w14:paraId="00000309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이어하기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이전 채팅 세션을 선택하여 대화를 이어서 진행한다.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이어가고 싶은 세션을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대화 내용이 그대로 유지된 채 채팅창이 열린다.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입력창에 질문을 입력하고 대화를 이어서 진행한다.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욕설·비하·혐오 표현 입력 시 챗봇이 경고 메시지를 표시하며 답변하지 않는다.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2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SCR-CHAT-004 완료 (채팅 히스토리 목록 화면).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이어하기 대화 세션 저장 완료.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REQ-CHAT-003</w:t>
            </w:r>
          </w:p>
        </w:tc>
      </w:tr>
    </w:tbl>
    <w:p w:rsidR="00000000" w:rsidDel="00000000" w:rsidP="00000000" w:rsidRDefault="00000000" w:rsidRPr="00000000" w14:paraId="0000032C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3453378"/>
        <w:tag w:val="goog_rdk_10"/>
      </w:sdtPr>
      <w:sdtContent>
        <w:tbl>
          <w:tblPr>
            <w:tblStyle w:val="Table2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삭제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채팅 히스토리를 채팅방 단위 또는 전체 삭제한다.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 목록에서 삭제할 항목의 삭제 아이콘을 클릭한다. "정말 삭제하시겠습니까?" 확인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"취소"를 클릭하면 모달이 닫히고 세션이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"확인"을 클릭하면 세션이 즉시 삭제되고 목록에서 제거된다.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히스토리는 복구할 수 없다.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전체 삭제 버튼을 클릭하면 "전체 삭제하시겠습니까?" 확인 모달이 표시되고, "확인" 클릭 시 전체 히스토리가 삭제된다.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4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전체 히스토리는 복구할 수 없다.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7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8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4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SCR-CHAT-004 완료 (채팅 히스토리 목록 화면).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세션 또는 전체 히스토리 삭제 완료.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REQ-CHAT-004</w:t>
                </w:r>
              </w:p>
            </w:tc>
          </w:tr>
        </w:tbl>
      </w:sdtContent>
    </w:sdt>
    <w:p w:rsidR="00000000" w:rsidDel="00000000" w:rsidP="00000000" w:rsidRDefault="00000000" w:rsidRPr="00000000" w14:paraId="0000034F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AI 토론</w:t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vs AI 토론 참관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정책 카드를 선택하여 찬성·반대 AI 간 토론을 참관하며 질문을 입력할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 상세 화면에서 "AI vs AI 토론 시작" 버튼을 클릭한다. 토론 화면으로 이동한다.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[입장 제시] 찬성 AI와 반대 AI가 해당 정책에 대한 기본 입장을 순서대로 표시한다. 각 발언 하단에는 출처가 링크 형태로 제공된다.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출처가 부족한 내용은 "추가 확인이 필요합니다" 문구로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[찬성 세부주장 라운드] 찬성 AI 주장 → 반대 AI 반박 → 찬성 AI 답변 순으로 1턴이 자동 진행된다. 총 3턴이 반복된다. (각 발언 500자 이내)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라운드 진행 중 사용자는 채팅 입력창을 사용할 수 없으며 "토론 진행 중" 상태가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3턴 종료 후 "질문하기" / "추가 토론 요청" / "다음 단계로" 선택 버튼이 활성화된다.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"질문하기"를 선택하면 입력창이 활성화된다. 질문을 입력하면 해당 라운드 주장 측 AI가 500자 이내로 답변한다.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주제 이탈 입력 시 "토론 주제와 관련된 내용을 입력해주세요" 안내. 욕설·혐오 표현 시 경고 메시지 표시, AI 미답변.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"추가 토론 요청"을 선택하면 현재 세부주장에 대한 반박·답변이 1회 추가 진행된다. 라운드당 최대 2회까지 가능하다.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2회 초과 시 "추가 토론 요청" 버튼이 비활성화된다.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"다음 단계로"를 선택하면 반대 세부주장 라운드로 이동한다. 동일한 방식으로 3턴이 진행된다.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[주장 다지기] 찬성·반대 측 핵심 주장, 주요 근거, 주요 반박이 정리된 화면이 표시된다. "토론 다시 시작" 버튼으로 재시작할 수 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SCR-CARD-002 완료 (정책 카드 상세 화면 열린 상태).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주장 다지기 단계까지 완료. 토론 기록 저장.→ SCR-DEBATE-003(토론 히스토리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REQ-DEBATE-001, REQ-DEBATE-002, REQ-DEBATE-003, REQ-DEBATE-004</w:t>
            </w:r>
          </w:p>
        </w:tc>
      </w:tr>
    </w:tbl>
    <w:p w:rsidR="00000000" w:rsidDel="00000000" w:rsidP="00000000" w:rsidRDefault="00000000" w:rsidRPr="00000000" w14:paraId="00000381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02868790"/>
        <w:tag w:val="goog_rdk_11"/>
      </w:sdtPr>
      <w:sdtContent>
        <w:tbl>
          <w:tblPr>
            <w:tblStyle w:val="Table2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3">
                <w:pPr>
                  <w:spacing w:after="20" w:before="20" w:line="240" w:lineRule="auto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6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User 토론 진행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9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B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C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입장과 난이도를 선택하여 AI와 직접 1대1 토론을 진행한다.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1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정책 카드 상세 화면에서 "AI와 토론하기" 버튼을 클릭한다. 입장 및 난이도 선택 화면이 표시된다.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4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"찬성" 또는 "반대" 입장을 선택한다.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난이도(이지모드 / 하드모드)를 선택하고 "토론 시작" 버튼을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이지모드: AI가 논리 연결이 약한 주장 제시. 하드모드: 논리적 완성도 높은 주장 제시.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A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[입장 제시] AI가 반대 입장의 기본 입장을 먼저 표시한다.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D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[사용자 세부주장 라운드] 사용자가 주장을 입력창에 작성하고 제출한다. AI가 반박을 표시하면 사용자가 답변을 입력한다. 이 과정이 3턴 반복된다. (각 입력 최대 500자)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글자 수 초과 시 "500자 이내로 입력해주세요" 안내. 욕설·주제 이탈 입력 시 경고 메시지 표시 후 재입력 요청.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0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3턴 종료 후 "추가 토론 요청" 또는 "다음 단계로"를 선택한다.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"추가 토론" 라운드당 최대 2회. 초과 시 버튼 비활성화.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[AI 세부주장 라운드] AI가 주장을 표시하면 사용자가 반박을 입력하고, AI가 답변을 표시한다. 3턴 반복.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6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[주장 다지기] 사용자·AI의 핵심 주장·근거·반박이 정리된다. 사용자의 보완 필요 부분과 효과적 반박 부분이 하이라이트된다.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C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A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 완료 (정책 카드 상세 화면 열린 상태).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주장 다지기 단계까지 완료. 토론 기록 저장.→ SCR-DEBATE-003(토론 히스토리 조회)에서 확인 가능.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0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REQ-DEBATE-005, REQ-DEBATE-006. 메모장(REQ-DEBATE-004) 토론 중 언제든 사용 가능.</w:t>
                </w:r>
              </w:p>
            </w:tc>
          </w:tr>
        </w:tbl>
      </w:sdtContent>
    </w:sdt>
    <w:p w:rsidR="00000000" w:rsidDel="00000000" w:rsidP="00000000" w:rsidRDefault="00000000" w:rsidRPr="00000000" w14:paraId="000003B3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51173881"/>
        <w:tag w:val="goog_rdk_12"/>
      </w:sdtPr>
      <w:sdtContent>
        <w:tbl>
          <w:tblPr>
            <w:tblStyle w:val="Table2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조회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참여한 토론 히스토리 목록을 확인한다.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또는 사이드바 → "토론 히스토리" 탭을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히스토리가 없으면 "참여한 토론 내역이 없습니다" 안내가 표시된다.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참여한 토론 목록이 최신 순으로 표시된다. 각 항목은 정책 주제, 참여 일시, 완료 여부(주장 다지기 완료/미완료)를 보여준다.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C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C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SCR-DEBATE-001 또는 SCR-DEBATE-002 완료 (토론 기록 존재).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목록 확인 완료.→ SCR-DEBATE-004(토론 이어하기), SCR-DEBATE-005(토론 기록 확인), SCR-DEBATE-006(토론 히스토리 삭제) 진행 가능.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D0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D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REQ-DEBATE-007.</w:t>
                </w:r>
              </w:p>
            </w:tc>
          </w:tr>
        </w:tbl>
      </w:sdtContent>
    </w:sdt>
    <w:p w:rsidR="00000000" w:rsidDel="00000000" w:rsidP="00000000" w:rsidRDefault="00000000" w:rsidRPr="00000000" w14:paraId="000003D3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이어하기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주장 다지기가 완료되지 않은 토론을 선택하여 이어서 진행한다.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주장 다지기가 완료되지 않은 항목을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토론 내용이 유지된 상태로 토론이 재개된다.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토론을 이어서 진행하여 주장 다지기 단계까지 완료한다.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F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SCR-DEBATE-003 완료 (토론 히스토리 목록 화면). 주장 다지기 미완료 토론 존재.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이어하기 완료. 주장 다지기 단계까지 진행.→ SCR-DEBATE-005(토론 기록 확인)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REQ-DEBATE-008</w:t>
            </w:r>
          </w:p>
        </w:tc>
      </w:tr>
    </w:tbl>
    <w:p w:rsidR="00000000" w:rsidDel="00000000" w:rsidP="00000000" w:rsidRDefault="00000000" w:rsidRPr="00000000" w14:paraId="000003F6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기록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주장 다지기가 완료된 토론의 전체 기록을 열람하고 동일 주제로 새 토론을 시작할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주장 다지기가 완료된 항목을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 토론 기록 열람 화면이 표시된다. 핵심 주장, 주요 근거, 주요 반박이 정리되어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"동일 주제로 새 토론 시작" 버튼을 클릭하면 같은 정책 카드로 새 토론이 시작된다.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41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SCR-DEBATE-003 완료 (토론 히스토리 목록 화면). 주장 다지기 완료 토론 존재.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기록 열람 완료.→ SCR-DEBATE-001 또는 SCR-DEBATE-002(새 토론 시작)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REQ-DEBATE-009</w:t>
            </w:r>
          </w:p>
        </w:tc>
      </w:tr>
    </w:tbl>
    <w:p w:rsidR="00000000" w:rsidDel="00000000" w:rsidP="00000000" w:rsidRDefault="00000000" w:rsidRPr="00000000" w14:paraId="00000419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7057600"/>
        <w:tag w:val="goog_rdk_13"/>
      </w:sdtPr>
      <w:sdtContent>
        <w:tbl>
          <w:tblPr>
            <w:tblStyle w:val="Table26"/>
            <w:tblW w:w="9025.51181102362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7.6172873889163"/>
            <w:tblGridChange w:id="0">
              <w:tblGrid>
                <w:gridCol w:w="1581.6411373015674"/>
                <w:gridCol w:w="3816.2533863331396"/>
                <w:gridCol w:w="3627.617287388916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삭제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토론 히스토리를 토론방 단위 또는 전체 삭제한다.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9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 목록에서 삭제할 항목의 삭제 버튼을 클릭한다. "정말 삭제하시겠습니까?" 확인 모달이 표시된다.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"취소"를 클릭하면 모달이 닫히고 항목이 유지된다.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"확인"을 클릭하면 해당 토론 기록이 즉시 삭제된다.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기록은 복구할 수 없다.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전체 삭제 버튼을 클릭하면 "전체 삭제하시겠습니까?" 확인 모달이 표시되고, "확인" 클릭 시 전체 히스토리가 삭제된다.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전체 토론 히스토리는 복구할 수 없다.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5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43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SCR-DEBATE-003 완료 (토론 히스토리 목록 화면).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토론 또는 전체 토론 히스토리 삭제 완료.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REQ-DEBATE-010</w:t>
                </w:r>
              </w:p>
            </w:tc>
          </w:tr>
        </w:tbl>
      </w:sdtContent>
    </w:sdt>
    <w:p w:rsidR="00000000" w:rsidDel="00000000" w:rsidP="00000000" w:rsidRDefault="00000000" w:rsidRPr="00000000" w14:paraId="0000043C">
      <w:pPr>
        <w:spacing w:after="20" w:before="2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spacing w:after="160" w:line="240" w:lineRule="auto"/>
      <w:rPr>
        <w:rFonts w:ascii="Gulim" w:cs="Gulim" w:eastAsia="Gulim" w:hAnsi="Gulim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E8kueRiLlC8ri3AYNfG02y/8A==">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