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0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1530"/>
        <w:gridCol w:w="3675"/>
        <w:gridCol w:w="1440"/>
        <w:gridCol w:w="4005"/>
        <w:gridCol w:w="825"/>
        <w:gridCol w:w="1035"/>
        <w:tblGridChange w:id="0">
          <w:tblGrid>
            <w:gridCol w:w="1500"/>
            <w:gridCol w:w="1530"/>
            <w:gridCol w:w="3675"/>
            <w:gridCol w:w="1440"/>
            <w:gridCol w:w="4005"/>
            <w:gridCol w:w="825"/>
            <w:gridCol w:w="10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7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엔티티 관계 모형 설계서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시스템명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서브시스템명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단계명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설계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작성일자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버전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엔티티 관계도 (ERD)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39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5"/>
        <w:gridCol w:w="5895"/>
        <w:gridCol w:w="1140"/>
        <w:gridCol w:w="5895"/>
        <w:tblGridChange w:id="0">
          <w:tblGrid>
            <w:gridCol w:w="1065"/>
            <w:gridCol w:w="5895"/>
            <w:gridCol w:w="1140"/>
            <w:gridCol w:w="5895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ERD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ERD 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엔티티 명세서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3965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6.5"/>
        <w:gridCol w:w="1396.5"/>
        <w:gridCol w:w="1396.5"/>
        <w:gridCol w:w="1396.5"/>
        <w:gridCol w:w="1396.5"/>
        <w:gridCol w:w="1396.5"/>
        <w:gridCol w:w="1396.5"/>
        <w:gridCol w:w="1396.5"/>
        <w:gridCol w:w="1396.5"/>
        <w:gridCol w:w="1396.5"/>
        <w:tblGridChange w:id="0">
          <w:tblGrid>
            <w:gridCol w:w="1396.5"/>
            <w:gridCol w:w="1396.5"/>
            <w:gridCol w:w="1396.5"/>
            <w:gridCol w:w="1396.5"/>
            <w:gridCol w:w="1396.5"/>
            <w:gridCol w:w="1396.5"/>
            <w:gridCol w:w="1396.5"/>
            <w:gridCol w:w="1396.5"/>
            <w:gridCol w:w="1396.5"/>
            <w:gridCol w:w="1396.5"/>
          </w:tblGrid>
        </w:tblGridChange>
      </w:tblGrid>
      <w:tr>
        <w:trPr>
          <w:cantSplit w:val="0"/>
          <w:trHeight w:val="432.97851562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엔티티 ID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엔티티명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엔티티 설명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속성명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동의어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타입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길이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INX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기본값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제약조건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