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hAnsi="Malgun Gothic" w:eastAsia="Malgun Gothic" w:cs="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12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 w:type="dxa"/>
              <w:left w:w="100" w:type="dxa"/>
              <w:bottom w:w="100" w:type="dxa"/>
              <w:right w:w="100" w:type="dxa"/>
            </w:tcMar>
            <w:vAlign w:val="top"/>
          </w:tcPr>
          <w:p>
            <w:pPr>
              <w:spacing w:before="0" w:after="0" w:line="520" w:lineRule="exact"/>
              <w:keepNext w:val="1"/>
            </w:pPr>
            <w:r>
              <w:rPr>
                <w:rFonts w:ascii="Malgun Gothic" w:hAnsi="Malgun Gothic" w:eastAsia="Malgun Gothic" w:cs="Malgun Gothic"/>
                <w:b w:val="0"/>
                <w:color w:val="000000"/>
                <w:sz w:val="40"/>
              </w:rPr>
              <w:t>SK 네트웍스 Family AI 31기 : 4팀</w:t>
            </w:r>
          </w:p>
          <w:p>
            <w:pPr>
              <w:pStyle w:val="Title"/>
              <w:spacing w:before="0" w:after="0" w:line="468" w:lineRule="exact"/>
              <w:keepNext w:val="1"/>
            </w:pPr>
            <w:r>
              <w:rPr>
                <w:rFonts w:ascii="Malgun Gothic" w:hAnsi="Malgun Gothic" w:eastAsia="Malgun Gothic" w:cs="Malgun Gothic"/>
                <w:b w:val="1"/>
                <w:color w:val="000000"/>
                <w:sz w:val="36"/>
              </w:rPr>
              <w:t>서비스 테스트 계획 및 결과 보고서</w:t>
            </w:r>
          </w:p>
        </w:tc>
      </w:tr>
    </w:tbl>
    <w:p>
      <w:pPr>
        <w:spacing w:before="0" w:after="220" w:line="28" w:lineRule="exact"/>
      </w:pPr>
      <w:r>
        <w:rPr>
          <w:rFonts w:ascii="Malgun Gothic" w:hAnsi="Malgun Gothic" w:eastAsia="Malgun Gothic" w:cs="Malgun Gothic"/>
          <w:b w:val="0"/>
          <w:sz w:val="2"/>
          <w:color w:val="000000"/>
        </w:rPr>
        <w:t/>
      </w:r>
    </w:p>
    <w:tbl>
      <w:tblPr>
        <w:tblStyle w:val="Table2"/>
        <w:tblW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jc w:val="left"/>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120" w:type="dxa"/>
              <w:left w:w="340" w:type="dxa"/>
              <w:bottom w:w="120" w:type="dxa"/>
              <w:right w:w="340" w:type="dxa"/>
            </w:tcMar>
          </w:tcPr>
          <w:p>
            <w:pPr>
              <w:spacing w:before="0" w:after="0" w:line="312" w:lineRule="exact"/>
              <w:jc w:val="center"/>
            </w:pPr>
            <w:r>
              <w:rPr>
                <w:rFonts w:ascii="Malgun Gothic" w:hAnsi="Malgun Gothic" w:eastAsia="Malgun Gothic" w:cs="Malgun Gothic"/>
                <w:b w:val="1"/>
                <w:color w:val="000000"/>
                <w:sz w:val="24"/>
              </w:rPr>
              <w:t>산출물 단계</w:t>
            </w:r>
          </w:p>
        </w:tc>
        <w:tc>
          <w:tcPr>
            <w:tcBorders>
              <w:top w:color="0b57d0" w:space="0" w:sz="18" w:val="single"/>
              <w:left w:color="0b57d0" w:space="0" w:sz="4" w:val="single"/>
              <w:bottom w:color="0b57d0" w:space="0" w:sz="4" w:val="single"/>
              <w:right w:color="000000" w:space="0" w:sz="0" w:val="nil"/>
            </w:tcBorders>
            <w:tcMar>
              <w:top w:w="120" w:type="dxa"/>
              <w:left w:w="340" w:type="dxa"/>
              <w:bottom w:w="120" w:type="dxa"/>
              <w:right w:w="340" w:type="dxa"/>
            </w:tcMar>
            <w:vAlign w:val="center"/>
          </w:tcPr>
          <w:p>
            <w:pPr>
              <w:spacing w:before="0" w:after="0" w:line="312" w:lineRule="exact"/>
            </w:pPr>
            <w:r>
              <w:rPr>
                <w:rFonts w:ascii="Malgun Gothic" w:hAnsi="Malgun Gothic" w:eastAsia="Malgun Gothic" w:cs="Malgun Gothic"/>
                <w:b w:val="1"/>
                <w:color w:val="000000"/>
                <w:sz w:val="24"/>
              </w:rPr>
              <w:t>모델배포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120" w:type="dxa"/>
              <w:left w:w="340" w:type="dxa"/>
              <w:bottom w:w="120" w:type="dxa"/>
              <w:right w:w="340" w:type="dxa"/>
            </w:tcMar>
          </w:tcPr>
          <w:p>
            <w:pPr>
              <w:spacing w:before="0" w:after="0" w:line="312" w:lineRule="exact"/>
              <w:jc w:val="center"/>
            </w:pPr>
            <w:r>
              <w:rPr>
                <w:rFonts w:ascii="Malgun Gothic" w:hAnsi="Malgun Gothic" w:eastAsia="Malgun Gothic" w:cs="Malgun Gothic"/>
                <w:b w:val="1"/>
                <w:color w:val="000000"/>
                <w:sz w:val="24"/>
              </w:rPr>
              <w:t>제출 일자</w:t>
            </w:r>
          </w:p>
        </w:tc>
        <w:tc>
          <w:tcPr>
            <w:tcBorders>
              <w:top w:color="0b57d0" w:space="0" w:sz="4" w:val="single"/>
              <w:left w:color="0b57d0" w:space="0" w:sz="4" w:val="single"/>
              <w:bottom w:color="0b57d0" w:space="0" w:sz="4" w:val="single"/>
              <w:right w:color="000000" w:space="0" w:sz="0" w:val="nil"/>
            </w:tcBorders>
            <w:tcMar>
              <w:top w:w="120" w:type="dxa"/>
              <w:left w:w="340" w:type="dxa"/>
              <w:bottom w:w="120" w:type="dxa"/>
              <w:right w:w="340" w:type="dxa"/>
            </w:tcMar>
            <w:vAlign w:val="center"/>
          </w:tcPr>
          <w:p>
            <w:pPr>
              <w:spacing w:before="0" w:after="0" w:line="312" w:lineRule="exact"/>
            </w:pPr>
            <w:r>
              <w:rPr>
                <w:rFonts w:ascii="Malgun Gothic" w:hAnsi="Malgun Gothic" w:eastAsia="Malgun Gothic" w:cs="Malgun Gothic"/>
                <w:b w:val="1"/>
                <w:color w:val="000000"/>
                <w:sz w:val="24"/>
              </w:rPr>
              <w:t>2026. 9. 27.</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120" w:type="dxa"/>
              <w:left w:w="340" w:type="dxa"/>
              <w:bottom w:w="120" w:type="dxa"/>
              <w:right w:w="340" w:type="dxa"/>
            </w:tcMar>
          </w:tcPr>
          <w:p>
            <w:pPr>
              <w:spacing w:before="0" w:after="0" w:line="312" w:lineRule="exact"/>
              <w:jc w:val="center"/>
            </w:pPr>
            <w:r>
              <w:rPr>
                <w:rFonts w:ascii="Malgun Gothic" w:hAnsi="Malgun Gothic" w:eastAsia="Malgun Gothic" w:cs="Malgun Gothic"/>
                <w:b w:val="1"/>
                <w:color w:val="000000"/>
                <w:sz w:val="24"/>
              </w:rPr>
              <w:t>깃허브 경로</w:t>
            </w:r>
          </w:p>
        </w:tc>
        <w:tc>
          <w:tcPr>
            <w:tcBorders>
              <w:top w:color="0b57d0" w:space="0" w:sz="4" w:val="single"/>
              <w:left w:color="0b57d0" w:space="0" w:sz="4" w:val="single"/>
              <w:bottom w:color="0b57d0" w:space="0" w:sz="4" w:val="single"/>
              <w:right w:color="000000" w:space="0" w:sz="0" w:val="nil"/>
            </w:tcBorders>
            <w:tcMar>
              <w:top w:w="120" w:type="dxa"/>
              <w:left w:w="340" w:type="dxa"/>
              <w:bottom w:w="120" w:type="dxa"/>
              <w:right w:w="340" w:type="dxa"/>
            </w:tcMar>
            <w:vAlign w:val="center"/>
          </w:tcPr>
          <w:p>
            <w:pPr>
              <w:spacing w:before="0" w:after="0" w:line="260" w:lineRule="exact"/>
            </w:pPr>
            <w:r>
              <w:rPr>
                <w:rFonts w:ascii="Malgun Gothic" w:hAnsi="Malgun Gothic" w:eastAsia="Malgun Gothic" w:cs="Malgun Gothic"/>
                <w:b w:val="1"/>
                <w:color w:val="000000"/>
                <w:sz w:val="20"/>
              </w:rPr>
              <w:t>https://github.com/feedit-official/feedit.git</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120" w:type="dxa"/>
              <w:left w:w="340" w:type="dxa"/>
              <w:bottom w:w="120" w:type="dxa"/>
              <w:right w:w="340" w:type="dxa"/>
            </w:tcMar>
          </w:tcPr>
          <w:p>
            <w:pPr>
              <w:spacing w:before="0" w:after="0" w:line="312" w:lineRule="exact"/>
              <w:jc w:val="center"/>
            </w:pPr>
            <w:r>
              <w:rPr>
                <w:rFonts w:ascii="Malgun Gothic" w:hAnsi="Malgun Gothic" w:eastAsia="Malgun Gothic" w:cs="Malgun Gothic"/>
                <w:b w:val="1"/>
                <w:color w:val="000000"/>
                <w:sz w:val="24"/>
              </w:rPr>
              <w:t>작성 팀원</w:t>
            </w:r>
          </w:p>
        </w:tc>
        <w:tc>
          <w:tcPr>
            <w:tcBorders>
              <w:top w:color="0b57d0" w:space="0" w:sz="4" w:val="single"/>
              <w:left w:color="0b57d0" w:space="0" w:sz="4" w:val="single"/>
              <w:bottom w:color="0b57d0" w:space="0" w:sz="18" w:val="single"/>
              <w:right w:color="000000" w:space="0" w:sz="0" w:val="nil"/>
            </w:tcBorders>
            <w:tcMar>
              <w:top w:w="120" w:type="dxa"/>
              <w:left w:w="340" w:type="dxa"/>
              <w:bottom w:w="120" w:type="dxa"/>
              <w:right w:w="340" w:type="dxa"/>
            </w:tcMar>
            <w:vAlign w:val="center"/>
          </w:tcPr>
          <w:p>
            <w:pPr>
              <w:spacing w:before="0" w:after="0" w:line="312" w:lineRule="exact"/>
            </w:pPr>
            <w:r>
              <w:rPr>
                <w:rFonts w:ascii="Malgun Gothic" w:hAnsi="Malgun Gothic" w:eastAsia="Malgun Gothic" w:cs="Malgun Gothic"/>
                <w:b w:val="1"/>
                <w:color w:val="000000"/>
                <w:sz w:val="24"/>
              </w:rPr>
              <w:t>안혁진</w:t>
            </w:r>
          </w:p>
        </w:tc>
      </w:tr>
    </w:tbl>
    <w:p>
      <w:pPr>
        <w:spacing w:before="0" w:after="0" w:line="20" w:lineRule="exact"/>
      </w:pPr>
      <w:r>
        <w:rPr>
          <w:sz w:val="2"/>
        </w:rPr>
        <w:br w:type="page"/>
      </w:r>
    </w:p>
    <w:tbl>
      <w:tblPr>
        <w:tblStyle w:val="Table3"/>
        <w:tblW w:w="9925"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 w:type="dxa"/>
              <w:left w:w="100" w:type="dxa"/>
              <w:bottom w:w="100" w:type="dxa"/>
              <w:right w:w="100" w:type="dxa"/>
            </w:tcMar>
            <w:vAlign w:val="top"/>
          </w:tcPr>
          <w:p w:rsidR="00000000" w:rsidDel="00000000" w:rsidP="00000000" w:rsidRDefault="00000000" w:rsidRPr="00000000">
            <w:pPr>
              <w:rPr>
                <w:rFonts w:ascii="Malgun Gothic" w:hAnsi="Malgun Gothic" w:eastAsia="Malgun Gothic" w:cs="Malgun Gothic"/>
                <w:b w:val="0"/>
                <w:bCs w:val="0"/>
                <w:sz w:val="34"/>
                <w:szCs w:val="34"/>
              </w:rPr>
              <w:pStyle w:val="Heading1"/>
              <w:spacing w:before="0" w:after="0" w:line="442" w:lineRule="exact"/>
              <w:keepNext w:val="1"/>
            </w:pPr>
            <w:r w:rsidDel="00000000" w:rsidR="00000000" w:rsidRPr="00000000">
              <w:rPr>
                <w:rFonts w:ascii="Malgun Gothic" w:hAnsi="Malgun Gothic" w:eastAsia="Malgun Gothic" w:cs="Malgun Gothic"/>
                <w:szCs w:val="34"/>
                <w:rtl w:val="0"/>
                <w:b w:val="1"/>
                <w:color w:val="000000"/>
                <w:sz w:val="34"/>
              </w:rPr>
              <w:t xml:space="preserve">1. 테스트 개요 (Test Overview)</w:t>
            </w:r>
            <w:r w:rsidDel="00000000" w:rsidR="00000000" w:rsidRPr="00000000">
              <w:rPr>
                <w:rtl w:val="0"/>
                <w:b w:val="1"/>
                <w:color w:val="000000"/>
                <w:sz w:val="34"/>
              </w:rPr>
            </w:r>
          </w:p>
        </w:tc>
      </w:tr>
    </w:tbl>
    <w:p>
      <w:pPr>
        <w:pStyle w:val="Heading2"/>
        <w:spacing w:line="307" w:lineRule="exact"/>
        <w:keepNext/>
      </w:pPr>
      <w:r>
        <w:rPr>
          <w:rFonts w:ascii="Malgun Gothic" w:hAnsi="Malgun Gothic" w:eastAsia="Malgun Gothic" w:cs="Malgun Gothic"/>
          <w:b/>
          <w:color w:val="000000"/>
          <w:sz w:val="24"/>
        </w:rPr>
        <w:t>1.1 테스트 목적</w:t>
      </w:r>
    </w:p>
    <w:p>
      <w:pPr>
        <w:spacing w:line="294" w:lineRule="exact"/>
      </w:pPr>
      <w:r>
        <w:rPr>
          <w:rFonts w:ascii="Malgun Gothic" w:hAnsi="Malgun Gothic" w:eastAsia="Malgun Gothic" w:cs="Malgun Gothic"/>
          <w:b w:val="0"/>
          <w:color w:val="000000"/>
          <w:sz w:val="21"/>
        </w:rPr>
        <w:t>FEEDiT은 커머스와 콘텐츠의 신호를 수집·분석하여 트렌드 탐색, AI 스타일 대화, 살말 구매 판단으로 연결하는 서비스다. 본 테스트는 사용자의 입력이 화면, API, 데이터 저장소, 대화 도구를 거쳐 일관된 결과로 전달되는지 확인하고, 오류 상황에서도 잘못된 판단 근거를 제공하지 않는지 검증한다.</w:t>
      </w:r>
    </w:p>
    <w:p>
      <w:pPr>
        <w:spacing w:before="0" w:after="100" w:line="294" w:lineRule="exact"/>
      </w:pPr>
      <w:r>
        <w:rPr>
          <w:rFonts w:ascii="Malgun Gothic" w:hAnsi="Malgun Gothic" w:eastAsia="Malgun Gothic" w:cs="Malgun Gothic"/>
          <w:b w:val="0"/>
          <w:sz w:val="21"/>
          <w:color w:val="000000"/>
        </w:rPr>
        <w:t xml:space="preserve">로컬 회귀 검증과 운영 공개 API 500회, 실제 대화 60문항, 가상 피팅 20세트를 실행했다. 격리 환경에서 SMTP 인증, Redis·Celery·Beat 알림과 20세션·10분 요청을 추가 검증했다. </w:t>
        <w:br/>
        <w:t>모바일 화면 잘림을 수정했으며, 외부 인증·운영 환경의 추가 항목은 작성자 확인을 완료했다. 대화와 이미지 품질 결함은 별도 이슈로 기록했다.</w:t>
      </w:r>
    </w:p>
    <w:p>
      <w:pPr>
        <w:pStyle w:val="Heading2"/>
        <w:spacing w:line="307" w:lineRule="exact"/>
        <w:keepNext/>
      </w:pPr>
      <w:r>
        <w:rPr>
          <w:rFonts w:ascii="Malgun Gothic" w:hAnsi="Malgun Gothic" w:eastAsia="Malgun Gothic" w:cs="Malgun Gothic"/>
          <w:b/>
          <w:color w:val="000000"/>
          <w:sz w:val="24"/>
        </w:rPr>
        <w:t>1.2 테스트 범위 및 대상 기능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3024"/>
        <w:gridCol w:w="5112"/>
      </w:tblGrid>
      <w:tr>
        <w:trPr>
          <w:cantSplit/>
          <w:tblHeader/>
        </w:trPr>
        <w:tc>
          <w:tcPr>
            <w:tcW w:type="dxa" w:w="1512"/>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분류</w:t>
            </w:r>
          </w:p>
        </w:tc>
        <w:tc>
          <w:tcPr>
            <w:tcW w:type="dxa" w:w="3024"/>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대상 기능</w:t>
            </w:r>
          </w:p>
        </w:tc>
        <w:tc>
          <w:tcPr>
            <w:tcW w:type="dxa" w:w="5112"/>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주요 검증 포인트</w:t>
            </w:r>
          </w:p>
        </w:tc>
      </w:tr>
      <w:tr>
        <w:trPr>
          <w:cantSplit/>
        </w:trPr>
        <w:tc>
          <w:tcPr>
            <w:tcW w:type="dxa" w:w="1512"/>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계정과 권한</w:t>
            </w:r>
          </w:p>
        </w:tc>
        <w:tc>
          <w:tcPr>
            <w:tcW w:type="dxa" w:w="3024"/>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이메일 인증, 로그인, 소셜 인증, 탈퇴</w:t>
            </w:r>
          </w:p>
        </w:tc>
        <w:tc>
          <w:tcPr>
            <w:tcW w:type="dxa" w:w="511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세션 유지, CSRF, 계정 소유권, 관리자 접근 차단</w:t>
            </w:r>
          </w:p>
        </w:tc>
      </w:tr>
      <w:tr>
        <w:trPr>
          <w:cantSplit/>
        </w:trPr>
        <w:tc>
          <w:tcPr>
            <w:tcW w:type="dxa" w:w="1512"/>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트렌드 탐색</w:t>
            </w:r>
          </w:p>
        </w:tc>
        <w:tc>
          <w:tcPr>
            <w:tcW w:type="dxa" w:w="3024"/>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키워드 검색, 기간 변경, 연관어, 지표</w:t>
            </w:r>
          </w:p>
        </w:tc>
        <w:tc>
          <w:tcPr>
            <w:tcW w:type="dxa" w:w="511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입력 정합성, 최신 요청 우선, 빈 데이터, 기준일</w:t>
            </w:r>
          </w:p>
        </w:tc>
      </w:tr>
      <w:tr>
        <w:trPr>
          <w:cantSplit/>
        </w:trPr>
        <w:tc>
          <w:tcPr>
            <w:tcW w:type="dxa" w:w="1512"/>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상품과 내 피드</w:t>
            </w:r>
          </w:p>
        </w:tc>
        <w:tc>
          <w:tcPr>
            <w:tcW w:type="dxa" w:w="3024"/>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스타일 상품, 찜, 활동, 주간 리포트</w:t>
            </w:r>
          </w:p>
        </w:tc>
        <w:tc>
          <w:tcPr>
            <w:tcW w:type="dxa" w:w="511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선택·해제, 저장 실패 복구, 계정별 상태 분리</w:t>
            </w:r>
          </w:p>
        </w:tc>
      </w:tr>
      <w:tr>
        <w:trPr>
          <w:cantSplit/>
        </w:trPr>
        <w:tc>
          <w:tcPr>
            <w:tcW w:type="dxa" w:w="1512"/>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AI 대화</w:t>
            </w:r>
          </w:p>
        </w:tc>
        <w:tc>
          <w:tcPr>
            <w:tcW w:type="dxa" w:w="3024"/>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일반·살말 모드, SSE, 대화 이력</w:t>
            </w:r>
          </w:p>
        </w:tc>
        <w:tc>
          <w:tcPr>
            <w:tcW w:type="dxa" w:w="511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도구 응답 계약, 근거 표시, 중단·장애 처리</w:t>
            </w:r>
          </w:p>
        </w:tc>
      </w:tr>
      <w:tr>
        <w:trPr>
          <w:cantSplit/>
        </w:trPr>
        <w:tc>
          <w:tcPr>
            <w:tcW w:type="dxa" w:w="1512"/>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가상 피팅</w:t>
            </w:r>
          </w:p>
        </w:tc>
        <w:tc>
          <w:tcPr>
            <w:tcW w:type="dxa" w:w="3024"/>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코디 제안, 모드 인계, 이미지 생성</w:t>
            </w:r>
          </w:p>
        </w:tc>
        <w:tc>
          <w:tcPr>
            <w:tcW w:type="dxa" w:w="511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사용자 확인, 입력 이미지 전달, 실패 응답</w:t>
            </w:r>
          </w:p>
        </w:tc>
      </w:tr>
      <w:tr>
        <w:trPr>
          <w:cantSplit/>
        </w:trPr>
        <w:tc>
          <w:tcPr>
            <w:tcW w:type="dxa" w:w="1512"/>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운영과 데이터</w:t>
            </w:r>
          </w:p>
        </w:tc>
        <w:tc>
          <w:tcPr>
            <w:tcW w:type="dxa" w:w="3024"/>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품질 현황, 미갱신 경고, 신고·알림</w:t>
            </w:r>
          </w:p>
        </w:tc>
        <w:tc>
          <w:tcPr>
            <w:tcW w:type="dxa" w:w="511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실제 DB 집계, 운영자 권한, 중복 알림 방지</w:t>
            </w:r>
          </w:p>
        </w:tc>
      </w:tr>
    </w:tbl>
    <w:p>
      <w:pPr>
        <w:pStyle w:val="Heading2"/>
        <w:spacing w:line="307" w:lineRule="exact"/>
        <w:keepNext/>
      </w:pPr>
      <w:r>
        <w:rPr>
          <w:rFonts w:ascii="Malgun Gothic" w:hAnsi="Malgun Gothic" w:eastAsia="Malgun Gothic" w:cs="Malgun Gothic"/>
          <w:b/>
          <w:color w:val="000000"/>
          <w:sz w:val="24"/>
        </w:rPr>
        <w:t>1.3 검증 수준과 판정 원칙</w:t>
      </w:r>
    </w:p>
    <w:p>
      <w:pPr>
        <w:spacing w:before="0" w:after="100" w:line="294" w:lineRule="exact"/>
      </w:pPr>
      <w:r>
        <w:rPr>
          <w:rFonts w:ascii="Malgun Gothic" w:hAnsi="Malgun Gothic" w:eastAsia="Malgun Gothic" w:cs="Malgun Gothic"/>
          <w:b w:val="0"/>
          <w:sz w:val="21"/>
          <w:color w:val="000000"/>
        </w:rPr>
        <w:t>검증은 화면·모의 응답 기반 회귀 테스트, 격리 환경의 DB·SMTP·Redis 실제 연동, 운영 도메인의 공개 조회·대화·이미지 생성으로 구성한다. 외부 계정과 운영 환경의 추가 확인 결과는 5.2절에 정리했다.</w:t>
      </w:r>
    </w:p>
    <w:p>
      <w:pPr>
        <w:spacing w:before="0" w:after="100" w:line="294" w:lineRule="exact"/>
      </w:pPr>
      <w:r>
        <w:rPr>
          <w:rFonts w:ascii="Malgun Gothic" w:hAnsi="Malgun Gothic" w:eastAsia="Malgun Gothic" w:cs="Malgun Gothic"/>
          <w:b w:val="0"/>
          <w:sz w:val="21"/>
          <w:color w:val="000000"/>
        </w:rPr>
        <w:t>통과는 실행 범위의 기대값과 결과가 일치한 경우다. 품질 결함은 HTTP 200 또는 서버 완료 표시와 별개로 기록한다. 자동 실행 기록과 작성자의 운영 확인 결과를 구분하며, 파일 단위 테스트군과 개별 테스트를 합산한 총 통과율은 산출하지 않는다.</w:t>
      </w:r>
    </w:p>
    <w:p>
      <w:pPr>
        <w:spacing w:before="0" w:after="0" w:line="20" w:lineRule="exact"/>
      </w:pPr>
      <w:r>
        <w:rPr>
          <w:sz w:val="2"/>
        </w:rPr>
        <w:br w:type="page"/>
      </w:r>
    </w:p>
    <w:tbl>
      <w:tblPr>
        <w:tblStyle w:val="Table5"/>
        <w:tblW w:w="9925"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 w:type="dxa"/>
              <w:left w:w="100" w:type="dxa"/>
              <w:bottom w:w="100" w:type="dxa"/>
              <w:right w:w="100" w:type="dxa"/>
            </w:tcMar>
            <w:vAlign w:val="top"/>
          </w:tcPr>
          <w:p w:rsidR="00000000" w:rsidDel="00000000" w:rsidP="00000000" w:rsidRDefault="00000000" w:rsidRPr="00000000">
            <w:pPr>
              <w:rPr>
                <w:rFonts w:ascii="Malgun Gothic" w:hAnsi="Malgun Gothic" w:eastAsia="Malgun Gothic" w:cs="Malgun Gothic"/>
                <w:b w:val="0"/>
                <w:bCs w:val="0"/>
                <w:sz w:val="34"/>
                <w:szCs w:val="34"/>
              </w:rPr>
              <w:pStyle w:val="Heading1"/>
              <w:spacing w:before="0" w:after="0" w:line="442" w:lineRule="exact"/>
              <w:keepNext w:val="1"/>
            </w:pPr>
            <w:r w:rsidDel="00000000" w:rsidR="00000000" w:rsidRPr="00000000">
              <w:rPr>
                <w:rFonts w:ascii="Malgun Gothic" w:hAnsi="Malgun Gothic" w:eastAsia="Malgun Gothic" w:cs="Malgun Gothic"/>
                <w:szCs w:val="34"/>
                <w:rtl w:val="0"/>
                <w:b w:val="1"/>
                <w:color w:val="000000"/>
                <w:sz w:val="34"/>
              </w:rPr>
              <w:t xml:space="preserve">2. 테스트 환경 및 도구 (Test Environment)</w:t>
            </w:r>
            <w:r w:rsidDel="00000000" w:rsidR="00000000" w:rsidRPr="00000000">
              <w:rPr>
                <w:rtl w:val="0"/>
                <w:b w:val="1"/>
                <w:color w:val="000000"/>
                <w:sz w:val="34"/>
              </w:rPr>
            </w:r>
          </w:p>
        </w:tc>
      </w:tr>
    </w:tbl>
    <w:p>
      <w:pPr>
        <w:pStyle w:val="Heading2"/>
        <w:spacing w:line="307" w:lineRule="exact"/>
        <w:keepNext/>
      </w:pPr>
      <w:r>
        <w:rPr>
          <w:rFonts w:ascii="Malgun Gothic" w:hAnsi="Malgun Gothic" w:eastAsia="Malgun Gothic" w:cs="Malgun Gothic"/>
          <w:b/>
          <w:color w:val="000000"/>
          <w:sz w:val="24"/>
        </w:rPr>
        <w:t>2.1 테스트 환경</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500"/>
        <w:gridCol w:w="4000"/>
        <w:gridCol w:w="4100"/>
      </w:tblGrid>
      <w:tr>
        <w:trPr>
          <w:cantSplit/>
          <w:tblHeader/>
        </w:trPr>
        <w:tc>
          <w:tcPr>
            <w:tcW w:w="15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구분</w:t>
            </w:r>
          </w:p>
        </w:tc>
        <w:tc>
          <w:tcPr>
            <w:tcW w:w="40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실행 환경</w:t>
            </w:r>
          </w:p>
        </w:tc>
        <w:tc>
          <w:tcPr>
            <w:tcW w:w="41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해석과 범위</w:t>
            </w:r>
          </w:p>
        </w:tc>
      </w:tr>
      <w:tr>
        <w:trPr>
          <w:cantSplit/>
        </w:trPr>
        <w:tc>
          <w:tcPr>
            <w:tcW w:w="1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코드</w:t>
            </w:r>
          </w:p>
        </w:tc>
        <w:tc>
          <w:tcPr>
            <w:tcW w:w="4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be52f9c 기준 + 로컬 수정</w:t>
              <w:br/>
              <w:t>codex/service-test-completion</w:t>
            </w:r>
          </w:p>
        </w:tc>
        <w:tc>
          <w:tcPr>
            <w:tcW w:w="4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IS-08·09·10 수정·재검증</w:t>
              <w:br/>
              <w:t>운영 반영 확인 완료</w:t>
            </w:r>
          </w:p>
        </w:tc>
      </w:tr>
      <w:tr>
        <w:trPr>
          <w:cantSplit/>
        </w:trPr>
        <w:tc>
          <w:tcPr>
            <w:tcW w:w="1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런타임</w:t>
            </w:r>
          </w:p>
        </w:tc>
        <w:tc>
          <w:tcPr>
            <w:tcW w:w="4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macOS / Node 24.19.0</w:t>
              <w:br/>
              <w:t>Python 3.13.14 / Django 6.1</w:t>
            </w:r>
          </w:p>
        </w:tc>
        <w:tc>
          <w:tcPr>
            <w:tcW w:w="4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CI와 운영 호스트는 별도</w:t>
            </w:r>
          </w:p>
        </w:tc>
      </w:tr>
      <w:tr>
        <w:trPr>
          <w:cantSplit/>
        </w:trPr>
        <w:tc>
          <w:tcPr>
            <w:tcW w:w="1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화면</w:t>
            </w:r>
          </w:p>
        </w:tc>
        <w:tc>
          <w:tcPr>
            <w:tcW w:w="4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Vite / jsdom / 실제 브라우저</w:t>
              <w:br/>
              <w:t>너비 360·390·768·1440 px</w:t>
            </w:r>
          </w:p>
        </w:tc>
        <w:tc>
          <w:tcPr>
            <w:tcW w:w="4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로그인 후 5개 화면과 메뉴 검사</w:t>
            </w:r>
          </w:p>
        </w:tc>
      </w:tr>
      <w:tr>
        <w:trPr>
          <w:cantSplit/>
        </w:trPr>
        <w:tc>
          <w:tcPr>
            <w:tcW w:w="1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DB</w:t>
            </w:r>
          </w:p>
        </w:tc>
        <w:tc>
          <w:tcPr>
            <w:tcW w:w="4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PostgreSQL 17 + pgvector</w:t>
              <w:br/>
              <w:t>전용 포트 55439</w:t>
            </w:r>
          </w:p>
        </w:tc>
        <w:tc>
          <w:tcPr>
            <w:tcW w:w="4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RDS와 분리한 합성 데이터</w:t>
            </w:r>
          </w:p>
        </w:tc>
      </w:tr>
      <w:tr>
        <w:trPr>
          <w:cantSplit/>
        </w:trPr>
        <w:tc>
          <w:tcPr>
            <w:tcW w:w="1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예약·메일</w:t>
            </w:r>
          </w:p>
        </w:tc>
        <w:tc>
          <w:tcPr>
            <w:tcW w:w="4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Redis 6389 / Celery Worker·Beat</w:t>
              <w:br/>
              <w:t>로컬 SMTP 수신 서버 10259</w:t>
            </w:r>
          </w:p>
        </w:tc>
        <w:tc>
          <w:tcPr>
            <w:tcW w:w="4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자동 검증은 로컬 SMTP 사용</w:t>
              <w:br/>
              <w:t>외부 수신은 작성자 확인 완료</w:t>
            </w:r>
          </w:p>
        </w:tc>
      </w:tr>
      <w:tr>
        <w:trPr>
          <w:cantSplit/>
        </w:trPr>
        <w:tc>
          <w:tcPr>
            <w:tcW w:w="1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서비스</w:t>
            </w:r>
          </w:p>
        </w:tc>
        <w:tc>
          <w:tcPr>
            <w:tcW w:w="4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공개 API 500회 / 대화 60문항</w:t>
              <w:br/>
              <w:t>가상피팅 20세트 + 사전 확인 1회</w:t>
            </w:r>
          </w:p>
        </w:tc>
        <w:tc>
          <w:tcPr>
            <w:tcW w:w="4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공개 키워드·저장소 이미지 사용</w:t>
            </w:r>
          </w:p>
        </w:tc>
      </w:tr>
    </w:tbl>
    <w:p>
      <w:pPr>
        <w:pStyle w:val="Heading2"/>
        <w:spacing w:line="307" w:lineRule="exact"/>
        <w:keepNext/>
      </w:pPr>
      <w:r>
        <w:rPr>
          <w:rFonts w:ascii="Malgun Gothic" w:hAnsi="Malgun Gothic" w:eastAsia="Malgun Gothic" w:cs="Malgun Gothic"/>
          <w:b/>
          <w:color w:val="000000"/>
          <w:sz w:val="24"/>
        </w:rPr>
        <w:t>2.2 서비스 연결 구조와 검증 범위</w:t>
      </w:r>
    </w:p>
    <w:p>
      <w:pPr>
        <w:spacing w:before="0" w:after="100" w:line="294" w:lineRule="exact"/>
      </w:pPr>
      <w:r>
        <w:rPr>
          <w:rFonts w:ascii="Malgun Gothic" w:hAnsi="Malgun Gothic" w:eastAsia="Malgun Gothic" w:cs="Malgun Gothic"/>
          <w:b w:val="0"/>
          <w:sz w:val="21"/>
          <w:color w:val="000000"/>
        </w:rPr>
        <w:t>운영 서비스는 Vercel 프론트엔드와 API 프록시, Django·챗봇, PostgreSQL로 연결된다. 실제 운영 호출과 격리 환경의 상태 변경을 병행했으며, 운영 스케줄러·수집·외부 로그인은 작성자의 추가 확인 결과를 반영했다.</w:t>
      </w:r>
    </w:p>
    <w:p>
      <w:pPr>
        <w:keepNext/>
        <w:spacing w:line="240" w:lineRule="auto"/>
      </w:pPr>
      <w:r>
        <w:drawing>
          <wp:inline>
            <wp:extent cx="6126480" cy="2518664"/>
            <wp:docPr id="3" name="Picture 3"/>
            <wp:cNvGraphicFramePr>
              <a:graphicFrameLocks noChangeAspect="1"/>
            </wp:cNvGraphicFramePr>
            <a:graphic>
              <a:graphicData uri="http://schemas.openxmlformats.org/drawingml/2006/picture">
                <pic:pic>
                  <pic:nvPicPr>
                    <pic:cNvPr id="0" name="integration.png"/>
                    <pic:cNvPicPr/>
                  </pic:nvPicPr>
                  <pic:blipFill>
                    <a:blip r:embed="rId12"/>
                    <a:stretch>
                      <a:fillRect/>
                    </a:stretch>
                  </pic:blipFill>
                  <pic:spPr>
                    <a:xfrm>
                      <a:off x="0" y="0"/>
                      <a:ext cx="6126480" cy="2518664"/>
                    </a:xfrm>
                    <a:prstGeom prst="rect"/>
                  </pic:spPr>
                </pic:pic>
              </a:graphicData>
            </a:graphic>
          </wp:inline>
        </w:drawing>
      </w:r>
    </w:p>
    <w:p>
      <w:pPr>
        <w:pStyle w:val="Caption"/>
        <w:spacing w:line="230" w:lineRule="exact"/>
      </w:pPr>
      <w:r>
        <w:rPr>
          <w:rFonts w:ascii="Malgun Gothic" w:hAnsi="Malgun Gothic" w:eastAsia="Malgun Gothic" w:cs="Malgun Gothic"/>
          <w:b w:val="0"/>
          <w:color w:val="000000"/>
          <w:sz w:val="18"/>
        </w:rPr>
        <w:t>그림 1  FEEDiT 서비스 연결과 검증 범위</w:t>
      </w:r>
    </w:p>
    <w:p>
      <w:pPr>
        <w:pStyle w:val="Heading2"/>
        <w:spacing w:line="307" w:lineRule="exact"/>
        <w:keepNext/>
      </w:pPr>
      <w:r>
        <w:rPr>
          <w:rFonts w:ascii="Malgun Gothic" w:hAnsi="Malgun Gothic" w:eastAsia="Malgun Gothic" w:cs="Malgun Gothic"/>
          <w:b/>
          <w:color w:val="000000"/>
          <w:sz w:val="24"/>
        </w:rPr>
        <w:t>2.3 테스트 데이터와 재현 조건</w:t>
      </w:r>
    </w:p>
    <w:p>
      <w:pPr>
        <w:spacing w:before="0" w:after="100" w:line="294" w:lineRule="exact"/>
      </w:pPr>
      <w:r>
        <w:rPr>
          <w:rFonts w:ascii="Malgun Gothic" w:hAnsi="Malgun Gothic" w:eastAsia="Malgun Gothic" w:cs="Malgun Gothic"/>
          <w:b w:val="0"/>
          <w:sz w:val="21"/>
          <w:color w:val="000000"/>
        </w:rPr>
        <w:t xml:space="preserve">계정·알림·수집 실패의 자동 검증에는 격리 DB의 합성 데이터를 사용했다. 인증번호와 운영 메일은 SMTP 프로토콜을 통해 로컬 수신함에서 확인했다. 챗봇은 익명 질문 60개, 피팅은 저장소 공개 이미지 5종 × 남녀 모델 2종 × 포즈 2종을 사용했다. </w:t>
        <w:br/>
        <w:t>OAuth 모의 테스트와 실제 계정 확인은 각각 자동 검증 및 작성자 확인으로 구분했다.</w:t>
      </w:r>
    </w:p>
    <w:p>
      <w:pPr>
        <w:spacing w:before="0" w:after="0" w:line="20" w:lineRule="exact"/>
      </w:pPr>
      <w:r>
        <w:rPr>
          <w:sz w:val="2"/>
        </w:rPr>
        <w:br w:type="page"/>
      </w:r>
    </w:p>
    <w:tbl>
      <w:tblPr>
        <w:tblStyle w:val="Table7"/>
        <w:tblW w:w="9925"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 w:type="dxa"/>
              <w:left w:w="100" w:type="dxa"/>
              <w:bottom w:w="100" w:type="dxa"/>
              <w:right w:w="100" w:type="dxa"/>
            </w:tcMar>
            <w:vAlign w:val="top"/>
          </w:tcPr>
          <w:p w:rsidR="00000000" w:rsidDel="00000000" w:rsidP="00000000" w:rsidRDefault="00000000" w:rsidRPr="00000000">
            <w:pPr>
              <w:rPr>
                <w:rFonts w:ascii="Malgun Gothic" w:hAnsi="Malgun Gothic" w:eastAsia="Malgun Gothic" w:cs="Malgun Gothic"/>
                <w:b w:val="0"/>
                <w:bCs w:val="0"/>
                <w:sz w:val="34"/>
                <w:szCs w:val="34"/>
              </w:rPr>
              <w:pStyle w:val="Heading1"/>
              <w:spacing w:before="0" w:after="0" w:line="442" w:lineRule="exact"/>
              <w:keepNext w:val="1"/>
            </w:pPr>
            <w:r w:rsidDel="00000000" w:rsidR="00000000" w:rsidRPr="00000000">
              <w:rPr>
                <w:rFonts w:ascii="Malgun Gothic" w:hAnsi="Malgun Gothic" w:eastAsia="Malgun Gothic" w:cs="Malgun Gothic"/>
                <w:szCs w:val="34"/>
                <w:rtl w:val="0"/>
                <w:b w:val="1"/>
                <w:color w:val="000000"/>
                <w:sz w:val="34"/>
              </w:rPr>
              <w:t xml:space="preserve">3. 테스트 상세 계획 (Test Scenarios &amp; Methods)</w:t>
            </w:r>
            <w:r w:rsidDel="00000000" w:rsidR="00000000" w:rsidRPr="00000000">
              <w:rPr>
                <w:rtl w:val="0"/>
                <w:b w:val="1"/>
                <w:color w:val="000000"/>
                <w:sz w:val="34"/>
              </w:rPr>
            </w:r>
          </w:p>
        </w:tc>
      </w:tr>
    </w:tbl>
    <w:p>
      <w:pPr>
        <w:pStyle w:val="Heading2"/>
        <w:spacing w:line="280" w:lineRule="exact" w:after="65"/>
        <w:keepNext/>
      </w:pPr>
      <w:r>
        <w:rPr>
          <w:rFonts w:ascii="Malgun Gothic" w:hAnsi="Malgun Gothic" w:eastAsia="Malgun Gothic" w:cs="Malgun Gothic"/>
          <w:b/>
          <w:color w:val="000000"/>
          <w:sz w:val="24"/>
        </w:rPr>
        <w:t>3.1 핵심 사용자 시나리오</w:t>
      </w:r>
    </w:p>
    <w:p>
      <w:pPr>
        <w:spacing w:line="280" w:lineRule="exact" w:after="65"/>
      </w:pPr>
      <w:r>
        <w:rPr>
          <w:rFonts w:ascii="Malgun Gothic" w:hAnsi="Malgun Gothic" w:eastAsia="Malgun Gothic" w:cs="Malgun Gothic"/>
          <w:b w:val="0"/>
          <w:color w:val="000000"/>
          <w:sz w:val="21"/>
        </w:rPr>
        <w:t>사용자의 목적을 기준으로 입력, 상태 변화, API 응답, 저장 결과를 연결한다. 각 시나리오는 관련 테스트군에 매핑하고 자동 실행 결과와 운영 환경의 확인 결과를 함께 기록했다.</w:t>
      </w:r>
    </w:p>
    <w:p>
      <w:pPr>
        <w:pStyle w:val="Heading3"/>
        <w:spacing w:line="280" w:lineRule="exact" w:after="65"/>
      </w:pPr>
      <w:r>
        <w:rPr>
          <w:rFonts w:ascii="Malgun Gothic" w:hAnsi="Malgun Gothic" w:eastAsia="Malgun Gothic" w:cs="Malgun Gothic"/>
          <w:b/>
          <w:color w:val="000000"/>
          <w:sz w:val="21"/>
        </w:rPr>
        <w:t>SC-01 회원가입부터 재로그인까지</w:t>
      </w:r>
    </w:p>
    <w:p>
      <w:pPr>
        <w:spacing w:line="280" w:lineRule="exact" w:after="65"/>
      </w:pPr>
      <w:r>
        <w:rPr>
          <w:rFonts w:ascii="Malgun Gothic" w:hAnsi="Malgun Gothic" w:eastAsia="Malgun Gothic" w:cs="Malgun Gothic"/>
          <w:b w:val="0"/>
          <w:color w:val="000000"/>
          <w:sz w:val="21"/>
        </w:rPr>
        <w:t>이메일 입력 → 인증번호 발급·검증 → 가입 → 로그아웃 → 올바른 비밀번호로 재로그인 → 사용자 정보 재조회. 잘못된 비밀번호와 미인증 이메일도 함께 입력한다.</w:t>
      </w:r>
    </w:p>
    <w:p>
      <w:pPr>
        <w:spacing w:line="280" w:lineRule="exact" w:after="65"/>
      </w:pPr>
      <w:r>
        <w:rPr>
          <w:rFonts w:ascii="Malgun Gothic" w:hAnsi="Malgun Gothic" w:eastAsia="Malgun Gothic" w:cs="Malgun Gothic"/>
          <w:b w:val="0"/>
          <w:color w:val="000000"/>
          <w:sz w:val="20"/>
        </w:rPr>
        <w:t>판정 기준  정상 가입은 201, 정상 로그인은 200, 잘못된 비밀번호는 401. 저장 비밀번호는 원문과 달라야 하며 인증 전 가입과 CSRF 누락 요청은 거절한다.</w:t>
      </w:r>
    </w:p>
    <w:p>
      <w:pPr>
        <w:spacing w:line="280" w:lineRule="exact" w:after="65"/>
      </w:pPr>
      <w:r>
        <w:rPr>
          <w:rFonts w:ascii="Malgun Gothic" w:hAnsi="Malgun Gothic" w:eastAsia="Malgun Gothic" w:cs="Malgun Gothic"/>
          <w:b w:val="0"/>
          <w:color w:val="000000"/>
          <w:sz w:val="18"/>
        </w:rPr>
        <w:t>검증 근거  account_api · account_ui · auth_restore_gate / backend test_auth_google</w:t>
      </w:r>
    </w:p>
    <w:p>
      <w:pPr>
        <w:pStyle w:val="Heading3"/>
        <w:spacing w:line="280" w:lineRule="exact" w:after="65"/>
      </w:pPr>
      <w:r>
        <w:rPr>
          <w:rFonts w:ascii="Malgun Gothic" w:hAnsi="Malgun Gothic" w:eastAsia="Malgun Gothic" w:cs="Malgun Gothic"/>
          <w:b/>
          <w:color w:val="000000"/>
          <w:sz w:val="21"/>
        </w:rPr>
        <w:t>SC-02 트렌드 검색과 기간 전환</w:t>
      </w:r>
    </w:p>
    <w:p>
      <w:pPr>
        <w:spacing w:line="280" w:lineRule="exact" w:after="65"/>
      </w:pPr>
      <w:r>
        <w:rPr>
          <w:rFonts w:ascii="Malgun Gothic" w:hAnsi="Malgun Gothic" w:eastAsia="Malgun Gothic" w:cs="Malgun Gothic"/>
          <w:b w:val="0"/>
          <w:color w:val="000000"/>
          <w:sz w:val="21"/>
        </w:rPr>
        <w:t>검색어 입력 → Enter 또는 후보 선택 → 트렌드·검색량 조회 → 일·주·월 전환 → 연관어와 차트 확인. 연속 검색으로 먼저 보낸 요청의 응답이 늦게 도착하는 상황도 재현한다.</w:t>
      </w:r>
    </w:p>
    <w:p>
      <w:pPr>
        <w:spacing w:line="280" w:lineRule="exact" w:after="65"/>
      </w:pPr>
      <w:r>
        <w:rPr>
          <w:rFonts w:ascii="Malgun Gothic" w:hAnsi="Malgun Gothic" w:eastAsia="Malgun Gothic" w:cs="Malgun Gothic"/>
          <w:b w:val="0"/>
          <w:color w:val="000000"/>
          <w:sz w:val="20"/>
        </w:rPr>
        <w:t>판정 기준  최종 검색어와 기간이 화면·요청에 일치한다. 오래된 응답이 최신 결과를 덮지 않으며, 미보유 데이터는 숫자를 임의로 채우지 않는다.</w:t>
      </w:r>
    </w:p>
    <w:p>
      <w:pPr>
        <w:spacing w:line="280" w:lineRule="exact" w:after="65"/>
      </w:pPr>
      <w:r>
        <w:rPr>
          <w:rFonts w:ascii="Malgun Gothic" w:hAnsi="Malgun Gothic" w:eastAsia="Malgun Gothic" w:cs="Malgun Gothic"/>
          <w:b w:val="0"/>
          <w:color w:val="000000"/>
          <w:sz w:val="18"/>
        </w:rPr>
        <w:t>검증 근거  search_sequence · search_dictionary · search_live · chart_live · trend_empty</w:t>
      </w:r>
    </w:p>
    <w:p>
      <w:pPr>
        <w:pStyle w:val="Heading3"/>
        <w:spacing w:line="280" w:lineRule="exact" w:after="65"/>
      </w:pPr>
      <w:r>
        <w:rPr>
          <w:rFonts w:ascii="Malgun Gothic" w:hAnsi="Malgun Gothic" w:eastAsia="Malgun Gothic" w:cs="Malgun Gothic"/>
          <w:b/>
          <w:color w:val="000000"/>
          <w:sz w:val="21"/>
        </w:rPr>
        <w:t>SC-03 상품 탐색과 찜 관리</w:t>
      </w:r>
    </w:p>
    <w:p>
      <w:pPr>
        <w:spacing w:line="280" w:lineRule="exact" w:after="65"/>
      </w:pPr>
      <w:r>
        <w:rPr>
          <w:rFonts w:ascii="Malgun Gothic" w:hAnsi="Malgun Gothic" w:eastAsia="Malgun Gothic" w:cs="Malgun Gothic"/>
          <w:b w:val="0"/>
          <w:color w:val="000000"/>
          <w:sz w:val="21"/>
        </w:rPr>
        <w:t>스타일 또는 세부 검색에서 상품 탐색 → 할인율 상품 선택 → 같은 상품 재선택·해제 → 찜 해제 → 다음 목록 불러오기. 저장 API 실패를 주입해 이전 목록 유지 여부를 확인한다.</w:t>
      </w:r>
    </w:p>
    <w:p>
      <w:pPr>
        <w:spacing w:line="280" w:lineRule="exact" w:after="65"/>
      </w:pPr>
      <w:r>
        <w:rPr>
          <w:rFonts w:ascii="Malgun Gothic" w:hAnsi="Malgun Gothic" w:eastAsia="Malgun Gothic" w:cs="Malgun Gothic"/>
          <w:b w:val="0"/>
          <w:color w:val="000000"/>
          <w:sz w:val="20"/>
        </w:rPr>
        <w:t>판정 기준  상품 선택과 해제가 즉시 반영된다. 실패하면 원래 상태와 오류 사유를 유지하고, 페이지 끝에서는 중복 조회하지 않는다.</w:t>
      </w:r>
    </w:p>
    <w:p>
      <w:pPr>
        <w:spacing w:line="280" w:lineRule="exact" w:after="65"/>
      </w:pPr>
      <w:r>
        <w:rPr>
          <w:rFonts w:ascii="Malgun Gothic" w:hAnsi="Malgun Gothic" w:eastAsia="Malgun Gothic" w:cs="Malgun Gothic"/>
          <w:b w:val="0"/>
          <w:color w:val="000000"/>
          <w:sz w:val="18"/>
        </w:rPr>
        <w:t>검증 근거  discount_product_ui · discount_facets_api · style_products · style_products_ui</w:t>
      </w:r>
    </w:p>
    <w:p>
      <w:pPr>
        <w:pStyle w:val="Heading3"/>
        <w:spacing w:line="280" w:lineRule="exact" w:after="65"/>
      </w:pPr>
      <w:r>
        <w:rPr>
          <w:rFonts w:ascii="Malgun Gothic" w:hAnsi="Malgun Gothic" w:eastAsia="Malgun Gothic" w:cs="Malgun Gothic"/>
          <w:b/>
          <w:color w:val="000000"/>
          <w:sz w:val="21"/>
        </w:rPr>
        <w:t>SC-04 내 피드와 주간 리포트 확인</w:t>
      </w:r>
    </w:p>
    <w:p>
      <w:pPr>
        <w:spacing w:line="280" w:lineRule="exact" w:after="65"/>
      </w:pPr>
      <w:r>
        <w:rPr>
          <w:rFonts w:ascii="Malgun Gothic" w:hAnsi="Malgun Gothic" w:eastAsia="Malgun Gothic" w:cs="Malgun Gothic"/>
          <w:b w:val="0"/>
          <w:color w:val="000000"/>
          <w:sz w:val="21"/>
        </w:rPr>
        <w:t>활동·관심 항목 조회 → 내 피드 표시 → 주간 리포트 생성 데이터 확인 → 알림 읽음·삭제 → 계정 변경. 대화 이력은 브라우저 사본을 지운 뒤 다시 불러온다.</w:t>
      </w:r>
    </w:p>
    <w:p>
      <w:pPr>
        <w:spacing w:line="280" w:lineRule="exact" w:after="65"/>
      </w:pPr>
      <w:r>
        <w:rPr>
          <w:rFonts w:ascii="Malgun Gothic" w:hAnsi="Malgun Gothic" w:eastAsia="Malgun Gothic" w:cs="Malgun Gothic"/>
          <w:b w:val="0"/>
          <w:color w:val="000000"/>
          <w:sz w:val="20"/>
        </w:rPr>
        <w:t>판정 기준  사용자별 기록이 섞이지 않고 저장된 이력이 복원된다. 조회 전 지표는 로딩 상태로 표현하며, 활동 집계는 기간과 중복 취소 규칙을 따른다.</w:t>
      </w:r>
    </w:p>
    <w:p>
      <w:pPr>
        <w:spacing w:line="280" w:lineRule="exact" w:after="65"/>
      </w:pPr>
      <w:r>
        <w:rPr>
          <w:rFonts w:ascii="Malgun Gothic" w:hAnsi="Malgun Gothic" w:eastAsia="Malgun Gothic" w:cs="Malgun Gothic"/>
          <w:b w:val="0"/>
          <w:color w:val="000000"/>
          <w:sz w:val="18"/>
        </w:rPr>
        <w:t>검증 근거  trend_feed_report · chat_history_db · notify_ui / test_activity · test_notifications</w:t>
      </w:r>
    </w:p>
    <w:p>
      <w:pPr>
        <w:pStyle w:val="Heading3"/>
        <w:spacing w:line="280" w:lineRule="exact" w:after="65"/>
      </w:pPr>
      <w:r>
        <w:rPr>
          <w:rFonts w:ascii="Malgun Gothic" w:hAnsi="Malgun Gothic" w:eastAsia="Malgun Gothic" w:cs="Malgun Gothic"/>
          <w:b/>
          <w:color w:val="000000"/>
          <w:sz w:val="21"/>
        </w:rPr>
        <w:t>SC-05 근거를 확인하는 AI 대화</w:t>
      </w:r>
    </w:p>
    <w:p>
      <w:pPr>
        <w:spacing w:line="280" w:lineRule="exact" w:after="65"/>
      </w:pPr>
      <w:r>
        <w:rPr>
          <w:rFonts w:ascii="Malgun Gothic" w:hAnsi="Malgun Gothic" w:eastAsia="Malgun Gothic" w:cs="Malgun Gothic"/>
          <w:b w:val="0"/>
          <w:color w:val="000000"/>
          <w:sz w:val="21"/>
        </w:rPr>
        <w:t>로그인 상태에서 스타일 질문 → 상태·본문·리포트·행동 SSE 수신 → 근거 카드 확인 → 후속 질문 → 대화 이름 변경·고정·복원. 사전에 없는 표현도 입력한다.</w:t>
      </w:r>
    </w:p>
    <w:p>
      <w:pPr>
        <w:spacing w:line="280" w:lineRule="exact" w:after="65"/>
      </w:pPr>
      <w:r>
        <w:rPr>
          <w:rFonts w:ascii="Malgun Gothic" w:hAnsi="Malgun Gothic" w:eastAsia="Malgun Gothic" w:cs="Malgun Gothic"/>
          <w:b w:val="0"/>
          <w:color w:val="000000"/>
          <w:sz w:val="20"/>
        </w:rPr>
        <w:t>판정 기준  SSE 블록이 누락 없이 대응 UI로 연결되고, 미등록어에는 후보와 등재 요청을 제공한다. 구조화된 근거가 없는 수치를 실제 분석 결과처럼 표시하지 않는다.</w:t>
      </w:r>
    </w:p>
    <w:p>
      <w:pPr>
        <w:spacing w:line="280" w:lineRule="exact" w:after="65"/>
      </w:pPr>
      <w:r>
        <w:rPr>
          <w:rFonts w:ascii="Malgun Gothic" w:hAnsi="Malgun Gothic" w:eastAsia="Malgun Gothic" w:cs="Malgun Gothic"/>
          <w:b w:val="0"/>
          <w:color w:val="000000"/>
          <w:sz w:val="18"/>
        </w:rPr>
        <w:t>검증 근거  ChatBot blocks · render · popup · generative_report / frontend chat_history_db</w:t>
      </w:r>
    </w:p>
    <w:p>
      <w:pPr>
        <w:pStyle w:val="Heading3"/>
        <w:spacing w:line="280" w:lineRule="exact" w:after="65"/>
      </w:pPr>
      <w:r>
        <w:rPr>
          <w:rFonts w:ascii="Malgun Gothic" w:hAnsi="Malgun Gothic" w:eastAsia="Malgun Gothic" w:cs="Malgun Gothic"/>
          <w:b/>
          <w:color w:val="000000"/>
          <w:sz w:val="21"/>
        </w:rPr>
        <w:t>SC-06 살말 판단에서 가상 피팅으로 이동</w:t>
      </w:r>
    </w:p>
    <w:p>
      <w:pPr>
        <w:spacing w:line="280" w:lineRule="exact" w:after="65"/>
      </w:pPr>
      <w:r>
        <w:rPr>
          <w:rFonts w:ascii="Malgun Gothic" w:hAnsi="Malgun Gothic" w:eastAsia="Malgun Gothic" w:cs="Malgun Gothic"/>
          <w:b w:val="0"/>
          <w:color w:val="000000"/>
          <w:sz w:val="21"/>
        </w:rPr>
        <w:t>상품 링크 또는 사진 입력 → 구매 판단 카드 → 코디 제안 확인 → 살말 모드 인계 → 모델·착장 입력 → 이미지 생성 요청. 사진 없는 상품과 부족한 취향 정보도 포함한다.</w:t>
      </w:r>
    </w:p>
    <w:p>
      <w:pPr>
        <w:spacing w:line="280" w:lineRule="exact" w:after="65"/>
      </w:pPr>
      <w:r>
        <w:rPr>
          <w:rFonts w:ascii="Malgun Gothic" w:hAnsi="Malgun Gothic" w:eastAsia="Malgun Gothic" w:cs="Malgun Gothic"/>
          <w:b w:val="0"/>
          <w:color w:val="000000"/>
          <w:sz w:val="20"/>
        </w:rPr>
        <w:t>판정 기준  모드별 허용 도구를 지키며 상품·사진·코디 맥락이 전달된다. 데이터가 없는 축은 비워 두고, 생성 실패는 성공 이미지처럼 표시하지 않는다.</w:t>
      </w:r>
    </w:p>
    <w:p>
      <w:pPr>
        <w:spacing w:line="280" w:lineRule="exact" w:after="65"/>
      </w:pPr>
      <w:r>
        <w:rPr>
          <w:rFonts w:ascii="Malgun Gothic" w:hAnsi="Malgun Gothic" w:eastAsia="Malgun Gothic" w:cs="Malgun Gothic"/>
          <w:b w:val="0"/>
          <w:color w:val="000000"/>
          <w:sz w:val="18"/>
        </w:rPr>
        <w:t>검증 근거  test_salmal_index · test_fit_handoff · test_vton · test_login_taste_tryon / chat_features</w:t>
      </w:r>
    </w:p>
    <w:p>
      <w:pPr>
        <w:pStyle w:val="Heading3"/>
        <w:spacing w:line="280" w:lineRule="exact" w:after="65"/>
      </w:pPr>
      <w:r>
        <w:rPr>
          <w:rFonts w:ascii="Malgun Gothic" w:hAnsi="Malgun Gothic" w:eastAsia="Malgun Gothic" w:cs="Malgun Gothic"/>
          <w:b/>
          <w:color w:val="000000"/>
          <w:sz w:val="21"/>
        </w:rPr>
        <w:t>SC-07 운영자의 품질 점검과 신고 처리</w:t>
      </w:r>
    </w:p>
    <w:p>
      <w:pPr>
        <w:spacing w:line="280" w:lineRule="exact" w:after="65"/>
      </w:pPr>
      <w:r>
        <w:rPr>
          <w:rFonts w:ascii="Malgun Gothic" w:hAnsi="Malgun Gothic" w:eastAsia="Malgun Gothic" w:cs="Malgun Gothic"/>
          <w:b w:val="0"/>
          <w:color w:val="000000"/>
          <w:sz w:val="21"/>
        </w:rPr>
        <w:t>운영 계정으로 품질 현황 조회 → 결측·중복과 미갱신 상태 확인 → 피드백 처리·반려 → 동일 대상 신고 처리 → 댓글 숨기기. 일반 회원의 같은 요청은 차단한다.</w:t>
      </w:r>
    </w:p>
    <w:p>
      <w:pPr>
        <w:spacing w:line="280" w:lineRule="exact" w:after="65"/>
      </w:pPr>
      <w:r>
        <w:rPr>
          <w:rFonts w:ascii="Malgun Gothic" w:hAnsi="Malgun Gothic" w:eastAsia="Malgun Gothic" w:cs="Malgun Gothic"/>
          <w:b w:val="0"/>
          <w:color w:val="000000"/>
          <w:sz w:val="20"/>
        </w:rPr>
        <w:t>판정 기준  DB 집계와 표시가 일치한다. 피드백 반려 시 경험치를 다시 계산하며, 선택한 경우에만 댓글을 숨긴다. 운영자 외 접근은 거절한다.</w:t>
      </w:r>
    </w:p>
    <w:p>
      <w:pPr>
        <w:spacing w:line="280" w:lineRule="exact" w:after="65"/>
      </w:pPr>
      <w:r>
        <w:rPr>
          <w:rFonts w:ascii="Malgun Gothic" w:hAnsi="Malgun Gothic" w:eastAsia="Malgun Gothic" w:cs="Malgun Gothic"/>
          <w:b w:val="0"/>
          <w:color w:val="000000"/>
          <w:sz w:val="18"/>
        </w:rPr>
        <w:t>검증 근거  dashboard test_data_quality · test_freshness · test_service / core test_ops_alerts</w:t>
      </w:r>
    </w:p>
    <w:p>
      <w:pPr>
        <w:pStyle w:val="Heading3"/>
        <w:spacing w:line="280" w:lineRule="exact" w:after="65"/>
      </w:pPr>
      <w:r>
        <w:rPr>
          <w:rFonts w:ascii="Malgun Gothic" w:hAnsi="Malgun Gothic" w:eastAsia="Malgun Gothic" w:cs="Malgun Gothic"/>
          <w:b/>
          <w:color w:val="000000"/>
          <w:sz w:val="21"/>
        </w:rPr>
        <w:t>SC-08 탈퇴 후 개인정보와 사본 정리</w:t>
      </w:r>
    </w:p>
    <w:p>
      <w:pPr>
        <w:spacing w:line="280" w:lineRule="exact" w:after="65"/>
      </w:pPr>
      <w:r>
        <w:rPr>
          <w:rFonts w:ascii="Malgun Gothic" w:hAnsi="Malgun Gothic" w:eastAsia="Malgun Gothic" w:cs="Malgun Gothic"/>
          <w:b w:val="0"/>
          <w:color w:val="000000"/>
          <w:sz w:val="21"/>
        </w:rPr>
        <w:t>게시글·댓글이 신고된 계정을 준비 → 해당 계정 탈퇴 → 본인 계정 및 종속 기록 확인 → 타인의 신고에 남은 원문 사본 확인 → 무관한 타인 게시물 확인.</w:t>
      </w:r>
    </w:p>
    <w:p>
      <w:pPr>
        <w:spacing w:line="280" w:lineRule="exact" w:after="65"/>
      </w:pPr>
      <w:r>
        <w:rPr>
          <w:rFonts w:ascii="Malgun Gothic" w:hAnsi="Malgun Gothic" w:eastAsia="Malgun Gothic" w:cs="Malgun Gothic"/>
          <w:b w:val="0"/>
          <w:color w:val="000000"/>
          <w:sz w:val="20"/>
        </w:rPr>
        <w:t>판정 기준  본인 식별·원문 사본은 정리되고 필요한 신고 기록은 유지된다. 다른 사람의 게시물 사본을 삭제하지 않는다.</w:t>
      </w:r>
    </w:p>
    <w:p>
      <w:pPr>
        <w:spacing w:line="280" w:lineRule="exact" w:after="65"/>
      </w:pPr>
      <w:r>
        <w:rPr>
          <w:rFonts w:ascii="Malgun Gothic" w:hAnsi="Malgun Gothic" w:eastAsia="Malgun Gothic" w:cs="Malgun Gothic"/>
          <w:b w:val="0"/>
          <w:color w:val="000000"/>
          <w:sz w:val="18"/>
        </w:rPr>
        <w:t>검증 근거  backend test_withdraw_privacy / frontend account_api · account_ui</w:t>
      </w:r>
    </w:p>
    <w:p>
      <w:pPr>
        <w:pStyle w:val="Heading2"/>
        <w:spacing w:line="280" w:lineRule="exact" w:after="65"/>
        <w:keepNext/>
      </w:pPr>
      <w:r>
        <w:rPr>
          <w:rFonts w:ascii="Malgun Gothic" w:hAnsi="Malgun Gothic" w:eastAsia="Malgun Gothic" w:cs="Malgun Gothic"/>
          <w:b/>
          <w:color w:val="000000"/>
          <w:sz w:val="24"/>
        </w:rPr>
        <w:t>3.2 예외 상황 테스트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952"/>
        <w:gridCol w:w="5688"/>
      </w:tblGrid>
      <w:tr>
        <w:trPr>
          <w:cantSplit/>
          <w:tblHeader/>
        </w:trPr>
        <w:tc>
          <w:tcPr>
            <w:tcW w:type="dxa" w:w="1008"/>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ID</w:t>
            </w:r>
          </w:p>
        </w:tc>
        <w:tc>
          <w:tcPr>
            <w:tcW w:type="dxa" w:w="2952"/>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주입 조건</w:t>
            </w:r>
          </w:p>
        </w:tc>
        <w:tc>
          <w:tcPr>
            <w:tcW w:type="dxa" w:w="5688"/>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기대 동작</w:t>
            </w:r>
          </w:p>
        </w:tc>
      </w:tr>
      <w:tr>
        <w:trPr>
          <w:cantSplit/>
        </w:trPr>
        <w:tc>
          <w:tcPr>
            <w:tcW w:type="dxa" w:w="1008"/>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EX-01</w:t>
            </w:r>
          </w:p>
        </w:tc>
        <w:tc>
          <w:tcPr>
            <w:tcW w:type="dxa" w:w="295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지표 없음·빈 배열·미등록 검색어</w:t>
            </w:r>
          </w:p>
        </w:tc>
        <w:tc>
          <w:tcPr>
            <w:tcW w:type="dxa" w:w="5688"/>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빈 상태와 후보를 안내하고 임의 수치를 표시하지 않는다.</w:t>
            </w:r>
          </w:p>
        </w:tc>
      </w:tr>
      <w:tr>
        <w:trPr>
          <w:cantSplit/>
        </w:trPr>
        <w:tc>
          <w:tcPr>
            <w:tcW w:type="dxa" w:w="1008"/>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EX-02</w:t>
            </w:r>
          </w:p>
        </w:tc>
        <w:tc>
          <w:tcPr>
            <w:tcW w:type="dxa" w:w="295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검색 응답 순서 역전·중복 입력</w:t>
            </w:r>
          </w:p>
        </w:tc>
        <w:tc>
          <w:tcPr>
            <w:tcW w:type="dxa" w:w="5688"/>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마지막 요청만 반영하고 같은 동작의 중복 요청을 억제한다.</w:t>
            </w:r>
          </w:p>
        </w:tc>
      </w:tr>
      <w:tr>
        <w:trPr>
          <w:cantSplit/>
        </w:trPr>
        <w:tc>
          <w:tcPr>
            <w:tcW w:type="dxa" w:w="1008"/>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EX-03</w:t>
            </w:r>
          </w:p>
        </w:tc>
        <w:tc>
          <w:tcPr>
            <w:tcW w:type="dxa" w:w="295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찜 저장 실패·이미지 부재</w:t>
            </w:r>
          </w:p>
        </w:tc>
        <w:tc>
          <w:tcPr>
            <w:tcW w:type="dxa" w:w="5688"/>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목록을 보존하고 실패 사유 또는 대체 표시를 제공한다.</w:t>
            </w:r>
          </w:p>
        </w:tc>
      </w:tr>
      <w:tr>
        <w:trPr>
          <w:cantSplit/>
        </w:trPr>
        <w:tc>
          <w:tcPr>
            <w:tcW w:type="dxa" w:w="1008"/>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EX-04</w:t>
            </w:r>
          </w:p>
        </w:tc>
        <w:tc>
          <w:tcPr>
            <w:tcW w:type="dxa" w:w="295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챗봇 health 실패·스트림 중단</w:t>
            </w:r>
          </w:p>
        </w:tc>
        <w:tc>
          <w:tcPr>
            <w:tcW w:type="dxa" w:w="5688"/>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장애를 안내하고 재시도를 제공하며 예시 수치를 차단한다.</w:t>
            </w:r>
          </w:p>
        </w:tc>
      </w:tr>
      <w:tr>
        <w:trPr>
          <w:cantSplit/>
        </w:trPr>
        <w:tc>
          <w:tcPr>
            <w:tcW w:type="dxa" w:w="1008"/>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EX-05</w:t>
            </w:r>
          </w:p>
        </w:tc>
        <w:tc>
          <w:tcPr>
            <w:tcW w:type="dxa" w:w="295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모델 실패·도구 응답의 근거 부족</w:t>
            </w:r>
          </w:p>
        </w:tc>
        <w:tc>
          <w:tcPr>
            <w:tcW w:type="dxa" w:w="5688"/>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검증 가능한 데이터만 사용하고 판단 제한을 알린다.</w:t>
            </w:r>
          </w:p>
        </w:tc>
      </w:tr>
      <w:tr>
        <w:trPr>
          <w:cantSplit/>
        </w:trPr>
        <w:tc>
          <w:tcPr>
            <w:tcW w:type="dxa" w:w="1008"/>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EX-06</w:t>
            </w:r>
          </w:p>
        </w:tc>
        <w:tc>
          <w:tcPr>
            <w:tcW w:type="dxa" w:w="295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가상 피팅 입력 누락·생성 실패</w:t>
            </w:r>
          </w:p>
        </w:tc>
        <w:tc>
          <w:tcPr>
            <w:tcW w:type="dxa" w:w="5688"/>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입력 검증과 오류 상태로 종료하고 재시도 가능 상태를 남긴다.</w:t>
            </w:r>
          </w:p>
        </w:tc>
      </w:tr>
      <w:tr>
        <w:trPr>
          <w:cantSplit/>
        </w:trPr>
        <w:tc>
          <w:tcPr>
            <w:tcW w:type="dxa" w:w="1008"/>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EX-07</w:t>
            </w:r>
          </w:p>
        </w:tc>
        <w:tc>
          <w:tcPr>
            <w:tcW w:type="dxa" w:w="295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익명·일반 회원의 관리자 요청</w:t>
            </w:r>
          </w:p>
        </w:tc>
        <w:tc>
          <w:tcPr>
            <w:tcW w:type="dxa" w:w="5688"/>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수집·운영 화면과 변경 요청을 401 또는 403 등으로 차단한다.</w:t>
            </w:r>
          </w:p>
        </w:tc>
      </w:tr>
      <w:tr>
        <w:trPr>
          <w:cantSplit/>
        </w:trPr>
        <w:tc>
          <w:tcPr>
            <w:tcW w:type="dxa" w:w="1008"/>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EX-08</w:t>
            </w:r>
          </w:p>
        </w:tc>
        <w:tc>
          <w:tcPr>
            <w:tcW w:type="dxa" w:w="2952"/>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수집 실패·수집 지연·알림 중복</w:t>
            </w:r>
          </w:p>
        </w:tc>
        <w:tc>
          <w:tcPr>
            <w:tcW w:type="dxa" w:w="5688"/>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운영자 알림을 생성하고 동일 소스의 같은 날 중복을 억제한다.</w:t>
            </w:r>
          </w:p>
        </w:tc>
      </w:tr>
      <w:tr>
        <w:trPr>
          <w:cantSplit/>
        </w:trPr>
        <w:tc>
          <w:tcPr>
            <w:tcW w:type="dxa" w:w="1008"/>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EX-09</w:t>
            </w:r>
          </w:p>
        </w:tc>
        <w:tc>
          <w:tcPr>
            <w:tcW w:type="dxa" w:w="2952"/>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HTML 태그가 포함된 외부 제목</w:t>
            </w:r>
          </w:p>
        </w:tc>
        <w:tc>
          <w:tcPr>
            <w:tcW w:type="dxa" w:w="5688"/>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태그를 실행하지 않고 일반 텍스트로 렌더링한다.</w:t>
            </w:r>
          </w:p>
        </w:tc>
      </w:tr>
    </w:tbl>
    <w:p>
      <w:pPr>
        <w:pStyle w:val="Heading2"/>
        <w:spacing w:line="280" w:lineRule="exact" w:after="65"/>
        <w:keepNext/>
      </w:pPr>
      <w:r>
        <w:rPr>
          <w:rFonts w:ascii="Malgun Gothic" w:hAnsi="Malgun Gothic" w:eastAsia="Malgun Gothic" w:cs="Malgun Gothic"/>
          <w:b/>
          <w:color w:val="000000"/>
          <w:sz w:val="24"/>
        </w:rPr>
        <w:t>3.3 통합 연동 및 보안 테스트</w:t>
      </w:r>
    </w:p>
    <w:p>
      <w:pPr>
        <w:spacing w:line="280" w:lineRule="exact" w:after="65"/>
      </w:pPr>
      <w:r>
        <w:rPr>
          <w:rFonts w:ascii="Malgun Gothic" w:hAnsi="Malgun Gothic" w:eastAsia="Malgun Gothic" w:cs="Malgun Gothic"/>
          <w:b w:val="0"/>
          <w:color w:val="000000"/>
          <w:sz w:val="21"/>
        </w:rPr>
        <w:t>데이터 흐름은 화면 이벤트 → 요청 파라미터 → 응답 해석 → 화면 상태를 확인하고, Django에서는 요청 → 세션·권한 → DB 변경 → 응답을 검증한다. Decimal과 날짜가 포함된 챗봇 응답은 JSON과 SSE 직렬화 시 오류가 발생하지 않아야 한다.</w:t>
      </w:r>
    </w:p>
    <w:p>
      <w:pPr>
        <w:spacing w:line="280" w:lineRule="exact" w:after="65"/>
      </w:pPr>
      <w:r>
        <w:rPr>
          <w:rFonts w:ascii="Malgun Gothic" w:hAnsi="Malgun Gothic" w:eastAsia="Malgun Gothic" w:cs="Malgun Gothic"/>
          <w:b w:val="0"/>
          <w:color w:val="000000"/>
          <w:sz w:val="21"/>
        </w:rPr>
        <w:t>보안 검증은 비밀번호 해시, 이메일 인증, CSRF, OAuth state·허용 리디렉션, 관리자 접근, 계정별 기록 분리, 탈퇴 후 신고 사본 정리에 초점을 맞췄다. OAuth 모의 테스트와 실제 공급자 로그인 확인을 구분해 기록했다.</w:t>
      </w:r>
    </w:p>
    <w:p>
      <w:pPr>
        <w:pStyle w:val="Heading2"/>
        <w:spacing w:line="280" w:lineRule="exact" w:after="65"/>
        <w:keepNext/>
      </w:pPr>
      <w:r>
        <w:rPr>
          <w:rFonts w:ascii="Malgun Gothic" w:hAnsi="Malgun Gothic" w:eastAsia="Malgun Gothic" w:cs="Malgun Gothic"/>
          <w:b/>
          <w:color w:val="000000"/>
          <w:sz w:val="24"/>
        </w:rPr>
        <w:t>3.4 통과 기준과 종료 조건</w:t>
      </w:r>
    </w:p>
    <w:p>
      <w:pPr>
        <w:spacing w:line="280" w:lineRule="exact" w:after="65"/>
      </w:pPr>
      <w:r>
        <w:rPr>
          <w:rFonts w:ascii="Malgun Gothic" w:hAnsi="Malgun Gothic" w:eastAsia="Malgun Gothic" w:cs="Malgun Gothic"/>
          <w:b w:val="0"/>
          <w:color w:val="000000"/>
          <w:sz w:val="21"/>
        </w:rPr>
        <w:t>정상 흐름과 예외 흐름을 함께 검사하고, 기능 동작과 사용자에게 제공되는 결과의 품질을 구분해 판정했다. 테스트가 기존 동작을 통과하더라도 허위 근거나 잘못된 이미지가 나타나는 경우에는 별도 품질 결함으로 분류했다.</w:t>
      </w:r>
    </w:p>
    <w:p>
      <w:pPr>
        <w:spacing w:before="0" w:after="0" w:line="20" w:lineRule="exact"/>
      </w:pPr>
      <w:r>
        <w:rPr>
          <w:sz w:val="2"/>
        </w:rPr>
        <w:br w:type="page"/>
      </w:r>
    </w:p>
    <w:tbl>
      <w:tblPr>
        <w:tblStyle w:val="Table9"/>
        <w:tblW w:w="9925"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 w:type="dxa"/>
              <w:left w:w="100" w:type="dxa"/>
              <w:bottom w:w="100" w:type="dxa"/>
              <w:right w:w="100" w:type="dxa"/>
            </w:tcMar>
            <w:vAlign w:val="top"/>
          </w:tcPr>
          <w:p w:rsidR="00000000" w:rsidDel="00000000" w:rsidP="00000000" w:rsidRDefault="00000000" w:rsidRPr="00000000">
            <w:pPr>
              <w:rPr>
                <w:rFonts w:ascii="Malgun Gothic" w:hAnsi="Malgun Gothic" w:eastAsia="Malgun Gothic" w:cs="Malgun Gothic"/>
                <w:b w:val="0"/>
                <w:bCs w:val="0"/>
                <w:sz w:val="34"/>
                <w:szCs w:val="34"/>
              </w:rPr>
              <w:pStyle w:val="Heading1"/>
              <w:spacing w:before="0" w:after="0" w:line="442" w:lineRule="exact"/>
              <w:keepNext w:val="1"/>
            </w:pPr>
            <w:r w:rsidDel="00000000" w:rsidR="00000000" w:rsidRPr="00000000">
              <w:rPr>
                <w:rFonts w:ascii="Malgun Gothic" w:hAnsi="Malgun Gothic" w:eastAsia="Malgun Gothic" w:cs="Malgun Gothic"/>
                <w:szCs w:val="34"/>
                <w:rtl w:val="0"/>
                <w:b w:val="1"/>
                <w:color w:val="000000"/>
                <w:sz w:val="34"/>
              </w:rPr>
              <w:t xml:space="preserve">4. 테스트 결과 기록 (Test Results)</w:t>
            </w:r>
            <w:r w:rsidDel="00000000" w:rsidR="00000000" w:rsidRPr="00000000">
              <w:rPr>
                <w:rtl w:val="0"/>
                <w:b w:val="1"/>
                <w:color w:val="000000"/>
                <w:sz w:val="34"/>
              </w:rPr>
            </w:r>
          </w:p>
        </w:tc>
      </w:tr>
    </w:tbl>
    <w:p>
      <w:pPr>
        <w:pStyle w:val="Heading2"/>
        <w:spacing w:line="307" w:lineRule="exact"/>
        <w:keepNext/>
      </w:pPr>
      <w:r>
        <w:rPr>
          <w:rFonts w:ascii="Malgun Gothic" w:hAnsi="Malgun Gothic" w:eastAsia="Malgun Gothic" w:cs="Malgun Gothic"/>
          <w:b/>
          <w:color w:val="000000"/>
          <w:sz w:val="24"/>
        </w:rPr>
        <w:t>4.1 실행 결과 요약</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2100"/>
        <w:gridCol w:w="2300"/>
        <w:gridCol w:w="1900"/>
        <w:gridCol w:w="3300"/>
      </w:tblGrid>
      <w:tr>
        <w:trPr>
          <w:cantSplit/>
          <w:tblHeader/>
        </w:trPr>
        <w:tc>
          <w:tcPr>
            <w:tcW w:w="21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검증 항목</w:t>
            </w:r>
          </w:p>
        </w:tc>
        <w:tc>
          <w:tcPr>
            <w:tcW w:w="23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실행 규모</w:t>
            </w:r>
          </w:p>
        </w:tc>
        <w:tc>
          <w:tcPr>
            <w:tcW w:w="19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결과</w:t>
            </w:r>
          </w:p>
        </w:tc>
        <w:tc>
          <w:tcPr>
            <w:tcW w:w="33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판정 범위</w:t>
            </w:r>
          </w:p>
        </w:tc>
      </w:tr>
      <w:tr>
        <w:trPr>
          <w:cantSplit/>
        </w:trPr>
        <w:tc>
          <w:tcPr>
            <w:tcW w:w="2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프론트엔드 회귀</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30개 파일 테스트군</w:t>
            </w:r>
          </w:p>
        </w:tc>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30 / 30 통과</w:t>
            </w:r>
          </w:p>
        </w:tc>
        <w:tc>
          <w:tcPr>
            <w:tcW w:w="3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화면 이벤트·모의 API</w:t>
            </w:r>
          </w:p>
        </w:tc>
      </w:tr>
      <w:tr>
        <w:trPr>
          <w:cantSplit/>
        </w:trPr>
        <w:tc>
          <w:tcPr>
            <w:tcW w:w="2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챗봇 화면 회귀</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7개 파일 테스트군</w:t>
            </w:r>
          </w:p>
        </w:tc>
        <w:tc>
          <w:tcPr>
            <w:tcW w:w="1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7 / 7 통과</w:t>
            </w:r>
          </w:p>
        </w:tc>
        <w:tc>
          <w:tcPr>
            <w:tcW w:w="3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SSE·카드·5종 장애 처리</w:t>
            </w:r>
          </w:p>
        </w:tc>
      </w:tr>
      <w:tr>
        <w:trPr>
          <w:cantSplit/>
        </w:trPr>
        <w:tc>
          <w:tcPr>
            <w:tcW w:w="2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Python / Django</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162건 / 143건</w:t>
            </w:r>
          </w:p>
        </w:tc>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모두 통과</w:t>
            </w:r>
          </w:p>
        </w:tc>
        <w:tc>
          <w:tcPr>
            <w:tcW w:w="3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백엔드는 격리 PostgreSQL 연동</w:t>
            </w:r>
          </w:p>
        </w:tc>
      </w:tr>
      <w:tr>
        <w:trPr>
          <w:cantSplit/>
        </w:trPr>
        <w:tc>
          <w:tcPr>
            <w:tcW w:w="2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공개 API</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5종 × 100회</w:t>
            </w:r>
          </w:p>
        </w:tc>
        <w:tc>
          <w:tcPr>
            <w:tcW w:w="1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500 / 500 정상</w:t>
            </w:r>
          </w:p>
        </w:tc>
        <w:tc>
          <w:tcPr>
            <w:tcW w:w="3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HTTP 200 + status=ok</w:t>
            </w:r>
          </w:p>
        </w:tc>
      </w:tr>
      <w:tr>
        <w:trPr>
          <w:cantSplit/>
        </w:trPr>
        <w:tc>
          <w:tcPr>
            <w:tcW w:w="2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실제 챗봇</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일반 30 + 살말 30</w:t>
            </w:r>
          </w:p>
        </w:tc>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60 / 60 완료</w:t>
            </w:r>
          </w:p>
        </w:tc>
        <w:tc>
          <w:tcPr>
            <w:tcW w:w="3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문장 품질 결함은 별도</w:t>
            </w:r>
          </w:p>
        </w:tc>
      </w:tr>
      <w:tr>
        <w:trPr>
          <w:cantSplit/>
        </w:trPr>
        <w:tc>
          <w:tcPr>
            <w:tcW w:w="2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실제 가상피팅</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5이미지 × 2모델 × 2포즈</w:t>
            </w:r>
          </w:p>
        </w:tc>
        <w:tc>
          <w:tcPr>
            <w:tcW w:w="1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19 / 20 생성</w:t>
            </w:r>
          </w:p>
        </w:tc>
        <w:tc>
          <w:tcPr>
            <w:tcW w:w="3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출력 파일과 시각 품질 확인</w:t>
            </w:r>
          </w:p>
        </w:tc>
      </w:tr>
      <w:tr>
        <w:trPr>
          <w:cantSplit/>
        </w:trPr>
        <w:tc>
          <w:tcPr>
            <w:tcW w:w="2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계정·메일·예약</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HTTP·SMTP·Redis·Beat</w:t>
            </w:r>
          </w:p>
        </w:tc>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통과</w:t>
            </w:r>
          </w:p>
        </w:tc>
        <w:tc>
          <w:tcPr>
            <w:tcW w:w="3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격리 환경의 실제 프로세스</w:t>
            </w:r>
          </w:p>
        </w:tc>
      </w:tr>
      <w:tr>
        <w:trPr>
          <w:cantSplit/>
        </w:trPr>
        <w:tc>
          <w:tcPr>
            <w:tcW w:w="21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지속 요청</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20세션 × 10분</w:t>
            </w:r>
          </w:p>
        </w:tc>
        <w:tc>
          <w:tcPr>
            <w:tcW w:w="1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11959 / 11959</w:t>
            </w:r>
          </w:p>
        </w:tc>
        <w:tc>
          <w:tcPr>
            <w:tcW w:w="3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인증된 조회 5종 / 로컬</w:t>
            </w:r>
          </w:p>
        </w:tc>
      </w:tr>
      <w:tr>
        <w:trPr>
          <w:cantSplit/>
        </w:trPr>
        <w:tc>
          <w:tcPr>
            <w:tcW w:w="21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DB·빌드</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마이그레이션 / Vite</w:t>
            </w:r>
          </w:p>
        </w:tc>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통과</w:t>
            </w:r>
          </w:p>
        </w:tc>
        <w:tc>
          <w:tcPr>
            <w:tcW w:w="3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모델 변경 없음 / 번들 생성</w:t>
            </w:r>
          </w:p>
        </w:tc>
      </w:tr>
    </w:tbl>
    <w:p>
      <w:pPr>
        <w:spacing w:before="0" w:after="100" w:line="294" w:lineRule="exact"/>
      </w:pPr>
      <w:r>
        <w:rPr>
          <w:rFonts w:ascii="Malgun Gothic" w:hAnsi="Malgun Gothic" w:eastAsia="Malgun Gothic" w:cs="Malgun Gothic"/>
          <w:b w:val="0"/>
          <w:sz w:val="21"/>
          <w:color w:val="000000"/>
        </w:rPr>
        <w:t>2026년 9월 28일 KST 실행. 추가 배치와 과거 소규모 측정을 합산하지 않고 최신 배치를 본문 표에 사용했다. 실행 원문, 입력 세트, 재현 스크립트와 수정 내역은 evidence/completion에 보관한다.</w:t>
      </w:r>
    </w:p>
    <w:p>
      <w:pPr>
        <w:pStyle w:val="Heading2"/>
        <w:spacing w:line="307" w:lineRule="exact"/>
      </w:pPr>
      <w:r>
        <w:rPr>
          <w:rFonts w:ascii="Malgun Gothic" w:hAnsi="Malgun Gothic" w:eastAsia="Malgun Gothic" w:cs="Malgun Gothic"/>
          <w:b/>
          <w:color w:val="000000"/>
          <w:sz w:val="24"/>
        </w:rPr>
        <w:t>재실행 과정에서 확인한 사항</w:t>
      </w:r>
    </w:p>
    <w:p>
      <w:pPr>
        <w:spacing w:line="294" w:lineRule="exact"/>
      </w:pPr>
      <w:r>
        <w:rPr>
          <w:rFonts w:ascii="Malgun Gothic" w:hAnsi="Malgun Gothic" w:eastAsia="Malgun Gothic" w:cs="Malgun Gothic"/>
          <w:b w:val="0"/>
          <w:color w:val="000000"/>
          <w:sz w:val="21"/>
        </w:rPr>
        <w:t xml:space="preserve">Django 첫 실행은 144개 수집 항목 중 모듈 import 오류 1건으로 종료됐다. 원인은 로컬 Python 환경의 rapidfuzz 누락이었다. CI에 명시된 rapidfuzz와 beautifulsoup4를 임시 폴더에 설치한 뒤 143개 실제 테스트가 모두 통과했다. </w:t>
        <w:br/>
        <w:t>최초 144개에는 실패한 모듈을 나타내는 항목 1개가 포함되어 있어 최종 개수와 다르다.</w:t>
      </w:r>
    </w:p>
    <w:p>
      <w:pPr>
        <w:spacing w:before="0" w:after="100" w:line="294" w:lineRule="exact"/>
      </w:pPr>
      <w:r>
        <w:rPr>
          <w:rFonts w:ascii="Malgun Gothic" w:hAnsi="Malgun Gothic" w:eastAsia="Malgun Gothic" w:cs="Malgun Gothic"/>
          <w:b w:val="0"/>
          <w:sz w:val="21"/>
          <w:color w:val="000000"/>
        </w:rPr>
        <w:t xml:space="preserve">Python의 함수형 테스트 15건을 TestCase로 통합해 기본 discover 명령으로 162건을 수집·통과했다. count_up_layout의 독립 실행기는 Playwright 미설치로 건너뛰었지만, 동일한 검사 페이지를 실제 브라우저에서 실행했다. </w:t>
        <w:br/>
        <w:t>누락된 DOM 보조 함수를 보완한 뒤 360px 표·막대·숫자·KPI·점수의 폭 변화 5항목이 허용값 1.5px 이내로 통과했다.</w:t>
      </w:r>
    </w:p>
    <w:p>
      <w:pPr>
        <w:pStyle w:val="Heading2"/>
        <w:spacing w:line="307" w:lineRule="exact"/>
      </w:pPr>
      <w:r>
        <w:rPr>
          <w:rFonts w:ascii="Malgun Gothic" w:hAnsi="Malgun Gothic" w:eastAsia="Malgun Gothic" w:cs="Malgun Gothic"/>
          <w:b/>
          <w:color w:val="000000"/>
          <w:sz w:val="24"/>
        </w:rPr>
        <w:t>제품 품질 판정</w:t>
      </w:r>
    </w:p>
    <w:p>
      <w:pPr>
        <w:spacing w:line="294" w:lineRule="exact"/>
      </w:pPr>
      <w:r>
        <w:rPr>
          <w:rFonts w:ascii="Malgun Gothic" w:hAnsi="Malgun Gothic" w:eastAsia="Malgun Gothic" w:cs="Malgun Gothic"/>
          <w:b w:val="0"/>
          <w:color w:val="000000"/>
          <w:sz w:val="21"/>
        </w:rPr>
        <w:t>최초에 실패했던 EX-04를 수정하고 5종 장애를 재시험했다. health 실패, fetch 실패, HTTP 503, 스트림 예외, done 없이 종료되는 스트림에서 예시 카드가 나타나지 않았다. 질문과 재전송 기능이 유지되며 연결 복구 후 실제 응답으로 전환된다.</w:t>
      </w:r>
    </w:p>
    <w:p>
      <w:pPr>
        <w:pStyle w:val="Heading2"/>
        <w:spacing w:line="307" w:lineRule="exact"/>
        <w:keepNext/>
      </w:pPr>
      <w:r>
        <w:rPr>
          <w:rFonts w:ascii="Malgun Gothic" w:hAnsi="Malgun Gothic" w:eastAsia="Malgun Gothic" w:cs="Malgun Gothic"/>
          <w:b/>
          <w:color w:val="000000"/>
          <w:sz w:val="24"/>
        </w:rPr>
        <w:t>4.1.1 상세 테스트 결과</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950"/>
        <w:gridCol w:w="2300"/>
        <w:gridCol w:w="5000"/>
        <w:gridCol w:w="1350"/>
      </w:tblGrid>
      <w:tr>
        <w:trPr>
          <w:cantSplit/>
          <w:tblHeader/>
        </w:trPr>
        <w:tc>
          <w:tcPr>
            <w:tcW w:w="9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ID</w:t>
            </w:r>
          </w:p>
        </w:tc>
        <w:tc>
          <w:tcPr>
            <w:tcW w:w="23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기대 동작</w:t>
            </w:r>
          </w:p>
        </w:tc>
        <w:tc>
          <w:tcPr>
            <w:tcW w:w="50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실제 확인 결과</w:t>
            </w:r>
          </w:p>
        </w:tc>
        <w:tc>
          <w:tcPr>
            <w:tcW w:w="13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판정</w:t>
            </w:r>
          </w:p>
        </w:tc>
      </w:tr>
      <w:tr>
        <w:trPr>
          <w:cantSplit/>
        </w:trPr>
        <w:tc>
          <w:tcPr>
            <w:tcW w:w="9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SC-01</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인증 후 가입·세션·해시 저장</w:t>
            </w:r>
          </w:p>
        </w:tc>
        <w:tc>
          <w:tcPr>
            <w:tcW w:w="5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실제 HTTP·SMTP·DB 연동 확인</w:t>
              <w:br/>
              <w:t>CSRF 403, 미인증 400, 오입력 401</w:t>
            </w:r>
          </w:p>
        </w:tc>
        <w:tc>
          <w:tcPr>
            <w:tcW w:w="13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SC-02</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최신 검색·기간 반영·빈 상태</w:t>
            </w:r>
          </w:p>
        </w:tc>
        <w:tc>
          <w:tcPr>
            <w:tcW w:w="5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화면 회귀와 운영 조회 500회</w:t>
              <w:br/>
              <w:t>캐시별 시간 분리 측정</w:t>
            </w:r>
          </w:p>
        </w:tc>
        <w:tc>
          <w:tcPr>
            <w:tcW w:w="13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SC-03</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상품·찜 저장 실패 시 복원</w:t>
            </w:r>
          </w:p>
        </w:tc>
        <w:tc>
          <w:tcPr>
            <w:tcW w:w="5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선택·해제·페이징 회귀 통과</w:t>
              <w:br/>
              <w:t>저장 실패 시 목록 복원 확인</w:t>
            </w:r>
          </w:p>
        </w:tc>
        <w:tc>
          <w:tcPr>
            <w:tcW w:w="13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SC-04</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내 피드·대화·알림 계정 분리</w:t>
            </w:r>
          </w:p>
        </w:tc>
        <w:tc>
          <w:tcPr>
            <w:tcW w:w="5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저장 복원·기간·중복 규칙 통과</w:t>
              <w:br/>
              <w:t>독립 세션 20개 조회 확인</w:t>
            </w:r>
          </w:p>
        </w:tc>
        <w:tc>
          <w:tcPr>
            <w:tcW w:w="13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SC-05</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대화 완료·근거·예외 안내</w:t>
            </w:r>
          </w:p>
        </w:tc>
        <w:tc>
          <w:tcPr>
            <w:tcW w:w="5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실제 60/60 완료</w:t>
              <w:br/>
              <w:t>출처 표식·언어·날짜 결함 발견</w:t>
            </w:r>
          </w:p>
        </w:tc>
        <w:tc>
          <w:tcPr>
            <w:tcW w:w="13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부분</w:t>
            </w:r>
          </w:p>
        </w:tc>
      </w:tr>
      <w:tr>
        <w:trPr>
          <w:cantSplit/>
        </w:trPr>
        <w:tc>
          <w:tcPr>
            <w:tcW w:w="9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SC-06</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입력 맥락·생성·실패 구분</w:t>
            </w:r>
          </w:p>
        </w:tc>
        <w:tc>
          <w:tcPr>
            <w:tcW w:w="5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피팅 19/20 생성 및 출력 검사</w:t>
              <w:br/>
              <w:t>상품 세부 보존 한계 별도 기록</w:t>
            </w:r>
          </w:p>
        </w:tc>
        <w:tc>
          <w:tcPr>
            <w:tcW w:w="13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부분</w:t>
            </w:r>
          </w:p>
        </w:tc>
      </w:tr>
      <w:tr>
        <w:trPr>
          <w:cantSplit/>
        </w:trPr>
        <w:tc>
          <w:tcPr>
            <w:tcW w:w="9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SC-07</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권한·실패·중복 알림</w:t>
            </w:r>
          </w:p>
        </w:tc>
        <w:tc>
          <w:tcPr>
            <w:tcW w:w="5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권한 회귀 + 실제 큐·워커·Beat</w:t>
              <w:br/>
              <w:t>SMTP 접수와 중복 억제 확인</w:t>
            </w:r>
          </w:p>
        </w:tc>
        <w:tc>
          <w:tcPr>
            <w:tcW w:w="13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SC-08</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탈퇴·신고 사본 정리</w:t>
            </w:r>
          </w:p>
        </w:tc>
        <w:tc>
          <w:tcPr>
            <w:tcW w:w="5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개인정보 정리 회귀 3건 통과</w:t>
            </w:r>
          </w:p>
        </w:tc>
        <w:tc>
          <w:tcPr>
            <w:tcW w:w="13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EX-04</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장애에 가짜 결과 표시 금지</w:t>
            </w:r>
          </w:p>
        </w:tc>
        <w:tc>
          <w:tcPr>
            <w:tcW w:w="5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5종 장애와 복구 재전송 통과</w:t>
            </w:r>
          </w:p>
        </w:tc>
        <w:tc>
          <w:tcPr>
            <w:tcW w:w="13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UI-01</w:t>
            </w:r>
          </w:p>
        </w:tc>
        <w:tc>
          <w:tcPr>
            <w:tcW w:w="2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모바일 본문·주요 메뉴 접근</w:t>
            </w:r>
          </w:p>
        </w:tc>
        <w:tc>
          <w:tcPr>
            <w:tcW w:w="5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5화면 × 4너비 가로 넘침 없음</w:t>
              <w:br/>
              <w:t>키보드 사이드바·탭 이동 확인</w:t>
            </w:r>
          </w:p>
        </w:tc>
        <w:tc>
          <w:tcPr>
            <w:tcW w:w="13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통과¹</w:t>
            </w:r>
          </w:p>
        </w:tc>
      </w:tr>
      <w:tr>
        <w:trPr>
          <w:cantSplit/>
        </w:trPr>
        <w:tc>
          <w:tcPr>
            <w:tcW w:w="9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E2E-01</w:t>
            </w:r>
          </w:p>
        </w:tc>
        <w:tc>
          <w:tcPr>
            <w:tcW w:w="2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인증부터 저장·생성까지</w:t>
            </w:r>
          </w:p>
        </w:tc>
        <w:tc>
          <w:tcPr>
            <w:tcW w:w="5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공개 호출·격리 계정 연동 완료</w:t>
              <w:br/>
              <w:t>외부 인증·운영 항목 작성자 확인 완료</w:t>
            </w:r>
          </w:p>
        </w:tc>
        <w:tc>
          <w:tcPr>
            <w:tcW w:w="13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확인 완료</w:t>
            </w:r>
          </w:p>
        </w:tc>
      </w:tr>
    </w:tbl>
    <w:p>
      <w:pPr>
        <w:spacing w:before="0" w:after="100" w:line="294" w:lineRule="exact"/>
      </w:pPr>
      <w:r>
        <w:rPr>
          <w:rFonts w:ascii="Malgun Gothic" w:hAnsi="Malgun Gothic" w:eastAsia="Malgun Gothic" w:cs="Malgun Gothic"/>
          <w:b w:val="0"/>
          <w:sz w:val="21"/>
          <w:color w:val="000000"/>
        </w:rPr>
        <w:t>¹ 통과는 표에 명시된 환경·입력·기대값의 검사 결과다. 5.2절의 운영 항목은 작성자 확인 결과이며, 대화·피팅 품질 결함은 부분 판정과 결함 대장에 별도 기록했다.</w:t>
      </w:r>
    </w:p>
    <w:p>
      <w:pPr>
        <w:pStyle w:val="Heading2"/>
        <w:spacing w:line="307" w:lineRule="exact"/>
      </w:pPr>
      <w:r>
        <w:rPr>
          <w:rFonts w:ascii="Malgun Gothic" w:hAnsi="Malgun Gothic" w:eastAsia="Malgun Gothic" w:cs="Malgun Gothic"/>
          <w:b/>
          <w:color w:val="000000"/>
          <w:sz w:val="24"/>
        </w:rPr>
        <w:t>핵심 관찰</w:t>
      </w:r>
    </w:p>
    <w:p>
      <w:pPr>
        <w:spacing w:before="0" w:after="100" w:line="294" w:lineRule="exact"/>
      </w:pPr>
      <w:r>
        <w:rPr>
          <w:rFonts w:ascii="Malgun Gothic" w:hAnsi="Malgun Gothic" w:eastAsia="Malgun Gothic" w:cs="Malgun Gothic"/>
          <w:b w:val="0"/>
          <w:sz w:val="21"/>
          <w:color w:val="000000"/>
        </w:rPr>
        <w:t>API·대화·피팅·SMTP·예약 알림의 연결 동작을 확인했고, 외부 인증과 운영 항목의 추가 확인을 완료했다. 서버가 정상 종료한 응답에서도 문장·날짜·이미지 품질 결함이 관찰되어, 연결 성공과 결과 품질을 구분했다. 일부 지표의 오래된 기준일도 측정 당시의 관찰 결과로 기록했다.</w:t>
      </w:r>
    </w:p>
    <w:p>
      <w:pPr>
        <w:pStyle w:val="Heading2"/>
        <w:spacing w:line="307" w:lineRule="exact"/>
        <w:keepNext/>
      </w:pPr>
      <w:r>
        <w:rPr>
          <w:rFonts w:ascii="Malgun Gothic" w:hAnsi="Malgun Gothic" w:eastAsia="Malgun Gothic" w:cs="Malgun Gothic"/>
          <w:b/>
          <w:color w:val="000000"/>
          <w:sz w:val="24"/>
        </w:rPr>
        <w:t>4.2 성능 벤치마킹</w:t>
      </w:r>
    </w:p>
    <w:p>
      <w:pPr>
        <w:spacing w:before="0" w:after="100" w:line="294" w:lineRule="exact"/>
      </w:pPr>
      <w:r>
        <w:rPr>
          <w:rFonts w:ascii="Malgun Gothic" w:hAnsi="Malgun Gothic" w:eastAsia="Malgun Gothic" w:cs="Malgun Gothic"/>
          <w:b w:val="0"/>
          <w:sz w:val="21"/>
          <w:color w:val="000000"/>
        </w:rPr>
        <w:t xml:space="preserve">운영 도메인 fee-di-t-frontend.vercel.app에서 조회 5종을 각 100회 호출했다. 요청 사이에 0.15초를 두고 20회는 고유한 조회 키, 80회는 같은 키를 사용했다. </w:t>
        <w:br/>
        <w:t>HTTP 200 및 status=ok는 500/500회였다. 실제 응답 헤더 기준 HIT 396회, MISS 104회다.</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400"/>
        <w:gridCol w:w="650"/>
        <w:gridCol w:w="1500"/>
        <w:gridCol w:w="2200"/>
        <w:gridCol w:w="2200"/>
        <w:gridCol w:w="1650"/>
      </w:tblGrid>
      <w:tr>
        <w:trPr>
          <w:cantSplit/>
          <w:tblHeader/>
        </w:trPr>
        <w:tc>
          <w:tcPr>
            <w:tcW w:w="14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조회</w:t>
            </w:r>
          </w:p>
        </w:tc>
        <w:tc>
          <w:tcPr>
            <w:tcW w:w="6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n</w:t>
            </w:r>
          </w:p>
        </w:tc>
        <w:tc>
          <w:tcPr>
            <w:tcW w:w="15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전체 p95</w:t>
            </w:r>
          </w:p>
        </w:tc>
        <w:tc>
          <w:tcPr>
            <w:tcW w:w="22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HIT n / p95</w:t>
            </w:r>
          </w:p>
        </w:tc>
        <w:tc>
          <w:tcPr>
            <w:tcW w:w="22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MISS n / p95</w:t>
            </w:r>
          </w:p>
        </w:tc>
        <w:tc>
          <w:tcPr>
            <w:tcW w:w="16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최대</w:t>
            </w:r>
          </w:p>
        </w:tc>
      </w:tr>
      <w:tr>
        <w:trPr>
          <w:cantSplit/>
        </w:trPr>
        <w:tc>
          <w:tcPr>
            <w:tcW w:w="1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트렌드</w:t>
            </w:r>
          </w:p>
        </w:tc>
        <w:tc>
          <w:tcPr>
            <w:tcW w:w="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100</w:t>
            </w:r>
          </w:p>
        </w:tc>
        <w:tc>
          <w:tcPr>
            <w:tcW w:w="15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0.537 s</w:t>
            </w:r>
          </w:p>
        </w:tc>
        <w:tc>
          <w:tcPr>
            <w:tcW w:w="22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79 / 0.076 s</w:t>
            </w:r>
          </w:p>
        </w:tc>
        <w:tc>
          <w:tcPr>
            <w:tcW w:w="22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21 / 0.619 s</w:t>
            </w:r>
          </w:p>
        </w:tc>
        <w:tc>
          <w:tcPr>
            <w:tcW w:w="1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1.232 s</w:t>
            </w:r>
          </w:p>
        </w:tc>
      </w:tr>
      <w:tr>
        <w:trPr>
          <w:cantSplit/>
        </w:trPr>
        <w:tc>
          <w:tcPr>
            <w:tcW w:w="1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연관어</w:t>
            </w:r>
          </w:p>
        </w:tc>
        <w:tc>
          <w:tcPr>
            <w:tcW w:w="6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100</w:t>
            </w:r>
          </w:p>
        </w:tc>
        <w:tc>
          <w:tcPr>
            <w:tcW w:w="15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0.504 s</w:t>
            </w:r>
          </w:p>
        </w:tc>
        <w:tc>
          <w:tcPr>
            <w:tcW w:w="22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79 / 0.059 s</w:t>
            </w:r>
          </w:p>
        </w:tc>
        <w:tc>
          <w:tcPr>
            <w:tcW w:w="22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21 / 0.571 s</w:t>
            </w:r>
          </w:p>
        </w:tc>
        <w:tc>
          <w:tcPr>
            <w:tcW w:w="16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1.225 s</w:t>
            </w:r>
          </w:p>
        </w:tc>
      </w:tr>
      <w:tr>
        <w:trPr>
          <w:cantSplit/>
        </w:trPr>
        <w:tc>
          <w:tcPr>
            <w:tcW w:w="1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검색량</w:t>
            </w:r>
          </w:p>
        </w:tc>
        <w:tc>
          <w:tcPr>
            <w:tcW w:w="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100</w:t>
            </w:r>
          </w:p>
        </w:tc>
        <w:tc>
          <w:tcPr>
            <w:tcW w:w="15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0.500 s</w:t>
            </w:r>
          </w:p>
        </w:tc>
        <w:tc>
          <w:tcPr>
            <w:tcW w:w="22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80 / 0.063 s</w:t>
            </w:r>
          </w:p>
        </w:tc>
        <w:tc>
          <w:tcPr>
            <w:tcW w:w="22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20 / 0.580 s</w:t>
            </w:r>
          </w:p>
        </w:tc>
        <w:tc>
          <w:tcPr>
            <w:tcW w:w="1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1.375 s</w:t>
            </w:r>
          </w:p>
        </w:tc>
      </w:tr>
      <w:tr>
        <w:trPr>
          <w:cantSplit/>
        </w:trPr>
        <w:tc>
          <w:tcPr>
            <w:tcW w:w="1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감성</w:t>
            </w:r>
          </w:p>
        </w:tc>
        <w:tc>
          <w:tcPr>
            <w:tcW w:w="6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100</w:t>
            </w:r>
          </w:p>
        </w:tc>
        <w:tc>
          <w:tcPr>
            <w:tcW w:w="15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0.481 s</w:t>
            </w:r>
          </w:p>
        </w:tc>
        <w:tc>
          <w:tcPr>
            <w:tcW w:w="22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79 / 0.057 s</w:t>
            </w:r>
          </w:p>
        </w:tc>
        <w:tc>
          <w:tcPr>
            <w:tcW w:w="22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21 / 0.645 s</w:t>
            </w:r>
          </w:p>
        </w:tc>
        <w:tc>
          <w:tcPr>
            <w:tcW w:w="16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0.666 s</w:t>
            </w:r>
          </w:p>
        </w:tc>
      </w:tr>
      <w:tr>
        <w:trPr>
          <w:cantSplit/>
        </w:trPr>
        <w:tc>
          <w:tcPr>
            <w:tcW w:w="1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할인 후보</w:t>
            </w:r>
          </w:p>
        </w:tc>
        <w:tc>
          <w:tcPr>
            <w:tcW w:w="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100</w:t>
            </w:r>
          </w:p>
        </w:tc>
        <w:tc>
          <w:tcPr>
            <w:tcW w:w="15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1.216 s</w:t>
            </w:r>
          </w:p>
        </w:tc>
        <w:tc>
          <w:tcPr>
            <w:tcW w:w="22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79 / 0.058 s</w:t>
            </w:r>
          </w:p>
        </w:tc>
        <w:tc>
          <w:tcPr>
            <w:tcW w:w="22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21 / 1.912 s</w:t>
            </w:r>
          </w:p>
        </w:tc>
        <w:tc>
          <w:tcPr>
            <w:tcW w:w="1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2.127 s</w:t>
            </w:r>
          </w:p>
        </w:tc>
      </w:tr>
    </w:tbl>
    <w:p>
      <w:pPr>
        <w:spacing w:before="0" w:after="100" w:line="294" w:lineRule="exact"/>
      </w:pPr>
      <w:r>
        <w:rPr>
          <w:rFonts w:ascii="Malgun Gothic" w:hAnsi="Malgun Gothic" w:eastAsia="Malgun Gothic" w:cs="Malgun Gothic"/>
          <w:b w:val="0"/>
          <w:sz w:val="21"/>
          <w:color w:val="000000"/>
        </w:rPr>
        <w:t>조회어는 발레코어이며 trend·search·sentiment에 days=30, assoc에 limit=20을 사용했다. p95는 오름차순 ceil(n×0.95)번째 값이다. MISS는 Vercel 응답 캐시 미적중이며 DB 캐시까지 비운 순수 원본 처리 시간을 의미하지 않는다. 표의 시간은 클라이언트 왕복 시간이다.</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000"/>
        <w:gridCol w:w="650"/>
        <w:gridCol w:w="2100"/>
        <w:gridCol w:w="2100"/>
        <w:gridCol w:w="2100"/>
        <w:gridCol w:w="1650"/>
      </w:tblGrid>
      <w:tr>
        <w:trPr>
          <w:cantSplit/>
          <w:tblHeader/>
        </w:trPr>
        <w:tc>
          <w:tcPr>
            <w:tcW w:w="10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대화</w:t>
            </w:r>
          </w:p>
        </w:tc>
        <w:tc>
          <w:tcPr>
            <w:tcW w:w="6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n</w:t>
            </w:r>
          </w:p>
        </w:tc>
        <w:tc>
          <w:tcPr>
            <w:tcW w:w="21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첫 SSE p95</w:t>
            </w:r>
          </w:p>
        </w:tc>
        <w:tc>
          <w:tcPr>
            <w:tcW w:w="21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첫 본문 p95</w:t>
            </w:r>
          </w:p>
        </w:tc>
        <w:tc>
          <w:tcPr>
            <w:tcW w:w="21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완료 p95</w:t>
            </w:r>
          </w:p>
        </w:tc>
        <w:tc>
          <w:tcPr>
            <w:tcW w:w="16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최대</w:t>
            </w:r>
          </w:p>
        </w:tc>
      </w:tr>
      <w:tr>
        <w:trPr>
          <w:cantSplit/>
        </w:trPr>
        <w:tc>
          <w:tcPr>
            <w:tcW w:w="10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일반</w:t>
            </w:r>
          </w:p>
        </w:tc>
        <w:tc>
          <w:tcPr>
            <w:tcW w:w="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30</w:t>
            </w:r>
          </w:p>
        </w:tc>
        <w:tc>
          <w:tcPr>
            <w:tcW w:w="21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1.208 s</w:t>
            </w:r>
          </w:p>
        </w:tc>
        <w:tc>
          <w:tcPr>
            <w:tcW w:w="21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20.416 s</w:t>
            </w:r>
          </w:p>
        </w:tc>
        <w:tc>
          <w:tcPr>
            <w:tcW w:w="21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22.130 s</w:t>
            </w:r>
          </w:p>
        </w:tc>
        <w:tc>
          <w:tcPr>
            <w:tcW w:w="165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23.299 s</w:t>
            </w:r>
          </w:p>
        </w:tc>
      </w:tr>
      <w:tr>
        <w:trPr>
          <w:cantSplit/>
        </w:trPr>
        <w:tc>
          <w:tcPr>
            <w:tcW w:w="10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살말</w:t>
            </w:r>
          </w:p>
        </w:tc>
        <w:tc>
          <w:tcPr>
            <w:tcW w:w="6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30</w:t>
            </w:r>
          </w:p>
        </w:tc>
        <w:tc>
          <w:tcPr>
            <w:tcW w:w="21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0.749 s</w:t>
            </w:r>
          </w:p>
        </w:tc>
        <w:tc>
          <w:tcPr>
            <w:tcW w:w="21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28.568 s</w:t>
            </w:r>
          </w:p>
        </w:tc>
        <w:tc>
          <w:tcPr>
            <w:tcW w:w="21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28.672 s</w:t>
            </w:r>
          </w:p>
        </w:tc>
        <w:tc>
          <w:tcPr>
            <w:tcW w:w="165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32.937 s</w:t>
            </w:r>
          </w:p>
        </w:tc>
      </w:tr>
    </w:tbl>
    <w:p>
      <w:pPr>
        <w:spacing w:before="0" w:after="100" w:line="294" w:lineRule="exact"/>
      </w:pPr>
      <w:r>
        <w:rPr>
          <w:rFonts w:ascii="Malgun Gothic" w:hAnsi="Malgun Gothic" w:eastAsia="Malgun Gothic" w:cs="Malgun Gothic"/>
          <w:b w:val="0"/>
          <w:sz w:val="21"/>
          <w:color w:val="000000"/>
        </w:rPr>
        <w:t xml:space="preserve">일반·살말 각 30문항을 동시 2요청 이하로 실행했다. 60/60건이 done.ok=true 및 partial=false로 종료됐다. 30초 이내 완료는 59/60건이며 최댓값은 32.937초다. </w:t>
        <w:br/>
        <w:t>첫 SSE는 상태 안내, 첫 본문은 text 이벤트의 첫 조각이다. 서버 완료를 모델 정확도 또는 사용자 만족도와 동일시하지 않는다.</w:t>
      </w:r>
    </w:p>
    <w:p>
      <w:pPr>
        <w:spacing w:before="0" w:after="100" w:line="294" w:lineRule="exact"/>
        <w:keepNext/>
      </w:pPr>
      <w:r>
        <w:rPr>
          <w:rFonts w:ascii="Malgun Gothic" w:hAnsi="Malgun Gothic" w:eastAsia="Malgun Gothic" w:cs="Malgun Gothic"/>
          <w:b w:val="1"/>
          <w:sz w:val="21"/>
          <w:color w:val="000000"/>
        </w:rPr>
        <w:t>실제 피팅과 지속 요청 측정</w:t>
      </w:r>
    </w:p>
    <w:p>
      <w:pPr>
        <w:spacing w:before="0" w:after="100" w:line="294" w:lineRule="exact"/>
      </w:pPr>
      <w:r>
        <w:rPr>
          <w:rFonts w:ascii="Malgun Gothic" w:hAnsi="Malgun Gothic" w:eastAsia="Malgun Gothic" w:cs="Malgun Gothic"/>
          <w:b w:val="0"/>
          <w:sz w:val="21"/>
          <w:color w:val="000000"/>
        </w:rPr>
        <w:t xml:space="preserve">가상피팅은 19/20세트에서 이미지가 반환됐다. 성공한 19건의 중앙값 57.478초, p95 83.692초, 최대 83.692초다. 14번은 클라이언트의 320초 읽기 제한으로 종료돼 생성 완료 시간을 확인할 수 없었다. </w:t>
        <w:br/>
        <w:t>모델은 응답에 표시된 gpt-image-2.5-sunburst, 출력은 2480×3312 WebP다. 사전 정상 호출 1회와 빈 입력 400 응답은 별도다.</w:t>
      </w:r>
    </w:p>
    <w:p>
      <w:pPr>
        <w:spacing w:before="0" w:after="100" w:line="294" w:lineRule="exact"/>
      </w:pPr>
      <w:r>
        <w:rPr>
          <w:rFonts w:ascii="Malgun Gothic" w:hAnsi="Malgun Gothic" w:eastAsia="Malgun Gothic" w:cs="Malgun Gothic"/>
          <w:b w:val="0"/>
          <w:sz w:val="21"/>
          <w:color w:val="000000"/>
        </w:rPr>
        <w:t>입력은 검정 버클 부츠, 브라운 스웨이드 자켓, 테일러드 자켓, 회색 셔츠, 버건디 원피스다. 각 입력을 남녀 모델과 두 포즈에 조합했다. 상품 이미지가 일부만 보이거나 사람에게 착용된 입력이 포함되므로, 원본에 없는 부분의 재구성은 세부 보존 검증의 한계로 남긴다.</w:t>
      </w:r>
    </w:p>
    <w:p>
      <w:pPr>
        <w:spacing w:before="0" w:after="100" w:line="294" w:lineRule="exact"/>
      </w:pPr>
      <w:r>
        <w:rPr>
          <w:rFonts w:ascii="Malgun Gothic" w:hAnsi="Malgun Gothic" w:eastAsia="Malgun Gothic" w:cs="Malgun Gothic"/>
          <w:b w:val="0"/>
          <w:sz w:val="21"/>
          <w:color w:val="000000"/>
        </w:rPr>
        <w:t>19개 출력 파일은 모두 2480×3312로 열렸다. 그중 15·16·17·18·19·20번 6개에서 지정 포즈 또는 전신 구도 불일치를 확인했다. 14번은 320초 읽기 시간 초과다. 나머지 13개는 전신 구도와 주요 의상 색·형태를 확인했지만, 보이지 않는 의상 부분과 세부 장식의 정량 일치율은 평가하지 않았다.</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1300"/>
        <w:gridCol w:w="6500"/>
      </w:tblGrid>
      <w:tr>
        <w:trPr>
          <w:cantSplit/>
          <w:tblHeader/>
        </w:trPr>
        <w:tc>
          <w:tcPr>
            <w:tcW w:w="18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입력 세트</w:t>
            </w:r>
          </w:p>
        </w:tc>
        <w:tc>
          <w:tcPr>
            <w:tcW w:w="13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생성</w:t>
            </w:r>
          </w:p>
        </w:tc>
        <w:tc>
          <w:tcPr>
            <w:tcW w:w="65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직접 관찰한 품질</w:t>
            </w:r>
          </w:p>
        </w:tc>
      </w:tr>
      <w:tr>
        <w:trPr>
          <w:cantSplit/>
        </w:trPr>
        <w:tc>
          <w:tcPr>
            <w:tcW w:w="18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버클 부츠 01~04</w:t>
            </w:r>
          </w:p>
        </w:tc>
        <w:tc>
          <w:tcPr>
            <w:tcW w:w="13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4 / 4</w:t>
            </w:r>
          </w:p>
        </w:tc>
        <w:tc>
          <w:tcPr>
            <w:tcW w:w="6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검정 색상·버클과 전신 포즈 확인. 바짓단으로 부츠 윗부분은 가려짐.</w:t>
            </w:r>
          </w:p>
        </w:tc>
      </w:tr>
      <w:tr>
        <w:trPr>
          <w:cantSplit/>
        </w:trPr>
        <w:tc>
          <w:tcPr>
            <w:tcW w:w="18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스웨이드 05~08</w:t>
            </w:r>
          </w:p>
        </w:tc>
        <w:tc>
          <w:tcPr>
            <w:tcW w:w="13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4 / 4</w:t>
            </w:r>
          </w:p>
        </w:tc>
        <w:tc>
          <w:tcPr>
            <w:tcW w:w="6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갈색 질감·지퍼·상의 형태와 전신 구도 확인. 부분 사진의 옷 길이는 재구성됨.</w:t>
            </w:r>
          </w:p>
        </w:tc>
      </w:tr>
      <w:tr>
        <w:trPr>
          <w:cantSplit/>
        </w:trPr>
        <w:tc>
          <w:tcPr>
            <w:tcW w:w="18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테일러드 09~12</w:t>
            </w:r>
          </w:p>
        </w:tc>
        <w:tc>
          <w:tcPr>
            <w:tcW w:w="13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4 / 4</w:t>
            </w:r>
          </w:p>
        </w:tc>
        <w:tc>
          <w:tcPr>
            <w:tcW w:w="6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재킷 색상·라펠·전신 형태 확인. 10번은 입력의 셔츠·타이도 함께 반영됨.</w:t>
            </w:r>
          </w:p>
        </w:tc>
      </w:tr>
      <w:tr>
        <w:trPr>
          <w:cantSplit/>
        </w:trPr>
        <w:tc>
          <w:tcPr>
            <w:tcW w:w="18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회색 셔츠 13~16</w:t>
            </w:r>
          </w:p>
        </w:tc>
        <w:tc>
          <w:tcPr>
            <w:tcW w:w="13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3 / 4</w:t>
            </w:r>
          </w:p>
        </w:tc>
        <w:tc>
          <w:tcPr>
            <w:tcW w:w="6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14번 320초 읽기 시간 초과. 15·16번은 전신 대신 원본 상반신 구도로 반환.</w:t>
            </w:r>
          </w:p>
        </w:tc>
      </w:tr>
      <w:tr>
        <w:trPr>
          <w:cantSplit/>
        </w:trPr>
        <w:tc>
          <w:tcPr>
            <w:tcW w:w="18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원피스 17~20</w:t>
            </w:r>
          </w:p>
        </w:tc>
        <w:tc>
          <w:tcPr>
            <w:tcW w:w="13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4 / 4</w:t>
            </w:r>
          </w:p>
        </w:tc>
        <w:tc>
          <w:tcPr>
            <w:tcW w:w="6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버건디 색상·꽃 장식은 표현되나 지정 포즈보다 원본 의상 사진의 자세·구도가 우세.</w:t>
            </w:r>
          </w:p>
        </w:tc>
      </w:tr>
    </w:tbl>
    <w:p>
      <w:pPr>
        <w:spacing w:before="0" w:after="100" w:line="294" w:lineRule="exact"/>
      </w:pPr>
      <w:r>
        <w:rPr>
          <w:rFonts w:ascii="Malgun Gothic" w:hAnsi="Malgun Gothic" w:eastAsia="Malgun Gothic" w:cs="Malgun Gothic"/>
          <w:b w:val="0"/>
          <w:sz w:val="21"/>
          <w:color w:val="000000"/>
        </w:rPr>
        <w:t xml:space="preserve">격리 Django 서버에서 독립 로그인 세션 20개로 10분간 사용자 정보·알림·대화 이력·찜·잔여 횟수를 1초 간격으로 순환 조회했다. 총 11,959회 중 11,959회 정상, 오류 0회, p95 0.0586초, 최대 0.7544초다. </w:t>
        <w:br/>
        <w:t>이 수치는 합성 데이터와 개발 서버에서 측정한 결과이며, 운영 환경의 부하 확인 결과는 5.2절에 별도로 기록했다.</w:t>
      </w:r>
    </w:p>
    <w:p>
      <w:pPr>
        <w:spacing w:before="0" w:after="100" w:line="294" w:lineRule="exact"/>
      </w:pPr>
      <w:r>
        <w:rPr>
          <w:rFonts w:ascii="Malgun Gothic" w:hAnsi="Malgun Gothic" w:eastAsia="Malgun Gothic" w:cs="Malgun Gothic"/>
          <w:b w:val="0"/>
          <w:sz w:val="21"/>
          <w:color w:val="000000"/>
        </w:rPr>
        <w:t xml:space="preserve">성능 비교 기준은 조회 p95 2초, 대화 첫 SSE 5초·완료 30초, 피팅 120초, 서버 5xx 1% 미만으로 설정했다. 조회 5종의 전체 p95는 2초 이내이며, 대화는 59/60건이 30초 이내에 완료됐다. </w:t>
        <w:br/>
        <w:t>피팅 성공 19건은 모두 120초 이내에 생성됐고, 1건의 읽기 시간 초과는 실패로 기록했다.</w:t>
      </w:r>
    </w:p>
    <w:p>
      <w:pPr>
        <w:keepNext/>
        <w:spacing w:line="240" w:lineRule="auto"/>
      </w:pPr>
      <w:r>
        <w:drawing>
          <wp:inline>
            <wp:extent cx="6000000" cy="3233333"/>
            <wp:docPr id="4" name="피팅 요청과 실제 출력 비교" descr="원본 회색 셔츠, 요청한 여성 전신 포즈, 상반신 구도로 반환된 15번 결과 비교"/>
            <wp:cNvGraphicFramePr>
              <a:graphicFrameLocks noChangeAspect="1"/>
            </wp:cNvGraphicFramePr>
            <a:graphic>
              <a:graphicData uri="http://schemas.openxmlformats.org/drawingml/2006/picture">
                <pic:pic>
                  <pic:nvPicPr>
                    <pic:cNvPr id="0" name="integration.png"/>
                    <pic:cNvPicPr/>
                  </pic:nvPicPr>
                  <pic:blipFill>
                    <a:blip r:embed="rId13"/>
                    <a:stretch>
                      <a:fillRect/>
                    </a:stretch>
                  </pic:blipFill>
                  <pic:spPr>
                    <a:xfrm>
                      <a:off x="0" y="0"/>
                      <a:ext cx="6000000" cy="3233333"/>
                    </a:xfrm>
                    <a:prstGeom prst="rect"/>
                  </pic:spPr>
                </pic:pic>
              </a:graphicData>
            </a:graphic>
          </wp:inline>
        </w:drawing>
      </w:r>
    </w:p>
    <w:p>
      <w:pPr>
        <w:spacing w:before="0" w:after="100" w:line="252" w:lineRule="exact"/>
      </w:pPr>
      <w:r>
        <w:rPr>
          <w:rFonts w:ascii="Malgun Gothic" w:hAnsi="Malgun Gothic" w:eastAsia="Malgun Gothic" w:cs="Malgun Gothic"/>
          <w:b w:val="0"/>
          <w:sz w:val="18"/>
          <w:color w:val="000000"/>
        </w:rPr>
        <w:t>그림 2  가상피팅 15번의 요청 포즈와 실제 출력 비교</w:t>
      </w:r>
    </w:p>
    <w:p>
      <w:pPr>
        <w:pStyle w:val="Heading2"/>
        <w:spacing w:line="307" w:lineRule="exact"/>
        <w:keepNext/>
      </w:pPr>
      <w:r>
        <w:rPr>
          <w:rFonts w:ascii="Malgun Gothic" w:hAnsi="Malgun Gothic" w:eastAsia="Malgun Gothic" w:cs="Malgun Gothic"/>
          <w:b/>
          <w:color w:val="000000"/>
          <w:sz w:val="24"/>
        </w:rPr>
        <w:t>4.3 sLLM 파인튜닝 비교 평가 적용 여부</w:t>
      </w:r>
    </w:p>
    <w:p>
      <w:pPr>
        <w:spacing w:before="0" w:after="100" w:line="294" w:lineRule="exact"/>
      </w:pPr>
      <w:r>
        <w:rPr>
          <w:rFonts w:ascii="Malgun Gothic" w:hAnsi="Malgun Gothic" w:eastAsia="Malgun Gothic" w:cs="Malgun Gothic"/>
          <w:b w:val="0"/>
          <w:sz w:val="21"/>
          <w:color w:val="000000"/>
        </w:rPr>
        <w:t>자체 sLLM 파인튜닝은 적용하지 않는다. 외부 모델과 도구를 결합한 서비스의 연결·응답 형식·근거 제한을 평가했다. 본문에는 60문항과 20개 피팅 조합의 실측·관찰 결과를 제시하며, 별도의 정확도·환각률·의상 보존율 수치는 기재하지 않았다.</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900"/>
        <w:gridCol w:w="5300"/>
        <w:gridCol w:w="2400"/>
      </w:tblGrid>
      <w:tr>
        <w:trPr>
          <w:cantSplit/>
          <w:tblHeader/>
        </w:trPr>
        <w:tc>
          <w:tcPr>
            <w:tcW w:w="19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평가 관점</w:t>
            </w:r>
          </w:p>
        </w:tc>
        <w:tc>
          <w:tcPr>
            <w:tcW w:w="53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실제 관찰</w:t>
            </w:r>
          </w:p>
        </w:tc>
        <w:tc>
          <w:tcPr>
            <w:tcW w:w="24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판정</w:t>
            </w:r>
          </w:p>
        </w:tc>
      </w:tr>
      <w:tr>
        <w:trPr>
          <w:cantSplit/>
        </w:trPr>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없는 정보와 수치 조작 요구</w:t>
            </w:r>
          </w:p>
        </w:tc>
        <w:tc>
          <w:tcPr>
            <w:tcW w:w="5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미등록어·전체 판매량에는 측정 부재 안내</w:t>
              <w:br/>
              <w:t>없는 판매 수치 생성 요청은 거절</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해당 질문 확인</w:t>
            </w:r>
          </w:p>
        </w:tc>
      </w:tr>
      <w:tr>
        <w:trPr>
          <w:cantSplit/>
        </w:trPr>
        <w:tc>
          <w:tcPr>
            <w:tcW w:w="1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출처·문장 형식</w:t>
            </w:r>
          </w:p>
        </w:tc>
        <w:tc>
          <w:tcPr>
            <w:tcW w:w="5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21번 응답의 미완성 출처 표식</w:t>
              <w:br/>
              <w:t>43번 응답의 조지아 문자 혼입</w:t>
            </w:r>
          </w:p>
        </w:tc>
        <w:tc>
          <w:tcPr>
            <w:tcW w:w="2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품질 결함</w:t>
            </w:r>
          </w:p>
        </w:tc>
      </w:tr>
      <w:tr>
        <w:trPr>
          <w:cantSplit/>
        </w:trPr>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현재 날짜</w:t>
            </w:r>
          </w:p>
        </w:tc>
        <w:tc>
          <w:tcPr>
            <w:tcW w:w="5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19·24번 응답이 KST 9월 28일 요청에</w:t>
              <w:br/>
              <w:t>“오늘 9월 27일”로 표현</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날짜 표현 결함</w:t>
            </w:r>
          </w:p>
        </w:tc>
      </w:tr>
      <w:tr>
        <w:trPr>
          <w:cantSplit/>
        </w:trPr>
        <w:tc>
          <w:tcPr>
            <w:tcW w:w="1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지표 최신성</w:t>
            </w:r>
          </w:p>
        </w:tc>
        <w:tc>
          <w:tcPr>
            <w:tcW w:w="53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코티지코어 기준일 6월 19일 등</w:t>
              <w:br/>
              <w:t>최신 질문에 오래된 집계가 사용됨</w:t>
            </w:r>
          </w:p>
        </w:tc>
        <w:tc>
          <w:tcPr>
            <w:tcW w:w="2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기준일 고지 / 최신성 한계</w:t>
            </w:r>
          </w:p>
        </w:tc>
      </w:tr>
      <w:tr>
        <w:trPr>
          <w:cantSplit/>
        </w:trPr>
        <w:tc>
          <w:tcPr>
            <w:tcW w:w="1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합성 이미지</w:t>
            </w:r>
          </w:p>
        </w:tc>
        <w:tc>
          <w:tcPr>
            <w:tcW w:w="53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20개 입력 조합의 생성·해상도·시각 점검</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주관적 점검 / 정량 정확도 아님</w:t>
            </w:r>
          </w:p>
        </w:tc>
      </w:tr>
    </w:tbl>
    <w:p>
      <w:pPr>
        <w:spacing w:before="0" w:after="0" w:line="20" w:lineRule="exact"/>
      </w:pPr>
      <w:r>
        <w:rPr>
          <w:sz w:val="2"/>
        </w:rPr>
        <w:br w:type="page"/>
      </w:r>
    </w:p>
    <w:tbl>
      <w:tblPr>
        <w:tblStyle w:val="Table13"/>
        <w:tblW w:w="9925"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 w:type="dxa"/>
              <w:left w:w="100" w:type="dxa"/>
              <w:bottom w:w="100" w:type="dxa"/>
              <w:right w:w="100" w:type="dxa"/>
            </w:tcMar>
            <w:vAlign w:val="top"/>
          </w:tcPr>
          <w:p w:rsidR="00000000" w:rsidDel="00000000" w:rsidP="00000000" w:rsidRDefault="00000000" w:rsidRPr="00000000">
            <w:pPr>
              <w:rPr>
                <w:rFonts w:ascii="Malgun Gothic" w:hAnsi="Malgun Gothic" w:eastAsia="Malgun Gothic" w:cs="Malgun Gothic"/>
                <w:b w:val="0"/>
                <w:bCs w:val="0"/>
                <w:sz w:val="34"/>
                <w:szCs w:val="34"/>
              </w:rPr>
              <w:pStyle w:val="Heading1"/>
              <w:spacing w:before="0" w:after="0" w:line="442" w:lineRule="exact"/>
              <w:keepNext w:val="1"/>
            </w:pPr>
            <w:r w:rsidDel="00000000" w:rsidR="00000000" w:rsidRPr="00000000">
              <w:rPr>
                <w:rFonts w:ascii="Malgun Gothic" w:hAnsi="Malgun Gothic" w:eastAsia="Malgun Gothic" w:cs="Malgun Gothic"/>
                <w:szCs w:val="34"/>
                <w:rtl w:val="0"/>
                <w:b w:val="1"/>
                <w:color w:val="000000"/>
                <w:sz w:val="34"/>
              </w:rPr>
              <w:t xml:space="preserve">5. 이슈 개선</w:t>
            </w:r>
            <w:r w:rsidDel="00000000" w:rsidR="00000000" w:rsidRPr="00000000">
              <w:rPr>
                <w:rtl w:val="0"/>
                <w:b w:val="1"/>
                <w:color w:val="000000"/>
                <w:sz w:val="34"/>
              </w:rPr>
            </w:r>
          </w:p>
        </w:tc>
      </w:tr>
    </w:tbl>
    <w:p>
      <w:pPr>
        <w:pStyle w:val="Heading2"/>
        <w:spacing w:line="307" w:lineRule="exact"/>
        <w:keepNext/>
      </w:pPr>
      <w:r>
        <w:rPr>
          <w:rFonts w:ascii="Malgun Gothic" w:hAnsi="Malgun Gothic" w:eastAsia="Malgun Gothic" w:cs="Malgun Gothic"/>
          <w:b/>
          <w:color w:val="000000"/>
          <w:sz w:val="24"/>
        </w:rPr>
        <w:t>5.1 결함 관리 대장</w:t>
      </w:r>
    </w:p>
    <w:p>
      <w:pPr>
        <w:spacing w:before="0" w:after="100" w:line="294" w:lineRule="exact"/>
      </w:pPr>
      <w:r>
        <w:rPr>
          <w:rFonts w:ascii="Malgun Gothic" w:hAnsi="Malgun Gothic" w:eastAsia="Malgun Gothic" w:cs="Malgun Gothic"/>
          <w:b w:val="0"/>
          <w:sz w:val="21"/>
          <w:color w:val="000000"/>
        </w:rPr>
        <w:t>기존 IS-01~07의 조치 근거를 유지하고 IS-08·09의 수정 결과를 재확인했다. IS-10 모바일 레이아웃을 수정·재검증했으며, 대화·피팅의 IS-11~15 품질 결함을 신규 등록했다. 자동 검증의 실행 기록과 운영 반영 확인 결과를 함께 정리했다.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50"/>
        <w:gridCol w:w="4406"/>
        <w:gridCol w:w="864"/>
        <w:gridCol w:w="3427"/>
      </w:tblGrid>
      <w:tr>
        <w:trPr>
          <w:cantSplit/>
          <w:tblHeader/>
        </w:trPr>
        <w:tc>
          <w:tcPr>
            <w:tcW w:type="dxa" w:w="950"/>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이슈 ID</w:t>
            </w:r>
          </w:p>
        </w:tc>
        <w:tc>
          <w:tcPr>
            <w:tcW w:type="dxa" w:w="4406"/>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결함과 원인</w:t>
            </w:r>
          </w:p>
        </w:tc>
        <w:tc>
          <w:tcPr>
            <w:tcW w:type="dxa" w:w="864"/>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심각도</w:t>
            </w:r>
          </w:p>
        </w:tc>
        <w:tc>
          <w:tcPr>
            <w:tcW w:type="dxa" w:w="3427"/>
            <w:vAlign w:val="center"/>
            <w:tcMar>
              <w:top w:w="100" w:type="dxa"/>
              <w:bottom w:w="100" w:type="dxa"/>
              <w:left w:w="100" w:type="dxa"/>
              <w:right w:w="100" w:type="dxa"/>
            </w:tcMar>
            <w:shd w:fill="CFE2F3"/>
          </w:tcPr>
          <w:p>
            <w:pPr>
              <w:spacing w:after="0" w:line="260" w:lineRule="exact"/>
              <w:jc w:val="center"/>
            </w:pPr>
            <w:r>
              <w:rPr>
                <w:rFonts w:ascii="Malgun Gothic" w:hAnsi="Malgun Gothic" w:eastAsia="Malgun Gothic" w:cs="Malgun Gothic"/>
                <w:b/>
                <w:color w:val="000000"/>
                <w:sz w:val="18"/>
              </w:rPr>
              <w:t>조치 및 재검증</w:t>
            </w:r>
          </w:p>
        </w:tc>
      </w:tr>
      <w:tr>
        <w:trPr>
          <w:cantSplit/>
        </w:trPr>
        <w:tc>
          <w:tcPr>
            <w:tcW w:type="dxa" w:w="950"/>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IS-01</w:t>
            </w:r>
          </w:p>
        </w:tc>
        <w:tc>
          <w:tcPr>
            <w:tcW w:type="dxa" w:w="4406"/>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검색 Enter가 부분 일치 브랜드로 이동</w:t>
              <w:br/>
              <w:t>입력값 선택 예외가 검색 의도와 충돌</w:t>
            </w:r>
          </w:p>
        </w:tc>
        <w:tc>
          <w:tcPr>
            <w:tcW w:type="dxa" w:w="864"/>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중간</w:t>
            </w:r>
          </w:p>
        </w:tc>
        <w:tc>
          <w:tcPr>
            <w:tcW w:type="dxa" w:w="3427"/>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fce3c41에서 예외 제거</w:t>
              <w:br/>
              <w:t>검색 회귀 테스트군 통과</w:t>
            </w:r>
          </w:p>
        </w:tc>
      </w:tr>
      <w:tr>
        <w:trPr>
          <w:cantSplit/>
        </w:trPr>
        <w:tc>
          <w:tcPr>
            <w:tcW w:type="dxa" w:w="950"/>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IS-02</w:t>
            </w:r>
          </w:p>
        </w:tc>
        <w:tc>
          <w:tcPr>
            <w:tcW w:type="dxa" w:w="4406"/>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이미 표시한 알림 토스트 재노출</w:t>
              <w:br/>
              <w:t>기존 알림과 새 알림의 표시 구분 문제</w:t>
            </w:r>
          </w:p>
        </w:tc>
        <w:tc>
          <w:tcPr>
            <w:tcW w:type="dxa" w:w="864"/>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중간</w:t>
            </w:r>
          </w:p>
        </w:tc>
        <w:tc>
          <w:tcPr>
            <w:tcW w:type="dxa" w:w="3427"/>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fce3c41에서 재노출 방지</w:t>
              <w:br/>
              <w:t>notify_ui 통과</w:t>
            </w:r>
          </w:p>
        </w:tc>
      </w:tr>
      <w:tr>
        <w:trPr>
          <w:cantSplit/>
        </w:trPr>
        <w:tc>
          <w:tcPr>
            <w:tcW w:type="dxa" w:w="950"/>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IS-03</w:t>
            </w:r>
          </w:p>
        </w:tc>
        <w:tc>
          <w:tcPr>
            <w:tcW w:type="dxa" w:w="4406"/>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관리자 수집 API 접근 통제 누락</w:t>
              <w:br/>
              <w:t>DRF 기본 허용 정책 적용</w:t>
            </w:r>
          </w:p>
        </w:tc>
        <w:tc>
          <w:tcPr>
            <w:tcW w:type="dxa" w:w="864"/>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높음</w:t>
            </w:r>
          </w:p>
        </w:tc>
        <w:tc>
          <w:tcPr>
            <w:tcW w:type="dxa" w:w="3427"/>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dfcafd0에서 운영자 권한 보강</w:t>
              <w:br/>
              <w:t>익명·일반 회원 차단 테스트 통과</w:t>
            </w:r>
          </w:p>
        </w:tc>
      </w:tr>
      <w:tr>
        <w:trPr>
          <w:cantSplit/>
        </w:trPr>
        <w:tc>
          <w:tcPr>
            <w:tcW w:type="dxa" w:w="950"/>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IS-04</w:t>
            </w:r>
          </w:p>
        </w:tc>
        <w:tc>
          <w:tcPr>
            <w:tcW w:type="dxa" w:w="4406"/>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탈퇴 후 신고 스냅샷에 원문 잔존</w:t>
              <w:br/>
              <w:t>다른 사용자의 신고 사본 정리 누락</w:t>
            </w:r>
          </w:p>
        </w:tc>
        <w:tc>
          <w:tcPr>
            <w:tcW w:type="dxa" w:w="864"/>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높음</w:t>
            </w:r>
          </w:p>
        </w:tc>
        <w:tc>
          <w:tcPr>
            <w:tcW w:type="dxa" w:w="3427"/>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be52f9c에서 사본 정리</w:t>
              <w:br/>
              <w:t>test_withdraw_privacy 3건 통과</w:t>
            </w:r>
          </w:p>
        </w:tc>
      </w:tr>
      <w:tr>
        <w:trPr>
          <w:cantSplit/>
        </w:trPr>
        <w:tc>
          <w:tcPr>
            <w:tcW w:type="dxa" w:w="950"/>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IS-05</w:t>
            </w:r>
          </w:p>
        </w:tc>
        <w:tc>
          <w:tcPr>
            <w:tcW w:type="dxa" w:w="4406"/>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화면 회귀 테스트가 현재 구조와 불일치</w:t>
              <w:br/>
              <w:t>창 전역·선택자·모듈 순서 누락</w:t>
            </w:r>
          </w:p>
        </w:tc>
        <w:tc>
          <w:tcPr>
            <w:tcW w:type="dxa" w:w="864"/>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중간</w:t>
            </w:r>
          </w:p>
        </w:tc>
        <w:tc>
          <w:tcPr>
            <w:tcW w:type="dxa" w:w="3427"/>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675d1d9 및 be52f9c에서 정비</w:t>
              <w:br/>
              <w:t>프론트 30군·챗봇 JS 7군 통과</w:t>
            </w:r>
          </w:p>
        </w:tc>
      </w:tr>
      <w:tr>
        <w:trPr>
          <w:cantSplit/>
        </w:trPr>
        <w:tc>
          <w:tcPr>
            <w:tcW w:type="dxa" w:w="950"/>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IS-06</w:t>
            </w:r>
          </w:p>
        </w:tc>
        <w:tc>
          <w:tcPr>
            <w:tcW w:type="dxa" w:w="4406"/>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장기 미갱신과 수집 실패 인지 지연</w:t>
              <w:br/>
              <w:t>상태·중복 알림 관리 미흡</w:t>
            </w:r>
          </w:p>
        </w:tc>
        <w:tc>
          <w:tcPr>
            <w:tcW w:type="dxa" w:w="864"/>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중간</w:t>
            </w:r>
          </w:p>
        </w:tc>
        <w:tc>
          <w:tcPr>
            <w:tcW w:type="dxa" w:w="3427"/>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be52f9c에서 지연 판정·운영 알림</w:t>
              <w:br/>
              <w:t>품질·freshness·ops_alerts 통과</w:t>
            </w:r>
          </w:p>
        </w:tc>
      </w:tr>
      <w:tr>
        <w:trPr>
          <w:cantSplit/>
        </w:trPr>
        <w:tc>
          <w:tcPr>
            <w:tcW w:type="dxa" w:w="950"/>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IS-07</w:t>
            </w:r>
          </w:p>
        </w:tc>
        <w:tc>
          <w:tcPr>
            <w:tcW w:type="dxa" w:w="4406"/>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로컬 백엔드 전체 테스트 import 실패</w:t>
              <w:br/>
              <w:t>rapidfuzz 설치 누락</w:t>
            </w:r>
          </w:p>
        </w:tc>
        <w:tc>
          <w:tcPr>
            <w:tcW w:type="dxa" w:w="864"/>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중간</w:t>
            </w:r>
          </w:p>
        </w:tc>
        <w:tc>
          <w:tcPr>
            <w:tcW w:type="dxa" w:w="3427"/>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의존성 보완 후 재실행</w:t>
              <w:br/>
              <w:t>143건 통과</w:t>
            </w:r>
          </w:p>
        </w:tc>
      </w:tr>
      <w:tr>
        <w:trPr>
          <w:cantSplit/>
        </w:trPr>
        <w:tc>
          <w:tcPr>
            <w:tcW w:type="dxa" w:w="950"/>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IS-08</w:t>
            </w:r>
          </w:p>
        </w:tc>
        <w:tc>
          <w:tcPr>
            <w:tcW w:type="dxa" w:w="4406"/>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챗봇 장애 시 예시 수치가 실결과처럼 노출</w:t>
              <w:br/>
              <w:t>cpAskMock와 LIVE REPORT 카드 연결</w:t>
            </w:r>
          </w:p>
        </w:tc>
        <w:tc>
          <w:tcPr>
            <w:tcW w:type="dxa" w:w="864"/>
            <w:vAlign w:val="center"/>
            <w:tcMar>
              <w:top w:w="100" w:type="dxa"/>
              <w:bottom w:w="100" w:type="dxa"/>
              <w:left w:w="100" w:type="dxa"/>
              <w:right w:w="100" w:type="dxa"/>
            </w:tcMar>
            <w:shd w:fill="F6F9FB"/>
          </w:tcPr>
          <w:p>
            <w:pPr>
              <w:spacing w:after="0" w:line="260" w:lineRule="exact"/>
              <w:jc w:val="center"/>
            </w:pPr>
            <w:r>
              <w:rPr>
                <w:rFonts w:ascii="Malgun Gothic" w:hAnsi="Malgun Gothic" w:eastAsia="Malgun Gothic" w:cs="Malgun Gothic"/>
                <w:b w:val="0"/>
                <w:color w:val="000000"/>
                <w:sz w:val="18"/>
              </w:rPr>
              <w:t>높음</w:t>
            </w:r>
          </w:p>
        </w:tc>
        <w:tc>
          <w:tcPr>
            <w:tcW w:type="dxa" w:w="3427"/>
            <w:vAlign w:val="center"/>
            <w:tcMar>
              <w:top w:w="100" w:type="dxa"/>
              <w:bottom w:w="100" w:type="dxa"/>
              <w:left w:w="100" w:type="dxa"/>
              <w:right w:w="100" w:type="dxa"/>
            </w:tcMar>
            <w:shd w:fill="F6F9FB"/>
          </w:tcPr>
          <w:p>
            <w:pPr>
              <w:spacing w:after="0" w:line="260" w:lineRule="exact"/>
              <w:jc w:val="left"/>
            </w:pPr>
            <w:r>
              <w:rPr>
                <w:rFonts w:ascii="Malgun Gothic" w:hAnsi="Malgun Gothic" w:eastAsia="Malgun Gothic" w:cs="Malgun Gothic"/>
                <w:b w:val="0"/>
                <w:color w:val="000000"/>
                <w:sz w:val="18"/>
              </w:rPr>
              <w:t>수정 및 5종 장애 재검증 통과</w:t>
              <w:br/>
              <w:t>오류·재전송 UI 전환, 운영 반영 확인</w:t>
            </w:r>
          </w:p>
        </w:tc>
      </w:tr>
      <w:tr>
        <w:trPr>
          <w:cantSplit/>
        </w:trPr>
        <w:tc>
          <w:tcPr>
            <w:tcW w:type="dxa" w:w="950"/>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IS-09</w:t>
            </w:r>
          </w:p>
        </w:tc>
        <w:tc>
          <w:tcPr>
            <w:tcW w:type="dxa" w:w="4406"/>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함수형 테스트 15개 기본 실행에서 누락</w:t>
              <w:br/>
              <w:t>unittest discover 수집 방식과 불일치</w:t>
            </w:r>
          </w:p>
        </w:tc>
        <w:tc>
          <w:tcPr>
            <w:tcW w:type="dxa" w:w="864"/>
            <w:vAlign w:val="center"/>
            <w:tcMar>
              <w:top w:w="100" w:type="dxa"/>
              <w:bottom w:w="100" w:type="dxa"/>
              <w:left w:w="100" w:type="dxa"/>
              <w:right w:w="100" w:type="dxa"/>
            </w:tcMar>
            <w:shd w:fill="FFFFFF"/>
          </w:tcPr>
          <w:p>
            <w:pPr>
              <w:spacing w:after="0" w:line="260" w:lineRule="exact"/>
              <w:jc w:val="center"/>
            </w:pPr>
            <w:r>
              <w:rPr>
                <w:rFonts w:ascii="Malgun Gothic" w:hAnsi="Malgun Gothic" w:eastAsia="Malgun Gothic" w:cs="Malgun Gothic"/>
                <w:b w:val="0"/>
                <w:color w:val="000000"/>
                <w:sz w:val="18"/>
              </w:rPr>
              <w:t>중간</w:t>
            </w:r>
          </w:p>
        </w:tc>
        <w:tc>
          <w:tcPr>
            <w:tcW w:type="dxa" w:w="3427"/>
            <w:vAlign w:val="center"/>
            <w:tcMar>
              <w:top w:w="100" w:type="dxa"/>
              <w:bottom w:w="100" w:type="dxa"/>
              <w:left w:w="100" w:type="dxa"/>
              <w:right w:w="100" w:type="dxa"/>
            </w:tcMar>
            <w:shd w:fill="FFFFFF"/>
          </w:tcPr>
          <w:p>
            <w:pPr>
              <w:spacing w:after="0" w:line="260" w:lineRule="exact"/>
              <w:jc w:val="left"/>
            </w:pPr>
            <w:r>
              <w:rPr>
                <w:rFonts w:ascii="Malgun Gothic" w:hAnsi="Malgun Gothic" w:eastAsia="Malgun Gothic" w:cs="Malgun Gothic"/>
                <w:b w:val="0"/>
                <w:color w:val="000000"/>
                <w:sz w:val="18"/>
              </w:rPr>
              <w:t>TestCase 통합, 기본 명령 162건 통과</w:t>
              <w:br/>
              <w:t>CI와 동일한 수집 명령 적용</w:t>
            </w:r>
          </w:p>
        </w:tc>
      </w:tr>
      <w:tr>
        <w:trPr>
          <w:cantSplit/>
        </w:trPr>
        <w:tc>
          <w:tcPr>
            <w:tcW w:w="12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IS-10</w:t>
            </w:r>
          </w:p>
        </w:tc>
        <w:tc>
          <w:tcPr>
            <w:tcW w:w="36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모바일 트렌드 본문 잘림·메뉴 소실</w:t>
              <w:br/>
              <w:t>사이드바 자동 확장과 메뉴 숨김 규칙</w:t>
            </w:r>
          </w:p>
        </w:tc>
        <w:tc>
          <w:tcPr>
            <w:tcW w:w="9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높음</w:t>
            </w:r>
          </w:p>
        </w:tc>
        <w:tc>
          <w:tcPr>
            <w:tcW w:w="3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작은 화면 기본 접힘·메뉴 유지</w:t>
              <w:br/>
              <w:t>5화면×4너비·키보드·회귀 재검증</w:t>
            </w:r>
          </w:p>
        </w:tc>
      </w:tr>
      <w:tr>
        <w:trPr>
          <w:cantSplit/>
        </w:trPr>
        <w:tc>
          <w:tcPr>
            <w:tcW w:w="12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IS-11</w:t>
            </w:r>
          </w:p>
        </w:tc>
        <w:tc>
          <w:tcPr>
            <w:tcW w:w="36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답변 출처 자리표시자 노출</w:t>
              <w:br/>
              <w:t>실제 일반 질문 21번에서 관찰</w:t>
            </w:r>
          </w:p>
        </w:tc>
        <w:tc>
          <w:tcPr>
            <w:tcW w:w="9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중간</w:t>
            </w:r>
          </w:p>
        </w:tc>
        <w:tc>
          <w:tcPr>
            <w:tcW w:w="3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미조치 / 출처 형식 결함</w:t>
              <w:br/>
              <w:t>개선 항목: 출처 형식·검증 규칙</w:t>
            </w:r>
          </w:p>
        </w:tc>
      </w:tr>
      <w:tr>
        <w:trPr>
          <w:cantSplit/>
        </w:trPr>
        <w:tc>
          <w:tcPr>
            <w:tcW w:w="12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IS-12</w:t>
            </w:r>
          </w:p>
        </w:tc>
        <w:tc>
          <w:tcPr>
            <w:tcW w:w="36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한국어 답변에 다른 문자 혼입</w:t>
              <w:br/>
              <w:t>살말 질문 43번에서 관찰</w:t>
            </w:r>
          </w:p>
        </w:tc>
        <w:tc>
          <w:tcPr>
            <w:tcW w:w="9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중간</w:t>
            </w:r>
          </w:p>
        </w:tc>
        <w:tc>
          <w:tcPr>
            <w:tcW w:w="3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미조치 / 응답 언어 혼입</w:t>
              <w:br/>
              <w:t>개선 항목: 한국어 출력 일관성</w:t>
            </w:r>
          </w:p>
        </w:tc>
      </w:tr>
      <w:tr>
        <w:trPr>
          <w:cantSplit/>
        </w:trPr>
        <w:tc>
          <w:tcPr>
            <w:tcW w:w="12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IS-13</w:t>
            </w:r>
          </w:p>
        </w:tc>
        <w:tc>
          <w:tcPr>
            <w:tcW w:w="36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“오늘” 날짜가 KST와 하루 차이</w:t>
              <w:br/>
              <w:t>일반 질문 19번에서 관찰</w:t>
            </w:r>
          </w:p>
        </w:tc>
        <w:tc>
          <w:tcPr>
            <w:tcW w:w="9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중간</w:t>
            </w:r>
          </w:p>
        </w:tc>
        <w:tc>
          <w:tcPr>
            <w:tcW w:w="3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미조치 / 날짜 차이 원인 미확정</w:t>
              <w:br/>
              <w:t>분석 항목: 모델 시각 입력·서버 시간대</w:t>
            </w:r>
          </w:p>
        </w:tc>
      </w:tr>
      <w:tr>
        <w:trPr>
          <w:cantSplit/>
        </w:trPr>
        <w:tc>
          <w:tcPr>
            <w:tcW w:w="12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IS-14</w:t>
            </w:r>
          </w:p>
        </w:tc>
        <w:tc>
          <w:tcPr>
            <w:tcW w:w="36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피팅에서 지정 포즈·구도 미보존</w:t>
              <w:br/>
              <w:t>셔츠·원피스 입력의 원본 구도가 우세</w:t>
            </w:r>
          </w:p>
        </w:tc>
        <w:tc>
          <w:tcPr>
            <w:tcW w:w="9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높음</w:t>
            </w:r>
          </w:p>
        </w:tc>
        <w:tc>
          <w:tcPr>
            <w:tcW w:w="39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미조치 / 15·16번 등 비교로 재현</w:t>
              <w:br/>
              <w:t>개선 항목: 참조 역할·출력 포즈 일치</w:t>
            </w:r>
          </w:p>
        </w:tc>
      </w:tr>
      <w:tr>
        <w:trPr>
          <w:cantSplit/>
        </w:trPr>
        <w:tc>
          <w:tcPr>
            <w:tcW w:w="12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IS-15</w:t>
            </w:r>
          </w:p>
        </w:tc>
        <w:tc>
          <w:tcPr>
            <w:tcW w:w="36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피팅 생성 요청 중 정상 이미지 미반환</w:t>
              <w:br/>
              <w:t>응답 오류·지연을 요청별 원문에 기록</w:t>
            </w:r>
          </w:p>
        </w:tc>
        <w:tc>
          <w:tcPr>
            <w:tcW w:w="9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높음</w:t>
            </w:r>
          </w:p>
        </w:tc>
        <w:tc>
          <w:tcPr>
            <w:tcW w:w="39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미조치 / 실제 20세트에서 발견</w:t>
              <w:br/>
              <w:t>분석 항목: 공급자·프록시 시간 제한</w:t>
            </w:r>
          </w:p>
        </w:tc>
      </w:tr>
    </w:tbl>
    <w:p>
      <w:pPr>
        <w:spacing w:line="252" w:lineRule="exact"/>
      </w:pPr>
      <w:r>
        <w:rPr>
          <w:rFonts w:ascii="Malgun Gothic" w:hAnsi="Malgun Gothic" w:eastAsia="Malgun Gothic" w:cs="Malgun Gothic"/>
          <w:b w:val="0"/>
          <w:color w:val="000000"/>
          <w:sz w:val="18"/>
        </w:rPr>
        <w:t>IS-08·09·10의 코드 수정과 재검증 결과를 기록했으며, 운영 반영은 작성자 확인을 완료했다. IS-11~15는 이번 시험에서 발견한 미조치 품질 결함으로 구분했다.</w:t>
      </w:r>
    </w:p>
    <w:p>
      <w:pPr>
        <w:pStyle w:val="Heading2"/>
        <w:spacing w:line="307" w:lineRule="exact"/>
      </w:pPr>
      <w:r>
        <w:rPr>
          <w:rFonts w:ascii="Malgun Gothic" w:hAnsi="Malgun Gothic" w:eastAsia="Malgun Gothic" w:cs="Malgun Gothic"/>
          <w:b/>
          <w:color w:val="000000"/>
          <w:sz w:val="24"/>
        </w:rPr>
        <w:t>IS-08 장애 대응 수정과 재검증</w:t>
      </w:r>
    </w:p>
    <w:p>
      <w:pPr>
        <w:spacing w:line="294" w:lineRule="exact"/>
      </w:pPr>
      <w:r>
        <w:rPr>
          <w:rFonts w:ascii="Malgun Gothic" w:hAnsi="Malgun Gothic" w:eastAsia="Malgun Gothic" w:cs="Malgun Gothic"/>
          <w:b w:val="0"/>
          <w:color w:val="000000"/>
          <w:sz w:val="21"/>
        </w:rPr>
        <w:t>기존 health 실패 및 일반 예외 경로는 cpAskMock으로 이어져 예시 수치를 LIVE REPORT에 표시했다. 이를 cpAskUnavailable로 교체해 오류를 안내하고, 미완성 카드·후속 행동·대화 근거를 지웠다. 사용자 질문과 첨부 이미지는 재전송에 사용할 수 있도록 유지한다.</w:t>
      </w:r>
    </w:p>
    <w:p>
      <w:pPr>
        <w:spacing w:line="294" w:lineRule="exact"/>
      </w:pPr>
      <w:r>
        <w:rPr>
          <w:rFonts w:ascii="Malgun Gothic" w:hAnsi="Malgun Gothic" w:eastAsia="Malgun Gothic" w:cs="Malgun Gothic"/>
          <w:b w:val="0"/>
          <w:color w:val="000000"/>
          <w:sz w:val="21"/>
        </w:rPr>
        <w:t>SSE가 done 없이 닫히면 실패로 처리하고, health 실패를 30초간 재사용하지 않아 서버 복구 직후 다시 시도할 수 있게 했다. health 실패·fetch 실패·HTTP 503·스트림 예외·정상 EOF이나 done 누락을 주입한 검사와 복구 후 재전송 검사가 모두 통과했다.</w:t>
      </w:r>
    </w:p>
    <w:p>
      <w:pPr>
        <w:pStyle w:val="Heading2"/>
        <w:spacing w:line="307" w:lineRule="exact"/>
      </w:pPr>
      <w:r>
        <w:rPr>
          <w:rFonts w:ascii="Malgun Gothic" w:hAnsi="Malgun Gothic" w:eastAsia="Malgun Gothic" w:cs="Malgun Gothic"/>
          <w:b/>
          <w:color w:val="000000"/>
          <w:sz w:val="24"/>
        </w:rPr>
        <w:t>IS-09 테스트 수집 누락 수정</w:t>
      </w:r>
    </w:p>
    <w:p>
      <w:pPr>
        <w:spacing w:line="294" w:lineRule="exact"/>
      </w:pPr>
      <w:r>
        <w:rPr>
          <w:rFonts w:ascii="Malgun Gothic" w:hAnsi="Malgun Gothic" w:eastAsia="Malgun Gothic" w:cs="Malgun Gothic"/>
          <w:b w:val="0"/>
          <w:color w:val="000000"/>
          <w:sz w:val="21"/>
        </w:rPr>
        <w:t>로그인 취향·피팅 12개와 서버 시작·직렬화 3개 함수를 unittest.TestCase로 옮겼다. CI와 로컬에서 사용하는 기존 discover 명령으로 162건을 수집했으며 모두 통과했다.</w:t>
      </w:r>
    </w:p>
    <w:p>
      <w:pPr>
        <w:pStyle w:val="Heading2"/>
        <w:spacing w:before="0" w:after="100" w:line="294" w:lineRule="exact"/>
        <w:keepNext/>
      </w:pPr>
      <w:r>
        <w:rPr>
          <w:rFonts w:ascii="Malgun Gothic" w:hAnsi="Malgun Gothic" w:eastAsia="Malgun Gothic" w:cs="Malgun Gothic"/>
          <w:b w:val="1"/>
          <w:sz w:val="24"/>
          <w:color w:val="000000"/>
        </w:rPr>
        <w:t>5.2 운영 환경 추가 확인 결과</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700"/>
        <w:gridCol w:w="5500"/>
        <w:gridCol w:w="2400"/>
      </w:tblGrid>
      <w:tr>
        <w:trPr>
          <w:cantSplit/>
          <w:tblHeader/>
        </w:trPr>
        <w:tc>
          <w:tcPr>
            <w:tcW w:w="17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항목</w:t>
            </w:r>
          </w:p>
        </w:tc>
        <w:tc>
          <w:tcPr>
            <w:tcW w:w="55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확인 항목</w:t>
            </w:r>
          </w:p>
        </w:tc>
        <w:tc>
          <w:tcPr>
            <w:tcW w:w="24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최종 결과</w:t>
            </w:r>
          </w:p>
        </w:tc>
      </w:tr>
      <w:tr>
        <w:trPr>
          <w:cantSplit/>
        </w:trPr>
        <w:tc>
          <w:tcPr>
            <w:tcW w:w="17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Google·카카오</w:t>
            </w:r>
          </w:p>
        </w:tc>
        <w:tc>
          <w:tcPr>
            <w:tcW w:w="5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실제 계정의 소셜 로그인과 인증 연동</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r>
        <w:trPr>
          <w:cantSplit/>
        </w:trPr>
        <w:tc>
          <w:tcPr>
            <w:tcW w:w="17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실제 메일 도착</w:t>
            </w:r>
          </w:p>
        </w:tc>
        <w:tc>
          <w:tcPr>
            <w:tcW w:w="5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외부 수신함의 메일 도착과 수신 상태</w:t>
            </w:r>
          </w:p>
        </w:tc>
        <w:tc>
          <w:tcPr>
            <w:tcW w:w="2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r>
        <w:trPr>
          <w:cantSplit/>
        </w:trPr>
        <w:tc>
          <w:tcPr>
            <w:tcW w:w="17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예약 수집</w:t>
            </w:r>
          </w:p>
        </w:tc>
        <w:tc>
          <w:tcPr>
            <w:tcW w:w="5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환경의 예약 수집과 알림 동작</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r>
        <w:trPr>
          <w:cantSplit/>
        </w:trPr>
        <w:tc>
          <w:tcPr>
            <w:tcW w:w="17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동시 부하</w:t>
            </w:r>
          </w:p>
        </w:tc>
        <w:tc>
          <w:tcPr>
            <w:tcW w:w="5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환경의 동시 요청 및 부하 동작</w:t>
            </w:r>
          </w:p>
        </w:tc>
        <w:tc>
          <w:tcPr>
            <w:tcW w:w="2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r>
        <w:trPr>
          <w:cantSplit/>
        </w:trPr>
        <w:tc>
          <w:tcPr>
            <w:tcW w:w="17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모델 품질 평가</w:t>
            </w:r>
          </w:p>
        </w:tc>
        <w:tc>
          <w:tcPr>
            <w:tcW w:w="5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모델 품질 평가 항목과 결과 확인</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r>
        <w:trPr>
          <w:cantSplit/>
        </w:trPr>
        <w:tc>
          <w:tcPr>
            <w:tcW w:w="17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접근성 확인</w:t>
            </w:r>
          </w:p>
        </w:tc>
        <w:tc>
          <w:tcPr>
            <w:tcW w:w="550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보조기기·브라우저·키보드 접근성 확인</w:t>
            </w:r>
          </w:p>
        </w:tc>
        <w:tc>
          <w:tcPr>
            <w:tcW w:w="24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r>
        <w:trPr>
          <w:cantSplit/>
        </w:trPr>
        <w:tc>
          <w:tcPr>
            <w:tcW w:w="17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운영 수정 반영</w:t>
            </w:r>
          </w:p>
        </w:tc>
        <w:tc>
          <w:tcPr>
            <w:tcW w:w="550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IS-08·09·10 수정 사항의 운영 반영</w:t>
            </w:r>
          </w:p>
        </w:tc>
        <w:tc>
          <w:tcPr>
            <w:tcW w:w="24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완료</w:t>
              <w:br/>
              <w:t>작성자 확인</w:t>
            </w:r>
          </w:p>
        </w:tc>
      </w:tr>
    </w:tbl>
    <w:p>
      <w:pPr>
        <w:spacing w:before="0" w:after="100" w:line="294" w:lineRule="exact"/>
      </w:pPr>
      <w:r>
        <w:rPr>
          <w:rFonts w:ascii="Malgun Gothic" w:hAnsi="Malgun Gothic" w:eastAsia="Malgun Gothic" w:cs="Malgun Gothic"/>
          <w:b w:val="0"/>
          <w:sz w:val="21"/>
          <w:color w:val="000000"/>
        </w:rPr>
        <w:t>위 7개 항목은 작성자 안혁진이 확인을 완료했다. 표의 완료 상태는 작성자의 확인 결과이며, 자동 실행의 수치·입력·환경은 4장의 측정 기록과 구분했다.</w:t>
      </w:r>
    </w:p>
    <w:p>
      <w:pPr>
        <w:spacing w:before="0" w:after="100" w:line="294" w:lineRule="exact"/>
      </w:pPr>
      <w:r>
        <w:rPr>
          <w:rFonts w:ascii="Malgun Gothic" w:hAnsi="Malgun Gothic" w:eastAsia="Malgun Gothic" w:cs="Malgun Gothic"/>
          <w:b w:val="0"/>
          <w:sz w:val="21"/>
          <w:color w:val="000000"/>
        </w:rPr>
        <w:t>서비스의 핵심 연결 검증과 운영 환경 추가 확인을 완료했다. 시험 중 발견한 문장·날짜·피팅 품질 결함은 5.1절에 재현 결과와 조치 상태를 기록했다.</w:t>
      </w:r>
    </w:p>
    <w:p>
      <w:pPr>
        <w:pStyle w:val="Heading2"/>
        <w:spacing w:line="307" w:lineRule="exact"/>
        <w:keepNext/>
      </w:pPr>
      <w:r>
        <w:rPr>
          <w:rFonts w:ascii="Malgun Gothic" w:hAnsi="Malgun Gothic" w:eastAsia="Malgun Gothic" w:cs="Malgun Gothic"/>
          <w:b/>
          <w:color w:val="000000"/>
          <w:sz w:val="24"/>
        </w:rPr>
        <w:t>5.3 검증 증거 목록</w:t>
      </w:r>
    </w:p>
    <w:p>
      <w:pPr>
        <w:spacing w:before="0" w:after="100" w:line="294" w:lineRule="exact"/>
      </w:pPr>
      <w:r>
        <w:rPr>
          <w:rFonts w:ascii="Malgun Gothic" w:hAnsi="Malgun Gothic" w:eastAsia="Malgun Gothic" w:cs="Malgun Gothic"/>
          <w:b w:val="0"/>
          <w:sz w:val="21"/>
          <w:color w:val="000000"/>
        </w:rPr>
        <w:t>실행 증거는 저장소 outputs/service-test-report/evidence/completion에 보관한다. 상태코드·시간·입력·오류 원문을 함께 남겼다. 합성 계정의 인증번호 등 불필요한 인증 자료는 최종 증거 묶음에서 제외했다.</w:t>
      </w:r>
    </w:p>
    <w:tbl>
      <w:tblPr>
        <w:tblW w:type="dxa" w:w="9600"/>
        <w:tblLayout w:type="fixed"/>
        <w:jc w:val="left"/>
        <w:tblBorders>
          <w:top w:val="single" w:sz="5" w:color="D9D9D9"/>
          <w:left w:val="single" w:sz="5" w:color="D9D9D9"/>
          <w:bottom w:val="single" w:sz="5" w:color="D9D9D9"/>
          <w:right w:val="single" w:sz="5" w:color="D9D9D9"/>
          <w:insideH w:val="single" w:sz="5" w:color="D9D9D9"/>
          <w:insideV w:val="single" w:sz="5" w:color="D9D9D9"/>
        </w:tblBorders>
      </w:tblPr>
      <w:tblGrid>
        <w:gridCol w:w="1000"/>
        <w:gridCol w:w="5250"/>
        <w:gridCol w:w="3350"/>
      </w:tblGrid>
      <w:tr>
        <w:trPr>
          <w:cantSplit/>
          <w:tblHeader/>
        </w:trPr>
        <w:tc>
          <w:tcPr>
            <w:tcW w:w="100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증거</w:t>
            </w:r>
          </w:p>
        </w:tc>
        <w:tc>
          <w:tcPr>
            <w:tcW w:w="52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파일과 내용</w:t>
            </w:r>
          </w:p>
        </w:tc>
        <w:tc>
          <w:tcPr>
            <w:tcW w:w="3350" w:type="dxa"/>
            <w:vAlign w:val="center"/>
            <w:shd w:fill="CFE2F3"/>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1"/>
                <w:sz w:val="18"/>
                <w:color w:val="000000"/>
              </w:rPr>
              <w:t>재현 범위</w:t>
            </w:r>
          </w:p>
        </w:tc>
      </w:tr>
      <w:tr>
        <w:trPr>
          <w:cantSplit/>
        </w:trPr>
        <w:tc>
          <w:tcPr>
            <w:tcW w:w="10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EV-01</w:t>
            </w:r>
          </w:p>
        </w:tc>
        <w:tc>
          <w:tcPr>
            <w:tcW w:w="52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frontend-tests.log / chat-js.log</w:t>
              <w:br/>
              <w:t>python-tests.log / backend-tests.log</w:t>
            </w:r>
          </w:p>
        </w:tc>
        <w:tc>
          <w:tcPr>
            <w:tcW w:w="33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30군·7군·162건·143건</w:t>
            </w:r>
          </w:p>
        </w:tc>
      </w:tr>
      <w:tr>
        <w:trPr>
          <w:cantSplit/>
        </w:trPr>
        <w:tc>
          <w:tcPr>
            <w:tcW w:w="10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EV-02</w:t>
            </w:r>
          </w:p>
        </w:tc>
        <w:tc>
          <w:tcPr>
            <w:tcW w:w="52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api-500.json / live.py</w:t>
            </w:r>
          </w:p>
        </w:tc>
        <w:tc>
          <w:tcPr>
            <w:tcW w:w="33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API 500회, 캐시 헤더와 시간</w:t>
            </w:r>
          </w:p>
        </w:tc>
      </w:tr>
      <w:tr>
        <w:trPr>
          <w:cantSplit/>
        </w:trPr>
        <w:tc>
          <w:tcPr>
            <w:tcW w:w="10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EV-03</w:t>
            </w:r>
          </w:p>
        </w:tc>
        <w:tc>
          <w:tcPr>
            <w:tcW w:w="52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chat-60.json / chat-review.json</w:t>
            </w:r>
          </w:p>
        </w:tc>
        <w:tc>
          <w:tcPr>
            <w:tcW w:w="33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일반·살말 질문과 SSE 원문·관찰</w:t>
            </w:r>
          </w:p>
        </w:tc>
      </w:tr>
      <w:tr>
        <w:trPr>
          <w:cantSplit/>
        </w:trPr>
        <w:tc>
          <w:tcPr>
            <w:tcW w:w="10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EV-04</w:t>
            </w:r>
          </w:p>
        </w:tc>
        <w:tc>
          <w:tcPr>
            <w:tcW w:w="52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fitting-20.json / fitting-quality.json</w:t>
              <w:br/>
              <w:t>생성 성공 19개 WebP 파일</w:t>
            </w:r>
          </w:p>
        </w:tc>
        <w:tc>
          <w:tcPr>
            <w:tcW w:w="33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입력 조합·시간·출력 이미지</w:t>
            </w:r>
          </w:p>
        </w:tc>
      </w:tr>
      <w:tr>
        <w:trPr>
          <w:cantSplit/>
        </w:trPr>
        <w:tc>
          <w:tcPr>
            <w:tcW w:w="10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EV-05</w:t>
            </w:r>
          </w:p>
        </w:tc>
        <w:tc>
          <w:tcPr>
            <w:tcW w:w="52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local-integration.json / beat-retest.json</w:t>
              <w:br/>
              <w:t>worker.log / beat-v2.log</w:t>
            </w:r>
          </w:p>
        </w:tc>
        <w:tc>
          <w:tcPr>
            <w:tcW w:w="33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가입·SMTP·큐·예약·중복 억제</w:t>
            </w:r>
          </w:p>
        </w:tc>
      </w:tr>
      <w:tr>
        <w:trPr>
          <w:cantSplit/>
        </w:trPr>
        <w:tc>
          <w:tcPr>
            <w:tcW w:w="10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EV-06</w:t>
            </w:r>
          </w:p>
        </w:tc>
        <w:tc>
          <w:tcPr>
            <w:tcW w:w="52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load-summary.json / load-20-10min.json</w:t>
            </w:r>
          </w:p>
        </w:tc>
        <w:tc>
          <w:tcPr>
            <w:tcW w:w="33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20세션·10분 요청별 기록</w:t>
            </w:r>
          </w:p>
        </w:tc>
      </w:tr>
      <w:tr>
        <w:trPr>
          <w:cantSplit/>
        </w:trPr>
        <w:tc>
          <w:tcPr>
            <w:tcW w:w="1000" w:type="dxa"/>
            <w:vAlign w:val="center"/>
            <w:shd w:fill="FFFFFF"/>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EV-07</w:t>
            </w:r>
          </w:p>
        </w:tc>
        <w:tc>
          <w:tcPr>
            <w:tcW w:w="52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browser-check.json / changes.patch</w:t>
            </w:r>
          </w:p>
        </w:tc>
        <w:tc>
          <w:tcPr>
            <w:tcW w:w="3350" w:type="dxa"/>
            <w:vAlign w:val="center"/>
            <w:shd w:fill="FFFFFF"/>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반응형·키보드 관찰·로컬 수정</w:t>
            </w:r>
          </w:p>
        </w:tc>
      </w:tr>
      <w:tr>
        <w:trPr>
          <w:cantSplit/>
        </w:trPr>
        <w:tc>
          <w:tcPr>
            <w:tcW w:w="1000" w:type="dxa"/>
            <w:vAlign w:val="center"/>
            <w:shd w:fill="F6F9FB"/>
            <w:tcMar>
              <w:top w:w="90" w:type="dxa"/>
              <w:bottom w:w="90" w:type="dxa"/>
              <w:left w:w="90" w:type="dxa"/>
              <w:right w:w="90" w:type="dxa"/>
            </w:tcMar>
          </w:tcPr>
          <w:p>
            <w:pPr>
              <w:spacing w:before="0" w:after="0" w:line="260" w:lineRule="exact"/>
              <w:jc w:val="center"/>
            </w:pPr>
            <w:r>
              <w:rPr>
                <w:rFonts w:ascii="Malgun Gothic" w:hAnsi="Malgun Gothic" w:eastAsia="Malgun Gothic" w:cs="Malgun Gothic"/>
                <w:b w:val="0"/>
                <w:sz w:val="18"/>
                <w:color w:val="000000"/>
              </w:rPr>
              <w:t>EV-08</w:t>
            </w:r>
          </w:p>
        </w:tc>
        <w:tc>
          <w:tcPr>
            <w:tcW w:w="52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verification.json / build.log</w:t>
            </w:r>
          </w:p>
        </w:tc>
        <w:tc>
          <w:tcPr>
            <w:tcW w:w="3350" w:type="dxa"/>
            <w:vAlign w:val="center"/>
            <w:shd w:fill="F6F9FB"/>
            <w:tcMar>
              <w:top w:w="90" w:type="dxa"/>
              <w:bottom w:w="90" w:type="dxa"/>
              <w:left w:w="90" w:type="dxa"/>
              <w:right w:w="90" w:type="dxa"/>
            </w:tcMar>
          </w:tcPr>
          <w:p>
            <w:pPr>
              <w:spacing w:before="0" w:after="0" w:line="260" w:lineRule="exact"/>
              <w:jc w:val="left"/>
            </w:pPr>
            <w:r>
              <w:rPr>
                <w:rFonts w:ascii="Malgun Gothic" w:hAnsi="Malgun Gothic" w:eastAsia="Malgun Gothic" w:cs="Malgun Gothic"/>
                <w:b w:val="0"/>
                <w:sz w:val="18"/>
                <w:color w:val="000000"/>
              </w:rPr>
              <w:t>실행 시점·결과·파일 해시</w:t>
            </w:r>
          </w:p>
        </w:tc>
      </w:tr>
    </w:tbl>
    <w:p>
      <w:pPr>
        <w:pStyle w:val="Heading2"/>
        <w:spacing w:line="307" w:lineRule="exact"/>
        <w:keepNext/>
      </w:pPr>
      <w:r>
        <w:rPr>
          <w:rFonts w:ascii="Malgun Gothic" w:hAnsi="Malgun Gothic" w:eastAsia="Malgun Gothic" w:cs="Malgun Gothic"/>
          <w:b/>
          <w:color w:val="000000"/>
          <w:sz w:val="24"/>
        </w:rPr>
        <w:t>5.4 시험 수행 절차</w:t>
      </w:r>
    </w:p>
    <w:p>
      <w:pPr>
        <w:spacing w:before="0" w:after="100" w:line="294" w:lineRule="exact"/>
      </w:pPr>
      <w:r>
        <w:rPr>
          <w:rFonts w:ascii="Malgun Gothic" w:hAnsi="Malgun Gothic" w:eastAsia="Malgun Gothic" w:cs="Malgun Gothic"/>
          <w:b w:val="0"/>
          <w:sz w:val="21"/>
          <w:color w:val="000000"/>
        </w:rPr>
        <w:t>프론트엔드 기본 테스트와 production build, 챗봇 화면 스크립트와 Python unittest discover를 실행했다. 분리된 PostgreSQL에서 Django apps 전체 테스트와 마이그레이션 정합성을 확인했으며, 운영 측정에는 live.py와 fitting20.py의 입력 세트를 사용했다.</w:t>
      </w:r>
    </w:p>
    <w:p>
      <w:pPr>
        <w:spacing w:before="0" w:after="100" w:line="294" w:lineRule="exact"/>
      </w:pPr>
      <w:r>
        <w:rPr>
          <w:rFonts w:ascii="Malgun Gothic" w:hAnsi="Malgun Gothic" w:eastAsia="Malgun Gothic" w:cs="Malgun Gothic"/>
          <w:b w:val="0"/>
          <w:sz w:val="21"/>
          <w:color w:val="000000"/>
        </w:rPr>
        <w:t xml:space="preserve">로컬 통합은 report_settings.py·local.py·beat_check.py를 사용했다. 전용 PostgreSQL과 Redis, 독립 테스트 DB를 구성하고 SMTP 수신을 로컬로 한정했다. </w:t>
        <w:br/>
        <w:t>초기 합성 입력의 비밀번호 유사도 정책과 Beat 스케줄 설정 문제를 보완한 뒤 재실행했으며, 최초 시도와 최종 결과를 구분해 보관했다.</w:t>
      </w:r>
    </w:p>
    <w:p>
      <w:pPr>
        <w:pStyle w:val="Heading2"/>
        <w:spacing w:line="307" w:lineRule="exact"/>
        <w:keepNext/>
      </w:pPr>
      <w:r>
        <w:rPr>
          <w:rFonts w:ascii="Malgun Gothic" w:hAnsi="Malgun Gothic" w:eastAsia="Malgun Gothic" w:cs="Malgun Gothic"/>
          <w:b/>
          <w:color w:val="000000"/>
          <w:sz w:val="24"/>
        </w:rPr>
        <w:t>5.5 종합 결과</w:t>
      </w:r>
    </w:p>
    <w:p>
      <w:pPr>
        <w:spacing w:before="0" w:after="100" w:line="294" w:lineRule="exact"/>
      </w:pPr>
      <w:r>
        <w:rPr>
          <w:rFonts w:ascii="Malgun Gothic" w:hAnsi="Malgun Gothic" w:eastAsia="Malgun Gothic" w:cs="Malgun Gothic"/>
          <w:b w:val="0"/>
          <w:sz w:val="21"/>
          <w:color w:val="000000"/>
        </w:rPr>
        <w:t>공개 API·대화·이미지 생성과 계정·메일·예약 알림·지속 요청의 실행 결과를 확보했다. 모바일 화면 잘림과 테스트 수집 누락을 수정·재검증했고, 외부 인증·운영 환경의 추가 확인을 완료했다. 본 보고서는 기능별 결과, 성능 측정값, 개선 사항과 미조치 품질 결함을 종합한 서비스 테스트 결과다.</w:t>
      </w:r>
    </w:p>
    <w:sectPr>
      <w:headerReference r:id="rId8" w:type="default"/>
      <w:headerReference r:id="rId9" w:type="first"/>
      <w:footerReference r:id="rId10" w:type="default"/>
      <w:footerReference r:id="rId11" w:type="first"/>
      <w:pgSz w:h="16834" w:w="11909"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hAnsi="Malgun Gothic" w:eastAsia="Malgun Gothic" w:cs="Malgun Gothic"/>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before="0" w:line="300" w:lineRule="exact"/>
    </w:pPr>
    <w:rPr>
      <w:rFonts w:ascii="Malgun Gothic" w:hAnsi="Malgun Gothic" w:eastAsia="Malgun Gothic" w:cs="Malgun Gothic"/>
      <w:b w:val="0"/>
      <w:color w:val="000000"/>
      <w:sz w:val="21"/>
    </w:rPr>
  </w:style>
  <w:style w:type="paragraph" w:styleId="Heading1">
    <w:name w:val="heading 1"/>
    <w:basedOn w:val="Normal"/>
    <w:next w:val="Normal"/>
    <w:pPr>
      <w:keepNext/>
      <w:keepLines w:val="1"/>
      <w:spacing w:after="140" w:before="240" w:lineRule="exact" w:line="435"/>
    </w:pPr>
    <w:rPr>
      <w:rFonts w:ascii="Malgun Gothic" w:hAnsi="Malgun Gothic" w:eastAsia="Malgun Gothic" w:cs="Malgun Gothic"/>
      <w:b/>
      <w:color w:val="000000"/>
      <w:sz w:val="34"/>
      <w:szCs w:val="40"/>
    </w:rPr>
  </w:style>
  <w:style w:type="paragraph" w:styleId="Heading2">
    <w:name w:val="heading 2"/>
    <w:basedOn w:val="Normal"/>
    <w:next w:val="Normal"/>
    <w:pPr>
      <w:keepNext/>
      <w:keepLines w:val="1"/>
      <w:spacing w:after="140" w:before="240" w:lineRule="exact" w:line="300"/>
    </w:pPr>
    <w:rPr>
      <w:rFonts w:ascii="Malgun Gothic" w:hAnsi="Malgun Gothic" w:eastAsia="Malgun Gothic" w:cs="Malgun Gothic"/>
      <w:b/>
      <w:bCs w:val="0"/>
      <w:color w:val="000000"/>
      <w:sz w:val="24"/>
      <w:szCs w:val="32"/>
    </w:rPr>
  </w:style>
  <w:style w:type="paragraph" w:styleId="Heading3">
    <w:name w:val="heading 3"/>
    <w:basedOn w:val="Normal"/>
    <w:next w:val="Normal"/>
    <w:pPr>
      <w:keepNext/>
      <w:keepLines w:val="1"/>
      <w:spacing w:after="140" w:before="240" w:lineRule="exact" w:line="300"/>
    </w:pPr>
    <w:rPr>
      <w:rFonts w:ascii="Malgun Gothic" w:hAnsi="Malgun Gothic" w:eastAsia="Malgun Gothic" w:cs="Malgun Gothic"/>
      <w:b/>
      <w:bCs w:val="0"/>
      <w:color w:val="000000"/>
      <w:sz w:val="21"/>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140" w:before="0" w:lineRule="exact" w:line="768"/>
    </w:pPr>
    <w:rPr>
      <w:rFonts w:ascii="Malgun Gothic" w:hAnsi="Malgun Gothic" w:eastAsia="Malgun Gothic" w:cs="Malgun Gothic"/>
      <w:b/>
      <w:color w:val="000000"/>
      <w:sz w:val="60"/>
      <w:szCs w:val="52"/>
    </w:rPr>
  </w:style>
  <w:style w:type="paragraph" w:styleId="Subtitle">
    <w:name w:val="Subtitle"/>
    <w:basedOn w:val="Normal"/>
    <w:next w:val="Normal"/>
    <w:pPr>
      <w:keepNext w:val="1"/>
      <w:keepLines w:val="1"/>
      <w:spacing w:after="140" w:before="0" w:lineRule="exact" w:line="300"/>
    </w:pPr>
    <w:rPr>
      <w:rFonts w:ascii="Malgun Gothic" w:hAnsi="Malgun Gothic" w:eastAsia="Malgun Gothic" w:cs="Malgun Gothic"/>
      <w:b w:val="0"/>
      <w:i w:val="0"/>
      <w:iCs w:val="0"/>
      <w:color w:val="000000"/>
      <w:sz w:val="26"/>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paragraph" w:customStyle="1" w:styleId="Caption">
    <w:name w:val="caption"/>
    <w:pPr>
      <w:spacing w:after="140" w:before="0" w:line="300" w:lineRule="exact"/>
    </w:pPr>
    <w:rPr>
      <w:rFonts w:ascii="Malgun Gothic" w:hAnsi="Malgun Gothic" w:eastAsia="Malgun Gothic" w:cs="Malgun Gothic"/>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