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 : 3팀 (CopyLane · 한끗)</w:t>
            </w:r>
          </w:p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머신러닝 / 딥러닝 학습 결과서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2026. 10. 23.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CopyLane 팀 (작성 소성민 · 학습 박수진 · 잠금 채택 오한빈)</w:t>
            </w:r>
          </w:p>
        </w:tc>
      </w:tr>
    </w:tbl>
    <w:p>
      <w:r>
        <w:br w:type="page"/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머신러닝 / 딥러닝 모델 학습 (ML / DL Training)</w:t>
            </w:r>
          </w:p>
        </w:tc>
      </w:tr>
    </w:tbl>
    <w:p>
      <w:pPr>
        <w:pStyle w:val="Heading3"/>
        <w:keepNext/>
      </w:pPr>
      <w:r>
        <w:t>1. 개요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목표: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광고 문장 하나와 품목을 받아 9가지 위법 유형의 확률을 내는 판정 인코더를 만들어 LangGraph 판정 그래프의 encode 노드에 공급한다.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문제 정의: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(품목, 문장) 쌍 → 9유형 다중 라벨 분류(시그모이드). 품목은 식품 · 건기식 · 화장품 · 모름. 문턱은 「모름」 입력용과 품목 입력용 두 벌(D-336 · D-339). 법 조항 판단은 하지 않는다 — 판정은 그래프의 법별 노드와 judge 가 한다.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사용 프레임워크: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PyTorch · Hugging Face Transformers(Trainer) · beomi/kcbert-base · Google Colab Tesla T4(fp16) · 비교용 OpenAI 임베딩 + scikit-learn 로지스틱 회귀.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채택 판: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D4-20 기능성편입 (시드 49 · 판 지문 c451942436f0 · 2026-10-19 팀장 잠금 채택 D-349 · 되돌림 맨 앞 D4-10).</w:t>
      </w:r>
    </w:p>
    <w:p>
      <w:pPr>
        <w:pStyle w:val="Heading3"/>
        <w:keepNext/>
      </w:pPr>
      <w:r>
        <w:t>2. 모델 선정 및 비교</w:t>
      </w:r>
    </w:p>
    <w:p>
      <w:pPr>
        <w:pStyle w:val="Heading3"/>
        <w:keepNext/>
      </w:pPr>
      <w:r>
        <w:t>2.1 후보 모델 목록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124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유형</w:t>
            </w:r>
          </w:p>
        </w:tc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모델명</w:t>
            </w:r>
          </w:p>
        </w:tc>
        <w:tc>
          <w:tcPr>
            <w:tcW w:type="dxa" w:w="215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선정 근거</w:t>
            </w:r>
          </w:p>
        </w:tc>
        <w:tc>
          <w:tcPr>
            <w:tcW w:type="dxa" w:w="192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학습 데이터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DL (채택)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KcBERT-base (beomi/kcbert-base) 파인튜닝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한국어 구어 · 광고체 사전학습 · 백본 비교에서 우세 또는 동등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5,310 행 (골든 3,963 + 검수 정상 545 + 해설서 재분할 802)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D4-20 채택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DL (비교)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KcELECTRA-base-v2022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한국어 ELECTRA 대안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D4-10 학습법 · 공통 dev 749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PR-AUC 0.7408 대 KcBERT 0.7399 — 동등 → 유지 (D-70)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임베딩 + ML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OpenAI text-embedding-3-small + 로지스틱 회귀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임베딩 기준선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D4-20 과 같은 5,310 행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6종 PR-AUC 0.5495 (품목)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임베딩 + ML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OpenAI text-embedding-3-large + 로지스틱 회귀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임베딩 기준선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같음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0.6801 (품목) — KcBERT 우세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DL 판 계열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v4 → v10 → 카드 17 → D4-10 → D4-15 ~ D4-20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기준 판 위에서 한 가지씩 바꾸는 규약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 재동결판 · 재판독판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 이력은 4절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2.2 모델 비교 기준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비교 지표</w:t>
            </w:r>
          </w:p>
        </w:tc>
        <w:tc>
          <w:tcPr>
            <w:tcW w:type="dxa" w:w="311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산출식 / 측정 대상</w:t>
            </w:r>
          </w:p>
        </w:tc>
        <w:tc>
          <w:tcPr>
            <w:tcW w:type="dxa" w:w="187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목표값</w:t>
            </w:r>
          </w:p>
        </w:tc>
        <w:tc>
          <w:tcPr>
            <w:tcW w:type="dxa" w:w="181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6종 macro PR-AUC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확장 dev 1,147 행 · D-321 결정 4 의 6종(질병_예방치료_표방 · 건강기능식품_오인 · 의약품_오인 · 거짓_과장 · 소비자_기만 · 후기_체험기_기만 — 비방 · 부당 비교 · 기능성 제외) · 품목 / 모름 두 입력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직전 판 대비 −0.02 이내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 · 시드 · 회차를 고르는 주 지표 · 「양성 30 이상 6유형」은 macro F1(측정 가능 유형) 쪽 정의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무엇이든 걸린 위반 행 (G1)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위반 행 중 후보가 하나라도 선 행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−2.5%p 이내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정본 도구 eval_graph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음성(D · L) 오판정 (G3)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대상 아님 · 적법 행에 후보가 선 수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+4 행 이내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오탐 관리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정상 문구 171 후보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학습에 쓰지 않은 정상 광고 문구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+5 행 이내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처음 보는 적법 문구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다른 생성기 적법 213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GPT 로 만든 적법 문구 (학습 겹침 0)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품목 ≤ 29 ∧ 화장품 &lt; 26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채택 관문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유형별 정밀도 · 재현율 · F1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확장 dev · 앱과 같은 로더 · 문턱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참고 (고르는 지표 아님)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양성 30 미만은 측정 불가 (D-40)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2.3 실험 파이프라인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데이터: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골든셋 94a79fe34363(8,383 행)에서 조건 M · 유형 없는 위반 · 낱말 행을 빼고 같은 문구 병합 · dev 와 같은 문구 제거 → 학습 3,963 + 검수 정상 문구 음성 545 + 해설서 재분할 학습 802 = 5,310.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정답 규칙: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조건 C · A · B 는 근거 조문의 유형을 양성, D · L 은 음성, M 은 학습에서 뺀다(dev 채점 SCORE_VIEW v11 에서는 음성으로 센다). 전제 「건기식_비인정」의 거짓_과장은 건강기능식품_오인으로 바꿔 배운다 — 근거에 4호 나목 밖의 다른 4호 목이 있으면 거짓_과장도 남긴다(노트북 encoder_target).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입력: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[CLS] 품목 [SEP] 문장 [SEP] · 최대 136 토큰 · 문장 쪽만 자름 · 학습 때 품목 있는 행의 50% 를 배치마다 「모름」으로.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학습 → 평가: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시드 48 · 49 · 50 세 번 학습 → 확장 dev(공통 749 + 해설서 dev 398)에서 6종 PR-AUC 로 회차 · 시드 선택 → 유형 · 입력마다 문턱 선정 → 측정 전에 적은 채택 조건 대조 → 잠금(models.lock.json) 등재.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누수 방지: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봉인 평가셋 1,141 행은 노트북이 메모리에서 바로 버리고 열지 않는다. 다른 생성기 213 행은 학습 행과 같은 문장 0 을 확인.</w:t>
      </w:r>
    </w:p>
    <w:p>
      <w:pPr>
        <w:pStyle w:val="Heading3"/>
        <w:keepNext/>
      </w:pPr>
      <w:r>
        <w:t>3. 학습 조건 및 성능 결과</w:t>
      </w:r>
    </w:p>
    <w:p>
      <w:pPr>
        <w:pStyle w:val="Heading3"/>
        <w:keepNext/>
      </w:pPr>
      <w:r>
        <w:t>3.1 실험 결과 비교</w:t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최종 선정 모델: KcBERT-base 파인튜닝 D4-20 기능성편입 (시드 49 · 6 epoch)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192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탐색 범위</w:t>
            </w:r>
          </w:p>
        </w:tc>
        <w:tc>
          <w:tcPr>
            <w:tcW w:type="dxa" w:w="192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선정 근거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learning_rate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2e-5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KcBERT 는 2e-5 하나(탐색 안 함)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KcBERT 기본값 · 3e-5(v10 · v11) · 5e-5(E1-01)는 KcELECTRA 비교 실험 — 동등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linear · warmup 10% · weight decay 0.01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batch_size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32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Colab T4 메모리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fp16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epochs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최대 6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early stopping patience 2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세 시드 모두 6 epoch 최고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시드별 3.0 ~ 3.5분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max_len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136 토큰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128 (v4) → 136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(품목, 문장) 쌍 입력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넘치면 문장 쪽 뒤를 자름 · 잘림 표시는 검수 응답에 싣지 않음(카피 생성만 잘린 후보 탈락)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손실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Focal γ 1.5 · pos_weight clip(√(음성/양성), 1, 5)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적법 원천 가중 ×2 · ×4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×2 와 ×4 를 가를 차이 없음 → ×2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정상 문구 ×1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문턱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재현율 + 0.03 이상인 가장 높은 문턱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0.1 ~ 0.9 · 0.025 간격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D-324 + δ 0.03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양성 30 미만 유형은 dev F1 최대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48 · 49 · 50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품목 입력 6종 PR-AUC 최고 (사전 규칙)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 · 50 차이 0.0001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90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36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실험 #</w:t>
            </w:r>
          </w:p>
        </w:tc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설정</w:t>
            </w:r>
          </w:p>
        </w:tc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결과 (6종 PR-AUC 품목 / 모름 · 시드 평균 · D4-20 · E1-03 줄은 재판독 골든 94a79fe34363 · 나머지는 f6ccc5a7de44)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기준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D4-10 재현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D4-10 학습법을 확장 dev 로 다시 학습 (4,511 행)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0.6545 / 0.6328 — 비교 기준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DL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D4-15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해설서 재분할 학습 802 행 (D-347)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0.7040 / 0.6820 — 위반 탐지 참고 기준 미달(−2.9%p)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DL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D4-18 ×2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D4-15 + 적법 원천 손실 ×2 · 문턱 +0.03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0.7083 / 0.6815 — 두 입력 합격 → 교체 후보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DL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D4-18 ×4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같은 방식 · 가중 ×4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0.7122 / 0.6838 — ×2 와 차이 없어 고르지 않음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DL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D4-19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D4-18 ×2 + 검수 정상 문구 손실 ×2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0.7037 / 0.6793 — 화장품 정상 문구 기준 미달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DL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D4-20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D4-18 ×2 + 기능성화장품_오인 편입 + 재판독 골든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0.7117 / 0.6883 (배포 시드 49: 0.7152) — 세 조건 통과 · 채택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비교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E1-03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OpenAI 임베딩 small / large + 로지스틱 회귀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0.5495 / 0.5094 · 0.6801 / 0.6532 — KcBERT 우세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채택 조건 (측정 전 고정)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한도</w:t>
            </w:r>
          </w:p>
        </w:tc>
        <w:tc>
          <w:tcPr>
            <w:tcW w:type="dxa" w:w="204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품목 입력 D4-18 ×2 → D4-20 (둘 다 골든 94a79fe34363 으로 다시 채점)</w:t>
            </w:r>
          </w:p>
        </w:tc>
        <w:tc>
          <w:tcPr>
            <w:tcW w:type="dxa" w:w="204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「모름」 입력</w:t>
            </w:r>
          </w:p>
        </w:tc>
        <w:tc>
          <w:tcPr>
            <w:tcW w:type="dxa" w:w="124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판정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6종 PR-AUC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−0.02 이내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0.7021 → 0.7117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0.6749 → 0.6883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통과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무엇이든 걸린 위반 행 (G1)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−2.5%p 이내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440 → 445 / 482 (+1.0%p)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743 → 742 / 776 (−0.1%p)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통과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음성(D · L) 오판정 (G3)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+4 행 이내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53.7 → 50.0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63.7 → 58.3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통과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정상 문구 171 후보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+5 행 이내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2.3 → 2.3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7.3 → 6.7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통과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다른 생성기 적법 213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≤ 29 ∧ 화장품 &lt; 26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20(5) → 17(6)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59(42) → 47(35) 보고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통과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213 행 학습 겹침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같은 문장 0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통과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238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위법 유형</w:t>
            </w:r>
          </w:p>
        </w:tc>
        <w:tc>
          <w:tcPr>
            <w:tcW w:type="dxa" w:w="113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확장 dev 양성</w:t>
            </w:r>
          </w:p>
        </w:tc>
        <w:tc>
          <w:tcPr>
            <w:tcW w:type="dxa" w:w="204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 · R · F1 (모름)</w:t>
            </w:r>
          </w:p>
        </w:tc>
        <w:tc>
          <w:tcPr>
            <w:tcW w:type="dxa" w:w="204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 · R · F1 (품목)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문턱 모름 / 품목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질병_예방치료_표방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42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0.814 · 0.833 · 0.824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0.897 · 0.833 · 0.864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0.55 / 0.65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건강기능식품_오인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131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0.546 · 0.763 · 0.637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0.620 · 0.771 · 0.687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0.425 / 0.475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의약품_오인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37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0.463 · 0.676 · 0.549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0.458 · 0.595 · 0.518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0.55 / 0.75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거짓_과장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475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0.617 · 0.880 · 0.726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0.657 · 0.876 · 0.751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0.375 / 0.35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소비자_기만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148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0.422 · 0.547 · 0.476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0.457 · 0.581 · 0.512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0.45 / 0.475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비방광고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62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0.380 · 0.613 · 0.469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0.345 · 0.613 · 0.442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0.275 / 0.25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후기_체험기_기만 (측정 불가)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0.750 · 0.800 · 0.774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0.750 · 0.800 · 0.774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0.55 / 0.55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부당_비교광고 (측정 불가)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25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0.526 · 0.400 · 0.455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0.545 · 0.480 · 0.511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0.625 / 0.5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기능성화장품_오인 (측정 불가)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0.211 · 0.800 · 0.333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0.400 · 0.800 · 0.533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0.25 / 0.40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묶음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macro F1 0.583(측정 가능 6유형 0.614) · micro F1 0.645 · accuracy 0.500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macro F1 0.621(측정 가능 6유형 0.629) · micro F1 0.669 · accuracy 0.530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10-22 재측정 (박수진)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3.2 과적합 · 과소적합 관리 및 개선 방향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>
        <w:trPr>
          <w:cantSplit/>
          <w:tblHeader/>
        </w:trPr>
        <w:tc>
          <w:tcPr>
            <w:tcW w:type="dxa" w:w="124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시드</w:t>
            </w:r>
          </w:p>
        </w:tc>
        <w:tc>
          <w:tcPr>
            <w:tcW w:type="dxa" w:w="130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epoch 1</w:t>
            </w:r>
          </w:p>
        </w:tc>
        <w:tc>
          <w:tcPr>
            <w:tcW w:type="dxa" w:w="130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epoch 2</w:t>
            </w:r>
          </w:p>
        </w:tc>
        <w:tc>
          <w:tcPr>
            <w:tcW w:type="dxa" w:w="130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epoch 3</w:t>
            </w:r>
          </w:p>
        </w:tc>
        <w:tc>
          <w:tcPr>
            <w:tcW w:type="dxa" w:w="130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epoch 4</w:t>
            </w:r>
          </w:p>
        </w:tc>
        <w:tc>
          <w:tcPr>
            <w:tcW w:type="dxa" w:w="130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epoch 5</w:t>
            </w:r>
          </w:p>
        </w:tc>
        <w:tc>
          <w:tcPr>
            <w:tcW w:type="dxa" w:w="130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epoch 6 (최고)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48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0.5942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0.6479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0.6953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0.6942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0.7042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0.7049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 (배포)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0.5932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0.6690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0.7077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0.7123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0.7147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0.7152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50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0.5890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0.6477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0.6902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0.7074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0.7151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0.7151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확장 dev 6종 macro PR-AUC(품목 입력)의 epoch 곡선이다. 세 시드 모두 6 epoch 까지 오르거나 평탄해 과적합 신호(검증 점수 하락)는 보이지 않았다. 학습 손실(loss)은 요약 파일에 기록되지 않아 싣지 않는다.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dev 낙관 편향: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같은 dev 로 문턱을 고르므로 절대 수준은 낙관적이다. 옛 봉인 2,489 행 인코더 단독 회차(10-14 · D4-10)는 6종 PR-AUC 0.4139(품목) · 0.3778(모름)로 dev 0.72 ~ 0.74 보다 크게 낮았다 → 원천 구성 차이를 줄이려 해설서 재분할(D-347).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측정 불가 유형: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기능성화장품_오인(dev 양성 5) · 후기 · 부당 비교(30 미만)는 문턱을 임시값으로 두고, 기능성은 확정 대신 질문으로 보낸다.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남은 오탐: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 xml:space="preserve">화장품 문장의 의약품_오인 · 식품 후기 조각 · 짧은 사실 문장 과탐은 재학습으로 다 풀리지 않는다(D-349 결정 4 — 모델 교체는 인코더 쪽 절대형 오탐의 해법이 아니다). 판정 그래프 쪽 확신 문턱 τ(절대형 확정 0.699 · 전제 확정 0.693 — 건강기능식품_오인 유형 · D-348 보충 26 · 29 · 원장 10-19(B) ④ ⑩)와 거름 규칙(인증 · 실증 꼴 · 기능성 정형 낱말)으로 다룬다. τ 는 확장 dev 에서 틀림 ≤ 1 인 가장 낮은 값이고, 여는 조건 「데이터 밖 확정 95 % 상한 ≤ 2 %」는 [임의]다. 절대형 τ 0.699 는 틀린 행 0.6985 와 맞는 확정 0.70 사이(그 폭 0.0015)에 둔 값이고, 전제 확정 τ 0.693 은 틀린 행 0.6926 과 0.0004 차이(맞는 쪽은 0.047 떨어짐)라 판이 바뀌면 다시 잰다.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화장품 혼동: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 xml:space="preserve">화장품 dev 71 행 혼동표(시드 평균 · 품목 입력 · 조건 M 뺌)에서 D4-20 은 기능성 후보가 선 행을 20.6 → 7.3 으로 줄였지만(확장 dev 전체 표의 「기능성 후보」 칸으로는 26.7 → 7.7), 의약품 품목 문턱이 0.825 → 0.75 로 내려가 「그 밖」 화장품 행의 의약품 후보가 11.0 → 12.0 으로 늘었다(D4-18 ×2 대비 · D4-20_기능성편입_dev_20261018).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판정 그래프 결과: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채택 측정(원장 10-19(B) ① · 집 기기 · dev 조건부 345 행 · 채점 221 · 게이트 아님)에서 D4-10 → D4-20 확정위반 35 → 32 · selective risk 4.0 %(1/25) → 0.0 %(0/24) · 틀린 · 모호 확정 5 → 3 — 판정 행 30 미만이라 측정 불가 · 참고값. 최신 그래프 전체(조건부 1,147 행 · 채점 783 · 원장 10-21(B) ⑥ · 집 기기 · 게이트 아님)는 확정위반 75 · selective risk 1.5 % [0.3 %, 8.1 %] · coverage 8.4 %(66/783)다. 사전 · 규칙을 포함한 시스템 수치이며 인코더 단독 성능이 아니다.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적법 문장의 인코더 거리: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원장 10-22(A) ⑤ ⑥(회사 기기 · 게이트 아님 · dev 문장 구성 위반 73.7 %)에서 적법 문장 292 중 134(45.9 %)가 문턱을 넘고, 한 문장 위반 817 중 문턱 아래는 55(그중 「걸린 것 없음」 47)다. 행 단위인 G3 과 단위가 다른 참고 수다. 「걸린 것 없음」을 거리로 통과시킬 구간은 0.25 ~ 1.0 어디에도 없다(D-340 결정 6 · 95 % 상한 ≤ 5 % 미달).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해석 제한: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검수 정상 문구 학습분과 측정용 171 · 110 행은 같은 생성기에서 나와 정상 문구 후보 수가 낙관적일 수 있다 → 다른 생성기 213 행으로 보완. 유형별 F1 · accuracy 는 학습 때 남기지 않아 10-22 에 확장 dev 로 다시 쟀고, 4주차 micro F1 0.393 은 평가셋 1회 채점이라 견줄 수 없다.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개선 방향: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봉인 평가 1회 · 기능성화장품 양성 보강 · 짧은 적법 문장 음성 추가 · 다음 판부터 백본 리비전 고정.</w:t>
      </w:r>
    </w:p>
    <w:p>
      <w:pPr>
        <w:pStyle w:val="Heading3"/>
        <w:keepNext/>
      </w:pPr>
      <w:r>
        <w:t>4. 변경 이력 및 적용 전략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124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변경일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변경자</w:t>
            </w:r>
          </w:p>
        </w:tc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변경내용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영향 받는 항목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2026.09.28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소성민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4주차 제출본 v4 — 골든 8,432 · 확정 6종 · 문장만 입력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 PR-AUC 0.837 · 평가 micro F1 0.393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2026.09.29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소성민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KcELECTRA 재확인 — KcBERT 0.815 대 0.756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백본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KcBERT 유지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2026.10.06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소성민 · 박수진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재동결 8,383 · 조건 M 제외 · 확정 8종 (v10 · v11)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· 라벨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D-321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2026.10.13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박수진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카드 17 — 검수 정상 문구 334 음성 · 문턱 D-324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데이터 · 문턱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문구 후보 88.7 → 5.0 / 171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2026.10.15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박수진 · 오한빈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D4-10 — (품목, 문장) 입력 · 사실 전제 음성 211 · 잠금 채택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입력 형식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D-339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2026.10.15 ~ 16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박수진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D4-15 ~ D4-18 — 해설서 재분할 · 문턱 여유 0.03 · 적법 원천 손실 가중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· 손실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D4-18 ×2 교체 후보(10-18 판정 · D-349)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2026.10.19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박수진 · 오한빈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D4-20 — 기능성화장품_오인 편입 · 재판독 골든 · 잠금 채택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라벨 9종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 지문 c451942436f0 · D-349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2026.10.22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박수진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유형별 지표 · epoch 곡선 보완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확장 dev 재측정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aJE1uf+rDBOBLG8mMVUjYSiGXw==">CgMxLjA4AHIhMWlGWk5TQ0xlcE9yY0FESWZ2OEFPOThPVG1uVEJDSFM0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