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C1C1F"/>
          <w:sz w:val="34"/>
          <w:szCs w:val="34"/>
        </w:rPr>
        <w:t xml:space="preserve">판정 인코더 개선 실험 — 다섯 카드의 결과와 결론</w:t>
      </w:r>
    </w:p>
    <w:p>
      <w:pPr>
        <w:pBdr>
          <w:bottom w:val="single" w:color="2563EB" w:sz="6" w:space="8"/>
        </w:pBdr>
        <w:spacing w:after="240"/>
      </w:pPr>
      <w:r>
        <w:rPr>
          <w:rFonts w:ascii="맑은 고딕" w:cs="맑은 고딕" w:eastAsia="맑은 고딕" w:hAnsi="맑은 고딕"/>
          <w:color w:val="6B6B70"/>
          <w:sz w:val="19"/>
          <w:szCs w:val="19"/>
        </w:rPr>
        <w:t xml:space="preserve">2026-10-07 · 박수진 · Baseline = v10 (KcBERT · 합성O · 이유O) · 골든 529c970556d7 · 공통 dev 749행 (지문 4ebfcb231da703b5) · 담당 범위 = 거짓_과장 쏠림 완화 · 문턱 규칙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요약</w:t>
      </w: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다섯 실험 모두 채택 기준을 넘지 못했다. 유형 오인은 거짓_과장이 많이 서서가 아니라 정답 유형의 확률이 낮아서 생긴다 — 거짓_과장을 어떻게 건드려도 풀리지 않았고, 약한 유형의 학습 문장을 늘려야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겨냥한 실패.</w:t>
      </w:r>
      <w:r>
        <w:rPr>
          <w:rFonts w:ascii="맑은 고딕" w:cs="맑은 고딕" w:eastAsia="맑은 고딕" w:hAnsi="맑은 고딕"/>
          <w:sz w:val="20"/>
          <w:szCs w:val="20"/>
        </w:rPr>
        <w:t xml:space="preserve"> Baseline 은 유형 있는 위반 510행 중 60행(11.8%)에서 위반인 줄은 알지만 정답 유형을 후보로 내지 못한다(유형 오인). 그중 32행은 후보가 거짓_과장 하나뿐이다.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거짓_과장을 겨냥한 세 실험은 전부 탈락했다.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후보 규칙으로 덮어도(카드 2) · 학습에서 눌러도(카드 3) · 「이유」 구역에서 꺼도(카드 4) 정답 유형이 서지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유형 오인을 줄인 것은 문턱을 낮춘 두 실험뿐이고, 둘 다 값을 치른다.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적법 문구에 두 배로 울리거나(카드 1) 문장당 후보가 두 배가 된다(카드 5). 모델이 그대로면 맞바꿈만 가능하다.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원인은 약한 유형이다.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유형 오인 60행의 정답은 대부분 재현율이 낮은 유형이다 — 비방 32% · 부당 비교 40% · 의약품 51% · 소비자_기만 63%.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다음은 학습 재료다.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약한 유형의 실제 문구 수집(팀장 요청)과 해설서류 문장 추가(소성민 담당)가 이 문제에 닿는다. Baseline 은 v10 그대로 둔다.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1. 무엇을 어떻게 쟀나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734"/>
        <w:gridCol w:w="7904"/>
      </w:tblGrid>
      <w:tr>
        <w:trPr>
          <w:cantSplit/>
          <w:tblHeader/>
        </w:trPr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항목</w:t>
            </w:r>
          </w:p>
        </w:tc>
        <w:tc>
          <w:tcPr>
            <w:tcW w:type="dxa" w:w="790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겨냥한 실패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F1 유형 오인 — 유형 있는 위반에 후보는 섰는데 정답 유형이 후보에 없다. Baseline dev 60/510행 (그중 거짓_과장 하나만 선 것 32행)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세운 가설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① 거짓_과장이 「광고 주장 같다」는 신호처럼 다른 유형의 위반에 선다 ② 문턱을 고르는 규칙(F1 최대)이 불안정하다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재는 곳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공통 dev 749행 · 공통 채점 스크립트(score_encoder_dev.py). test 는 읽지 않았다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 기준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Baseline 대비 — B 6종 PR-AUC 시드 평균 −0.02 이내 · G1 위반 탐지율 −2%p 이내 · G2 유형별 재현율 −5%p 이내 · G3 음성(D · L) 오판정 +1행 이내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채택 후보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 기준에 걸리지 않고, 실험마다 미리 적은 목표를 채운다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순서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실험 카드(바꾸는 것 하나 · 목표 · 한도)를 먼저 저장소에 올리고 돌렸다 (커밋 6d0f929). 결과를 본 뒤 목표 · 한도를 고치지 않았다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2. 다섯 카드 한눈에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578"/>
        <w:gridCol w:w="3084"/>
        <w:gridCol w:w="771"/>
        <w:gridCol w:w="1542"/>
        <w:gridCol w:w="2120"/>
        <w:gridCol w:w="1543"/>
      </w:tblGrid>
      <w:tr>
        <w:trPr>
          <w:cantSplit/>
          <w:tblHeader/>
        </w:trPr>
        <w:tc>
          <w:tcPr>
            <w:tcW w:type="dxa" w:w="57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카드</w:t>
            </w:r>
          </w:p>
        </w:tc>
        <w:tc>
          <w:tcPr>
            <w:tcW w:type="dxa" w:w="308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바꾼 것</w:t>
            </w:r>
          </w:p>
        </w:tc>
        <w:tc>
          <w:tcPr>
            <w:tcW w:type="dxa" w:w="77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학습</w:t>
            </w:r>
          </w:p>
        </w:tc>
        <w:tc>
          <w:tcPr>
            <w:tcW w:type="dxa" w:w="154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 오인 (Baseline 60행)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치른 값</w:t>
            </w:r>
          </w:p>
        </w:tc>
        <w:tc>
          <w:tcPr>
            <w:tcW w:type="dxa" w:w="154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문턱 규칙 — F1 최대 대신 목표 재현율 85 · 90%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없음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59 · 36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음성 오판정 17 → 40 · 42행 (/86)</w:t>
            </w:r>
          </w:p>
        </w:tc>
        <w:tc>
          <w:tcPr>
            <w:tcW w:type="dxa" w:w="15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목표 충족 · 채택 보류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후보가 거짓_과장 하나뿐이면 2등 유형을 올린다 (k 0.7 · 0.5)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없음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56 · 48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유형별 정밀도 −9.3 · −14.4%p</w:t>
            </w:r>
          </w:p>
        </w:tc>
        <w:tc>
          <w:tcPr>
            <w:tcW w:type="dxa" w:w="15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다른 유형 위반 행에서 거짓_과장 칸의 손실 × 3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있음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69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 재현율 −6.3%p</w:t>
            </w:r>
          </w:p>
        </w:tc>
        <w:tc>
          <w:tcPr>
            <w:tcW w:type="dxa" w:w="15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 (G2)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의결서 「이유」 구역 행에서 거짓_과장 칸의 손실 끄기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있음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57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 탐지율 −4.9%p</w:t>
            </w:r>
          </w:p>
        </w:tc>
        <w:tc>
          <w:tcPr>
            <w:tcW w:type="dxa" w:w="15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 (G1 · G2)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이중 문턱 — 울릴지는 지금 문턱 · 유형은 느슨한 문턱(85%)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없음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33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문장당 후보 1.31 → 2.47개</w:t>
            </w:r>
          </w:p>
        </w:tc>
        <w:tc>
          <w:tcPr>
            <w:tcW w:type="dxa" w:w="15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채택 후보 아님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유형 오인이 Baseline 보다 뚜렷이 준 것은 카드 1(90%) · 카드 5 둘이고, 둘 다 문턱을 낮춘 실험이다. 학습을 바꾼 카드 3 · 4 는 줄이지 못했다.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3. 카드별 결과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카드 1 — 문턱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목표는 채웠다.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목표 재현율 규칙이 F1 최대보다 덜 흔들린다 — 시드 사이 문턱 범위 0.145 → 0.070(85%) · dev 5등분에서 유형별 재현율의 흔들림 16.6 → 11.4%p(90%).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값이 크다.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약한 유형의 문턱이 크게 내려가 음성(D · L) 오판정이 17 → 30 ~ 42행으로 는다. 통과 기준 G3 에 전부 걸린다.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채택은 보류했다.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탐지와 통과 중 무엇을 볼지는 팀장 판정이다. 그 전까지 문턱 규칙은 F1 최대 그대로다.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카드 2 — 거짓_과장 단독일 때 2등 유형 올리기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탈락.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유형 오인 60 → 56 · 48행(목표 46 이하 미달) · 정밀도 −9.3 · −14.4%p(한도 5%p 초과).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거짓_과장만 선 유형 오인 32행 중 2등이 정답인 것은 22행이지만, 그 확률이 문턱의 절반을 넘는 것은 12행뿐이다.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정답 유형이 문턱에서 멀다.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후보가 거짓_과장 하나뿐인 위반 248행 중 216행은 정답이 정말 거짓_과장이다. 규칙이 그 행에도 유형을 더해 틀린 후보가 맞는 후보보다 훨씬 많이 붙는다(164 대 22).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카드 5 — 이중 문턱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유형을 더 맞히는 것 자체는 된다.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울리는 문장을 그대로 두고(위반 탐지 491 · 음성 오판정 17 불변) 유형 오인이 60 → 33행으로 준다. 세 시드에서 방향이 같다.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한도를 넘었다.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문장당 후보가 평균 2.47개(한도 2.0) · 후보 4개 이상인 문장이 11.8%(한도 5%)다. 후보 가운데 정답의 비율이 70.9% → 41.5% 로 내려간다.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이득과 비용이 같은 곳에서 나온다.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늘어난 후보 571개 중 363개가 비방 · 부당 비교이고, 고쳐진 27행 중 14행도 이 두 유형이다. dev 양성이 25 · 10행뿐이라 문턱이 바닥까지 내려갔다.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카드 4 — 「이유」 구역에서는 거짓_과장을 가르치지 않는다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탈락 (G1 · G2) · 목표 미달.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광고 문구 줄의 유형 오인 40 → 36행(목표 30 이하). 다른 시드에서는 40 · 41행이다.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탈락의 대부분은 문턱이 올라간 탓이다.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위반 탐지 수를 Baseline 과 맞추면 정답 유형 적중 433 대 431 · 유형 오인 58 대 60 으로 같다. 모델의 품질은 Baseline 과 차이가 없다.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「이유」 구역의 거짓_과장 라벨은 유형 오인의 원인이 아니다.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그 구역에서 거짓_과장 학습을 꺼도 유형 오인이 그대로다. v10 의 「이유」 구역 제외 실험 · 2차 골든 때의 v7.5 와 같은 방향이다.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카드 3 — 다른 유형 위반 행에서 거짓_과장을 더 세게 누른다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탈락 (G2) · 목표 둘 다 미달.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유형 오인 60 → 69행(목표 46 이하) · 다른 유형 위반 행에 선 거짓_과장 87 → 70행(목표 60 이하 · 시드에 따라 66 ~ 91행).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거짓_과장은 눌렸지만 정답 유형이 대신 서지 않았다.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정답이 다른 유형뿐인 유형 오인은 47 → 43행으로 그대로다. 그 유형들의 PR-AUC 도 오르지 않았다.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늘어난 것은 정답이 거짓_과장인 문장이다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(13 → 26행). 다른 유형과 거짓_과장이 같이 서던 문장에서 거짓_과장만 빠졌다.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카드 4 와 달리 문턱 탓이 아니다 — 위반 탐지 수를 맞춰도 정답 유형 적중이 419행(Baseline 431)이다.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4. 결론 — 유형 오인은 어디서 오나</w:t>
      </w: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거짓_과장이 많이 서서가 아니라, 정답 유형의 확률이 낮아서다.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698"/>
        <w:gridCol w:w="2120"/>
        <w:gridCol w:w="2120"/>
        <w:gridCol w:w="2700"/>
      </w:tblGrid>
      <w:tr>
        <w:trPr>
          <w:cantSplit/>
          <w:tblHeader/>
        </w:trPr>
        <w:tc>
          <w:tcPr>
            <w:tcW w:type="dxa" w:w="26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dev 양성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Baseline 재현율</w:t>
            </w:r>
          </w:p>
        </w:tc>
        <w:tc>
          <w:tcPr>
            <w:tcW w:type="dxa" w:w="270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 오인 60행의 정답 (겹침 포함)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비방광고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25 (측정 불가)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32.0%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부당_비교광고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 (측정 불가)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40.0%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37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51.4%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98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63.3%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42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78.6%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14 (측정 불가)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78.6%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30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83.3%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315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93.0%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13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유형 오인 60행 가운데 47행은 정답이 거짓_과장이 아닌 유형이고, 대부분 재현율이 낮은 네 유형(비방 · 부당 비교 · 의약품 · 소비자_기만)이다.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유형들은 정답일 때도 확률이 문턱에 못 미친다. 그래서 거짓_과장 후보를 빼거나 누르면 「유형 오인」이 「놓침」으로 바뀔 뿐이다(카드 3 — 놓침 19 → 28행).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문턱을 낮추면 정답 유형이 서지만(카드 1 · 5), 같은 문턱에서 틀린 후보도 같이 선다. 약한 유형일수록 정밀도가 낮아서다(문턱을 낮춘 자리에서 부당 비교 3.8% · 비방 6.7%).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모델이 그 유형을 더 잘 가르게 되어야 풀린다.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손실 · 문턱 · 후보 규칙으로는 Baseline 을 넘지 못했다.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5. 다음 — 필요한 판정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약한 유형의 실제 문구 수집</w:t>
      </w:r>
      <w:r>
        <w:rPr>
          <w:rFonts w:ascii="맑은 고딕" w:cs="맑은 고딕" w:eastAsia="맑은 고딕" w:hAnsi="맑은 고딕"/>
          <w:sz w:val="20"/>
          <w:szCs w:val="20"/>
        </w:rPr>
        <w:t xml:space="preserve"> (비방 · 부당 비교 · 의약품 · 소비자_기만) — 팀장 요청. 골든에 넣는 것은 팀장 판정이다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해설서류 문장 추가 · 적법 수정문구 학습 음성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소성민 담당. 채택 후보가 나오면 그 위에서 문턱 규칙을 다시 본다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문턱의 목표</w:t>
      </w:r>
      <w:r>
        <w:rPr>
          <w:rFonts w:ascii="맑은 고딕" w:cs="맑은 고딕" w:eastAsia="맑은 고딕" w:hAnsi="맑은 고딕"/>
          <w:sz w:val="20"/>
          <w:szCs w:val="20"/>
        </w:rPr>
        <w:t xml:space="preserve"> (탐지 대 통과) — 팀장 판정. 정해지면 카드 1 의 목표 재현율 규칙을 그 값으로 적용할 수 있다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유형 후보를 여러 개 보여 줄지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화면 · 판정 로직 쪽 결정. 2 ~ 3개를 받아들이면 카드 5 의 한도를 새 카드로 다시 정할 수 있다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가 2판으로 보강되면 Baseline 과 카드 모델을 새 dev 로 다시 잰다 (모델 zip 은 드라이브에 남겨 둠)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6. 이 문서의 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전부 dev 결과다. dev 의 음성은 86행(D 81 · L 5)이고 주의사항 문구 위주라, 적법 수정문구에서 얼마나 울리는지는 재지 못했다.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부당 비교 · 후기 · 비방은 dev 양성이 30 미만이다. 이 유형의 수치는 방향만 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행 수의 차이가 시드 사이의 차이와 겹치는 곳이 있다(Baseline 의 유형 오인은 시드별 60 · 70 · 66행). 「줄지 않았다」까지는 말할 수 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카드 3 의 가중치는 3 하나 · 카드 5 의 유형 문턱은 85% 하나로 판정했다. 다른 값은 참고로만 봤다.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카드 1 · 2 · 5 는 문턱을 고른 dev 와 잰 dev 가 같다.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근거 — docs/psj/reports/v10_문턱규칙_거짓과장_실험기록_20261007.md (카드 원문 · 전체 표) · v10_카드3_dev채점_20261007.md · v10_카드4_dev채점_20261007.md · docs/psj/notes/인코더_개선실험_규약_20261007.md · 노트북 copylane_encoder_finetune_v10_카드3_4_거짓과장_손실_20261007.ipynb · 행별 확률 CSV 는 저장소 밖(D-175 · D-249).</w:t>
      </w:r>
    </w:p>
    <w:sectPr>
      <w:pgSz w:w="11906" w:h="16838" w:orient="portrait"/>
      <w:pgMar w:top="720" w:right="1134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판정 인코더 개선 실험 — 다섯 카드의 결과와 결론</dc:title>
  <dc:creator>박수진</dc:creator>
  <cp:lastModifiedBy>Un-named</cp:lastModifiedBy>
  <cp:revision>1</cp:revision>
  <dcterms:created xsi:type="dcterms:W3CDTF">2026-10-07T11:07:24.892Z</dcterms:created>
  <dcterms:modified xsi:type="dcterms:W3CDTF">2026-10-07T11:07:24.899Z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