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C1C1F"/>
          <w:sz w:val="34"/>
          <w:szCs w:val="34"/>
        </w:rPr>
        <w:t xml:space="preserve">판정 요청 — 판정 인코더 · 판정 로직 결합</w:t>
      </w:r>
    </w:p>
    <w:p>
      <w:pPr>
        <w:pBdr>
          <w:bottom w:val="single" w:color="2563EB" w:sz="6" w:space="8"/>
        </w:pBdr>
        <w:spacing w:after="240"/>
      </w:pPr>
      <w:r>
        <w:rPr>
          <w:rFonts w:ascii="맑은 고딕" w:cs="맑은 고딕" w:eastAsia="맑은 고딕" w:hAnsi="맑은 고딕"/>
          <w:color w:val="6B6B70"/>
          <w:sz w:val="19"/>
          <w:szCs w:val="19"/>
        </w:rPr>
        <w:t xml:space="preserve">2026-10-06 · 박수진 → 팀장 · 골든 529c970556d7 (8,383행) · 인코더 후보 A (kcbert · 9칸 · 시드 43) · 판정 규칙 main ebb3f10 (rule-0.3.0-dict)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10-06 에 디스코드로 드린 내용을 한 문서로 묶었다. 판정 요청은 세 건이고, 요청마다 무엇을 묻는지 · 근거 수치 · 선택지 · 내 의견을 적는다. 이의가 없으면 그대로 진행할 확인 사항은 3절에 따로 적는다. 수치의 정본은 「판정 로직 × 판정 인코더 결합 — 결과보고서」다.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요청 한눈에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81"/>
        <w:gridCol w:w="3373"/>
        <w:gridCol w:w="3566"/>
        <w:gridCol w:w="2218"/>
      </w:tblGrid>
      <w:tr>
        <w:trPr>
          <w:cantSplit/>
          <w:tblHeader/>
        </w:trPr>
        <w:tc>
          <w:tcPr>
            <w:tcW w:type="dxa" w:w="48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337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판정해 주실 것</w:t>
            </w:r>
          </w:p>
        </w:tc>
        <w:tc>
          <w:tcPr>
            <w:tcW w:type="dxa" w:w="356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선택지</w:t>
            </w:r>
          </w:p>
        </w:tc>
        <w:tc>
          <w:tcPr>
            <w:tcW w:type="dxa" w:w="221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내 의견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337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앱에 붙일 인코더</w:t>
            </w:r>
          </w:p>
        </w:tc>
        <w:tc>
          <w:tcPr>
            <w:tcW w:type="dxa" w:w="3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(가) 후보 A · (나) 소성민 v11 · (다) v11 도 같은 자로 잰 뒤 정한다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(다) — 판정 로직에 붙인 수치는 A 만 있다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337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품목을 모를 때 조용한 문장의 처리</w:t>
            </w:r>
          </w:p>
        </w:tc>
        <w:tc>
          <w:tcPr>
            <w:tcW w:type="dxa" w:w="3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(가) 보류 + 분기 · (나) 통과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(가) — D-319 ② 를 그대로 따랐다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337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해설서 수정문구 같은 적법 문장을 학습 · dev 에 넣는가</w:t>
            </w:r>
          </w:p>
        </w:tc>
        <w:tc>
          <w:tcPr>
            <w:tcW w:type="dxa" w:w="3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(가) 새로 수집 · (나) 분할을 다시 짠다 · (다) 넣지 않고 한계로 적는다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일정이 되면 (가) · 아니면 (다)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3절에 확인 사항 다섯 건이 있다 — 그중 첫째는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사전 확정에 인코더 합의를 요구하지 않고 사전 단독으로 가는 것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 판정에 따라 내가 할 일은 4절에 적었다.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1. 배경 — 무엇을 했나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 로직 프로토타입(docs/psj/e2e_prototype)을 main 최신 기준으로 다시 짰다. 규칙 판정은 app/graph.py 의 함수를 그대로 부르고 인코더 층만 얹었다.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인코더 후보 A 를 붙여 dev 로 설정을 정하고 test 를 한 번 쟀다. DB 없이 돌려 조문 검색 · 위험도 하한은 빠져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v9(dev 를 실제 문구만으로 · 문턱 규칙 변경)는 dev 채택 조건에서 탈락해 test 를 채점하지 않았다. 내 최종 후보는 A 그대로다.</w:t>
      </w:r>
    </w:p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240"/>
        <w:gridCol w:w="2698"/>
        <w:gridCol w:w="2700"/>
      </w:tblGrid>
      <w:tr>
        <w:trPr>
          <w:cantSplit/>
          <w:tblHeader/>
        </w:trPr>
        <w:tc>
          <w:tcPr>
            <w:tcW w:type="dxa" w:w="424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test (규칙만 → 규칙 + 인코더)</w:t>
            </w:r>
          </w:p>
        </w:tc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무조건부</w:t>
            </w:r>
          </w:p>
        </w:tc>
        <w:tc>
          <w:tcPr>
            <w:tcW w:type="dxa" w:w="270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조건부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탐지 재현율 (확정 ∪ 보류 유형 후보)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15.2% → 56.2%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17.0% → 56.9%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재현율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0.1% → 0.1%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2.5% → 1.7%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위반을 통과로 놓침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0/1,780 → 0/1,780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0/1,570 → 1/1,570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수정문구가 통과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0/133 → 2/133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0/133 → 8/133 (6.0%)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문장에 위반 확정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0/143 → 0/143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0/133 → 0/133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규칙만 돌린 수치는 팀장 기준선(탐지 16.1% · 17.0% · 확정 0.1% · 2.5%)과 거의 같다.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인코더는 확정을 늘리지 못하고 보류 문장에 유형 후보를 다는 역할이다.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적법 문장에도 후보가 많이 서서 통과는 거의 열리지 않았다.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2. 판정 요청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요청 1 — 앱에 붙일 인코더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무엇을 묻나.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같은 골든 · 같은 평가 분할로 채점한 KcBERT 판이 둘이다 — 내 후보 A 와 소성민 v11. 유형을 가리는 힘은 같고 문턱이 달라 얼마나 울리느냐가 다르다.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433"/>
        <w:gridCol w:w="2602"/>
        <w:gridCol w:w="2603"/>
      </w:tblGrid>
      <w:tr>
        <w:trPr>
          <w:cantSplit/>
          <w:tblHeader/>
        </w:trPr>
        <w:tc>
          <w:tcPr>
            <w:tcW w:type="dxa" w:w="443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인코더 단독 test (6종 기준)</w:t>
            </w:r>
          </w:p>
        </w:tc>
        <w:tc>
          <w:tcPr>
            <w:tcW w:type="dxa" w:w="260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후보 A</w:t>
            </w:r>
          </w:p>
        </w:tc>
        <w:tc>
          <w:tcPr>
            <w:tcW w:type="dxa" w:w="260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v11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macro PR-AUC · macro F1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0.525 · 0.501</w:t>
            </w:r>
          </w:p>
        </w:tc>
        <w:tc>
          <w:tcPr>
            <w:tcW w:type="dxa" w:w="26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0.530 · 0.490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양성 탐지 재현율 (유형 없는 위반 포함 1,490행)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95.4%</w:t>
            </w:r>
          </w:p>
        </w:tc>
        <w:tc>
          <w:tcPr>
            <w:tcW w:type="dxa" w:w="26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71.5%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D 에 후보 (414행)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81.4%</w:t>
            </w:r>
          </w:p>
        </w:tc>
        <w:tc>
          <w:tcPr>
            <w:tcW w:type="dxa" w:w="26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52.7%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L 에 후보 (10행)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10/10</w:t>
            </w:r>
          </w:p>
        </w:tc>
        <w:tc>
          <w:tcPr>
            <w:tcW w:type="dxa" w:w="26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4/10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새 2종 재현율 — 부당 비교 · 비방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0/97 · 8/203 (3.9%)</w:t>
            </w:r>
          </w:p>
        </w:tc>
        <w:tc>
          <w:tcPr>
            <w:tcW w:type="dxa" w:w="26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2/97 · 35.0%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에서 다른 점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 행 포함 · M 없음</w:t>
            </w:r>
          </w:p>
        </w:tc>
        <w:tc>
          <w:tcPr>
            <w:tcW w:type="dxa" w:w="26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 행 없음 · M 을 음성으로 셈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 는 많이 울린다 — 위반을 넓게 잡지만 적법 문장에도 선다. v11 은 덜 울린다 — 적법 문장에 덜 서지만 위반도 덜 잡는다.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로직에 붙인 수치는 A 만 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v11 을 붙이면 통과가 더 열릴 수 있지만 탐지는 내려갈 것이다. 재 보지 않아 크기는 모른다.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v11 수치는 소성민의 결과 보고서(10-06)에서 옮겼다.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내 의견 — (다).</w:t>
      </w:r>
      <w:r>
        <w:rPr>
          <w:rFonts w:ascii="맑은 고딕" w:cs="맑은 고딕" w:eastAsia="맑은 고딕" w:hAnsi="맑은 고딕"/>
          <w:sz w:val="20"/>
          <w:szCs w:val="20"/>
        </w:rPr>
        <w:t xml:space="preserve"> v11 의 모델 zip 과 dev 행별 확률을 받으면 같은 프로토타입 · 같은 명령으로 dev → test 를 잴 수 있다(코드 수정 없음). 그 표를 A 와 나란히 놓고 정하는 것이 안전하다. 바로 정해야 하면 「위반을 놓치지 않는 쪽」이면 A, 「적법 문장을 덜 붙잡는 쪽」이면 v11 이다.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요청 2 — 품목을 모를 때 조용한 문장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무엇을 묻나.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사전도 인코더도 조용한 문장은 품목을 알면 「확정 · 위반 없음」(통과)이다. 품목을 모를 때는 통과로 내지 않고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보류(cat_unknown) + 전제별 분기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내렸다. D-319 ② 「품목 미확정에는 통과 표시가 없다」를 따른 것이다 — 일반상품 전제가 통과를 내지 못한다(D-314). 그래프에는 아직 이 길이 없다(인코더 전에는 통과가 나지 않는다).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그래서 무조건부 test 에서는 통과가 한 건도 없다. 적법 수정문구 133행 중 6행이 「품목만 알면 통과」, 2행이 「판정 대상 아님」이다.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「판정 대상 아님」 문장은 문장 판정으로는 확정이지만, 품목을 모르면 문서의 종착은 통과가 아니라 보류로 두었다.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내 의견 — (가) 보류 + 분기.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사용자가 품목을 고르면 그 분기에서 통과가 보인다.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요청 3 — 해설서 수정문구 같은 적법 문장을 학습 · dev 에 넣는가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무엇을 묻나.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인코더가 적법 문장에 후보를 내는 원인을 골든에서 확인했다. 학습에도 조건 D · L 을 음성으로 넣고 있지만, 학습의 D 와 평가의 D 는 원천이 거의 겹치지 않는다.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819"/>
        <w:gridCol w:w="2409"/>
        <w:gridCol w:w="2410"/>
      </w:tblGrid>
      <w:tr>
        <w:trPr>
          <w:cantSplit/>
          <w:tblHeader/>
        </w:trPr>
        <w:tc>
          <w:tcPr>
            <w:tcW w:type="dxa" w:w="481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 D 의 원천</w:t>
            </w:r>
          </w:p>
        </w:tc>
        <w:tc>
          <w:tcPr>
            <w:tcW w:type="dxa" w:w="240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학습 551행</w:t>
            </w:r>
          </w:p>
        </w:tc>
        <w:tc>
          <w:tcPr>
            <w:tcW w:type="dxa" w:w="241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평가 414행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 원료의 섭취 시 주의사항 문구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420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공정위 의결서 본문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101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특수용도식품 해설서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 그중 승인된 수정문구 (gf:)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133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 밖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학습의 D 는 76% 가 주장이 아예 없는 주의사항 문구다. 평가의 D 는 98% 가 해설서이고, 그중 수정문구는 광고처럼 생겼지만 원천이 승인한 문장이다.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종류는 학습과 dev 에 한 행도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의 D(학습과 같은 원천)에는 4/62 만 후보가 섰다. test 의 수정문구에는 101/133(75.9%)에 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 로직에 붙여도 통과가 거의 열리지 않은 까닭이다(적법 수정문구 통과 8/133).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927"/>
        <w:gridCol w:w="3855"/>
        <w:gridCol w:w="3856"/>
      </w:tblGrid>
      <w:tr>
        <w:trPr>
          <w:cantSplit/>
          <w:tblHeader/>
        </w:trPr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선택지</w:t>
            </w:r>
          </w:p>
        </w:tc>
        <w:tc>
          <w:tcPr>
            <w:tcW w:type="dxa" w:w="38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내용</w:t>
            </w:r>
          </w:p>
        </w:tc>
        <w:tc>
          <w:tcPr>
            <w:tcW w:type="dxa" w:w="385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걸리는 것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(가) 새로 수집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원천이 승인한 수정문구류를 학습과 dev 에 넣는다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골든 재동결 · 재학습. 평가 분할은 그대로라 종전 test 수치와 이어 볼 수 있다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(나) 분할을 다시 짠다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평가에 있는 해설서 문서 일부를 학습 쪽으로 돌린다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평가셋이 바뀌어 지금까지의 test 수치와 직접 비교가 안 된다 · 사전도 다시 만든다(D-174)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(다) 넣지 않는다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「수정문구류는 학습에 없어 인코더가 가리지 못한다」를 한계로 적는다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인코더는 지금 상태로 둔다. 통과 길은 좁은 채로 간다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평가에 있는 133행을 학습으로 옮기는 것은 누수라 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내가 지어낸 적법 문장을 넣는 것은 권하지 않는다. 합성 양성이 실제 문구로 옮겨 가지 않았고(새 2종 0/97 · 8/203), 적법이라 확인된 적 없는 문장으로 「조용해라」를 가르치면 위반에도 조용해질 수 있다(D-301).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(가)로 가면 조건은 셋이다 — 원천이 승인한 문장일 것 · 학습과 dev 양쪽에 넣을 것(dev 에 없으면 효과를 test 로만 알 수 있다) · 가능하면 위반 문구와 짝으로. dev 에는 측정 가능선인 30행 이상(D-40)이 필요하다. 학습 쪽 행 수는 내 추정으로 100행 안팎을 출발점으로 본다 — 근거 있는 수는 아니다.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내 의견.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일정이 되면 (가)다. 병목을 직접 건드리는 방법은 이것뿐이다. 보강이 없기로 한 일정이면 (다)로 가고 결합 결과보고서에 이 원인을 한계로 추가한다.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3. 확인해 주실 것 — 이의가 없으면 이대로 진행한다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확인 1 — 사전 확정에 인코더 합의를 요구하지 않는다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사전이 확정 자격으로 걸린 문장은 인코더의 동의와 무관하게 위반 확정으로 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지금 그래프의 규칙(D-269) 그대로다. D-127 「확정 = 코드 · 인코더 합의」의 적용은 인코더가 사전의 오답을 가려낼 수 있을 때로 미룬다.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2120"/>
        <w:gridCol w:w="2120"/>
        <w:gridCol w:w="2122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test · 조건부 · 채점 행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사전만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인코더 합의 요구</w:t>
            </w:r>
          </w:p>
        </w:tc>
        <w:tc>
          <w:tcPr>
            <w:tcW w:type="dxa" w:w="212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차이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확정한 행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33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−17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그중 정답과 맞음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38 (76.0%)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26 (78.8%)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−12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그중 틀림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−5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재현율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2.5%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1.7%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−0.8%p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합의를 요구하면 틀린 확정 5건을 거르는 대신 맞는 확정 12건을 보류로 내린다. 정밀도는 사실상 같고 확정만 준다. 무조건부에서는 틀린 5건에 인코더가 전부 동의해 하나도 거르지 못했다. dev 에서도 같은 방향이었다.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인코더를 쓰지 않는다는 뜻이 아니다. 보류 문장에 유형 후보를 싣는 것과, 사전도 인코더도 조용할 때 통과를 여는 것은 그대로 인코더가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방식에서는 사전이 틀린 12건(24%)이 그대로 확정으로 나간다. 그것을 줄이는 일은 사전 쪽에 남는다.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프로토타입은 지금 「합의 요구」로 돌고 있고 test 도 그 설정으로 쟀다. 이의가 없으면 기본값을 「요구 안 함」으로 바꾼다 — 그때의 확정 수치는 결과보고서의 「규칙만」 줄과 같아 다시 재지 않는다.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확인 2 ~ 5 — 프로토타입에 [제안] · [임의] 로 넣어 둔 자리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81"/>
        <w:gridCol w:w="3855"/>
        <w:gridCol w:w="5302"/>
      </w:tblGrid>
      <w:tr>
        <w:trPr>
          <w:cantSplit/>
          <w:tblHeader/>
        </w:trPr>
        <w:tc>
          <w:tcPr>
            <w:tcW w:type="dxa" w:w="48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38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자리</w:t>
            </w:r>
          </w:p>
        </w:tc>
        <w:tc>
          <w:tcPr>
            <w:tcW w:type="dxa" w:w="530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지금 프로토타입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품목을 알 때 보류 문장의 유형 후보</w:t>
            </w:r>
          </w:p>
        </w:tc>
        <w:tc>
          <w:tcPr>
            <w:tcW w:type="dxa" w:w="5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 품목의 전제에서 서는 유형만 남긴다(건강기능식품이면 3호 → 4호 나목 · D-319 ④′)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거래 조건 문장(가격 · 할인 · 환불 · 배송)의 유형 후보</w:t>
            </w:r>
          </w:p>
        </w:tc>
        <w:tc>
          <w:tcPr>
            <w:tcW w:type="dxa" w:w="5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표시광고법 제3조① 1 ~ 4호에 자리가 있는 유형만 싣는다. 통과 · 판정 대상 아님으로 내지 않는다(D-272 개정)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여유 구간 값</w:t>
            </w:r>
          </w:p>
        </w:tc>
        <w:tc>
          <w:tcPr>
            <w:tcW w:type="dxa" w:w="5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 × 0.5 이상이면 보류. dev 에서 0.7 부터 위반이 통과로 샜다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사항 판별(주장 · 거래조건 · 판정 대상 아님)을 누가 하나</w:t>
            </w:r>
          </w:p>
        </w:tc>
        <w:tc>
          <w:tcPr>
            <w:tcW w:type="dxa" w:w="5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낱말 표지. 평가 무조건부에서 수정문구 133행 중 6행만 「판정 대상 아님」으로 잡았다(D-275 재검 대기)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4. 판정에 따라 내가 할 일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</w:t>
            </w:r>
          </w:p>
        </w:tc>
        <w:tc>
          <w:tcPr>
            <w:tcW w:type="dxa" w:w="713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다음 작업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요청 1 — (다)</w:t>
            </w:r>
          </w:p>
        </w:tc>
        <w:tc>
          <w:tcPr>
            <w:tcW w:type="dxa" w:w="71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소성민에게 v11 zip · dev 행별 확률을 받아 dev → test 를 잰다. A 와 나란히 표로 드린다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요청 1 — (가) 또는 (나)</w:t>
            </w:r>
          </w:p>
        </w:tc>
        <w:tc>
          <w:tcPr>
            <w:tcW w:type="dxa" w:w="71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 모델로 encode 노드 배선 안(상태 모양 · 추론 시간 · 문장 길이 상한)을 정리한다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요청 3 — (가)</w:t>
            </w:r>
          </w:p>
        </w:tc>
        <w:tc>
          <w:tcPr>
            <w:tcW w:type="dxa" w:w="71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필요한 원천 · 행 수 · 조건을 요청서로 드린다. 재동결 뒤 재학습 · dev 재측정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요청 3 — (다)</w:t>
            </w:r>
          </w:p>
        </w:tc>
        <w:tc>
          <w:tcPr>
            <w:tcW w:type="dxa" w:w="71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결합 결과보고서의 한계에 「수정문구류 학습 0행」을 추가한다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확인 1 — 이의 없음</w:t>
            </w:r>
          </w:p>
        </w:tc>
        <w:tc>
          <w:tcPr>
            <w:tcW w:type="dxa" w:w="71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프로토타입 기본값을 「합의 요구 안 함」으로 바꾸고 결과보고서 · 5주차 문서의 해당 문장을 고친다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판정을 기다리는 동안 규칙 · 문턱은 바꾸지 않는다. dev 에는 적법 수정문구가 없어 바꾼 효과를 잴 수 없고, test 는 이미 봤다(D-175).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그동안 할 수 있는 것 — test 결과의 진단(수정문구에 어떤 유형이 서는지 · 규칙은 고치지 않는다) · dev 유형별 후보 정밀도 표 · 추론 시간 측정.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5. 참고 문서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240"/>
        <w:gridCol w:w="5398"/>
      </w:tblGrid>
      <w:tr>
        <w:trPr>
          <w:cantSplit/>
          <w:tblHeader/>
        </w:trPr>
        <w:tc>
          <w:tcPr>
            <w:tcW w:type="dxa" w:w="424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문서</w:t>
            </w:r>
          </w:p>
        </w:tc>
        <w:tc>
          <w:tcPr>
            <w:tcW w:type="dxa" w:w="53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자리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로직 × 판정 인코더 결합 — 결과보고서 (수치의 정본)</w:t>
            </w:r>
          </w:p>
        </w:tc>
        <w:tc>
          <w:tcPr>
            <w:tcW w:type="dxa" w:w="53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docs/psj/reports/판정로직_인코더결합_결과보고서_박수진_20261006.docx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5주차 테스트 계획 및 결과 — 판정 인코더 편 (6절)</w:t>
            </w:r>
          </w:p>
        </w:tc>
        <w:tc>
          <w:tcPr>
            <w:tcW w:type="dxa" w:w="53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docs/psj/reports/5주차_테스트_계획_및_결과_판정인코더편_박수진_20261006.docx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인코더 3차 재학습 — 결과보고서 (인코더 단독 test)</w:t>
            </w:r>
          </w:p>
        </w:tc>
        <w:tc>
          <w:tcPr>
            <w:tcW w:type="dxa" w:w="53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docs/psj/reports/판정인코더_3차_결과보고서_박수진_20261006.docx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인코더 노드 설명</w:t>
            </w:r>
          </w:p>
        </w:tc>
        <w:tc>
          <w:tcPr>
            <w:tcW w:type="dxa" w:w="53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docs/psj/reports/판정_인코더_노드_설명_박수진.md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프로토타입 코드</w:t>
            </w:r>
          </w:p>
        </w:tc>
        <w:tc>
          <w:tcPr>
            <w:tcW w:type="dxa" w:w="53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docs/psj/e2e_prototype/ (judge_stage1 · judge_stage2 · run_judge_dist · test_judge_rules)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근거 — 판정 로직 프로토타입 실행 결과(judge_dist_test_uncond_20261006_154444 · judge_dist_test_cond_20261006_154644) · 골든 조건 D 원천 집계(10-06 · data/derived/golden/golden.jsonl) · 소성민 v11 결과 보고서 · 판정 D-40 · D-127 · D-174 · D-175 · D-269 · D-272 개정 · D-275 · D-301 · D-314 · D-319 · D-321.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판정 요청 — 판정 인코더 · 판정 로직 결합</dc:title>
  <dc:creator>박수진</dc:creator>
  <cp:lastModifiedBy>Un-named</cp:lastModifiedBy>
  <cp:revision>1</cp:revision>
  <dcterms:created xsi:type="dcterms:W3CDTF">2026-10-06T08:12:18.359Z</dcterms:created>
  <dcterms:modified xsi:type="dcterms:W3CDTF">2026-10-06T08:12:18.371Z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