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4차 데이터 재학습 — 채택 판 (카드 17) · 기존 후보 카드 14 와 비교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2026-10-12 · 박수진 · 4차 데이터 (골든 f6ccc5a7de44 · 검수 정상 문구 f3bfec90…) · 백본 KcBERT (beomi/kcbert-base) · 공통 dev 749행 (지문 4ebfcb231da703b5) · 숫자는 시드 3개 평균 · 각 카드는 자기 Baseline 재현과 짝 · test 는 읽지 않았다 (D-175)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14 (기존 채택 후보 · 이전 데이터)를 4차 데이터와 팀장 판정(D-324 · D-325 · D-326 보충 12)에 맞춰 다시 학습한 것이 카드 17 이다. 정상 문구 과탐 감소 효과는 카드 14 와 같은 크기(−93% → −94%)로 유지됐고, 관문 셋과 목표를 모두 지켜 「채택 판」이 됐다. 넘기는 판은 시드 49 (가중치 지문 80348d88c0e9)다.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무엇이 달라졌나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골든(529c → f6cc · 건기식_비인정 정답 교체) · 정상 문구(사람 판독 전 569행 → 권소라 검수 「적법」 334행) · 문턱 규칙(v10 목표 재현율 → D-324) · 시드(45 · 46 · 47 → 48 · 49 · 50). 백본 · 학습 설정 · 입력 · 출력은 그대로다.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정상 문구 과탐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카드 14: 188.7 → 12.7행 (/285 · −93%) · 카드 17: 88.7 → 5.0행 (/171 · −94%). 검수한 문구 334행만으로 569행을 쓴 카드 14 와 같은 효과가 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 쪽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카드 14 는 위반 탐지 +1.0%p · 카드 17 은 −1.1%p (관문 −2.5%p 안). 음성(D · L) 오판정은 +0.7 → +1.7행 (관문 +4 안). PR-AUC 상승은 카드 17 이 더 크다 (+0.0043 → +0.0063).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로직까지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(카드 17 만 잼) — 검수 적법 문구가 품목만 알면 통과되는 비율이 1% → 74% (1.7 → 127.3 /171). dev 탐지 · 확정은 기준선 재현과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14 와 다른 점의 핵심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효과는 같고, 카드 17 은 규정상 채택에 쓸 수 있는 재료(검수 데이터 · 확정 문턱 규칙)로 만든 판이다. 대신 위반 탐지 · 정답 유형 적중이 조금 낮다.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카드 17 은 어떤 모델인가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9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한 줄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설정 KcBERT 에 사람이 검수한 「적법」 정상 광고 문구 334행을 「위반 없음」 음성으로 더해 학습한 다중 라벨 분류기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백본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 — v10 · 카드 14 와 같다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입력 · 출력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광고 문장 1개 (최대 128 토큰) → 9칸 확률 (확정 8종 + 기능성화장품_오인 편입 대기 1.01 로 꺼 둠) — 앱 · 판정 로직 코드는 바꾸지 않는다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 f6ccc5a7de44 (10-10 2차 재동결) 학습 3,964행 + 검수 적법 정상 문구 334행 = 4,298행 · 주입 행 658 · 이유 구역 행 1,417 (v10 과 같은 구성)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정답(표적) 규칙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encoder_target — 조건 M 제외 · D · L 은 음성 · 전제가 건기식_비인정인 행은 거짓_과장 → 건강기능식품_오인 (D-326 보충 12 · 학습 30행 · dev 7행)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권소라 10-11 검수판 (sha256 f3bfec90…) 「판독(사람)」 = 적법 · 애매 표시 없음만 (D-325) → 나누기는 카드 9 · 14 와 같다 (품목마다 제품 5종 · 시드 42) → 학습 334 · 측정 171 · 참고 395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시드 · 배포 시드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 · 49 · 50 (아무 카드에도 쓰지 않은 시드) → 6종 PR-AUC 가 가장 높은 시드 49 (0.7392 · D-324 결정 3) · best epoch 6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(D-324)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유형마다 「dev 재현율이 목표 이상인 가장 높은 문턱」 · 목표 = 카드17-Baseline재현 3 시드의 유형별 재현율 평균 · dev 양성 30 미만(후기 · 부당 비교 · 비방)은 측정 불가 → F1 최대 임시 (팀장 미정)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넘기는 파일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copylane-encoder-kcbert-v10-카드17-검수정상음성_seed49_D324.zip · 가중치 지문 80348d88c0e9 · label_scheme 에 threshold_rule D-324 · adoption 기록 (make_card17_scheme.py)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실행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Colab (T4) 2차 실행으로 판정 — 1차(RunPod)는 같은 판정이었지만 파드가 꺼져 가중치를 잃었다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카드 14 와 무엇이 달라졌나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2602"/>
        <w:gridCol w:w="2987"/>
        <w:gridCol w:w="2507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260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14 (기존 후보)</w:t>
            </w:r>
          </w:p>
        </w:tc>
        <w:tc>
          <w:tcPr>
            <w:tcW w:type="dxa" w:w="298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 (채택 판)</w:t>
            </w:r>
          </w:p>
        </w:tc>
        <w:tc>
          <w:tcPr>
            <w:tcW w:type="dxa" w:w="250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왜 바꿨나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529c970556d7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f6ccc5a7de44 (전제 칸 추가)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10-10 재동결 · dev 749행은 같은 행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규칙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옛 정답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건기식_비인정 행 거짓_과장 → 건강기능식품_오인 (학습 30 · dev 7)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D-326 보충 12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재료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사람 판독 전 569행 (aae3b4a5…)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검수 「적법」만 334행 (f3bfec90…)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D-325 — 검수한 적법 문구만 학습에 쓴다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행 · 음성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4,533행 · 음성 1,091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4,298행 · 음성 856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수가 줄었다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측정셋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정상 dev 285행 (판독 전)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검수 적법 171행 (모두 카드 14 의 285행 안)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검수 결과로 다시 골랐다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시드 (배포)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 · 46 · 47 (46)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 · 49 · 50 (49)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시드로 다시 확인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규칙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v10 (시드 42 · F1 최대)의 유형별 재현율 · 양성 10 미만 0.5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D-324 — 기준선 재현 3 시드 평균 재현율 · 양성 30 미만 F1 최대 임시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D-324 (팀장 판정)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관문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규약 2판 B · G1 · G3 + 목표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 (D-324 결정 4)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가중치 지문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baddb349c947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80348d88c0e9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상태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채택 후보 — 판독 전 재료라 채택 근거 불가 (D-325)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채택 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팀장 보고 · 봉인 평가 대기</w:t>
            </w:r>
          </w:p>
        </w:tc>
        <w:tc>
          <w:tcPr>
            <w:tcW w:type="dxa" w:w="25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백본 · 학습률 · 에폭 · 손실 · 최대 길이 · 정상 문구 나누는 방법은 그대로다. 노트북도 카드 14 의 것에서 골든 · 정상 문구 파일 · 표적 · 시드 · 실험 이름만 바꿨다.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결과 비교 — 각자 Baseline 재현 대비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카드는 골든 · 정상 문구 측정셋 · 문턱 규칙이 달라 절대값을 바로 맞대지 않는다. 각 카드가 자기 Baseline 재현(같은 데이터 · 같은 시드 · 정상 문구만 뺀 학습)에서 얼마나 움직였는지를 견준다.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1542"/>
        <w:gridCol w:w="1831"/>
        <w:gridCol w:w="1542"/>
        <w:gridCol w:w="2218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14 Baseline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14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 Baseline</w:t>
            </w:r>
          </w:p>
        </w:tc>
        <w:tc>
          <w:tcPr>
            <w:tcW w:type="dxa" w:w="221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정상 문구 후보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188.7 /285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12.7 (−93%)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88.7 /171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5.0 (−94%)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477.0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482.0 (+1.0%p)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479.0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473.3 (−1.1%p)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 적중 (/510)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415.7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416.3 (+0.6)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414.7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410.3 (−4.4)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음성(D · L) 오판정 (/86)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19.3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20.0 (+0.7)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15.3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17.0 (+1.7)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0.7136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0.7179 (+0.0043)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0.7212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0.7275 (+0.0063)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애매 표시 후보 (/46)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34.3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30.3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6.0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관문 · 목표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모두 지킴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모두 지킴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정상 문구 과탐 — 같은 크기로 줄었다.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정상 문구가 569 → 334행으로 줄었는데도 감소 폭은 −93% → −94% 다. 미리 걱정했던 「재료가 적어 효과가 작을 수 있다」(카드 11 의 절반 280행은 −90%)는 나타나지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 탐지 — 카드 14 는 조금 늘고 카드 17 은 조금 줄었다.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둘 다 관문(−2.5%p) 안이고, 시드 사이 흔들림(Baseline 재현도 460 ~ 489)보다 작다.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정답 유형 적중 −4.4행이 카드 17 에서 가장 큰 차이다.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유형별로는 소비자_기만 재현율 −1.4%p · 거짓_과장 −0.1%p 이고 나머지 다섯 유형은 같다. D-324 관문(G2)은 아니지만 보고에 적는다.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PR-AUC — 카드 17 이 더 오른다.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문턱과 무관한 지표라 정상 문구를 배워도 위반을 가르는 힘이 줄지 않았다는 근거다.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3-1. 시드별 정상 문구 후보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2891"/>
        <w:gridCol w:w="2891"/>
        <w:gridCol w:w="2122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 재현 (시드별)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정상 음성 모델 (시드별)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남은 비율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14 (/285)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197 · 148 · 221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 · 8 · 17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6.7%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카드 17 (/171)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89 · 92 · 85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 · 4 · 6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5.6%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카드 17 은 시드 사이 흔들림도 작다 (4 ~ 6행). Baseline 의 후보 비율이 66% → 52% 로 낮은 것은 측정셋이 검수 「적법」으로 좁아진 탓이 크다 (판독 전 문구에는 위반이 섞였을 수 있다).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3-2. 배포 시드의 문턱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1927"/>
        <w:gridCol w:w="1927"/>
        <w:gridCol w:w="3279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14 · 시드 46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 · 시드 49</w:t>
            </w:r>
          </w:p>
        </w:tc>
        <w:tc>
          <w:tcPr>
            <w:tcW w:type="dxa" w:w="327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 고른 방법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재현율 86.7%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재현율 68.7%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재현율 56.8%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재현율 88.0%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재현율 57.5%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0.625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최대 (측정 불가 · 임시)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최대 (측정 불가 · 임시)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최대 (측정 불가 · 임시)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기능성화장품_오인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1.01 (꺼 둠)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1.01 (꺼 둠)</w:t>
            </w:r>
          </w:p>
        </w:tc>
        <w:tc>
          <w:tcPr>
            <w:tcW w:type="dxa" w:w="32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편입 대기 (D-321)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카드 14 의 문턱은 v10 한 시드의 재현율을 목표로 잡아 거짓_과장 · 소비자_기만이 낮았다 (0.35 · 0.325). 카드 17 은 기준선 재현 3 시드 평균을 목표로 잡아 더 높다. 측정 불가 세 유형은 아직 팀장 판정 전이다.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카드 17 상세 — 관문 · 목표 (카드에 먼저 적은 것)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2120"/>
        <w:gridCol w:w="3276"/>
        <w:gridCol w:w="1351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관문 · 목표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</w:t>
            </w:r>
          </w:p>
        </w:tc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  <w:tc>
          <w:tcPr>
            <w:tcW w:type="dxa" w:w="135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 — 6종 PR-AUC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−0.02 이내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+0.0063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G1 — 위반 탐지 (유형 무관)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−2.5%p 이내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−1.1%p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G3 — 음성(D · L) 오판정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+4행 이내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+1.7행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— 검수 적법 정상 문구 후보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기준선 재현의 절반 이하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5.0 대 88.7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G2 유형별 재현율 (참고)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D-324 관문 아님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 · 건기식 · 의약품 0 · 거짓_과장 −0.1 · 소비자_기만 −1.4%p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참고 묶음 (학습에 쓰지 않음) — 후보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기준선 재현</w:t>
            </w:r>
          </w:p>
        </w:tc>
        <w:tc>
          <w:tcPr>
            <w:tcW w:type="dxa" w:w="241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적법(사실 전제) (/321)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224.7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조건부 (/28)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17.3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5.7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애매 (/46)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30.3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6.0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학습에 넣지 않은 「적법(사실 전제)」 문구도 같이 준다 — 넣을지는 팀장 판정이지만 넣지 않아도 대부분 따라온다. 1차 실행(RunPod · 모델 분실)도 정상 문구 102.0 → 6.0 · 위반 탐지 −0.7%p 로 같은 판정이었다.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판정 로직에 넣은 결과 (카드 17)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c6e29452c81b · 규칙 rule-0.3.0-dict + 인코더 층(judge_stage2.py) · D-324 문턱 그대로 (후보 = 합의 = τ · 여유 구간 0.5) · 시드 48 · 49 · 50 평균. 카드 14 는 판정 로직 수가 없다 (카드 12 는 카드 11 모델).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011"/>
        <w:gridCol w:w="2313"/>
        <w:gridCol w:w="2314"/>
      </w:tblGrid>
      <w:tr>
        <w:trPr>
          <w:cantSplit/>
          <w:tblHeader/>
        </w:trPr>
        <w:tc>
          <w:tcPr>
            <w:tcW w:type="dxa" w:w="50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기준선 재현</w:t>
            </w:r>
          </w:p>
        </w:tc>
        <w:tc>
          <w:tcPr>
            <w:tcW w:type="dxa" w:w="231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 17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무조건부 — 탐지 (/510)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422.7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419.3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무조건부 — 확정 · 틀린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57.3 · 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58.3 · 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조건부 — 탐지 (/216)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166.0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166.3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조건부 — 확정 · 틀린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5.0 · 0.3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5.0 · 1.0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 · L — 위반 확정 (두 조건)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· 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· 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검수 적법 정상 문구 — 조건부 통과 (/171)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1.7 (1%)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127.3 (74%)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검수 적법 정상 문구 — 위반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· 적법(사실 전제) 통과 (/321)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1.7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142.0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· 조건부 · 애매 통과 (/28 · /46)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· 0.3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12.7 · 19.7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 단의 효과가 판정 로직까지 그대로 간다.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검수 적법 문구 네 개 중 세 개가 품목만 알면 통과된다. 지금 판정 로직은 이런 문구를 거의 전부 보류로 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탐지 · 확정은 기준선과 같다.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차이는 시드 사이 흔들림(416 ~ 429) 안이다.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틀린 확정 (조건부 · 시드 합 1 → 3).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정답과 하나도 겹치지 않는 행은 1행이다 (시드 49) — 정답 의약품_오인 · 질병_예방치료_표방 · 전제 식품인 문장이 「사전 확정 · 인코더 합의 (D-127)」로 거짓_과장 확정. 이 행의 거짓_과장 확률이 기준선 재현 0.387 → 카드 17 0.504 로 올라 문턱 0.475 를 넘었다 (질병 0.450 → 0.310). 시드 49 의 거짓_과장 문턱은 D-324 · F1 최대 모두 0.475 라 문턱 규칙 탓이 아니라 이 문장에서 모델 확률이 움직인 것이다 — 카드 8 방식(합의 문턱 고정)으로도 바뀌지 않는다. 나머지 2행은 정답과 일부 겹친다. 기준선 재현도 시드 50 에서 1건이 나와, 건수 차이는 시드 흔들림과 가르기 어렵다 — 판정 요청 없이 참고로 남긴다.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v10 과 견주면 (시드 49 · k 1) 무조건부 탐지 85.1% → 82.5% 다. 기준선 재현도 같은 선(82.9%)이라 정상 문구 탓이 아니라 데이터 · D-324 문턱 차이로 본다. 카드 8 방식(k 0.6)을 얹으면 89.6% (v10 은 91.4%).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비교할 때 주의할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절대값을 바로 맞대지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골든(정답 7행) · 정상 문구 측정셋(285 대 171) · 문턱 규칙이 다르다. 표의 비교는 「자기 Baseline 대비 변화량」끼리다.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171행으로 두 모델을 다시 잴 수는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171행은 모두 카드 14 의 측정셋 안이라 카드 14 가 학습한 적이 없다 (누수 없음). 필요하면 별도 스크립트로 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14 는 옛 정답으로 학습했다.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새 정답으로 재면 건기식_비인정 dev 7행에서 조금 불리하다.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필요한 판정 · 다음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카드 17 판 교체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카드 14 인계본(baddb349c947)을 카드 17 시드 49 (80348d88c0e9)로 바꾼다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측정 불가 세 유형 문턱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(후기 · 부당 비교 · 비방) — 지금은 F1 최대 임시 (D-324 미정)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「적법(사실 전제)」 348건을 학습에 넣을지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(D-325 미정)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봉인 평가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D-322 A 회차에 기준선(v10)과 같이 test 1회 (D-175)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이 문서의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생성기 문구다.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학습과 측정의 정상 문구는 제품만 다르다. 실제 적법 광고의 과탐이 이만큼 준다고는 말할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문턱을 맞추는 곳과 재는 곳이 같은 공통 dev 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정상 문구 171행은 문턱을 맞추는 데 쓰지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 dev 한 벌 · 시드 셋이다. 판정 로직의 틀린 확정은 5 ~ 7건 중 0 ~ 2건이라 작은 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 는 읽지 않았다 (D-175 · D-322 A).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docs/psj/reports/v10_문턱규칙_거짓과장_실험기록_20261007.md (카드 14 · 17 원문) · v10_카드14_확인_dev_20261008.md · v10_카드17_채택판재학습_dev_20261012.md · v10_카드17_판정로직_정상문구_dev_20261012.md · v10_카드17_판정로직_dev_20261012.md · 노트북 docs/psj/notebooks/copylane_encoder_finetune_v10_카드{14_확인_새시드_20261008,17_채택판재학습_검수정상문구_20261012}.ipynb · 스크립트 docs/psj/e2e_prototype/card17_adopt.py · card17_judge.py · make_card17_scheme.py · 행별 확률 CSV · 모델 zip 은 저장소 밖 (D-175 · D-249).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4차 데이터 재학습 — 채택 판 (카드 17) · 기존 후보 카드 14 와 비교</dc:title>
  <dc:creator>박수진</dc:creator>
  <cp:lastModifiedBy>Un-named</cp:lastModifiedBy>
  <cp:revision>1</cp:revision>
  <dcterms:created xsi:type="dcterms:W3CDTF">2026-10-12T05:30:23.358Z</dcterms:created>
  <dcterms:modified xsi:type="dcterms:W3CDTF">2026-10-12T05:30:23.358Z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