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최종 주제 후보 비교 — 2026-09-08</w:t>
      </w:r>
    </w:p>
    <w:p>
      <w:r>
        <w:rPr>
          <w:rFonts w:ascii="Malgun Gothic" w:hAnsi="Malgun Gothic" w:eastAsia="Malgun Gothic"/>
        </w:rPr>
        <w:t xml:space="preserve">작성일: 2026-09-08. 최종 후보 다섯 개를 하나의 형식(Pain·Gap·Buyer·Build·Business)으로 정리하고, 시장성·경쟁 대비 이점·확실한 구매자·데이터 확보·구현 난이도를 덧붙였다. 팀 결정은 </w:t>
      </w:r>
      <w:r>
        <w:rPr>
          <w:rFonts w:ascii="Malgun Gothic" w:hAnsi="Malgun Gothic" w:eastAsia="Malgun Gothic"/>
          <w:b/>
        </w:rPr>
        <w:t>여행 전체를 관리하는 AI API 서비스</w:t>
      </w:r>
      <w:r>
        <w:rPr>
          <w:rFonts w:ascii="Malgun Gothic" w:hAnsi="Malgun Gothic" w:eastAsia="Malgun Gothic"/>
        </w:rPr>
        <w:t xml:space="preserve">다. 여행 후보의 상세는 </w:t>
      </w:r>
      <w:r>
        <w:rPr>
          <w:rFonts w:ascii="Consolas" w:hAnsi="Consolas" w:eastAsia="Malgun Gothic"/>
        </w:rPr>
        <w:t>team_branch/me/travel-agent-business-review_v2.md</w:t>
      </w:r>
      <w:r>
        <w:rPr>
          <w:rFonts w:ascii="Malgun Gothic" w:hAnsi="Malgun Gothic" w:eastAsia="Malgun Gothic"/>
        </w:rPr>
        <w:t>(2026-09-08, 이하 "v2 검토서")를 정본으로 옮겼다.</w:t>
      </w:r>
    </w:p>
    <w:p>
      <w:r>
        <w:rPr>
          <w:rFonts w:ascii="Malgun Gothic" w:hAnsi="Malgun Gothic" w:eastAsia="Malgun Gothic"/>
        </w:rPr>
        <w:t>수치의 출처 등급은 다음과 같다. 등급이 없는 문장은 정성 판단이다.</w:t>
      </w:r>
    </w:p>
    <w:tbl>
      <w:tblPr>
        <w:tblStyle w:val="TableGrid"/>
        <w:tblW w:type="auto" w:w="0"/>
        <w:jc w:val="center"/>
        <w:tblLayout w:type="fixed"/>
        <w:tblLook w:firstColumn="1" w:firstRow="1" w:lastColumn="0" w:lastRow="0" w:noHBand="0" w:noVBand="1" w:val="04A0"/>
      </w:tblPr>
      <w:tblGrid>
        <w:gridCol w:w="7399"/>
        <w:gridCol w:w="7399"/>
      </w:tblGrid>
      <w:tr>
        <w:tc>
          <w:tcPr>
            <w:tcW w:type="dxa" w:w="7398"/>
            <w:shd w:val="clear" w:color="auto" w:fill="E9EEF3"/>
          </w:tcPr>
          <w:p>
            <w:pPr>
              <w:spacing w:after="20" w:line="264" w:lineRule="auto"/>
            </w:pPr>
            <w:r>
              <w:rPr>
                <w:b/>
              </w:rPr>
            </w:r>
            <w:r>
              <w:rPr>
                <w:rFonts w:ascii="Malgun Gothic" w:hAnsi="Malgun Gothic" w:eastAsia="Malgun Gothic"/>
                <w:b/>
                <w:sz w:val="18"/>
              </w:rPr>
              <w:t>등급</w:t>
            </w:r>
          </w:p>
        </w:tc>
        <w:tc>
          <w:tcPr>
            <w:tcW w:type="dxa" w:w="7398"/>
            <w:shd w:val="clear" w:color="auto" w:fill="E9EEF3"/>
          </w:tcPr>
          <w:p>
            <w:pPr>
              <w:spacing w:after="20" w:line="264" w:lineRule="auto"/>
            </w:pPr>
            <w:r>
              <w:rPr>
                <w:b/>
              </w:rPr>
            </w:r>
            <w:r>
              <w:rPr>
                <w:rFonts w:ascii="Malgun Gothic" w:hAnsi="Malgun Gothic" w:eastAsia="Malgun Gothic"/>
                <w:b/>
                <w:sz w:val="18"/>
              </w:rPr>
              <w:t>뜻</w:t>
            </w:r>
          </w:p>
        </w:tc>
      </w:tr>
      <w:tr>
        <w:tc>
          <w:tcPr>
            <w:tcW w:type="dxa" w:w="7398"/>
          </w:tcPr>
          <w:p>
            <w:pPr>
              <w:spacing w:after="20" w:line="264" w:lineRule="auto"/>
            </w:pPr>
            <w:r/>
            <w:r>
              <w:rPr>
                <w:rFonts w:ascii="Malgun Gothic" w:hAnsi="Malgun Gothic" w:eastAsia="Malgun Gothic"/>
                <w:b/>
                <w:sz w:val="18"/>
              </w:rPr>
              <w:t>[제안]</w:t>
            </w:r>
          </w:p>
        </w:tc>
        <w:tc>
          <w:tcPr>
            <w:tcW w:type="dxa" w:w="7398"/>
          </w:tcPr>
          <w:p>
            <w:pPr>
              <w:spacing w:after="20" w:line="264" w:lineRule="auto"/>
            </w:pPr>
            <w:r/>
            <w:r>
              <w:rPr>
                <w:rFonts w:ascii="Malgun Gothic" w:hAnsi="Malgun Gothic" w:eastAsia="Malgun Gothic"/>
                <w:sz w:val="18"/>
              </w:rPr>
              <w:t>팀원 제안서 또는 v2 검토서에 적힌 수치. 원출처를 이 문서에서 다시 확인하지 않았다</w:t>
            </w:r>
          </w:p>
        </w:tc>
      </w:tr>
      <w:tr>
        <w:tc>
          <w:tcPr>
            <w:tcW w:type="dxa" w:w="7398"/>
          </w:tcPr>
          <w:p>
            <w:pPr>
              <w:spacing w:after="20" w:line="264" w:lineRule="auto"/>
            </w:pPr>
            <w:r/>
            <w:r>
              <w:rPr>
                <w:rFonts w:ascii="Malgun Gothic" w:hAnsi="Malgun Gothic" w:eastAsia="Malgun Gothic"/>
                <w:b/>
                <w:sz w:val="18"/>
              </w:rPr>
              <w:t>[외부]</w:t>
            </w:r>
          </w:p>
        </w:tc>
        <w:tc>
          <w:tcPr>
            <w:tcW w:type="dxa" w:w="7398"/>
          </w:tcPr>
          <w:p>
            <w:pPr>
              <w:spacing w:after="20" w:line="264" w:lineRule="auto"/>
            </w:pPr>
            <w:r/>
            <w:r>
              <w:rPr>
                <w:rFonts w:ascii="Malgun Gothic" w:hAnsi="Malgun Gothic" w:eastAsia="Malgun Gothic"/>
                <w:sz w:val="18"/>
              </w:rPr>
              <w:t>2026-09-08 웹검색으로 확인한 수치. 검색 요약만 본 것이며 원문 열람은 하지 않았다</w:t>
            </w:r>
          </w:p>
        </w:tc>
      </w:tr>
      <w:tr>
        <w:tc>
          <w:tcPr>
            <w:tcW w:type="dxa" w:w="7398"/>
          </w:tcPr>
          <w:p>
            <w:pPr>
              <w:spacing w:after="20" w:line="264" w:lineRule="auto"/>
            </w:pPr>
            <w:r/>
            <w:r>
              <w:rPr>
                <w:rFonts w:ascii="Malgun Gothic" w:hAnsi="Malgun Gothic" w:eastAsia="Malgun Gothic"/>
                <w:b/>
                <w:sz w:val="18"/>
              </w:rPr>
              <w:t>[추정]</w:t>
            </w:r>
          </w:p>
        </w:tc>
        <w:tc>
          <w:tcPr>
            <w:tcW w:type="dxa" w:w="7398"/>
          </w:tcPr>
          <w:p>
            <w:pPr>
              <w:spacing w:after="20" w:line="264" w:lineRule="auto"/>
            </w:pPr>
            <w:r/>
            <w:r>
              <w:rPr>
                <w:rFonts w:ascii="Malgun Gothic" w:hAnsi="Malgun Gothic" w:eastAsia="Malgun Gothic"/>
                <w:sz w:val="18"/>
              </w:rPr>
              <w:t>작성자 판단. 발표용 확정값으로 쓰지 않는다</w:t>
            </w:r>
          </w:p>
        </w:tc>
      </w:tr>
      <w:tr>
        <w:tc>
          <w:tcPr>
            <w:tcW w:type="dxa" w:w="7398"/>
          </w:tcPr>
          <w:p>
            <w:pPr>
              <w:spacing w:after="20" w:line="264" w:lineRule="auto"/>
            </w:pPr>
            <w:r/>
            <w:r>
              <w:rPr>
                <w:rFonts w:ascii="Malgun Gothic" w:hAnsi="Malgun Gothic" w:eastAsia="Malgun Gothic"/>
                <w:b/>
                <w:sz w:val="18"/>
              </w:rPr>
              <w:t>[미확보]</w:t>
            </w:r>
          </w:p>
        </w:tc>
        <w:tc>
          <w:tcPr>
            <w:tcW w:type="dxa" w:w="7398"/>
          </w:tcPr>
          <w:p>
            <w:pPr>
              <w:spacing w:after="20" w:line="264" w:lineRule="auto"/>
            </w:pPr>
            <w:r/>
            <w:r>
              <w:rPr>
                <w:rFonts w:ascii="Malgun Gothic" w:hAnsi="Malgun Gothic" w:eastAsia="Malgun Gothic"/>
                <w:sz w:val="18"/>
              </w:rPr>
              <w:t>알아야 하는데 아직 근거가 없는 것</w:t>
            </w:r>
          </w:p>
        </w:tc>
      </w:tr>
    </w:tbl>
    <w:p/>
    <w:p>
      <w:pPr>
        <w:pStyle w:val="Heading1"/>
      </w:pPr>
      <w:r>
        <w:t>1. 최종 후보</w:t>
      </w:r>
    </w:p>
    <w:tbl>
      <w:tblPr>
        <w:tblStyle w:val="TableGrid"/>
        <w:tblW w:type="auto" w:w="0"/>
        <w:jc w:val="center"/>
        <w:tblLayout w:type="fixed"/>
        <w:tblLook w:firstColumn="1" w:firstRow="1" w:lastColumn="0" w:lastRow="0" w:noHBand="0" w:noVBand="1" w:val="04A0"/>
      </w:tblPr>
      <w:tblGrid>
        <w:gridCol w:w="7399"/>
        <w:gridCol w:w="7399"/>
      </w:tblGrid>
      <w:tr>
        <w:tc>
          <w:tcPr>
            <w:tcW w:type="dxa" w:w="7398"/>
            <w:shd w:val="clear" w:color="auto" w:fill="E9EEF3"/>
          </w:tcPr>
          <w:p>
            <w:pPr>
              <w:spacing w:after="20" w:line="264" w:lineRule="auto"/>
            </w:pPr>
            <w:r>
              <w:rPr>
                <w:b/>
              </w:rPr>
            </w:r>
            <w:r>
              <w:rPr>
                <w:rFonts w:ascii="Malgun Gothic" w:hAnsi="Malgun Gothic" w:eastAsia="Malgun Gothic"/>
                <w:b/>
                <w:sz w:val="18"/>
              </w:rPr>
              <w:t>#</w:t>
            </w:r>
          </w:p>
        </w:tc>
        <w:tc>
          <w:tcPr>
            <w:tcW w:type="dxa" w:w="7398"/>
            <w:shd w:val="clear" w:color="auto" w:fill="E9EEF3"/>
          </w:tcPr>
          <w:p>
            <w:pPr>
              <w:spacing w:after="20" w:line="264" w:lineRule="auto"/>
            </w:pPr>
            <w:r>
              <w:rPr>
                <w:b/>
              </w:rPr>
            </w:r>
            <w:r>
              <w:rPr>
                <w:rFonts w:ascii="Malgun Gothic" w:hAnsi="Malgun Gothic" w:eastAsia="Malgun Gothic"/>
                <w:b/>
                <w:sz w:val="18"/>
              </w:rPr>
              <w:t>최종 후보</w:t>
            </w:r>
          </w:p>
        </w:tc>
      </w:tr>
      <w:tr>
        <w:tc>
          <w:tcPr>
            <w:tcW w:type="dxa" w:w="7398"/>
          </w:tcPr>
          <w:p>
            <w:pPr>
              <w:spacing w:after="20" w:line="264" w:lineRule="auto"/>
            </w:pPr>
            <w:r/>
            <w:r>
              <w:rPr>
                <w:rFonts w:ascii="Malgun Gothic" w:hAnsi="Malgun Gothic" w:eastAsia="Malgun Gothic"/>
                <w:sz w:val="18"/>
              </w:rPr>
              <w:t>A</w:t>
            </w:r>
          </w:p>
        </w:tc>
        <w:tc>
          <w:tcPr>
            <w:tcW w:type="dxa" w:w="7398"/>
          </w:tcPr>
          <w:p>
            <w:pPr>
              <w:spacing w:after="20" w:line="264" w:lineRule="auto"/>
            </w:pPr>
            <w:r/>
            <w:r>
              <w:rPr>
                <w:rFonts w:ascii="Malgun Gothic" w:hAnsi="Malgun Gothic" w:eastAsia="Malgun Gothic"/>
                <w:sz w:val="18"/>
              </w:rPr>
              <w:t>임대인·임차인 CS 시스템</w:t>
            </w:r>
          </w:p>
        </w:tc>
      </w:tr>
      <w:tr>
        <w:tc>
          <w:tcPr>
            <w:tcW w:type="dxa" w:w="7398"/>
          </w:tcPr>
          <w:p>
            <w:pPr>
              <w:spacing w:after="20" w:line="264" w:lineRule="auto"/>
            </w:pPr>
            <w:r/>
            <w:r>
              <w:rPr>
                <w:rFonts w:ascii="Malgun Gothic" w:hAnsi="Malgun Gothic" w:eastAsia="Malgun Gothic"/>
                <w:sz w:val="18"/>
              </w:rPr>
              <w:t>B</w:t>
            </w:r>
          </w:p>
        </w:tc>
        <w:tc>
          <w:tcPr>
            <w:tcW w:type="dxa" w:w="7398"/>
          </w:tcPr>
          <w:p>
            <w:pPr>
              <w:spacing w:after="20" w:line="264" w:lineRule="auto"/>
            </w:pPr>
            <w:r/>
            <w:r>
              <w:rPr>
                <w:rFonts w:ascii="Malgun Gothic" w:hAnsi="Malgun Gothic" w:eastAsia="Malgun Gothic"/>
                <w:sz w:val="18"/>
              </w:rPr>
              <w:t>액티비티 CS 시스템 (골프 우천 환급 등)</w:t>
            </w:r>
          </w:p>
        </w:tc>
      </w:tr>
      <w:tr>
        <w:tc>
          <w:tcPr>
            <w:tcW w:type="dxa" w:w="7398"/>
          </w:tcPr>
          <w:p>
            <w:pPr>
              <w:spacing w:after="20" w:line="264" w:lineRule="auto"/>
            </w:pPr>
            <w:r/>
            <w:r>
              <w:rPr>
                <w:rFonts w:ascii="Malgun Gothic" w:hAnsi="Malgun Gothic" w:eastAsia="Malgun Gothic"/>
                <w:sz w:val="18"/>
              </w:rPr>
              <w:t>C</w:t>
            </w:r>
          </w:p>
        </w:tc>
        <w:tc>
          <w:tcPr>
            <w:tcW w:type="dxa" w:w="7398"/>
          </w:tcPr>
          <w:p>
            <w:pPr>
              <w:spacing w:after="20" w:line="264" w:lineRule="auto"/>
            </w:pPr>
            <w:r/>
            <w:r>
              <w:rPr>
                <w:rFonts w:ascii="Malgun Gothic" w:hAnsi="Malgun Gothic" w:eastAsia="Malgun Gothic"/>
                <w:sz w:val="18"/>
              </w:rPr>
              <w:t>세탁 서비스 손상·분실 클레임 자동 판정 CS</w:t>
            </w:r>
          </w:p>
        </w:tc>
      </w:tr>
      <w:tr>
        <w:tc>
          <w:tcPr>
            <w:tcW w:type="dxa" w:w="7398"/>
          </w:tcPr>
          <w:p>
            <w:pPr>
              <w:spacing w:after="20" w:line="264" w:lineRule="auto"/>
            </w:pPr>
            <w:r/>
            <w:r>
              <w:rPr>
                <w:rFonts w:ascii="Malgun Gothic" w:hAnsi="Malgun Gothic" w:eastAsia="Malgun Gothic"/>
                <w:sz w:val="18"/>
              </w:rPr>
              <w:t>D</w:t>
            </w:r>
          </w:p>
        </w:tc>
        <w:tc>
          <w:tcPr>
            <w:tcW w:type="dxa" w:w="7398"/>
          </w:tcPr>
          <w:p>
            <w:pPr>
              <w:spacing w:after="20" w:line="264" w:lineRule="auto"/>
            </w:pPr>
            <w:r/>
            <w:r>
              <w:rPr>
                <w:rFonts w:ascii="Malgun Gothic" w:hAnsi="Malgun Gothic" w:eastAsia="Malgun Gothic"/>
                <w:sz w:val="18"/>
              </w:rPr>
              <w:t>소형가전 CS 시스템 (커피머신·IoT·게이밍 주변기기)</w:t>
            </w:r>
          </w:p>
        </w:tc>
      </w:tr>
      <w:tr>
        <w:tc>
          <w:tcPr>
            <w:tcW w:type="dxa" w:w="7398"/>
          </w:tcPr>
          <w:p>
            <w:pPr>
              <w:spacing w:after="20" w:line="264" w:lineRule="auto"/>
            </w:pPr>
            <w:r/>
            <w:r>
              <w:rPr>
                <w:rFonts w:ascii="Malgun Gothic" w:hAnsi="Malgun Gothic" w:eastAsia="Malgun Gothic"/>
                <w:sz w:val="18"/>
              </w:rPr>
              <w:t>E</w:t>
            </w:r>
          </w:p>
        </w:tc>
        <w:tc>
          <w:tcPr>
            <w:tcW w:type="dxa" w:w="7398"/>
          </w:tcPr>
          <w:p>
            <w:pPr>
              <w:spacing w:after="20" w:line="264" w:lineRule="auto"/>
            </w:pPr>
            <w:r/>
            <w:r>
              <w:rPr>
                <w:rFonts w:ascii="Malgun Gothic" w:hAnsi="Malgun Gothic" w:eastAsia="Malgun Gothic"/>
                <w:b/>
                <w:sz w:val="18"/>
              </w:rPr>
              <w:t>여행 전체를 관리하는 AI API 서비스 — 팀 결정</w:t>
            </w:r>
          </w:p>
        </w:tc>
      </w:tr>
    </w:tbl>
    <w:p/>
    <w:p>
      <w:pPr>
        <w:pStyle w:val="Heading1"/>
      </w:pPr>
      <w:r>
        <w:t>2. 한눈에 비교</w:t>
      </w:r>
    </w:p>
    <w:p>
      <w:pPr>
        <w:pStyle w:val="Heading2"/>
      </w:pPr>
      <w:r>
        <w:t>2-1. 제안 내용 요약</w:t>
      </w:r>
    </w:p>
    <w:tbl>
      <w:tblPr>
        <w:tblStyle w:val="TableGrid"/>
        <w:tblW w:type="auto" w:w="0"/>
        <w:jc w:val="center"/>
        <w:tblLayout w:type="fixed"/>
        <w:tblLook w:firstColumn="1" w:firstRow="1" w:lastColumn="0" w:lastRow="0" w:noHBand="0" w:noVBand="1" w:val="04A0"/>
      </w:tblPr>
      <w:tblGrid>
        <w:gridCol w:w="2466"/>
        <w:gridCol w:w="2466"/>
        <w:gridCol w:w="2466"/>
        <w:gridCol w:w="2466"/>
        <w:gridCol w:w="2466"/>
        <w:gridCol w:w="2466"/>
      </w:tblGrid>
      <w:tr>
        <w:tc>
          <w:tcPr>
            <w:tcW w:type="dxa" w:w="1361"/>
            <w:shd w:val="clear" w:color="auto" w:fill="E9EEF3"/>
          </w:tcPr>
          <w:p>
            <w:pPr>
              <w:spacing w:after="20" w:line="264" w:lineRule="auto"/>
            </w:pPr>
            <w:r>
              <w:rPr>
                <w:b/>
              </w:rPr>
            </w:r>
            <w:r>
              <w:rPr>
                <w:rFonts w:ascii="Malgun Gothic" w:hAnsi="Malgun Gothic" w:eastAsia="Malgun Gothic"/>
                <w:b/>
                <w:sz w:val="18"/>
              </w:rPr>
              <w:t>후보</w:t>
            </w:r>
          </w:p>
        </w:tc>
        <w:tc>
          <w:tcPr>
            <w:tcW w:type="dxa" w:w="2687"/>
            <w:shd w:val="clear" w:color="auto" w:fill="E9EEF3"/>
          </w:tcPr>
          <w:p>
            <w:pPr>
              <w:spacing w:after="20" w:line="264" w:lineRule="auto"/>
            </w:pPr>
            <w:r>
              <w:rPr>
                <w:b/>
              </w:rPr>
            </w:r>
            <w:r>
              <w:rPr>
                <w:rFonts w:ascii="Malgun Gothic" w:hAnsi="Malgun Gothic" w:eastAsia="Malgun Gothic"/>
                <w:b/>
                <w:sz w:val="18"/>
              </w:rPr>
              <w:t>Pain (누가 무엇 때문에 아픈가)</w:t>
            </w:r>
          </w:p>
        </w:tc>
        <w:tc>
          <w:tcPr>
            <w:tcW w:type="dxa" w:w="2687"/>
            <w:shd w:val="clear" w:color="auto" w:fill="E9EEF3"/>
          </w:tcPr>
          <w:p>
            <w:pPr>
              <w:spacing w:after="20" w:line="264" w:lineRule="auto"/>
            </w:pPr>
            <w:r>
              <w:rPr>
                <w:b/>
              </w:rPr>
            </w:r>
            <w:r>
              <w:rPr>
                <w:rFonts w:ascii="Malgun Gothic" w:hAnsi="Malgun Gothic" w:eastAsia="Malgun Gothic"/>
                <w:b/>
                <w:sz w:val="18"/>
              </w:rPr>
              <w:t>Gap (기존 서비스가 못 하는 것)</w:t>
            </w:r>
          </w:p>
        </w:tc>
        <w:tc>
          <w:tcPr>
            <w:tcW w:type="dxa" w:w="2687"/>
            <w:shd w:val="clear" w:color="auto" w:fill="E9EEF3"/>
          </w:tcPr>
          <w:p>
            <w:pPr>
              <w:spacing w:after="20" w:line="264" w:lineRule="auto"/>
            </w:pPr>
            <w:r>
              <w:rPr>
                <w:b/>
              </w:rPr>
            </w:r>
            <w:r>
              <w:rPr>
                <w:rFonts w:ascii="Malgun Gothic" w:hAnsi="Malgun Gothic" w:eastAsia="Malgun Gothic"/>
                <w:b/>
                <w:sz w:val="18"/>
              </w:rPr>
              <w:t>Buyer (누가 돈을 내나)</w:t>
            </w:r>
          </w:p>
        </w:tc>
        <w:tc>
          <w:tcPr>
            <w:tcW w:type="dxa" w:w="2687"/>
            <w:shd w:val="clear" w:color="auto" w:fill="E9EEF3"/>
          </w:tcPr>
          <w:p>
            <w:pPr>
              <w:spacing w:after="20" w:line="264" w:lineRule="auto"/>
            </w:pPr>
            <w:r>
              <w:rPr>
                <w:b/>
              </w:rPr>
            </w:r>
            <w:r>
              <w:rPr>
                <w:rFonts w:ascii="Malgun Gothic" w:hAnsi="Malgun Gothic" w:eastAsia="Malgun Gothic"/>
                <w:b/>
                <w:sz w:val="18"/>
              </w:rPr>
              <w:t>Build (무엇을 만드나)</w:t>
            </w:r>
          </w:p>
        </w:tc>
        <w:tc>
          <w:tcPr>
            <w:tcW w:type="dxa" w:w="2687"/>
            <w:shd w:val="clear" w:color="auto" w:fill="E9EEF3"/>
          </w:tcPr>
          <w:p>
            <w:pPr>
              <w:spacing w:after="20" w:line="264" w:lineRule="auto"/>
            </w:pPr>
            <w:r>
              <w:rPr>
                <w:b/>
              </w:rPr>
            </w:r>
            <w:r>
              <w:rPr>
                <w:rFonts w:ascii="Malgun Gothic" w:hAnsi="Malgun Gothic" w:eastAsia="Malgun Gothic"/>
                <w:b/>
                <w:sz w:val="18"/>
              </w:rPr>
              <w:t>Business (어떻게 버나)</w:t>
            </w:r>
          </w:p>
        </w:tc>
      </w:tr>
      <w:tr>
        <w:tc>
          <w:tcPr>
            <w:tcW w:type="dxa" w:w="1361"/>
          </w:tcPr>
          <w:p>
            <w:pPr>
              <w:spacing w:after="20" w:line="264" w:lineRule="auto"/>
            </w:pPr>
            <w:r/>
            <w:r>
              <w:rPr>
                <w:rFonts w:ascii="Malgun Gothic" w:hAnsi="Malgun Gothic" w:eastAsia="Malgun Gothic"/>
                <w:sz w:val="18"/>
              </w:rPr>
              <w:t>A 임대차</w:t>
            </w:r>
          </w:p>
        </w:tc>
        <w:tc>
          <w:tcPr>
            <w:tcW w:type="dxa" w:w="2687"/>
          </w:tcPr>
          <w:p>
            <w:pPr>
              <w:spacing w:after="20" w:line="264" w:lineRule="auto"/>
            </w:pPr>
            <w:r/>
            <w:r>
              <w:rPr>
                <w:rFonts w:ascii="Malgun Gothic" w:hAnsi="Malgun Gothic" w:eastAsia="Malgun Gothic"/>
                <w:sz w:val="18"/>
              </w:rPr>
              <w:t>임대인은 입금 확인·수리·비용 협의를 여러 채널에서 반복. 임차인은 수리비 부담 주체를 모르고 임대인에게 말 꺼내기 부담</w:t>
            </w:r>
          </w:p>
        </w:tc>
        <w:tc>
          <w:tcPr>
            <w:tcW w:type="dxa" w:w="2687"/>
          </w:tcPr>
          <w:p>
            <w:pPr>
              <w:spacing w:after="20" w:line="264" w:lineRule="auto"/>
            </w:pPr>
            <w:r/>
            <w:r>
              <w:rPr>
                <w:rFonts w:ascii="Malgun Gothic" w:hAnsi="Malgun Gothic" w:eastAsia="Malgun Gothic"/>
                <w:sz w:val="18"/>
              </w:rPr>
              <w:t>비공개 상담→선택 공유→협의→실행→결제→상환을 하나의 사건으로 잇는 제품 미확인</w:t>
            </w:r>
          </w:p>
        </w:tc>
        <w:tc>
          <w:tcPr>
            <w:tcW w:type="dxa" w:w="2687"/>
          </w:tcPr>
          <w:p>
            <w:pPr>
              <w:spacing w:after="20" w:line="264" w:lineRule="auto"/>
            </w:pPr>
            <w:r/>
            <w:r>
              <w:rPr>
                <w:rFonts w:ascii="Malgun Gothic" w:hAnsi="Malgun Gothic" w:eastAsia="Malgun Gothic"/>
                <w:sz w:val="18"/>
              </w:rPr>
              <w:t>다호실 임대인, 소형 임대관리 사업자. 임차인은 무료 초대</w:t>
            </w:r>
          </w:p>
        </w:tc>
        <w:tc>
          <w:tcPr>
            <w:tcW w:type="dxa" w:w="2687"/>
          </w:tcPr>
          <w:p>
            <w:pPr>
              <w:spacing w:after="20" w:line="264" w:lineRule="auto"/>
            </w:pPr>
            <w:r/>
            <w:r>
              <w:rPr>
                <w:rFonts w:ascii="Malgun Gothic" w:hAnsi="Malgun Gothic" w:eastAsia="Malgun Gothic"/>
                <w:sz w:val="18"/>
              </w:rPr>
              <w:t>월세·납부 확인 + 수리 사건 관리. AI는 법령·계약 근거 의견 제시, 승인·결제는 당사자</w:t>
            </w:r>
          </w:p>
        </w:tc>
        <w:tc>
          <w:tcPr>
            <w:tcW w:type="dxa" w:w="2687"/>
          </w:tcPr>
          <w:p>
            <w:pPr>
              <w:spacing w:after="20" w:line="264" w:lineRule="auto"/>
            </w:pPr>
            <w:r/>
            <w:r>
              <w:rPr>
                <w:rFonts w:ascii="Malgun Gothic" w:hAnsi="Malgun Gothic" w:eastAsia="Malgun Gothic"/>
                <w:sz w:val="18"/>
              </w:rPr>
              <w:t>건물·호실 수 기준 월 구독</w:t>
            </w:r>
          </w:p>
        </w:tc>
      </w:tr>
      <w:tr>
        <w:tc>
          <w:tcPr>
            <w:tcW w:type="dxa" w:w="1361"/>
          </w:tcPr>
          <w:p>
            <w:pPr>
              <w:spacing w:after="20" w:line="264" w:lineRule="auto"/>
            </w:pPr>
            <w:r/>
            <w:r>
              <w:rPr>
                <w:rFonts w:ascii="Malgun Gothic" w:hAnsi="Malgun Gothic" w:eastAsia="Malgun Gothic"/>
                <w:sz w:val="18"/>
              </w:rPr>
              <w:t>B 액티비티</w:t>
            </w:r>
          </w:p>
        </w:tc>
        <w:tc>
          <w:tcPr>
            <w:tcW w:type="dxa" w:w="2687"/>
          </w:tcPr>
          <w:p>
            <w:pPr>
              <w:spacing w:after="20" w:line="264" w:lineRule="auto"/>
            </w:pPr>
            <w:r/>
            <w:r>
              <w:rPr>
                <w:rFonts w:ascii="Malgun Gothic" w:hAnsi="Malgun Gothic" w:eastAsia="Malgun Gothic"/>
                <w:sz w:val="18"/>
              </w:rPr>
              <w:t xml:space="preserve">골프장 우천 취소를 둘러싼 갈등이 매년 반복. 골프장마다 규정이 달라 "언제 누가 판단하나"가 불명확 </w:t>
            </w:r>
            <w:r>
              <w:rPr>
                <w:rFonts w:ascii="Malgun Gothic" w:hAnsi="Malgun Gothic" w:eastAsia="Malgun Gothic"/>
                <w:b/>
                <w:sz w:val="18"/>
              </w:rPr>
              <w:t>[외부]</w:t>
            </w:r>
          </w:p>
        </w:tc>
        <w:tc>
          <w:tcPr>
            <w:tcW w:type="dxa" w:w="2687"/>
          </w:tcPr>
          <w:p>
            <w:pPr>
              <w:spacing w:after="20" w:line="264" w:lineRule="auto"/>
            </w:pPr>
            <w:r/>
            <w:r>
              <w:rPr>
                <w:rFonts w:ascii="Malgun Gothic" w:hAnsi="Malgun Gothic" w:eastAsia="Malgun Gothic"/>
                <w:sz w:val="18"/>
              </w:rPr>
              <w:t xml:space="preserve">예약 플랫폼은 예약만 하고, 규정+기상 실측으로 환급을 판정하는 도구 미확인 </w:t>
            </w:r>
            <w:r>
              <w:rPr>
                <w:rFonts w:ascii="Malgun Gothic" w:hAnsi="Malgun Gothic" w:eastAsia="Malgun Gothic"/>
                <w:b/>
                <w:sz w:val="18"/>
              </w:rPr>
              <w:t>[미확보]</w:t>
            </w:r>
          </w:p>
        </w:tc>
        <w:tc>
          <w:tcPr>
            <w:tcW w:type="dxa" w:w="2687"/>
          </w:tcPr>
          <w:p>
            <w:pPr>
              <w:spacing w:after="20" w:line="264" w:lineRule="auto"/>
            </w:pPr>
            <w:r/>
            <w:r>
              <w:rPr>
                <w:rFonts w:ascii="Malgun Gothic" w:hAnsi="Malgun Gothic" w:eastAsia="Malgun Gothic"/>
                <w:sz w:val="18"/>
              </w:rPr>
              <w:t xml:space="preserve">골프장 운영사 또는 예약 플랫폼. 지불 주체 불명확 </w:t>
            </w:r>
            <w:r>
              <w:rPr>
                <w:rFonts w:ascii="Malgun Gothic" w:hAnsi="Malgun Gothic" w:eastAsia="Malgun Gothic"/>
                <w:b/>
                <w:sz w:val="18"/>
              </w:rPr>
              <w:t>[추정]</w:t>
            </w:r>
          </w:p>
        </w:tc>
        <w:tc>
          <w:tcPr>
            <w:tcW w:type="dxa" w:w="2687"/>
          </w:tcPr>
          <w:p>
            <w:pPr>
              <w:spacing w:after="20" w:line="264" w:lineRule="auto"/>
            </w:pPr>
            <w:r/>
            <w:r>
              <w:rPr>
                <w:rFonts w:ascii="Malgun Gothic" w:hAnsi="Malgun Gothic" w:eastAsia="Malgun Gothic"/>
                <w:sz w:val="18"/>
              </w:rPr>
              <w:t>규정 문서 + 초단기 예보·관측치 → 환급 판정. 스키·수상레저로 확장</w:t>
            </w:r>
          </w:p>
        </w:tc>
        <w:tc>
          <w:tcPr>
            <w:tcW w:type="dxa" w:w="2687"/>
          </w:tcPr>
          <w:p>
            <w:pPr>
              <w:spacing w:after="20" w:line="264" w:lineRule="auto"/>
            </w:pPr>
            <w:r/>
            <w:r>
              <w:rPr>
                <w:rFonts w:ascii="Malgun Gothic" w:hAnsi="Malgun Gothic" w:eastAsia="Malgun Gothic"/>
                <w:sz w:val="18"/>
              </w:rPr>
              <w:t>미제출</w:t>
            </w:r>
          </w:p>
        </w:tc>
      </w:tr>
      <w:tr>
        <w:tc>
          <w:tcPr>
            <w:tcW w:type="dxa" w:w="1361"/>
          </w:tcPr>
          <w:p>
            <w:pPr>
              <w:spacing w:after="20" w:line="264" w:lineRule="auto"/>
            </w:pPr>
            <w:r/>
            <w:r>
              <w:rPr>
                <w:rFonts w:ascii="Malgun Gothic" w:hAnsi="Malgun Gothic" w:eastAsia="Malgun Gothic"/>
                <w:sz w:val="18"/>
              </w:rPr>
              <w:t>C 세탁</w:t>
            </w:r>
          </w:p>
        </w:tc>
        <w:tc>
          <w:tcPr>
            <w:tcW w:type="dxa" w:w="2687"/>
          </w:tcPr>
          <w:p>
            <w:pPr>
              <w:spacing w:after="20" w:line="264" w:lineRule="auto"/>
            </w:pPr>
            <w:r/>
            <w:r>
              <w:rPr>
                <w:rFonts w:ascii="Malgun Gothic" w:hAnsi="Malgun Gothic" w:eastAsia="Malgun Gothic"/>
                <w:sz w:val="18"/>
              </w:rPr>
              <w:t xml:space="preserve">무과실이 42.9%인데 소비자가 업체 과실을 직접 증명해야 함. 세탁 공정과 배송 미션 시스템이 분리돼 출고 사고 발생 </w:t>
            </w:r>
            <w:r>
              <w:rPr>
                <w:rFonts w:ascii="Malgun Gothic" w:hAnsi="Malgun Gothic" w:eastAsia="Malgun Gothic"/>
                <w:b/>
                <w:sz w:val="18"/>
              </w:rPr>
              <w:t>[제안]</w:t>
            </w:r>
          </w:p>
        </w:tc>
        <w:tc>
          <w:tcPr>
            <w:tcW w:type="dxa" w:w="2687"/>
          </w:tcPr>
          <w:p>
            <w:pPr>
              <w:spacing w:after="20" w:line="264" w:lineRule="auto"/>
            </w:pPr>
            <w:r/>
            <w:r>
              <w:rPr>
                <w:rFonts w:ascii="Malgun Gothic" w:hAnsi="Malgun Gothic" w:eastAsia="Malgun Gothic"/>
                <w:sz w:val="18"/>
              </w:rPr>
              <w:t>3사 모두 AI는 라벨 인식·공정·단순 챗봇뿐. 책임 판정+보상액 계산 AI 없음</w:t>
            </w:r>
          </w:p>
        </w:tc>
        <w:tc>
          <w:tcPr>
            <w:tcW w:type="dxa" w:w="2687"/>
          </w:tcPr>
          <w:p>
            <w:pPr>
              <w:spacing w:after="20" w:line="264" w:lineRule="auto"/>
            </w:pPr>
            <w:r/>
            <w:r>
              <w:rPr>
                <w:rFonts w:ascii="Malgun Gothic" w:hAnsi="Malgun Gothic" w:eastAsia="Malgun Gothic"/>
                <w:sz w:val="18"/>
              </w:rPr>
              <w:t>세탁특공대(1순위)·크린토피아·런드리고</w:t>
            </w:r>
          </w:p>
        </w:tc>
        <w:tc>
          <w:tcPr>
            <w:tcW w:type="dxa" w:w="2687"/>
          </w:tcPr>
          <w:p>
            <w:pPr>
              <w:spacing w:after="20" w:line="264" w:lineRule="auto"/>
            </w:pPr>
            <w:r/>
            <w:r>
              <w:rPr>
                <w:rFonts w:ascii="Malgun Gothic" w:hAnsi="Malgun Gothic" w:eastAsia="Malgun Gothic"/>
                <w:sz w:val="18"/>
              </w:rPr>
              <w:t>손상판정·보상·물류CS 3모듈. 판정 에이전트와 검수 에이전트 분리</w:t>
            </w:r>
          </w:p>
        </w:tc>
        <w:tc>
          <w:tcPr>
            <w:tcW w:type="dxa" w:w="2687"/>
          </w:tcPr>
          <w:p>
            <w:pPr>
              <w:spacing w:after="20" w:line="264" w:lineRule="auto"/>
            </w:pPr>
            <w:r/>
            <w:r>
              <w:rPr>
                <w:rFonts w:ascii="Malgun Gothic" w:hAnsi="Malgun Gothic" w:eastAsia="Malgun Gothic"/>
                <w:sz w:val="18"/>
              </w:rPr>
              <w:t>"세탁업 특유의 판정 로직"을 판다. 100명 이상 수작업 대체</w:t>
            </w:r>
          </w:p>
        </w:tc>
      </w:tr>
      <w:tr>
        <w:tc>
          <w:tcPr>
            <w:tcW w:type="dxa" w:w="1361"/>
          </w:tcPr>
          <w:p>
            <w:pPr>
              <w:spacing w:after="20" w:line="264" w:lineRule="auto"/>
            </w:pPr>
            <w:r/>
            <w:r>
              <w:rPr>
                <w:rFonts w:ascii="Malgun Gothic" w:hAnsi="Malgun Gothic" w:eastAsia="Malgun Gothic"/>
                <w:sz w:val="18"/>
              </w:rPr>
              <w:t>D 소형가전</w:t>
            </w:r>
          </w:p>
        </w:tc>
        <w:tc>
          <w:tcPr>
            <w:tcW w:type="dxa" w:w="2687"/>
          </w:tcPr>
          <w:p>
            <w:pPr>
              <w:spacing w:after="20" w:line="264" w:lineRule="auto"/>
            </w:pPr>
            <w:r/>
            <w:r>
              <w:rPr>
                <w:rFonts w:ascii="Malgun Gothic" w:hAnsi="Malgun Gothic" w:eastAsia="Malgun Gothic"/>
                <w:sz w:val="18"/>
              </w:rPr>
              <w:t xml:space="preserve">총판 9개사가 AS를 전화·게시판으로 처리. NFF(이상 없음) 출장 45%. 1,150억 브랜드가 성수기에 전화를 끊음 </w:t>
            </w:r>
            <w:r>
              <w:rPr>
                <w:rFonts w:ascii="Malgun Gothic" w:hAnsi="Malgun Gothic" w:eastAsia="Malgun Gothic"/>
                <w:b/>
                <w:sz w:val="18"/>
              </w:rPr>
              <w:t>[제안]</w:t>
            </w:r>
          </w:p>
        </w:tc>
        <w:tc>
          <w:tcPr>
            <w:tcW w:type="dxa" w:w="2687"/>
          </w:tcPr>
          <w:p>
            <w:pPr>
              <w:spacing w:after="20" w:line="264" w:lineRule="auto"/>
            </w:pPr>
            <w:r/>
            <w:r>
              <w:rPr>
                <w:rFonts w:ascii="Malgun Gothic" w:hAnsi="Malgun Gothic" w:eastAsia="Malgun Gothic"/>
                <w:sz w:val="18"/>
              </w:rPr>
              <w:t>서비스맨Pro는 접수·정산만, 채널톡은 상충 신호 재조정 실패(실측 2회). 무상·유상 판단은 사람 몫</w:t>
            </w:r>
          </w:p>
        </w:tc>
        <w:tc>
          <w:tcPr>
            <w:tcW w:type="dxa" w:w="2687"/>
          </w:tcPr>
          <w:p>
            <w:pPr>
              <w:spacing w:after="20" w:line="264" w:lineRule="auto"/>
            </w:pPr>
            <w:r/>
            <w:r>
              <w:rPr>
                <w:rFonts w:ascii="Malgun Gothic" w:hAnsi="Malgun Gothic" w:eastAsia="Malgun Gothic"/>
                <w:sz w:val="18"/>
              </w:rPr>
              <w:t>총판·수입원 CS 부서, 중소 제조사 대표·COO, 중고·병행수입 셀러</w:t>
            </w:r>
          </w:p>
        </w:tc>
        <w:tc>
          <w:tcPr>
            <w:tcW w:type="dxa" w:w="2687"/>
          </w:tcPr>
          <w:p>
            <w:pPr>
              <w:spacing w:after="20" w:line="264" w:lineRule="auto"/>
            </w:pPr>
            <w:r/>
            <w:r>
              <w:rPr>
                <w:rFonts w:ascii="Malgun Gothic" w:hAnsi="Malgun Gothic" w:eastAsia="Malgun Gothic"/>
                <w:sz w:val="18"/>
              </w:rPr>
              <w:t>LLM+규칙 순차 판정 파이프라인. 회사 CS 에이전트(A2A)+MCP 도구 서버</w:t>
            </w:r>
          </w:p>
        </w:tc>
        <w:tc>
          <w:tcPr>
            <w:tcW w:type="dxa" w:w="2687"/>
          </w:tcPr>
          <w:p>
            <w:pPr>
              <w:spacing w:after="20" w:line="264" w:lineRule="auto"/>
            </w:pPr>
            <w:r/>
            <w:r>
              <w:rPr>
                <w:rFonts w:ascii="Malgun Gothic" w:hAnsi="Malgun Gothic" w:eastAsia="Malgun Gothic"/>
                <w:sz w:val="18"/>
              </w:rPr>
              <w:t xml:space="preserve">도입비+유지비 또는 월 30~80만 원 구독 </w:t>
            </w:r>
            <w:r>
              <w:rPr>
                <w:rFonts w:ascii="Malgun Gothic" w:hAnsi="Malgun Gothic" w:eastAsia="Malgun Gothic"/>
                <w:b/>
                <w:sz w:val="18"/>
              </w:rPr>
              <w:t>[제안]</w:t>
            </w:r>
          </w:p>
        </w:tc>
      </w:tr>
      <w:tr>
        <w:tc>
          <w:tcPr>
            <w:tcW w:type="dxa" w:w="1361"/>
          </w:tcPr>
          <w:p>
            <w:pPr>
              <w:spacing w:after="20" w:line="264" w:lineRule="auto"/>
            </w:pPr>
            <w:r/>
            <w:r>
              <w:rPr>
                <w:rFonts w:ascii="Malgun Gothic" w:hAnsi="Malgun Gothic" w:eastAsia="Malgun Gothic"/>
                <w:sz w:val="18"/>
              </w:rPr>
              <w:t>E 여행</w:t>
            </w:r>
          </w:p>
        </w:tc>
        <w:tc>
          <w:tcPr>
            <w:tcW w:type="dxa" w:w="2687"/>
          </w:tcPr>
          <w:p>
            <w:pPr>
              <w:spacing w:after="20" w:line="264" w:lineRule="auto"/>
            </w:pPr>
            <w:r/>
            <w:r>
              <w:rPr>
                <w:rFonts w:ascii="Malgun Gothic" w:hAnsi="Malgun Gothic" w:eastAsia="Malgun Gothic"/>
                <w:sz w:val="18"/>
              </w:rPr>
              <w:t>가고 싶은 곳과 예약은 있지만 이동·식사·동행 조건까지 맞춰 전체 여행을 짜기 어렵다. 휴무·지연·피로가 생기면 남은 예약과 동선을 고객이 다시 계산해야 한다</w:t>
            </w:r>
          </w:p>
        </w:tc>
        <w:tc>
          <w:tcPr>
            <w:tcW w:type="dxa" w:w="2687"/>
          </w:tcPr>
          <w:p>
            <w:pPr>
              <w:spacing w:after="20" w:line="264" w:lineRule="auto"/>
            </w:pPr>
            <w:r/>
            <w:r>
              <w:rPr>
                <w:rFonts w:ascii="Malgun Gothic" w:hAnsi="Malgun Gothic" w:eastAsia="Malgun Gothic"/>
                <w:sz w:val="18"/>
              </w:rPr>
              <w:t>기존 AI·여행 앱은 계획·검색·추천·기록을 이미 제공. 예약·시간·예산을 매번 검증하고 변경 뒤에도 조건을 보존하는 품질, 여행 종료까지 확인·재계획·수행 확인을 잇는 CS 운영 품질이 공략점</w:t>
            </w:r>
          </w:p>
        </w:tc>
        <w:tc>
          <w:tcPr>
            <w:tcW w:type="dxa" w:w="2687"/>
          </w:tcPr>
          <w:p>
            <w:pPr>
              <w:spacing w:after="20" w:line="264" w:lineRule="auto"/>
            </w:pPr>
            <w:r/>
            <w:r>
              <w:rPr>
                <w:rFonts w:ascii="Malgun Gothic" w:hAnsi="Malgun Gothic" w:eastAsia="Malgun Gothic"/>
                <w:b/>
                <w:sz w:val="18"/>
              </w:rPr>
              <w:t>처음 한국에 자유여행을 오는 개인·친구 그룹(인바운드)</w:t>
            </w:r>
            <w:r>
              <w:rPr>
                <w:rFonts w:ascii="Malgun Gothic" w:hAnsi="Malgun Gothic" w:eastAsia="Malgun Gothic"/>
                <w:sz w:val="18"/>
              </w:rPr>
              <w:t xml:space="preserve"> 이 1순위. 2025년 방한 외래객의 개별여행 비중 82.9% </w:t>
            </w:r>
            <w:r>
              <w:rPr>
                <w:rFonts w:ascii="Malgun Gothic" w:hAnsi="Malgun Gothic" w:eastAsia="Malgun Gothic"/>
                <w:b/>
                <w:sz w:val="18"/>
              </w:rPr>
              <w:t>[외부]</w:t>
            </w:r>
            <w:r>
              <w:rPr>
                <w:rFonts w:ascii="Malgun Gothic" w:hAnsi="Malgun Gothic" w:eastAsia="Malgun Gothic"/>
                <w:sz w:val="18"/>
              </w:rPr>
              <w:t xml:space="preserve">. 유료 설계·관리 상품 사례는 한국인 해외여행 쪽(토모트래블 249,000원)에 있고 인바운드 쪽은 </w:t>
            </w:r>
            <w:r>
              <w:rPr>
                <w:rFonts w:ascii="Malgun Gothic" w:hAnsi="Malgun Gothic" w:eastAsia="Malgun Gothic"/>
                <w:b/>
                <w:sz w:val="18"/>
              </w:rPr>
              <w:t>[미확보]</w:t>
            </w:r>
          </w:p>
        </w:tc>
        <w:tc>
          <w:tcPr>
            <w:tcW w:type="dxa" w:w="2687"/>
          </w:tcPr>
          <w:p>
            <w:pPr>
              <w:spacing w:after="20" w:line="264" w:lineRule="auto"/>
            </w:pPr>
            <w:r/>
            <w:r>
              <w:rPr>
                <w:rFonts w:ascii="Malgun Gothic" w:hAnsi="Malgun Gothic" w:eastAsia="Malgun Gothic"/>
                <w:sz w:val="18"/>
              </w:rPr>
              <w:t>처음 계획은 생성형 AI(고객의 개인 에이전트)가 만든다. 우리는 그 계획을 API로 검증하고, 여행이 끝날 때까지 지속 관리하며, 문제를 우리가 먼저 감지해 조정한 뒤 고객에게 알린다(고객은 마음에 안 들 때만 말한다)</w:t>
            </w:r>
          </w:p>
        </w:tc>
        <w:tc>
          <w:tcPr>
            <w:tcW w:type="dxa" w:w="2687"/>
          </w:tcPr>
          <w:p>
            <w:pPr>
              <w:spacing w:after="20" w:line="264" w:lineRule="auto"/>
            </w:pPr>
            <w:r/>
            <w:r>
              <w:rPr>
                <w:rFonts w:ascii="Malgun Gothic" w:hAnsi="Malgun Gothic" w:eastAsia="Malgun Gothic"/>
                <w:sz w:val="18"/>
              </w:rPr>
              <w:t xml:space="preserve">7일·4인 팀당 59,000원. 제휴 수익 없이 팀당 기여이익 28,021원, 손익분기 연 6,424건 </w:t>
            </w:r>
            <w:r>
              <w:rPr>
                <w:rFonts w:ascii="Malgun Gothic" w:hAnsi="Malgun Gothic" w:eastAsia="Malgun Gothic"/>
                <w:b/>
                <w:sz w:val="18"/>
              </w:rPr>
              <w:t>[제안]</w:t>
            </w:r>
          </w:p>
        </w:tc>
      </w:tr>
    </w:tbl>
    <w:p/>
    <w:p>
      <w:pPr>
        <w:pStyle w:val="Heading2"/>
      </w:pPr>
      <w:r>
        <w:t>2-2. 추가 검토 다섯 항목</w:t>
      </w:r>
    </w:p>
    <w:p>
      <w:r>
        <w:rPr>
          <w:rFonts w:ascii="Malgun Gothic" w:hAnsi="Malgun Gothic" w:eastAsia="Malgun Gothic"/>
        </w:rPr>
        <w:t xml:space="preserve">등급은 상·중·하로 적고, 모두 </w:t>
      </w:r>
      <w:r>
        <w:rPr>
          <w:rFonts w:ascii="Malgun Gothic" w:hAnsi="Malgun Gothic" w:eastAsia="Malgun Gothic"/>
          <w:b/>
        </w:rPr>
        <w:t>[추정]</w:t>
      </w:r>
      <w:r>
        <w:rPr>
          <w:rFonts w:ascii="Malgun Gothic" w:hAnsi="Malgun Gothic" w:eastAsia="Malgun Gothic"/>
        </w:rPr>
        <w:t>이다. "상"이 좋다는 뜻이며 난이도만 반대로 "하"가 좋다.</w:t>
      </w:r>
    </w:p>
    <w:tbl>
      <w:tblPr>
        <w:tblStyle w:val="TableGrid"/>
        <w:tblW w:type="auto" w:w="0"/>
        <w:jc w:val="center"/>
        <w:tblLayout w:type="fixed"/>
        <w:tblLook w:firstColumn="1" w:firstRow="1" w:lastColumn="0" w:lastRow="0" w:noHBand="0" w:noVBand="1" w:val="04A0"/>
      </w:tblPr>
      <w:tblGrid>
        <w:gridCol w:w="1850"/>
        <w:gridCol w:w="1850"/>
        <w:gridCol w:w="1850"/>
        <w:gridCol w:w="1850"/>
        <w:gridCol w:w="1850"/>
        <w:gridCol w:w="1850"/>
        <w:gridCol w:w="1850"/>
        <w:gridCol w:w="1850"/>
      </w:tblGrid>
      <w:tr>
        <w:tc>
          <w:tcPr>
            <w:tcW w:type="dxa" w:w="1361"/>
            <w:shd w:val="clear" w:color="auto" w:fill="E9EEF3"/>
          </w:tcPr>
          <w:p>
            <w:pPr>
              <w:spacing w:after="20" w:line="264" w:lineRule="auto"/>
            </w:pPr>
            <w:r>
              <w:rPr>
                <w:b/>
              </w:rPr>
            </w:r>
            <w:r>
              <w:rPr>
                <w:rFonts w:ascii="Malgun Gothic" w:hAnsi="Malgun Gothic" w:eastAsia="Malgun Gothic"/>
                <w:b/>
                <w:sz w:val="18"/>
              </w:rPr>
              <w:t>후보</w:t>
            </w:r>
          </w:p>
        </w:tc>
        <w:tc>
          <w:tcPr>
            <w:tcW w:type="dxa" w:w="1919"/>
            <w:shd w:val="clear" w:color="auto" w:fill="E9EEF3"/>
          </w:tcPr>
          <w:p>
            <w:pPr>
              <w:spacing w:after="20" w:line="264" w:lineRule="auto"/>
            </w:pPr>
            <w:r>
              <w:rPr>
                <w:b/>
              </w:rPr>
            </w:r>
            <w:r>
              <w:rPr>
                <w:rFonts w:ascii="Malgun Gothic" w:hAnsi="Malgun Gothic" w:eastAsia="Malgun Gothic"/>
                <w:b/>
                <w:sz w:val="18"/>
              </w:rPr>
              <w:t>시장 크기</w:t>
            </w:r>
          </w:p>
        </w:tc>
        <w:tc>
          <w:tcPr>
            <w:tcW w:type="dxa" w:w="1919"/>
            <w:shd w:val="clear" w:color="auto" w:fill="E9EEF3"/>
          </w:tcPr>
          <w:p>
            <w:pPr>
              <w:spacing w:after="20" w:line="264" w:lineRule="auto"/>
            </w:pPr>
            <w:r>
              <w:rPr>
                <w:b/>
              </w:rPr>
            </w:r>
            <w:r>
              <w:rPr>
                <w:rFonts w:ascii="Malgun Gothic" w:hAnsi="Malgun Gothic" w:eastAsia="Malgun Gothic"/>
                <w:b/>
                <w:sz w:val="18"/>
              </w:rPr>
              <w:t>경쟁 공백(진입 이유)</w:t>
            </w:r>
          </w:p>
        </w:tc>
        <w:tc>
          <w:tcPr>
            <w:tcW w:type="dxa" w:w="1919"/>
            <w:shd w:val="clear" w:color="auto" w:fill="E9EEF3"/>
          </w:tcPr>
          <w:p>
            <w:pPr>
              <w:spacing w:after="20" w:line="264" w:lineRule="auto"/>
            </w:pPr>
            <w:r>
              <w:rPr>
                <w:b/>
              </w:rPr>
            </w:r>
            <w:r>
              <w:rPr>
                <w:rFonts w:ascii="Malgun Gothic" w:hAnsi="Malgun Gothic" w:eastAsia="Malgun Gothic"/>
                <w:b/>
                <w:sz w:val="18"/>
              </w:rPr>
              <w:t>확실히 사줄 고객</w:t>
            </w:r>
          </w:p>
        </w:tc>
        <w:tc>
          <w:tcPr>
            <w:tcW w:type="dxa" w:w="1919"/>
            <w:shd w:val="clear" w:color="auto" w:fill="E9EEF3"/>
          </w:tcPr>
          <w:p>
            <w:pPr>
              <w:spacing w:after="20" w:line="264" w:lineRule="auto"/>
            </w:pPr>
            <w:r>
              <w:rPr>
                <w:b/>
              </w:rPr>
            </w:r>
            <w:r>
              <w:rPr>
                <w:rFonts w:ascii="Malgun Gothic" w:hAnsi="Malgun Gothic" w:eastAsia="Malgun Gothic"/>
                <w:b/>
                <w:sz w:val="18"/>
              </w:rPr>
              <w:t>데이터 확보</w:t>
            </w:r>
          </w:p>
        </w:tc>
        <w:tc>
          <w:tcPr>
            <w:tcW w:type="dxa" w:w="1919"/>
            <w:shd w:val="clear" w:color="auto" w:fill="E9EEF3"/>
          </w:tcPr>
          <w:p>
            <w:pPr>
              <w:spacing w:after="20" w:line="264" w:lineRule="auto"/>
            </w:pPr>
            <w:r>
              <w:rPr>
                <w:b/>
              </w:rPr>
            </w:r>
            <w:r>
              <w:rPr>
                <w:rFonts w:ascii="Malgun Gothic" w:hAnsi="Malgun Gothic" w:eastAsia="Malgun Gothic"/>
                <w:b/>
                <w:sz w:val="18"/>
              </w:rPr>
              <w:t>인프라 없는 구현</w:t>
            </w:r>
          </w:p>
        </w:tc>
        <w:tc>
          <w:tcPr>
            <w:tcW w:type="dxa" w:w="1919"/>
            <w:shd w:val="clear" w:color="auto" w:fill="E9EEF3"/>
          </w:tcPr>
          <w:p>
            <w:pPr>
              <w:spacing w:after="20" w:line="264" w:lineRule="auto"/>
            </w:pPr>
            <w:r>
              <w:rPr>
                <w:b/>
              </w:rPr>
            </w:r>
            <w:r>
              <w:rPr>
                <w:rFonts w:ascii="Malgun Gothic" w:hAnsi="Malgun Gothic" w:eastAsia="Malgun Gothic"/>
                <w:b/>
                <w:sz w:val="18"/>
              </w:rPr>
              <w:t>구현 난이도</w:t>
            </w:r>
          </w:p>
        </w:tc>
        <w:tc>
          <w:tcPr>
            <w:tcW w:type="dxa" w:w="1919"/>
            <w:shd w:val="clear" w:color="auto" w:fill="E9EEF3"/>
          </w:tcPr>
          <w:p>
            <w:pPr>
              <w:spacing w:after="20" w:line="264" w:lineRule="auto"/>
            </w:pPr>
            <w:r>
              <w:rPr>
                <w:b/>
              </w:rPr>
            </w:r>
            <w:r>
              <w:rPr>
                <w:rFonts w:ascii="Malgun Gothic" w:hAnsi="Malgun Gothic" w:eastAsia="Malgun Gothic"/>
                <w:b/>
                <w:sz w:val="18"/>
              </w:rPr>
              <w:t>A-COP 코드 재사용</w:t>
            </w:r>
          </w:p>
        </w:tc>
      </w:tr>
      <w:tr>
        <w:tc>
          <w:tcPr>
            <w:tcW w:type="dxa" w:w="1361"/>
          </w:tcPr>
          <w:p>
            <w:pPr>
              <w:spacing w:after="20" w:line="264" w:lineRule="auto"/>
            </w:pPr>
            <w:r/>
            <w:r>
              <w:rPr>
                <w:rFonts w:ascii="Malgun Gothic" w:hAnsi="Malgun Gothic" w:eastAsia="Malgun Gothic"/>
                <w:sz w:val="18"/>
              </w:rPr>
              <w:t>A 임대차</w:t>
            </w:r>
          </w:p>
        </w:tc>
        <w:tc>
          <w:tcPr>
            <w:tcW w:type="dxa" w:w="1919"/>
          </w:tcPr>
          <w:p>
            <w:pPr>
              <w:spacing w:after="20" w:line="264" w:lineRule="auto"/>
            </w:pPr>
            <w:r/>
            <w:r>
              <w:rPr>
                <w:rFonts w:ascii="Malgun Gothic" w:hAnsi="Malgun Gothic" w:eastAsia="Malgun Gothic"/>
                <w:sz w:val="18"/>
              </w:rPr>
              <w:t>중 (임대인 수는 많으나 단가 낮음)</w:t>
            </w:r>
          </w:p>
        </w:tc>
        <w:tc>
          <w:tcPr>
            <w:tcW w:type="dxa" w:w="1919"/>
          </w:tcPr>
          <w:p>
            <w:pPr>
              <w:spacing w:after="20" w:line="264" w:lineRule="auto"/>
            </w:pPr>
            <w:r/>
            <w:r>
              <w:rPr>
                <w:rFonts w:ascii="Malgun Gothic" w:hAnsi="Malgun Gothic" w:eastAsia="Malgun Gothic"/>
                <w:sz w:val="18"/>
              </w:rPr>
              <w:t>중 (개별 기능은 겹침, 전체 흐름 연결이 차별점)</w:t>
            </w:r>
          </w:p>
        </w:tc>
        <w:tc>
          <w:tcPr>
            <w:tcW w:type="dxa" w:w="1919"/>
          </w:tcPr>
          <w:p>
            <w:pPr>
              <w:spacing w:after="20" w:line="264" w:lineRule="auto"/>
            </w:pPr>
            <w:r/>
            <w:r>
              <w:rPr>
                <w:rFonts w:ascii="Malgun Gothic" w:hAnsi="Malgun Gothic" w:eastAsia="Malgun Gothic"/>
                <w:sz w:val="18"/>
              </w:rPr>
              <w:t>하 (지불의사 미검증)</w:t>
            </w:r>
          </w:p>
        </w:tc>
        <w:tc>
          <w:tcPr>
            <w:tcW w:type="dxa" w:w="1919"/>
          </w:tcPr>
          <w:p>
            <w:pPr>
              <w:spacing w:after="20" w:line="264" w:lineRule="auto"/>
            </w:pPr>
            <w:r/>
            <w:r>
              <w:rPr>
                <w:rFonts w:ascii="Malgun Gothic" w:hAnsi="Malgun Gothic" w:eastAsia="Malgun Gothic"/>
                <w:sz w:val="18"/>
              </w:rPr>
              <w:t>중 (법령·판례 공개, 사건 데이터 합성 필요)</w:t>
            </w:r>
          </w:p>
        </w:tc>
        <w:tc>
          <w:tcPr>
            <w:tcW w:type="dxa" w:w="1919"/>
          </w:tcPr>
          <w:p>
            <w:pPr>
              <w:spacing w:after="20" w:line="264" w:lineRule="auto"/>
            </w:pPr>
            <w:r/>
            <w:r>
              <w:rPr>
                <w:rFonts w:ascii="Malgun Gothic" w:hAnsi="Malgun Gothic" w:eastAsia="Malgun Gothic"/>
                <w:sz w:val="18"/>
              </w:rPr>
              <w:t>가능 (테스트 결제, 수동 입금 확인)</w:t>
            </w:r>
          </w:p>
        </w:tc>
        <w:tc>
          <w:tcPr>
            <w:tcW w:type="dxa" w:w="1919"/>
          </w:tcPr>
          <w:p>
            <w:pPr>
              <w:spacing w:after="20" w:line="264" w:lineRule="auto"/>
            </w:pPr>
            <w:r/>
            <w:r>
              <w:rPr>
                <w:rFonts w:ascii="Malgun Gothic" w:hAnsi="Malgun Gothic" w:eastAsia="Malgun Gothic"/>
                <w:sz w:val="18"/>
              </w:rPr>
              <w:t>중~상 (결제·상환·양자 권한 분리)</w:t>
            </w:r>
          </w:p>
        </w:tc>
        <w:tc>
          <w:tcPr>
            <w:tcW w:type="dxa" w:w="1919"/>
          </w:tcPr>
          <w:p>
            <w:pPr>
              <w:spacing w:after="20" w:line="264" w:lineRule="auto"/>
            </w:pPr>
            <w:r/>
            <w:r>
              <w:rPr>
                <w:rFonts w:ascii="Malgun Gothic" w:hAnsi="Malgun Gothic" w:eastAsia="Malgun Gothic"/>
                <w:sz w:val="18"/>
              </w:rPr>
              <w:t>하</w:t>
            </w:r>
          </w:p>
        </w:tc>
      </w:tr>
      <w:tr>
        <w:tc>
          <w:tcPr>
            <w:tcW w:type="dxa" w:w="1361"/>
          </w:tcPr>
          <w:p>
            <w:pPr>
              <w:spacing w:after="20" w:line="264" w:lineRule="auto"/>
            </w:pPr>
            <w:r/>
            <w:r>
              <w:rPr>
                <w:rFonts w:ascii="Malgun Gothic" w:hAnsi="Malgun Gothic" w:eastAsia="Malgun Gothic"/>
                <w:sz w:val="18"/>
              </w:rPr>
              <w:t>B 액티비티</w:t>
            </w:r>
          </w:p>
        </w:tc>
        <w:tc>
          <w:tcPr>
            <w:tcW w:type="dxa" w:w="1919"/>
          </w:tcPr>
          <w:p>
            <w:pPr>
              <w:spacing w:after="20" w:line="264" w:lineRule="auto"/>
            </w:pPr>
            <w:r/>
            <w:r>
              <w:rPr>
                <w:rFonts w:ascii="Malgun Gothic" w:hAnsi="Malgun Gothic" w:eastAsia="Malgun Gothic"/>
                <w:sz w:val="18"/>
              </w:rPr>
              <w:t>하~중 (골프장 수는 분모 미확보)</w:t>
            </w:r>
          </w:p>
        </w:tc>
        <w:tc>
          <w:tcPr>
            <w:tcW w:type="dxa" w:w="1919"/>
          </w:tcPr>
          <w:p>
            <w:pPr>
              <w:spacing w:after="20" w:line="264" w:lineRule="auto"/>
            </w:pPr>
            <w:r/>
            <w:r>
              <w:rPr>
                <w:rFonts w:ascii="Malgun Gothic" w:hAnsi="Malgun Gothic" w:eastAsia="Malgun Gothic"/>
                <w:sz w:val="18"/>
              </w:rPr>
              <w:t>중 (판정 도구 미확인, 그러나 골프장이 사고 싶은지 불명)</w:t>
            </w:r>
          </w:p>
        </w:tc>
        <w:tc>
          <w:tcPr>
            <w:tcW w:type="dxa" w:w="1919"/>
          </w:tcPr>
          <w:p>
            <w:pPr>
              <w:spacing w:after="20" w:line="264" w:lineRule="auto"/>
            </w:pPr>
            <w:r/>
            <w:r>
              <w:rPr>
                <w:rFonts w:ascii="Malgun Gothic" w:hAnsi="Malgun Gothic" w:eastAsia="Malgun Gothic"/>
                <w:sz w:val="18"/>
              </w:rPr>
              <w:t>하 (지불 주체 불명)</w:t>
            </w:r>
          </w:p>
        </w:tc>
        <w:tc>
          <w:tcPr>
            <w:tcW w:type="dxa" w:w="1919"/>
          </w:tcPr>
          <w:p>
            <w:pPr>
              <w:spacing w:after="20" w:line="264" w:lineRule="auto"/>
            </w:pPr>
            <w:r/>
            <w:r>
              <w:rPr>
                <w:rFonts w:ascii="Malgun Gothic" w:hAnsi="Malgun Gothic" w:eastAsia="Malgun Gothic"/>
                <w:sz w:val="18"/>
              </w:rPr>
              <w:t>상 (기상청 API·약관·분쟁 사례 전부 공개)</w:t>
            </w:r>
          </w:p>
        </w:tc>
        <w:tc>
          <w:tcPr>
            <w:tcW w:type="dxa" w:w="1919"/>
          </w:tcPr>
          <w:p>
            <w:pPr>
              <w:spacing w:after="20" w:line="264" w:lineRule="auto"/>
            </w:pPr>
            <w:r/>
            <w:r>
              <w:rPr>
                <w:rFonts w:ascii="Malgun Gothic" w:hAnsi="Malgun Gothic" w:eastAsia="Malgun Gothic"/>
                <w:sz w:val="18"/>
              </w:rPr>
              <w:t>가능</w:t>
            </w:r>
          </w:p>
        </w:tc>
        <w:tc>
          <w:tcPr>
            <w:tcW w:type="dxa" w:w="1919"/>
          </w:tcPr>
          <w:p>
            <w:pPr>
              <w:spacing w:after="20" w:line="264" w:lineRule="auto"/>
            </w:pPr>
            <w:r/>
            <w:r>
              <w:rPr>
                <w:rFonts w:ascii="Malgun Gothic" w:hAnsi="Malgun Gothic" w:eastAsia="Malgun Gothic"/>
                <w:sz w:val="18"/>
              </w:rPr>
              <w:t>하~중</w:t>
            </w:r>
          </w:p>
        </w:tc>
        <w:tc>
          <w:tcPr>
            <w:tcW w:type="dxa" w:w="1919"/>
          </w:tcPr>
          <w:p>
            <w:pPr>
              <w:spacing w:after="20" w:line="264" w:lineRule="auto"/>
            </w:pPr>
            <w:r/>
            <w:r>
              <w:rPr>
                <w:rFonts w:ascii="Malgun Gothic" w:hAnsi="Malgun Gothic" w:eastAsia="Malgun Gothic"/>
                <w:sz w:val="18"/>
              </w:rPr>
              <w:t>중 (판정·근거 대조 재사용)</w:t>
            </w:r>
          </w:p>
        </w:tc>
      </w:tr>
      <w:tr>
        <w:tc>
          <w:tcPr>
            <w:tcW w:type="dxa" w:w="1361"/>
          </w:tcPr>
          <w:p>
            <w:pPr>
              <w:spacing w:after="20" w:line="264" w:lineRule="auto"/>
            </w:pPr>
            <w:r/>
            <w:r>
              <w:rPr>
                <w:rFonts w:ascii="Malgun Gothic" w:hAnsi="Malgun Gothic" w:eastAsia="Malgun Gothic"/>
                <w:sz w:val="18"/>
              </w:rPr>
              <w:t>C 세탁</w:t>
            </w:r>
          </w:p>
        </w:tc>
        <w:tc>
          <w:tcPr>
            <w:tcW w:type="dxa" w:w="1919"/>
          </w:tcPr>
          <w:p>
            <w:pPr>
              <w:spacing w:after="20" w:line="264" w:lineRule="auto"/>
            </w:pPr>
            <w:r/>
            <w:r>
              <w:rPr>
                <w:rFonts w:ascii="Malgun Gothic" w:hAnsi="Malgun Gothic" w:eastAsia="Malgun Gothic"/>
                <w:sz w:val="18"/>
              </w:rPr>
              <w:t>하 (B2B 고객이 3곳)</w:t>
            </w:r>
          </w:p>
        </w:tc>
        <w:tc>
          <w:tcPr>
            <w:tcW w:type="dxa" w:w="1919"/>
          </w:tcPr>
          <w:p>
            <w:pPr>
              <w:spacing w:after="20" w:line="264" w:lineRule="auto"/>
            </w:pPr>
            <w:r/>
            <w:r>
              <w:rPr>
                <w:rFonts w:ascii="Malgun Gothic" w:hAnsi="Malgun Gothic" w:eastAsia="Malgun Gothic"/>
                <w:sz w:val="18"/>
              </w:rPr>
              <w:t>상 (책임 판정 AI 부재 확인, 공식 기준표 존재)</w:t>
            </w:r>
          </w:p>
        </w:tc>
        <w:tc>
          <w:tcPr>
            <w:tcW w:type="dxa" w:w="1919"/>
          </w:tcPr>
          <w:p>
            <w:pPr>
              <w:spacing w:after="20" w:line="264" w:lineRule="auto"/>
            </w:pPr>
            <w:r/>
            <w:r>
              <w:rPr>
                <w:rFonts w:ascii="Malgun Gothic" w:hAnsi="Malgun Gothic" w:eastAsia="Malgun Gothic"/>
                <w:sz w:val="18"/>
              </w:rPr>
              <w:t>중 (세탁특공대 도입 유인 있음, 인터뷰 없음)</w:t>
            </w:r>
          </w:p>
        </w:tc>
        <w:tc>
          <w:tcPr>
            <w:tcW w:type="dxa" w:w="1919"/>
          </w:tcPr>
          <w:p>
            <w:pPr>
              <w:spacing w:after="20" w:line="264" w:lineRule="auto"/>
            </w:pPr>
            <w:r/>
            <w:r>
              <w:rPr>
                <w:rFonts w:ascii="Malgun Gothic" w:hAnsi="Malgun Gothic" w:eastAsia="Malgun Gothic"/>
                <w:sz w:val="18"/>
              </w:rPr>
              <w:t>상 (소비자원 기준표 공개) / 클레임 실데이터는 합성</w:t>
            </w:r>
          </w:p>
        </w:tc>
        <w:tc>
          <w:tcPr>
            <w:tcW w:type="dxa" w:w="1919"/>
          </w:tcPr>
          <w:p>
            <w:pPr>
              <w:spacing w:after="20" w:line="264" w:lineRule="auto"/>
            </w:pPr>
            <w:r/>
            <w:r>
              <w:rPr>
                <w:rFonts w:ascii="Malgun Gothic" w:hAnsi="Malgun Gothic" w:eastAsia="Malgun Gothic"/>
                <w:sz w:val="18"/>
              </w:rPr>
              <w:t>가능 (비전모델 불필요)</w:t>
            </w:r>
          </w:p>
        </w:tc>
        <w:tc>
          <w:tcPr>
            <w:tcW w:type="dxa" w:w="1919"/>
          </w:tcPr>
          <w:p>
            <w:pPr>
              <w:spacing w:after="20" w:line="264" w:lineRule="auto"/>
            </w:pPr>
            <w:r/>
            <w:r>
              <w:rPr>
                <w:rFonts w:ascii="Malgun Gothic" w:hAnsi="Malgun Gothic" w:eastAsia="Malgun Gothic"/>
                <w:sz w:val="18"/>
              </w:rPr>
              <w:t>중</w:t>
            </w:r>
          </w:p>
        </w:tc>
        <w:tc>
          <w:tcPr>
            <w:tcW w:type="dxa" w:w="1919"/>
          </w:tcPr>
          <w:p>
            <w:pPr>
              <w:spacing w:after="20" w:line="264" w:lineRule="auto"/>
            </w:pPr>
            <w:r/>
            <w:r>
              <w:rPr>
                <w:rFonts w:ascii="Malgun Gothic" w:hAnsi="Malgun Gothic" w:eastAsia="Malgun Gothic"/>
                <w:sz w:val="18"/>
              </w:rPr>
              <w:t>중</w:t>
            </w:r>
          </w:p>
        </w:tc>
      </w:tr>
      <w:tr>
        <w:tc>
          <w:tcPr>
            <w:tcW w:type="dxa" w:w="1361"/>
          </w:tcPr>
          <w:p>
            <w:pPr>
              <w:spacing w:after="20" w:line="264" w:lineRule="auto"/>
            </w:pPr>
            <w:r/>
            <w:r>
              <w:rPr>
                <w:rFonts w:ascii="Malgun Gothic" w:hAnsi="Malgun Gothic" w:eastAsia="Malgun Gothic"/>
                <w:sz w:val="18"/>
              </w:rPr>
              <w:t>D 소형가전</w:t>
            </w:r>
          </w:p>
        </w:tc>
        <w:tc>
          <w:tcPr>
            <w:tcW w:type="dxa" w:w="1919"/>
          </w:tcPr>
          <w:p>
            <w:pPr>
              <w:spacing w:after="20" w:line="264" w:lineRule="auto"/>
            </w:pPr>
            <w:r/>
            <w:r>
              <w:rPr>
                <w:rFonts w:ascii="Malgun Gothic" w:hAnsi="Malgun Gothic" w:eastAsia="Malgun Gothic"/>
                <w:sz w:val="18"/>
              </w:rPr>
              <w:t xml:space="preserve">중 (국내 상한 연 5~30억 </w:t>
            </w:r>
            <w:r>
              <w:rPr>
                <w:rFonts w:ascii="Malgun Gothic" w:hAnsi="Malgun Gothic" w:eastAsia="Malgun Gothic"/>
                <w:b/>
                <w:sz w:val="18"/>
              </w:rPr>
              <w:t>[제안]</w:t>
            </w:r>
            <w:r>
              <w:rPr>
                <w:rFonts w:ascii="Malgun Gothic" w:hAnsi="Malgun Gothic" w:eastAsia="Malgun Gothic"/>
                <w:sz w:val="18"/>
              </w:rPr>
              <w:t>)</w:t>
            </w:r>
          </w:p>
        </w:tc>
        <w:tc>
          <w:tcPr>
            <w:tcW w:type="dxa" w:w="1919"/>
          </w:tcPr>
          <w:p>
            <w:pPr>
              <w:spacing w:after="20" w:line="264" w:lineRule="auto"/>
            </w:pPr>
            <w:r/>
            <w:r>
              <w:rPr>
                <w:rFonts w:ascii="Malgun Gothic" w:hAnsi="Malgun Gothic" w:eastAsia="Malgun Gothic"/>
                <w:sz w:val="18"/>
              </w:rPr>
              <w:t>상 (판정 레이어 공백 실측, 경쟁사 실패 실측)</w:t>
            </w:r>
          </w:p>
        </w:tc>
        <w:tc>
          <w:tcPr>
            <w:tcW w:type="dxa" w:w="1919"/>
          </w:tcPr>
          <w:p>
            <w:pPr>
              <w:spacing w:after="20" w:line="264" w:lineRule="auto"/>
            </w:pPr>
            <w:r/>
            <w:r>
              <w:rPr>
                <w:rFonts w:ascii="Malgun Gothic" w:hAnsi="Malgun Gothic" w:eastAsia="Malgun Gothic"/>
                <w:sz w:val="18"/>
              </w:rPr>
              <w:t>중 (총판·제조사 후보 확보, 지불의사 미검증)</w:t>
            </w:r>
          </w:p>
        </w:tc>
        <w:tc>
          <w:tcPr>
            <w:tcW w:type="dxa" w:w="1919"/>
          </w:tcPr>
          <w:p>
            <w:pPr>
              <w:spacing w:after="20" w:line="264" w:lineRule="auto"/>
            </w:pPr>
            <w:r/>
            <w:r>
              <w:rPr>
                <w:rFonts w:ascii="Malgun Gothic" w:hAnsi="Malgun Gothic" w:eastAsia="Malgun Gothic"/>
                <w:sz w:val="18"/>
              </w:rPr>
              <w:t>상 (정책·트러블슈팅 공개, 기존 데이터 재사용)</w:t>
            </w:r>
          </w:p>
        </w:tc>
        <w:tc>
          <w:tcPr>
            <w:tcW w:type="dxa" w:w="1919"/>
          </w:tcPr>
          <w:p>
            <w:pPr>
              <w:spacing w:after="20" w:line="264" w:lineRule="auto"/>
            </w:pPr>
            <w:r/>
            <w:r>
              <w:rPr>
                <w:rFonts w:ascii="Malgun Gothic" w:hAnsi="Malgun Gothic" w:eastAsia="Malgun Gothic"/>
                <w:sz w:val="18"/>
              </w:rPr>
              <w:t>가능 (가상 브랜드·합성 데이터)</w:t>
            </w:r>
          </w:p>
        </w:tc>
        <w:tc>
          <w:tcPr>
            <w:tcW w:type="dxa" w:w="1919"/>
          </w:tcPr>
          <w:p>
            <w:pPr>
              <w:spacing w:after="20" w:line="264" w:lineRule="auto"/>
            </w:pPr>
            <w:r/>
            <w:r>
              <w:rPr>
                <w:rFonts w:ascii="Malgun Gothic" w:hAnsi="Malgun Gothic" w:eastAsia="Malgun Gothic"/>
                <w:sz w:val="18"/>
              </w:rPr>
              <w:t>하~중</w:t>
            </w:r>
          </w:p>
        </w:tc>
        <w:tc>
          <w:tcPr>
            <w:tcW w:type="dxa" w:w="1919"/>
          </w:tcPr>
          <w:p>
            <w:pPr>
              <w:spacing w:after="20" w:line="264" w:lineRule="auto"/>
            </w:pPr>
            <w:r/>
            <w:r>
              <w:rPr>
                <w:rFonts w:ascii="Malgun Gothic" w:hAnsi="Malgun Gothic" w:eastAsia="Malgun Gothic"/>
                <w:sz w:val="18"/>
              </w:rPr>
              <w:t>상 (반품 판정 33테스트·배송 10,527행)</w:t>
            </w:r>
          </w:p>
        </w:tc>
      </w:tr>
      <w:tr>
        <w:tc>
          <w:tcPr>
            <w:tcW w:type="dxa" w:w="1361"/>
          </w:tcPr>
          <w:p>
            <w:pPr>
              <w:spacing w:after="20" w:line="264" w:lineRule="auto"/>
            </w:pPr>
            <w:r/>
            <w:r>
              <w:rPr>
                <w:rFonts w:ascii="Malgun Gothic" w:hAnsi="Malgun Gothic" w:eastAsia="Malgun Gothic"/>
                <w:sz w:val="18"/>
              </w:rPr>
              <w:t>E 여행</w:t>
            </w:r>
          </w:p>
        </w:tc>
        <w:tc>
          <w:tcPr>
            <w:tcW w:type="dxa" w:w="1919"/>
          </w:tcPr>
          <w:p>
            <w:pPr>
              <w:spacing w:after="20" w:line="264" w:lineRule="auto"/>
            </w:pPr>
            <w:r/>
            <w:r>
              <w:rPr>
                <w:rFonts w:ascii="Malgun Gothic" w:hAnsi="Malgun Gothic" w:eastAsia="Malgun Gothic"/>
                <w:sz w:val="18"/>
              </w:rPr>
              <w:t xml:space="preserve">상~중 (2025년 국내여행 3억 90만 회·39.5조 원은 배경. 유료 설계·관리 상품이 국내외에 존재. 우리 획득 규모는 산정 필요 </w:t>
            </w:r>
            <w:r>
              <w:rPr>
                <w:rFonts w:ascii="Malgun Gothic" w:hAnsi="Malgun Gothic" w:eastAsia="Malgun Gothic"/>
                <w:b/>
                <w:sz w:val="18"/>
              </w:rPr>
              <w:t>[제안]</w:t>
            </w:r>
            <w:r>
              <w:rPr>
                <w:rFonts w:ascii="Malgun Gothic" w:hAnsi="Malgun Gothic" w:eastAsia="Malgun Gothic"/>
                <w:sz w:val="18"/>
              </w:rPr>
              <w:t>)</w:t>
            </w:r>
          </w:p>
        </w:tc>
        <w:tc>
          <w:tcPr>
            <w:tcW w:type="dxa" w:w="1919"/>
          </w:tcPr>
          <w:p>
            <w:pPr>
              <w:spacing w:after="20" w:line="264" w:lineRule="auto"/>
            </w:pPr>
            <w:r/>
            <w:r>
              <w:rPr>
                <w:rFonts w:ascii="Malgun Gothic" w:hAnsi="Malgun Gothic" w:eastAsia="Malgun Gothic"/>
                <w:sz w:val="18"/>
              </w:rPr>
              <w:t>하~중 (트리플·놀유니버스 강한 경쟁, 토모트래블·트립플랜·TripIt·Wanderlog가 유료 설계·관리 이미 상품화. 차별화는 검증·재계획 품질)</w:t>
            </w:r>
          </w:p>
        </w:tc>
        <w:tc>
          <w:tcPr>
            <w:tcW w:type="dxa" w:w="1919"/>
          </w:tcPr>
          <w:p>
            <w:pPr>
              <w:spacing w:after="20" w:line="264" w:lineRule="auto"/>
            </w:pPr>
            <w:r/>
            <w:r>
              <w:rPr>
                <w:rFonts w:ascii="Malgun Gothic" w:hAnsi="Malgun Gothic" w:eastAsia="Malgun Gothic"/>
                <w:sz w:val="18"/>
              </w:rPr>
              <w:t xml:space="preserve">중 (처음 한국에 오는 자유여행 개인·친구 그룹. 개별여행 비중 82.9%·정보 부족 불만 58% </w:t>
            </w:r>
            <w:r>
              <w:rPr>
                <w:rFonts w:ascii="Malgun Gothic" w:hAnsi="Malgun Gothic" w:eastAsia="Malgun Gothic"/>
                <w:b/>
                <w:sz w:val="18"/>
              </w:rPr>
              <w:t>[외부]</w:t>
            </w:r>
            <w:r>
              <w:rPr>
                <w:rFonts w:ascii="Malgun Gothic" w:hAnsi="Malgun Gothic" w:eastAsia="Malgun Gothic"/>
                <w:sz w:val="18"/>
              </w:rPr>
              <w:t>, 인바운드 유료 상품 사례와 우리 결제율은 미검증)</w:t>
            </w:r>
          </w:p>
        </w:tc>
        <w:tc>
          <w:tcPr>
            <w:tcW w:type="dxa" w:w="1919"/>
          </w:tcPr>
          <w:p>
            <w:pPr>
              <w:spacing w:after="20" w:line="264" w:lineRule="auto"/>
            </w:pPr>
            <w:r/>
            <w:r>
              <w:rPr>
                <w:rFonts w:ascii="Malgun Gothic" w:hAnsi="Malgun Gothic" w:eastAsia="Malgun Gothic"/>
                <w:sz w:val="18"/>
              </w:rPr>
              <w:t>중 (TourAPI로 국내 기본 정보는 쉬움. 인바운드라 국내 데이터가 곧 대상 데이터. 현장·수행 데이터 어려움)</w:t>
            </w:r>
          </w:p>
        </w:tc>
        <w:tc>
          <w:tcPr>
            <w:tcW w:type="dxa" w:w="1919"/>
          </w:tcPr>
          <w:p>
            <w:pPr>
              <w:spacing w:after="20" w:line="264" w:lineRule="auto"/>
            </w:pPr>
            <w:r/>
            <w:r>
              <w:rPr>
                <w:rFonts w:ascii="Malgun Gothic" w:hAnsi="Malgun Gothic" w:eastAsia="Malgun Gothic"/>
                <w:sz w:val="18"/>
              </w:rPr>
              <w:t>가능 (외부 LLM API + 관리형 클라우드. 무인프라·무운영은 아님)</w:t>
            </w:r>
          </w:p>
        </w:tc>
        <w:tc>
          <w:tcPr>
            <w:tcW w:type="dxa" w:w="1919"/>
          </w:tcPr>
          <w:p>
            <w:pPr>
              <w:spacing w:after="20" w:line="264" w:lineRule="auto"/>
            </w:pPr>
            <w:r/>
            <w:r>
              <w:rPr>
                <w:rFonts w:ascii="Malgun Gothic" w:hAnsi="Malgun Gothic" w:eastAsia="Malgun Gothic"/>
                <w:sz w:val="18"/>
              </w:rPr>
              <w:t>중~상 (계획·저장·API 중간, 검증·현장 대응 높음)</w:t>
            </w:r>
          </w:p>
        </w:tc>
        <w:tc>
          <w:tcPr>
            <w:tcW w:type="dxa" w:w="1919"/>
          </w:tcPr>
          <w:p>
            <w:pPr>
              <w:spacing w:after="20" w:line="264" w:lineRule="auto"/>
            </w:pPr>
            <w:r/>
            <w:r>
              <w:rPr>
                <w:rFonts w:ascii="Malgun Gothic" w:hAnsi="Malgun Gothic" w:eastAsia="Malgun Gothic"/>
                <w:sz w:val="18"/>
              </w:rPr>
              <w:t>중 (판정 정직성·근거·인계 루프는 같은 구조, 여행 검증 로직은 신규)</w:t>
            </w:r>
          </w:p>
        </w:tc>
      </w:tr>
    </w:tbl>
    <w:p/>
    <w:p>
      <w:pPr>
        <w:pStyle w:val="Heading1"/>
      </w:pPr>
      <w:r>
        <w:t>3. 후보별 상세</w:t>
      </w:r>
    </w:p>
    <w:p>
      <w:pPr>
        <w:pStyle w:val="Heading2"/>
      </w:pPr>
      <w:r>
        <w:t>3-A. 임대인·임차인 CS 시스템</w:t>
      </w:r>
    </w:p>
    <w:p>
      <w:r>
        <w:rPr>
          <w:rFonts w:ascii="Malgun Gothic" w:hAnsi="Malgun Gothic" w:eastAsia="Malgun Gothic"/>
          <w:b/>
        </w:rPr>
        <w:t>Pain.</w:t>
      </w:r>
      <w:r>
        <w:rPr>
          <w:rFonts w:ascii="Malgun Gothic" w:hAnsi="Malgun Gothic" w:eastAsia="Malgun Gothic"/>
        </w:rPr>
        <w:t xml:space="preserve"> 임대인은 월세 입금 확인, 수리 문의, 비용 협의, 업체·방문 일정 조율을 여러 채널에서 반복 처리한다. 임차인은 수리비를 누가 부담하는지 알기 어렵고, 임대인에게 바로 알리기 부담스러운 질문이나 수리 거절·선지출 이후의 대응을 혼자 해결한다.</w:t>
      </w:r>
    </w:p>
    <w:p>
      <w:r>
        <w:rPr>
          <w:rFonts w:ascii="Malgun Gothic" w:hAnsi="Malgun Gothic" w:eastAsia="Malgun Gothic"/>
          <w:b/>
        </w:rPr>
        <w:t>Gap.</w:t>
      </w:r>
      <w:r>
        <w:rPr>
          <w:rFonts w:ascii="Malgun Gothic" w:hAnsi="Malgun Gothic" w:eastAsia="Malgun Gothic"/>
        </w:rPr>
        <w:t xml:space="preserve"> 비공개 비용 상담 → 선택한 내용만 공유 → 수리·비용 협의 → 승인된 업무 실행 → 당사자 결제 → 선지출 상환·후속 절차를 하나의 사건으로 연결하는 것이 차별점 후보다. 개별 기능은 경쟁 서비스와 겹쳤고, 전체 흐름을 같이 제공하는 제품은 공개 자료에서 확인하지 못했다. 시장 유일성이 입증된 것은 아니다.</w:t>
      </w:r>
    </w:p>
    <w:p>
      <w:r>
        <w:rPr>
          <w:rFonts w:ascii="Malgun Gothic" w:hAnsi="Malgun Gothic" w:eastAsia="Malgun Gothic"/>
          <w:b/>
        </w:rPr>
        <w:t>Buyer.</w:t>
      </w:r>
      <w:r>
        <w:rPr>
          <w:rFonts w:ascii="Malgun Gothic" w:hAnsi="Malgun Gothic" w:eastAsia="Malgun Gothic"/>
        </w:rPr>
        <w:t xml:space="preserve"> 여러 호실을 관리하는 임대인과 소형 임대관리 사업자. 임대인이 도입하고 임차인을 무료로 초대한다. 임대인이 유료 고객이어도 임차인의 비공개 상담과 개인 자료는 열람할 수 없다.</w:t>
      </w:r>
    </w:p>
    <w:p>
      <w:r>
        <w:rPr>
          <w:rFonts w:ascii="Malgun Gothic" w:hAnsi="Malgun Gothic" w:eastAsia="Malgun Gothic"/>
          <w:b/>
        </w:rPr>
        <w:t>Build.</w:t>
      </w:r>
      <w:r>
        <w:rPr>
          <w:rFonts w:ascii="Malgun Gothic" w:hAnsi="Malgun Gothic" w:eastAsia="Malgun Gothic"/>
        </w:rPr>
        <w:t xml:space="preserve"> 월세·납부 확인과 수리 사건 관리를 기반으로 비공개 상담·선택 공유·비용 동의·방문 조율·결제·상환·후속 문서 준비를 연결한다. AI는 법령·계약·사실에 근거한 의견을 제시하고 승인된 업무를 처리하며, 작업 승인과 본인 부담 동의·결제는 당사자가 결정한다. 초기 개발은 수리 유형 1종, 검수한 근거 자료, 수동 입금 확인, 테스트 결제로 검증한다.</w:t>
      </w:r>
    </w:p>
    <w:p>
      <w:r>
        <w:rPr>
          <w:rFonts w:ascii="Malgun Gothic" w:hAnsi="Malgun Gothic" w:eastAsia="Malgun Gothic"/>
          <w:b/>
        </w:rPr>
        <w:t>Business.</w:t>
      </w:r>
      <w:r>
        <w:rPr>
          <w:rFonts w:ascii="Malgun Gothic" w:hAnsi="Malgun Gothic" w:eastAsia="Malgun Gothic"/>
        </w:rPr>
        <w:t xml:space="preserve"> 건물 또는 관리 호실 수 기준 월 구독료. 가격과 지불의사는 가설이며, 운영시간·반복 연락·처리 누락이 얼마나 줄어드는지 확인해야 한다.</w:t>
      </w:r>
    </w:p>
    <w:p>
      <w:r>
        <w:rPr>
          <w:rFonts w:ascii="Malgun Gothic" w:hAnsi="Malgun Gothic" w:eastAsia="Malgun Gothic"/>
          <w:b/>
        </w:rPr>
        <w:t>추가 검토.</w:t>
      </w:r>
    </w:p>
    <w:p>
      <w:pPr>
        <w:pStyle w:val="ListBullet"/>
      </w:pPr>
      <w:r>
        <w:rPr>
          <w:rFonts w:ascii="Malgun Gothic" w:hAnsi="Malgun Gothic" w:eastAsia="Malgun Gothic"/>
        </w:rPr>
        <w:t xml:space="preserve">시장성: 임대인 수는 많지만 한 명이 낼 수 있는 월 구독료가 낮다. 여러 호실을 가진 임대인과 관리업체로 좁히면 고객 수가 줄고 단가가 오른다. 어느 쪽이든 분모 수치는 </w:t>
      </w:r>
      <w:r>
        <w:rPr>
          <w:rFonts w:ascii="Malgun Gothic" w:hAnsi="Malgun Gothic" w:eastAsia="Malgun Gothic"/>
          <w:b/>
        </w:rPr>
        <w:t>[미확보]</w:t>
      </w:r>
      <w:r>
        <w:rPr>
          <w:rFonts w:ascii="Malgun Gothic" w:hAnsi="Malgun Gothic" w:eastAsia="Malgun Gothic"/>
        </w:rPr>
        <w:t>.</w:t>
      </w:r>
    </w:p>
    <w:p>
      <w:pPr>
        <w:pStyle w:val="ListBullet"/>
      </w:pPr>
      <w:r>
        <w:rPr>
          <w:rFonts w:ascii="Malgun Gothic" w:hAnsi="Malgun Gothic" w:eastAsia="Malgun Gothic"/>
        </w:rPr>
        <w:t xml:space="preserve">경쟁 대비 이점: 월세 입금 알림·관리 앱은 이미 여럿 있다. 이점은 임차인 비공개 상담과 선지출 상환을 한 사건으로 묶는 흐름 하나다. 이것이 없어도 진입할 이유는 약하다 </w:t>
      </w:r>
      <w:r>
        <w:rPr>
          <w:rFonts w:ascii="Malgun Gothic" w:hAnsi="Malgun Gothic" w:eastAsia="Malgun Gothic"/>
          <w:b/>
        </w:rPr>
        <w:t>[추정]</w:t>
      </w:r>
      <w:r>
        <w:rPr>
          <w:rFonts w:ascii="Malgun Gothic" w:hAnsi="Malgun Gothic" w:eastAsia="Malgun Gothic"/>
        </w:rPr>
        <w:t>.</w:t>
      </w:r>
    </w:p>
    <w:p>
      <w:pPr>
        <w:pStyle w:val="ListBullet"/>
      </w:pPr>
      <w:r>
        <w:rPr>
          <w:rFonts w:ascii="Malgun Gothic" w:hAnsi="Malgun Gothic" w:eastAsia="Malgun Gothic"/>
        </w:rPr>
        <w:t xml:space="preserve">확실히 사줄 고객: 다호실 임대인. 그러나 이들이 "임차인이 나 몰래 AI와 상담한다"는 구조를 반길지가 불확실하다 </w:t>
      </w:r>
      <w:r>
        <w:rPr>
          <w:rFonts w:ascii="Malgun Gothic" w:hAnsi="Malgun Gothic" w:eastAsia="Malgun Gothic"/>
          <w:b/>
        </w:rPr>
        <w:t>[추정]</w:t>
      </w:r>
      <w:r>
        <w:rPr>
          <w:rFonts w:ascii="Malgun Gothic" w:hAnsi="Malgun Gothic" w:eastAsia="Malgun Gothic"/>
        </w:rPr>
        <w:t>.</w:t>
      </w:r>
    </w:p>
    <w:p>
      <w:pPr>
        <w:pStyle w:val="ListBullet"/>
      </w:pPr>
      <w:r>
        <w:rPr>
          <w:rFonts w:ascii="Malgun Gothic" w:hAnsi="Malgun Gothic" w:eastAsia="Malgun Gothic"/>
        </w:rPr>
        <w:t>데이터: 주택임대차보호법·민법 수선의무·분쟁조정 사례는 공개. 실제 수리 사건 기록은 없어 합성해야 한다. 결제는 테스트 결제로 대체 가능.</w:t>
      </w:r>
    </w:p>
    <w:p>
      <w:pPr>
        <w:pStyle w:val="ListBullet"/>
      </w:pPr>
      <w:r>
        <w:rPr>
          <w:rFonts w:ascii="Malgun Gothic" w:hAnsi="Malgun Gothic" w:eastAsia="Malgun Gothic"/>
        </w:rPr>
        <w:t xml:space="preserve">인프라 없는 구현: 가능. 다만 결제·상환·양자 권한 분리(임대인 화면과 임차인 화면의 열람 범위가 다름)는 설계 부담이 크다. 난이도 중~상 </w:t>
      </w:r>
      <w:r>
        <w:rPr>
          <w:rFonts w:ascii="Malgun Gothic" w:hAnsi="Malgun Gothic" w:eastAsia="Malgun Gothic"/>
          <w:b/>
        </w:rPr>
        <w:t>[추정]</w:t>
      </w:r>
      <w:r>
        <w:rPr>
          <w:rFonts w:ascii="Malgun Gothic" w:hAnsi="Malgun Gothic" w:eastAsia="Malgun Gothic"/>
        </w:rPr>
        <w:t>.</w:t>
      </w:r>
    </w:p>
    <w:p>
      <w:pPr>
        <w:pStyle w:val="Heading2"/>
      </w:pPr>
      <w:r>
        <w:t>3-B. 액티비티 CS 시스템 — 골프 우천 환급 검증</w:t>
      </w:r>
    </w:p>
    <w:p>
      <w:r>
        <w:rPr>
          <w:rFonts w:ascii="Malgun Gothic" w:hAnsi="Malgun Gothic" w:eastAsia="Malgun Gothic"/>
        </w:rPr>
        <w:t>제안 상세가 없어 2026-09-08 웹검색으로 채웠다.</w:t>
      </w:r>
    </w:p>
    <w:p>
      <w:r>
        <w:rPr>
          <w:rFonts w:ascii="Malgun Gothic" w:hAnsi="Malgun Gothic" w:eastAsia="Malgun Gothic"/>
          <w:b/>
        </w:rPr>
        <w:t>Pain.</w:t>
      </w:r>
      <w:r>
        <w:rPr>
          <w:rFonts w:ascii="Malgun Gothic" w:hAnsi="Malgun Gothic" w:eastAsia="Malgun Gothic"/>
        </w:rPr>
        <w:t xml:space="preserve"> 여름철 국지성 폭우가 잦아지며 골프장 우천 취소 규정 갈등이 매년 되풀이된다. 문체부·소비자원 조사에서 111곳의 불량 약관이 적발됐다. 한국소비자원에 접수되는 골프장 민원 중 가장 많은 유형은 예약 취소와 위약금이며, 기상 악화에도 취소를 거부하거나 과도한 위약금을 부과하는 사례가 꾸준하다. 갈등의 뿌리는 규정 자체보다 "취소 여부를 언제, 어떻게 판단하느냐"다. 대부분의 골프장은 예보만으로는 취소를 받지 않고 당일 현지 강우를 확인한 뒤 결정하며, 골프장마다 규정이 다르다. </w:t>
      </w:r>
      <w:r>
        <w:rPr>
          <w:rFonts w:ascii="Malgun Gothic" w:hAnsi="Malgun Gothic" w:eastAsia="Malgun Gothic"/>
          <w:b/>
        </w:rPr>
        <w:t>[외부]</w:t>
      </w:r>
      <w:r>
        <w:rPr>
          <w:rFonts w:ascii="Malgun Gothic" w:hAnsi="Malgun Gothic" w:eastAsia="Malgun Gothic"/>
        </w:rPr>
        <w:t xml:space="preserve"> (한경 매거진 2026-07, 세종의소리, 골프저널)</w:t>
      </w:r>
    </w:p>
    <w:p>
      <w:r>
        <w:rPr>
          <w:rFonts w:ascii="Malgun Gothic" w:hAnsi="Malgun Gothic" w:eastAsia="Malgun Gothic"/>
          <w:b/>
        </w:rPr>
        <w:t>Gap.</w:t>
      </w:r>
      <w:r>
        <w:rPr>
          <w:rFonts w:ascii="Malgun Gothic" w:hAnsi="Malgun Gothic" w:eastAsia="Malgun Gothic"/>
        </w:rPr>
        <w:t xml:space="preserve"> 예약 플랫폼은 예약·결제를 하고, 우천 판정은 골프장이 사람 손으로 한다. 규정 문서와 기상 실측치를 대조해 환급 여부를 자동 판정하는 도구는 이번 검색에서 확인하지 못했다 </w:t>
      </w:r>
      <w:r>
        <w:rPr>
          <w:rFonts w:ascii="Malgun Gothic" w:hAnsi="Malgun Gothic" w:eastAsia="Malgun Gothic"/>
          <w:b/>
        </w:rPr>
        <w:t>[미확보]</w:t>
      </w:r>
      <w:r>
        <w:rPr>
          <w:rFonts w:ascii="Malgun Gothic" w:hAnsi="Malgun Gothic" w:eastAsia="Malgun Gothic"/>
        </w:rPr>
        <w:t>.</w:t>
      </w:r>
    </w:p>
    <w:p>
      <w:r>
        <w:rPr>
          <w:rFonts w:ascii="Malgun Gothic" w:hAnsi="Malgun Gothic" w:eastAsia="Malgun Gothic"/>
          <w:b/>
        </w:rPr>
        <w:t>Buyer.</w:t>
      </w:r>
      <w:r>
        <w:rPr>
          <w:rFonts w:ascii="Malgun Gothic" w:hAnsi="Malgun Gothic" w:eastAsia="Malgun Gothic"/>
        </w:rPr>
        <w:t xml:space="preserve"> 골프장 운영사 또는 예약 플랫폼. 그러나 골프장 입장에서는 취소를 안 받는 쪽이 매출에 유리하므로, "판정 자동화"를 돈 내고 살 유인이 약할 수 있다. 소비자 보호 압력(불량 약관 적발)이 커질 때 도입 유인이 생긴다 </w:t>
      </w:r>
      <w:r>
        <w:rPr>
          <w:rFonts w:ascii="Malgun Gothic" w:hAnsi="Malgun Gothic" w:eastAsia="Malgun Gothic"/>
          <w:b/>
        </w:rPr>
        <w:t>[추정]</w:t>
      </w:r>
      <w:r>
        <w:rPr>
          <w:rFonts w:ascii="Malgun Gothic" w:hAnsi="Malgun Gothic" w:eastAsia="Malgun Gothic"/>
        </w:rPr>
        <w:t>.</w:t>
      </w:r>
    </w:p>
    <w:p>
      <w:r>
        <w:rPr>
          <w:rFonts w:ascii="Malgun Gothic" w:hAnsi="Malgun Gothic" w:eastAsia="Malgun Gothic"/>
          <w:b/>
        </w:rPr>
        <w:t>Build.</w:t>
      </w:r>
      <w:r>
        <w:rPr>
          <w:rFonts w:ascii="Malgun Gothic" w:hAnsi="Malgun Gothic" w:eastAsia="Malgun Gothic"/>
        </w:rPr>
        <w:t xml:space="preserve"> 골프장 약관(취소 기한·위약금율) + 기상청 초단기예보·자동기상관측(AWS) 실측치 + 소비자분쟁해결기준을 대조해 "환급/부분환급/위약금" 판정과 근거를 낸다. 도메인을 스키·수상레저·캠핑 등 "중도 이용 정산 규칙이 문서로 있는" 액티비티로 확장한다.</w:t>
      </w:r>
    </w:p>
    <w:p>
      <w:r>
        <w:rPr>
          <w:rFonts w:ascii="Malgun Gothic" w:hAnsi="Malgun Gothic" w:eastAsia="Malgun Gothic"/>
          <w:b/>
        </w:rPr>
        <w:t>Business.</w:t>
      </w:r>
      <w:r>
        <w:rPr>
          <w:rFonts w:ascii="Malgun Gothic" w:hAnsi="Malgun Gothic" w:eastAsia="Malgun Gothic"/>
        </w:rPr>
        <w:t xml:space="preserve"> 미제출 </w:t>
      </w:r>
      <w:r>
        <w:rPr>
          <w:rFonts w:ascii="Malgun Gothic" w:hAnsi="Malgun Gothic" w:eastAsia="Malgun Gothic"/>
          <w:b/>
        </w:rPr>
        <w:t>[미확보]</w:t>
      </w:r>
      <w:r>
        <w:rPr>
          <w:rFonts w:ascii="Malgun Gothic" w:hAnsi="Malgun Gothic" w:eastAsia="Malgun Gothic"/>
        </w:rPr>
        <w:t>.</w:t>
      </w:r>
    </w:p>
    <w:p>
      <w:r>
        <w:rPr>
          <w:rFonts w:ascii="Malgun Gothic" w:hAnsi="Malgun Gothic" w:eastAsia="Malgun Gothic"/>
          <w:b/>
        </w:rPr>
        <w:t>추가 검토.</w:t>
      </w:r>
    </w:p>
    <w:p>
      <w:pPr>
        <w:pStyle w:val="ListBullet"/>
      </w:pPr>
      <w:r>
        <w:rPr>
          <w:rFonts w:ascii="Malgun Gothic" w:hAnsi="Malgun Gothic" w:eastAsia="Malgun Gothic"/>
        </w:rPr>
        <w:t xml:space="preserve">시장성: 골프장 수와 취소 분쟁 건수는 분모 </w:t>
      </w:r>
      <w:r>
        <w:rPr>
          <w:rFonts w:ascii="Malgun Gothic" w:hAnsi="Malgun Gothic" w:eastAsia="Malgun Gothic"/>
          <w:b/>
        </w:rPr>
        <w:t>[미확보]</w:t>
      </w:r>
      <w:r>
        <w:rPr>
          <w:rFonts w:ascii="Malgun Gothic" w:hAnsi="Malgun Gothic" w:eastAsia="Malgun Gothic"/>
        </w:rPr>
        <w:t>. 골프 외 액티비티로 넓히면 커지지만 각 도메인의 규정을 새로 넣어야 한다.</w:t>
      </w:r>
    </w:p>
    <w:p>
      <w:pPr>
        <w:pStyle w:val="ListBullet"/>
      </w:pPr>
      <w:r>
        <w:rPr>
          <w:rFonts w:ascii="Malgun Gothic" w:hAnsi="Malgun Gothic" w:eastAsia="Malgun Gothic"/>
        </w:rPr>
        <w:t xml:space="preserve">경쟁 대비 이점: 판정 도구 부재는 확인했으나, 이 공백이 "아무도 못 만들어서"가 아니라 "골프장이 원하지 않아서"일 가능성이 있다 </w:t>
      </w:r>
      <w:r>
        <w:rPr>
          <w:rFonts w:ascii="Malgun Gothic" w:hAnsi="Malgun Gothic" w:eastAsia="Malgun Gothic"/>
          <w:b/>
        </w:rPr>
        <w:t>[추정]</w:t>
      </w:r>
      <w:r>
        <w:rPr>
          <w:rFonts w:ascii="Malgun Gothic" w:hAnsi="Malgun Gothic" w:eastAsia="Malgun Gothic"/>
        </w:rPr>
        <w:t>.</w:t>
      </w:r>
    </w:p>
    <w:p>
      <w:pPr>
        <w:pStyle w:val="ListBullet"/>
      </w:pPr>
      <w:r>
        <w:rPr>
          <w:rFonts w:ascii="Malgun Gothic" w:hAnsi="Malgun Gothic" w:eastAsia="Malgun Gothic"/>
        </w:rPr>
        <w:t>데이터: 다섯 후보 중 가장 좋다. 기상청 API, 골프장 약관, 소비자원 분쟁 사례가 모두 공개다.</w:t>
      </w:r>
    </w:p>
    <w:p>
      <w:pPr>
        <w:pStyle w:val="ListBullet"/>
      </w:pPr>
      <w:r>
        <w:rPr>
          <w:rFonts w:ascii="Malgun Gothic" w:hAnsi="Malgun Gothic" w:eastAsia="Malgun Gothic"/>
        </w:rPr>
        <w:t xml:space="preserve">인프라 없는 구현: 가능. 규정 → 판정 규칙, 기상 데이터 조인. 난이도 하~중 </w:t>
      </w:r>
      <w:r>
        <w:rPr>
          <w:rFonts w:ascii="Malgun Gothic" w:hAnsi="Malgun Gothic" w:eastAsia="Malgun Gothic"/>
          <w:b/>
        </w:rPr>
        <w:t>[추정]</w:t>
      </w:r>
      <w:r>
        <w:rPr>
          <w:rFonts w:ascii="Malgun Gothic" w:hAnsi="Malgun Gothic" w:eastAsia="Malgun Gothic"/>
        </w:rPr>
        <w:t>. A-COP의 판정·근거 대조 구조를 그대로 쓸 수 있다.</w:t>
      </w:r>
    </w:p>
    <w:p>
      <w:pPr>
        <w:pStyle w:val="Heading2"/>
      </w:pPr>
      <w:r>
        <w:t>3-C. 세탁 서비스 손상·분실 클레임 자동 판정 CS</w:t>
      </w:r>
    </w:p>
    <w:p>
      <w:r>
        <w:rPr>
          <w:rFonts w:ascii="Malgun Gothic" w:hAnsi="Malgun Gothic" w:eastAsia="Malgun Gothic"/>
          <w:b/>
        </w:rPr>
        <w:t>주제.</w:t>
      </w:r>
      <w:r>
        <w:rPr>
          <w:rFonts w:ascii="Malgun Gothic" w:hAnsi="Malgun Gothic" w:eastAsia="Malgun Gothic"/>
        </w:rPr>
        <w:t xml:space="preserve"> 비대면 세탁 서비스(세탁특공대·런드리고·크린토피아)에서 고객이 손상·분실을 신고하면, 클레임 텍스트와 세탁 이력·원단 정보·배송 로그를 근거로 책임 소재(세탁 과실/원단 자체 결함/무과실)를 판정하고, 과실 확정 건에 한해 감가상각을 반영한 보상액까지 자동 신청하는 멀티에이전트 CS 시스템.</w:t>
      </w:r>
    </w:p>
    <w:p>
      <w:r>
        <w:rPr>
          <w:rFonts w:ascii="Malgun Gothic" w:hAnsi="Malgun Gothic" w:eastAsia="Malgun Gothic"/>
          <w:b/>
        </w:rPr>
        <w:t>Pain.</w:t>
      </w:r>
      <w:r>
        <w:rPr>
          <w:rFonts w:ascii="Malgun Gothic" w:hAnsi="Malgun Gothic" w:eastAsia="Malgun Gothic"/>
        </w:rPr>
        <w:t xml:space="preserve"> 한국소비자원 세탁업 분쟁해결기준 3,875건 기준 업체 과실 25.2%, 원단 결함 31.9%, 무과실 42.9% </w:t>
      </w:r>
      <w:r>
        <w:rPr>
          <w:rFonts w:ascii="Malgun Gothic" w:hAnsi="Malgun Gothic" w:eastAsia="Malgun Gothic"/>
          <w:b/>
        </w:rPr>
        <w:t>[제안]</w:t>
      </w:r>
      <w:r>
        <w:rPr>
          <w:rFonts w:ascii="Malgun Gothic" w:hAnsi="Malgun Gothic" w:eastAsia="Malgun Gothic"/>
        </w:rPr>
        <w:t>. 무과실이 42.9%인데도 소비자가 업체 과실을 직접 증명해야 한다. 세탁 공정관리 시스템과 배송 미션 할당 시스템이 분리돼 있고 배송 인력 상당수가 프리랜서라, 세탁이 끝났는지 모른 채 출고되는 사고가 난다(운동화 끈만 세탁 완료 처리된 채 출고된 사례).</w:t>
      </w:r>
    </w:p>
    <w:p>
      <w:r>
        <w:rPr>
          <w:rFonts w:ascii="Malgun Gothic" w:hAnsi="Malgun Gothic" w:eastAsia="Malgun Gothic"/>
          <w:b/>
        </w:rPr>
        <w:t>Gap.</w:t>
      </w:r>
      <w:r>
        <w:rPr>
          <w:rFonts w:ascii="Malgun Gothic" w:hAnsi="Malgun Gothic" w:eastAsia="Malgun Gothic"/>
        </w:rPr>
        <w:t xml:space="preserve"> 3사 모두 AI를 쓰지만 용도는 케어라벨 인식·공정 자동화·단순 챗봇뿐이다. "손상 책임 판정+보상액 계산" AI는 없고 분쟁은 100% 사람이 처리한다. 인접 스타트업 '매일새옷'(TIPS 선정)은 접수 단계 사진 분석만 하며, 향후 확장 리스크로 본다.</w:t>
      </w:r>
    </w:p>
    <w:p>
      <w:r>
        <w:rPr>
          <w:rFonts w:ascii="Malgun Gothic" w:hAnsi="Malgun Gothic" w:eastAsia="Malgun Gothic"/>
          <w:b/>
        </w:rPr>
        <w:t>Buyer.</w:t>
      </w:r>
      <w:r>
        <w:rPr>
          <w:rFonts w:ascii="Malgun Gothic" w:hAnsi="Malgun Gothic" w:eastAsia="Malgun Gothic"/>
        </w:rPr>
        <w:t xml:space="preserve"> B2B: 세탁특공대(1순위, 공개 전략이 모듈과 겹치고 적자 축소 중) &gt; 크린토피아(2순위, 흑자·1위, 프랜차이즈 표준 CS 도구) &gt; 런드리고(3순위, 적자 -230억 </w:t>
      </w:r>
      <w:r>
        <w:rPr>
          <w:rFonts w:ascii="Malgun Gothic" w:hAnsi="Malgun Gothic" w:eastAsia="Malgun Gothic"/>
          <w:b/>
        </w:rPr>
        <w:t>[제안]</w:t>
      </w:r>
      <w:r>
        <w:rPr>
          <w:rFonts w:ascii="Malgun Gothic" w:hAnsi="Malgun Gothic" w:eastAsia="Malgun Gothic"/>
        </w:rPr>
        <w:t>). 동네 세탁소는 매일새옷이 선점해 제외. B2C 체감 수요층: 1인 가구·맞벌이, 고가 의류 이용자, 반복 이용자.</w:t>
      </w:r>
    </w:p>
    <w:p>
      <w:r>
        <w:rPr>
          <w:rFonts w:ascii="Malgun Gothic" w:hAnsi="Malgun Gothic" w:eastAsia="Malgun Gothic"/>
          <w:b/>
        </w:rPr>
        <w:t>Build.</w:t>
      </w:r>
      <w:r>
        <w:rPr>
          <w:rFonts w:ascii="Malgun Gothic" w:hAnsi="Malgun Gothic" w:eastAsia="Malgun Gothic"/>
        </w:rPr>
        <w:t xml:space="preserve"> 손상판정·보상·물류CS 3모듈 멀티에이전트. 판정 에이전트와 검수 에이전트를 분리(같은 주체면 자기 오류를 못 잡는다). 물류CS는 세탁완료시각 vs 배송출고시각을 경계로 로그 기반 구간 판별(고객 진술은 판정 근거 아님).</w:t>
      </w:r>
    </w:p>
    <w:p>
      <w:r>
        <w:rPr>
          <w:rFonts w:ascii="Malgun Gothic" w:hAnsi="Malgun Gothic" w:eastAsia="Malgun Gothic"/>
          <w:b/>
        </w:rPr>
        <w:t>Business.</w:t>
      </w:r>
      <w:r>
        <w:rPr>
          <w:rFonts w:ascii="Malgun Gothic" w:hAnsi="Malgun Gothic" w:eastAsia="Malgun Gothic"/>
        </w:rPr>
        <w:t xml:space="preserve"> 오케스트레이션 자체는 세일즈포스·Kore.ai가 상품화한 범용 영역이라 가치가 없다. 팔리는 것은 3개 모듈의 "세탁업 특유의 판정 로직"이다. 통계·공식 기준 근거 판정, 프레임워크 비종속, 비전모델 없이 2달 내 구현이 셀링포인트.</w:t>
      </w:r>
    </w:p>
    <w:p>
      <w:r>
        <w:rPr>
          <w:rFonts w:ascii="Malgun Gothic" w:hAnsi="Malgun Gothic" w:eastAsia="Malgun Gothic"/>
          <w:b/>
        </w:rPr>
        <w:t>추가 검토.</w:t>
      </w:r>
    </w:p>
    <w:p>
      <w:pPr>
        <w:pStyle w:val="ListBullet"/>
      </w:pPr>
      <w:r>
        <w:rPr>
          <w:rFonts w:ascii="Malgun Gothic" w:hAnsi="Malgun Gothic" w:eastAsia="Malgun Gothic"/>
        </w:rPr>
        <w:t xml:space="preserve">시장성: B2B 고객이 국내 3곳이다. 한 곳이라도 안 사면 시장의 1/3이 사라진다. 프랜차이즈 본사 채널(크린토피아 가맹점)로 넓히면 커진다 </w:t>
      </w:r>
      <w:r>
        <w:rPr>
          <w:rFonts w:ascii="Malgun Gothic" w:hAnsi="Malgun Gothic" w:eastAsia="Malgun Gothic"/>
          <w:b/>
        </w:rPr>
        <w:t>[추정]</w:t>
      </w:r>
      <w:r>
        <w:rPr>
          <w:rFonts w:ascii="Malgun Gothic" w:hAnsi="Malgun Gothic" w:eastAsia="Malgun Gothic"/>
        </w:rPr>
        <w:t>.</w:t>
      </w:r>
    </w:p>
    <w:p>
      <w:pPr>
        <w:pStyle w:val="ListBullet"/>
      </w:pPr>
      <w:r>
        <w:rPr>
          <w:rFonts w:ascii="Malgun Gothic" w:hAnsi="Malgun Gothic" w:eastAsia="Malgun Gothic"/>
        </w:rPr>
        <w:t>경쟁 대비 이점: 다섯 후보 중 "공식 판정 기준표가 이미 있다"는 점이 가장 명확하다. 판정 근거를 통계로 댈 수 있다.</w:t>
      </w:r>
    </w:p>
    <w:p>
      <w:pPr>
        <w:pStyle w:val="ListBullet"/>
      </w:pPr>
      <w:r>
        <w:rPr>
          <w:rFonts w:ascii="Malgun Gothic" w:hAnsi="Malgun Gothic" w:eastAsia="Malgun Gothic"/>
        </w:rPr>
        <w:t xml:space="preserve">확실히 사줄 고객: 세탁특공대의 공개 전략이 겹친다는 근거는 있으나 인터뷰는 없다 </w:t>
      </w:r>
      <w:r>
        <w:rPr>
          <w:rFonts w:ascii="Malgun Gothic" w:hAnsi="Malgun Gothic" w:eastAsia="Malgun Gothic"/>
          <w:b/>
        </w:rPr>
        <w:t>[미확보]</w:t>
      </w:r>
      <w:r>
        <w:rPr>
          <w:rFonts w:ascii="Malgun Gothic" w:hAnsi="Malgun Gothic" w:eastAsia="Malgun Gothic"/>
        </w:rPr>
        <w:t>.</w:t>
      </w:r>
    </w:p>
    <w:p>
      <w:pPr>
        <w:pStyle w:val="ListBullet"/>
      </w:pPr>
      <w:r>
        <w:rPr>
          <w:rFonts w:ascii="Malgun Gothic" w:hAnsi="Malgun Gothic" w:eastAsia="Malgun Gothic"/>
        </w:rPr>
        <w:t>데이터: 판정 기준은 공개. 클레임 텍스트·세탁 이력·배송 로그는 회사 내부 데이터라 합성해야 한다. 사진 판정을 빼고 텍스트+메타데이터로 한정한 것은 현실적이다.</w:t>
      </w:r>
    </w:p>
    <w:p>
      <w:pPr>
        <w:pStyle w:val="ListBullet"/>
      </w:pPr>
      <w:r>
        <w:rPr>
          <w:rFonts w:ascii="Malgun Gothic" w:hAnsi="Malgun Gothic" w:eastAsia="Malgun Gothic"/>
        </w:rPr>
        <w:t xml:space="preserve">인프라 없는 구현: 가능. 난이도 중 </w:t>
      </w:r>
      <w:r>
        <w:rPr>
          <w:rFonts w:ascii="Malgun Gothic" w:hAnsi="Malgun Gothic" w:eastAsia="Malgun Gothic"/>
          <w:b/>
        </w:rPr>
        <w:t>[추정]</w:t>
      </w:r>
      <w:r>
        <w:rPr>
          <w:rFonts w:ascii="Malgun Gothic" w:hAnsi="Malgun Gothic" w:eastAsia="Malgun Gothic"/>
        </w:rPr>
        <w:t>. 감가상각 계산은 표 기반이라 규칙으로 처리된다.</w:t>
      </w:r>
    </w:p>
    <w:p>
      <w:pPr>
        <w:pStyle w:val="Heading2"/>
      </w:pPr>
      <w:r>
        <w:t>3-D. 소형가전 CS 시스템 (세 제안 통합)</w:t>
      </w:r>
    </w:p>
    <w:p>
      <w:r>
        <w:rPr>
          <w:rFonts w:ascii="Malgun Gothic" w:hAnsi="Malgun Gothic" w:eastAsia="Malgun Gothic"/>
        </w:rPr>
        <w:t>세 제안은 대상 품목이 다르지만 구조가 같다. "증상·정책 문서를 대조해 무상/유상(결함/과실)을 판정하고, 애매하면 사람에게 넘긴다."</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c>
          <w:tcPr>
            <w:tcW w:type="dxa" w:w="2041"/>
            <w:shd w:val="clear" w:color="auto" w:fill="E9EEF3"/>
          </w:tcPr>
          <w:p>
            <w:pPr>
              <w:spacing w:after="20" w:line="264" w:lineRule="auto"/>
            </w:pPr>
            <w:r>
              <w:rPr>
                <w:b/>
              </w:rPr>
            </w:r>
            <w:r>
              <w:rPr>
                <w:rFonts w:ascii="Malgun Gothic" w:hAnsi="Malgun Gothic" w:eastAsia="Malgun Gothic"/>
                <w:b/>
                <w:sz w:val="18"/>
              </w:rPr>
              <w:t>축</w:t>
            </w:r>
          </w:p>
        </w:tc>
        <w:tc>
          <w:tcPr>
            <w:tcW w:type="dxa" w:w="4252"/>
            <w:shd w:val="clear" w:color="auto" w:fill="E9EEF3"/>
          </w:tcPr>
          <w:p>
            <w:pPr>
              <w:spacing w:after="20" w:line="264" w:lineRule="auto"/>
            </w:pPr>
            <w:r>
              <w:rPr>
                <w:b/>
              </w:rPr>
            </w:r>
            <w:r>
              <w:rPr>
                <w:rFonts w:ascii="Malgun Gothic" w:hAnsi="Malgun Gothic" w:eastAsia="Malgun Gothic"/>
                <w:b/>
                <w:sz w:val="18"/>
              </w:rPr>
              <w:t>게이밍기어 AS 판정</w:t>
            </w:r>
          </w:p>
        </w:tc>
        <w:tc>
          <w:tcPr>
            <w:tcW w:type="dxa" w:w="4252"/>
            <w:shd w:val="clear" w:color="auto" w:fill="E9EEF3"/>
          </w:tcPr>
          <w:p>
            <w:pPr>
              <w:spacing w:after="20" w:line="264" w:lineRule="auto"/>
            </w:pPr>
            <w:r>
              <w:rPr>
                <w:b/>
              </w:rPr>
            </w:r>
            <w:r>
              <w:rPr>
                <w:rFonts w:ascii="Malgun Gothic" w:hAnsi="Malgun Gothic" w:eastAsia="Malgun Gothic"/>
                <w:b/>
                <w:sz w:val="18"/>
              </w:rPr>
              <w:t>소형가전 애매한 진단</w:t>
            </w:r>
          </w:p>
        </w:tc>
        <w:tc>
          <w:tcPr>
            <w:tcW w:type="dxa" w:w="4252"/>
            <w:shd w:val="clear" w:color="auto" w:fill="E9EEF3"/>
          </w:tcPr>
          <w:p>
            <w:pPr>
              <w:spacing w:after="20" w:line="264" w:lineRule="auto"/>
            </w:pPr>
            <w:r>
              <w:rPr>
                <w:b/>
              </w:rPr>
            </w:r>
            <w:r>
              <w:rPr>
                <w:rFonts w:ascii="Malgun Gothic" w:hAnsi="Malgun Gothic" w:eastAsia="Malgun Gothic"/>
                <w:b/>
                <w:sz w:val="18"/>
              </w:rPr>
              <w:t>IoT 브랜드 CS 운영 도구</w:t>
            </w:r>
          </w:p>
        </w:tc>
      </w:tr>
      <w:tr>
        <w:tc>
          <w:tcPr>
            <w:tcW w:type="dxa" w:w="2041"/>
          </w:tcPr>
          <w:p>
            <w:pPr>
              <w:spacing w:after="20" w:line="264" w:lineRule="auto"/>
            </w:pPr>
            <w:r/>
            <w:r>
              <w:rPr>
                <w:rFonts w:ascii="Malgun Gothic" w:hAnsi="Malgun Gothic" w:eastAsia="Malgun Gothic"/>
                <w:sz w:val="18"/>
              </w:rPr>
              <w:t>Pain</w:t>
            </w:r>
          </w:p>
        </w:tc>
        <w:tc>
          <w:tcPr>
            <w:tcW w:type="dxa" w:w="4252"/>
          </w:tcPr>
          <w:p>
            <w:pPr>
              <w:spacing w:after="20" w:line="264" w:lineRule="auto"/>
            </w:pPr>
            <w:r/>
            <w:r>
              <w:rPr>
                <w:rFonts w:ascii="Malgun Gothic" w:hAnsi="Malgun Gothic" w:eastAsia="Malgun Gothic"/>
                <w:sz w:val="18"/>
              </w:rPr>
              <w:t xml:space="preserve">총판 9개사가 AS를 전화 1회선+게시판으로 처리. "더블클릭이 불량인지" 판정 혼란 5년째. 로지텍 AS 창구 이관 한 번에 2년 악평 </w:t>
            </w:r>
            <w:r>
              <w:rPr>
                <w:rFonts w:ascii="Malgun Gothic" w:hAnsi="Malgun Gothic" w:eastAsia="Malgun Gothic"/>
                <w:b/>
                <w:sz w:val="18"/>
              </w:rPr>
              <w:t>[제안]</w:t>
            </w:r>
          </w:p>
        </w:tc>
        <w:tc>
          <w:tcPr>
            <w:tcW w:type="dxa" w:w="4252"/>
          </w:tcPr>
          <w:p>
            <w:pPr>
              <w:spacing w:after="20" w:line="264" w:lineRule="auto"/>
            </w:pPr>
            <w:r/>
            <w:r>
              <w:rPr>
                <w:rFonts w:ascii="Malgun Gothic" w:hAnsi="Malgun Gothic" w:eastAsia="Malgun Gothic"/>
                <w:sz w:val="18"/>
              </w:rPr>
              <w:t xml:space="preserve">중소 가전사의 CS 인력 인건비 부담. NFF(이상 없음) 출장 45% </w:t>
            </w:r>
            <w:r>
              <w:rPr>
                <w:rFonts w:ascii="Malgun Gothic" w:hAnsi="Malgun Gothic" w:eastAsia="Malgun Gothic"/>
                <w:b/>
                <w:sz w:val="18"/>
              </w:rPr>
              <w:t>[제안]</w:t>
            </w:r>
          </w:p>
        </w:tc>
        <w:tc>
          <w:tcPr>
            <w:tcW w:type="dxa" w:w="4252"/>
          </w:tcPr>
          <w:p>
            <w:pPr>
              <w:spacing w:after="20" w:line="264" w:lineRule="auto"/>
            </w:pPr>
            <w:r/>
            <w:r>
              <w:rPr>
                <w:rFonts w:ascii="Malgun Gothic" w:hAnsi="Malgun Gothic" w:eastAsia="Malgun Gothic"/>
                <w:sz w:val="18"/>
              </w:rPr>
              <w:t xml:space="preserve">매출 1,150억 브랜드가 성수기에 전화를 끊음. 후보 브랜드 앱 평점 전부 2점대. 로봇청소기 피해구제 2년 연속 두 배. CS에 AI 쓰는 기업 4%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Gap</w:t>
            </w:r>
          </w:p>
        </w:tc>
        <w:tc>
          <w:tcPr>
            <w:tcW w:type="dxa" w:w="4252"/>
          </w:tcPr>
          <w:p>
            <w:pPr>
              <w:spacing w:after="20" w:line="264" w:lineRule="auto"/>
            </w:pPr>
            <w:r/>
            <w:r>
              <w:rPr>
                <w:rFonts w:ascii="Malgun Gothic" w:hAnsi="Malgun Gothic" w:eastAsia="Malgun Gothic"/>
                <w:sz w:val="18"/>
              </w:rPr>
              <w:t>서비스맨Pro는 접수·정산만. 채널톡은 상충 신호 재조정을 실측 2회 모두 실패</w:t>
            </w:r>
          </w:p>
        </w:tc>
        <w:tc>
          <w:tcPr>
            <w:tcW w:type="dxa" w:w="4252"/>
          </w:tcPr>
          <w:p>
            <w:pPr>
              <w:spacing w:after="20" w:line="264" w:lineRule="auto"/>
            </w:pPr>
            <w:r/>
            <w:r>
              <w:rPr>
                <w:rFonts w:ascii="Malgun Gothic" w:hAnsi="Malgun Gothic" w:eastAsia="Malgun Gothic"/>
                <w:sz w:val="18"/>
              </w:rPr>
              <w:t>채널톡·서비스맨Pro·애니위즈 모두 규칙 판정까지만. 무상/유상 애매 판단은 사람 몫(오아도 미해결)</w:t>
            </w:r>
          </w:p>
        </w:tc>
        <w:tc>
          <w:tcPr>
            <w:tcW w:type="dxa" w:w="4252"/>
          </w:tcPr>
          <w:p>
            <w:pPr>
              <w:spacing w:after="20" w:line="264" w:lineRule="auto"/>
            </w:pPr>
            <w:r/>
            <w:r>
              <w:rPr>
                <w:rFonts w:ascii="Malgun Gothic" w:hAnsi="Malgun Gothic" w:eastAsia="Malgun Gothic"/>
                <w:sz w:val="18"/>
              </w:rPr>
              <w:t>기존 도구는 회사 채팅창으로 고객을 불러들이는 모델. 카카오 상담톡은 이력 삭제. 고객 에이전트가 회사 CS 에이전트를 호출하는 자리는 국내외에 없음</w:t>
            </w:r>
          </w:p>
        </w:tc>
      </w:tr>
      <w:tr>
        <w:tc>
          <w:tcPr>
            <w:tcW w:type="dxa" w:w="2041"/>
          </w:tcPr>
          <w:p>
            <w:pPr>
              <w:spacing w:after="20" w:line="264" w:lineRule="auto"/>
            </w:pPr>
            <w:r/>
            <w:r>
              <w:rPr>
                <w:rFonts w:ascii="Malgun Gothic" w:hAnsi="Malgun Gothic" w:eastAsia="Malgun Gothic"/>
                <w:sz w:val="18"/>
              </w:rPr>
              <w:t>Buyer</w:t>
            </w:r>
          </w:p>
        </w:tc>
        <w:tc>
          <w:tcPr>
            <w:tcW w:type="dxa" w:w="4252"/>
          </w:tcPr>
          <w:p>
            <w:pPr>
              <w:spacing w:after="20" w:line="264" w:lineRule="auto"/>
            </w:pPr>
            <w:r/>
            <w:r>
              <w:rPr>
                <w:rFonts w:ascii="Malgun Gothic" w:hAnsi="Malgun Gothic" w:eastAsia="Malgun Gothic"/>
                <w:sz w:val="18"/>
              </w:rPr>
              <w:t xml:space="preserve">총판·수입원 CS 부서(에스라이즈 1,200억~제이웍스 70억) </w:t>
            </w:r>
            <w:r>
              <w:rPr>
                <w:rFonts w:ascii="Malgun Gothic" w:hAnsi="Malgun Gothic" w:eastAsia="Malgun Gothic"/>
                <w:b/>
                <w:sz w:val="18"/>
              </w:rPr>
              <w:t>[제안]</w:t>
            </w:r>
            <w:r>
              <w:rPr>
                <w:rFonts w:ascii="Malgun Gothic" w:hAnsi="Malgun Gothic" w:eastAsia="Malgun Gothic"/>
                <w:sz w:val="18"/>
              </w:rPr>
              <w:t>. 지불의사 미검증</w:t>
            </w:r>
          </w:p>
        </w:tc>
        <w:tc>
          <w:tcPr>
            <w:tcW w:type="dxa" w:w="4252"/>
          </w:tcPr>
          <w:p>
            <w:pPr>
              <w:spacing w:after="20" w:line="264" w:lineRule="auto"/>
            </w:pPr>
            <w:r/>
            <w:r>
              <w:rPr>
                <w:rFonts w:ascii="Malgun Gothic" w:hAnsi="Malgun Gothic" w:eastAsia="Malgun Gothic"/>
                <w:sz w:val="18"/>
              </w:rPr>
              <w:t>자체 브랜드 중소 제조사, 중고가전 셀러, 병행수입업체</w:t>
            </w:r>
          </w:p>
        </w:tc>
        <w:tc>
          <w:tcPr>
            <w:tcW w:type="dxa" w:w="4252"/>
          </w:tcPr>
          <w:p>
            <w:pPr>
              <w:spacing w:after="20" w:line="264" w:lineRule="auto"/>
            </w:pPr>
            <w:r/>
            <w:r>
              <w:rPr>
                <w:rFonts w:ascii="Malgun Gothic" w:hAnsi="Malgun Gothic" w:eastAsia="Malgun Gothic"/>
                <w:sz w:val="18"/>
              </w:rPr>
              <w:t xml:space="preserve">직원 30~130명 국내 IoT 가전 브랜드 100~300곳 </w:t>
            </w:r>
            <w:r>
              <w:rPr>
                <w:rFonts w:ascii="Malgun Gothic" w:hAnsi="Malgun Gothic" w:eastAsia="Malgun Gothic"/>
                <w:b/>
                <w:sz w:val="18"/>
              </w:rPr>
              <w:t>[제안]</w:t>
            </w:r>
            <w:r>
              <w:rPr>
                <w:rFonts w:ascii="Malgun Gothic" w:hAnsi="Malgun Gothic" w:eastAsia="Malgun Gothic"/>
                <w:sz w:val="18"/>
              </w:rPr>
              <w:t>. 대표·COO 결정</w:t>
            </w:r>
          </w:p>
        </w:tc>
      </w:tr>
      <w:tr>
        <w:tc>
          <w:tcPr>
            <w:tcW w:type="dxa" w:w="2041"/>
          </w:tcPr>
          <w:p>
            <w:pPr>
              <w:spacing w:after="20" w:line="264" w:lineRule="auto"/>
            </w:pPr>
            <w:r/>
            <w:r>
              <w:rPr>
                <w:rFonts w:ascii="Malgun Gothic" w:hAnsi="Malgun Gothic" w:eastAsia="Malgun Gothic"/>
                <w:sz w:val="18"/>
              </w:rPr>
              <w:t>Build</w:t>
            </w:r>
          </w:p>
        </w:tc>
        <w:tc>
          <w:tcPr>
            <w:tcW w:type="dxa" w:w="4252"/>
          </w:tcPr>
          <w:p>
            <w:pPr>
              <w:spacing w:after="20" w:line="264" w:lineRule="auto"/>
            </w:pPr>
            <w:r/>
            <w:r>
              <w:rPr>
                <w:rFonts w:ascii="Malgun Gothic" w:hAnsi="Malgun Gothic" w:eastAsia="Malgun Gothic"/>
                <w:sz w:val="18"/>
              </w:rPr>
              <w:t>정책·트러블슈팅은 공개 자료. 반품·F&amp;L은 기존 코드(verdict_engine 33테스트, 배송 데이터 10,527행) 재사용. AS는 LLM+if-else 순차 파이프라인, 6~7주</w:t>
            </w:r>
          </w:p>
        </w:tc>
        <w:tc>
          <w:tcPr>
            <w:tcW w:type="dxa" w:w="4252"/>
          </w:tcPr>
          <w:p>
            <w:pPr>
              <w:spacing w:after="20" w:line="264" w:lineRule="auto"/>
            </w:pPr>
            <w:r/>
            <w:r>
              <w:rPr>
                <w:rFonts w:ascii="Malgun Gothic" w:hAnsi="Malgun Gothic" w:eastAsia="Malgun Gothic"/>
                <w:sz w:val="18"/>
              </w:rPr>
              <w:t>무상/유상 기준은 공정위 소비자분쟁해결기준(공개). 1순위 품목 전자동 커피머신으로 10주 MVP. Pre-CS 예방(소모품 주기·보증 만료·계절 가이드, MCP 알림 도구)</w:t>
            </w:r>
          </w:p>
        </w:tc>
        <w:tc>
          <w:tcPr>
            <w:tcW w:type="dxa" w:w="4252"/>
          </w:tcPr>
          <w:p>
            <w:pPr>
              <w:spacing w:after="20" w:line="264" w:lineRule="auto"/>
            </w:pPr>
            <w:r/>
            <w:r>
              <w:rPr>
                <w:rFonts w:ascii="Malgun Gothic" w:hAnsi="Malgun Gothic" w:eastAsia="Malgun Gothic"/>
                <w:sz w:val="18"/>
              </w:rPr>
              <w:t>회사 CS 에이전트(A2A) 하나 + MCP 도구 서버 하나를 코어로. 가상 브랜드+합성 데이터로 5단계 시연</w:t>
            </w:r>
          </w:p>
        </w:tc>
      </w:tr>
      <w:tr>
        <w:tc>
          <w:tcPr>
            <w:tcW w:type="dxa" w:w="2041"/>
          </w:tcPr>
          <w:p>
            <w:pPr>
              <w:spacing w:after="20" w:line="264" w:lineRule="auto"/>
            </w:pPr>
            <w:r/>
            <w:r>
              <w:rPr>
                <w:rFonts w:ascii="Malgun Gothic" w:hAnsi="Malgun Gothic" w:eastAsia="Malgun Gothic"/>
                <w:sz w:val="18"/>
              </w:rPr>
              <w:t>Business</w:t>
            </w:r>
          </w:p>
        </w:tc>
        <w:tc>
          <w:tcPr>
            <w:tcW w:type="dxa" w:w="4252"/>
          </w:tcPr>
          <w:p>
            <w:pPr>
              <w:spacing w:after="20" w:line="264" w:lineRule="auto"/>
            </w:pPr>
            <w:r/>
            <w:r>
              <w:rPr>
                <w:rFonts w:ascii="Malgun Gothic" w:hAnsi="Malgun Gothic" w:eastAsia="Malgun Gothic"/>
                <w:sz w:val="18"/>
              </w:rPr>
              <w:t>서비스맨Pro가 도입비+유지비로 이미 팔림. 매출 규모는 추정</w:t>
            </w:r>
          </w:p>
        </w:tc>
        <w:tc>
          <w:tcPr>
            <w:tcW w:type="dxa" w:w="4252"/>
          </w:tcPr>
          <w:p>
            <w:pPr>
              <w:spacing w:after="20" w:line="264" w:lineRule="auto"/>
            </w:pPr>
            <w:r/>
            <w:r>
              <w:rPr>
                <w:rFonts w:ascii="Malgun Gothic" w:hAnsi="Malgun Gothic" w:eastAsia="Malgun Gothic"/>
                <w:sz w:val="18"/>
              </w:rPr>
              <w:t>Technical(AS 진단)에 집중 후 로봇청소기·무선청소기로 확장</w:t>
            </w:r>
          </w:p>
        </w:tc>
        <w:tc>
          <w:tcPr>
            <w:tcW w:type="dxa" w:w="4252"/>
          </w:tcPr>
          <w:p>
            <w:pPr>
              <w:spacing w:after="20" w:line="264" w:lineRule="auto"/>
            </w:pPr>
            <w:r/>
            <w:r>
              <w:rPr>
                <w:rFonts w:ascii="Malgun Gothic" w:hAnsi="Malgun Gothic" w:eastAsia="Malgun Gothic"/>
                <w:sz w:val="18"/>
              </w:rPr>
              <w:t xml:space="preserve">채널톡 월 12만 원·외주 월 80~300만 원 위에 월 30~80만 원. 국내 상한 연 5~30억은 작아 대행사·해외 Tuya 브랜드로 확장 </w:t>
            </w:r>
            <w:r>
              <w:rPr>
                <w:rFonts w:ascii="Malgun Gothic" w:hAnsi="Malgun Gothic" w:eastAsia="Malgun Gothic"/>
                <w:b/>
                <w:sz w:val="18"/>
              </w:rPr>
              <w:t>[제안]</w:t>
            </w:r>
          </w:p>
        </w:tc>
      </w:tr>
    </w:tbl>
    <w:p/>
    <w:p>
      <w:r>
        <w:rPr>
          <w:rFonts w:ascii="Malgun Gothic" w:hAnsi="Malgun Gothic" w:eastAsia="Malgun Gothic"/>
          <w:b/>
        </w:rPr>
        <w:t>추가 검토.</w:t>
      </w:r>
    </w:p>
    <w:p>
      <w:pPr>
        <w:pStyle w:val="ListBullet"/>
      </w:pPr>
      <w:r>
        <w:rPr>
          <w:rFonts w:ascii="Malgun Gothic" w:hAnsi="Malgun Gothic" w:eastAsia="Malgun Gothic"/>
        </w:rPr>
        <w:t xml:space="preserve">시장성: 국내 상한 연 5~30억 </w:t>
      </w:r>
      <w:r>
        <w:rPr>
          <w:rFonts w:ascii="Malgun Gothic" w:hAnsi="Malgun Gothic" w:eastAsia="Malgun Gothic"/>
          <w:b/>
        </w:rPr>
        <w:t>[제안]</w:t>
      </w:r>
      <w:r>
        <w:rPr>
          <w:rFonts w:ascii="Malgun Gothic" w:hAnsi="Malgun Gothic" w:eastAsia="Malgun Gothic"/>
        </w:rPr>
        <w:t>은 작다. 세 제안 모두 "국내는 작으니 확장한다"를 전제로 한다.</w:t>
      </w:r>
    </w:p>
    <w:p>
      <w:pPr>
        <w:pStyle w:val="ListBullet"/>
      </w:pPr>
      <w:r>
        <w:rPr>
          <w:rFonts w:ascii="Malgun Gothic" w:hAnsi="Malgun Gothic" w:eastAsia="Malgun Gothic"/>
        </w:rPr>
        <w:t>경쟁 대비 이점: 다섯 후보 중 경쟁사 실패를 직접 실측(채널톡 2회)한 유일한 후보다. 판정 레이어 공백은 구조적이다.</w:t>
      </w:r>
    </w:p>
    <w:p>
      <w:pPr>
        <w:pStyle w:val="ListBullet"/>
      </w:pPr>
      <w:r>
        <w:rPr>
          <w:rFonts w:ascii="Malgun Gothic" w:hAnsi="Malgun Gothic" w:eastAsia="Malgun Gothic"/>
        </w:rPr>
        <w:t xml:space="preserve">확실히 사줄 고객: 총판 CS 부서, 제조사 대표. 후보 명단은 있고 지불의사 인터뷰는 없다 </w:t>
      </w:r>
      <w:r>
        <w:rPr>
          <w:rFonts w:ascii="Malgun Gothic" w:hAnsi="Malgun Gothic" w:eastAsia="Malgun Gothic"/>
          <w:b/>
        </w:rPr>
        <w:t>[미확보]</w:t>
      </w:r>
      <w:r>
        <w:rPr>
          <w:rFonts w:ascii="Malgun Gothic" w:hAnsi="Malgun Gothic" w:eastAsia="Malgun Gothic"/>
        </w:rPr>
        <w:t>.</w:t>
      </w:r>
    </w:p>
    <w:p>
      <w:pPr>
        <w:pStyle w:val="ListBullet"/>
      </w:pPr>
      <w:r>
        <w:rPr>
          <w:rFonts w:ascii="Malgun Gothic" w:hAnsi="Malgun Gothic" w:eastAsia="Malgun Gothic"/>
        </w:rPr>
        <w:t>데이터: 정책·트러블슈팅 문서 공개, 소비자분쟁해결기준 공개, 가상 브랜드 문서 2개로 채널톡 실측까지 완료. 가장 준비된 상태다.</w:t>
      </w:r>
    </w:p>
    <w:p>
      <w:pPr>
        <w:pStyle w:val="ListBullet"/>
      </w:pPr>
      <w:r>
        <w:rPr>
          <w:rFonts w:ascii="Malgun Gothic" w:hAnsi="Malgun Gothic" w:eastAsia="Malgun Gothic"/>
        </w:rPr>
        <w:t xml:space="preserve">인프라 없는 구현: 가능. 난이도 하~중 </w:t>
      </w:r>
      <w:r>
        <w:rPr>
          <w:rFonts w:ascii="Malgun Gothic" w:hAnsi="Malgun Gothic" w:eastAsia="Malgun Gothic"/>
          <w:b/>
        </w:rPr>
        <w:t>[추정]</w:t>
      </w:r>
      <w:r>
        <w:rPr>
          <w:rFonts w:ascii="Malgun Gothic" w:hAnsi="Malgun Gothic" w:eastAsia="Malgun Gothic"/>
        </w:rPr>
        <w:t>. A-COP 기존 코드(반품 판정, 배송 조회)와 가장 가깝다.</w:t>
      </w:r>
    </w:p>
    <w:p>
      <w:pPr>
        <w:pStyle w:val="Heading2"/>
      </w:pPr>
      <w:r>
        <w:t>3-E. 여행 전체를 관리하는 AI API 서비스</w:t>
      </w:r>
    </w:p>
    <w:p>
      <w:r>
        <w:rPr>
          <w:rFonts w:ascii="Malgun Gothic" w:hAnsi="Malgun Gothic" w:eastAsia="Malgun Gothic"/>
        </w:rPr>
        <w:t>팀 결정 후보이므로 §4에서 따로 다룬다.</w:t>
      </w:r>
    </w:p>
    <w:p>
      <w:pPr>
        <w:pStyle w:val="Heading1"/>
      </w:pPr>
      <w:r>
        <w:t>4. 팀 결정 후보 — 여행 전체를 관리하는 AI API 서비스</w:t>
      </w:r>
    </w:p>
    <w:p>
      <w:r>
        <w:rPr>
          <w:rFonts w:ascii="Malgun Gothic" w:hAnsi="Malgun Gothic" w:eastAsia="Malgun Gothic"/>
        </w:rPr>
        <w:t xml:space="preserve">정본은 v2 검토서다. 이 절은 그 내용을 이 문서의 형식에 맞춰 요약하고, 국내 자료에 없던 해외 동향과 데이터 접근성만 2026-09-08 웹검색 </w:t>
      </w:r>
      <w:r>
        <w:rPr>
          <w:rFonts w:ascii="Malgun Gothic" w:hAnsi="Malgun Gothic" w:eastAsia="Malgun Gothic"/>
          <w:b/>
        </w:rPr>
        <w:t>[외부]</w:t>
      </w:r>
      <w:r>
        <w:rPr>
          <w:rFonts w:ascii="Malgun Gothic" w:hAnsi="Malgun Gothic" w:eastAsia="Malgun Gothic"/>
        </w:rPr>
        <w:t xml:space="preserve">으로 보탰다. v2 검토서의 수치는 </w:t>
      </w:r>
      <w:r>
        <w:rPr>
          <w:rFonts w:ascii="Malgun Gothic" w:hAnsi="Malgun Gothic" w:eastAsia="Malgun Gothic"/>
          <w:b/>
        </w:rPr>
        <w:t>[제안]</w:t>
      </w:r>
      <w:r>
        <w:rPr>
          <w:rFonts w:ascii="Malgun Gothic" w:hAnsi="Malgun Gothic" w:eastAsia="Malgun Gothic"/>
        </w:rPr>
        <w:t>으로 표시한다. v2 검토서 자체가 "고객 계약·실제 매출·성능 시험·공급자 계약을 수행한 것으로 간주하지 않는다"고 적고 있다.</w:t>
      </w:r>
    </w:p>
    <w:p>
      <w:pPr>
        <w:pStyle w:val="Heading2"/>
      </w:pPr>
      <w:r>
        <w:t>4-1. 한 줄 정의와 제안 내용</w:t>
      </w:r>
    </w:p>
    <w:p>
      <w:r>
        <w:rPr>
          <w:rFonts w:ascii="Malgun Gothic" w:hAnsi="Malgun Gothic" w:eastAsia="Malgun Gothic"/>
          <w:b/>
        </w:rPr>
        <w:t>가고 싶은 곳과 예약 내용을 주면 전체 여행을 구성하고, 여행 중 상황이 달라져도 중요한 예약과 원하는 경험을 지키면서 남은 일정을 조정해 주는 여행 CS(고객 지원·여행 수행 관리) 플랫폼.</w:t>
      </w:r>
      <w:r>
        <w:rPr>
          <w:rFonts w:ascii="Malgun Gothic" w:hAnsi="Malgun Gothic" w:eastAsia="Malgun Gothic"/>
        </w:rPr>
        <w:t xml:space="preserve"> 개인 에이전트(OpenClaw·Hermes 등, 고객이 쓰는 AI 비서)는 고객과 대화하는 접점이고, 관리 루프와 여행의 최신 상태는 우리 플랫폼이 맡는다. 제품 목표는 상대적으로 신뢰성 높은 정보 제공과 할루시네이션(근거 없는 생성) 축소다. 근거가 없거나 충돌하면 '미확인'으로 돌려주고, 재조회 시각을 현장 관찰 시각처럼 표시하지 않는다.</w:t>
      </w:r>
    </w:p>
    <w:p>
      <w:r>
        <w:rPr>
          <w:rFonts w:ascii="Malgun Gothic" w:hAnsi="Malgun Gothic" w:eastAsia="Malgun Gothic"/>
        </w:rPr>
        <w:t xml:space="preserve">2026-09-08 팀 지시로 두 가지를 못 박는다. 첫째, </w:t>
      </w:r>
      <w:r>
        <w:rPr>
          <w:rFonts w:ascii="Malgun Gothic" w:hAnsi="Malgun Gothic" w:eastAsia="Malgun Gothic"/>
          <w:b/>
        </w:rPr>
        <w:t>1순위 고객은 처음 한국에 자유여행을 오는 외국인 개인·친구 그룹(인바운드)</w:t>
      </w:r>
      <w:r>
        <w:rPr>
          <w:rFonts w:ascii="Malgun Gothic" w:hAnsi="Malgun Gothic" w:eastAsia="Malgun Gothic"/>
        </w:rPr>
        <w:t xml:space="preserve"> 이다. v2 검토서의 조사 범위(한국 소비자의 국내·해외 자유여행)와 다르므로 v2의 고객 근거는 보조 근거로 내려간다. 둘째, </w:t>
      </w:r>
      <w:r>
        <w:rPr>
          <w:rFonts w:ascii="Malgun Gothic" w:hAnsi="Malgun Gothic" w:eastAsia="Malgun Gothic"/>
          <w:b/>
        </w:rPr>
        <w:t>우리 강점은 계획 생성이 아니라 지속 관리다.</w:t>
      </w:r>
      <w:r>
        <w:rPr>
          <w:rFonts w:ascii="Malgun Gothic" w:hAnsi="Malgun Gothic" w:eastAsia="Malgun Gothic"/>
        </w:rPr>
        <w:t xml:space="preserve"> 처음 계획은 생성형 AI가 만들고, 우리는 그 계획을 검증하고 여행이 끝날 때까지 지켜본다. 보통 CS는 고객이 문제를 알리면 일정을 고쳐 주는데, 우리는 반대로 문제를 먼저 감지해 조정하고 고객에게 알린다. 고객은 마음에 안 들 때만 우리에게 말한다.</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c>
          <w:tcPr>
            <w:tcW w:type="dxa" w:w="2041"/>
            <w:shd w:val="clear" w:color="auto" w:fill="E9EEF3"/>
          </w:tcPr>
          <w:p>
            <w:pPr>
              <w:spacing w:after="20" w:line="264" w:lineRule="auto"/>
            </w:pPr>
            <w:r>
              <w:rPr>
                <w:b/>
              </w:rPr>
            </w:r>
            <w:r>
              <w:rPr>
                <w:rFonts w:ascii="Malgun Gothic" w:hAnsi="Malgun Gothic" w:eastAsia="Malgun Gothic"/>
                <w:b/>
                <w:sz w:val="18"/>
              </w:rPr>
              <w:t>파트</w:t>
            </w:r>
          </w:p>
        </w:tc>
        <w:tc>
          <w:tcPr>
            <w:tcW w:type="dxa" w:w="4252"/>
            <w:shd w:val="clear" w:color="auto" w:fill="E9EEF3"/>
          </w:tcPr>
          <w:p>
            <w:pPr>
              <w:spacing w:after="20" w:line="264" w:lineRule="auto"/>
            </w:pPr>
            <w:r>
              <w:rPr>
                <w:b/>
              </w:rPr>
            </w:r>
            <w:r>
              <w:rPr>
                <w:rFonts w:ascii="Malgun Gothic" w:hAnsi="Malgun Gothic" w:eastAsia="Malgun Gothic"/>
                <w:b/>
                <w:sz w:val="18"/>
              </w:rPr>
              <w:t>출발점</w:t>
            </w:r>
          </w:p>
        </w:tc>
        <w:tc>
          <w:tcPr>
            <w:tcW w:type="dxa" w:w="4252"/>
            <w:shd w:val="clear" w:color="auto" w:fill="E9EEF3"/>
          </w:tcPr>
          <w:p>
            <w:pPr>
              <w:spacing w:after="20" w:line="264" w:lineRule="auto"/>
            </w:pPr>
            <w:r>
              <w:rPr>
                <w:b/>
              </w:rPr>
            </w:r>
            <w:r>
              <w:rPr>
                <w:rFonts w:ascii="Malgun Gothic" w:hAnsi="Malgun Gothic" w:eastAsia="Malgun Gothic"/>
                <w:b/>
                <w:sz w:val="18"/>
              </w:rPr>
              <w:t>핵심 내용</w:t>
            </w:r>
          </w:p>
        </w:tc>
        <w:tc>
          <w:tcPr>
            <w:tcW w:type="dxa" w:w="4252"/>
            <w:shd w:val="clear" w:color="auto" w:fill="E9EEF3"/>
          </w:tcPr>
          <w:p>
            <w:pPr>
              <w:spacing w:after="20" w:line="264" w:lineRule="auto"/>
            </w:pPr>
            <w:r>
              <w:rPr>
                <w:b/>
              </w:rPr>
            </w:r>
            <w:r>
              <w:rPr>
                <w:rFonts w:ascii="Malgun Gothic" w:hAnsi="Malgun Gothic" w:eastAsia="Malgun Gothic"/>
                <w:b/>
                <w:sz w:val="18"/>
              </w:rPr>
              <w:t>다음 파트로 연결</w:t>
            </w:r>
          </w:p>
        </w:tc>
      </w:tr>
      <w:tr>
        <w:tc>
          <w:tcPr>
            <w:tcW w:type="dxa" w:w="2041"/>
          </w:tcPr>
          <w:p>
            <w:pPr>
              <w:spacing w:after="20" w:line="264" w:lineRule="auto"/>
            </w:pPr>
            <w:r/>
            <w:r>
              <w:rPr>
                <w:rFonts w:ascii="Malgun Gothic" w:hAnsi="Malgun Gothic" w:eastAsia="Malgun Gothic"/>
                <w:b/>
                <w:sz w:val="18"/>
              </w:rPr>
              <w:t>Pain</w:t>
            </w:r>
          </w:p>
        </w:tc>
        <w:tc>
          <w:tcPr>
            <w:tcW w:type="dxa" w:w="4252"/>
          </w:tcPr>
          <w:p>
            <w:pPr>
              <w:spacing w:after="20" w:line="264" w:lineRule="auto"/>
            </w:pPr>
            <w:r/>
            <w:r>
              <w:rPr>
                <w:rFonts w:ascii="Malgun Gothic" w:hAnsi="Malgun Gothic" w:eastAsia="Malgun Gothic"/>
                <w:sz w:val="18"/>
              </w:rPr>
              <w:t>가고 싶은 곳과 예약은 있지만, 이동·식사·동행 조건까지 맞춰 전체 여행을 짜기 어렵다</w:t>
            </w:r>
          </w:p>
        </w:tc>
        <w:tc>
          <w:tcPr>
            <w:tcW w:type="dxa" w:w="4252"/>
          </w:tcPr>
          <w:p>
            <w:pPr>
              <w:spacing w:after="20" w:line="264" w:lineRule="auto"/>
            </w:pPr>
            <w:r/>
            <w:r>
              <w:rPr>
                <w:rFonts w:ascii="Malgun Gothic" w:hAnsi="Malgun Gothic" w:eastAsia="Malgun Gothic"/>
                <w:sz w:val="18"/>
              </w:rPr>
              <w:t>휴무·지연·피로가 발생하면 남은 예약과 동선을 고객이 다시 계산해야 한다</w:t>
            </w:r>
          </w:p>
        </w:tc>
        <w:tc>
          <w:tcPr>
            <w:tcW w:type="dxa" w:w="4252"/>
          </w:tcPr>
          <w:p>
            <w:pPr>
              <w:spacing w:after="20" w:line="264" w:lineRule="auto"/>
            </w:pPr>
            <w:r/>
            <w:r>
              <w:rPr>
                <w:rFonts w:ascii="Malgun Gothic" w:hAnsi="Malgun Gothic" w:eastAsia="Malgun Gothic"/>
                <w:sz w:val="18"/>
              </w:rPr>
              <w:t>계획 작성부터 현장 변경까지 계속 판단하는 부담을 줄이고 싶다</w:t>
            </w:r>
          </w:p>
        </w:tc>
      </w:tr>
      <w:tr>
        <w:tc>
          <w:tcPr>
            <w:tcW w:type="dxa" w:w="2041"/>
          </w:tcPr>
          <w:p>
            <w:pPr>
              <w:spacing w:after="20" w:line="264" w:lineRule="auto"/>
            </w:pPr>
            <w:r/>
            <w:r>
              <w:rPr>
                <w:rFonts w:ascii="Malgun Gothic" w:hAnsi="Malgun Gothic" w:eastAsia="Malgun Gothic"/>
                <w:b/>
                <w:sz w:val="18"/>
              </w:rPr>
              <w:t>Gap</w:t>
            </w:r>
          </w:p>
        </w:tc>
        <w:tc>
          <w:tcPr>
            <w:tcW w:type="dxa" w:w="4252"/>
          </w:tcPr>
          <w:p>
            <w:pPr>
              <w:spacing w:after="20" w:line="264" w:lineRule="auto"/>
            </w:pPr>
            <w:r/>
            <w:r>
              <w:rPr>
                <w:rFonts w:ascii="Malgun Gothic" w:hAnsi="Malgun Gothic" w:eastAsia="Malgun Gothic"/>
                <w:sz w:val="18"/>
              </w:rPr>
              <w:t>기존 AI·여행 앱은 계획·검색·추천·기록·자동화를 이미 제공한다</w:t>
            </w:r>
          </w:p>
        </w:tc>
        <w:tc>
          <w:tcPr>
            <w:tcW w:type="dxa" w:w="4252"/>
          </w:tcPr>
          <w:p>
            <w:pPr>
              <w:spacing w:after="20" w:line="264" w:lineRule="auto"/>
            </w:pPr>
            <w:r/>
            <w:r>
              <w:rPr>
                <w:rFonts w:ascii="Malgun Gothic" w:hAnsi="Malgun Gothic" w:eastAsia="Malgun Gothic"/>
                <w:sz w:val="18"/>
              </w:rPr>
              <w:t>매번 예약·시간·예산을 검증하고 변경 후에도 조건을 보존하는 품질은 별도 확인이 필요하다</w:t>
            </w:r>
          </w:p>
        </w:tc>
        <w:tc>
          <w:tcPr>
            <w:tcW w:type="dxa" w:w="4252"/>
          </w:tcPr>
          <w:p>
            <w:pPr>
              <w:spacing w:after="20" w:line="264" w:lineRule="auto"/>
            </w:pPr>
            <w:r/>
            <w:r>
              <w:rPr>
                <w:rFonts w:ascii="Malgun Gothic" w:hAnsi="Malgun Gothic" w:eastAsia="Malgun Gothic"/>
                <w:sz w:val="18"/>
              </w:rPr>
              <w:t>여행 종료까지 정보 확인·재계획·수행 확인을 이어 가는 CS 운영 품질이 공략 지점</w:t>
            </w:r>
          </w:p>
        </w:tc>
      </w:tr>
      <w:tr>
        <w:tc>
          <w:tcPr>
            <w:tcW w:type="dxa" w:w="2041"/>
          </w:tcPr>
          <w:p>
            <w:pPr>
              <w:spacing w:after="20" w:line="264" w:lineRule="auto"/>
            </w:pPr>
            <w:r/>
            <w:r>
              <w:rPr>
                <w:rFonts w:ascii="Malgun Gothic" w:hAnsi="Malgun Gothic" w:eastAsia="Malgun Gothic"/>
                <w:b/>
                <w:sz w:val="18"/>
              </w:rPr>
              <w:t>Buyer</w:t>
            </w:r>
          </w:p>
        </w:tc>
        <w:tc>
          <w:tcPr>
            <w:tcW w:type="dxa" w:w="4252"/>
          </w:tcPr>
          <w:p>
            <w:pPr>
              <w:spacing w:after="20" w:line="264" w:lineRule="auto"/>
            </w:pPr>
            <w:r/>
            <w:r>
              <w:rPr>
                <w:rFonts w:ascii="Malgun Gothic" w:hAnsi="Malgun Gothic" w:eastAsia="Malgun Gothic"/>
                <w:sz w:val="18"/>
              </w:rPr>
              <w:t xml:space="preserve">처음 한국에 자유여행을 오는 외국인 개인·친구 그룹. 방한 외래객의 개별여행 비중 82.9%(2025년 1분기) </w:t>
            </w:r>
            <w:r>
              <w:rPr>
                <w:rFonts w:ascii="Malgun Gothic" w:hAnsi="Malgun Gothic" w:eastAsia="Malgun Gothic"/>
                <w:b/>
                <w:sz w:val="18"/>
              </w:rPr>
              <w:t>[외부]</w:t>
            </w:r>
          </w:p>
        </w:tc>
        <w:tc>
          <w:tcPr>
            <w:tcW w:type="dxa" w:w="4252"/>
          </w:tcPr>
          <w:p>
            <w:pPr>
              <w:spacing w:after="20" w:line="264" w:lineRule="auto"/>
            </w:pPr>
            <w:r/>
            <w:r>
              <w:rPr>
                <w:rFonts w:ascii="Malgun Gothic" w:hAnsi="Malgun Gothic" w:eastAsia="Malgun Gothic"/>
                <w:sz w:val="18"/>
              </w:rPr>
              <w:t xml:space="preserve">한국어 중심 플랫폼에 의존해 정보 부족(58%)·언어(26.6%) 불편이 크고, 예약 변경이 생기면 혼자 풀기 어렵다 </w:t>
            </w:r>
            <w:r>
              <w:rPr>
                <w:rFonts w:ascii="Malgun Gothic" w:hAnsi="Malgun Gothic" w:eastAsia="Malgun Gothic"/>
                <w:b/>
                <w:sz w:val="18"/>
              </w:rPr>
              <w:t>[외부]</w:t>
            </w:r>
          </w:p>
        </w:tc>
        <w:tc>
          <w:tcPr>
            <w:tcW w:type="dxa" w:w="4252"/>
          </w:tcPr>
          <w:p>
            <w:pPr>
              <w:spacing w:after="20" w:line="264" w:lineRule="auto"/>
            </w:pPr>
            <w:r/>
            <w:r>
              <w:rPr>
                <w:rFonts w:ascii="Malgun Gothic" w:hAnsi="Malgun Gothic" w:eastAsia="Malgun Gothic"/>
                <w:sz w:val="18"/>
              </w:rPr>
              <w:t>인바운드 여행 준비 채널에서 고객을 모집하고 59,000원 상품의 실제 결제율을 확인. 가족·소그룹은 2순위</w:t>
            </w:r>
          </w:p>
        </w:tc>
      </w:tr>
      <w:tr>
        <w:tc>
          <w:tcPr>
            <w:tcW w:type="dxa" w:w="2041"/>
          </w:tcPr>
          <w:p>
            <w:pPr>
              <w:spacing w:after="20" w:line="264" w:lineRule="auto"/>
            </w:pPr>
            <w:r/>
            <w:r>
              <w:rPr>
                <w:rFonts w:ascii="Malgun Gothic" w:hAnsi="Malgun Gothic" w:eastAsia="Malgun Gothic"/>
                <w:b/>
                <w:sz w:val="18"/>
              </w:rPr>
              <w:t>Build</w:t>
            </w:r>
          </w:p>
        </w:tc>
        <w:tc>
          <w:tcPr>
            <w:tcW w:type="dxa" w:w="4252"/>
          </w:tcPr>
          <w:p>
            <w:pPr>
              <w:spacing w:after="20" w:line="264" w:lineRule="auto"/>
            </w:pPr>
            <w:r/>
            <w:r>
              <w:rPr>
                <w:rFonts w:ascii="Malgun Gothic" w:hAnsi="Malgun Gothic" w:eastAsia="Malgun Gothic"/>
                <w:sz w:val="18"/>
              </w:rPr>
              <w:t>처음 계획은 생성형 AI(고객의 개인 에이전트 또는 외부 LLM)가 만든다. 우리는 희망 장소·예약·그 계획을 받아 하나의 최신 일정으로 관리</w:t>
            </w:r>
          </w:p>
        </w:tc>
        <w:tc>
          <w:tcPr>
            <w:tcW w:type="dxa" w:w="4252"/>
          </w:tcPr>
          <w:p>
            <w:pPr>
              <w:spacing w:after="20" w:line="264" w:lineRule="auto"/>
            </w:pPr>
            <w:r/>
            <w:r>
              <w:rPr>
                <w:rFonts w:ascii="Malgun Gothic" w:hAnsi="Malgun Gothic" w:eastAsia="Malgun Gothic"/>
                <w:sz w:val="18"/>
              </w:rPr>
              <w:t>우리 API가 예약·이동·예산·동행 조건과 변경 영향을 코드로 검증하고, 확인 시각과 미확인을 표시</w:t>
            </w:r>
          </w:p>
        </w:tc>
        <w:tc>
          <w:tcPr>
            <w:tcW w:type="dxa" w:w="4252"/>
          </w:tcPr>
          <w:p>
            <w:pPr>
              <w:spacing w:after="20" w:line="264" w:lineRule="auto"/>
            </w:pPr>
            <w:r/>
            <w:r>
              <w:rPr>
                <w:rFonts w:ascii="Malgun Gothic" w:hAnsi="Malgun Gothic" w:eastAsia="Malgun Gothic"/>
                <w:sz w:val="18"/>
              </w:rPr>
              <w:t>여행 종료까지 감시·재확인을 돌리며, 변화가 잡히면 우리가 먼저 재계획·재검증해 통지. 고객이 거부하면 되돌린다</w:t>
            </w:r>
          </w:p>
        </w:tc>
      </w:tr>
      <w:tr>
        <w:tc>
          <w:tcPr>
            <w:tcW w:type="dxa" w:w="2041"/>
          </w:tcPr>
          <w:p>
            <w:pPr>
              <w:spacing w:after="20" w:line="264" w:lineRule="auto"/>
            </w:pPr>
            <w:r/>
            <w:r>
              <w:rPr>
                <w:rFonts w:ascii="Malgun Gothic" w:hAnsi="Malgun Gothic" w:eastAsia="Malgun Gothic"/>
                <w:b/>
                <w:sz w:val="18"/>
              </w:rPr>
              <w:t>Business</w:t>
            </w:r>
          </w:p>
        </w:tc>
        <w:tc>
          <w:tcPr>
            <w:tcW w:type="dxa" w:w="4252"/>
          </w:tcPr>
          <w:p>
            <w:pPr>
              <w:spacing w:after="20" w:line="264" w:lineRule="auto"/>
            </w:pPr>
            <w:r/>
            <w:r>
              <w:rPr>
                <w:rFonts w:ascii="Malgun Gothic" w:hAnsi="Malgun Gothic" w:eastAsia="Malgun Gothic"/>
                <w:sz w:val="18"/>
              </w:rPr>
              <w:t>7일·4인 팀당 59,000원 중심. 제휴 수익 없이 건별 기여이익 확보</w:t>
            </w:r>
          </w:p>
        </w:tc>
        <w:tc>
          <w:tcPr>
            <w:tcW w:type="dxa" w:w="4252"/>
          </w:tcPr>
          <w:p>
            <w:pPr>
              <w:spacing w:after="20" w:line="264" w:lineRule="auto"/>
            </w:pPr>
            <w:r/>
            <w:r>
              <w:rPr>
                <w:rFonts w:ascii="Malgun Gothic" w:hAnsi="Malgun Gothic" w:eastAsia="Malgun Gothic"/>
                <w:sz w:val="18"/>
              </w:rPr>
              <w:t>동의 받은 수행·변경 결과와 공급자 연결을 축적해 품질·반복 사용 개선</w:t>
            </w:r>
          </w:p>
        </w:tc>
        <w:tc>
          <w:tcPr>
            <w:tcW w:type="dxa" w:w="4252"/>
          </w:tcPr>
          <w:p>
            <w:pPr>
              <w:spacing w:after="20" w:line="264" w:lineRule="auto"/>
            </w:pPr>
            <w:r/>
            <w:r>
              <w:rPr>
                <w:rFonts w:ascii="Malgun Gothic" w:hAnsi="Malgun Gothic" w:eastAsia="Malgun Gothic"/>
                <w:sz w:val="18"/>
              </w:rPr>
              <w:t>유료 전환·조건 위반 감소·대응 시간·팀당 기여이익으로 지속 여부 결정</w:t>
            </w:r>
          </w:p>
        </w:tc>
      </w:tr>
    </w:tbl>
    <w:p/>
    <w:p>
      <w:r>
        <w:rPr>
          <w:rFonts w:ascii="Malgun Gothic" w:hAnsi="Malgun Gothic" w:eastAsia="Malgun Gothic"/>
        </w:rPr>
        <w:t>관리 루프: 정보·고객 피드백 확인 → 사실·예약·시간·예산 검증 → 남은 일정 조정·변경안 전달 → 실제 수행·미해결 문제 확인 → (여행 중이면 반복) → 종료 시 작업 정지·동의 범위에서 기록 보관. LLM을 쉬지 않고 호출한다는 뜻이 아니라, 고객 요청·재확인 시점·업체 변경 이벤트에 맞춰 필요한 작업만 실행한다.</w:t>
      </w:r>
    </w:p>
    <w:p>
      <w:pPr>
        <w:pStyle w:val="Heading2"/>
      </w:pPr>
      <w:r>
        <w:t>4-2. 확실히 사줄 고객</w:t>
      </w:r>
    </w:p>
    <w:p>
      <w:r>
        <w:rPr>
          <w:rFonts w:ascii="Malgun Gothic" w:hAnsi="Malgun Gothic" w:eastAsia="Malgun Gothic"/>
        </w:rPr>
        <w:t xml:space="preserve">1순위는 인바운드다(2026-09-08 팀 지시). v2 검토서는 "확실히 사줄 고객층 — 현재 없음"이라는 이전 판단을 삭제했지만, 그 근거(토모트래블·트립플랜)는 한국인 해외여행 고객의 것이라 인바운드에는 유추 근거로만 쓴다. 인바운드 시장 자체의 근거는 아래 첫 행에 </w:t>
      </w:r>
      <w:r>
        <w:rPr>
          <w:rFonts w:ascii="Malgun Gothic" w:hAnsi="Malgun Gothic" w:eastAsia="Malgun Gothic"/>
          <w:b/>
        </w:rPr>
        <w:t>[외부]</w:t>
      </w:r>
      <w:r>
        <w:rPr>
          <w:rFonts w:ascii="Malgun Gothic" w:hAnsi="Malgun Gothic" w:eastAsia="Malgun Gothic"/>
        </w:rPr>
        <w:t xml:space="preserve">로 적었고, 인바운드 유료 설계·관리 상품 사례는 아직 </w:t>
      </w:r>
      <w:r>
        <w:rPr>
          <w:rFonts w:ascii="Malgun Gothic" w:hAnsi="Malgun Gothic" w:eastAsia="Malgun Gothic"/>
          <w:b/>
        </w:rPr>
        <w:t>[미확보]</w:t>
      </w:r>
      <w:r>
        <w:rPr>
          <w:rFonts w:ascii="Malgun Gothic" w:hAnsi="Malgun Gothic" w:eastAsia="Malgun Gothic"/>
        </w:rPr>
        <w:t>다.</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c>
          <w:tcPr>
            <w:tcW w:type="dxa" w:w="2041"/>
            <w:shd w:val="clear" w:color="auto" w:fill="E9EEF3"/>
          </w:tcPr>
          <w:p>
            <w:pPr>
              <w:spacing w:after="20" w:line="264" w:lineRule="auto"/>
            </w:pPr>
            <w:r>
              <w:rPr>
                <w:b/>
              </w:rPr>
            </w:r>
            <w:r>
              <w:rPr>
                <w:rFonts w:ascii="Malgun Gothic" w:hAnsi="Malgun Gothic" w:eastAsia="Malgun Gothic"/>
                <w:b/>
                <w:sz w:val="18"/>
              </w:rPr>
              <w:t>우선 고객</w:t>
            </w:r>
          </w:p>
        </w:tc>
        <w:tc>
          <w:tcPr>
            <w:tcW w:type="dxa" w:w="4252"/>
            <w:shd w:val="clear" w:color="auto" w:fill="E9EEF3"/>
          </w:tcPr>
          <w:p>
            <w:pPr>
              <w:spacing w:after="20" w:line="264" w:lineRule="auto"/>
            </w:pPr>
            <w:r>
              <w:rPr>
                <w:b/>
              </w:rPr>
            </w:r>
            <w:r>
              <w:rPr>
                <w:rFonts w:ascii="Malgun Gothic" w:hAnsi="Malgun Gothic" w:eastAsia="Malgun Gothic"/>
                <w:b/>
                <w:sz w:val="18"/>
              </w:rPr>
              <w:t>확인한 시장 근거</w:t>
            </w:r>
          </w:p>
        </w:tc>
        <w:tc>
          <w:tcPr>
            <w:tcW w:type="dxa" w:w="4252"/>
            <w:shd w:val="clear" w:color="auto" w:fill="E9EEF3"/>
          </w:tcPr>
          <w:p>
            <w:pPr>
              <w:spacing w:after="20" w:line="264" w:lineRule="auto"/>
            </w:pPr>
            <w:r>
              <w:rPr>
                <w:b/>
              </w:rPr>
            </w:r>
            <w:r>
              <w:rPr>
                <w:rFonts w:ascii="Malgun Gothic" w:hAnsi="Malgun Gothic" w:eastAsia="Malgun Gothic"/>
                <w:b/>
                <w:sz w:val="18"/>
              </w:rPr>
              <w:t>우리가 팔 구체적 가치</w:t>
            </w:r>
          </w:p>
        </w:tc>
        <w:tc>
          <w:tcPr>
            <w:tcW w:type="dxa" w:w="4252"/>
            <w:shd w:val="clear" w:color="auto" w:fill="E9EEF3"/>
          </w:tcPr>
          <w:p>
            <w:pPr>
              <w:spacing w:after="20" w:line="264" w:lineRule="auto"/>
            </w:pPr>
            <w:r>
              <w:rPr>
                <w:b/>
              </w:rPr>
            </w:r>
            <w:r>
              <w:rPr>
                <w:rFonts w:ascii="Malgun Gothic" w:hAnsi="Malgun Gothic" w:eastAsia="Malgun Gothic"/>
                <w:b/>
                <w:sz w:val="18"/>
              </w:rPr>
              <w:t>도달 방법과 남은 검증</w:t>
            </w:r>
          </w:p>
        </w:tc>
      </w:tr>
      <w:tr>
        <w:tc>
          <w:tcPr>
            <w:tcW w:type="dxa" w:w="2041"/>
          </w:tcPr>
          <w:p>
            <w:pPr>
              <w:spacing w:after="20" w:line="264" w:lineRule="auto"/>
            </w:pPr>
            <w:r/>
            <w:r>
              <w:rPr>
                <w:rFonts w:ascii="Malgun Gothic" w:hAnsi="Malgun Gothic" w:eastAsia="Malgun Gothic"/>
                <w:b/>
                <w:sz w:val="18"/>
              </w:rPr>
              <w:t>처음 한국에 자유여행을 오는 외국인 개인·친구 그룹 (1순위)</w:t>
            </w:r>
          </w:p>
        </w:tc>
        <w:tc>
          <w:tcPr>
            <w:tcW w:type="dxa" w:w="4252"/>
          </w:tcPr>
          <w:p>
            <w:pPr>
              <w:spacing w:after="20" w:line="264" w:lineRule="auto"/>
            </w:pPr>
            <w:r/>
            <w:r>
              <w:rPr>
                <w:rFonts w:ascii="Malgun Gothic" w:hAnsi="Malgun Gothic" w:eastAsia="Malgun Gothic"/>
                <w:sz w:val="18"/>
              </w:rPr>
              <w:t xml:space="preserve">2025년 1~11월 방한 외래객 누적 1,741만 명(2019년 수준 회복). 개별여행 비중 2019년 77.1% → 2024년 80.5% → 2025년 1분기 82.9%. 불편 경험 35.0%, 원인 1위 언어 26.6%·교통체증 20.0%·안내 부족 18.3%. "정보 부족이 가장 불편" 58% </w:t>
            </w:r>
            <w:r>
              <w:rPr>
                <w:rFonts w:ascii="Malgun Gothic" w:hAnsi="Malgun Gothic" w:eastAsia="Malgun Gothic"/>
                <w:b/>
                <w:sz w:val="18"/>
              </w:rPr>
              <w:t>[외부]</w:t>
            </w:r>
            <w:r>
              <w:rPr>
                <w:rFonts w:ascii="Malgun Gothic" w:hAnsi="Malgun Gothic" w:eastAsia="Malgun Gothic"/>
                <w:sz w:val="18"/>
              </w:rPr>
              <w:t xml:space="preserve"> (여행신문, 야놀자리서치, KDI·외래관광객조사, 로컬루어)</w:t>
            </w:r>
          </w:p>
        </w:tc>
        <w:tc>
          <w:tcPr>
            <w:tcW w:type="dxa" w:w="4252"/>
          </w:tcPr>
          <w:p>
            <w:pPr>
              <w:spacing w:after="20" w:line="264" w:lineRule="auto"/>
            </w:pPr>
            <w:r/>
            <w:r>
              <w:rPr>
                <w:rFonts w:ascii="Malgun Gothic" w:hAnsi="Malgun Gothic" w:eastAsia="Malgun Gothic"/>
                <w:sz w:val="18"/>
              </w:rPr>
              <w:t>생성형 AI가 만든 일정을 한국 현지 데이터로 검증하고, 여행 중 액티비티·식당·이동의 변화를 우리가 먼저 잡아 영어로 조정안을 보낸다</w:t>
            </w:r>
          </w:p>
        </w:tc>
        <w:tc>
          <w:tcPr>
            <w:tcW w:type="dxa" w:w="4252"/>
          </w:tcPr>
          <w:p>
            <w:pPr>
              <w:spacing w:after="20" w:line="264" w:lineRule="auto"/>
            </w:pPr>
            <w:r/>
            <w:r>
              <w:rPr>
                <w:rFonts w:ascii="Malgun Gothic" w:hAnsi="Malgun Gothic" w:eastAsia="Malgun Gothic"/>
                <w:sz w:val="18"/>
              </w:rPr>
              <w:t xml:space="preserve">인바운드 준비 채널(영어 여행 커뮤니티·크리에이터·항공권 구매 후 접점). 59,000원 수용 여부와 결제 수단(해외 카드) 확인 </w:t>
            </w:r>
            <w:r>
              <w:rPr>
                <w:rFonts w:ascii="Malgun Gothic" w:hAnsi="Malgun Gothic" w:eastAsia="Malgun Gothic"/>
                <w:b/>
                <w:sz w:val="18"/>
              </w:rPr>
              <w:t>[미확보]</w:t>
            </w:r>
          </w:p>
        </w:tc>
      </w:tr>
      <w:tr>
        <w:tc>
          <w:tcPr>
            <w:tcW w:type="dxa" w:w="2041"/>
          </w:tcPr>
          <w:p>
            <w:pPr>
              <w:spacing w:after="20" w:line="264" w:lineRule="auto"/>
            </w:pPr>
            <w:r/>
            <w:r>
              <w:rPr>
                <w:rFonts w:ascii="Malgun Gothic" w:hAnsi="Malgun Gothic" w:eastAsia="Malgun Gothic"/>
                <w:sz w:val="18"/>
              </w:rPr>
              <w:t>처음 해외 자유여행을 준비하는 한국인 개인·친구 그룹 (v2 원안, 2순위 이후)</w:t>
            </w:r>
          </w:p>
        </w:tc>
        <w:tc>
          <w:tcPr>
            <w:tcW w:type="dxa" w:w="4252"/>
          </w:tcPr>
          <w:p>
            <w:pPr>
              <w:spacing w:after="20" w:line="264" w:lineRule="auto"/>
            </w:pPr>
            <w:r/>
            <w:r>
              <w:rPr>
                <w:rFonts w:ascii="Malgun Gothic" w:hAnsi="Malgun Gothic" w:eastAsia="Malgun Gothic"/>
                <w:sz w:val="18"/>
              </w:rPr>
              <w:t xml:space="preserve">토모트래블이 유료 상담(29,000원)·설계(최대 2주 249,000원) 가격을 공개하고 첫 유럽·친구 여행 사례를 소개 </w:t>
            </w:r>
            <w:r>
              <w:rPr>
                <w:rFonts w:ascii="Malgun Gothic" w:hAnsi="Malgun Gothic" w:eastAsia="Malgun Gothic"/>
                <w:b/>
                <w:sz w:val="18"/>
              </w:rPr>
              <w:t>[제안]</w:t>
            </w:r>
          </w:p>
        </w:tc>
        <w:tc>
          <w:tcPr>
            <w:tcW w:type="dxa" w:w="4252"/>
          </w:tcPr>
          <w:p>
            <w:pPr>
              <w:spacing w:after="20" w:line="264" w:lineRule="auto"/>
            </w:pPr>
            <w:r/>
            <w:r>
              <w:rPr>
                <w:rFonts w:ascii="Malgun Gothic" w:hAnsi="Malgun Gothic" w:eastAsia="Malgun Gothic"/>
                <w:sz w:val="18"/>
              </w:rPr>
              <w:t>같은 검증·지속 관리를 해외 도시 데이터로</w:t>
            </w:r>
          </w:p>
        </w:tc>
        <w:tc>
          <w:tcPr>
            <w:tcW w:type="dxa" w:w="4252"/>
          </w:tcPr>
          <w:p>
            <w:pPr>
              <w:spacing w:after="20" w:line="264" w:lineRule="auto"/>
            </w:pPr>
            <w:r/>
            <w:r>
              <w:rPr>
                <w:rFonts w:ascii="Malgun Gothic" w:hAnsi="Malgun Gothic" w:eastAsia="Malgun Gothic"/>
                <w:sz w:val="18"/>
              </w:rPr>
              <w:t>해외 도시 데이터(Places 유료)가 필요해 MVP 뒤로</w:t>
            </w:r>
          </w:p>
        </w:tc>
      </w:tr>
      <w:tr>
        <w:tc>
          <w:tcPr>
            <w:tcW w:type="dxa" w:w="2041"/>
          </w:tcPr>
          <w:p>
            <w:pPr>
              <w:spacing w:after="20" w:line="264" w:lineRule="auto"/>
            </w:pPr>
            <w:r/>
            <w:r>
              <w:rPr>
                <w:rFonts w:ascii="Malgun Gothic" w:hAnsi="Malgun Gothic" w:eastAsia="Malgun Gothic"/>
                <w:b/>
                <w:sz w:val="18"/>
              </w:rPr>
              <w:t>부모 동반 가족여행 계획 담당자</w:t>
            </w:r>
          </w:p>
        </w:tc>
        <w:tc>
          <w:tcPr>
            <w:tcW w:type="dxa" w:w="4252"/>
          </w:tcPr>
          <w:p>
            <w:pPr>
              <w:spacing w:after="20" w:line="264" w:lineRule="auto"/>
            </w:pPr>
            <w:r/>
            <w:r>
              <w:rPr>
                <w:rFonts w:ascii="Malgun Gothic" w:hAnsi="Malgun Gothic" w:eastAsia="Malgun Gothic"/>
                <w:sz w:val="18"/>
              </w:rPr>
              <w:t>트립플랜의 부모 동반 이탈리아 여행 후기에 이동 부담과 관광 배분 문제가 나타남(업체 게시 사례)</w:t>
            </w:r>
          </w:p>
        </w:tc>
        <w:tc>
          <w:tcPr>
            <w:tcW w:type="dxa" w:w="4252"/>
          </w:tcPr>
          <w:p>
            <w:pPr>
              <w:spacing w:after="20" w:line="264" w:lineRule="auto"/>
            </w:pPr>
            <w:r/>
            <w:r>
              <w:rPr>
                <w:rFonts w:ascii="Malgun Gothic" w:hAnsi="Malgun Gothic" w:eastAsia="Malgun Gothic"/>
                <w:sz w:val="18"/>
              </w:rPr>
              <w:t>휴식·식사·보행 조건과 예약을 함께 유지하며 재조정</w:t>
            </w:r>
          </w:p>
        </w:tc>
        <w:tc>
          <w:tcPr>
            <w:tcW w:type="dxa" w:w="4252"/>
          </w:tcPr>
          <w:p>
            <w:pPr>
              <w:spacing w:after="20" w:line="264" w:lineRule="auto"/>
            </w:pPr>
            <w:r/>
            <w:r>
              <w:rPr>
                <w:rFonts w:ascii="Malgun Gothic" w:hAnsi="Malgun Gothic" w:eastAsia="Malgun Gothic"/>
                <w:sz w:val="18"/>
              </w:rPr>
              <w:t>부모 동반 여행 준비 커뮤니티. 사람 상담 요구 비율 확인</w:t>
            </w:r>
          </w:p>
        </w:tc>
      </w:tr>
      <w:tr>
        <w:tc>
          <w:tcPr>
            <w:tcW w:type="dxa" w:w="2041"/>
          </w:tcPr>
          <w:p>
            <w:pPr>
              <w:spacing w:after="20" w:line="264" w:lineRule="auto"/>
            </w:pPr>
            <w:r/>
            <w:r>
              <w:rPr>
                <w:rFonts w:ascii="Malgun Gothic" w:hAnsi="Malgun Gothic" w:eastAsia="Malgun Gothic"/>
                <w:b/>
                <w:sz w:val="18"/>
              </w:rPr>
              <w:t>준비 시간을 줄이려는 다도시 자유여행자</w:t>
            </w:r>
          </w:p>
        </w:tc>
        <w:tc>
          <w:tcPr>
            <w:tcW w:type="dxa" w:w="4252"/>
          </w:tcPr>
          <w:p>
            <w:pPr>
              <w:spacing w:after="20" w:line="264" w:lineRule="auto"/>
            </w:pPr>
            <w:r/>
            <w:r>
              <w:rPr>
                <w:rFonts w:ascii="Malgun Gothic" w:hAnsi="Malgun Gothic" w:eastAsia="Malgun Gothic"/>
                <w:sz w:val="18"/>
              </w:rPr>
              <w:t>토모트래블 2주 249,000원 설계 상품, 트립플랜 설계·예약·현장 케어</w:t>
            </w:r>
          </w:p>
        </w:tc>
        <w:tc>
          <w:tcPr>
            <w:tcW w:type="dxa" w:w="4252"/>
          </w:tcPr>
          <w:p>
            <w:pPr>
              <w:spacing w:after="20" w:line="264" w:lineRule="auto"/>
            </w:pPr>
            <w:r/>
            <w:r>
              <w:rPr>
                <w:rFonts w:ascii="Malgun Gothic" w:hAnsi="Malgun Gothic" w:eastAsia="Malgun Gothic"/>
                <w:sz w:val="18"/>
              </w:rPr>
              <w:t>이미 예약한 항목을 유지한 채 동선과 변경 영향을 처리</w:t>
            </w:r>
          </w:p>
        </w:tc>
        <w:tc>
          <w:tcPr>
            <w:tcW w:type="dxa" w:w="4252"/>
          </w:tcPr>
          <w:p>
            <w:pPr>
              <w:spacing w:after="20" w:line="264" w:lineRule="auto"/>
            </w:pPr>
            <w:r/>
            <w:r>
              <w:rPr>
                <w:rFonts w:ascii="Malgun Gothic" w:hAnsi="Malgun Gothic" w:eastAsia="Malgun Gothic"/>
                <w:sz w:val="18"/>
              </w:rPr>
              <w:t>유료 설계 고객·다도시 콘텐츠. 자동화 가능한 범위 확인</w:t>
            </w:r>
          </w:p>
        </w:tc>
      </w:tr>
      <w:tr>
        <w:tc>
          <w:tcPr>
            <w:tcW w:type="dxa" w:w="2041"/>
          </w:tcPr>
          <w:p>
            <w:pPr>
              <w:spacing w:after="20" w:line="264" w:lineRule="auto"/>
            </w:pPr>
            <w:r/>
            <w:r>
              <w:rPr>
                <w:rFonts w:ascii="Malgun Gothic" w:hAnsi="Malgun Gothic" w:eastAsia="Malgun Gothic"/>
                <w:b/>
                <w:sz w:val="18"/>
              </w:rPr>
              <w:t>여행 정보 관리에 이미 비용을 쓰는 사용자</w:t>
            </w:r>
          </w:p>
        </w:tc>
        <w:tc>
          <w:tcPr>
            <w:tcW w:type="dxa" w:w="4252"/>
          </w:tcPr>
          <w:p>
            <w:pPr>
              <w:spacing w:after="20" w:line="264" w:lineRule="auto"/>
            </w:pPr>
            <w:r/>
            <w:r>
              <w:rPr>
                <w:rFonts w:ascii="Malgun Gothic" w:hAnsi="Malgun Gothic" w:eastAsia="Malgun Gothic"/>
                <w:sz w:val="18"/>
              </w:rPr>
              <w:t>TripIt Pro 연 $49(항공 변동 알림·대체 항공편), Wanderlog Pro 운영. 국내 유료 고객 수는 미확인</w:t>
            </w:r>
          </w:p>
        </w:tc>
        <w:tc>
          <w:tcPr>
            <w:tcW w:type="dxa" w:w="4252"/>
          </w:tcPr>
          <w:p>
            <w:pPr>
              <w:spacing w:after="20" w:line="264" w:lineRule="auto"/>
            </w:pPr>
            <w:r/>
            <w:r>
              <w:rPr>
                <w:rFonts w:ascii="Malgun Gothic" w:hAnsi="Malgun Gothic" w:eastAsia="Malgun Gothic"/>
                <w:sz w:val="18"/>
              </w:rPr>
              <w:t>개인 에이전트에서 예약·관광·식사까지 이어지는 전체 일정 관리</w:t>
            </w:r>
          </w:p>
        </w:tc>
        <w:tc>
          <w:tcPr>
            <w:tcW w:type="dxa" w:w="4252"/>
          </w:tcPr>
          <w:p>
            <w:pPr>
              <w:spacing w:after="20" w:line="264" w:lineRule="auto"/>
            </w:pPr>
            <w:r/>
            <w:r>
              <w:rPr>
                <w:rFonts w:ascii="Malgun Gothic" w:hAnsi="Malgun Gothic" w:eastAsia="Malgun Gothic"/>
                <w:sz w:val="18"/>
              </w:rPr>
              <w:t>에이전트·여행 앱 이용자. 연간 요금 vs 건별 요금 선호 비교</w:t>
            </w:r>
          </w:p>
        </w:tc>
      </w:tr>
    </w:tbl>
    <w:p/>
    <w:p>
      <w:r>
        <w:rPr>
          <w:rFonts w:ascii="Malgun Gothic" w:hAnsi="Malgun Gothic" w:eastAsia="Malgun Gothic"/>
        </w:rPr>
        <w:t xml:space="preserve">근거의 강도: 공개 가격표는 유료 상품 존재의 근거, 업체 후기는 이용 사례의 보조 근거다. 결제 영수증이나 독립 조사로 확인된 국내 고객 수, 우리 상품의 구매 확약이 아니다. 지불의사 인터뷰는 아직 0건이다 </w:t>
      </w:r>
      <w:r>
        <w:rPr>
          <w:rFonts w:ascii="Malgun Gothic" w:hAnsi="Malgun Gothic" w:eastAsia="Malgun Gothic"/>
          <w:b/>
        </w:rPr>
        <w:t>[미확보]</w:t>
      </w:r>
      <w:r>
        <w:rPr>
          <w:rFonts w:ascii="Malgun Gothic" w:hAnsi="Malgun Gothic" w:eastAsia="Malgun Gothic"/>
        </w:rPr>
        <w:t>.</w:t>
      </w:r>
    </w:p>
    <w:p>
      <w:pPr>
        <w:pStyle w:val="Heading2"/>
      </w:pPr>
      <w:r>
        <w:t>4-3. 시장성과 경쟁</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항목</w:t>
            </w:r>
          </w:p>
        </w:tc>
        <w:tc>
          <w:tcPr>
            <w:tcW w:type="dxa" w:w="6378"/>
            <w:shd w:val="clear" w:color="auto" w:fill="E9EEF3"/>
          </w:tcPr>
          <w:p>
            <w:pPr>
              <w:spacing w:after="20" w:line="264" w:lineRule="auto"/>
            </w:pPr>
            <w:r>
              <w:rPr>
                <w:b/>
              </w:rPr>
            </w:r>
            <w:r>
              <w:rPr>
                <w:rFonts w:ascii="Malgun Gothic" w:hAnsi="Malgun Gothic" w:eastAsia="Malgun Gothic"/>
                <w:b/>
                <w:sz w:val="18"/>
              </w:rPr>
              <w:t>현재 판단</w:t>
            </w:r>
          </w:p>
        </w:tc>
        <w:tc>
          <w:tcPr>
            <w:tcW w:type="dxa" w:w="6378"/>
            <w:shd w:val="clear" w:color="auto" w:fill="E9EEF3"/>
          </w:tcPr>
          <w:p>
            <w:pPr>
              <w:spacing w:after="20" w:line="264" w:lineRule="auto"/>
            </w:pPr>
            <w:r>
              <w:rPr>
                <w:b/>
              </w:rPr>
            </w:r>
            <w:r>
              <w:rPr>
                <w:rFonts w:ascii="Malgun Gothic" w:hAnsi="Malgun Gothic" w:eastAsia="Malgun Gothic"/>
                <w:b/>
                <w:sz w:val="18"/>
              </w:rPr>
              <w:t>근거</w:t>
            </w:r>
          </w:p>
        </w:tc>
      </w:tr>
      <w:tr>
        <w:tc>
          <w:tcPr>
            <w:tcW w:type="dxa" w:w="2041"/>
          </w:tcPr>
          <w:p>
            <w:pPr>
              <w:spacing w:after="20" w:line="264" w:lineRule="auto"/>
            </w:pPr>
            <w:r/>
            <w:r>
              <w:rPr>
                <w:rFonts w:ascii="Malgun Gothic" w:hAnsi="Malgun Gothic" w:eastAsia="Malgun Gothic"/>
                <w:sz w:val="18"/>
              </w:rPr>
              <w:t>시장 배경</w:t>
            </w:r>
          </w:p>
        </w:tc>
        <w:tc>
          <w:tcPr>
            <w:tcW w:type="dxa" w:w="6378"/>
          </w:tcPr>
          <w:p>
            <w:pPr>
              <w:spacing w:after="20" w:line="264" w:lineRule="auto"/>
            </w:pPr>
            <w:r/>
            <w:r>
              <w:rPr>
                <w:rFonts w:ascii="Malgun Gothic" w:hAnsi="Malgun Gothic" w:eastAsia="Malgun Gothic"/>
                <w:sz w:val="18"/>
              </w:rPr>
              <w:t>여행 수요·유료 인접 시장 존재. 우리 획득 규모는 산정 필요</w:t>
            </w:r>
          </w:p>
        </w:tc>
        <w:tc>
          <w:tcPr>
            <w:tcW w:type="dxa" w:w="6378"/>
          </w:tcPr>
          <w:p>
            <w:pPr>
              <w:spacing w:after="20" w:line="264" w:lineRule="auto"/>
            </w:pPr>
            <w:r/>
            <w:r>
              <w:rPr>
                <w:rFonts w:ascii="Malgun Gothic" w:hAnsi="Malgun Gothic" w:eastAsia="Malgun Gothic"/>
                <w:sz w:val="18"/>
              </w:rPr>
              <w:t xml:space="preserve">2025년 국내여행 3억 90만 회·지출 39.5조 원(문체부 원문 1쪽), 숙박여행 비중 41.3% </w:t>
            </w:r>
            <w:r>
              <w:rPr>
                <w:rFonts w:ascii="Malgun Gothic" w:hAnsi="Malgun Gothic" w:eastAsia="Malgun Gothic"/>
                <w:b/>
                <w:sz w:val="18"/>
              </w:rPr>
              <w:t>[제안]</w:t>
            </w:r>
            <w:r>
              <w:rPr>
                <w:rFonts w:ascii="Malgun Gothic" w:hAnsi="Malgun Gothic" w:eastAsia="Malgun Gothic"/>
                <w:sz w:val="18"/>
              </w:rPr>
              <w:t>. 여행 총지출을 소프트웨어 시장으로 환산하지 않는다</w:t>
            </w:r>
          </w:p>
        </w:tc>
      </w:tr>
      <w:tr>
        <w:tc>
          <w:tcPr>
            <w:tcW w:type="dxa" w:w="2041"/>
          </w:tcPr>
          <w:p>
            <w:pPr>
              <w:spacing w:after="20" w:line="264" w:lineRule="auto"/>
            </w:pPr>
            <w:r/>
            <w:r>
              <w:rPr>
                <w:rFonts w:ascii="Malgun Gothic" w:hAnsi="Malgun Gothic" w:eastAsia="Malgun Gothic"/>
                <w:sz w:val="18"/>
              </w:rPr>
              <w:t>직접 경쟁</w:t>
            </w:r>
          </w:p>
        </w:tc>
        <w:tc>
          <w:tcPr>
            <w:tcW w:type="dxa" w:w="6378"/>
          </w:tcPr>
          <w:p>
            <w:pPr>
              <w:spacing w:after="20" w:line="264" w:lineRule="auto"/>
            </w:pPr>
            <w:r/>
            <w:r>
              <w:rPr>
                <w:rFonts w:ascii="Malgun Gothic" w:hAnsi="Malgun Gothic" w:eastAsia="Malgun Gothic"/>
                <w:b/>
                <w:sz w:val="18"/>
              </w:rPr>
              <w:t>트리플·놀유니버스: 강한 경쟁</w:t>
            </w:r>
          </w:p>
        </w:tc>
        <w:tc>
          <w:tcPr>
            <w:tcW w:type="dxa" w:w="6378"/>
          </w:tcPr>
          <w:p>
            <w:pPr>
              <w:spacing w:after="20" w:line="264" w:lineRule="auto"/>
            </w:pPr>
            <w:r/>
            <w:r>
              <w:rPr>
                <w:rFonts w:ascii="Malgun Gothic" w:hAnsi="Malgun Gothic" w:eastAsia="Malgun Gothic"/>
                <w:sz w:val="18"/>
              </w:rPr>
              <w:t xml:space="preserve">트리플은 AI 일정·유사 사용자 추천·기록 공유. 놀유니버스는 2026-08-18 여행 AI·MCP 8종 개발 발표(출시 아님)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유료 설계·관리 경쟁</w:t>
            </w:r>
          </w:p>
        </w:tc>
        <w:tc>
          <w:tcPr>
            <w:tcW w:type="dxa" w:w="6378"/>
          </w:tcPr>
          <w:p>
            <w:pPr>
              <w:spacing w:after="20" w:line="264" w:lineRule="auto"/>
            </w:pPr>
            <w:r/>
            <w:r>
              <w:rPr>
                <w:rFonts w:ascii="Malgun Gothic" w:hAnsi="Malgun Gothic" w:eastAsia="Malgun Gothic"/>
                <w:sz w:val="18"/>
              </w:rPr>
              <w:t>토모트래블·트립플랜·TripIt·Wanderlog</w:t>
            </w:r>
          </w:p>
        </w:tc>
        <w:tc>
          <w:tcPr>
            <w:tcW w:type="dxa" w:w="6378"/>
          </w:tcPr>
          <w:p>
            <w:pPr>
              <w:spacing w:after="20" w:line="264" w:lineRule="auto"/>
            </w:pPr>
            <w:r/>
            <w:r>
              <w:rPr>
                <w:rFonts w:ascii="Malgun Gothic" w:hAnsi="Malgun Gothic" w:eastAsia="Malgun Gothic"/>
                <w:sz w:val="18"/>
              </w:rPr>
              <w:t xml:space="preserve">맞춤 설계·여행 중 지원·예약 통합·변동 알림은 이미 상품화. "전 과정 관리"라는 가치 자체도 신규 시장이 아니다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인접·유통 경쟁</w:t>
            </w:r>
          </w:p>
        </w:tc>
        <w:tc>
          <w:tcPr>
            <w:tcW w:type="dxa" w:w="6378"/>
          </w:tcPr>
          <w:p>
            <w:pPr>
              <w:spacing w:after="20" w:line="264" w:lineRule="auto"/>
            </w:pPr>
            <w:r/>
            <w:r>
              <w:rPr>
                <w:rFonts w:ascii="Malgun Gothic" w:hAnsi="Malgun Gothic" w:eastAsia="Malgun Gothic"/>
                <w:sz w:val="18"/>
              </w:rPr>
              <w:t>마이리얼트립·네이버</w:t>
            </w:r>
          </w:p>
        </w:tc>
        <w:tc>
          <w:tcPr>
            <w:tcW w:type="dxa" w:w="6378"/>
          </w:tcPr>
          <w:p>
            <w:pPr>
              <w:spacing w:after="20" w:line="264" w:lineRule="auto"/>
            </w:pPr>
            <w:r/>
            <w:r>
              <w:rPr>
                <w:rFonts w:ascii="Malgun Gothic" w:hAnsi="Malgun Gothic" w:eastAsia="Malgun Gothic"/>
                <w:sz w:val="18"/>
              </w:rPr>
              <w:t xml:space="preserve">마이리얼트립 MCP PoC 공개, 네이버 여행 커넥트(2026-08-24). 우리 API 입점·유입을 보장하지 않는다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범용 에이전트 대체</w:t>
            </w:r>
          </w:p>
        </w:tc>
        <w:tc>
          <w:tcPr>
            <w:tcW w:type="dxa" w:w="6378"/>
          </w:tcPr>
          <w:p>
            <w:pPr>
              <w:spacing w:after="20" w:line="264" w:lineRule="auto"/>
            </w:pPr>
            <w:r/>
            <w:r>
              <w:rPr>
                <w:rFonts w:ascii="Malgun Gothic" w:hAnsi="Malgun Gothic" w:eastAsia="Malgun Gothic"/>
                <w:sz w:val="18"/>
              </w:rPr>
              <w:t>OpenClaw·Hermes: 범용 기반 강함, 여행 전용 신뢰성 미확인</w:t>
            </w:r>
          </w:p>
        </w:tc>
        <w:tc>
          <w:tcPr>
            <w:tcW w:type="dxa" w:w="6378"/>
          </w:tcPr>
          <w:p>
            <w:pPr>
              <w:spacing w:after="20" w:line="264" w:lineRule="auto"/>
            </w:pPr>
            <w:r/>
            <w:r>
              <w:rPr>
                <w:rFonts w:ascii="Malgun Gothic" w:hAnsi="Malgun Gothic" w:eastAsia="Malgun Gothic"/>
                <w:sz w:val="18"/>
              </w:rPr>
              <w:t xml:space="preserve">설치만으로 여행 제약 보존이 검증된 완성 서비스라는 근거는 없다. 경쟁 대체재이면서 우리 고객 접점이 될 수 있다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해외 동향 (보탬)</w:t>
            </w:r>
          </w:p>
        </w:tc>
        <w:tc>
          <w:tcPr>
            <w:tcW w:type="dxa" w:w="6378"/>
          </w:tcPr>
          <w:p>
            <w:pPr>
              <w:spacing w:after="20" w:line="264" w:lineRule="auto"/>
            </w:pPr>
            <w:r/>
            <w:r>
              <w:rPr>
                <w:rFonts w:ascii="Malgun Gothic" w:hAnsi="Malgun Gothic" w:eastAsia="Malgun Gothic"/>
                <w:sz w:val="18"/>
              </w:rPr>
              <w:t>예약 대행 AI는 거대 사업자가 이미 진입</w:t>
            </w:r>
          </w:p>
        </w:tc>
        <w:tc>
          <w:tcPr>
            <w:tcW w:type="dxa" w:w="6378"/>
          </w:tcPr>
          <w:p>
            <w:pPr>
              <w:spacing w:after="20" w:line="264" w:lineRule="auto"/>
            </w:pPr>
            <w:r/>
            <w:r>
              <w:rPr>
                <w:rFonts w:ascii="Malgun Gothic" w:hAnsi="Malgun Gothic" w:eastAsia="Malgun Gothic"/>
                <w:sz w:val="18"/>
              </w:rPr>
              <w:t xml:space="preserve">Expedia가 AI 여행 플래너 Layla 인수(2026-07-31). Mindtrip이 Sabre+PayPal로 채팅 내 항공권 결제(2026-05-06). Travelport·Sabre가 MCP 서버 운영. Google AI Mode가 Booking·Expedia와 에이전틱 예약 개발 </w:t>
            </w:r>
            <w:r>
              <w:rPr>
                <w:rFonts w:ascii="Malgun Gothic" w:hAnsi="Malgun Gothic" w:eastAsia="Malgun Gothic"/>
                <w:b/>
                <w:sz w:val="18"/>
              </w:rPr>
              <w:t>[외부]</w:t>
            </w:r>
          </w:p>
        </w:tc>
      </w:tr>
      <w:tr>
        <w:tc>
          <w:tcPr>
            <w:tcW w:type="dxa" w:w="2041"/>
          </w:tcPr>
          <w:p>
            <w:pPr>
              <w:spacing w:after="20" w:line="264" w:lineRule="auto"/>
            </w:pPr>
            <w:r/>
            <w:r>
              <w:rPr>
                <w:rFonts w:ascii="Malgun Gothic" w:hAnsi="Malgun Gothic" w:eastAsia="Malgun Gothic"/>
                <w:sz w:val="18"/>
              </w:rPr>
              <w:t>인바운드 시장 (보탬)</w:t>
            </w:r>
          </w:p>
        </w:tc>
        <w:tc>
          <w:tcPr>
            <w:tcW w:type="dxa" w:w="6378"/>
          </w:tcPr>
          <w:p>
            <w:pPr>
              <w:spacing w:after="20" w:line="264" w:lineRule="auto"/>
            </w:pPr>
            <w:r/>
            <w:r>
              <w:rPr>
                <w:rFonts w:ascii="Malgun Gothic" w:hAnsi="Malgun Gothic" w:eastAsia="Malgun Gothic"/>
                <w:sz w:val="18"/>
              </w:rPr>
              <w:t>개별여행이 대세, 정보·언어가 병목</w:t>
            </w:r>
          </w:p>
        </w:tc>
        <w:tc>
          <w:tcPr>
            <w:tcW w:type="dxa" w:w="6378"/>
          </w:tcPr>
          <w:p>
            <w:pPr>
              <w:spacing w:after="20" w:line="264" w:lineRule="auto"/>
            </w:pPr>
            <w:r/>
            <w:r>
              <w:rPr>
                <w:rFonts w:ascii="Malgun Gothic" w:hAnsi="Malgun Gothic" w:eastAsia="Malgun Gothic"/>
                <w:sz w:val="18"/>
              </w:rPr>
              <w:t xml:space="preserve">방한 외래객 1~11월 1,741만 명, 개별여행 비중 82.9%, 정보 부족 불만 58%, 언어 불편 26.6% </w:t>
            </w:r>
            <w:r>
              <w:rPr>
                <w:rFonts w:ascii="Malgun Gothic" w:hAnsi="Malgun Gothic" w:eastAsia="Malgun Gothic"/>
                <w:b/>
                <w:sz w:val="18"/>
              </w:rPr>
              <w:t>[외부]</w:t>
            </w:r>
            <w:r>
              <w:rPr>
                <w:rFonts w:ascii="Malgun Gothic" w:hAnsi="Malgun Gothic" w:eastAsia="Malgun Gothic"/>
                <w:sz w:val="18"/>
              </w:rPr>
              <w:t xml:space="preserve">. 인바운드 대상 AI 여행 관리 상품의 경쟁 조사는 </w:t>
            </w:r>
            <w:r>
              <w:rPr>
                <w:rFonts w:ascii="Malgun Gothic" w:hAnsi="Malgun Gothic" w:eastAsia="Malgun Gothic"/>
                <w:b/>
                <w:sz w:val="18"/>
              </w:rPr>
              <w:t>[미확보]</w:t>
            </w:r>
          </w:p>
        </w:tc>
      </w:tr>
      <w:tr>
        <w:tc>
          <w:tcPr>
            <w:tcW w:type="dxa" w:w="2041"/>
          </w:tcPr>
          <w:p>
            <w:pPr>
              <w:spacing w:after="20" w:line="264" w:lineRule="auto"/>
            </w:pPr>
            <w:r/>
            <w:r>
              <w:rPr>
                <w:rFonts w:ascii="Malgun Gothic" w:hAnsi="Malgun Gothic" w:eastAsia="Malgun Gothic"/>
                <w:sz w:val="18"/>
              </w:rPr>
              <w:t>차별화</w:t>
            </w:r>
          </w:p>
        </w:tc>
        <w:tc>
          <w:tcPr>
            <w:tcW w:type="dxa" w:w="6378"/>
          </w:tcPr>
          <w:p>
            <w:pPr>
              <w:spacing w:after="20" w:line="264" w:lineRule="auto"/>
            </w:pPr>
            <w:r/>
            <w:r>
              <w:rPr>
                <w:rFonts w:ascii="Malgun Gothic" w:hAnsi="Malgun Gothic" w:eastAsia="Malgun Gothic"/>
                <w:sz w:val="18"/>
              </w:rPr>
              <w:t>기존 기능 조합만으로는 약함</w:t>
            </w:r>
          </w:p>
        </w:tc>
        <w:tc>
          <w:tcPr>
            <w:tcW w:type="dxa" w:w="6378"/>
          </w:tcPr>
          <w:p>
            <w:pPr>
              <w:spacing w:after="20" w:line="264" w:lineRule="auto"/>
            </w:pPr>
            <w:r/>
            <w:r>
              <w:rPr>
                <w:rFonts w:ascii="Malgun Gothic" w:hAnsi="Malgun Gothic" w:eastAsia="Malgun Gothic"/>
                <w:sz w:val="18"/>
              </w:rPr>
              <w:t xml:space="preserve">출처·확인 시각 관리, 검증→재계획→수행 확인을 여행 종료까지 반복하는 CS 운영 품질. 여기에 </w:t>
            </w:r>
            <w:r>
              <w:rPr>
                <w:rFonts w:ascii="Malgun Gothic" w:hAnsi="Malgun Gothic" w:eastAsia="Malgun Gothic"/>
                <w:b/>
                <w:sz w:val="18"/>
              </w:rPr>
              <w:t>선제 조정</w:t>
            </w:r>
            <w:r>
              <w:rPr>
                <w:rFonts w:ascii="Malgun Gothic" w:hAnsi="Malgun Gothic" w:eastAsia="Malgun Gothic"/>
                <w:sz w:val="18"/>
              </w:rPr>
              <w:t>(우리가 먼저 감지·조정·통지, 고객은 거부권)을 더한다. 예약 충돌률·필수 조건 보존·감지→통지 시간 개선으로 입증해야 한다</w:t>
            </w:r>
          </w:p>
        </w:tc>
      </w:tr>
    </w:tbl>
    <w:p/>
    <w:p>
      <w:r>
        <w:rPr>
          <w:rFonts w:ascii="Malgun Gothic" w:hAnsi="Malgun Gothic" w:eastAsia="Malgun Gothic"/>
        </w:rPr>
        <w:t>경쟁 대비 진입 이유: "여러 예약처 통합"이나 "여행 전후 전체 관리"라는 말로 독창성을 주장하지 않는다. 우리는 새 불편을 발명하는 사업이 아니라 기존 유료 여행 설계·지원의 일부를 자동화하고 확장하는 사업이다. 차별화 목표는 식사·관광·이동을 함께 재계획하는 검증 품질, 개인 에이전트 연결, 낮은 처리 비용이다.</w:t>
      </w:r>
    </w:p>
    <w:p>
      <w:pPr>
        <w:pStyle w:val="Heading2"/>
      </w:pPr>
      <w:r>
        <w:t>4-4. 수익성</w:t>
      </w:r>
    </w:p>
    <w:p>
      <w:r>
        <w:rPr>
          <w:rFonts w:ascii="Malgun Gothic" w:hAnsi="Malgun Gothic" w:eastAsia="Malgun Gothic"/>
          <w:b/>
        </w:rPr>
        <w:t>핵심 모델: 팀당 여행 이용권.</w:t>
      </w:r>
      <w:r>
        <w:rPr>
          <w:rFonts w:ascii="Malgun Gothic" w:hAnsi="Malgun Gothic" w:eastAsia="Malgun Gothic"/>
        </w:rPr>
        <w:t xml:space="preserve"> 가격은 공개 경쟁 상품과 원가를 참고한 출시 검증안이며 확정 시장 가격이 아니다. 모두 VAT 포함 </w:t>
      </w:r>
      <w:r>
        <w:rPr>
          <w:rFonts w:ascii="Malgun Gothic" w:hAnsi="Malgun Gothic" w:eastAsia="Malgun Gothic"/>
          <w:b/>
        </w:rPr>
        <w:t>[제안]</w:t>
      </w:r>
      <w:r>
        <w:rPr>
          <w:rFonts w:ascii="Malgun Gothic" w:hAnsi="Malgun Gothic" w:eastAsia="Malgun Gothic"/>
        </w:rPr>
        <w:t>.</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상품</w:t>
            </w:r>
          </w:p>
        </w:tc>
        <w:tc>
          <w:tcPr>
            <w:tcW w:type="dxa" w:w="6378"/>
            <w:shd w:val="clear" w:color="auto" w:fill="E9EEF3"/>
          </w:tcPr>
          <w:p>
            <w:pPr>
              <w:spacing w:after="20" w:line="264" w:lineRule="auto"/>
            </w:pPr>
            <w:r>
              <w:rPr>
                <w:b/>
              </w:rPr>
            </w:r>
            <w:r>
              <w:rPr>
                <w:rFonts w:ascii="Malgun Gothic" w:hAnsi="Malgun Gothic" w:eastAsia="Malgun Gothic"/>
                <w:b/>
                <w:sz w:val="18"/>
              </w:rPr>
              <w:t>제안 소비자가</w:t>
            </w:r>
          </w:p>
        </w:tc>
        <w:tc>
          <w:tcPr>
            <w:tcW w:type="dxa" w:w="6378"/>
            <w:shd w:val="clear" w:color="auto" w:fill="E9EEF3"/>
          </w:tcPr>
          <w:p>
            <w:pPr>
              <w:spacing w:after="20" w:line="264" w:lineRule="auto"/>
            </w:pPr>
            <w:r>
              <w:rPr>
                <w:b/>
              </w:rPr>
            </w:r>
            <w:r>
              <w:rPr>
                <w:rFonts w:ascii="Malgun Gothic" w:hAnsi="Malgun Gothic" w:eastAsia="Malgun Gothic"/>
                <w:b/>
                <w:sz w:val="18"/>
              </w:rPr>
              <w:t>제공 범위</w:t>
            </w:r>
          </w:p>
        </w:tc>
      </w:tr>
      <w:tr>
        <w:tc>
          <w:tcPr>
            <w:tcW w:type="dxa" w:w="2041"/>
          </w:tcPr>
          <w:p>
            <w:pPr>
              <w:spacing w:after="20" w:line="264" w:lineRule="auto"/>
            </w:pPr>
            <w:r/>
            <w:r>
              <w:rPr>
                <w:rFonts w:ascii="Malgun Gothic" w:hAnsi="Malgun Gothic" w:eastAsia="Malgun Gothic"/>
                <w:sz w:val="18"/>
              </w:rPr>
              <w:t>단기 여행</w:t>
            </w:r>
          </w:p>
        </w:tc>
        <w:tc>
          <w:tcPr>
            <w:tcW w:type="dxa" w:w="6378"/>
          </w:tcPr>
          <w:p>
            <w:pPr>
              <w:spacing w:after="20" w:line="264" w:lineRule="auto"/>
            </w:pPr>
            <w:r/>
            <w:r>
              <w:rPr>
                <w:rFonts w:ascii="Malgun Gothic" w:hAnsi="Malgun Gothic" w:eastAsia="Malgun Gothic"/>
                <w:sz w:val="18"/>
              </w:rPr>
              <w:t>39,000원 / 팀</w:t>
            </w:r>
          </w:p>
        </w:tc>
        <w:tc>
          <w:tcPr>
            <w:tcW w:type="dxa" w:w="6378"/>
          </w:tcPr>
          <w:p>
            <w:pPr>
              <w:spacing w:after="20" w:line="264" w:lineRule="auto"/>
            </w:pPr>
            <w:r/>
            <w:r>
              <w:rPr>
                <w:rFonts w:ascii="Malgun Gothic" w:hAnsi="Malgun Gothic" w:eastAsia="Malgun Gothic"/>
                <w:sz w:val="18"/>
              </w:rPr>
              <w:t>최대 3일·1도시·4인</w:t>
            </w:r>
          </w:p>
        </w:tc>
      </w:tr>
      <w:tr>
        <w:tc>
          <w:tcPr>
            <w:tcW w:type="dxa" w:w="2041"/>
          </w:tcPr>
          <w:p>
            <w:pPr>
              <w:spacing w:after="20" w:line="264" w:lineRule="auto"/>
            </w:pPr>
            <w:r/>
            <w:r>
              <w:rPr>
                <w:rFonts w:ascii="Malgun Gothic" w:hAnsi="Malgun Gothic" w:eastAsia="Malgun Gothic"/>
                <w:b/>
                <w:sz w:val="18"/>
              </w:rPr>
              <w:t>기본 여행 (손익 기준안)</w:t>
            </w:r>
          </w:p>
        </w:tc>
        <w:tc>
          <w:tcPr>
            <w:tcW w:type="dxa" w:w="6378"/>
          </w:tcPr>
          <w:p>
            <w:pPr>
              <w:spacing w:after="20" w:line="264" w:lineRule="auto"/>
            </w:pPr>
            <w:r/>
            <w:r>
              <w:rPr>
                <w:rFonts w:ascii="Malgun Gothic" w:hAnsi="Malgun Gothic" w:eastAsia="Malgun Gothic"/>
                <w:b/>
                <w:sz w:val="18"/>
              </w:rPr>
              <w:t>59,000원 / 팀</w:t>
            </w:r>
          </w:p>
        </w:tc>
        <w:tc>
          <w:tcPr>
            <w:tcW w:type="dxa" w:w="6378"/>
          </w:tcPr>
          <w:p>
            <w:pPr>
              <w:spacing w:after="20" w:line="264" w:lineRule="auto"/>
            </w:pPr>
            <w:r/>
            <w:r>
              <w:rPr>
                <w:rFonts w:ascii="Malgun Gothic" w:hAnsi="Malgun Gothic" w:eastAsia="Malgun Gothic"/>
                <w:sz w:val="18"/>
              </w:rPr>
              <w:t>최대 7일·2도시·4인. 준비 단계 계획·예약 입력, 여행 중 재확인·재계획·기록</w:t>
            </w:r>
          </w:p>
        </w:tc>
      </w:tr>
      <w:tr>
        <w:tc>
          <w:tcPr>
            <w:tcW w:type="dxa" w:w="2041"/>
          </w:tcPr>
          <w:p>
            <w:pPr>
              <w:spacing w:after="20" w:line="264" w:lineRule="auto"/>
            </w:pPr>
            <w:r/>
            <w:r>
              <w:rPr>
                <w:rFonts w:ascii="Malgun Gothic" w:hAnsi="Malgun Gothic" w:eastAsia="Malgun Gothic"/>
                <w:sz w:val="18"/>
              </w:rPr>
              <w:t>장기 여행</w:t>
            </w:r>
          </w:p>
        </w:tc>
        <w:tc>
          <w:tcPr>
            <w:tcW w:type="dxa" w:w="6378"/>
          </w:tcPr>
          <w:p>
            <w:pPr>
              <w:spacing w:after="20" w:line="264" w:lineRule="auto"/>
            </w:pPr>
            <w:r/>
            <w:r>
              <w:rPr>
                <w:rFonts w:ascii="Malgun Gothic" w:hAnsi="Malgun Gothic" w:eastAsia="Malgun Gothic"/>
                <w:sz w:val="18"/>
              </w:rPr>
              <w:t>99,000원 / 팀</w:t>
            </w:r>
          </w:p>
        </w:tc>
        <w:tc>
          <w:tcPr>
            <w:tcW w:type="dxa" w:w="6378"/>
          </w:tcPr>
          <w:p>
            <w:pPr>
              <w:spacing w:after="20" w:line="264" w:lineRule="auto"/>
            </w:pPr>
            <w:r/>
            <w:r>
              <w:rPr>
                <w:rFonts w:ascii="Malgun Gothic" w:hAnsi="Malgun Gothic" w:eastAsia="Malgun Gothic"/>
                <w:sz w:val="18"/>
              </w:rPr>
              <w:t>최대 14일·4도시·4인</w:t>
            </w:r>
          </w:p>
        </w:tc>
      </w:tr>
      <w:tr>
        <w:tc>
          <w:tcPr>
            <w:tcW w:type="dxa" w:w="2041"/>
          </w:tcPr>
          <w:p>
            <w:pPr>
              <w:spacing w:after="20" w:line="264" w:lineRule="auto"/>
            </w:pPr>
            <w:r/>
            <w:r>
              <w:rPr>
                <w:rFonts w:ascii="Malgun Gothic" w:hAnsi="Malgun Gothic" w:eastAsia="Malgun Gothic"/>
                <w:sz w:val="18"/>
              </w:rPr>
              <w:t>전문가 검토 옵션</w:t>
            </w:r>
          </w:p>
        </w:tc>
        <w:tc>
          <w:tcPr>
            <w:tcW w:type="dxa" w:w="6378"/>
          </w:tcPr>
          <w:p>
            <w:pPr>
              <w:spacing w:after="20" w:line="264" w:lineRule="auto"/>
            </w:pPr>
            <w:r/>
            <w:r>
              <w:rPr>
                <w:rFonts w:ascii="Malgun Gothic" w:hAnsi="Malgun Gothic" w:eastAsia="Malgun Gothic"/>
                <w:sz w:val="18"/>
              </w:rPr>
              <w:t>33,000원 / 30분</w:t>
            </w:r>
          </w:p>
        </w:tc>
        <w:tc>
          <w:tcPr>
            <w:tcW w:type="dxa" w:w="6378"/>
          </w:tcPr>
          <w:p>
            <w:pPr>
              <w:spacing w:after="20" w:line="264" w:lineRule="auto"/>
            </w:pPr>
            <w:r/>
            <w:r>
              <w:rPr>
                <w:rFonts w:ascii="Malgun Gothic" w:hAnsi="Malgun Gothic" w:eastAsia="Malgun Gothic"/>
                <w:sz w:val="18"/>
              </w:rPr>
              <w:t>사람의 사전 일정 검토 또는 상담</w:t>
            </w:r>
          </w:p>
        </w:tc>
      </w:tr>
    </w:tbl>
    <w:p/>
    <w:p>
      <w:r>
        <w:rPr>
          <w:rFonts w:ascii="Malgun Gothic" w:hAnsi="Malgun Gothic" w:eastAsia="Malgun Gothic"/>
        </w:rPr>
        <w:t xml:space="preserve">팀당 손익(기본 상품, 제휴 수익 0원 가정) </w:t>
      </w:r>
      <w:r>
        <w:rPr>
          <w:rFonts w:ascii="Malgun Gothic" w:hAnsi="Malgun Gothic" w:eastAsia="Malgun Gothic"/>
          <w:b/>
        </w:rPr>
        <w:t>[제안]</w:t>
      </w:r>
      <w:r>
        <w:rPr>
          <w:rFonts w:ascii="Malgun Gothic" w:hAnsi="Malgun Gothic" w:eastAsia="Malgun Gothic"/>
        </w:rPr>
        <w:t>:</w:t>
      </w:r>
    </w:p>
    <w:tbl>
      <w:tblPr>
        <w:tblStyle w:val="TableGrid"/>
        <w:tblW w:type="auto" w:w="0"/>
        <w:jc w:val="center"/>
        <w:tblLayout w:type="fixed"/>
        <w:tblLook w:firstColumn="1" w:firstRow="1" w:lastColumn="0" w:lastRow="0" w:noHBand="0" w:noVBand="1" w:val="04A0"/>
      </w:tblPr>
      <w:tblGrid>
        <w:gridCol w:w="7399"/>
        <w:gridCol w:w="7399"/>
      </w:tblGrid>
      <w:tr>
        <w:tc>
          <w:tcPr>
            <w:tcW w:type="dxa" w:w="7398"/>
            <w:shd w:val="clear" w:color="auto" w:fill="E9EEF3"/>
          </w:tcPr>
          <w:p>
            <w:pPr>
              <w:spacing w:after="20" w:line="264" w:lineRule="auto"/>
            </w:pPr>
            <w:r>
              <w:rPr>
                <w:b/>
              </w:rPr>
            </w:r>
            <w:r>
              <w:rPr>
                <w:rFonts w:ascii="Malgun Gothic" w:hAnsi="Malgun Gothic" w:eastAsia="Malgun Gothic"/>
                <w:b/>
                <w:sz w:val="18"/>
              </w:rPr>
              <w:t>항목</w:t>
            </w:r>
          </w:p>
        </w:tc>
        <w:tc>
          <w:tcPr>
            <w:tcW w:type="dxa" w:w="7398"/>
            <w:shd w:val="clear" w:color="auto" w:fill="E9EEF3"/>
          </w:tcPr>
          <w:p>
            <w:pPr>
              <w:spacing w:after="20" w:line="264" w:lineRule="auto"/>
            </w:pPr>
            <w:r>
              <w:rPr>
                <w:b/>
              </w:rPr>
            </w:r>
            <w:r>
              <w:rPr>
                <w:rFonts w:ascii="Malgun Gothic" w:hAnsi="Malgun Gothic" w:eastAsia="Malgun Gothic"/>
                <w:b/>
                <w:sz w:val="18"/>
              </w:rPr>
              <w:t>금액</w:t>
            </w:r>
          </w:p>
        </w:tc>
      </w:tr>
      <w:tr>
        <w:tc>
          <w:tcPr>
            <w:tcW w:type="dxa" w:w="7398"/>
          </w:tcPr>
          <w:p>
            <w:pPr>
              <w:spacing w:after="20" w:line="264" w:lineRule="auto"/>
            </w:pPr>
            <w:r/>
            <w:r>
              <w:rPr>
                <w:rFonts w:ascii="Malgun Gothic" w:hAnsi="Malgun Gothic" w:eastAsia="Malgun Gothic"/>
                <w:sz w:val="18"/>
              </w:rPr>
              <w:t>환불 3% 반영 순매출(VAT 제외)</w:t>
            </w:r>
          </w:p>
        </w:tc>
        <w:tc>
          <w:tcPr>
            <w:tcW w:type="dxa" w:w="7398"/>
          </w:tcPr>
          <w:p>
            <w:pPr>
              <w:spacing w:after="20" w:line="264" w:lineRule="auto"/>
            </w:pPr>
            <w:r/>
            <w:r>
              <w:rPr>
                <w:rFonts w:ascii="Malgun Gothic" w:hAnsi="Malgun Gothic" w:eastAsia="Malgun Gothic"/>
                <w:sz w:val="18"/>
              </w:rPr>
              <w:t>52,027원</w:t>
            </w:r>
          </w:p>
        </w:tc>
      </w:tr>
      <w:tr>
        <w:tc>
          <w:tcPr>
            <w:tcW w:type="dxa" w:w="7398"/>
          </w:tcPr>
          <w:p>
            <w:pPr>
              <w:spacing w:after="20" w:line="264" w:lineRule="auto"/>
            </w:pPr>
            <w:r/>
            <w:r>
              <w:rPr>
                <w:rFonts w:ascii="Malgun Gothic" w:hAnsi="Malgun Gothic" w:eastAsia="Malgun Gothic"/>
                <w:sz w:val="18"/>
              </w:rPr>
              <w:t>결제 수수료 3.4%</w:t>
            </w:r>
          </w:p>
        </w:tc>
        <w:tc>
          <w:tcPr>
            <w:tcW w:type="dxa" w:w="7398"/>
          </w:tcPr>
          <w:p>
            <w:pPr>
              <w:spacing w:after="20" w:line="264" w:lineRule="auto"/>
            </w:pPr>
            <w:r/>
            <w:r>
              <w:rPr>
                <w:rFonts w:ascii="Malgun Gothic" w:hAnsi="Malgun Gothic" w:eastAsia="Malgun Gothic"/>
                <w:sz w:val="18"/>
              </w:rPr>
              <w:t>−2,006원</w:t>
            </w:r>
          </w:p>
        </w:tc>
      </w:tr>
      <w:tr>
        <w:tc>
          <w:tcPr>
            <w:tcW w:type="dxa" w:w="7398"/>
          </w:tcPr>
          <w:p>
            <w:pPr>
              <w:spacing w:after="20" w:line="264" w:lineRule="auto"/>
            </w:pPr>
            <w:r/>
            <w:r>
              <w:rPr>
                <w:rFonts w:ascii="Malgun Gothic" w:hAnsi="Malgun Gothic" w:eastAsia="Malgun Gothic"/>
                <w:sz w:val="18"/>
              </w:rPr>
              <w:t>외부 데이터(Places·Routes 등 공개 단가 × 가정 호출량)</w:t>
            </w:r>
          </w:p>
        </w:tc>
        <w:tc>
          <w:tcPr>
            <w:tcW w:type="dxa" w:w="7398"/>
          </w:tcPr>
          <w:p>
            <w:pPr>
              <w:spacing w:after="20" w:line="264" w:lineRule="auto"/>
            </w:pPr>
            <w:r/>
            <w:r>
              <w:rPr>
                <w:rFonts w:ascii="Malgun Gothic" w:hAnsi="Malgun Gothic" w:eastAsia="Malgun Gothic"/>
                <w:sz w:val="18"/>
              </w:rPr>
              <w:t>−8,000원</w:t>
            </w:r>
          </w:p>
        </w:tc>
      </w:tr>
      <w:tr>
        <w:tc>
          <w:tcPr>
            <w:tcW w:type="dxa" w:w="7398"/>
          </w:tcPr>
          <w:p>
            <w:pPr>
              <w:spacing w:after="20" w:line="264" w:lineRule="auto"/>
            </w:pPr>
            <w:r/>
            <w:r>
              <w:rPr>
                <w:rFonts w:ascii="Malgun Gothic" w:hAnsi="Malgun Gothic" w:eastAsia="Malgun Gothic"/>
                <w:sz w:val="18"/>
              </w:rPr>
              <w:t>LLM</w:t>
            </w:r>
          </w:p>
        </w:tc>
        <w:tc>
          <w:tcPr>
            <w:tcW w:type="dxa" w:w="7398"/>
          </w:tcPr>
          <w:p>
            <w:pPr>
              <w:spacing w:after="20" w:line="264" w:lineRule="auto"/>
            </w:pPr>
            <w:r/>
            <w:r>
              <w:rPr>
                <w:rFonts w:ascii="Malgun Gothic" w:hAnsi="Malgun Gothic" w:eastAsia="Malgun Gothic"/>
                <w:sz w:val="18"/>
              </w:rPr>
              <w:t>−1,500원</w:t>
            </w:r>
          </w:p>
        </w:tc>
      </w:tr>
      <w:tr>
        <w:tc>
          <w:tcPr>
            <w:tcW w:type="dxa" w:w="7398"/>
          </w:tcPr>
          <w:p>
            <w:pPr>
              <w:spacing w:after="20" w:line="264" w:lineRule="auto"/>
            </w:pPr>
            <w:r/>
            <w:r>
              <w:rPr>
                <w:rFonts w:ascii="Malgun Gothic" w:hAnsi="Malgun Gothic" w:eastAsia="Malgun Gothic"/>
                <w:sz w:val="18"/>
              </w:rPr>
              <w:t>사람 지원(평균 6분)</w:t>
            </w:r>
          </w:p>
        </w:tc>
        <w:tc>
          <w:tcPr>
            <w:tcW w:type="dxa" w:w="7398"/>
          </w:tcPr>
          <w:p>
            <w:pPr>
              <w:spacing w:after="20" w:line="264" w:lineRule="auto"/>
            </w:pPr>
            <w:r/>
            <w:r>
              <w:rPr>
                <w:rFonts w:ascii="Malgun Gothic" w:hAnsi="Malgun Gothic" w:eastAsia="Malgun Gothic"/>
                <w:sz w:val="18"/>
              </w:rPr>
              <w:t>−3,000원</w:t>
            </w:r>
          </w:p>
        </w:tc>
      </w:tr>
      <w:tr>
        <w:tc>
          <w:tcPr>
            <w:tcW w:type="dxa" w:w="7398"/>
          </w:tcPr>
          <w:p>
            <w:pPr>
              <w:spacing w:after="20" w:line="264" w:lineRule="auto"/>
            </w:pPr>
            <w:r/>
            <w:r>
              <w:rPr>
                <w:rFonts w:ascii="Malgun Gothic" w:hAnsi="Malgun Gothic" w:eastAsia="Malgun Gothic"/>
                <w:sz w:val="18"/>
              </w:rPr>
              <w:t>장애·보상 대응</w:t>
            </w:r>
          </w:p>
        </w:tc>
        <w:tc>
          <w:tcPr>
            <w:tcW w:type="dxa" w:w="7398"/>
          </w:tcPr>
          <w:p>
            <w:pPr>
              <w:spacing w:after="20" w:line="264" w:lineRule="auto"/>
            </w:pPr>
            <w:r/>
            <w:r>
              <w:rPr>
                <w:rFonts w:ascii="Malgun Gothic" w:hAnsi="Malgun Gothic" w:eastAsia="Malgun Gothic"/>
                <w:sz w:val="18"/>
              </w:rPr>
              <w:t>−1,000원</w:t>
            </w:r>
          </w:p>
        </w:tc>
      </w:tr>
      <w:tr>
        <w:tc>
          <w:tcPr>
            <w:tcW w:type="dxa" w:w="7398"/>
          </w:tcPr>
          <w:p>
            <w:pPr>
              <w:spacing w:after="20" w:line="264" w:lineRule="auto"/>
            </w:pPr>
            <w:r/>
            <w:r>
              <w:rPr>
                <w:rFonts w:ascii="Malgun Gothic" w:hAnsi="Malgun Gothic" w:eastAsia="Malgun Gothic"/>
                <w:sz w:val="18"/>
              </w:rPr>
              <w:t>고객 획득비</w:t>
            </w:r>
          </w:p>
        </w:tc>
        <w:tc>
          <w:tcPr>
            <w:tcW w:type="dxa" w:w="7398"/>
          </w:tcPr>
          <w:p>
            <w:pPr>
              <w:spacing w:after="20" w:line="264" w:lineRule="auto"/>
            </w:pPr>
            <w:r/>
            <w:r>
              <w:rPr>
                <w:rFonts w:ascii="Malgun Gothic" w:hAnsi="Malgun Gothic" w:eastAsia="Malgun Gothic"/>
                <w:sz w:val="18"/>
              </w:rPr>
              <w:t>−8,500원</w:t>
            </w:r>
          </w:p>
        </w:tc>
      </w:tr>
      <w:tr>
        <w:tc>
          <w:tcPr>
            <w:tcW w:type="dxa" w:w="7398"/>
          </w:tcPr>
          <w:p>
            <w:pPr>
              <w:spacing w:after="20" w:line="264" w:lineRule="auto"/>
            </w:pPr>
            <w:r/>
            <w:r>
              <w:rPr>
                <w:rFonts w:ascii="Malgun Gothic" w:hAnsi="Malgun Gothic" w:eastAsia="Malgun Gothic"/>
                <w:b/>
                <w:sz w:val="18"/>
              </w:rPr>
              <w:t>팀당 기여이익</w:t>
            </w:r>
          </w:p>
        </w:tc>
        <w:tc>
          <w:tcPr>
            <w:tcW w:type="dxa" w:w="7398"/>
          </w:tcPr>
          <w:p>
            <w:pPr>
              <w:spacing w:after="20" w:line="264" w:lineRule="auto"/>
            </w:pPr>
            <w:r/>
            <w:r>
              <w:rPr>
                <w:rFonts w:ascii="Malgun Gothic" w:hAnsi="Malgun Gothic" w:eastAsia="Malgun Gothic"/>
                <w:b/>
                <w:sz w:val="18"/>
              </w:rPr>
              <w:t>28,021원 (순매출의 약 53.9%)</w:t>
            </w:r>
          </w:p>
        </w:tc>
      </w:tr>
    </w:tbl>
    <w:p/>
    <w:p>
      <w:r>
        <w:rPr>
          <w:rFonts w:ascii="Malgun Gothic" w:hAnsi="Malgun Gothic" w:eastAsia="Malgun Gothic"/>
        </w:rPr>
        <w:t xml:space="preserve">연간 고정비 1.8억 원(개발 2명 1.2억 + 운영 3,000만 + 클라우드 1,800만 + 관리 1,200만) 가정 시 </w:t>
      </w:r>
      <w:r>
        <w:rPr>
          <w:rFonts w:ascii="Malgun Gothic" w:hAnsi="Malgun Gothic" w:eastAsia="Malgun Gothic"/>
          <w:b/>
        </w:rPr>
        <w:t>손익분기 연 6,424건(월 약 536건)</w:t>
      </w:r>
      <w:r>
        <w:rPr>
          <w:rFonts w:ascii="Malgun Gothic" w:hAnsi="Malgun Gothic" w:eastAsia="Malgun Gothic"/>
        </w:rPr>
        <w:t xml:space="preserve">. 8,000건이면 +4,417만 원, 4,000건이면 −6,791만 원, 비용 악화 시나리오(환불 6%·CAC 18,000원 등)에서는 8,000건이어도 −1.41억 원. 개발 첫해 3,000건 기준 자금 계획은 약 1.46억 원 </w:t>
      </w:r>
      <w:r>
        <w:rPr>
          <w:rFonts w:ascii="Malgun Gothic" w:hAnsi="Malgun Gothic" w:eastAsia="Malgun Gothic"/>
          <w:b/>
        </w:rPr>
        <w:t>[제안]</w:t>
      </w:r>
      <w:r>
        <w:rPr>
          <w:rFonts w:ascii="Malgun Gothic" w:hAnsi="Malgun Gothic" w:eastAsia="Malgun Gothic"/>
        </w:rPr>
        <w:t>. 마이리얼트립 최대 7% 제휴 요율은 기본 손익에 넣지 않는다.</w:t>
      </w:r>
    </w:p>
    <w:p>
      <w:pPr>
        <w:pStyle w:val="Heading2"/>
      </w:pPr>
      <w:r>
        <w:t>4-5. 데이터 확보</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구분</w:t>
            </w:r>
          </w:p>
        </w:tc>
        <w:tc>
          <w:tcPr>
            <w:tcW w:type="dxa" w:w="6378"/>
            <w:shd w:val="clear" w:color="auto" w:fill="E9EEF3"/>
          </w:tcPr>
          <w:p>
            <w:pPr>
              <w:spacing w:after="20" w:line="264" w:lineRule="auto"/>
            </w:pPr>
            <w:r>
              <w:rPr>
                <w:b/>
              </w:rPr>
            </w:r>
            <w:r>
              <w:rPr>
                <w:rFonts w:ascii="Malgun Gothic" w:hAnsi="Malgun Gothic" w:eastAsia="Malgun Gothic"/>
                <w:b/>
                <w:sz w:val="18"/>
              </w:rPr>
              <w:t>상태</w:t>
            </w:r>
          </w:p>
        </w:tc>
        <w:tc>
          <w:tcPr>
            <w:tcW w:type="dxa" w:w="6378"/>
            <w:shd w:val="clear" w:color="auto" w:fill="E9EEF3"/>
          </w:tcPr>
          <w:p>
            <w:pPr>
              <w:spacing w:after="20" w:line="264" w:lineRule="auto"/>
            </w:pPr>
            <w:r>
              <w:rPr>
                <w:b/>
              </w:rPr>
            </w:r>
            <w:r>
              <w:rPr>
                <w:rFonts w:ascii="Malgun Gothic" w:hAnsi="Malgun Gothic" w:eastAsia="Malgun Gothic"/>
                <w:b/>
                <w:sz w:val="18"/>
              </w:rPr>
              <w:t>근거</w:t>
            </w:r>
          </w:p>
        </w:tc>
      </w:tr>
      <w:tr>
        <w:tc>
          <w:tcPr>
            <w:tcW w:type="dxa" w:w="2041"/>
          </w:tcPr>
          <w:p>
            <w:pPr>
              <w:spacing w:after="20" w:line="264" w:lineRule="auto"/>
            </w:pPr>
            <w:r/>
            <w:r>
              <w:rPr>
                <w:rFonts w:ascii="Malgun Gothic" w:hAnsi="Malgun Gothic" w:eastAsia="Malgun Gothic"/>
                <w:sz w:val="18"/>
              </w:rPr>
              <w:t>국내 관광지·행사·숙박 기본 정보</w:t>
            </w:r>
          </w:p>
        </w:tc>
        <w:tc>
          <w:tcPr>
            <w:tcW w:type="dxa" w:w="6378"/>
          </w:tcPr>
          <w:p>
            <w:pPr>
              <w:spacing w:after="20" w:line="264" w:lineRule="auto"/>
            </w:pPr>
            <w:r/>
            <w:r>
              <w:rPr>
                <w:rFonts w:ascii="Malgun Gothic" w:hAnsi="Malgun Gothic" w:eastAsia="Malgun Gothic"/>
                <w:sz w:val="18"/>
              </w:rPr>
              <w:t>쉬움</w:t>
            </w:r>
          </w:p>
        </w:tc>
        <w:tc>
          <w:tcPr>
            <w:tcW w:type="dxa" w:w="6378"/>
          </w:tcPr>
          <w:p>
            <w:pPr>
              <w:spacing w:after="20" w:line="264" w:lineRule="auto"/>
            </w:pPr>
            <w:r/>
            <w:r>
              <w:rPr>
                <w:rFonts w:ascii="Malgun Gothic" w:hAnsi="Malgun Gothic" w:eastAsia="Malgun Gothic"/>
                <w:sz w:val="18"/>
              </w:rPr>
              <w:t xml:space="preserve">한국관광공사 TourAPI(공공데이터포털)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장소 영업시간·리뷰·이동 시간</w:t>
            </w:r>
          </w:p>
        </w:tc>
        <w:tc>
          <w:tcPr>
            <w:tcW w:type="dxa" w:w="6378"/>
          </w:tcPr>
          <w:p>
            <w:pPr>
              <w:spacing w:after="20" w:line="264" w:lineRule="auto"/>
            </w:pPr>
            <w:r/>
            <w:r>
              <w:rPr>
                <w:rFonts w:ascii="Malgun Gothic" w:hAnsi="Malgun Gothic" w:eastAsia="Malgun Gothic"/>
                <w:sz w:val="18"/>
              </w:rPr>
              <w:t>유료·조건부</w:t>
            </w:r>
          </w:p>
        </w:tc>
        <w:tc>
          <w:tcPr>
            <w:tcW w:type="dxa" w:w="6378"/>
          </w:tcPr>
          <w:p>
            <w:pPr>
              <w:spacing w:after="20" w:line="264" w:lineRule="auto"/>
            </w:pPr>
            <w:r/>
            <w:r>
              <w:rPr>
                <w:rFonts w:ascii="Malgun Gothic" w:hAnsi="Malgun Gothic" w:eastAsia="Malgun Gothic"/>
                <w:sz w:val="18"/>
              </w:rPr>
              <w:t xml:space="preserve">Google Places(오늘 포함 7일 영업시간, 리뷰는 관련성 순 최대 5개, 캐싱·표시 조건 있음), Routes API(출발×도착 요소 단위 과금)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임시 휴무·현재 대기·실제 동선 성과</w:t>
            </w:r>
          </w:p>
        </w:tc>
        <w:tc>
          <w:tcPr>
            <w:tcW w:type="dxa" w:w="6378"/>
          </w:tcPr>
          <w:p>
            <w:pPr>
              <w:spacing w:after="20" w:line="264" w:lineRule="auto"/>
            </w:pPr>
            <w:r/>
            <w:r>
              <w:rPr>
                <w:rFonts w:ascii="Malgun Gothic" w:hAnsi="Malgun Gothic" w:eastAsia="Malgun Gothic"/>
                <w:sz w:val="18"/>
              </w:rPr>
              <w:t>어려움</w:t>
            </w:r>
          </w:p>
        </w:tc>
        <w:tc>
          <w:tcPr>
            <w:tcW w:type="dxa" w:w="6378"/>
          </w:tcPr>
          <w:p>
            <w:pPr>
              <w:spacing w:after="20" w:line="264" w:lineRule="auto"/>
            </w:pPr>
            <w:r/>
            <w:r>
              <w:rPr>
                <w:rFonts w:ascii="Malgun Gothic" w:hAnsi="Malgun Gothic" w:eastAsia="Malgun Gothic"/>
                <w:sz w:val="18"/>
              </w:rPr>
              <w:t xml:space="preserve">현장 제보·업체 확인·동의한 파일럿 기록으로 확보해야 한다 </w:t>
            </w:r>
            <w:r>
              <w:rPr>
                <w:rFonts w:ascii="Malgun Gothic" w:hAnsi="Malgun Gothic" w:eastAsia="Malgun Gothic"/>
                <w:b/>
                <w:sz w:val="18"/>
              </w:rPr>
              <w:t>[제안]</w:t>
            </w:r>
          </w:p>
        </w:tc>
      </w:tr>
      <w:tr>
        <w:tc>
          <w:tcPr>
            <w:tcW w:type="dxa" w:w="2041"/>
          </w:tcPr>
          <w:p>
            <w:pPr>
              <w:spacing w:after="20" w:line="264" w:lineRule="auto"/>
            </w:pPr>
            <w:r/>
            <w:r>
              <w:rPr>
                <w:rFonts w:ascii="Malgun Gothic" w:hAnsi="Malgun Gothic" w:eastAsia="Malgun Gothic"/>
                <w:sz w:val="18"/>
              </w:rPr>
              <w:t>항공·숙박 예약 실데이터</w:t>
            </w:r>
          </w:p>
        </w:tc>
        <w:tc>
          <w:tcPr>
            <w:tcW w:type="dxa" w:w="6378"/>
          </w:tcPr>
          <w:p>
            <w:pPr>
              <w:spacing w:after="20" w:line="264" w:lineRule="auto"/>
            </w:pPr>
            <w:r/>
            <w:r>
              <w:rPr>
                <w:rFonts w:ascii="Malgun Gothic" w:hAnsi="Malgun Gothic" w:eastAsia="Malgun Gothic"/>
                <w:sz w:val="18"/>
              </w:rPr>
              <w:t>제한</w:t>
            </w:r>
          </w:p>
        </w:tc>
        <w:tc>
          <w:tcPr>
            <w:tcW w:type="dxa" w:w="6378"/>
          </w:tcPr>
          <w:p>
            <w:pPr>
              <w:spacing w:after="20" w:line="264" w:lineRule="auto"/>
            </w:pPr>
            <w:r/>
            <w:r>
              <w:rPr>
                <w:rFonts w:ascii="Malgun Gothic" w:hAnsi="Malgun Gothic" w:eastAsia="Malgun Gothic"/>
                <w:sz w:val="18"/>
              </w:rPr>
              <w:t xml:space="preserve">Amadeus 무료 샌드박스 2026-07-17 종료, Skyscanner 파트너 전용, Duffel 테스트 환경 존재 </w:t>
            </w:r>
            <w:r>
              <w:rPr>
                <w:rFonts w:ascii="Malgun Gothic" w:hAnsi="Malgun Gothic" w:eastAsia="Malgun Gothic"/>
                <w:b/>
                <w:sz w:val="18"/>
              </w:rPr>
              <w:t>[외부]</w:t>
            </w:r>
          </w:p>
        </w:tc>
      </w:tr>
      <w:tr>
        <w:tc>
          <w:tcPr>
            <w:tcW w:type="dxa" w:w="2041"/>
          </w:tcPr>
          <w:p>
            <w:pPr>
              <w:spacing w:after="20" w:line="264" w:lineRule="auto"/>
            </w:pPr>
            <w:r/>
            <w:r>
              <w:rPr>
                <w:rFonts w:ascii="Malgun Gothic" w:hAnsi="Malgun Gothic" w:eastAsia="Malgun Gothic"/>
                <w:sz w:val="18"/>
              </w:rPr>
              <w:t>액티비티 운영·기상</w:t>
            </w:r>
          </w:p>
        </w:tc>
        <w:tc>
          <w:tcPr>
            <w:tcW w:type="dxa" w:w="6378"/>
          </w:tcPr>
          <w:p>
            <w:pPr>
              <w:spacing w:after="20" w:line="264" w:lineRule="auto"/>
            </w:pPr>
            <w:r/>
            <w:r>
              <w:rPr>
                <w:rFonts w:ascii="Malgun Gothic" w:hAnsi="Malgun Gothic" w:eastAsia="Malgun Gothic"/>
                <w:sz w:val="18"/>
              </w:rPr>
              <w:t>공개</w:t>
            </w:r>
          </w:p>
        </w:tc>
        <w:tc>
          <w:tcPr>
            <w:tcW w:type="dxa" w:w="6378"/>
          </w:tcPr>
          <w:p>
            <w:pPr>
              <w:spacing w:after="20" w:line="264" w:lineRule="auto"/>
            </w:pPr>
            <w:r/>
            <w:r>
              <w:rPr>
                <w:rFonts w:ascii="Malgun Gothic" w:hAnsi="Malgun Gothic" w:eastAsia="Malgun Gothic"/>
                <w:sz w:val="18"/>
              </w:rPr>
              <w:t xml:space="preserve">골프장 등 액티비티 약관(취소 기한·위약금), 기상청 초단기예보·관측치, 소비자분쟁해결기준. 후보 B 조사와 같다 </w:t>
            </w:r>
            <w:r>
              <w:rPr>
                <w:rFonts w:ascii="Malgun Gothic" w:hAnsi="Malgun Gothic" w:eastAsia="Malgun Gothic"/>
                <w:b/>
                <w:sz w:val="18"/>
              </w:rPr>
              <w:t>[외부]</w:t>
            </w:r>
          </w:p>
        </w:tc>
      </w:tr>
      <w:tr>
        <w:tc>
          <w:tcPr>
            <w:tcW w:type="dxa" w:w="2041"/>
          </w:tcPr>
          <w:p>
            <w:pPr>
              <w:spacing w:after="20" w:line="264" w:lineRule="auto"/>
            </w:pPr>
            <w:r/>
            <w:r>
              <w:rPr>
                <w:rFonts w:ascii="Malgun Gothic" w:hAnsi="Malgun Gothic" w:eastAsia="Malgun Gothic"/>
                <w:sz w:val="18"/>
              </w:rPr>
              <w:t>우리 보유 데이터</w:t>
            </w:r>
          </w:p>
        </w:tc>
        <w:tc>
          <w:tcPr>
            <w:tcW w:type="dxa" w:w="6378"/>
          </w:tcPr>
          <w:p>
            <w:pPr>
              <w:spacing w:after="20" w:line="264" w:lineRule="auto"/>
            </w:pPr>
            <w:r/>
            <w:r>
              <w:rPr>
                <w:rFonts w:ascii="Malgun Gothic" w:hAnsi="Malgun Gothic" w:eastAsia="Malgun Gothic"/>
                <w:sz w:val="18"/>
              </w:rPr>
              <w:t>일부</w:t>
            </w:r>
          </w:p>
        </w:tc>
        <w:tc>
          <w:tcPr>
            <w:tcW w:type="dxa" w:w="6378"/>
          </w:tcPr>
          <w:p>
            <w:pPr>
              <w:spacing w:after="20" w:line="264" w:lineRule="auto"/>
            </w:pPr>
            <w:r/>
            <w:r>
              <w:rPr>
                <w:rFonts w:ascii="Consolas" w:hAnsi="Consolas" w:eastAsia="Malgun Gothic"/>
                <w:sz w:val="18"/>
              </w:rPr>
              <w:t>datasets/commerce</w:t>
            </w:r>
            <w:r>
              <w:rPr>
                <w:rFonts w:ascii="Malgun Gothic" w:hAnsi="Malgun Gothic" w:eastAsia="Malgun Gothic"/>
                <w:sz w:val="18"/>
              </w:rPr>
              <w:t xml:space="preserve">에는 쿠팡·네이버 주문과 택배 조회만 있다. </w:t>
            </w:r>
            <w:r>
              <w:rPr>
                <w:rFonts w:ascii="Consolas" w:hAnsi="Consolas" w:eastAsia="Malgun Gothic"/>
                <w:sz w:val="18"/>
              </w:rPr>
              <w:t>datasets/mt</w:t>
            </w:r>
            <w:r>
              <w:rPr>
                <w:rFonts w:ascii="Malgun Gothic" w:hAnsi="Malgun Gothic" w:eastAsia="Malgun Gothic"/>
                <w:sz w:val="18"/>
              </w:rPr>
              <w:t>의 번역 성능 비교는 인바운드 영어 응대 검토에 바로 쓰인다. 여행 예약·일정 데이터는 합성해야 한다</w:t>
            </w:r>
          </w:p>
        </w:tc>
      </w:tr>
    </w:tbl>
    <w:p/>
    <w:p>
      <w:pPr>
        <w:pStyle w:val="Heading2"/>
      </w:pPr>
      <w:r>
        <w:t>4-6. 인프라 없이 구현 가능한가, 난이도</w:t>
      </w:r>
    </w:p>
    <w:p>
      <w:r>
        <w:rPr>
          <w:rFonts w:ascii="Malgun Gothic" w:hAnsi="Malgun Gothic" w:eastAsia="Malgun Gothic"/>
          <w:b/>
        </w:rPr>
        <w:t>자체 장비·GPU 없이 관리형 클라우드로 MVP 구성 가능. 무인프라·무운영은 아니다.</w:t>
      </w:r>
      <w:r>
        <w:rPr>
          <w:rFonts w:ascii="Malgun Gothic" w:hAnsi="Malgun Gothic" w:eastAsia="Malgun Gothic"/>
        </w:rPr>
        <w:t xml:space="preserve"> v2 검토서가 공식 문서로 대조한 참조 구성은 외부 LLM API(Gemini) + 관리형 실행(Cloud Run) + DB·인증(Supabase Postgres, 행 단위 권한) + 예약 작업·재시도(Scheduler·Tasks) + 로그·알림(Cloud Logging·Monitoring) + 경로 계산(OR-Tools·Routes API)이다. 여행 검증·권한·루프·복구 로직은 직접 개발한다. STT/TTS(음성 인식·합성)는 고객 에이전트 몫으로 두고 만들지 않는다.</w:t>
      </w:r>
    </w:p>
    <w:p>
      <w:r>
        <w:rPr>
          <w:rFonts w:ascii="Malgun Gothic" w:hAnsi="Malgun Gothic" w:eastAsia="Malgun Gothic"/>
        </w:rPr>
        <w:t>이 프로젝트의 루트 기준(</w:t>
      </w:r>
      <w:r>
        <w:rPr>
          <w:rFonts w:ascii="Consolas" w:hAnsi="Consolas" w:eastAsia="Malgun Gothic"/>
        </w:rPr>
        <w:t>CLAUDE.md</w:t>
      </w:r>
      <w:r>
        <w:rPr>
          <w:rFonts w:ascii="Malgun Gothic" w:hAnsi="Malgun Gothic" w:eastAsia="Malgun Gothic"/>
        </w:rPr>
        <w:t xml:space="preserve">: Docker·AWS는 Phase 2)과 맞추면, 10주 안에서는 로컬 실행 + 외부 API 호출로 검증하고 클라우드 배포는 다음 단계다 </w:t>
      </w:r>
      <w:r>
        <w:rPr>
          <w:rFonts w:ascii="Malgun Gothic" w:hAnsi="Malgun Gothic" w:eastAsia="Malgun Gothic"/>
          <w:b/>
        </w:rPr>
        <w:t>[추정]</w:t>
      </w:r>
      <w:r>
        <w:rPr>
          <w:rFonts w:ascii="Malgun Gothic" w:hAnsi="Malgun Gothic" w:eastAsia="Malgun Gothic"/>
        </w:rPr>
        <w:t>.</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영역</w:t>
            </w:r>
          </w:p>
        </w:tc>
        <w:tc>
          <w:tcPr>
            <w:tcW w:type="dxa" w:w="6378"/>
            <w:shd w:val="clear" w:color="auto" w:fill="E9EEF3"/>
          </w:tcPr>
          <w:p>
            <w:pPr>
              <w:spacing w:after="20" w:line="264" w:lineRule="auto"/>
            </w:pPr>
            <w:r>
              <w:rPr>
                <w:b/>
              </w:rPr>
            </w:r>
            <w:r>
              <w:rPr>
                <w:rFonts w:ascii="Malgun Gothic" w:hAnsi="Malgun Gothic" w:eastAsia="Malgun Gothic"/>
                <w:b/>
                <w:sz w:val="18"/>
              </w:rPr>
              <w:t xml:space="preserve">난이도 </w:t>
            </w:r>
            <w:r>
              <w:rPr>
                <w:rFonts w:ascii="Malgun Gothic" w:hAnsi="Malgun Gothic" w:eastAsia="Malgun Gothic"/>
                <w:b/>
                <w:sz w:val="18"/>
              </w:rPr>
              <w:t>[제안]</w:t>
            </w:r>
          </w:p>
        </w:tc>
        <w:tc>
          <w:tcPr>
            <w:tcW w:type="dxa" w:w="6378"/>
            <w:shd w:val="clear" w:color="auto" w:fill="E9EEF3"/>
          </w:tcPr>
          <w:p>
            <w:pPr>
              <w:spacing w:after="20" w:line="264" w:lineRule="auto"/>
            </w:pPr>
            <w:r>
              <w:rPr>
                <w:b/>
              </w:rPr>
            </w:r>
            <w:r>
              <w:rPr>
                <w:rFonts w:ascii="Malgun Gothic" w:hAnsi="Malgun Gothic" w:eastAsia="Malgun Gothic"/>
                <w:b/>
                <w:sz w:val="18"/>
              </w:rPr>
              <w:t>이유</w:t>
            </w:r>
          </w:p>
        </w:tc>
      </w:tr>
      <w:tr>
        <w:tc>
          <w:tcPr>
            <w:tcW w:type="dxa" w:w="2041"/>
          </w:tcPr>
          <w:p>
            <w:pPr>
              <w:spacing w:after="20" w:line="264" w:lineRule="auto"/>
            </w:pPr>
            <w:r/>
            <w:r>
              <w:rPr>
                <w:rFonts w:ascii="Malgun Gothic" w:hAnsi="Malgun Gothic" w:eastAsia="Malgun Gothic"/>
                <w:sz w:val="18"/>
              </w:rPr>
              <w:t>기본 계획·저장·API</w:t>
            </w:r>
          </w:p>
        </w:tc>
        <w:tc>
          <w:tcPr>
            <w:tcW w:type="dxa" w:w="6378"/>
          </w:tcPr>
          <w:p>
            <w:pPr>
              <w:spacing w:after="20" w:line="264" w:lineRule="auto"/>
            </w:pPr>
            <w:r/>
            <w:r>
              <w:rPr>
                <w:rFonts w:ascii="Malgun Gothic" w:hAnsi="Malgun Gothic" w:eastAsia="Malgun Gothic"/>
                <w:sz w:val="18"/>
              </w:rPr>
              <w:t>중간</w:t>
            </w:r>
          </w:p>
        </w:tc>
        <w:tc>
          <w:tcPr>
            <w:tcW w:type="dxa" w:w="6378"/>
          </w:tcPr>
          <w:p>
            <w:pPr>
              <w:spacing w:after="20" w:line="264" w:lineRule="auto"/>
            </w:pPr>
            <w:r/>
            <w:r>
              <w:rPr>
                <w:rFonts w:ascii="Malgun Gothic" w:hAnsi="Malgun Gothic" w:eastAsia="Malgun Gothic"/>
                <w:sz w:val="18"/>
              </w:rPr>
              <w:t>일정 버전, 동의·처리 상태, 다음 확인 시점 저장</w:t>
            </w:r>
          </w:p>
        </w:tc>
      </w:tr>
      <w:tr>
        <w:tc>
          <w:tcPr>
            <w:tcW w:type="dxa" w:w="2041"/>
          </w:tcPr>
          <w:p>
            <w:pPr>
              <w:spacing w:after="20" w:line="264" w:lineRule="auto"/>
            </w:pPr>
            <w:r/>
            <w:r>
              <w:rPr>
                <w:rFonts w:ascii="Malgun Gothic" w:hAnsi="Malgun Gothic" w:eastAsia="Malgun Gothic"/>
                <w:sz w:val="18"/>
              </w:rPr>
              <w:t>검증·현장 대응</w:t>
            </w:r>
          </w:p>
        </w:tc>
        <w:tc>
          <w:tcPr>
            <w:tcW w:type="dxa" w:w="6378"/>
          </w:tcPr>
          <w:p>
            <w:pPr>
              <w:spacing w:after="20" w:line="264" w:lineRule="auto"/>
            </w:pPr>
            <w:r/>
            <w:r>
              <w:rPr>
                <w:rFonts w:ascii="Malgun Gothic" w:hAnsi="Malgun Gothic" w:eastAsia="Malgun Gothic"/>
                <w:sz w:val="18"/>
              </w:rPr>
              <w:t>높음</w:t>
            </w:r>
          </w:p>
        </w:tc>
        <w:tc>
          <w:tcPr>
            <w:tcW w:type="dxa" w:w="6378"/>
          </w:tcPr>
          <w:p>
            <w:pPr>
              <w:spacing w:after="20" w:line="264" w:lineRule="auto"/>
            </w:pPr>
            <w:r/>
            <w:r>
              <w:rPr>
                <w:rFonts w:ascii="Malgun Gothic" w:hAnsi="Malgun Gothic" w:eastAsia="Malgun Gothic"/>
                <w:sz w:val="18"/>
              </w:rPr>
              <w:t>장소·날짜 식별, 이동·시간대, 조건 충돌, 오래된 정보·동시 변경 처리</w:t>
            </w:r>
          </w:p>
        </w:tc>
      </w:tr>
      <w:tr>
        <w:tc>
          <w:tcPr>
            <w:tcW w:type="dxa" w:w="2041"/>
          </w:tcPr>
          <w:p>
            <w:pPr>
              <w:spacing w:after="20" w:line="264" w:lineRule="auto"/>
            </w:pPr>
            <w:r/>
            <w:r>
              <w:rPr>
                <w:rFonts w:ascii="Malgun Gothic" w:hAnsi="Malgun Gothic" w:eastAsia="Malgun Gothic"/>
                <w:sz w:val="18"/>
              </w:rPr>
              <w:t>결제·변경·취소 실행</w:t>
            </w:r>
          </w:p>
        </w:tc>
        <w:tc>
          <w:tcPr>
            <w:tcW w:type="dxa" w:w="6378"/>
          </w:tcPr>
          <w:p>
            <w:pPr>
              <w:spacing w:after="20" w:line="264" w:lineRule="auto"/>
            </w:pPr>
            <w:r/>
            <w:r>
              <w:rPr>
                <w:rFonts w:ascii="Malgun Gothic" w:hAnsi="Malgun Gothic" w:eastAsia="Malgun Gothic"/>
                <w:sz w:val="18"/>
              </w:rPr>
              <w:t>높음, 계약·권한 의존</w:t>
            </w:r>
          </w:p>
        </w:tc>
        <w:tc>
          <w:tcPr>
            <w:tcW w:type="dxa" w:w="6378"/>
          </w:tcPr>
          <w:p>
            <w:pPr>
              <w:spacing w:after="20" w:line="264" w:lineRule="auto"/>
            </w:pPr>
            <w:r/>
            <w:r>
              <w:rPr>
                <w:rFonts w:ascii="Malgun Gothic" w:hAnsi="Malgun Gothic" w:eastAsia="Malgun Gothic"/>
                <w:sz w:val="18"/>
              </w:rPr>
              <w:t>조회·제휴 링크가 거래 변경 권한을 뜻하지 않는다. 4단계로 미룬다</w:t>
            </w:r>
          </w:p>
        </w:tc>
      </w:tr>
    </w:tbl>
    <w:p/>
    <w:p>
      <w:pPr>
        <w:pStyle w:val="Heading2"/>
      </w:pPr>
      <w:r>
        <w:t>4-7. MVP 최소 범위 (제안)</w:t>
      </w:r>
    </w:p>
    <w:p>
      <w:r>
        <w:rPr>
          <w:rFonts w:ascii="Malgun Gothic" w:hAnsi="Malgun Gothic" w:eastAsia="Malgun Gothic"/>
        </w:rPr>
        <w:t xml:space="preserve">오늘 2026-09-08 기준 최종발표 10-26까지 7주다. v2 검토서의 1단계("한 도시·여행 전체 MVP")를 2026-09-08 팀 지시(인바운드 1순위, 지속 관리·선제 조정이 강점, 액티비티 우선)에 맞춰 잘랐다. 결정은 팀 몫이며 아래는 모두 </w:t>
      </w:r>
      <w:r>
        <w:rPr>
          <w:rFonts w:ascii="Malgun Gothic" w:hAnsi="Malgun Gothic" w:eastAsia="Malgun Gothic"/>
          <w:b/>
        </w:rPr>
        <w:t>[추정]</w:t>
      </w:r>
      <w:r>
        <w:rPr>
          <w:rFonts w:ascii="Malgun Gothic" w:hAnsi="Malgun Gothic" w:eastAsia="Malgun Gothic"/>
        </w:rPr>
        <w:t>이다.</w:t>
      </w:r>
    </w:p>
    <w:p>
      <w:r>
        <w:rPr>
          <w:rFonts w:ascii="Malgun Gothic" w:hAnsi="Malgun Gothic" w:eastAsia="Malgun Gothic"/>
          <w:b/>
        </w:rPr>
        <w:t>MVP가 보여줘야 하는 것 세 가지.</w:t>
      </w:r>
    </w:p>
    <w:p>
      <w:pPr>
        <w:pStyle w:val="ListNumber"/>
      </w:pPr>
      <w:r>
        <w:rPr>
          <w:rFonts w:ascii="Malgun Gothic" w:hAnsi="Malgun Gothic" w:eastAsia="Malgun Gothic"/>
          <w:b/>
        </w:rPr>
        <w:t>처음 계획은 우리가 만들지 않는다.</w:t>
      </w:r>
      <w:r>
        <w:rPr>
          <w:rFonts w:ascii="Malgun Gothic" w:hAnsi="Malgun Gothic" w:eastAsia="Malgun Gothic"/>
        </w:rPr>
        <w:t xml:space="preserve"> 고객의 개인 에이전트(또는 시연용 외부 LLM 1회 호출)가 만든 일정을 받는다. 우리는 계획을 잘 짜는 회사가 아니라 계획이 현실에서 성립하는지 보는 회사다.</w:t>
      </w:r>
    </w:p>
    <w:p>
      <w:pPr>
        <w:pStyle w:val="ListNumber"/>
      </w:pPr>
      <w:r>
        <w:rPr>
          <w:rFonts w:ascii="Malgun Gothic" w:hAnsi="Malgun Gothic" w:eastAsia="Malgun Gothic"/>
          <w:b/>
        </w:rPr>
        <w:t>검증은 우리가 API로 철저히 한다.</w:t>
      </w:r>
      <w:r>
        <w:rPr>
          <w:rFonts w:ascii="Malgun Gothic" w:hAnsi="Malgun Gothic" w:eastAsia="Malgun Gothic"/>
        </w:rPr>
        <w:t xml:space="preserve"> 코드로 검사할 수 있는 것(예약 시간 충돌·이동 여유·예산·동행 조건)과 확인 수준을 높일 수 있는 것(오늘 운영·운행 여부와 확인 시각)을 나눠 돌려주고, 불가능한 일정은 이유와 완화할 조건을 붙여 거절한다.</w:t>
      </w:r>
    </w:p>
    <w:p>
      <w:pPr>
        <w:pStyle w:val="ListNumber"/>
      </w:pPr>
      <w:r>
        <w:rPr>
          <w:rFonts w:ascii="Malgun Gothic" w:hAnsi="Malgun Gothic" w:eastAsia="Malgun Gothic"/>
          <w:b/>
        </w:rPr>
        <w:t>여행이 끝날 때까지 지속 관리하고, 문제는 우리가 먼저 알아채 고친다.</w:t>
      </w:r>
      <w:r>
        <w:rPr>
          <w:rFonts w:ascii="Malgun Gothic" w:hAnsi="Malgun Gothic" w:eastAsia="Malgun Gothic"/>
        </w:rPr>
        <w:t xml:space="preserve"> 보통 CS는 고객이 문제를 알리면 일정을 고쳐 주는데, 우리는 반대다. 감시 소스에서 변화가 잡히면 우리가 재계획→재검증→통지하고, 고객은 마음에 안 들 때만 말한다. 거부하면 이전 버전으로 되돌린다. 이것이 A-COP CS의 강점(판정 정직성·근거·인계·감사 로그)이 여행으로 옮겨진 모습이다.</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항목</w:t>
            </w:r>
          </w:p>
        </w:tc>
        <w:tc>
          <w:tcPr>
            <w:tcW w:type="dxa" w:w="6378"/>
            <w:shd w:val="clear" w:color="auto" w:fill="E9EEF3"/>
          </w:tcPr>
          <w:p>
            <w:pPr>
              <w:spacing w:after="20" w:line="264" w:lineRule="auto"/>
            </w:pPr>
            <w:r>
              <w:rPr>
                <w:b/>
              </w:rPr>
            </w:r>
            <w:r>
              <w:rPr>
                <w:rFonts w:ascii="Malgun Gothic" w:hAnsi="Malgun Gothic" w:eastAsia="Malgun Gothic"/>
                <w:b/>
                <w:sz w:val="18"/>
              </w:rPr>
              <w:t>최소 범위</w:t>
            </w:r>
          </w:p>
        </w:tc>
        <w:tc>
          <w:tcPr>
            <w:tcW w:type="dxa" w:w="6378"/>
            <w:shd w:val="clear" w:color="auto" w:fill="E9EEF3"/>
          </w:tcPr>
          <w:p>
            <w:pPr>
              <w:spacing w:after="20" w:line="264" w:lineRule="auto"/>
            </w:pPr>
            <w:r>
              <w:rPr>
                <w:b/>
              </w:rPr>
            </w:r>
            <w:r>
              <w:rPr>
                <w:rFonts w:ascii="Malgun Gothic" w:hAnsi="Malgun Gothic" w:eastAsia="Malgun Gothic"/>
                <w:b/>
                <w:sz w:val="18"/>
              </w:rPr>
              <w:t>이번엔 뺀다 (2단계 이후)</w:t>
            </w:r>
          </w:p>
        </w:tc>
      </w:tr>
      <w:tr>
        <w:tc>
          <w:tcPr>
            <w:tcW w:type="dxa" w:w="2041"/>
          </w:tcPr>
          <w:p>
            <w:pPr>
              <w:spacing w:after="20" w:line="264" w:lineRule="auto"/>
            </w:pPr>
            <w:r/>
            <w:r>
              <w:rPr>
                <w:rFonts w:ascii="Malgun Gothic" w:hAnsi="Malgun Gothic" w:eastAsia="Malgun Gothic"/>
                <w:sz w:val="18"/>
              </w:rPr>
              <w:t>고객·지역</w:t>
            </w:r>
          </w:p>
        </w:tc>
        <w:tc>
          <w:tcPr>
            <w:tcW w:type="dxa" w:w="6378"/>
          </w:tcPr>
          <w:p>
            <w:pPr>
              <w:spacing w:after="20" w:line="264" w:lineRule="auto"/>
            </w:pPr>
            <w:r/>
            <w:r>
              <w:rPr>
                <w:rFonts w:ascii="Malgun Gothic" w:hAnsi="Malgun Gothic" w:eastAsia="Malgun Gothic"/>
                <w:sz w:val="18"/>
              </w:rPr>
              <w:t>처음 한국에 자유여행을 오는 외국인 개인·친구 그룹. 국내 1도시(서울 권장: TourAPI·외국어 안내 자료 밀도가 가장 높음). 언어는 영어 1개 + 운영자용 한국어</w:t>
            </w:r>
          </w:p>
        </w:tc>
        <w:tc>
          <w:tcPr>
            <w:tcW w:type="dxa" w:w="6378"/>
          </w:tcPr>
          <w:p>
            <w:pPr>
              <w:spacing w:after="20" w:line="264" w:lineRule="auto"/>
            </w:pPr>
            <w:r/>
            <w:r>
              <w:rPr>
                <w:rFonts w:ascii="Malgun Gothic" w:hAnsi="Malgun Gothic" w:eastAsia="Malgun Gothic"/>
                <w:sz w:val="18"/>
              </w:rPr>
              <w:t>가족·소그룹 2순위, 다도시, 영어 외 언어, 한국인 해외여행</w:t>
            </w:r>
          </w:p>
        </w:tc>
      </w:tr>
      <w:tr>
        <w:tc>
          <w:tcPr>
            <w:tcW w:type="dxa" w:w="2041"/>
          </w:tcPr>
          <w:p>
            <w:pPr>
              <w:spacing w:after="20" w:line="264" w:lineRule="auto"/>
            </w:pPr>
            <w:r/>
            <w:r>
              <w:rPr>
                <w:rFonts w:ascii="Malgun Gothic" w:hAnsi="Malgun Gothic" w:eastAsia="Malgun Gothic"/>
                <w:sz w:val="18"/>
              </w:rPr>
              <w:t>계획 생성</w:t>
            </w:r>
          </w:p>
        </w:tc>
        <w:tc>
          <w:tcPr>
            <w:tcW w:type="dxa" w:w="6378"/>
          </w:tcPr>
          <w:p>
            <w:pPr>
              <w:spacing w:after="20" w:line="264" w:lineRule="auto"/>
            </w:pPr>
            <w:r/>
            <w:r>
              <w:rPr>
                <w:rFonts w:ascii="Malgun Gothic" w:hAnsi="Malgun Gothic" w:eastAsia="Malgun Gothic"/>
                <w:sz w:val="18"/>
              </w:rPr>
              <w:t>안 만든다. 고객 에이전트가 만든 일정(장소·시간·예약 원문)을 API로 받는다</w:t>
            </w:r>
          </w:p>
        </w:tc>
        <w:tc>
          <w:tcPr>
            <w:tcW w:type="dxa" w:w="6378"/>
          </w:tcPr>
          <w:p>
            <w:pPr>
              <w:spacing w:after="20" w:line="264" w:lineRule="auto"/>
            </w:pPr>
            <w:r/>
            <w:r>
              <w:rPr>
                <w:rFonts w:ascii="Malgun Gothic" w:hAnsi="Malgun Gothic" w:eastAsia="Malgun Gothic"/>
                <w:sz w:val="18"/>
              </w:rPr>
              <w:t>자체 추천·일정 생성기</w:t>
            </w:r>
          </w:p>
        </w:tc>
      </w:tr>
      <w:tr>
        <w:tc>
          <w:tcPr>
            <w:tcW w:type="dxa" w:w="2041"/>
          </w:tcPr>
          <w:p>
            <w:pPr>
              <w:spacing w:after="20" w:line="264" w:lineRule="auto"/>
            </w:pPr>
            <w:r/>
            <w:r>
              <w:rPr>
                <w:rFonts w:ascii="Malgun Gothic" w:hAnsi="Malgun Gothic" w:eastAsia="Malgun Gothic"/>
                <w:sz w:val="18"/>
              </w:rPr>
              <w:t>검증 API</w:t>
            </w:r>
          </w:p>
        </w:tc>
        <w:tc>
          <w:tcPr>
            <w:tcW w:type="dxa" w:w="6378"/>
          </w:tcPr>
          <w:p>
            <w:pPr>
              <w:spacing w:after="20" w:line="264" w:lineRule="auto"/>
            </w:pPr>
            <w:r/>
            <w:r>
              <w:rPr>
                <w:rFonts w:ascii="Malgun Gothic" w:hAnsi="Malgun Gothic" w:eastAsia="Malgun Gothic"/>
                <w:sz w:val="18"/>
              </w:rPr>
              <w:t>엔드포인트 하나. ① 코드 검증(시간 충돌·이동 여유·예산·동행 조건) ② 운영·운행 확인 수준과 확인 시각 ③ 불가능 사유·완화 조건. 결과는 ActionProposal로</w:t>
            </w:r>
          </w:p>
        </w:tc>
        <w:tc>
          <w:tcPr>
            <w:tcW w:type="dxa" w:w="6378"/>
          </w:tcPr>
          <w:p>
            <w:pPr>
              <w:spacing w:after="20" w:line="264" w:lineRule="auto"/>
            </w:pPr>
            <w:r/>
            <w:r>
              <w:rPr>
                <w:rFonts w:ascii="Malgun Gothic" w:hAnsi="Malgun Gothic" w:eastAsia="Malgun Gothic"/>
                <w:sz w:val="18"/>
              </w:rPr>
              <w:t>최적화(OR-Tools), 보행·피로 모델</w:t>
            </w:r>
          </w:p>
        </w:tc>
      </w:tr>
      <w:tr>
        <w:tc>
          <w:tcPr>
            <w:tcW w:type="dxa" w:w="2041"/>
          </w:tcPr>
          <w:p>
            <w:pPr>
              <w:spacing w:after="20" w:line="264" w:lineRule="auto"/>
            </w:pPr>
            <w:r/>
            <w:r>
              <w:rPr>
                <w:rFonts w:ascii="Malgun Gothic" w:hAnsi="Malgun Gothic" w:eastAsia="Malgun Gothic"/>
                <w:sz w:val="18"/>
              </w:rPr>
              <w:t>상태 저장</w:t>
            </w:r>
          </w:p>
        </w:tc>
        <w:tc>
          <w:tcPr>
            <w:tcW w:type="dxa" w:w="6378"/>
          </w:tcPr>
          <w:p>
            <w:pPr>
              <w:spacing w:after="20" w:line="264" w:lineRule="auto"/>
            </w:pPr>
            <w:r/>
            <w:r>
              <w:rPr>
                <w:rFonts w:ascii="Malgun Gothic" w:hAnsi="Malgun Gothic" w:eastAsia="Malgun Gothic"/>
                <w:sz w:val="18"/>
              </w:rPr>
              <w:t>여행 1건 = 최신 일정 버전 + 잠긴 예약 + 필수 조건 + 다음 확인 시점 + 통지·거부 이력</w:t>
            </w:r>
          </w:p>
        </w:tc>
        <w:tc>
          <w:tcPr>
            <w:tcW w:type="dxa" w:w="6378"/>
          </w:tcPr>
          <w:p>
            <w:pPr>
              <w:spacing w:after="20" w:line="264" w:lineRule="auto"/>
            </w:pPr>
            <w:r/>
            <w:r>
              <w:rPr>
                <w:rFonts w:ascii="Malgun Gothic" w:hAnsi="Malgun Gothic" w:eastAsia="Malgun Gothic"/>
                <w:sz w:val="18"/>
              </w:rPr>
              <w:t>동시 수정 충돌 처리, 백업·복구</w:t>
            </w:r>
          </w:p>
        </w:tc>
      </w:tr>
      <w:tr>
        <w:tc>
          <w:tcPr>
            <w:tcW w:type="dxa" w:w="2041"/>
          </w:tcPr>
          <w:p>
            <w:pPr>
              <w:spacing w:after="20" w:line="264" w:lineRule="auto"/>
            </w:pPr>
            <w:r/>
            <w:r>
              <w:rPr>
                <w:rFonts w:ascii="Malgun Gothic" w:hAnsi="Malgun Gothic" w:eastAsia="Malgun Gothic"/>
                <w:sz w:val="18"/>
              </w:rPr>
              <w:t>지속 관리 루프</w:t>
            </w:r>
          </w:p>
        </w:tc>
        <w:tc>
          <w:tcPr>
            <w:tcW w:type="dxa" w:w="6378"/>
          </w:tcPr>
          <w:p>
            <w:pPr>
              <w:spacing w:after="20" w:line="264" w:lineRule="auto"/>
            </w:pPr>
            <w:r/>
            <w:r>
              <w:rPr>
                <w:rFonts w:ascii="Malgun Gothic" w:hAnsi="Malgun Gothic" w:eastAsia="Malgun Gothic"/>
                <w:sz w:val="18"/>
              </w:rPr>
              <w:t>여행별 다음 확인 시점을 저장하고, 로컬 주기 작업이 감시 소스를 재조회한다. 최소 주기: 출발 전날, 매일 아침, 각 예약 2시간 전</w:t>
            </w:r>
          </w:p>
        </w:tc>
        <w:tc>
          <w:tcPr>
            <w:tcW w:type="dxa" w:w="6378"/>
          </w:tcPr>
          <w:p>
            <w:pPr>
              <w:spacing w:after="20" w:line="264" w:lineRule="auto"/>
            </w:pPr>
            <w:r/>
            <w:r>
              <w:rPr>
                <w:rFonts w:ascii="Malgun Gothic" w:hAnsi="Malgun Gothic" w:eastAsia="Malgun Gothic"/>
                <w:sz w:val="18"/>
              </w:rPr>
              <w:t>업체 웹훅 수신, 클라우드 스케줄러, 여행 종료 후 자동 정지</w:t>
            </w:r>
          </w:p>
        </w:tc>
      </w:tr>
      <w:tr>
        <w:tc>
          <w:tcPr>
            <w:tcW w:type="dxa" w:w="2041"/>
          </w:tcPr>
          <w:p>
            <w:pPr>
              <w:spacing w:after="20" w:line="264" w:lineRule="auto"/>
            </w:pPr>
            <w:r/>
            <w:r>
              <w:rPr>
                <w:rFonts w:ascii="Malgun Gothic" w:hAnsi="Malgun Gothic" w:eastAsia="Malgun Gothic"/>
                <w:sz w:val="18"/>
              </w:rPr>
              <w:t>선제 조정</w:t>
            </w:r>
          </w:p>
        </w:tc>
        <w:tc>
          <w:tcPr>
            <w:tcW w:type="dxa" w:w="6378"/>
          </w:tcPr>
          <w:p>
            <w:pPr>
              <w:spacing w:after="20" w:line="264" w:lineRule="auto"/>
            </w:pPr>
            <w:r/>
            <w:r>
              <w:rPr>
                <w:rFonts w:ascii="Malgun Gothic" w:hAnsi="Malgun Gothic" w:eastAsia="Malgun Gothic"/>
                <w:sz w:val="18"/>
              </w:rPr>
              <w:t>변화(액티비티 취소·우천 조건·식당 휴무)가 잡히면 우리가 재계획안을 만들고 잠긴 예약·필수 조건을 지켰는지 재검증한 뒤 고객 에이전트에 "이렇게 바꿨습니다. 싫으면 알려주세요"로 통지. 거부하면 되돌린다</w:t>
            </w:r>
          </w:p>
        </w:tc>
        <w:tc>
          <w:tcPr>
            <w:tcW w:type="dxa" w:w="6378"/>
          </w:tcPr>
          <w:p>
            <w:pPr>
              <w:spacing w:after="20" w:line="264" w:lineRule="auto"/>
            </w:pPr>
            <w:r/>
            <w:r>
              <w:rPr>
                <w:rFonts w:ascii="Malgun Gothic" w:hAnsi="Malgun Gothic" w:eastAsia="Malgun Gothic"/>
                <w:sz w:val="18"/>
              </w:rPr>
              <w:t>결제·취소 실행, 여러 대안 동시 제시</w:t>
            </w:r>
          </w:p>
        </w:tc>
      </w:tr>
      <w:tr>
        <w:tc>
          <w:tcPr>
            <w:tcW w:type="dxa" w:w="2041"/>
          </w:tcPr>
          <w:p>
            <w:pPr>
              <w:spacing w:after="20" w:line="264" w:lineRule="auto"/>
            </w:pPr>
            <w:r/>
            <w:r>
              <w:rPr>
                <w:rFonts w:ascii="Malgun Gothic" w:hAnsi="Malgun Gothic" w:eastAsia="Malgun Gothic"/>
                <w:sz w:val="18"/>
              </w:rPr>
              <w:t>사람 인계</w:t>
            </w:r>
          </w:p>
        </w:tc>
        <w:tc>
          <w:tcPr>
            <w:tcW w:type="dxa" w:w="6378"/>
          </w:tcPr>
          <w:p>
            <w:pPr>
              <w:spacing w:after="20" w:line="264" w:lineRule="auto"/>
            </w:pPr>
            <w:r/>
            <w:r>
              <w:rPr>
                <w:rFonts w:ascii="Malgun Gothic" w:hAnsi="Malgun Gothic" w:eastAsia="Malgun Gothic"/>
                <w:sz w:val="18"/>
              </w:rPr>
              <w:t>검증 실패·근거 충돌·거부 후 대안 없음 → 사람 검토 상태로 넘기고 기록</w:t>
            </w:r>
          </w:p>
        </w:tc>
        <w:tc>
          <w:tcPr>
            <w:tcW w:type="dxa" w:w="6378"/>
          </w:tcPr>
          <w:p>
            <w:pPr>
              <w:spacing w:after="20" w:line="264" w:lineRule="auto"/>
            </w:pPr>
            <w:r/>
            <w:r>
              <w:rPr>
                <w:rFonts w:ascii="Malgun Gothic" w:hAnsi="Malgun Gothic" w:eastAsia="Malgun Gothic"/>
                <w:sz w:val="18"/>
              </w:rPr>
              <w:t>사람 지원 운영 시간·상담 상품</w:t>
            </w:r>
          </w:p>
        </w:tc>
      </w:tr>
      <w:tr>
        <w:tc>
          <w:tcPr>
            <w:tcW w:type="dxa" w:w="2041"/>
          </w:tcPr>
          <w:p>
            <w:pPr>
              <w:spacing w:after="20" w:line="264" w:lineRule="auto"/>
            </w:pPr>
            <w:r/>
            <w:r>
              <w:rPr>
                <w:rFonts w:ascii="Malgun Gothic" w:hAnsi="Malgun Gothic" w:eastAsia="Malgun Gothic"/>
                <w:sz w:val="18"/>
              </w:rPr>
              <w:t>외부 연결</w:t>
            </w:r>
          </w:p>
        </w:tc>
        <w:tc>
          <w:tcPr>
            <w:tcW w:type="dxa" w:w="6378"/>
          </w:tcPr>
          <w:p>
            <w:pPr>
              <w:spacing w:after="20" w:line="264" w:lineRule="auto"/>
            </w:pPr>
            <w:r/>
            <w:r>
              <w:rPr>
                <w:rFonts w:ascii="Malgun Gothic" w:hAnsi="Malgun Gothic" w:eastAsia="Malgun Gothic"/>
                <w:sz w:val="18"/>
              </w:rPr>
              <w:t>텍스트 in/out API + 여행별 접근 토큰. 개인 에이전트 1종(OpenClaw 또는 Hermes)과 연결 시연</w:t>
            </w:r>
          </w:p>
        </w:tc>
        <w:tc>
          <w:tcPr>
            <w:tcW w:type="dxa" w:w="6378"/>
          </w:tcPr>
          <w:p>
            <w:pPr>
              <w:spacing w:after="20" w:line="264" w:lineRule="auto"/>
            </w:pPr>
            <w:r/>
            <w:r>
              <w:rPr>
                <w:rFonts w:ascii="Malgun Gothic" w:hAnsi="Malgun Gothic" w:eastAsia="Malgun Gothic"/>
                <w:sz w:val="18"/>
              </w:rPr>
              <w:t>여러 에이전트 동시 지원, 음성</w:t>
            </w:r>
          </w:p>
        </w:tc>
      </w:tr>
      <w:tr>
        <w:tc>
          <w:tcPr>
            <w:tcW w:type="dxa" w:w="2041"/>
          </w:tcPr>
          <w:p>
            <w:pPr>
              <w:spacing w:after="20" w:line="264" w:lineRule="auto"/>
            </w:pPr>
            <w:r/>
            <w:r>
              <w:rPr>
                <w:rFonts w:ascii="Malgun Gothic" w:hAnsi="Malgun Gothic" w:eastAsia="Malgun Gothic"/>
                <w:sz w:val="18"/>
              </w:rPr>
              <w:t>데이터</w:t>
            </w:r>
          </w:p>
        </w:tc>
        <w:tc>
          <w:tcPr>
            <w:tcW w:type="dxa" w:w="6378"/>
          </w:tcPr>
          <w:p>
            <w:pPr>
              <w:spacing w:after="20" w:line="264" w:lineRule="auto"/>
            </w:pPr>
            <w:r/>
            <w:r>
              <w:rPr>
                <w:rFonts w:ascii="Malgun Gothic" w:hAnsi="Malgun Gothic" w:eastAsia="Malgun Gothic"/>
                <w:sz w:val="18"/>
              </w:rPr>
              <w:t xml:space="preserve">TourAPI 장소 + 합성 여행 20~30건 + 사건 시나리오 10개(액티비티 취소·우천·휴무 중심) + </w:t>
            </w:r>
            <w:r>
              <w:rPr>
                <w:rFonts w:ascii="Consolas" w:hAnsi="Consolas" w:eastAsia="Malgun Gothic"/>
                <w:sz w:val="18"/>
              </w:rPr>
              <w:t>datasets/mt</w:t>
            </w:r>
            <w:r>
              <w:rPr>
                <w:rFonts w:ascii="Malgun Gothic" w:hAnsi="Malgun Gothic" w:eastAsia="Malgun Gothic"/>
                <w:sz w:val="18"/>
              </w:rPr>
              <w:t xml:space="preserve"> 번역 검토 자료. </w:t>
            </w:r>
            <w:r>
              <w:rPr>
                <w:rFonts w:ascii="Consolas" w:hAnsi="Consolas" w:eastAsia="Malgun Gothic"/>
                <w:sz w:val="18"/>
              </w:rPr>
              <w:t>datasets/</w:t>
            </w:r>
            <w:r>
              <w:rPr>
                <w:rFonts w:ascii="Malgun Gothic" w:hAnsi="Malgun Gothic" w:eastAsia="Malgun Gothic"/>
                <w:sz w:val="18"/>
              </w:rPr>
              <w:t xml:space="preserve"> 규칙대로 raw·processed·scripts·REPORT</w:t>
            </w:r>
          </w:p>
        </w:tc>
        <w:tc>
          <w:tcPr>
            <w:tcW w:type="dxa" w:w="6378"/>
          </w:tcPr>
          <w:p>
            <w:pPr>
              <w:spacing w:after="20" w:line="264" w:lineRule="auto"/>
            </w:pPr>
            <w:r/>
            <w:r>
              <w:rPr>
                <w:rFonts w:ascii="Malgun Gothic" w:hAnsi="Malgun Gothic" w:eastAsia="Malgun Gothic"/>
                <w:sz w:val="18"/>
              </w:rPr>
              <w:t>실제 고객 여행 기록, 현장 제보</w:t>
            </w:r>
          </w:p>
        </w:tc>
      </w:tr>
      <w:tr>
        <w:tc>
          <w:tcPr>
            <w:tcW w:type="dxa" w:w="2041"/>
          </w:tcPr>
          <w:p>
            <w:pPr>
              <w:spacing w:after="20" w:line="264" w:lineRule="auto"/>
            </w:pPr>
            <w:r/>
            <w:r>
              <w:rPr>
                <w:rFonts w:ascii="Malgun Gothic" w:hAnsi="Malgun Gothic" w:eastAsia="Malgun Gothic"/>
                <w:sz w:val="18"/>
              </w:rPr>
              <w:t>인프라</w:t>
            </w:r>
          </w:p>
        </w:tc>
        <w:tc>
          <w:tcPr>
            <w:tcW w:type="dxa" w:w="6378"/>
          </w:tcPr>
          <w:p>
            <w:pPr>
              <w:spacing w:after="20" w:line="264" w:lineRule="auto"/>
            </w:pPr>
            <w:r/>
            <w:r>
              <w:rPr>
                <w:rFonts w:ascii="Malgun Gothic" w:hAnsi="Malgun Gothic" w:eastAsia="Malgun Gothic"/>
                <w:sz w:val="18"/>
              </w:rPr>
              <w:t>로컬 실행 + 외부 LLM API. Places·Routes·기상청은 소량 호출 또는 Mock</w:t>
            </w:r>
          </w:p>
        </w:tc>
        <w:tc>
          <w:tcPr>
            <w:tcW w:type="dxa" w:w="6378"/>
          </w:tcPr>
          <w:p>
            <w:pPr>
              <w:spacing w:after="20" w:line="264" w:lineRule="auto"/>
            </w:pPr>
            <w:r/>
            <w:r>
              <w:rPr>
                <w:rFonts w:ascii="Malgun Gothic" w:hAnsi="Malgun Gothic" w:eastAsia="Malgun Gothic"/>
                <w:sz w:val="18"/>
              </w:rPr>
              <w:t>Cloud Run·Supabase·Scheduler 배포</w:t>
            </w:r>
          </w:p>
        </w:tc>
      </w:tr>
      <w:tr>
        <w:tc>
          <w:tcPr>
            <w:tcW w:type="dxa" w:w="2041"/>
          </w:tcPr>
          <w:p>
            <w:pPr>
              <w:spacing w:after="20" w:line="264" w:lineRule="auto"/>
            </w:pPr>
            <w:r/>
            <w:r>
              <w:rPr>
                <w:rFonts w:ascii="Malgun Gothic" w:hAnsi="Malgun Gothic" w:eastAsia="Malgun Gothic"/>
                <w:sz w:val="18"/>
              </w:rPr>
              <w:t>통과 기준</w:t>
            </w:r>
          </w:p>
        </w:tc>
        <w:tc>
          <w:tcPr>
            <w:tcW w:type="dxa" w:w="6378"/>
          </w:tcPr>
          <w:p>
            <w:pPr>
              <w:spacing w:after="20" w:line="264" w:lineRule="auto"/>
            </w:pPr>
            <w:r/>
            <w:r>
              <w:rPr>
                <w:rFonts w:ascii="Malgun Gothic" w:hAnsi="Malgun Gothic" w:eastAsia="Malgun Gothic"/>
                <w:sz w:val="18"/>
              </w:rPr>
              <w:t>선제 조정 시나리오에서 통지 전 재검증 통과율 100%, 필수 조건 위반 0건, 확인 시각 표시율 100%, 감지→통지 시간, 거부→되돌림 성공률</w:t>
            </w:r>
          </w:p>
        </w:tc>
        <w:tc>
          <w:tcPr>
            <w:tcW w:type="dxa" w:w="6378"/>
          </w:tcPr>
          <w:p>
            <w:pPr>
              <w:spacing w:after="20" w:line="264" w:lineRule="auto"/>
            </w:pPr>
            <w:r/>
            <w:r>
              <w:rPr>
                <w:rFonts w:ascii="Malgun Gothic" w:hAnsi="Malgun Gothic" w:eastAsia="Malgun Gothic"/>
                <w:sz w:val="18"/>
              </w:rPr>
              <w:t>실제 유료 결제율, 재구매·환불, 팀당 기여이익 실측</w:t>
            </w:r>
          </w:p>
        </w:tc>
      </w:tr>
    </w:tbl>
    <w:p/>
    <w:p>
      <w:pPr>
        <w:pStyle w:val="Heading3"/>
      </w:pPr>
      <w:r>
        <w:t>팀 모듈 MVP — 무엇부터 만드나</w:t>
      </w:r>
    </w:p>
    <w:p>
      <w:r>
        <w:rPr>
          <w:rFonts w:ascii="Malgun Gothic" w:hAnsi="Malgun Gothic" w:eastAsia="Malgun Gothic"/>
        </w:rPr>
        <w:t xml:space="preserve">코어 계약(Controller·TeamExecutorPort·ActionProposal)은 그대로 둔다. Team은 지역 상품이 아니라 </w:t>
      </w:r>
      <w:r>
        <w:rPr>
          <w:rFonts w:ascii="Malgun Gothic" w:hAnsi="Malgun Gothic" w:eastAsia="Malgun Gothic"/>
          <w:b/>
        </w:rPr>
        <w:t>여행을 구성하는 객체 종류별</w:t>
      </w:r>
      <w:r>
        <w:rPr>
          <w:rFonts w:ascii="Malgun Gothic" w:hAnsi="Malgun Gothic" w:eastAsia="Malgun Gothic"/>
        </w:rPr>
        <w:t xml:space="preserve">로 나눈다. 각 Team은 자기 객체의 ① 검증 규칙 ② 감시 소스 ③ 재계획 후보 생성을 갖고, 전체 일정 정합성(시간 충돌·예산·이동 여유)은 코어 검증 층이 본다. 만드는 순서는 </w:t>
      </w:r>
      <w:r>
        <w:rPr>
          <w:rFonts w:ascii="Malgun Gothic" w:hAnsi="Malgun Gothic" w:eastAsia="Malgun Gothic"/>
          <w:b/>
        </w:rPr>
        <w:t>액티비티 → 요식 → 이동·동선</w:t>
      </w:r>
      <w:r>
        <w:rPr>
          <w:rFonts w:ascii="Malgun Gothic" w:hAnsi="Malgun Gothic" w:eastAsia="Malgun Gothic"/>
        </w:rPr>
        <w:t>이다.</w:t>
      </w:r>
    </w:p>
    <w:tbl>
      <w:tblPr>
        <w:tblStyle w:val="TableGrid"/>
        <w:tblW w:type="auto" w:w="0"/>
        <w:jc w:val="center"/>
        <w:tblLayout w:type="fixed"/>
        <w:tblLook w:firstColumn="1" w:firstRow="1" w:lastColumn="0" w:lastRow="0" w:noHBand="0" w:noVBand="1" w:val="04A0"/>
      </w:tblPr>
      <w:tblGrid>
        <w:gridCol w:w="2466"/>
        <w:gridCol w:w="2466"/>
        <w:gridCol w:w="2466"/>
        <w:gridCol w:w="2466"/>
        <w:gridCol w:w="2466"/>
        <w:gridCol w:w="2466"/>
      </w:tblGrid>
      <w:tr>
        <w:tc>
          <w:tcPr>
            <w:tcW w:type="dxa" w:w="1361"/>
            <w:shd w:val="clear" w:color="auto" w:fill="E9EEF3"/>
          </w:tcPr>
          <w:p>
            <w:pPr>
              <w:spacing w:after="20" w:line="264" w:lineRule="auto"/>
            </w:pPr>
            <w:r>
              <w:rPr>
                <w:b/>
              </w:rPr>
            </w:r>
            <w:r>
              <w:rPr>
                <w:rFonts w:ascii="Malgun Gothic" w:hAnsi="Malgun Gothic" w:eastAsia="Malgun Gothic"/>
                <w:b/>
                <w:sz w:val="18"/>
              </w:rPr>
              <w:t>순서</w:t>
            </w:r>
          </w:p>
        </w:tc>
        <w:tc>
          <w:tcPr>
            <w:tcW w:type="dxa" w:w="2687"/>
            <w:shd w:val="clear" w:color="auto" w:fill="E9EEF3"/>
          </w:tcPr>
          <w:p>
            <w:pPr>
              <w:spacing w:after="20" w:line="264" w:lineRule="auto"/>
            </w:pPr>
            <w:r>
              <w:rPr>
                <w:b/>
              </w:rPr>
            </w:r>
            <w:r>
              <w:rPr>
                <w:rFonts w:ascii="Malgun Gothic" w:hAnsi="Malgun Gothic" w:eastAsia="Malgun Gothic"/>
                <w:b/>
                <w:sz w:val="18"/>
              </w:rPr>
              <w:t>Team</w:t>
            </w:r>
          </w:p>
        </w:tc>
        <w:tc>
          <w:tcPr>
            <w:tcW w:type="dxa" w:w="2687"/>
            <w:shd w:val="clear" w:color="auto" w:fill="E9EEF3"/>
          </w:tcPr>
          <w:p>
            <w:pPr>
              <w:spacing w:after="20" w:line="264" w:lineRule="auto"/>
            </w:pPr>
            <w:r>
              <w:rPr>
                <w:b/>
              </w:rPr>
            </w:r>
            <w:r>
              <w:rPr>
                <w:rFonts w:ascii="Malgun Gothic" w:hAnsi="Malgun Gothic" w:eastAsia="Malgun Gothic"/>
                <w:b/>
                <w:sz w:val="18"/>
              </w:rPr>
              <w:t>검증 규칙</w:t>
            </w:r>
          </w:p>
        </w:tc>
        <w:tc>
          <w:tcPr>
            <w:tcW w:type="dxa" w:w="2687"/>
            <w:shd w:val="clear" w:color="auto" w:fill="E9EEF3"/>
          </w:tcPr>
          <w:p>
            <w:pPr>
              <w:spacing w:after="20" w:line="264" w:lineRule="auto"/>
            </w:pPr>
            <w:r>
              <w:rPr>
                <w:b/>
              </w:rPr>
            </w:r>
            <w:r>
              <w:rPr>
                <w:rFonts w:ascii="Malgun Gothic" w:hAnsi="Malgun Gothic" w:eastAsia="Malgun Gothic"/>
                <w:b/>
                <w:sz w:val="18"/>
              </w:rPr>
              <w:t>감시 소스</w:t>
            </w:r>
          </w:p>
        </w:tc>
        <w:tc>
          <w:tcPr>
            <w:tcW w:type="dxa" w:w="2687"/>
            <w:shd w:val="clear" w:color="auto" w:fill="E9EEF3"/>
          </w:tcPr>
          <w:p>
            <w:pPr>
              <w:spacing w:after="20" w:line="264" w:lineRule="auto"/>
            </w:pPr>
            <w:r>
              <w:rPr>
                <w:b/>
              </w:rPr>
            </w:r>
            <w:r>
              <w:rPr>
                <w:rFonts w:ascii="Malgun Gothic" w:hAnsi="Malgun Gothic" w:eastAsia="Malgun Gothic"/>
                <w:b/>
                <w:sz w:val="18"/>
              </w:rPr>
              <w:t>재계획</w:t>
            </w:r>
          </w:p>
        </w:tc>
        <w:tc>
          <w:tcPr>
            <w:tcW w:type="dxa" w:w="2687"/>
            <w:shd w:val="clear" w:color="auto" w:fill="E9EEF3"/>
          </w:tcPr>
          <w:p>
            <w:pPr>
              <w:spacing w:after="20" w:line="264" w:lineRule="auto"/>
            </w:pPr>
            <w:r>
              <w:rPr>
                <w:b/>
              </w:rPr>
            </w:r>
            <w:r>
              <w:rPr>
                <w:rFonts w:ascii="Malgun Gothic" w:hAnsi="Malgun Gothic" w:eastAsia="Malgun Gothic"/>
                <w:b/>
                <w:sz w:val="18"/>
              </w:rPr>
              <w:t>왜 이 순서인가</w:t>
            </w:r>
          </w:p>
        </w:tc>
      </w:tr>
      <w:tr>
        <w:tc>
          <w:tcPr>
            <w:tcW w:type="dxa" w:w="1361"/>
          </w:tcPr>
          <w:p>
            <w:pPr>
              <w:spacing w:after="20" w:line="264" w:lineRule="auto"/>
            </w:pPr>
            <w:r/>
            <w:r>
              <w:rPr>
                <w:rFonts w:ascii="Malgun Gothic" w:hAnsi="Malgun Gothic" w:eastAsia="Malgun Gothic"/>
                <w:b/>
                <w:sz w:val="18"/>
              </w:rPr>
              <w:t>1 · MVP 필수</w:t>
            </w:r>
          </w:p>
        </w:tc>
        <w:tc>
          <w:tcPr>
            <w:tcW w:type="dxa" w:w="2687"/>
          </w:tcPr>
          <w:p>
            <w:pPr>
              <w:spacing w:after="20" w:line="264" w:lineRule="auto"/>
            </w:pPr>
            <w:r/>
            <w:r>
              <w:rPr>
                <w:rFonts w:ascii="Malgun Gothic" w:hAnsi="Malgun Gothic" w:eastAsia="Malgun Gothic"/>
                <w:b/>
                <w:sz w:val="18"/>
              </w:rPr>
              <w:t>액티비티 (Activity)</w:t>
            </w:r>
          </w:p>
        </w:tc>
        <w:tc>
          <w:tcPr>
            <w:tcW w:type="dxa" w:w="2687"/>
          </w:tcPr>
          <w:p>
            <w:pPr>
              <w:spacing w:after="20" w:line="264" w:lineRule="auto"/>
            </w:pPr>
            <w:r/>
            <w:r>
              <w:rPr>
                <w:rFonts w:ascii="Malgun Gothic" w:hAnsi="Malgun Gothic" w:eastAsia="Malgun Gothic"/>
                <w:sz w:val="18"/>
              </w:rPr>
              <w:t>예약 시간·운영일·인원·날씨 조건(우천 취소 규정)·환급 규정</w:t>
            </w:r>
          </w:p>
        </w:tc>
        <w:tc>
          <w:tcPr>
            <w:tcW w:type="dxa" w:w="2687"/>
          </w:tcPr>
          <w:p>
            <w:pPr>
              <w:spacing w:after="20" w:line="264" w:lineRule="auto"/>
            </w:pPr>
            <w:r/>
            <w:r>
              <w:rPr>
                <w:rFonts w:ascii="Malgun Gothic" w:hAnsi="Malgun Gothic" w:eastAsia="Malgun Gothic"/>
                <w:sz w:val="18"/>
              </w:rPr>
              <w:t>운영 공지, 기상청 초단기예보, 예약 확인</w:t>
            </w:r>
          </w:p>
        </w:tc>
        <w:tc>
          <w:tcPr>
            <w:tcW w:type="dxa" w:w="2687"/>
          </w:tcPr>
          <w:p>
            <w:pPr>
              <w:spacing w:after="20" w:line="264" w:lineRule="auto"/>
            </w:pPr>
            <w:r/>
            <w:r>
              <w:rPr>
                <w:rFonts w:ascii="Malgun Gothic" w:hAnsi="Malgun Gothic" w:eastAsia="Malgun Gothic"/>
                <w:sz w:val="18"/>
              </w:rPr>
              <w:t>같은 시간대 대체 액티비티, 날짜 이동, 환급 안내</w:t>
            </w:r>
          </w:p>
        </w:tc>
        <w:tc>
          <w:tcPr>
            <w:tcW w:type="dxa" w:w="2687"/>
          </w:tcPr>
          <w:p>
            <w:pPr>
              <w:spacing w:after="20" w:line="264" w:lineRule="auto"/>
            </w:pPr>
            <w:r/>
            <w:r>
              <w:rPr>
                <w:rFonts w:ascii="Malgun Gothic" w:hAnsi="Malgun Gothic" w:eastAsia="Malgun Gothic"/>
                <w:sz w:val="18"/>
              </w:rPr>
              <w:t>취소·변경 규정이 문서로 있어 판정 규칙을 바로 쓸 수 있다. 후보 B(골프 우천 환급) 조사가 그대로 첫 규칙이 된다. 예약금이 걸려 실패 비용이 크다</w:t>
            </w:r>
          </w:p>
        </w:tc>
      </w:tr>
      <w:tr>
        <w:tc>
          <w:tcPr>
            <w:tcW w:type="dxa" w:w="1361"/>
          </w:tcPr>
          <w:p>
            <w:pPr>
              <w:spacing w:after="20" w:line="264" w:lineRule="auto"/>
            </w:pPr>
            <w:r/>
            <w:r>
              <w:rPr>
                <w:rFonts w:ascii="Malgun Gothic" w:hAnsi="Malgun Gothic" w:eastAsia="Malgun Gothic"/>
                <w:sz w:val="18"/>
              </w:rPr>
              <w:t>2</w:t>
            </w:r>
          </w:p>
        </w:tc>
        <w:tc>
          <w:tcPr>
            <w:tcW w:type="dxa" w:w="2687"/>
          </w:tcPr>
          <w:p>
            <w:pPr>
              <w:spacing w:after="20" w:line="264" w:lineRule="auto"/>
            </w:pPr>
            <w:r/>
            <w:r>
              <w:rPr>
                <w:rFonts w:ascii="Malgun Gothic" w:hAnsi="Malgun Gothic" w:eastAsia="Malgun Gothic"/>
                <w:sz w:val="18"/>
              </w:rPr>
              <w:t>요식 (Dining)</w:t>
            </w:r>
          </w:p>
        </w:tc>
        <w:tc>
          <w:tcPr>
            <w:tcW w:type="dxa" w:w="2687"/>
          </w:tcPr>
          <w:p>
            <w:pPr>
              <w:spacing w:after="20" w:line="264" w:lineRule="auto"/>
            </w:pPr>
            <w:r/>
            <w:r>
              <w:rPr>
                <w:rFonts w:ascii="Malgun Gothic" w:hAnsi="Malgun Gothic" w:eastAsia="Malgun Gothic"/>
                <w:sz w:val="18"/>
              </w:rPr>
              <w:t>영업시간·휴무·예약 여부·동행 조건(아이·할랄·채식)</w:t>
            </w:r>
          </w:p>
        </w:tc>
        <w:tc>
          <w:tcPr>
            <w:tcW w:type="dxa" w:w="2687"/>
          </w:tcPr>
          <w:p>
            <w:pPr>
              <w:spacing w:after="20" w:line="264" w:lineRule="auto"/>
            </w:pPr>
            <w:r/>
            <w:r>
              <w:rPr>
                <w:rFonts w:ascii="Malgun Gothic" w:hAnsi="Malgun Gothic" w:eastAsia="Malgun Gothic"/>
                <w:sz w:val="18"/>
              </w:rPr>
              <w:t>영업 공지, Places 영업시간(오늘 포함 7일)</w:t>
            </w:r>
          </w:p>
        </w:tc>
        <w:tc>
          <w:tcPr>
            <w:tcW w:type="dxa" w:w="2687"/>
          </w:tcPr>
          <w:p>
            <w:pPr>
              <w:spacing w:after="20" w:line="264" w:lineRule="auto"/>
            </w:pPr>
            <w:r/>
            <w:r>
              <w:rPr>
                <w:rFonts w:ascii="Malgun Gothic" w:hAnsi="Malgun Gothic" w:eastAsia="Malgun Gothic"/>
                <w:sz w:val="18"/>
              </w:rPr>
              <w:t>인접 대안, 식사 시간 이동</w:t>
            </w:r>
          </w:p>
        </w:tc>
        <w:tc>
          <w:tcPr>
            <w:tcW w:type="dxa" w:w="2687"/>
          </w:tcPr>
          <w:p>
            <w:pPr>
              <w:spacing w:after="20" w:line="264" w:lineRule="auto"/>
            </w:pPr>
            <w:r/>
            <w:r>
              <w:rPr>
                <w:rFonts w:ascii="Malgun Gothic" w:hAnsi="Malgun Gothic" w:eastAsia="Malgun Gothic"/>
                <w:sz w:val="18"/>
              </w:rPr>
              <w:t>변화가 잦고 대체가 쉽다. v2의 사건 예시("점심 식당이 닫혔다")가 여기다</w:t>
            </w:r>
          </w:p>
        </w:tc>
      </w:tr>
      <w:tr>
        <w:tc>
          <w:tcPr>
            <w:tcW w:type="dxa" w:w="1361"/>
          </w:tcPr>
          <w:p>
            <w:pPr>
              <w:spacing w:after="20" w:line="264" w:lineRule="auto"/>
            </w:pPr>
            <w:r/>
            <w:r>
              <w:rPr>
                <w:rFonts w:ascii="Malgun Gothic" w:hAnsi="Malgun Gothic" w:eastAsia="Malgun Gothic"/>
                <w:sz w:val="18"/>
              </w:rPr>
              <w:t>3</w:t>
            </w:r>
          </w:p>
        </w:tc>
        <w:tc>
          <w:tcPr>
            <w:tcW w:type="dxa" w:w="2687"/>
          </w:tcPr>
          <w:p>
            <w:pPr>
              <w:spacing w:after="20" w:line="264" w:lineRule="auto"/>
            </w:pPr>
            <w:r/>
            <w:r>
              <w:rPr>
                <w:rFonts w:ascii="Malgun Gothic" w:hAnsi="Malgun Gothic" w:eastAsia="Malgun Gothic"/>
                <w:sz w:val="18"/>
              </w:rPr>
              <w:t>이동·동선 (Mobility)</w:t>
            </w:r>
          </w:p>
        </w:tc>
        <w:tc>
          <w:tcPr>
            <w:tcW w:type="dxa" w:w="2687"/>
          </w:tcPr>
          <w:p>
            <w:pPr>
              <w:spacing w:after="20" w:line="264" w:lineRule="auto"/>
            </w:pPr>
            <w:r/>
            <w:r>
              <w:rPr>
                <w:rFonts w:ascii="Malgun Gothic" w:hAnsi="Malgun Gothic" w:eastAsia="Malgun Gothic"/>
                <w:sz w:val="18"/>
              </w:rPr>
              <w:t>구간 이동 시간·환승·막차·여유 시간</w:t>
            </w:r>
          </w:p>
        </w:tc>
        <w:tc>
          <w:tcPr>
            <w:tcW w:type="dxa" w:w="2687"/>
          </w:tcPr>
          <w:p>
            <w:pPr>
              <w:spacing w:after="20" w:line="264" w:lineRule="auto"/>
            </w:pPr>
            <w:r/>
            <w:r>
              <w:rPr>
                <w:rFonts w:ascii="Malgun Gothic" w:hAnsi="Malgun Gothic" w:eastAsia="Malgun Gothic"/>
                <w:sz w:val="18"/>
              </w:rPr>
              <w:t>운행 정보, Routes</w:t>
            </w:r>
          </w:p>
        </w:tc>
        <w:tc>
          <w:tcPr>
            <w:tcW w:type="dxa" w:w="2687"/>
          </w:tcPr>
          <w:p>
            <w:pPr>
              <w:spacing w:after="20" w:line="264" w:lineRule="auto"/>
            </w:pPr>
            <w:r/>
            <w:r>
              <w:rPr>
                <w:rFonts w:ascii="Malgun Gothic" w:hAnsi="Malgun Gothic" w:eastAsia="Malgun Gothic"/>
                <w:sz w:val="18"/>
              </w:rPr>
              <w:t>경로·순서 재배열</w:t>
            </w:r>
          </w:p>
        </w:tc>
        <w:tc>
          <w:tcPr>
            <w:tcW w:type="dxa" w:w="2687"/>
          </w:tcPr>
          <w:p>
            <w:pPr>
              <w:spacing w:after="20" w:line="264" w:lineRule="auto"/>
            </w:pPr>
            <w:r/>
            <w:r>
              <w:rPr>
                <w:rFonts w:ascii="Malgun Gothic" w:hAnsi="Malgun Gothic" w:eastAsia="Malgun Gothic"/>
                <w:sz w:val="18"/>
              </w:rPr>
              <w:t>앞의 두 Team이 바뀌면 항상 이동이 영향을 받는다. 늦게 붙여도 코어 검증이 시간 충돌은 잡는다</w:t>
            </w:r>
          </w:p>
        </w:tc>
      </w:tr>
      <w:tr>
        <w:tc>
          <w:tcPr>
            <w:tcW w:type="dxa" w:w="1361"/>
          </w:tcPr>
          <w:p>
            <w:pPr>
              <w:spacing w:after="20" w:line="264" w:lineRule="auto"/>
            </w:pPr>
            <w:r/>
            <w:r>
              <w:rPr>
                <w:rFonts w:ascii="Malgun Gothic" w:hAnsi="Malgun Gothic" w:eastAsia="Malgun Gothic"/>
                <w:sz w:val="18"/>
              </w:rPr>
              <w:t>껍데기</w:t>
            </w:r>
          </w:p>
        </w:tc>
        <w:tc>
          <w:tcPr>
            <w:tcW w:type="dxa" w:w="2687"/>
          </w:tcPr>
          <w:p>
            <w:pPr>
              <w:spacing w:after="20" w:line="264" w:lineRule="auto"/>
            </w:pPr>
            <w:r/>
            <w:r>
              <w:rPr>
                <w:rFonts w:ascii="Malgun Gothic" w:hAnsi="Malgun Gothic" w:eastAsia="Malgun Gothic"/>
                <w:sz w:val="18"/>
              </w:rPr>
              <w:t>숙박·항공 (Lodging/Flight), 예약 실행 (Booking Execution)</w:t>
            </w:r>
          </w:p>
        </w:tc>
        <w:tc>
          <w:tcPr>
            <w:tcW w:type="dxa" w:w="2687"/>
          </w:tcPr>
          <w:p>
            <w:pPr>
              <w:spacing w:after="20" w:line="264" w:lineRule="auto"/>
            </w:pPr>
            <w:r/>
            <w:r>
              <w:rPr>
                <w:rFonts w:ascii="Malgun Gothic" w:hAnsi="Malgun Gothic" w:eastAsia="Malgun Gothic"/>
                <w:sz w:val="18"/>
              </w:rPr>
              <w:t>Registry 등록과 계약만</w:t>
            </w:r>
          </w:p>
        </w:tc>
        <w:tc>
          <w:tcPr>
            <w:tcW w:type="dxa" w:w="2687"/>
          </w:tcPr>
          <w:p>
            <w:pPr>
              <w:spacing w:after="20" w:line="264" w:lineRule="auto"/>
            </w:pPr>
            <w:r/>
            <w:r>
              <w:rPr>
                <w:rFonts w:ascii="Malgun Gothic" w:hAnsi="Malgun Gothic" w:eastAsia="Malgun Gothic"/>
                <w:sz w:val="18"/>
              </w:rPr>
              <w:t>—</w:t>
            </w:r>
          </w:p>
        </w:tc>
        <w:tc>
          <w:tcPr>
            <w:tcW w:type="dxa" w:w="2687"/>
          </w:tcPr>
          <w:p>
            <w:pPr>
              <w:spacing w:after="20" w:line="264" w:lineRule="auto"/>
            </w:pPr>
            <w:r/>
            <w:r>
              <w:rPr>
                <w:rFonts w:ascii="Malgun Gothic" w:hAnsi="Malgun Gothic" w:eastAsia="Malgun Gothic"/>
                <w:sz w:val="18"/>
              </w:rPr>
              <w:t>—</w:t>
            </w:r>
          </w:p>
        </w:tc>
        <w:tc>
          <w:tcPr>
            <w:tcW w:type="dxa" w:w="2687"/>
          </w:tcPr>
          <w:p>
            <w:pPr>
              <w:spacing w:after="20" w:line="264" w:lineRule="auto"/>
            </w:pPr>
            <w:r/>
            <w:r>
              <w:rPr>
                <w:rFonts w:ascii="Malgun Gothic" w:hAnsi="Malgun Gothic" w:eastAsia="Malgun Gothic"/>
                <w:sz w:val="18"/>
              </w:rPr>
              <w:t>잠긴 예약으로만 취급한다. 결제·취소 실행은 v2 4단계</w:t>
            </w:r>
          </w:p>
        </w:tc>
      </w:tr>
    </w:tbl>
    <w:p/>
    <w:p>
      <w:r>
        <w:rPr>
          <w:rFonts w:ascii="Malgun Gothic" w:hAnsi="Malgun Gothic" w:eastAsia="Malgun Gothic"/>
        </w:rPr>
        <w:t>각 Team 안에서는 판정(코드)과 대안 생성(LLM)을 분리하고, 생성한 대안은 판정을 다시 통과해야 통지된다. Response Generation &amp; Review에서 생성과 검수를 다른 주체가 하는 원칙과 같다.</w:t>
      </w:r>
    </w:p>
    <w:p>
      <w:r>
        <w:rPr>
          <w:rFonts w:ascii="Malgun Gothic" w:hAnsi="Malgun Gothic" w:eastAsia="Malgun Gothic"/>
          <w:b/>
        </w:rPr>
        <w:t>코어에서 바뀌는 것.</w:t>
      </w:r>
      <w:r>
        <w:rPr>
          <w:rFonts w:ascii="Malgun Gothic" w:hAnsi="Malgun Gothic" w:eastAsia="Malgun Gothic"/>
        </w:rPr>
        <w:t xml:space="preserve"> 코어 1 분류 라벨을 "일정 제출 / 사건 신고 / 확인 요청 / 조정 거부 / 그 외"로 교체하고, Context Broker가 주문 정보 대신 여행 상태를 싣는다. 코어 2 Action은 장소·운영 조회, 이동 시간 조회, 기상 조회 세 개(Mock 허용). Composer는 영어 통지 문구 소재. 평가 harness의 golden 시나리오를 합성 여행과 사건으로 교체하고, 기권·과잉 기권 분석은 그대로 쓴다.</w:t>
      </w:r>
    </w:p>
    <w:p>
      <w:r>
        <w:rPr>
          <w:rFonts w:ascii="Malgun Gothic" w:hAnsi="Malgun Gothic" w:eastAsia="Malgun Gothic"/>
          <w:b/>
        </w:rPr>
        <w:t>안 쓰게 되는 것.</w:t>
      </w:r>
      <w:r>
        <w:rPr>
          <w:rFonts w:ascii="Malgun Gothic" w:hAnsi="Malgun Gothic" w:eastAsia="Malgun Gothic"/>
        </w:rPr>
        <w:t xml:space="preserve"> Procurement + Order &amp; Payment, Fulfillment &amp; Logistics, Catalog &amp; Verification(A2A Remote). Registry 등록은 남겨도 되지만 MVP 경로에서 호출되지 않는다.</w:t>
      </w:r>
    </w:p>
    <w:p>
      <w:r>
        <w:rPr>
          <w:rFonts w:ascii="Malgun Gothic" w:hAnsi="Malgun Gothic" w:eastAsia="Malgun Gothic"/>
          <w:b/>
        </w:rPr>
        <w:t>재사용과 신규.</w:t>
      </w:r>
      <w:r>
        <w:rPr>
          <w:rFonts w:ascii="Malgun Gothic" w:hAnsi="Malgun Gothic" w:eastAsia="Malgun Gothic"/>
        </w:rPr>
        <w:t xml:space="preserve"> 재사용되는 것은 루프·상태·인계·감사 로그·평가 도구다. Team 세 개의 판정 규칙, 감시 소스 연결, 여행 데이터는 전부 신규다. 7주 배분은 액티비티 Team 2주, 코어 라벨·Action·상태 저장 1주, 요식 Team 1주, 이동 Team과 선제 조정 루프 1주, 평가·발표 2주 정도로 보이나 근거 없는 </w:t>
      </w:r>
      <w:r>
        <w:rPr>
          <w:rFonts w:ascii="Malgun Gothic" w:hAnsi="Malgun Gothic" w:eastAsia="Malgun Gothic"/>
          <w:b/>
        </w:rPr>
        <w:t>[추정]</w:t>
      </w:r>
      <w:r>
        <w:rPr>
          <w:rFonts w:ascii="Malgun Gothic" w:hAnsi="Malgun Gothic" w:eastAsia="Malgun Gothic"/>
        </w:rPr>
        <w:t>이다.</w:t>
      </w:r>
    </w:p>
    <w:p>
      <w:pPr>
        <w:pStyle w:val="Heading2"/>
      </w:pPr>
      <w:r>
        <w:t>4-8. 남은 검증</w:t>
      </w:r>
    </w:p>
    <w:p>
      <w:r>
        <w:rPr>
          <w:rFonts w:ascii="Malgun Gothic" w:hAnsi="Malgun Gothic" w:eastAsia="Malgun Gothic"/>
        </w:rPr>
        <w:t xml:space="preserve">v2 검토서의 출시 전 검수 7항목은 검수 계획이며 통과한 것이 아니다: ① 잘못된 예약 날짜·장소를 확정하지 않는지 ② 동일 변경의 중복·역순 수신에서 최신 일정이 보존되는지 ③ 외부 조회 실패 때 마지막 확인 시각과 대안을 표시하는지 ④ DB·파일 복원 후 여행이 이어지는지 ⑤ 다른 고객의 여행 접근과 권한 취소가 차단되는지 ⑥ 여행 종료 후 작업이 멈추는지 ⑦ 실제 청구·지원 시간이 손익 가정에 맞는지. MVP 최소 범위에서는 ①②③⑤를 합성 시나리오로 시험하고 ④⑥⑦은 2단계로 둔다 </w:t>
      </w:r>
      <w:r>
        <w:rPr>
          <w:rFonts w:ascii="Malgun Gothic" w:hAnsi="Malgun Gothic" w:eastAsia="Malgun Gothic"/>
          <w:b/>
        </w:rPr>
        <w:t>[추정]</w:t>
      </w:r>
      <w:r>
        <w:rPr>
          <w:rFonts w:ascii="Malgun Gothic" w:hAnsi="Malgun Gothic" w:eastAsia="Malgun Gothic"/>
        </w:rPr>
        <w:t>.</w:t>
      </w:r>
    </w:p>
    <w:p>
      <w:pPr>
        <w:pStyle w:val="Heading1"/>
      </w:pPr>
      <w:r>
        <w:t>5. 미확보 목록</w:t>
      </w:r>
    </w:p>
    <w:tbl>
      <w:tblPr>
        <w:tblStyle w:val="TableGrid"/>
        <w:tblW w:type="auto" w:w="0"/>
        <w:jc w:val="center"/>
        <w:tblLayout w:type="fixed"/>
        <w:tblLook w:firstColumn="1" w:firstRow="1" w:lastColumn="0" w:lastRow="0" w:noHBand="0" w:noVBand="1" w:val="04A0"/>
      </w:tblPr>
      <w:tblGrid>
        <w:gridCol w:w="7399"/>
        <w:gridCol w:w="7399"/>
      </w:tblGrid>
      <w:tr>
        <w:tc>
          <w:tcPr>
            <w:tcW w:type="dxa" w:w="7398"/>
            <w:shd w:val="clear" w:color="auto" w:fill="E9EEF3"/>
          </w:tcPr>
          <w:p>
            <w:pPr>
              <w:spacing w:after="20" w:line="264" w:lineRule="auto"/>
            </w:pPr>
            <w:r>
              <w:rPr>
                <w:b/>
              </w:rPr>
            </w:r>
            <w:r>
              <w:rPr>
                <w:rFonts w:ascii="Malgun Gothic" w:hAnsi="Malgun Gothic" w:eastAsia="Malgun Gothic"/>
                <w:b/>
                <w:sz w:val="18"/>
              </w:rPr>
              <w:t>항목</w:t>
            </w:r>
          </w:p>
        </w:tc>
        <w:tc>
          <w:tcPr>
            <w:tcW w:type="dxa" w:w="7398"/>
            <w:shd w:val="clear" w:color="auto" w:fill="E9EEF3"/>
          </w:tcPr>
          <w:p>
            <w:pPr>
              <w:spacing w:after="20" w:line="264" w:lineRule="auto"/>
            </w:pPr>
            <w:r>
              <w:rPr>
                <w:b/>
              </w:rPr>
            </w:r>
            <w:r>
              <w:rPr>
                <w:rFonts w:ascii="Malgun Gothic" w:hAnsi="Malgun Gothic" w:eastAsia="Malgun Gothic"/>
                <w:b/>
                <w:sz w:val="18"/>
              </w:rPr>
              <w:t>누가 채울 수 있나</w:t>
            </w:r>
          </w:p>
        </w:tc>
      </w:tr>
      <w:tr>
        <w:tc>
          <w:tcPr>
            <w:tcW w:type="dxa" w:w="7398"/>
          </w:tcPr>
          <w:p>
            <w:pPr>
              <w:spacing w:after="20" w:line="264" w:lineRule="auto"/>
            </w:pPr>
            <w:r/>
            <w:r>
              <w:rPr>
                <w:rFonts w:ascii="Malgun Gothic" w:hAnsi="Malgun Gothic" w:eastAsia="Malgun Gothic"/>
                <w:sz w:val="18"/>
              </w:rPr>
              <w:t>여행 상품의 실제 결제율·유지율(59,000원 수용 여부)</w:t>
            </w:r>
          </w:p>
        </w:tc>
        <w:tc>
          <w:tcPr>
            <w:tcW w:type="dxa" w:w="7398"/>
          </w:tcPr>
          <w:p>
            <w:pPr>
              <w:spacing w:after="20" w:line="264" w:lineRule="auto"/>
            </w:pPr>
            <w:r/>
            <w:r>
              <w:rPr>
                <w:rFonts w:ascii="Malgun Gothic" w:hAnsi="Malgun Gothic" w:eastAsia="Malgun Gothic"/>
                <w:sz w:val="18"/>
              </w:rPr>
              <w:t>2단계 유료 파일럿(20~30팀)</w:t>
            </w:r>
          </w:p>
        </w:tc>
      </w:tr>
      <w:tr>
        <w:tc>
          <w:tcPr>
            <w:tcW w:type="dxa" w:w="7398"/>
          </w:tcPr>
          <w:p>
            <w:pPr>
              <w:spacing w:after="20" w:line="264" w:lineRule="auto"/>
            </w:pPr>
            <w:r/>
            <w:r>
              <w:rPr>
                <w:rFonts w:ascii="Malgun Gothic" w:hAnsi="Malgun Gothic" w:eastAsia="Malgun Gothic"/>
                <w:sz w:val="18"/>
              </w:rPr>
              <w:t>인바운드 대상 유료 여행 설계·관리 상품 사례와 경쟁사</w:t>
            </w:r>
          </w:p>
        </w:tc>
        <w:tc>
          <w:tcPr>
            <w:tcW w:type="dxa" w:w="7398"/>
          </w:tcPr>
          <w:p>
            <w:pPr>
              <w:spacing w:after="20" w:line="264" w:lineRule="auto"/>
            </w:pPr>
            <w:r/>
            <w:r>
              <w:rPr>
                <w:rFonts w:ascii="Malgun Gothic" w:hAnsi="Malgun Gothic" w:eastAsia="Malgun Gothic"/>
                <w:sz w:val="18"/>
              </w:rPr>
              <w:t>웹조사 추가(영어권 서비스 포함)</w:t>
            </w:r>
          </w:p>
        </w:tc>
      </w:tr>
      <w:tr>
        <w:tc>
          <w:tcPr>
            <w:tcW w:type="dxa" w:w="7398"/>
          </w:tcPr>
          <w:p>
            <w:pPr>
              <w:spacing w:after="20" w:line="264" w:lineRule="auto"/>
            </w:pPr>
            <w:r/>
            <w:r>
              <w:rPr>
                <w:rFonts w:ascii="Malgun Gothic" w:hAnsi="Malgun Gothic" w:eastAsia="Malgun Gothic"/>
                <w:sz w:val="18"/>
              </w:rPr>
              <w:t>인바운드 고객의 결제 수단·언어 범위(영어 외)</w:t>
            </w:r>
          </w:p>
        </w:tc>
        <w:tc>
          <w:tcPr>
            <w:tcW w:type="dxa" w:w="7398"/>
          </w:tcPr>
          <w:p>
            <w:pPr>
              <w:spacing w:after="20" w:line="264" w:lineRule="auto"/>
            </w:pPr>
            <w:r/>
            <w:r>
              <w:rPr>
                <w:rFonts w:ascii="Malgun Gothic" w:hAnsi="Malgun Gothic" w:eastAsia="Malgun Gothic"/>
                <w:sz w:val="18"/>
              </w:rPr>
              <w:t>팀 결정 + 파일럿</w:t>
            </w:r>
          </w:p>
        </w:tc>
      </w:tr>
      <w:tr>
        <w:tc>
          <w:tcPr>
            <w:tcW w:type="dxa" w:w="7398"/>
          </w:tcPr>
          <w:p>
            <w:pPr>
              <w:spacing w:after="20" w:line="264" w:lineRule="auto"/>
            </w:pPr>
            <w:r/>
            <w:r>
              <w:rPr>
                <w:rFonts w:ascii="Malgun Gothic" w:hAnsi="Malgun Gothic" w:eastAsia="Malgun Gothic"/>
                <w:sz w:val="18"/>
              </w:rPr>
              <w:t>액티비티 운영 변경·취소 정보를 어디서 받나(공지 수집 vs 업체 연결)</w:t>
            </w:r>
          </w:p>
        </w:tc>
        <w:tc>
          <w:tcPr>
            <w:tcW w:type="dxa" w:w="7398"/>
          </w:tcPr>
          <w:p>
            <w:pPr>
              <w:spacing w:after="20" w:line="264" w:lineRule="auto"/>
            </w:pPr>
            <w:r/>
            <w:r>
              <w:rPr>
                <w:rFonts w:ascii="Malgun Gothic" w:hAnsi="Malgun Gothic" w:eastAsia="Malgun Gothic"/>
                <w:sz w:val="18"/>
              </w:rPr>
              <w:t>도시 선정 후 표본 조사</w:t>
            </w:r>
          </w:p>
        </w:tc>
      </w:tr>
      <w:tr>
        <w:tc>
          <w:tcPr>
            <w:tcW w:type="dxa" w:w="7398"/>
          </w:tcPr>
          <w:p>
            <w:pPr>
              <w:spacing w:after="20" w:line="264" w:lineRule="auto"/>
            </w:pPr>
            <w:r/>
            <w:r>
              <w:rPr>
                <w:rFonts w:ascii="Malgun Gothic" w:hAnsi="Malgun Gothic" w:eastAsia="Malgun Gothic"/>
                <w:sz w:val="18"/>
              </w:rPr>
              <w:t>국내 유료 여행 관리 고객 수(TripIt·Wanderlog 국내 사용자)</w:t>
            </w:r>
          </w:p>
        </w:tc>
        <w:tc>
          <w:tcPr>
            <w:tcW w:type="dxa" w:w="7398"/>
          </w:tcPr>
          <w:p>
            <w:pPr>
              <w:spacing w:after="20" w:line="264" w:lineRule="auto"/>
            </w:pPr>
            <w:r/>
            <w:r>
              <w:rPr>
                <w:rFonts w:ascii="Malgun Gothic" w:hAnsi="Malgun Gothic" w:eastAsia="Malgun Gothic"/>
                <w:sz w:val="18"/>
              </w:rPr>
              <w:t>공개 자료 없음</w:t>
            </w:r>
          </w:p>
        </w:tc>
      </w:tr>
      <w:tr>
        <w:tc>
          <w:tcPr>
            <w:tcW w:type="dxa" w:w="7398"/>
          </w:tcPr>
          <w:p>
            <w:pPr>
              <w:spacing w:after="20" w:line="264" w:lineRule="auto"/>
            </w:pPr>
            <w:r/>
            <w:r>
              <w:rPr>
                <w:rFonts w:ascii="Malgun Gothic" w:hAnsi="Malgun Gothic" w:eastAsia="Malgun Gothic"/>
                <w:sz w:val="18"/>
              </w:rPr>
              <w:t>OpenClaw·Hermes 국내 사용자 수</w:t>
            </w:r>
          </w:p>
        </w:tc>
        <w:tc>
          <w:tcPr>
            <w:tcW w:type="dxa" w:w="7398"/>
          </w:tcPr>
          <w:p>
            <w:pPr>
              <w:spacing w:after="20" w:line="264" w:lineRule="auto"/>
            </w:pPr>
            <w:r/>
            <w:r>
              <w:rPr>
                <w:rFonts w:ascii="Malgun Gothic" w:hAnsi="Malgun Gothic" w:eastAsia="Malgun Gothic"/>
                <w:sz w:val="18"/>
              </w:rPr>
              <w:t>공개 자료 없음</w:t>
            </w:r>
          </w:p>
        </w:tc>
      </w:tr>
      <w:tr>
        <w:tc>
          <w:tcPr>
            <w:tcW w:type="dxa" w:w="7398"/>
          </w:tcPr>
          <w:p>
            <w:pPr>
              <w:spacing w:after="20" w:line="264" w:lineRule="auto"/>
            </w:pPr>
            <w:r/>
            <w:r>
              <w:rPr>
                <w:rFonts w:ascii="Malgun Gothic" w:hAnsi="Malgun Gothic" w:eastAsia="Malgun Gothic"/>
                <w:sz w:val="18"/>
              </w:rPr>
              <w:t>지원 도시의 현장 정보 커버리지(임시 휴무·대기)</w:t>
            </w:r>
          </w:p>
        </w:tc>
        <w:tc>
          <w:tcPr>
            <w:tcW w:type="dxa" w:w="7398"/>
          </w:tcPr>
          <w:p>
            <w:pPr>
              <w:spacing w:after="20" w:line="264" w:lineRule="auto"/>
            </w:pPr>
            <w:r/>
            <w:r>
              <w:rPr>
                <w:rFonts w:ascii="Malgun Gothic" w:hAnsi="Malgun Gothic" w:eastAsia="Malgun Gothic"/>
                <w:sz w:val="18"/>
              </w:rPr>
              <w:t>도시 선정 후 표본 검증</w:t>
            </w:r>
          </w:p>
        </w:tc>
      </w:tr>
      <w:tr>
        <w:tc>
          <w:tcPr>
            <w:tcW w:type="dxa" w:w="7398"/>
          </w:tcPr>
          <w:p>
            <w:pPr>
              <w:spacing w:after="20" w:line="264" w:lineRule="auto"/>
            </w:pPr>
            <w:r/>
            <w:r>
              <w:rPr>
                <w:rFonts w:ascii="Malgun Gothic" w:hAnsi="Malgun Gothic" w:eastAsia="Malgun Gothic"/>
                <w:sz w:val="18"/>
              </w:rPr>
              <w:t>골프장 수·우천 취소 분쟁 건수 분모</w:t>
            </w:r>
          </w:p>
        </w:tc>
        <w:tc>
          <w:tcPr>
            <w:tcW w:type="dxa" w:w="7398"/>
          </w:tcPr>
          <w:p>
            <w:pPr>
              <w:spacing w:after="20" w:line="264" w:lineRule="auto"/>
            </w:pPr>
            <w:r/>
            <w:r>
              <w:rPr>
                <w:rFonts w:ascii="Malgun Gothic" w:hAnsi="Malgun Gothic" w:eastAsia="Malgun Gothic"/>
                <w:sz w:val="18"/>
              </w:rPr>
              <w:t>문체부·소비자원 자료 열람</w:t>
            </w:r>
          </w:p>
        </w:tc>
      </w:tr>
      <w:tr>
        <w:tc>
          <w:tcPr>
            <w:tcW w:type="dxa" w:w="7398"/>
          </w:tcPr>
          <w:p>
            <w:pPr>
              <w:spacing w:after="20" w:line="264" w:lineRule="auto"/>
            </w:pPr>
            <w:r/>
            <w:r>
              <w:rPr>
                <w:rFonts w:ascii="Malgun Gothic" w:hAnsi="Malgun Gothic" w:eastAsia="Malgun Gothic"/>
                <w:sz w:val="18"/>
              </w:rPr>
              <w:t>다섯 후보 공통: 지불의사 인터뷰 0건</w:t>
            </w:r>
          </w:p>
        </w:tc>
        <w:tc>
          <w:tcPr>
            <w:tcW w:type="dxa" w:w="7398"/>
          </w:tcPr>
          <w:p>
            <w:pPr>
              <w:spacing w:after="20" w:line="264" w:lineRule="auto"/>
            </w:pPr>
            <w:r/>
            <w:r>
              <w:rPr>
                <w:rFonts w:ascii="Malgun Gothic" w:hAnsi="Malgun Gothic" w:eastAsia="Malgun Gothic"/>
                <w:sz w:val="18"/>
              </w:rPr>
              <w:t>팀 전체</w:t>
            </w:r>
          </w:p>
        </w:tc>
      </w:tr>
      <w:tr>
        <w:tc>
          <w:tcPr>
            <w:tcW w:type="dxa" w:w="7398"/>
          </w:tcPr>
          <w:p>
            <w:pPr>
              <w:spacing w:after="20" w:line="264" w:lineRule="auto"/>
            </w:pPr>
            <w:r/>
            <w:r>
              <w:rPr>
                <w:rFonts w:ascii="Malgun Gothic" w:hAnsi="Malgun Gothic" w:eastAsia="Malgun Gothic"/>
                <w:sz w:val="18"/>
              </w:rPr>
              <w:t>[외부] 수치의 원문 열람</w:t>
            </w:r>
          </w:p>
        </w:tc>
        <w:tc>
          <w:tcPr>
            <w:tcW w:type="dxa" w:w="7398"/>
          </w:tcPr>
          <w:p>
            <w:pPr>
              <w:spacing w:after="20" w:line="264" w:lineRule="auto"/>
            </w:pPr>
            <w:r/>
            <w:r>
              <w:rPr>
                <w:rFonts w:ascii="Malgun Gothic" w:hAnsi="Malgun Gothic" w:eastAsia="Malgun Gothic"/>
                <w:sz w:val="18"/>
              </w:rPr>
              <w:t>작성자(현재는 검색 요약만)</w:t>
            </w:r>
          </w:p>
        </w:tc>
      </w:tr>
    </w:tbl>
    <w:p/>
    <w:p>
      <w:pPr>
        <w:pStyle w:val="Heading1"/>
      </w:pPr>
      <w:r>
        <w:t>6. 출처</w:t>
      </w:r>
    </w:p>
    <w:p>
      <w:r>
        <w:rPr>
          <w:rFonts w:ascii="Malgun Gothic" w:hAnsi="Malgun Gothic" w:eastAsia="Malgun Gothic"/>
        </w:rPr>
        <w:t>여행 후보의 1차 출처는 v2 검토서(</w:t>
      </w:r>
      <w:r>
        <w:rPr>
          <w:rFonts w:ascii="Consolas" w:hAnsi="Consolas" w:eastAsia="Malgun Gothic"/>
        </w:rPr>
        <w:t>team_branch/me/travel-agent-business-review_v2.md</w:t>
      </w:r>
      <w:r>
        <w:rPr>
          <w:rFonts w:ascii="Malgun Gothic" w:hAnsi="Malgun Gothic" w:eastAsia="Malgun Gothic"/>
        </w:rPr>
        <w:t>)이며, 그 안의 43개 출처는 v2가 HTTP 응답과 페이지 제목을 대조했다. 아래는 이 문서가 직접 인용한 것만 적는다.</w:t>
      </w:r>
    </w:p>
    <w:p>
      <w:r>
        <w:rPr>
          <w:rFonts w:ascii="Malgun Gothic" w:hAnsi="Malgun Gothic" w:eastAsia="Malgun Gothic"/>
        </w:rPr>
        <w:t xml:space="preserve">v2 검토서 경유 </w:t>
      </w:r>
      <w:r>
        <w:rPr>
          <w:rFonts w:ascii="Malgun Gothic" w:hAnsi="Malgun Gothic" w:eastAsia="Malgun Gothic"/>
          <w:b/>
        </w:rPr>
        <w:t>[제안]</w:t>
      </w:r>
      <w:r>
        <w:rPr>
          <w:rFonts w:ascii="Malgun Gothic" w:hAnsi="Malgun Gothic" w:eastAsia="Malgun Gothic"/>
        </w:rPr>
        <w:t>:</w:t>
      </w:r>
    </w:p>
    <w:p>
      <w:pPr>
        <w:pStyle w:val="ListBullet"/>
      </w:pPr>
      <w:r>
        <w:rPr>
          <w:rFonts w:ascii="Malgun Gothic" w:hAnsi="Malgun Gothic" w:eastAsia="Malgun Gothic"/>
        </w:rPr>
        <w:t xml:space="preserve">문체부, </w:t>
      </w:r>
      <w:r>
        <w:rPr>
          <w:rFonts w:ascii="Malgun Gothic" w:hAnsi="Malgun Gothic" w:eastAsia="Malgun Gothic"/>
          <w:color w:val="0B57D0"/>
          <w:u w:val="single"/>
        </w:rPr>
        <w:t>2025 국민여행조사 발표</w:t>
      </w:r>
      <w:r>
        <w:rPr>
          <w:rFonts w:ascii="Malgun Gothic" w:hAnsi="Malgun Gothic" w:eastAsia="Malgun Gothic"/>
        </w:rPr>
        <w:t xml:space="preserve"> (2026-06-30)</w:t>
      </w:r>
    </w:p>
    <w:p>
      <w:pPr>
        <w:pStyle w:val="ListBullet"/>
      </w:pPr>
      <w:r>
        <w:rPr>
          <w:rFonts w:ascii="Malgun Gothic" w:hAnsi="Malgun Gothic" w:eastAsia="Malgun Gothic"/>
        </w:rPr>
        <w:t xml:space="preserve">놀유니버스, </w:t>
      </w:r>
      <w:r>
        <w:rPr>
          <w:rFonts w:ascii="Malgun Gothic" w:hAnsi="Malgun Gothic" w:eastAsia="Malgun Gothic"/>
          <w:color w:val="0B57D0"/>
          <w:u w:val="single"/>
        </w:rPr>
        <w:t>여행 특화 AI 개발 발표</w:t>
      </w:r>
      <w:r>
        <w:rPr>
          <w:rFonts w:ascii="Malgun Gothic" w:hAnsi="Malgun Gothic" w:eastAsia="Malgun Gothic"/>
        </w:rPr>
        <w:t xml:space="preserve"> (2026-08-18)</w:t>
      </w:r>
    </w:p>
    <w:p>
      <w:pPr>
        <w:pStyle w:val="ListBullet"/>
      </w:pPr>
      <w:r>
        <w:rPr>
          <w:rFonts w:ascii="Malgun Gothic" w:hAnsi="Malgun Gothic" w:eastAsia="Malgun Gothic"/>
        </w:rPr>
        <w:t xml:space="preserve">마이리얼트립, </w:t>
      </w:r>
      <w:r>
        <w:rPr>
          <w:rFonts w:ascii="Malgun Gothic" w:hAnsi="Malgun Gothic" w:eastAsia="Malgun Gothic"/>
          <w:color w:val="0B57D0"/>
          <w:u w:val="single"/>
        </w:rPr>
        <w:t>여행 계획 MCP PoC</w:t>
      </w:r>
    </w:p>
    <w:p>
      <w:pPr>
        <w:pStyle w:val="ListBullet"/>
      </w:pPr>
      <w:r>
        <w:rPr>
          <w:rFonts w:ascii="Malgun Gothic" w:hAnsi="Malgun Gothic" w:eastAsia="Malgun Gothic"/>
        </w:rPr>
        <w:t xml:space="preserve">네이버, </w:t>
      </w:r>
      <w:r>
        <w:rPr>
          <w:rFonts w:ascii="Malgun Gothic" w:hAnsi="Malgun Gothic" w:eastAsia="Malgun Gothic"/>
          <w:color w:val="0B57D0"/>
          <w:u w:val="single"/>
        </w:rPr>
        <w:t>여행 커넥트 출시</w:t>
      </w:r>
      <w:r>
        <w:rPr>
          <w:rFonts w:ascii="Malgun Gothic" w:hAnsi="Malgun Gothic" w:eastAsia="Malgun Gothic"/>
        </w:rPr>
        <w:t xml:space="preserve"> (2026-08-24)</w:t>
      </w:r>
    </w:p>
    <w:p>
      <w:pPr>
        <w:pStyle w:val="ListBullet"/>
      </w:pPr>
      <w:r>
        <w:rPr>
          <w:rFonts w:ascii="Malgun Gothic" w:hAnsi="Malgun Gothic" w:eastAsia="Malgun Gothic"/>
        </w:rPr>
        <w:t xml:space="preserve">토모트래블, </w:t>
      </w:r>
      <w:r>
        <w:rPr>
          <w:rFonts w:ascii="Malgun Gothic" w:hAnsi="Malgun Gothic" w:eastAsia="Malgun Gothic"/>
          <w:color w:val="0B57D0"/>
          <w:u w:val="single"/>
        </w:rPr>
        <w:t>절차와 공개 가격</w:t>
      </w:r>
    </w:p>
    <w:p>
      <w:pPr>
        <w:pStyle w:val="ListBullet"/>
      </w:pPr>
      <w:r>
        <w:rPr>
          <w:rFonts w:ascii="Malgun Gothic" w:hAnsi="Malgun Gothic" w:eastAsia="Malgun Gothic"/>
        </w:rPr>
        <w:t xml:space="preserve">트립플랜, </w:t>
      </w:r>
      <w:r>
        <w:rPr>
          <w:rFonts w:ascii="Malgun Gothic" w:hAnsi="Malgun Gothic" w:eastAsia="Malgun Gothic"/>
          <w:color w:val="0B57D0"/>
          <w:u w:val="single"/>
        </w:rPr>
        <w:t>서비스 안내</w:t>
      </w:r>
    </w:p>
    <w:p>
      <w:pPr>
        <w:pStyle w:val="ListBullet"/>
      </w:pPr>
      <w:r>
        <w:rPr>
          <w:rFonts w:ascii="Malgun Gothic" w:hAnsi="Malgun Gothic" w:eastAsia="Malgun Gothic"/>
        </w:rPr>
        <w:t xml:space="preserve">TripIt, </w:t>
      </w:r>
      <w:r>
        <w:rPr>
          <w:rFonts w:ascii="Malgun Gothic" w:hAnsi="Malgun Gothic" w:eastAsia="Malgun Gothic"/>
          <w:color w:val="0B57D0"/>
          <w:u w:val="single"/>
        </w:rPr>
        <w:t>Pro 가격</w:t>
      </w:r>
    </w:p>
    <w:p>
      <w:pPr>
        <w:pStyle w:val="ListBullet"/>
      </w:pPr>
      <w:r>
        <w:rPr>
          <w:rFonts w:ascii="Malgun Gothic" w:hAnsi="Malgun Gothic" w:eastAsia="Malgun Gothic"/>
        </w:rPr>
        <w:t xml:space="preserve">공공데이터포털, </w:t>
      </w:r>
      <w:r>
        <w:rPr>
          <w:rFonts w:ascii="Malgun Gothic" w:hAnsi="Malgun Gothic" w:eastAsia="Malgun Gothic"/>
          <w:color w:val="0B57D0"/>
          <w:u w:val="single"/>
        </w:rPr>
        <w:t>한국관광공사 국문 관광정보(TourAPI)</w:t>
      </w:r>
    </w:p>
    <w:p>
      <w:pPr>
        <w:pStyle w:val="ListBullet"/>
      </w:pPr>
      <w:r>
        <w:rPr>
          <w:rFonts w:ascii="Malgun Gothic" w:hAnsi="Malgun Gothic" w:eastAsia="Malgun Gothic"/>
        </w:rPr>
        <w:t xml:space="preserve">Google Maps Platform, </w:t>
      </w:r>
      <w:r>
        <w:rPr>
          <w:rFonts w:ascii="Malgun Gothic" w:hAnsi="Malgun Gothic" w:eastAsia="Malgun Gothic"/>
          <w:color w:val="0B57D0"/>
          <w:u w:val="single"/>
        </w:rPr>
        <w:t>가격</w:t>
      </w:r>
      <w:r>
        <w:rPr>
          <w:rFonts w:ascii="Malgun Gothic" w:hAnsi="Malgun Gothic" w:eastAsia="Malgun Gothic"/>
        </w:rPr>
        <w:t xml:space="preserve"> · </w:t>
      </w:r>
      <w:r>
        <w:rPr>
          <w:rFonts w:ascii="Malgun Gothic" w:hAnsi="Malgun Gothic" w:eastAsia="Malgun Gothic"/>
          <w:color w:val="0B57D0"/>
          <w:u w:val="single"/>
        </w:rPr>
        <w:t>Places 정책</w:t>
      </w:r>
    </w:p>
    <w:p>
      <w:pPr>
        <w:pStyle w:val="ListBullet"/>
      </w:pPr>
      <w:r>
        <w:rPr>
          <w:rFonts w:ascii="Malgun Gothic" w:hAnsi="Malgun Gothic" w:eastAsia="Malgun Gothic"/>
        </w:rPr>
        <w:t xml:space="preserve">Gemini API, </w:t>
      </w:r>
      <w:r>
        <w:rPr>
          <w:rFonts w:ascii="Malgun Gothic" w:hAnsi="Malgun Gothic" w:eastAsia="Malgun Gothic"/>
          <w:color w:val="0B57D0"/>
          <w:u w:val="single"/>
        </w:rPr>
        <w:t>가격</w:t>
      </w:r>
    </w:p>
    <w:p>
      <w:pPr>
        <w:pStyle w:val="ListBullet"/>
      </w:pPr>
      <w:r>
        <w:rPr>
          <w:rFonts w:ascii="Malgun Gothic" w:hAnsi="Malgun Gothic" w:eastAsia="Malgun Gothic"/>
        </w:rPr>
        <w:t xml:space="preserve">토스페이먼츠, </w:t>
      </w:r>
      <w:r>
        <w:rPr>
          <w:rFonts w:ascii="Malgun Gothic" w:hAnsi="Malgun Gothic" w:eastAsia="Malgun Gothic"/>
          <w:color w:val="0B57D0"/>
          <w:u w:val="single"/>
        </w:rPr>
        <w:t>공개 PG 요율</w:t>
      </w:r>
    </w:p>
    <w:p>
      <w:r>
        <w:rPr>
          <w:rFonts w:ascii="Malgun Gothic" w:hAnsi="Malgun Gothic" w:eastAsia="Malgun Gothic"/>
        </w:rPr>
        <w:t xml:space="preserve">2026-09-08 웹검색 </w:t>
      </w:r>
      <w:r>
        <w:rPr>
          <w:rFonts w:ascii="Malgun Gothic" w:hAnsi="Malgun Gothic" w:eastAsia="Malgun Gothic"/>
          <w:b/>
        </w:rPr>
        <w:t>[외부]</w:t>
      </w:r>
      <w:r>
        <w:rPr>
          <w:rFonts w:ascii="Malgun Gothic" w:hAnsi="Malgun Gothic" w:eastAsia="Malgun Gothic"/>
        </w:rPr>
        <w:t xml:space="preserve"> (검색 요약만 봄):</w:t>
      </w:r>
    </w:p>
    <w:p>
      <w:pPr>
        <w:pStyle w:val="ListBullet"/>
      </w:pPr>
      <w:r>
        <w:rPr>
          <w:rFonts w:ascii="Malgun Gothic" w:hAnsi="Malgun Gothic" w:eastAsia="Malgun Gothic"/>
        </w:rPr>
        <w:t xml:space="preserve">Expedia Group IR, </w:t>
      </w:r>
      <w:r>
        <w:rPr>
          <w:rFonts w:ascii="Malgun Gothic" w:hAnsi="Malgun Gothic" w:eastAsia="Malgun Gothic"/>
          <w:color w:val="0B57D0"/>
          <w:u w:val="single"/>
        </w:rPr>
        <w:t>Expedia Group acquires Layla</w:t>
      </w:r>
      <w:r>
        <w:rPr>
          <w:rFonts w:ascii="Malgun Gothic" w:hAnsi="Malgun Gothic" w:eastAsia="Malgun Gothic"/>
        </w:rPr>
        <w:t xml:space="preserve"> (2026-07-31)</w:t>
      </w:r>
    </w:p>
    <w:p>
      <w:pPr>
        <w:pStyle w:val="ListBullet"/>
      </w:pPr>
      <w:r>
        <w:rPr>
          <w:rFonts w:ascii="Malgun Gothic" w:hAnsi="Malgun Gothic" w:eastAsia="Malgun Gothic"/>
        </w:rPr>
        <w:t xml:space="preserve">WIT Analytica, </w:t>
      </w:r>
      <w:r>
        <w:rPr>
          <w:rFonts w:ascii="Malgun Gothic" w:hAnsi="Malgun Gothic" w:eastAsia="Malgun Gothic"/>
          <w:color w:val="0B57D0"/>
          <w:u w:val="single"/>
        </w:rPr>
        <w:t>AI Travel Agents in Production 2026</w:t>
      </w:r>
    </w:p>
    <w:p>
      <w:pPr>
        <w:pStyle w:val="ListBullet"/>
      </w:pPr>
      <w:r>
        <w:rPr>
          <w:rFonts w:ascii="Malgun Gothic" w:hAnsi="Malgun Gothic" w:eastAsia="Malgun Gothic"/>
        </w:rPr>
        <w:t xml:space="preserve">Travelers Today, </w:t>
      </w:r>
      <w:r>
        <w:rPr>
          <w:rFonts w:ascii="Malgun Gothic" w:hAnsi="Malgun Gothic" w:eastAsia="Malgun Gothic"/>
          <w:color w:val="0B57D0"/>
          <w:u w:val="single"/>
        </w:rPr>
        <w:t>Travelport Bets MCP Fixes It</w:t>
      </w:r>
      <w:r>
        <w:rPr>
          <w:rFonts w:ascii="Malgun Gothic" w:hAnsi="Malgun Gothic" w:eastAsia="Malgun Gothic"/>
        </w:rPr>
        <w:t xml:space="preserve"> (2026-07-02)</w:t>
      </w:r>
    </w:p>
    <w:p>
      <w:pPr>
        <w:pStyle w:val="ListBullet"/>
      </w:pPr>
      <w:r>
        <w:rPr>
          <w:rFonts w:ascii="Malgun Gothic" w:hAnsi="Malgun Gothic" w:eastAsia="Malgun Gothic"/>
        </w:rPr>
        <w:t xml:space="preserve">XLR8 AI, </w:t>
      </w:r>
      <w:r>
        <w:rPr>
          <w:rFonts w:ascii="Malgun Gothic" w:hAnsi="Malgun Gothic" w:eastAsia="Malgun Gothic"/>
          <w:color w:val="0B57D0"/>
          <w:u w:val="single"/>
        </w:rPr>
        <w:t>AI Agents Are Coming for Travel Booking in 2026</w:t>
      </w:r>
    </w:p>
    <w:p>
      <w:pPr>
        <w:pStyle w:val="ListBullet"/>
      </w:pPr>
      <w:r>
        <w:rPr>
          <w:rFonts w:ascii="Malgun Gothic" w:hAnsi="Malgun Gothic" w:eastAsia="Malgun Gothic"/>
        </w:rPr>
        <w:t xml:space="preserve">여행신문, </w:t>
      </w:r>
      <w:r>
        <w:rPr>
          <w:rFonts w:ascii="Malgun Gothic" w:hAnsi="Malgun Gothic" w:eastAsia="Malgun Gothic"/>
          <w:color w:val="0B57D0"/>
          <w:u w:val="single"/>
        </w:rPr>
        <w:t>2025년, 내국인 해외관광객수도 역대 최고치에 '성큼'</w:t>
      </w:r>
      <w:r>
        <w:rPr>
          <w:rFonts w:ascii="Malgun Gothic" w:hAnsi="Malgun Gothic" w:eastAsia="Malgun Gothic"/>
        </w:rPr>
        <w:t xml:space="preserve"> (방한 외래객 1~11월 누적)</w:t>
      </w:r>
    </w:p>
    <w:p>
      <w:pPr>
        <w:pStyle w:val="ListBullet"/>
      </w:pPr>
      <w:r>
        <w:rPr>
          <w:rFonts w:ascii="Malgun Gothic" w:hAnsi="Malgun Gothic" w:eastAsia="Malgun Gothic"/>
        </w:rPr>
        <w:t xml:space="preserve">야놀자리서치, </w:t>
      </w:r>
      <w:r>
        <w:rPr>
          <w:rFonts w:ascii="Malgun Gothic" w:hAnsi="Malgun Gothic" w:eastAsia="Malgun Gothic"/>
          <w:color w:val="0B57D0"/>
          <w:u w:val="single"/>
        </w:rPr>
        <w:t>BRIEF Vol.9 2025년 상반기 한국 인바운드</w:t>
      </w:r>
      <w:r>
        <w:rPr>
          <w:rFonts w:ascii="Malgun Gothic" w:hAnsi="Malgun Gothic" w:eastAsia="Malgun Gothic"/>
        </w:rPr>
        <w:t xml:space="preserve"> (개별여행 비중)</w:t>
      </w:r>
    </w:p>
    <w:p>
      <w:pPr>
        <w:pStyle w:val="ListBullet"/>
      </w:pPr>
      <w:r>
        <w:rPr>
          <w:rFonts w:ascii="Malgun Gothic" w:hAnsi="Malgun Gothic" w:eastAsia="Malgun Gothic"/>
        </w:rPr>
        <w:t xml:space="preserve">KDI 경제정보센터, </w:t>
      </w:r>
      <w:r>
        <w:rPr>
          <w:rFonts w:ascii="Malgun Gothic" w:hAnsi="Malgun Gothic" w:eastAsia="Malgun Gothic"/>
          <w:color w:val="0B57D0"/>
          <w:u w:val="single"/>
        </w:rPr>
        <w:t>외국인이 본 한국관광의 문제점과 개선방안 조사</w:t>
      </w:r>
      <w:r>
        <w:rPr>
          <w:rFonts w:ascii="Malgun Gothic" w:hAnsi="Malgun Gothic" w:eastAsia="Malgun Gothic"/>
        </w:rPr>
        <w:t xml:space="preserve"> (불편 경험 35.0%와 원인)</w:t>
      </w:r>
    </w:p>
    <w:p>
      <w:pPr>
        <w:pStyle w:val="ListBullet"/>
      </w:pPr>
      <w:r>
        <w:rPr>
          <w:rFonts w:ascii="Malgun Gothic" w:hAnsi="Malgun Gothic" w:eastAsia="Malgun Gothic"/>
        </w:rPr>
        <w:t xml:space="preserve">로컬루어, </w:t>
      </w:r>
      <w:r>
        <w:rPr>
          <w:rFonts w:ascii="Malgun Gothic" w:hAnsi="Malgun Gothic" w:eastAsia="Malgun Gothic"/>
          <w:color w:val="0B57D0"/>
          <w:u w:val="single"/>
        </w:rPr>
        <w:t>외국인 관광객이 한국에서 가장 불편해한 5가지</w:t>
      </w:r>
      <w:r>
        <w:rPr>
          <w:rFonts w:ascii="Malgun Gothic" w:hAnsi="Malgun Gothic" w:eastAsia="Malgun Gothic"/>
        </w:rPr>
        <w:t xml:space="preserve"> (정보 부족 58%. 매거진 자료라 원출처 확인 필요)</w:t>
      </w:r>
    </w:p>
    <w:p>
      <w:pPr>
        <w:pStyle w:val="ListBullet"/>
      </w:pPr>
      <w:r>
        <w:rPr>
          <w:rFonts w:ascii="Malgun Gothic" w:hAnsi="Malgun Gothic" w:eastAsia="Malgun Gothic"/>
        </w:rPr>
        <w:t xml:space="preserve">한국관광 데이터랩, </w:t>
      </w:r>
      <w:r>
        <w:rPr>
          <w:rFonts w:ascii="Malgun Gothic" w:hAnsi="Malgun Gothic" w:eastAsia="Malgun Gothic"/>
          <w:color w:val="0B57D0"/>
          <w:u w:val="single"/>
        </w:rPr>
        <w:t>외래관광객조사</w:t>
      </w:r>
    </w:p>
    <w:p>
      <w:pPr>
        <w:pStyle w:val="ListBullet"/>
      </w:pPr>
      <w:r>
        <w:rPr>
          <w:rFonts w:ascii="Malgun Gothic" w:hAnsi="Malgun Gothic" w:eastAsia="Malgun Gothic"/>
        </w:rPr>
        <w:t xml:space="preserve">PHPTravels, </w:t>
      </w:r>
      <w:r>
        <w:rPr>
          <w:rFonts w:ascii="Malgun Gothic" w:hAnsi="Malgun Gothic" w:eastAsia="Malgun Gothic"/>
          <w:color w:val="0B57D0"/>
          <w:u w:val="single"/>
        </w:rPr>
        <w:t>Top Travel API Suppliers for Startups: 2026 Guide</w:t>
      </w:r>
    </w:p>
    <w:p>
      <w:pPr>
        <w:pStyle w:val="ListBullet"/>
      </w:pPr>
      <w:r>
        <w:rPr>
          <w:rFonts w:ascii="Malgun Gothic" w:hAnsi="Malgun Gothic" w:eastAsia="Malgun Gothic"/>
        </w:rPr>
        <w:t xml:space="preserve">ScrapingBee, </w:t>
      </w:r>
      <w:r>
        <w:rPr>
          <w:rFonts w:ascii="Malgun Gothic" w:hAnsi="Malgun Gothic" w:eastAsia="Malgun Gothic"/>
          <w:color w:val="0B57D0"/>
          <w:u w:val="single"/>
        </w:rPr>
        <w:t>Top 5 Flight APIs in 2026</w:t>
      </w:r>
    </w:p>
    <w:p>
      <w:pPr>
        <w:pStyle w:val="ListBullet"/>
      </w:pPr>
      <w:r>
        <w:rPr>
          <w:rFonts w:ascii="Malgun Gothic" w:hAnsi="Malgun Gothic" w:eastAsia="Malgun Gothic"/>
        </w:rPr>
        <w:t xml:space="preserve">OneClick IT, </w:t>
      </w:r>
      <w:r>
        <w:rPr>
          <w:rFonts w:ascii="Malgun Gothic" w:hAnsi="Malgun Gothic" w:eastAsia="Malgun Gothic"/>
          <w:color w:val="0B57D0"/>
          <w:u w:val="single"/>
        </w:rPr>
        <w:t>Skyscanner Flight API (2026)</w:t>
      </w:r>
    </w:p>
    <w:p>
      <w:pPr>
        <w:pStyle w:val="ListBullet"/>
      </w:pPr>
      <w:r>
        <w:rPr>
          <w:rFonts w:ascii="Malgun Gothic" w:hAnsi="Malgun Gothic" w:eastAsia="Malgun Gothic"/>
        </w:rPr>
        <w:t xml:space="preserve">한경 매거진, </w:t>
      </w:r>
      <w:r>
        <w:rPr>
          <w:rFonts w:ascii="Malgun Gothic" w:hAnsi="Malgun Gothic" w:eastAsia="Malgun Gothic"/>
          <w:color w:val="0B57D0"/>
          <w:u w:val="single"/>
        </w:rPr>
        <w:t>"번개 맞아야 취소되나요?" 골프장 우천 규정</w:t>
      </w:r>
      <w:r>
        <w:rPr>
          <w:rFonts w:ascii="Malgun Gothic" w:hAnsi="Malgun Gothic" w:eastAsia="Malgun Gothic"/>
        </w:rPr>
        <w:t xml:space="preserve"> (2026-07)</w:t>
      </w:r>
    </w:p>
    <w:p>
      <w:pPr>
        <w:pStyle w:val="ListBullet"/>
      </w:pPr>
      <w:r>
        <w:rPr>
          <w:rFonts w:ascii="Malgun Gothic" w:hAnsi="Malgun Gothic" w:eastAsia="Malgun Gothic"/>
        </w:rPr>
        <w:t xml:space="preserve">세종의소리, </w:t>
      </w:r>
      <w:r>
        <w:rPr>
          <w:rFonts w:ascii="Malgun Gothic" w:hAnsi="Malgun Gothic" w:eastAsia="Malgun Gothic"/>
          <w:color w:val="0B57D0"/>
          <w:u w:val="single"/>
        </w:rPr>
        <w:t>우천 취소를 둘러싼 골퍼와 골프장의 평행선</w:t>
      </w:r>
    </w:p>
    <w:p>
      <w:pPr>
        <w:pStyle w:val="ListBullet"/>
      </w:pPr>
      <w:r>
        <w:rPr>
          <w:rFonts w:ascii="Malgun Gothic" w:hAnsi="Malgun Gothic" w:eastAsia="Malgun Gothic"/>
        </w:rPr>
        <w:t xml:space="preserve">골프저널, </w:t>
      </w:r>
      <w:r>
        <w:rPr>
          <w:rFonts w:ascii="Malgun Gothic" w:hAnsi="Malgun Gothic" w:eastAsia="Malgun Gothic"/>
          <w:color w:val="0B57D0"/>
          <w:u w:val="single"/>
        </w:rPr>
        <w:t>골프 선진국들의 우천 취소 규정</w:t>
      </w:r>
    </w:p>
    <w:sectPr w:rsidR="00FC693F" w:rsidRPr="0006063C" w:rsidSect="00034616">
      <w:footerReference w:type="default" r:id="rId9"/>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Malgun Gothic" w:hAnsi="Malgun Gothic" w:eastAsia="Malgun Gothic" w:cs="Malgun Gothic"/>
      <w:b/>
      <w:bCs/>
      <w:color w:val="1F232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cs="Malgun Gothic"/>
      <w:b/>
      <w:bCs/>
      <w:color w:val="2B4C7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cs="Malgun Gothic"/>
      <w:b/>
      <w:bCs/>
      <w:color w:val="2B4C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s="Malgun Gothic"/>
      <w:b/>
      <w:color w:val="1F232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