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tl w:val="0"/>
        </w:rPr>
      </w:r>
      <w:r w:rsidDel="00000000" w:rsidR="00000000" w:rsidRPr="00000000">
        <w:rPr>
          <w:b w:val="0"/>
          <w:bCs w:val="0"/>
        </w:rPr>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SK 네트웍스 Family AI 32기: 6팀</w:t>
              <w:br/>
              <w:t>데이터 베이스/저장소 설계 문서</w:t>
            </w:r>
            <w:r w:rsidDel="00000000" w:rsidR="00000000" w:rsidRPr="00000000">
              <w:rPr>
                <w:rFonts w:ascii="Malgun Gothic" w:cs="Malgun Gothic" w:eastAsia="Malgun Gothic" w:hAnsi="Malgun Gothic"/>
                <w:sz w:val="40"/>
                <w:szCs w:val="40"/>
                <w:rtl w:val="0"/>
              </w:rPr>
            </w:r>
            <w:r w:rsidDel="00000000" w:rsidR="00000000" w:rsidRPr="00000000">
              <w:rPr>
                <w:rFonts w:ascii="Malgun Gothic" w:cs="Malgun Gothic" w:eastAsia="Malgun Gothic" w:hAnsi="Malgun Gothic"/>
                <w:b w:val="0"/>
                <w:bCs w:val="0"/>
                <w:sz w:val="40"/>
                <w:szCs w:val="40"/>
                <w:rtl w:val="0"/>
              </w:rPr>
            </w:r>
            <w:r w:rsidDel="00000000" w:rsidR="00000000" w:rsidRPr="00000000">
              <w:rPr>
                <w:rtl w:val="0"/>
              </w:rPr>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1">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데이터 수집 및 저장</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3">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2026. 9. 10.</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5">
            <w:pPr>
              <w:widowControl w:val="0"/>
              <w:spacing w:line="276" w:lineRule="auto"/>
              <w:rPr>
                <w:rFonts w:ascii="Malgun Gothic" w:cs="Malgun Gothic" w:eastAsia="Malgun Gothic" w:hAnsi="Malgun Gothic"/>
                <w:sz w:val="24"/>
                <w:szCs w:val="24"/>
              </w:rPr>
            </w:pPr>
            <w:r w:rsidDel="00000000" w:rsidR="00000000" w:rsidRPr="00000000">
              <w:rPr>
                <w:rFonts w:ascii="맑은 고딕" w:hAnsi="맑은 고딕"/>
                <w:b w:val="0"/>
                <w:sz w:val="18"/>
                <w:rtl w:val="0"/>
              </w:rPr>
              <w:t>https://github.com/SKNETWORKS-FAMILY-AICAMP/SKN32-FINAL-6TEAM</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7">
            <w:pPr>
              <w:widowControl w:val="0"/>
              <w:spacing w:line="276" w:lineRule="auto"/>
              <w:rPr>
                <w:rFonts w:ascii="Malgun Gothic" w:cs="Malgun Gothic" w:eastAsia="Malgun Gothic" w:hAnsi="Malgun Gothic"/>
                <w:sz w:val="24"/>
                <w:szCs w:val="24"/>
              </w:rPr>
            </w:pPr>
            <w:r w:rsidDel="00000000" w:rsidR="00000000" w:rsidRPr="00000000">
              <w:rPr>
                <w:rFonts w:ascii="맑은 고딕" w:cs="Malgun Gothic" w:eastAsia="Malgun Gothic" w:hAnsi="맑은 고딕"/>
                <w:b w:val="0"/>
                <w:sz w:val="18"/>
                <w:szCs w:val="24"/>
                <w:rtl w:val="0"/>
              </w:rPr>
              <w:t>김지혜, 서유현, 송채영, 정세환, 최상욱, 최연우</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관계형 데이터베이스</w:t>
            </w:r>
            <w:r w:rsidDel="00000000" w:rsidR="00000000" w:rsidRPr="00000000">
              <w:rPr>
                <w:rFonts w:ascii="Malgun Gothic" w:cs="Malgun Gothic" w:eastAsia="Malgun Gothic" w:hAnsi="Malgun Gothic"/>
                <w:b w:val="0"/>
                <w:bCs w:val="0"/>
                <w:sz w:val="40"/>
                <w:szCs w:val="40"/>
                <w:rtl w:val="0"/>
              </w:rPr>
              <w:t xml:space="preserve"> </w:t>
            </w:r>
            <w:r w:rsidDel="00000000" w:rsidR="00000000" w:rsidRPr="00000000">
              <w:rPr>
                <w:rFonts w:ascii="Malgun Gothic" w:cs="Malgun Gothic" w:eastAsia="Malgun Gothic" w:hAnsi="Malgun Gothic"/>
                <w:b w:val="0"/>
                <w:bCs w:val="0"/>
                <w:sz w:val="34"/>
                <w:szCs w:val="34"/>
                <w:rtl w:val="0"/>
              </w:rPr>
              <w:t xml:space="preserve">(RDB; Relational Database)</w:t>
            </w:r>
            <w:r w:rsidDel="00000000" w:rsidR="00000000" w:rsidRPr="00000000">
              <w:rPr>
                <w:rtl w:val="0"/>
              </w:rPr>
            </w:r>
          </w:p>
        </w:tc>
      </w:tr>
    </w:tbl>
    <w:p w:rsidR="00000000" w:rsidDel="00000000" w:rsidP="00000000" w:rsidRDefault="00000000" w:rsidRPr="00000000" w14:paraId="00000027">
      <w:pPr>
        <w:pStyle w:val="Heading1"/>
        <w:keepNext w:val="0"/>
        <w:keepLines w:val="0"/>
        <w:pageBreakBefore w:val="0"/>
        <w:numPr>
          <w:ilvl w:val="0"/>
          <w:numId w:val="3"/>
        </w:numPr>
        <w:spacing w:line="276" w:lineRule="auto" w:before="0" w:after="0"/>
        <w:ind w:left="720" w:hanging="360"/>
        <w:outlineLvl w:val="0"/>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모델링 방법</w:t>
      </w:r>
      <w:r w:rsidDel="00000000" w:rsidR="00000000" w:rsidRPr="00000000">
        <w:rPr>
          <w:rFonts w:ascii="Arial" w:cs="Arial" w:eastAsia="Arial" w:hAnsi="Arial"/>
          <w:b w:val="1"/>
          <w:bCs w:val="1"/>
          <w:sz w:val="22"/>
          <w:rtl w:val="0"/>
          <w:szCs w:val="22"/>
          <w:lang w:val="ko"/>
        </w:rPr>
      </w:r>
    </w:p>
    <w:p w:rsidR="00000000" w:rsidDel="00000000" w:rsidP="00000000" w:rsidRDefault="00000000" w:rsidRPr="00000000" w14:paraId="00000028">
      <w:pPr>
        <w:numPr>
          <w:ilvl w:val="0"/>
          <w:numId w:val="1"/>
        </w:numPr>
        <w:spacing w:line="276" w:lineRule="auto"/>
        <w:ind w:left="720" w:hanging="360"/>
        <w:rPr/>
      </w:pPr>
      <w:r w:rsidDel="00000000" w:rsidR="00000000" w:rsidRPr="00000000">
        <w:rPr>
          <w:rFonts w:ascii="Malgun Gothic" w:cs="Malgun Gothic" w:eastAsia="Malgun Gothic" w:hAnsi="Malgun Gothic"/>
          <w:b w:val="0"/>
          <w:bCs w:val="0"/>
          <w:rtl w:val="0"/>
        </w:rPr>
        <w:t>모델링 방법: v11 §0-4 결정 1~15와 §4-E, §6, §7-B를 기준으로 한다. Trip은 여행 전체의 현재 상태, 일정 버전은 적용한 계획의 불변 이력, 항목은 예약 유무와 무관한 수행 단위, Case는 사건 처리 단위다. 관측은 확인한 값이고 변화는 직전 값과의 차이다. 시스템 감시와 고객 신고는 구분해 접수한다. 같은 점검 회차에서 같은 여행에 발생한 원인은 하나의 사건 처리 단위로 묶는다. 최신 계획서 링크는 여행의 최신 버전을 참조해 기준이 되는 계획서를 제공한다. 고객은 이 링크에서 계획서를 조회하고 재요청한다. 변경 시 일정 버전·최신 버전 참조·사건 처리 기록·발행 예정 메시지를 함께 저장한다. 여행 종료 후에는 새 감시·안내를 생성하지 않는다. (제안) 쓰기는 Trip 서비스·감시 작업자·배달 작업자로 나누고 E-01~E-22의 물리 구조로 연결한다. 서울 1도시·최대 7일·4인 팀당 49,000원 VAT 포함. 직접 링크·알림은 발송 시 고객이 선택한 언어로 생성한다. 언어 목록은 미리 정하지 않는다. 같은 문구틀·같은 언어는 처음 한 번 생성하고 재사용한다. API 경로의 번역은 에이전트가 담당한다.</w:t>
      </w:r>
    </w:p>
    <w:p w:rsidR="00000000" w:rsidDel="00000000" w:rsidP="00000000" w:rsidRDefault="00000000" w:rsidRPr="00000000" w14:paraId="00000029">
      <w:pPr>
        <w:numPr>
          <w:ilvl w:val="0"/>
          <w:numId w:val="1"/>
        </w:numPr>
        <w:spacing w:line="276" w:lineRule="auto"/>
        <w:ind w:left="720" w:hanging="360"/>
        <w:rPr/>
      </w:pPr>
      <w:r w:rsidDel="00000000" w:rsidR="00000000" w:rsidRPr="00000000">
        <w:rPr>
          <w:rFonts w:ascii="Malgun Gothic" w:cs="Malgun Gothic" w:eastAsia="Malgun Gothic" w:hAnsi="Malgun Gothic"/>
          <w:b w:val="0"/>
          <w:bCs w:val="0"/>
          <w:rtl w:val="0"/>
        </w:rPr>
        <w:t>정규화 수준: (제안) 식별자에 종속된 여행·버전·항목·예약·공급자 원장을 분리하여 3NF를 목표로 한다. 자연키는 테넌트 안의 예약번호·공급자 식별자를 사용하고 내부 참조는 UUID로 통일한다. scope=trip/item 조건은 한 표에서 버전별로 보존한다. 판정 JSON은 당시 근거와 대안을 재현하기 위해 예외적으로 보존하는 기록으로 사용한다. 현재 사실을 판단하는 기준 자료로는 재사용하지 않는다. 코어 14표를 승계하고 orders·order_items·products·returns·shipments의 도메인 역할을 여행 모델로 전환한다. 현재 마이그레이션 001~013의 표는 26개(코어 14, 커머스 5, 여행 7)다. 커머스 5표(orders, order_items, products, returns, shipments)는 평가 도구를 여행 데이터로 옮긴 뒤 삭제 마이그레이션으로 제거하며, 그 전까지 DDL에 남아 있다. RAG 원문·청크 구조는 승계하되 내용은 여행 규정으로 교체한다. 장소 카탈로그·예약 장소·공급자 원장은 소유 주체와 갱신 주체가 서로 다르므로 각각 유지한다.</w:t>
      </w:r>
    </w:p>
    <w:p w:rsidR="00000000" w:rsidDel="00000000" w:rsidP="00000000" w:rsidRDefault="00000000" w:rsidRPr="00000000" w14:paraId="0000002A">
      <w:pPr>
        <w:numPr>
          <w:ilvl w:val="0"/>
          <w:numId w:val="1"/>
        </w:numPr>
        <w:spacing w:line="276" w:lineRule="auto"/>
        <w:ind w:left="720" w:hanging="360"/>
        <w:rPr/>
      </w:pPr>
      <w:r w:rsidDel="00000000" w:rsidR="00000000" w:rsidRPr="00000000">
        <w:rPr>
          <w:rFonts w:ascii="Malgun Gothic" w:cs="Malgun Gothic" w:eastAsia="Malgun Gothic" w:hAnsi="Malgun Gothic"/>
          <w:b w:val="0"/>
          <w:bCs w:val="0"/>
          <w:rtl w:val="0"/>
        </w:rPr>
        <w:t>도구: PostgreSQL 16 기준 설계, SQL 마이그레이션·pydantic 계약·python-docx. 001은 pgcrypto·vector 확장을 선언한다. 실제 서버 버전·확장 설치·search_path는 검증 환경을 구성할 때 확인한다. 기준일 2026-09-10, final_project_cs 저장소의 마이그레이션 001~013을 기준으로 한다. 표의 이름은 DDL의 비한정 이름이며 실제 스키마명은 검증 환경 배포 때 확정한다. 구현 파일 존재는 마이그레이션 파일의 내용만 확인한 상태를 의미한다. DB 보조 축은 설계만 존재 / 구현 파일 존재 / 검증 환경 적용 / 운영 적용 / 적용 여부 미확인이다. 이번 확인은 앞의 두 단계와 적용 여부 미확인만 판정한다. 실행·운영·성능 검증은 미실행이다. 컬럼 표에서 O는 해당 제약이 있음을, -는 해당 제약이 없음을 표시한다. NULL 허용과 미확보는 구별한다. 미결정 사항은 C-24에 모아 관리한다.</w:t>
      </w:r>
    </w:p>
    <w:p w:rsidR="00000000" w:rsidDel="00000000" w:rsidP="00000000" w:rsidRDefault="00000000" w:rsidRPr="00000000" w14:paraId="0000002B">
      <w:pPr>
        <w:pStyle w:val="Heading1"/>
        <w:keepNext w:val="0"/>
        <w:keepLines w:val="0"/>
        <w:pageBreakBefore w:val="0"/>
        <w:numPr>
          <w:ilvl w:val="0"/>
          <w:numId w:val="3"/>
        </w:numPr>
        <w:spacing w:line="240" w:lineRule="auto" w:before="0" w:after="0"/>
        <w:ind w:left="720" w:hanging="360"/>
        <w:outlineLvl w:val="0"/>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논리 데이터 모델</w:t>
      </w:r>
      <w:r w:rsidDel="00000000" w:rsidR="00000000" w:rsidRPr="00000000">
        <w:rPr>
          <w:rFonts w:ascii="Arial" w:cs="Arial" w:eastAsia="Arial" w:hAnsi="Arial"/>
          <w:b w:val="1"/>
          <w:bCs w:val="1"/>
          <w:sz w:val="22"/>
          <w:rtl w:val="0"/>
          <w:szCs w:val="22"/>
          <w:lang w:val="ko"/>
        </w:rPr>
      </w:r>
    </w:p>
    <w:p w:rsidR="00000000" w:rsidDel="00000000" w:rsidP="00000000" w:rsidRDefault="00000000" w:rsidRPr="00000000" w14:paraId="0000002C">
      <w:pPr>
        <w:pStyle w:val="Heading2"/>
        <w:keepNext w:val="0"/>
        <w:keepLines w:val="0"/>
        <w:pageBreakBefore w:val="0"/>
        <w:spacing w:line="276" w:lineRule="auto" w:before="0" w:after="0"/>
        <w:ind w:left="0" w:firstLine="0"/>
        <w:outlineLvl w:val="1"/>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2.1 엔터티 목록</w:t>
      </w:r>
      <w:r w:rsidDel="00000000" w:rsidR="00000000" w:rsidRPr="00000000">
        <w:rPr>
          <w:rFonts w:ascii="Malgun Gothic" w:cs="Malgun Gothic" w:eastAsia="Malgun Gothic" w:hAnsi="Malgun Gothic"/>
          <w:b w:val="1"/>
          <w:bCs w:val="1"/>
          <w:sz w:val="22"/>
          <w:rtl w:val="0"/>
          <w:szCs w:val="22"/>
          <w:lang w:val="ko"/>
        </w:rPr>
      </w:r>
    </w:p>
    <w:p>
      <w:pPr>
        <w:jc w:val="center"/>
      </w:pPr>
      <w:r>
        <w:drawing>
          <wp:inline>
            <wp:extent cx="5669280" cy="4049486"/>
            <wp:docPr id="4" name="Picture 4"/>
            <wp:cNvGraphicFramePr>
              <a:graphicFrameLocks noChangeAspect="1"/>
            </wp:cNvGraphicFramePr>
            <a:graphic>
              <a:graphicData uri="http://schemas.openxmlformats.org/drawingml/2006/picture">
                <pic:pic>
                  <pic:nvPicPr>
                    <pic:cNvPr id="0" name="DB_적용상태_코덱스.png"/>
                    <pic:cNvPicPr/>
                  </pic:nvPicPr>
                  <pic:blipFill>
                    <a:blip r:embed="rId13"/>
                    <a:stretch>
                      <a:fillRect/>
                    </a:stretch>
                  </pic:blipFill>
                  <pic:spPr>
                    <a:xfrm>
                      <a:off x="0" y="0"/>
                      <a:ext cx="5669280" cy="4049486"/>
                    </a:xfrm>
                    <a:prstGeom prst="rect"/>
                  </pic:spPr>
                </pic:pic>
              </a:graphicData>
            </a:graphic>
          </wp:inline>
        </w:drawing>
      </w:r>
    </w:p>
    <w:p>
      <w:pPr>
        <w:jc w:val="center"/>
      </w:pPr>
      <w:r>
        <w:t>그림. 영역별 테이블 적용 상태</w:t>
      </w:r>
    </w:p>
    <w:tbl>
      <w:tblPr>
        <w:tblStyle w:val="Table4"/>
        <w:tblW w:w="934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725"/>
        <w:gridCol w:w="1560"/>
        <w:gridCol w:w="1485"/>
        <w:gridCol w:w="3000"/>
        <w:tblGridChange w:id="0">
          <w:tblGrid>
            <w:gridCol w:w="1575"/>
            <w:gridCol w:w="1725"/>
            <w:gridCol w:w="1560"/>
            <w:gridCol w:w="1485"/>
            <w:gridCol w:w="3000"/>
          </w:tblGrid>
        </w:tblGridChange>
      </w:tblGrid>
      <w:tr>
        <w:trPr>
          <w:cantSplit w:val="0"/>
          <w:trHeight w:val="457.69335937499994"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구분</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테이블</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대상</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유형</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주요 속성</w:t>
            </w:r>
          </w:p>
        </w:tc>
      </w:tr>
      <w:tr>
        <w:trPr>
          <w:cantSplit w:val="0"/>
          <w:trHeight w:val="492.9240234374999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E-01 / 설계만 존재 (제안)</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제안; C-05</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여행 한 건의 정본. 최신 버전·사건 개정번호·재검토 상태·고객 선택 언어·종료 시각. 근거: 구현계획서 v11 §4-B·§6-C-7·§7-B; 결정 11.</w:t>
            </w:r>
          </w:p>
        </w:tc>
      </w:tr>
      <w:tr>
        <w:trPr>
          <w:cantSplit w:val="0"/>
          <w:trHeight w:val="447.9240234374999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ff"/>
              </w:rPr>
            </w:pPr>
            <w:r w:rsidDel="00000000" w:rsidR="00000000" w:rsidRPr="00000000">
              <w:rPr>
                <w:rtl w:val="0"/>
              </w:rPr>
              <w:t>E-02 / 설계만 존재 (제안)</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itinerary_versions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(trip_id, version_no)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복합 PK 제안; C-04</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여행의 적용 버전 한 건. 생성·조정·되돌림 이유와 당시 조건·근거·다른 안을 보존. 근거: 구현계획서 v11 §6-C·§7-B.</w:t>
            </w:r>
          </w:p>
        </w:tc>
      </w:tr>
      <w:tr>
        <w:trPr>
          <w:cantSplit w:val="0"/>
          <w:trHeight w:val="57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ff"/>
              </w:rPr>
            </w:pPr>
            <w:r w:rsidDel="00000000" w:rsidR="00000000" w:rsidRPr="00000000">
              <w:rPr>
                <w:rtl w:val="0"/>
              </w:rPr>
              <w:t>E-03 / 설계만 존재 (제안)</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itinerary_items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(trip_id, version_no, item_id)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복합 PK 제안; C-04</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특정 일정 버전의 항목 한 건. 시작·끝·장소·비용·잠김·선택 예약과 대체 대응. 근거: 구현계획서 v11 §5-D·§6-C-2·§7-B.</w:t>
            </w:r>
          </w:p>
        </w:tc>
      </w:tr>
      <w:tr>
        <w:trPr>
          <w:cantSplit w:val="0"/>
          <w:trHeight w:val="432.9240234374999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ff"/>
              </w:rPr>
            </w:pPr>
            <w:r w:rsidDel="00000000" w:rsidR="00000000" w:rsidRPr="00000000">
              <w:rPr>
                <w:rtl w:val="0"/>
              </w:rPr>
              <w:t>E-04 / 설계만 존재 (제안)</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trip_constraints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(trip_id, version_no, constraint_id)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복합 PK 제안; C-10</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버전별 조건 한 건. scope=trip/item으로 여행·항목 조건을 함께 보존하는 가칭 표. 근거: 구현계획서 v11 §7-B 조건 보존.</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ff"/>
              </w:rPr>
            </w:pPr>
            <w:r w:rsidDel="00000000" w:rsidR="00000000" w:rsidRPr="00000000">
              <w:rPr>
                <w:rtl w:val="0"/>
              </w:rPr>
              <w:t>E-05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places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place_id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UNIQUE(tenant_id, name, kind); C-14</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예약이 참조하는 내부 장소 한 건. 영업 확인·식단·좌표; 013 공급자 식별자 추가. 근거: 마이그레이션 010; 마이그레이션 013.</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E-06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bookings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booking_id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UNIQUE(tenant_id, booking_no); C-14</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우리 예약 한 건. 고객·선택 장소·시작·인원·금액·잠김. Trip·항목 FK는 없음. 근거: 마이그레이션 010.</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E-07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supplier_bookings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supplier_booking_id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UNIQUE(tenant_id, supplier, supplier_ref); C-14</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공급자가 기록한 예약 한 건. 우리 예약과 다른 상태를 그대로 보존하여 대조. 근거: 마이그레이션 010.</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E-08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place_catalog</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catalog_id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UNIQUE(tenant_id, source, content_id); C-14</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장소 한 건의 수집본. 내부 장소 정본과 분리; 수정 시각과 수집 시각을 구별. 근거: 마이그레이션 011.</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E-09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source_sync_state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sync_id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UNIQUE(tenant_id, source, scope); C-14</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출처·수집 범위 하나의 진행 상태. 다음 페이지·델타 신뢰·오류·재개 위치. 근거: 마이그레이션 011.</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E-10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watch_observations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observation_id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UNIQUE(tenant_id, target_kind, target_id, observed_at); C-15</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대상 관측 한 건. fingerprint와 payload 보존. 출처별 비교·확장 지문은 별도 제안. 근거: 마이그레이션 012.</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E-11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watch_changes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change_id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C-15</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관측 차이 한 건. 전후 값·요약·영향 예약·통지 오류. Trip·Case·관측 FK는 없음. 근거: 마이그레이션 012.</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E-12 / 설계만 존재 (제안)</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watch_schedule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schedule_id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UNIQUE(tenant_id, trip_id, source, target_kind, target_id) 제안; C-12</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여행에 걸린 감시 대상 하나의 다음 확인 작업. 안내 시점은 E-22로 분리. 근거: 구현계획서 v11 §6-A·§7-B.</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E-13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customer_cases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case_id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version 조건부 갱신; C-01</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고객 지원 Case 한 건의 현재 상태. 기존 코어 승계; Trip 연결은 E-21의 제안 관계. 근거: 마이그레이션 001.</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E-14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case_events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event_id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UNIQUE(case_id, aggregate_version); C-01</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Case 상태 전이 한 건. 순번 중복 방지와 소비 순서 계약을 구별. 근거: 마이그레이션 001.</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E-15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action_requests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action_id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UNIQUE(tenant_id, idempotency_key); C-02</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실행 또는 접수 요청 한 건. 멱등 키의 대상은 v11 §4-E 결정에 따라 서버가 확인한 대상 객체 id다. 현재 구현은 Case id를 대상으로 쓰고 있어 DoD-24에서 교체를 확인한다. 근거: 마이그레이션 001, 현재 Case 처리 코드.</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E-16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outbox</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message_id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UNIQUE(tenant_id, topic, dedupe_key); C-03</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외부로 보낼 메시지 한 건. 003 테넌트별 중복 방지와 005 결과 불명 해소 메타데이터. 근거: 마이그레이션 001; 마이그레이션 003; 마이그레이션 005.</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E-17 / 설계만 존재 (제안)</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evidences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evidence_id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제안; C-17</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판정 근거 한 건. 출처·대상·관측 시각·수집 시각·자료 성격·원문 식별을 보존하는 가칭 표. 근거: 구현계획서 v11 §4-D.</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E-18 / 설계만 존재 (제안)</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suppliers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supplier_id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제안; C-09</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실행 상대 업체 한 건. 실제 업체와 simulated 시연 상대를 구별하는 가칭 표. 근거: 구현계획서 v11 §4-C.</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E-19 / 설계만 존재 (제안)</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delegation_scopes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delegation_id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제안; C-09</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여행에 대한 위임 한 건. 허용 작업·금액 상한·유효기간·철회 기록을 보존하는 가칭 표. 근거: 구현계획서 v11 §12 DoD-18·19.</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E-20 / 설계만 존재 (제안)</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booking_actions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booking_action_id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제안; C-09</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업체 실행·보상 시도 한 건. 요청·예약·위임·결과 불명·보상 실패를 추적하는 가칭 표. 근거: 구현계획서 v11 §12 DoD-20·21.</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E-21 / 설계만 존재 (제안)</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change_requests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change_request_id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UNIQUE(tenant_id, request_id) 제안; C-18</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사건 또는 재요청 접수 한 건. 고객·시스템 시작, 원인, Trip·항목·묶음 Case와 선택 이력. 근거: 구현계획서 v11 §6-C; 확정 시나리오 설계 대응 문서 §2·§4.</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E-22 / 설계만 존재 (제안)</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notifications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notification_id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변경 버전·안내 발생 단위별 UNIQUE 제안; C-03·C-11</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변경 통지 또는 예정 안내 한 건. 출발 역산·언어·무효화·outbox 연결·발행 기록. 근거: 구현계획서 v11 §6-B·§6-C-6; 결정 10·11.</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E-23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전체 제약은 고정 DDL 참조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테넌트 한 건. 고객의 소유 경계. 여행 전환으로 변경되지 않은 코어 구조는 컬럼 정의를 중복 기재하지 않는다. 전체 명세 마이그레이션 001.</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E-24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customers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customer_id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전체 제약은 고정 DDL 참조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고객 한 건. tenant_id·external_id로 외부 고객 식별. 여행 전환으로 변경되지 않은 코어 구조는 컬럼 정의를 중복 기재하지 않는다. 전체 명세 마이그레이션 001.</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E-25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agent_runs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run_id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전체 제약은 고정 DDL 참조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Case의 에이전트 실행 한 건. 여행 전환으로 변경되지 않은 코어 구조는 컬럼 정의를 중복 기재하지 않는다. 전체 명세 마이그레이션 001. agent_runs의 활성 실행 유일 인덱스는 마이그레이션 004에 있다.</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E-26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team_tasks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task_id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전체 제약은 고정 DDL 참조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실행에 속한 Team 작업 한 건. 여행 전환으로 변경되지 않은 코어 구조는 컬럼 정의를 중복 기재하지 않는다. 전체 명세 마이그레이션 001.</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E-27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action_approvals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approval_id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전체 제약은 고정 DDL 참조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실행 요청에 대한 승인 판단 한 건. 여행 전환으로 변경되지 않은 코어 구조는 컬럼 정의를 중복 기재하지 않는다. 전체 명세 마이그레이션 001.</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E-28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prompts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prompt_id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전체 제약은 고정 DDL 참조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프롬프트 판본 한 건. 여행 전환으로 변경되지 않은 코어 구조는 컬럼 정의를 중복 기재하지 않는다. 전체 명세 마이그레이션 001.</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E-29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llm_calls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call_id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전체 제약은 고정 DDL 참조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모델 호출 한 건. 토큰·지연·비용 기록. 여행 전환으로 변경되지 않은 코어 구조는 컬럼 정의를 중복 기재하지 않는다. 전체 명세 마이그레이션 001.</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E-30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knowledge_documents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document_id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전체 제약은 고정 DDL 참조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지식 원문 판본 한 건. 여행 전환으로 변경되지 않은 코어 구조는 컬럼 정의를 중복 기재하지 않는다. 전체 명세 마이그레이션 001.</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E-31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knowledge_chunks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chunk_id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전체 제약은 고정 DDL 참조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원문에 속한 청크 한 건. vector(1536). 여행 전환으로 변경되지 않은 코어 구조는 컬럼 정의를 중복 기재하지 않는다. 전체 명세 마이그레이션 001.</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E-32 / 구현 파일 존재 (마이그레이션 DDL)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feedback_analytics_reports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report_id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PK; 전체 제약은 고정 DDL 참조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테넌트의 기간별 분석 보고서 한 건. 여행 전환으로 변경되지 않은 코어 구조는 컬럼 정의를 중복 기재하지 않는다. 전체 명세 마이그레이션 001.</w:t>
            </w:r>
          </w:p>
        </w:tc>
      </w:tr>
    </w:tbl>
    <w:p w:rsidR="00000000" w:rsidDel="00000000" w:rsidP="00000000" w:rsidRDefault="00000000" w:rsidRPr="00000000" w14:paraId="00000050">
      <w:pPr>
        <w:spacing w:line="276" w:lineRule="auto"/>
        <w:ind w:left="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51">
      <w:pPr>
        <w:pStyle w:val="Heading2"/>
        <w:keepNext w:val="0"/>
        <w:keepLines w:val="0"/>
        <w:pageBreakBefore w:val="0"/>
        <w:spacing w:line="276" w:lineRule="auto" w:before="0" w:after="0"/>
        <w:outlineLvl w:val="1"/>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6"/>
          <w:szCs w:val="26"/>
          <w:rtl w:val="0"/>
          <w:lang w:val="ko"/>
        </w:rPr>
        <w:t>2.2 엔터티 관계</w:t>
      </w:r>
      <w:r w:rsidDel="00000000" w:rsidR="00000000" w:rsidRPr="00000000">
        <w:rPr>
          <w:rFonts w:ascii="Malgun Gothic" w:cs="Malgun Gothic" w:eastAsia="Malgun Gothic" w:hAnsi="Malgun Gothic"/>
          <w:b w:val="1"/>
          <w:bCs w:val="1"/>
          <w:sz w:val="22"/>
          <w:rtl w:val="0"/>
          <w:szCs w:val="22"/>
          <w:lang w:val="ko"/>
        </w:rPr>
      </w:r>
      <w:r w:rsidDel="00000000" w:rsidR="00000000" w:rsidRPr="00000000">
        <w:rPr>
          <w:rFonts w:ascii="Malgun Gothic" w:cs="Malgun Gothic" w:eastAsia="Malgun Gothic" w:hAnsi="Malgun Gothic"/>
          <w:b w:val="1"/>
          <w:bCs w:val="1"/>
          <w:sz w:val="22"/>
          <w:rtl w:val="0"/>
          <w:szCs w:val="22"/>
          <w:lang w:val="ko"/>
        </w:rPr>
      </w:r>
    </w:p>
    <w:tbl>
      <w:tblPr>
        <w:tblStyle w:val="Table5"/>
        <w:tblW w:w="8940.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145"/>
        <w:gridCol w:w="2505"/>
        <w:gridCol w:w="2145"/>
        <w:tblGridChange w:id="0">
          <w:tblGrid>
            <w:gridCol w:w="2145"/>
            <w:gridCol w:w="2145"/>
            <w:gridCol w:w="2505"/>
            <w:gridCol w:w="214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관계명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주 엔터티</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종 엔터티</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55">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관계</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R-01</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E-01 trips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E-02 itinerary_versions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(제안) 각 버전의 Trip은 필수. 생성 중 Trip은 버전 0건 허용. 현재 포인터는 검증 후 설정. C-04·05.</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R-02</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E-02 itinerary_versions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E-03 itinerary_items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D">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(제안) 복합 FK(trip_id, version_no). 적용 버전은 앱에서 최소 한 항목 검사. C-04.</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R-03</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E-02 itinerary_versions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E-04 trip_constraints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1">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(제안) 버전 복합 FK 필수. 조건 없음은 0건이며 미확인 조건 삭제를 뜻하지 않는다. C-10.</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R-04</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E-03 itinerary_items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E-04 trip_constraints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5">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0..1 .. 0..N. (제안) scope=item일 때만 ref_id를 항목으로 해석하는 다형 참조. 동일 버전·여행을 앱에서 검사. C-10.</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R-05</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E-24 customers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E-06 bookings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customer_id 필수 FK. 고객 삭제·키 변경은 별도 CASCADE 선언 없음. C-14.</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R-06</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E-05 places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E-06 bookings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0..1 -- 0..N. place_id 선택 FK. 장소 없는 예약 허용. C-14.</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R-07</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E-06 bookings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E-07 supplier_bookings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booking_id 필수 FK. 원장 상태 차이는 대조 대상이며 자동 덮어쓰기 금지. C-14.</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R-08</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E-08 place_catalog</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E-05 places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0..1 .. 0..N. (제안) 테넌트·출처·content_id의 논리 대응. 마이그레이션 011·013에 연결 FK 없음. C-14.</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R-09</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E-09 source_sync_state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E-08 place_catalog</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0..N .. 0..N. (제안) 출처·수집 scope로 묶는 작업 범위이며 DB FK나 소유 관계가 아니다. C-17.</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R-10</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E-05 places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E-10 watch_observations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0..1 .. 0..N. 마이그레이션 012의 target_kind·target_id는 논리 식별. 장소 외 대상도 허용하며 FK 없음. C-15.</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R-11</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E-10 watch_observations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E-11 watch_changes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0..N .. 0..N. 마이그레이션 012에 observation_id FK 없음. (제안) 전후 관측은 E-17 근거 참조로 연결. C-15.</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R-12</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E-01 trips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E-12 watch_schedule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(제안) Trip 필수 FK. 감시 종료 시 행을 삭제하지 않고 state=stopped로 남긴다. C-12.</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R-13</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E-01 trips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E-21 change_requests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(제안) 사건·재요청은 Trip 필수 참조. 수신 순서·사건 발생 시각을 따로 보존. C-18.</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R-14</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E-13 customer_cases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E-21 change_requests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0..1 .. 0..N. (제안) 접수 후 Case 연결 전 NULL 허용. 한 감시 회차·한 Trip의 사건 여럿이 한 Case를 참조. C-18.</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R-15</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E-13 customer_cases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E-14 case_events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필수 FK. UNIQUE는 같은 순번만 막는다. 삭제·키 변경 C-14, 소비 C-16.</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R-16</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E-13 customer_cases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E-15 action_requests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case_id 필수 FK. 다른 대상 요청의 키 분리는 C-02 제안.</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R-17</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E-13 customer_cases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E-16 outbox</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0..1 .. 0..N. Case FK 없음. payload 연결이며 일정 안내는 Case 없이 발행. C-03·11.</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R-18</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E-01 trips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E-22 notifications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(제안) 여행 필수 FK. 버전·종류·안내 발생 단위별 기록을 남긴다. C-03·11.</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R-19</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E-22 notifications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E-16 outbox</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0..1 .. 0..1. (제안) E-22.message_id 선택 FK·UNIQUE. 발행 전에는 outbox가 없고 일반 outbox는 알림 표 없이 존재. C-03.</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R-20</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E-21 change_requests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E-17 evidences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(제안) 사건별 근거 행. 동일 원문을 공유할 때 원문 식별·체크섬은 같아도 사건 귀속은 각각 보존. C-17·18.</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R-21</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E-18 suppliers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E-20 booking_actions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(제안) 실행 상대 필수 FK. supplier_bookings.supplier 텍스트와의 확정 대응은 별도 확인. C-09.</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R-22</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E-19 delegation_scopes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E-20 booking_actions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0..1 .. 0..N. (제안) 위임 실행이면 유효한 위임 필수, 승인 실행은 해당 승인 참조. 철회 후 실행 금지. C-09.</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R-23</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E-06 bookings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E-20 booking_actions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(제안) 예약 필수 FK. 실행·보상 시도는 각각 이력으로 남긴다. C-09.</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R-24</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E-01 trips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E-19 delegation_scopes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(제안) 동일 고객·테넌트 여행의 위임만 허용. 종료·철회는 효력 종료이며 이력 삭제가 아니다. C-09.</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R-25</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E-23 tenants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E-24 customers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tenant_id 필수 FK. 다른 표의 tenant_id 전부에 FK가 있다는 뜻은 아니다. C-14.</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R-26</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E-24 customers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E-13 customer_cases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customer_id 필수 FK. tenant_id 일치는 별도 앱 검사. C-06·14.</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R-27</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E-13 customer_cases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E-25 agent_runs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Case 필수 FK. Case당 활성 실행 하나는 마이그레이션 004의 유일 인덱스 agent_runs_one_active_per_case가 강제한다.</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R-28</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E-25 agent_runs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E-26 team_tasks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run_id 필수 FK. Team·계약 버전 보존. C-14.</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R-29</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E-15 action_requests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E-27 action_approvals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action_id 필수 FK. 승인 결과와 실행 결과를 구별. C-09·14.</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R-30</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E-28 prompts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E-29 llm_calls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prompt_id 필수 FK. 호출 당시 프롬프트 판본 보존. C-17.</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R-31</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E-25 agent_runs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E-29 llm_calls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0..1 -- 0..N. run_id 선택 FK. 모델 호출 비용과 여행 전체 비용은 다르다. C-13.</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R-32</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E-30 knowledge_documents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E-31 knowledge_chunks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document_id 필수 FK, document_id·chunk_no UNIQUE. C-17·20.</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R-33</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E-23 tenants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E-32 feedback_analytics_reports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 .. 0..N. tenant_id는 text이며 FK 선언 없음. 동일 테넌트 기간별 UNIQUE. C-14.</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R-34</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E-06 bookings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E-03 itinerary_items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0..1 .. 0..N. (제안) booking_id 선택 FK. 무예약 활동은 NULL이며 다른 고객 예약으로 대체하지 않는다. C-02·10.</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R-35</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E-05 places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E-03 itinerary_items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0..1 .. 0..N. (제안) place_ref 선택 FK. 장소 미확인 상태와 장소가 불필요한 항목은 별도 사유로 기록. C-10.</w:t>
            </w:r>
          </w:p>
        </w:tc>
      </w:tr>
    </w:tbl>
    <w:p w:rsidR="00000000" w:rsidDel="00000000" w:rsidP="00000000" w:rsidRDefault="00000000" w:rsidRPr="00000000" w14:paraId="0000006A">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6B">
      <w:pPr>
        <w:pStyle w:val="Heading2"/>
        <w:keepNext w:val="0"/>
        <w:keepLines w:val="0"/>
        <w:pageBreakBefore w:val="0"/>
        <w:spacing w:line="276" w:lineRule="auto" w:before="0" w:after="0"/>
        <w:outlineLvl w:val="1"/>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2.3 ERD</w:t>
      </w:r>
      <w:r w:rsidDel="00000000" w:rsidR="00000000" w:rsidRPr="00000000">
        <w:rPr>
          <w:rFonts w:ascii="Malgun Gothic" w:cs="Malgun Gothic" w:eastAsia="Malgun Gothic" w:hAnsi="Malgun Gothic"/>
          <w:b w:val="1"/>
          <w:bCs w:val="1"/>
          <w:sz w:val="22"/>
          <w:rtl w:val="0"/>
          <w:szCs w:val="22"/>
          <w:lang w:val="ko"/>
        </w:rPr>
      </w:r>
      <w:r w:rsidDel="00000000" w:rsidR="00000000" w:rsidRPr="00000000">
        <w:rPr>
          <w:rFonts w:ascii="Arial" w:cs="Arial" w:eastAsia="Arial" w:hAnsi="Arial"/>
          <w:b w:val="1"/>
          <w:bCs w:val="1"/>
          <w:sz w:val="22"/>
          <w:szCs w:val="22"/>
          <w:lang w:val="ko"/>
        </w:rPr>
      </w:r>
      <w:r w:rsidDel="00000000" w:rsidR="00000000" w:rsidRPr="00000000">
        <w:rPr>
          <w:rFonts w:ascii="Arial" w:cs="Arial" w:eastAsia="Arial" w:hAnsi="Arial"/>
          <w:b w:val="1"/>
          <w:bCs w:val="1"/>
          <w:sz w:val="22"/>
          <w:rtl w:val="0"/>
          <w:szCs w:val="22"/>
          <w:lang w:val="ko"/>
        </w:rPr>
      </w:r>
    </w:p>
    <w:p>
      <w:pPr>
        <w:jc w:val="center"/>
      </w:pPr>
      <w:r>
        <w:drawing>
          <wp:inline>
            <wp:extent cx="5669280" cy="6110426"/>
            <wp:docPr id="3" name="Picture 3"/>
            <wp:cNvGraphicFramePr>
              <a:graphicFrameLocks noChangeAspect="1"/>
            </wp:cNvGraphicFramePr>
            <a:graphic>
              <a:graphicData uri="http://schemas.openxmlformats.org/drawingml/2006/picture">
                <pic:pic>
                  <pic:nvPicPr>
                    <pic:cNvPr id="0" name="DB_ERD_코덱스.png"/>
                    <pic:cNvPicPr/>
                  </pic:nvPicPr>
                  <pic:blipFill>
                    <a:blip r:embed="rId12"/>
                    <a:stretch>
                      <a:fillRect/>
                    </a:stretch>
                  </pic:blipFill>
                  <pic:spPr>
                    <a:xfrm>
                      <a:off x="0" y="0"/>
                      <a:ext cx="5669280" cy="6110426"/>
                    </a:xfrm>
                    <a:prstGeom prst="rect"/>
                  </pic:spPr>
                </pic:pic>
              </a:graphicData>
            </a:graphic>
          </wp:inline>
        </w:drawing>
      </w:r>
    </w:p>
    <w:p>
      <w:pPr>
        <w:jc w:val="center"/>
      </w:pPr>
      <w:r>
        <w:t>그림. DB 엔터티·관계도(ERD). 실선 테두리는 마이그레이션 존재, 점선은 설계만 존재</w:t>
      </w:r>
    </w:p>
    <w:p>
      <w:pPr>
        <w:jc w:val="center"/>
      </w:pPr>
      <w:r>
        <w:drawing>
          <wp:inline>
            <wp:extent cx="5669280" cy="6766560"/>
            <wp:docPr id="5" name="Picture 5"/>
            <wp:cNvGraphicFramePr>
              <a:graphicFrameLocks noChangeAspect="1"/>
            </wp:cNvGraphicFramePr>
            <a:graphic>
              <a:graphicData uri="http://schemas.openxmlformats.org/drawingml/2006/picture">
                <pic:pic>
                  <pic:nvPicPr>
                    <pic:cNvPr id="0" name="DB_ERD_여행핵심_코덱스.png"/>
                    <pic:cNvPicPr/>
                  </pic:nvPicPr>
                  <pic:blipFill>
                    <a:blip r:embed="rId15"/>
                    <a:stretch>
                      <a:fillRect/>
                    </a:stretch>
                  </pic:blipFill>
                  <pic:spPr>
                    <a:xfrm>
                      <a:off x="0" y="0"/>
                      <a:ext cx="5669280" cy="6766560"/>
                    </a:xfrm>
                    <a:prstGeom prst="rect"/>
                  </pic:spPr>
                </pic:pic>
              </a:graphicData>
            </a:graphic>
          </wp:inline>
        </w:drawing>
      </w:r>
    </w:p>
    <w:p>
      <w:pPr>
        <w:jc w:val="center"/>
      </w:pPr>
      <w:r>
        <w:t>그림. 여행 핵심 테이블 ERD</w:t>
      </w:r>
    </w:p>
    <w:p>
      <w:r>
        <w:rPr>
          <w:b w:val="0"/>
        </w:rPr>
        <w:t>ERD 기준: 2026-09-10 작업트리와 본문 제안. E-01~E-32는 2.1과 동일하다. 실선(--)은 DDL에 선언된 FK, 점선(..)은 제안·논리·다형 연결이다. 숫자는 각 끝의 최소·최대 수량이다. 실선이라도 실제 환경에 적용됐다는 뜻은 아니다. 객체별 판단·구현·적용·검증 상태는 2.1, 삭제·소유 규칙은 C-14를 따른다.</w:t>
      </w:r>
    </w:p>
    <w:p>
      <w:r>
        <w:rPr>
          <w:b w:val="0"/>
        </w:rPr>
        <w:t>R-01 [E-01 trips] 1 .. 0..N [E-02 itinerary_versions]</w:t>
      </w:r>
    </w:p>
    <w:p>
      <w:r>
        <w:rPr>
          <w:b w:val="0"/>
        </w:rPr>
        <w:t>R-02 [E-02 itinerary_versions] 1 .. 0..N [E-03 itinerary_items]</w:t>
      </w:r>
    </w:p>
    <w:p>
      <w:r>
        <w:rPr>
          <w:b w:val="0"/>
        </w:rPr>
        <w:t>R-03 [E-02 itinerary_versions] 1 .. 0..N [E-04 trip_constraints]</w:t>
      </w:r>
    </w:p>
    <w:p>
      <w:r>
        <w:rPr>
          <w:b w:val="0"/>
        </w:rPr>
        <w:t>R-04 [E-03 itinerary_items] 0..1 .. 0..N [E-04 trip_constraints]</w:t>
      </w:r>
    </w:p>
    <w:p>
      <w:r>
        <w:rPr>
          <w:b w:val="0"/>
        </w:rPr>
        <w:t>R-05 [E-24 customers] 1 -- 0..N [E-06 bookings]</w:t>
      </w:r>
    </w:p>
    <w:p>
      <w:r>
        <w:rPr>
          <w:b w:val="0"/>
        </w:rPr>
        <w:t>R-06 [E-05 places] 0..1 -- 0..N [E-06 bookings]</w:t>
      </w:r>
    </w:p>
    <w:p>
      <w:r>
        <w:rPr>
          <w:b w:val="0"/>
        </w:rPr>
        <w:t>R-07 [E-06 bookings] 1 -- 0..N [E-07 supplier_bookings]</w:t>
      </w:r>
    </w:p>
    <w:p>
      <w:r>
        <w:rPr>
          <w:b w:val="0"/>
        </w:rPr>
        <w:t>R-08 [E-08 place_catalog] 0..1 .. 0..N [E-05 places]</w:t>
      </w:r>
    </w:p>
    <w:p>
      <w:r>
        <w:rPr>
          <w:b w:val="0"/>
        </w:rPr>
        <w:t>R-09 [E-09 source_sync_state] 0..N .. 0..N [E-08 place_catalog]</w:t>
      </w:r>
    </w:p>
    <w:p>
      <w:r>
        <w:rPr>
          <w:b w:val="0"/>
        </w:rPr>
        <w:t>R-10 [E-05 places] 0..1 .. 0..N [E-10 watch_observations]</w:t>
      </w:r>
    </w:p>
    <w:p>
      <w:r>
        <w:rPr>
          <w:b w:val="0"/>
        </w:rPr>
        <w:t>R-11 [E-10 watch_observations] 0..N .. 0..N [E-11 watch_changes]</w:t>
      </w:r>
    </w:p>
    <w:p>
      <w:r>
        <w:rPr>
          <w:b w:val="0"/>
        </w:rPr>
        <w:t>R-12 [E-01 trips] 1 .. 0..N [E-12 watch_schedule]</w:t>
      </w:r>
    </w:p>
    <w:p>
      <w:r>
        <w:rPr>
          <w:b w:val="0"/>
        </w:rPr>
        <w:t>R-13 [E-01 trips] 1 .. 0..N [E-21 change_requests]</w:t>
      </w:r>
    </w:p>
    <w:p>
      <w:r>
        <w:rPr>
          <w:b w:val="0"/>
        </w:rPr>
        <w:t>R-14 [E-13 customer_cases] 0..1 .. 0..N [E-21 change_requests]</w:t>
      </w:r>
    </w:p>
    <w:p>
      <w:r>
        <w:rPr>
          <w:b w:val="0"/>
        </w:rPr>
        <w:t>R-15 [E-13 customer_cases] 1 -- 0..N [E-14 case_events]</w:t>
      </w:r>
    </w:p>
    <w:p>
      <w:r>
        <w:rPr>
          <w:b w:val="0"/>
        </w:rPr>
        <w:t>R-16 [E-13 customer_cases] 1 -- 0..N [E-15 action_requests]</w:t>
      </w:r>
    </w:p>
    <w:p>
      <w:r>
        <w:rPr>
          <w:b w:val="0"/>
        </w:rPr>
        <w:t>R-17 [E-13 customer_cases] 0..1 .. 0..N [E-16 outbox]</w:t>
      </w:r>
    </w:p>
    <w:p>
      <w:r>
        <w:rPr>
          <w:b w:val="0"/>
        </w:rPr>
        <w:t>R-18 [E-01 trips] 1 .. 0..N [E-22 notifications]</w:t>
      </w:r>
    </w:p>
    <w:p>
      <w:r>
        <w:rPr>
          <w:b w:val="0"/>
        </w:rPr>
        <w:t>R-19 [E-22 notifications] 0..1 .. 0..1 [E-16 outbox]</w:t>
      </w:r>
    </w:p>
    <w:p>
      <w:r>
        <w:rPr>
          <w:b w:val="0"/>
        </w:rPr>
        <w:t>R-20 [E-21 change_requests] 1 .. 0..N [E-17 evidences]</w:t>
      </w:r>
    </w:p>
    <w:p>
      <w:r>
        <w:rPr>
          <w:b w:val="0"/>
        </w:rPr>
        <w:t>R-21 [E-18 suppliers] 1 .. 0..N [E-20 booking_actions]</w:t>
      </w:r>
    </w:p>
    <w:p>
      <w:r>
        <w:rPr>
          <w:b w:val="0"/>
        </w:rPr>
        <w:t>R-22 [E-19 delegation_scopes] 0..1 .. 0..N [E-20 booking_actions]</w:t>
      </w:r>
    </w:p>
    <w:p>
      <w:r>
        <w:rPr>
          <w:b w:val="0"/>
        </w:rPr>
        <w:t>R-23 [E-06 bookings] 1 .. 0..N [E-20 booking_actions]</w:t>
      </w:r>
    </w:p>
    <w:p>
      <w:r>
        <w:rPr>
          <w:b w:val="0"/>
        </w:rPr>
        <w:t>R-24 [E-01 trips] 1 .. 0..N [E-19 delegation_scopes]</w:t>
      </w:r>
    </w:p>
    <w:p>
      <w:r>
        <w:rPr>
          <w:b w:val="0"/>
        </w:rPr>
        <w:t>R-25 [E-23 tenants] 1 -- 0..N [E-24 customers]</w:t>
      </w:r>
    </w:p>
    <w:p>
      <w:r>
        <w:rPr>
          <w:b w:val="0"/>
        </w:rPr>
        <w:t>R-26 [E-24 customers] 1 -- 0..N [E-13 customer_cases]</w:t>
      </w:r>
    </w:p>
    <w:p>
      <w:r>
        <w:rPr>
          <w:b w:val="0"/>
        </w:rPr>
        <w:t>R-27 [E-13 customer_cases] 1 -- 0..N [E-25 agent_runs]</w:t>
      </w:r>
    </w:p>
    <w:p>
      <w:r>
        <w:rPr>
          <w:b w:val="0"/>
        </w:rPr>
        <w:t>R-28 [E-25 agent_runs] 1 -- 0..N [E-26 team_tasks]</w:t>
      </w:r>
    </w:p>
    <w:p>
      <w:r>
        <w:rPr>
          <w:b w:val="0"/>
        </w:rPr>
        <w:t>R-29 [E-15 action_requests] 1 -- 0..N [E-27 action_approvals]</w:t>
      </w:r>
    </w:p>
    <w:p>
      <w:r>
        <w:rPr>
          <w:b w:val="0"/>
        </w:rPr>
        <w:t>R-30 [E-28 prompts] 1 -- 0..N [E-29 llm_calls]</w:t>
      </w:r>
    </w:p>
    <w:p>
      <w:r>
        <w:rPr>
          <w:b w:val="0"/>
        </w:rPr>
        <w:t>R-31 [E-25 agent_runs] 0..1 -- 0..N [E-29 llm_calls]</w:t>
      </w:r>
    </w:p>
    <w:p>
      <w:r>
        <w:rPr>
          <w:b w:val="0"/>
        </w:rPr>
        <w:t>R-32 [E-30 knowledge_documents] 1 -- 0..N [E-31 knowledge_chunks]</w:t>
      </w:r>
    </w:p>
    <w:p>
      <w:r>
        <w:rPr>
          <w:b w:val="0"/>
        </w:rPr>
        <w:t>R-33 [E-23 tenants] 1 .. 0..N [E-32 feedback_analytics_reports]</w:t>
      </w:r>
    </w:p>
    <w:p>
      <w:r>
        <w:rPr>
          <w:b w:val="0"/>
        </w:rPr>
        <w:t>R-34 [E-06 bookings] 0..1 .. 0..N [E-03 itinerary_items]</w:t>
      </w:r>
    </w:p>
    <w:p>
      <w:r>
        <w:rPr>
          <w:b w:val="0"/>
        </w:rPr>
        <w:t>R-35 [E-05 places] 0..1 .. 0..N [E-03 itinerary_items]</w:t>
      </w:r>
    </w:p>
    <w:p w:rsidR="00000000" w:rsidDel="00000000" w:rsidP="00000000" w:rsidRDefault="00000000" w:rsidRPr="00000000" w14:paraId="0000006C">
      <w:pPr>
        <w:pStyle w:val="Heading1"/>
        <w:keepNext w:val="0"/>
        <w:keepLines w:val="0"/>
        <w:pageBreakBefore w:val="0"/>
        <w:numPr>
          <w:ilvl w:val="0"/>
          <w:numId w:val="3"/>
        </w:numPr>
        <w:spacing w:before="0" w:after="0" w:line="276" w:lineRule="auto"/>
        <w:ind w:left="720" w:hanging="360"/>
        <w:outlineLvl w:val="0"/>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물리 데이터 모델</w:t>
      </w:r>
    </w:p>
    <w:p w:rsidR="00000000" w:rsidDel="00000000" w:rsidP="00000000" w:rsidRDefault="00000000" w:rsidRPr="00000000" w14:paraId="0000006D">
      <w:pPr>
        <w:pStyle w:val="Heading2"/>
        <w:keepNext w:val="0"/>
        <w:keepLines w:val="0"/>
        <w:pageBreakBefore w:val="0"/>
        <w:spacing w:line="276" w:lineRule="auto" w:before="0" w:after="0"/>
        <w:outlineLvl w:val="1"/>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3.1 테이블 정의서</w:t>
      </w:r>
      <w:r w:rsidDel="00000000" w:rsidR="00000000" w:rsidRPr="00000000">
        <w:rPr>
          <w:rFonts w:ascii="Malgun Gothic" w:cs="Malgun Gothic" w:eastAsia="Malgun Gothic" w:hAnsi="Malgun Gothic"/>
          <w:b w:val="1"/>
          <w:bCs w:val="1"/>
          <w:sz w:val="22"/>
          <w:rtl w:val="0"/>
          <w:szCs w:val="22"/>
          <w:lang w:val="ko"/>
        </w:rPr>
      </w:r>
    </w:p>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trips / E-01 / 여행 한 건의 정본. 최신 버전·사건 개정번호·재검토 상태·고객 선택 언어·종료 시각. 상태: (제안) 물리 설계 / 설계만 존재. (미구현) 확인한 마이그레이션에는 해당 테이블 정의·제약이 없다. 마이그레이션은 아직 배정하지 않았다. 검증 결과=미실행; 적용 여부는 검증 환경 배포 때 확인한다. 기준: 2026-09-10 마이그레이션 001~013. 근거: 구현계획서 v11 §4-B·§6-C-7·§7-B; 결정 11.</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PK, 서버 UUID 생성. 여행 식별.</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소유 테넌트. C-06·14의 소유 검사.</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customer_id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customers.customer_id 참조. 같은 테넌트 고객만 허용.</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status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draft/active/review_required/closed. 기본 draft.</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affected_item_ids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영향 항목 UUID 배열, 기본 []. JSON 계약 C-17.</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incident_revision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bigint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기본 0, 0 이상. 새 사건·잠금 변경·고객 선택 갱신 시 증가. C-05.</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current_version_no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최초 적용 전 NULL. 기존 Trip·버전 조합 실재를 트랜잭션에서 검사. C-04·05.</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preferred_language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고객이 직접 선택한 언어. 출력 언어는 고객이 선택한 언어를 그대로 사용한다. 지원 언어 목록은 미리 정해 제한하지 않는다. NULL은 미선택 상태를 나타낸다. 국적으로 언어를 정하지 않는다. C-19.</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language_revision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기본 0. 고객 선택 변경 시 증가, 미발행 알림의 문구 판본 검증에 사용.</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timezone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서울 일정 기준 Asia/Seoul. DB 시각은 timestamptz로 저장.</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created_at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서버 생성 시각, 기본 now().</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closed_at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종료 전 NULL. 종료 후 신규 감시·안내 생성 중단. C-12.</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itinerary_versions / E-02 / 여행의 적용 버전 한 건. 생성·조정·되돌림 이유와 당시 조건·근거·다른 안을 보존. 상태: (제안) 물리 설계 / 설계만 존재. (미구현) 확인한 마이그레이션에는 해당 테이블 정의·제약이 없다. 마이그레이션은 아직 배정하지 않았다. 검증 결과=미실행; 적용 여부는 검증 환경 배포 때 확인한다. 기준: 2026-09-10 마이그레이션 001~013. 근거: 구현계획서 v11 §6-C·§7-B.</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trips.trip_id 참조. 복합 PK(trip_id, version_no).</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version_no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1 이상, Trip 안에서 증가. C-04·05.</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created_by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customer/system/rollback. 변경 주체.</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rolled_back_from</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일반 생성은 NULL. 되돌림 출처 버전은 같은 Trip 안에서 앱 검사.</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created_at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적용 버전 생성 시각, 기본 now().</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reason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생성·묶음 변경·고객 선택·되돌림의 사유.</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decision_json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schema_version, incident_ids, evidence_ids, selected_candidate, alternatives, added_cost, supplier_pending, validation_result 필수. 대안 최대 둘. C-08·17·18.</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itinerary_items / E-03 / 특정 일정 버전의 항목 한 건. 시작·끝·장소·비용·잠김·선택 예약과 대체 대응. 상태: (제안) 물리 설계 / 설계만 존재. (미구현) 확인한 마이그레이션에는 해당 테이블 정의·제약이 없다. 마이그레이션은 아직 배정하지 않았다. 검증 결과=미실행; 적용 여부는 검증 환경 배포 때 확인한다. 기준: 2026-09-10 마이그레이션 001~013. 근거: 구현계획서 v11 §5-D·§6-C-2·§7-B.</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복합 FK(trip_id, version_no)가 itinerary_versions를 참조.</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version_no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복합 PK(trip_id, version_no, item_id).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item_id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버전 간 동일 항목의 식별자.</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replaces_item_id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대체된 원래 항목. 신규 항목은 NULL, 대체 대응은 같은 Trip에서 검사.</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kind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activity/dining/mobility/lodging/flight. 무료·무예약 활동도 포함.</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booking_id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bookings.booking_id 선택 참조. 무예약이면 NULL. 소유 검사 C-02.</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is_locked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boolean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기본 false. 잠긴 예약을 사실상 수행 불가능하게 하는 변경도 금지.</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starts_at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항목 시작 시각. NULL이면 시각 미확인, 필수 검증 통과로 처리하지 않음.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ends_at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항목 종료 시각. 두 시각이 있으면 ends_at &gt;= starts_at 검사.</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place_ref</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places.place_id 선택 참조. 공급자 ID와 내부 장소 ID를 구별.</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cost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numeric(18,2)</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currency의 주 단위 금액. NULL은 금액 미확인. 확정되지 않은 환급은 차감하지 않음.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currency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cost가 있으면 필수. KRW 등 통화 코드. 반올림·통화별 자릿수 정책은 원가 산정 때 정한다.</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trip_constraints / E-04 / 버전별 조건 한 건. scope=trip/item으로 여행·항목 조건을 함께 보존하는 가칭 표. 상태: (제안) 물리 설계 / 설계만 존재. (미구현) 확인한 마이그레이션에는 해당 테이블 정의·제약이 없다. 마이그레이션은 아직 배정하지 않았다. 검증 결과=미실행; 적용 여부는 검증 환경 배포 때 확인한다. 기준: 2026-09-10 마이그레이션 001~013. 근거: 구현계획서 v11 §7-B 조건 보존.</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itinerary_versions에 대한 복합 FK의 일부.</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version_no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복합 PK(trip_id, version_no, constraint_id). 과거 버전 조건을 보존.</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constraint_id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동일 조건의 버전 간 식별자.</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해당 Trip의 테넌트와 일치 검사.</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scope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CHECK(scope IN ('trip','item')).</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ref_id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trip이면 trip_id, item이면 해당 버전 item_id. 다형 참조이며 일반 FK 아님.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kind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dietary/party_size/age_limit/budget/payment 등 조건 종류.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value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schema_version, value, knowledge_state, evidence_ids 필수. 모름과 조건 없음 구별. C-10·17.</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places / E-05 / 예약이 참조하는 내부 장소 한 건. 영업 확인·식단·좌표; 013 공급자 식별자 추가. 상태: 구현 파일 존재(마이그레이션 DDL). 검증 환경 적용과 연동 시험은 배포 때 확인한다. 근거: 마이그레이션 010; 마이그레이션 013.</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place_id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gen_random_uuid(). 내부 장소 PK.</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UNIQUE(tenant_id, name, kind).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name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장소명. 이름 일치만으로 공급자 신원을 확정하지 않음.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kind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종류 문자열. 값 목록 CHECK는 선언되어 있지 않음.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latitude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double precision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위도. NULL은 미확인.</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longitude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double precision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경도. NULL은 미확인.</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weather_sensitive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boolean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NULL은 모름. 실내로 확인했다는 뜻이 아님.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hours_confirmed_at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영업 정보 확인 시각. NULL이면 확인 시각 없음.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open_at_slot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boolean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일정 시각의 영업 여부. NULL은 미확인.</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dietary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 확인된 조건 있음.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dietary_absent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 확인된 조건 없음. 두 배열 모두에 없는 조건은 모름.</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source_name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마이그레이션 013에서 추가. 공급자 이름. 추가 열의 상태도 구현 파일 존재·적용 여부 미확인.</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source_content_id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장소 ID. places_source_identity_idx의 일부. UNIQUE·FK 아님.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source_content_type_id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장소 종류. 동명 대상 구분.</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source_resolved_at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신원 해소 시각. 수집·현장 관측 시각과 별개.</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bookings / E-06 / 우리 예약 한 건. 고객·선택 장소·시작·인원·금액·잠김. Trip·항목 FK는 없음. 상태: 구현 파일 존재(마이그레이션 DDL). 검증 환경 적용과 연동 시험은 배포 때 확인한다. 근거: 마이그레이션 010.</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booking_id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gen_random_uuid().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UNIQUE(tenant_id, booking_no).</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customer_id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REFERENCES customers(customer_id).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place_id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REFERENCES places(place_id), NULL 허용.</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booking_no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테넌트 안의 예약번호.</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kind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종류 text. 값 CHECK 없음.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status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예약 상태 text. 값 CHECK 없음.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starts_at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예약 시작 시각.</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party_size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예약 인원. NULL 허용, 양수 CHECK 없음.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capacity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정원. NULL 허용, 인원과의 대소 CHECK 없음.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amount_cents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금액 정수. DDL에 통화 열·단위 계약 없음. 원 또는 KRW 센트로 단정하지 않음. 원가 산정 때 정한다.</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locked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boolean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false. 예약 잠김.</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created_at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now(). 레코드 생성 시각.</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supplier_bookings / E-07 / 공급자가 기록한 예약 한 건. 우리 예약과 다른 상태를 그대로 보존하여 대조. 상태: 구현 파일 존재(마이그레이션 DDL). 검증 환경 적용과 연동 시험은 배포 때 확인한다. 근거: 마이그레이션 010.</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supplier_booking_id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gen_random_uuid().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UNIQUE(tenant_id, supplier, supplier_ref).</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booking_id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REFERENCES bookings(booking_id).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supplier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이름. 제안 표 suppliers에 대한 FK 없음.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supplier_ref</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원장 식별자.</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status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우리 예약 상태와 독립된 공급자 상태.</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confirmed_at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확인 시각. NULL 허용.</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place_catalog / E-08 / 공급자 장소 한 건의 수집본. 내부 장소 정본과 분리; 수정 시각과 수집 시각을 구별. 상태: 구현 파일 존재(마이그레이션 DDL). 검증 환경 적용과 연동 시험은 배포 때 확인한다. 근거: 마이그레이션 011.</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catalog_id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gen_random_uuid().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UNIQUE(tenant_id, source, content_id).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source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구별.</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content_id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식별자.</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content_type_id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분류. NULL 허용.</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area_code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지역코드. 서울 상품 판단은 별도 검증.</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title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장소명.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address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주소. NULL 허용.</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latitude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double precision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위도.</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longitude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double precision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경도.</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source_modified_at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수정 시각 원문. timestamptz가 아님.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fetched_at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now(). 우리가 받은 시각.</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raw_json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원문. 내부 JSON 검증·보존 제안은 C-17·20.</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source_sync_state / E-09 / 출처·수집 범위 하나의 진행 상태. 다음 페이지·델타 신뢰·오류·재개 위치. 상태: 구현 파일 존재(마이그레이션 DDL). 검증 환경 적용과 연동 시험은 배포 때 확인한다. 근거: 마이그레이션 011.</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sync_id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gen_random_uuid().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UNIQUE(tenant_id, source, scope).</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source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출처.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scope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수집 범위.</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bootstrap_done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boolean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false.</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next_page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1. 재개할 페이지.</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total_expected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예상 전체량. 내부 확보량 아님.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rows_seen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0. 처리 기록 수이며 품질 통과량 아님.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last_delta_at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마지막 델타 동기화 시각.</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high_water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수정 시각의 진행 기준.</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delta_trusted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boolean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false. 델타 신뢰 상태.</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delta_note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델타 대조·신뢰 사유.</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last_error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마지막 오류.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updated_at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now(). UPDATE 때 자동 갱신하는 트리거 선언은 없음.</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watch_observations / E-10 / 대상 관측 한 건. fingerprint와 payload 보존. 출처별 비교·확장 지문은 별도 제안. 상태: 구현 파일 존재(마이그레이션 DDL). 검증 환경 적용과 연동 시험은 배포 때 확인한다. 근거: 마이그레이션 012.</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observation_id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gen_random_uuid().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관측 테넌트.</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target_kind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대상 종류 text. 값 CHECK 없음.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target_id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대상 종류 안의 식별자. 물리 FK 없음.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source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출처. 현재 UNIQUE·최신 인덱스에는 포함되지 않음. C-15.</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fingerprint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판정 필드의 해시. 현재 장소 다섯 필드는 C-15.</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payload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현재 감시 코드는 watched와 raw를 저장. 운영 상태 확장 계약은 C-15의 제안.</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observed_at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now(). 저장 관측 시각이며 공급자 현장 확인 시각 아님. UNIQUE(tenant_id,target_kind,target_id,observed_at).</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watch_changes / E-11 / 관측 차이 한 건. 전후 값·요약·영향 예약·통지 오류. Trip·Case·관측 FK는 없음. 상태: 구현 파일 존재(마이그레이션 DDL). 검증 환경 적용과 연동 시험은 배포 때 확인한다. 근거: 마이그레이션 012.</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change_id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gen_random_uuid(). observation_id·trip_id·case_id FK 없음.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대상 테넌트.</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target_kind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대상 종류.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target_id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논리 대상 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source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출처.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before_json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이전 값, NULL 허용. 현재 코드는 이전 watched를 저장.</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after_json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이후 값. 현재 코드는 공급자 payload를 저장하여 전후 구조가 같지 않을 수 있음. C-15.</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summary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필드 차이 요약.</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affected_bookings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'[]'::jsonb. 현재 감시 코드가 넣는 값은 booking_no 문자열 배열. Trip·무예약 항목 연결은 제안.</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detected_at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now(). 변화 검출 기록 시각.</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notified_at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통지 시각 열. 이번에 확인한 감시 코드에는 이 열을 채우는 경로가 없음.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notify_error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통지 오류 열. 고객 수신·읽음 확인 아님.</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watch_schedule / E-12 / 여행에 걸린 감시 대상 하나의 다음 확인 작업. 안내 시점은 E-22로 분리. 상태: (제안) 물리 설계 / 설계만 존재. (미구현) 확인한 마이그레이션에는 해당 테이블 정의·제약이 없다. 마이그레이션은 아직 배정하지 않았다. 검증 결과=미실행; 적용 여부는 검증 환경 배포 때 확인한다. 기준: 2026-09-10 마이그레이션 001~013. 근거: 구현계획서 v11 §6-A·§7-B.</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schedule_id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서버 UUID. 감시 일정 PK.</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테넌트. UNIQUE(tenant_id,trip_id,source,target_kind,target_id).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trips.trip_id 참조.</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source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감시 출처. 같은 장소의 서로 다른 출처를 분리.</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target_kind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place/weather/air_quality/transit/road/closure/inventory 등 등록 종류.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target_id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출처와 종류 안의 식별자. 항목 대상도 포함.</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next_check_at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다음 확인 시각. 감시 주기 최소 84초·기본 120초는 결정, 작업 주기는 설정. C-12.</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last_checked_at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마지막 점검 시각. 최초 NULL.</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state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pending/processing/unknown/stopped. 기본 pending.</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lease_until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작업 임대 만료 시각. 재시작 시 회수하며 중복 관측은 C-15로 관리.</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last_error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오류 또는 미확인 사유. 성공·변화 없음과 구별.</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customer_cases / E-13 / 고객 지원 Case 한 건의 현재 상태. 기존 코어 승계; Trip 연결은 E-21의 제안 관계. 상태: 구현 파일 존재(마이그레이션 DDL). 검증 환경 적용과 연동 시험은 배포 때 확인한다. 근거: 마이그레이션 001.</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case_id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gen_random_uuid().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테넌트 text. tenants FK 선언 없음.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customer_id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REFERENCES customers(customer_id).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status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case_status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12종 ENUM(001 마이그레이션). C-07.</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subject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접수 제목·요청 내용.</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state_json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 Case 상태 투영. Trip 사건의 확장 계약은 E-21 제안.</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intent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요청 의도.</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issue_code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이슈 코드. case_type이라는 별도 열 없음.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sentiment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감정 분류.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owner_team_id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담당 Team 식별 문자열.</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version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0. transition_case의 낙관적 잠금 기준.</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created_at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now().</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updated_at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now(). transition_case가 갱신.</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case_events / E-14 / Case 상태 전이 한 건. 순번 중복 방지와 소비 순서 계약을 구별. 상태: 구현 파일 존재(마이그레이션 DDL). 검증 환경 적용과 연동 시험은 배포 때 확인한다. 근거: 마이그레이션 001.</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event_id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gen_random_uuid().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이벤트 테넌트.</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case_id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REFERENCES customer_cases(case_id).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aggregate_version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UNIQUE(case_id,aggregate_version). 순번 중복 방지.</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event_type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이벤트 종류.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payload_json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이벤트 payload. 사건 ID·선택 이력 연결은 C-18의 제안.</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actor_type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행위자 종류.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actor_id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행위자 ID, NULL 허용.</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created_at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now(). 이벤트 저장 시각.</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action_requests / E-15 / 실행 또는 접수 요청 한 건. 멱등 키의 대상은 v11 §4-E 결정에 따라 서버가 확인한 대상 객체 id다. 현재 구현은 Case id를 대상으로 쓰고 있어 DoD-24에서 교체를 확인한다. 상태: 구현 파일 존재(마이그레이션 DDL). 검증 환경 적용과 연동 시험은 배포 때 확인한다. 근거: 마이그레이션 001, 현재 Case 처리 코드.</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action_id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gen_random_uuid().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UNIQUE(tenant_id,idempotency_key).</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case_id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REFERENCES customer_cases(case_id).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action_type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실행 종류.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arguments_json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요청 본문. 대상·본문 해시 제안은 C-02.</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idempotency_key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테넌트별 멱등 키. 대상별 키 재료가 구현됐다는 뜻은 아님.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status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action_status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001 마이그레이션의 ENUM: proposed/pending_approval/approved/rejected/executing/succeeded/failed/unknown/cancelled.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provider_ref</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공급자 실행 식별자.</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created_at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now().</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outbox / E-16 / 외부로 보낼 메시지 한 건. 003 테넌트별 중복 방지와 005 결과 불명 해소 메타데이터. 상태: 구현 파일 존재(마이그레이션 DDL). 검증 환경 적용과 연동 시험은 배포 때 확인한다. 근거: 마이그레이션 001; 마이그레이션 003; 마이그레이션 005.</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message_id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gen_random_uuid().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UNIQUE(tenant_id,topic,dedupe_key)(003 마이그레이션).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topic</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메시지 종류. trip.notice 사용은 제안 계약 C-03.</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dedupe_key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같은 테넌트·topic 내 유일(003 마이그레이션). NULL 허용 안 함.</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payload_json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발행 본문. Case FK 없음. 버전·언어·알림 참조는 C-03·19 제안.</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status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'pending'. 배달 작업자의 상태 처리와 무효화 제안은 C-03·11.</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attempts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0. 발송 시도 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available_at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DEFAULT now(). 다음 발송 가능 시각.</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locked_at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처리 시작 시각.</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last_error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마지막 오류.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resolved_at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결과 불명에 대한 사람의 해소 시각.</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resolved_by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해소 담당자.</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resolution_note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해소 근거.</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resolution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해소 판단. 이 메타데이터만으로 status를 변경하지 않음.</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evidences / E-17 / 판정 근거 한 건. 출처·대상·관측 시각·수집 시각·자료 성격·원문 식별을 보존하는 가칭 표. 상태: (제안) 물리 설계 / 설계만 존재. (미구현) 확인한 마이그레이션에는 해당 테이블 정의·제약이 없다. 마이그레이션은 아직 배정하지 않았다. 검증 결과=미실행; 적용 여부는 검증 환경 배포 때 확인한다. 기준: 2026-09-10 마이그레이션 001~013. 근거: 구현계획서 v11 §4-D.</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evidence_id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서버 UUID. 근거 한 건.</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소유 테넌트.</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change_request_id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change_requests.change_request_id 참조.</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source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고객 신고·공식 API·업체 공지 등 근거 출처.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source_ref</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공급자 ID·문서 버전·객체 키. 공개 가능한 URL만 저장, 비밀 토큰 제외.</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source_observed_at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원천 관측 시각. 모르면 NULL.</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fetched_at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수집 시각. 원천 관측 시각으로 표시하지 않음.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data_kind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live/synthetic/mock/replay/customer_report. 합성·Mock·재생은 문서 표시에도 반영.</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sha256</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원문 바이트가 확보된 경우 체크섬. 미확보 값을 생성하지 않음.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payload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schema_version, target, knowledge_state, facts, provenance 필수. C-17.</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suppliers / E-18 / 실행 상대 업체 한 건. 실제 업체와 simulated 시연 상대를 구별하는 가칭 표. 상태: (제안) 물리 설계 / 설계만 존재. (미구현) 확인한 마이그레이션에는 해당 테이블 정의·제약이 없다. 마이그레이션은 아직 배정하지 않았다. 검증 결과=미실행; 적용 여부는 검증 환경 배포 때 확인한다. 기준: 2026-09-10 마이그레이션 001~013. 근거: 구현계획서 v11 §4-C.</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supplier_id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서버 UUID.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소유 테넌트.</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name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공급자 표시명.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simulated/real. 기본 real, 알 수 없는 값은 자동 실행 거부. C-09.</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capabilities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등록된 실행 종류와 공급자 식별 계약. 기본 [].</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delegation_scopes / E-19 / 여행에 대한 위임 한 건. 허용 작업·금액 상한·유효기간·철회 기록을 보존하는 가칭 표. 상태: (제안) 물리 설계 / 설계만 존재. (미구현) 확인한 마이그레이션에는 해당 테이블 정의·제약이 없다. 마이그레이션은 아직 배정하지 않았다. 검증 결과=미실행; 적용 여부는 검증 환경 배포 때 확인한다. 기준: 2026-09-10 마이그레이션 001~013. 근거: 구현계획서 v11 §12 DoD-18·19.</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delegation_id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서버 UUID. 위임 기록.</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소유 테넌트.</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trips.trip_id 참조.</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allowed_actions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허용 작업·대상 배열. 기본 []는 권한 없음.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amount_limit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numeric(18,2)</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위임 금액 상한. NULL이면 금전 실행 허용으로 해석하지 않음.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currency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금액 상한의 통화. 상한 존재 시 필수.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valid_until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위임 효력 종료 시각.</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revoked_at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철회 전 NULL. 실행 직전 재검사.</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booking_actions / E-20 / 업체 실행·보상 시도 한 건. 요청·예약·위임·결과 불명·보상 실패를 추적하는 가칭 표. 상태: (제안) 물리 설계 / 설계만 존재. (미구현) 확인한 마이그레이션에는 해당 테이블 정의·제약이 없다. 마이그레이션은 아직 배정하지 않았다. 검증 결과=미실행; 적용 여부는 검증 환경 배포 때 확인한다. 기준: 2026-09-10 마이그레이션 001~013. 근거: 구현계획서 v11 §12 DoD-20·21.</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booking_action_id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서버 UUID. 실행·보상 시도마다 새 행.</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소유 테넌트.</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booking_id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bookings.booking_id 참조.</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supplier_id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suppliers.supplier_id 참조.</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action_id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action_requests.action_id 참조.</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delegation_id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delegation_scopes 참조. 승인 실행이면 NULL 가능.</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compensates_id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보상하는 booking_actions 행의 자기 참조.</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state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requested/succeeded/failed/unknown/escalated. 결과 불명은 성공·실패로 추정하지 않음.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audit_json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schema_version, actor, reason, amount, currency, approval_ref, provider_ref, reversible_until, result 필수. 값 미확인은 NULL과 사유. C-09·17.</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created_at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시도 기록 시각, 기본 now().</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change_requests / E-21 / 사건 또는 재요청 접수 한 건. 고객·시스템 시작, 원인, Trip·항목·묶음 Case와 선택 이력. 상태: (제안) 물리 설계 / 설계만 존재. (미구현) 확인한 마이그레이션에는 해당 테이블 정의·제약이 없다. 마이그레이션은 아직 배정하지 않았다. 검증 결과=미실행; 적용 여부는 검증 환경 배포 때 확인한다. 기준: 2026-09-10 마이그레이션 001~013. 근거: 구현계획서 v11 §6-C; 확정 시나리오 설계 대응 문서 §2·§4.</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change_request_id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서버 UUID. 사건 또는 재요청 한 건.</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UNIQUE(tenant_id,request_id).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trips.trip_id 참조.</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request_id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고객 요청 또는 시스템 관측 접수의 멱등 식별자.</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scenario_event_id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확정 시나리오의 액-02·이동-B1·요식-P3·이동-A6·요식-P7·액-08. 실제 사건은 NULL 가능.</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trigger_source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customer/system. 고객 신고를 시스템 감지로 집계하지 않음.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issue_code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사건별 코드. 공식 대응은 선택 규칙 합의 때 정한다. C-18.</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intent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incident_report/confirm_request/adjust_reject/itinerary_submit/other.</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item_id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영향 항목. 대상이 여러 개면 payload_json. 같은 Trip·버전 소유 검사.</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base_version_no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접수·선택의 기준 일정 버전.</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sweep_id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시스템 점검 묶음. 고객 요청이면 NULL.</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case_id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customer_cases.case_id 참조. 묶음 Case 연결 전 NULL.</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observation_id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watch_observations.observation_id 선택 참조.</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change_id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watch_changes.change_id 선택 참조. 고객 신고이면 없어도 됨.</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occurred_at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사건 발생·현장 목격 시각. 미확인일 때 수신 시각으로 대체하지 않음.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received_at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우리 접수 시각, 기본 now().</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state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received/linked/awaiting_choice/applied/escalated/rejected. 기본 received.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payload_json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schema_version, body_sha256, affected_item_ids, evidence_ids, candidate_ids, ranking_reason, selected_candidate_id, selected_at, result_version_no 필수. 미발생 값은 NULL. C-17·18.</w:t>
            </w:r>
          </w:p>
        </w:tc>
      </w:tr>
    </w:tbl>
    <w:p w:rsidR="00000000" w:rsidDel="00000000" w:rsidP="00000000" w:rsidRDefault="00000000" w:rsidRPr="00000000" w14:paraId="0000006E">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bCs w:val="0"/>
          <w:rtl w:val="0"/>
        </w:rPr>
        <w:t>테이블: notifications / E-22 / 변경 통지 또는 예정 안내 한 건. 출발 역산·언어·무효화·outbox 연결·발행 기록. 상태: (제안) 물리 설계 / 설계만 존재. (미구현) 확인한 마이그레이션에는 해당 테이블 정의·제약이 없다. 마이그레이션은 아직 배정하지 않았다. 검증 결과=미실행; 적용 여부는 검증 환경 배포 때 확인한다. 기준: 2026-09-10 마이그레이션 001~013. 근거: 구현계획서 v11 §6-B·§6-C-6; 결정 10·11.</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840"/>
        <w:gridCol w:w="840"/>
        <w:gridCol w:w="1215"/>
        <w:gridCol w:w="3540"/>
        <w:tblGridChange w:id="0">
          <w:tblGrid>
            <w:gridCol w:w="1335"/>
            <w:gridCol w:w="1335"/>
            <w:gridCol w:w="840"/>
            <w:gridCol w:w="840"/>
            <w:gridCol w:w="1215"/>
            <w:gridCol w:w="354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notification_id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서버 UUID. 예정·발행·무효화를 추적할 알림 식별자.</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모든 유일성·소유 검사의 범위.</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3">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trips.trip_id 참조.</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target_version_no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대상 일정 버전. 같은 Trip의 버전 실재를 앱에서 검사.</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notice_kind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change/pre_trip/day_start/item_departure. 전날 준비 안내는 결정 10의 여행 시작 안내 하위 종류.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occurrence_key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변경은 버전, 전날·하루 시작은 서울 현지 날짜, 출발은 item_id와 수행 날짜로 구별.</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generation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기본 1. 미발행 안내를 재계산하면 기존 행 무효화 후 새 세대 생성. C-03·11.</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state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scheduled/enqueued/published/invalidated/unknown/failed. 기본 scheduled.</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item_id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항목 출발 대상. 다른 알림이면 NULL. 항목의 버전·소유 검사.</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notice_due_at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안내 예정 시각. 이동 시간은 1차 소스가 안 되면 대체 소스로 채운다(결정 15). 대체 소스도 실패하면 치명 결함으로 처리한다. C-11·12.</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prequery_due_at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사전 경로 조회 시각. 충분히 이른 기준·간격은 검증 환경 시험으로 정한다.</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route_duration_seconds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확인한 이동 시간, 0 이상. NULL을 0으로 취급하지 않음.</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buffer_seconds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설정에서 받은 여유, 0 이상. 설정값·판본은 payload에 보존.</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route_checked_at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실제 경로 조회 시각. 저장값 사용 시 그 시각을 표시.</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route_json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확인된 경로·소요·원천 시각·출처. 제공할 경로 상세 수준은 검증 환경 시험으로 정한다.</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language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발행 시 확정한 고객 선택 언어 스냅샷.</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language_revision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trips.language_revision과 대조. 오래된 언어로 준비한 미발행 문구를 교체.</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template_version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언어·문구틀별로 처음 한 번 생성해 재사용하는 문구 판본. 시작·출발 안내는 LLM 없이 채움.</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message_id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outbox.message_id 선택 FK·UNIQUE. 발행 의도 삽입과 함께 연결.</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enqueued_at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outbox 삽입 시각. 외부 채널 발송 성공과 구별.</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published_at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채널 발송 성공 기록. 고객 수신·읽음 확인은 아님.</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invalidated_at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timestamptz</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낡은 안내 무효화 시각. 기존 발행 이력은 보존.</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invalidated_reason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일정·시각·언어 변경 등 무효화 이유.</w:t>
            </w:r>
          </w:p>
        </w:tc>
      </w:tr>
      <w:tr>
        <w:trPr>
          <w:cantSplit w:val="0"/>
          <w:trHeight w:val="808.7988281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payload_json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jsonb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sz w:val="18"/>
                <w:rtl w:val="0"/>
              </w:rPr>
              <w: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76"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schema_version, destination, starts_at, departure_at, route_state, link, config_version, facts, error 필수. 알 수 없는 값은 NULL과 사유. C-17.</w:t>
            </w:r>
          </w:p>
        </w:tc>
      </w:tr>
    </w:tbl>
    <w:p w:rsidR="00000000" w:rsidDel="00000000" w:rsidP="00000000" w:rsidRDefault="00000000" w:rsidRPr="00000000" w14:paraId="00000093">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94">
      <w:pPr>
        <w:pStyle w:val="Heading2"/>
        <w:keepNext w:val="0"/>
        <w:keepLines w:val="0"/>
        <w:pageBreakBefore w:val="0"/>
        <w:spacing w:line="276" w:lineRule="auto" w:before="0" w:after="0"/>
        <w:outlineLvl w:val="1"/>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3.2 제약 조건 및 무결성 관리</w:t>
      </w:r>
      <w:r w:rsidDel="00000000" w:rsidR="00000000" w:rsidRPr="00000000">
        <w:rPr>
          <w:rFonts w:ascii="Malgun Gothic" w:cs="Malgun Gothic" w:eastAsia="Malgun Gothic" w:hAnsi="Malgun Gothic"/>
          <w:b w:val="1"/>
          <w:bCs w:val="1"/>
          <w:sz w:val="22"/>
          <w:rtl w:val="0"/>
          <w:szCs w:val="22"/>
          <w:lang w:val="ko"/>
        </w:rPr>
      </w:r>
    </w:p>
    <w:tbl>
      <w:tblPr>
        <w:tblStyle w:val="Table7"/>
        <w:tblW w:w="9345.0" w:type="dxa"/>
        <w:jc w:val="left"/>
        <w:tblInd w:w="566.929133858267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350"/>
        <w:gridCol w:w="2670"/>
        <w:gridCol w:w="3840"/>
        <w:tblGridChange w:id="0">
          <w:tblGrid>
            <w:gridCol w:w="1485"/>
            <w:gridCol w:w="1350"/>
            <w:gridCol w:w="2670"/>
            <w:gridCol w:w="3840"/>
          </w:tblGrid>
        </w:tblGridChange>
      </w:tblGrid>
      <w:tr>
        <w:trPr>
          <w:cantSplit w:val="0"/>
          <w:trHeight w:val="450" w:hRule="atLeast"/>
          <w:tblHeader w:val="0"/>
        </w:trPr>
        <w:tc>
          <w:tcPr>
            <w:tcBorders>
              <w:top w:color="cccccc" w:space="0" w:sz="7" w:val="single"/>
              <w:left w:color="cccccc" w:space="0" w:sz="7" w:val="single"/>
              <w:bottom w:color="cccccc" w:space="0" w:sz="7" w:val="single"/>
              <w:right w:color="cccccc" w:space="0" w:sz="7" w:val="single"/>
            </w:tcBorders>
            <w:shd w:fill="cfe2f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5">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적용 레벨</w:t>
            </w:r>
          </w:p>
        </w:tc>
        <w:tc>
          <w:tcPr>
            <w:tcBorders>
              <w:top w:color="cccccc" w:space="0" w:sz="7" w:val="single"/>
              <w:left w:color="000000" w:space="0" w:sz="0" w:val="nil"/>
              <w:bottom w:color="cccccc" w:space="0" w:sz="7" w:val="single"/>
              <w:right w:color="cccccc" w:space="0" w:sz="7" w:val="single"/>
            </w:tcBorders>
            <w:shd w:fill="cfe2f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6">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유형</w:t>
            </w:r>
          </w:p>
        </w:tc>
        <w:tc>
          <w:tcPr>
            <w:tcBorders>
              <w:top w:color="cccccc" w:space="0" w:sz="7" w:val="single"/>
              <w:left w:color="000000" w:space="0" w:sz="0" w:val="nil"/>
              <w:bottom w:color="cccccc" w:space="0" w:sz="7" w:val="single"/>
              <w:right w:color="cccccc" w:space="0" w:sz="7" w:val="single"/>
            </w:tcBorders>
            <w:shd w:fill="cfe2f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7">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대상</w:t>
            </w:r>
          </w:p>
        </w:tc>
        <w:tc>
          <w:tcPr>
            <w:tcBorders>
              <w:top w:color="cccccc" w:space="0" w:sz="7" w:val="single"/>
              <w:left w:color="000000" w:space="0" w:sz="0" w:val="nil"/>
              <w:bottom w:color="cccccc" w:space="0" w:sz="7" w:val="single"/>
              <w:right w:color="cccccc" w:space="0" w:sz="7" w:val="single"/>
            </w:tcBorders>
            <w:shd w:fill="cfe2f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8">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설명 및 관리 방안</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9">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DB·Case 서비스</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A">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C-01 Case 잠금·순번</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B">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customer_cases; case_events</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C">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구현 파일 존재·적용 여부 미확인. 001 마이그레이션의 UNIQUE(case_id,aggregate_version)는 동일 순번 중복을 막는다. 현재 Case 전이 코드는 tenant_id·case_id·expected_version 조건으로 상태를 갱신하고 이벤트·outbox를 삽입한다. 호출자가 트랜잭션을 소유한다. Case별 잠금은 다른 Case가 쓰는 같은 Trip을 보호하지 않는다. 충돌·중간 실패 주입 시험은 검증 환경 시험으로 확인한다.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D">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DB·요청 접수·실행 서비스</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E">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C-02 대상별 멱등성</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F">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action_requests</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0">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v11 §4-E 결정에 따라 tenant·요청 ID·작업 종류·서버가 실재와 소유를 확인한 대상 ID로 키를 만들어 해시하고 body_sha256를 보존한다. activity.*·dining.*는 예약이 있으면 booking_id, 없으면 item_id; booking.*는 booking_id; mobility.*는 item_id; trip.*는 trip_id. 대상 불명·다른 소유는 거부한다. 동일 키·다른 본문은 409, 진행 중이면 같은 요청 상태를 반환한다. 키와 결과의 보존 만료는 C-20에 연결하며 외부 결과 불명은 재실행하지 않는다. 현재 구현은 대상 자리에 case_id를 넣고 있어 이 결정과 다르며, 교체 여부를 DoD-24 시험으로 확인한다. 현재 접수 코드의 접수 본문 해시 검사를 모든 실행 경로의 완료로 확대하지 않는다. DoD-24·, 실행 시험 미실행.</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DB·알림 서비스·배달 작업자</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C-03 발행 키·원자성</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notifications; outbox</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003 마이그레이션의 UNIQUE(tenant_id,topic,dedupe_key)를 승계한다. (제안) E-22에는 change일 때 UNIQUE(tenant_id,trip_id,target_version_no)인 부분 유일 인덱스, 전체에 UNIQUE(tenant_id,trip_id,notice_kind,occurrence_key,generation), scheduled/enqueued/unknown 상태에 발생 단위별 활성 행 하나인 부분 유일 인덱스를 둔다. 변경 키는 trip:ID:version:N:change, 안내 키는 trip:ID:kind:occurrence:generation으로 만든다. 변경은 일정 버전·포인터·Case·notifications·outbox를 함께 커밋한다. 안내는 Case 없이 notifications 상태·outbox를 함께 커밋한다. 같은 키에 서로 다른 본문이 있으면 오류로 처리한다. DB에서 중복을 방지하더라도 고객 수신이나 외부 작업의 효과가 정확히 한 번만 발생함을 보장하지는 않는다. ·DoD-12·26.</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5">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DB·Trip 서비스</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6">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C-04 불변 버전·되돌림</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7">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itinerary_versions; itinerary_items; trip_constraints</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8">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적용 버전은 append-only. (제안) 일상 앱 역할의 UPDATE·DELETE 권한을 제거하고 과거 버전·항목·조건을 함께 읽는다. 정정·되돌림 시에도 최신 영업·취소·잠금·조건을 재검증해 새 버전을 생성한다. 버전과 항목의 복합 PK, 버전별 조건 PK를 둔다. 생성 중 NULL인 최신 포인터는 적용 뒤 실제 버전을 가리켜야 한다. 삭제 예외는 C-20의 정책 작업으로 제한한다. 설계만 존재, ·DoD-1·8·9.</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9">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DB·Trip 서비스</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A">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C-05 Trip 동시성 계약</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B">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trips.current_version_no; incident_revision</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C">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v11 §6-C-7의 다섯 조건. 1) 기준 일정 버전과 사건 개정번호를 함께 읽는다. 2) 후보 계산 중 긴 트랜잭션을 잡지 않는다. 3) 반영 시 tenant_id·trip_id·두 기준값을 조건으로 UPDATE하고 영향 행 1건을 요구한다. 4) 0건이면 후보를 버리고 최신 입력으로 한 번 재계산한다. 다시 충돌하면 자동 반영하지 않고 인계한다. 5) 성공 때만 일정·조건·포인터·Case·발행 의도를 함께 커밋한다. (제안) 사건 접수·잠금 변경도 같은 Trip 행을 갱신해 incident_revision을 증가시킨다. 격리 수준은 READ COMMITTED와 조건부 쓰기를 제안하며 경합 시험으로 확정한다. 설계만 존재; 검증 환경 적용 때 확인한다.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D">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API·링크·DB 접근 계층</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E">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C-06 소유·접근</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F">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 trip_id; 여행별 토큰</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0">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현재 예약 조회 도구는 tenant_id·customer_id로 예약을 읽지만 booking_id가 없으면 시작 시각이 가장 이른 예약을 반환한다. 과거·취소 예약도 거르지 않고 case_id 인자는 사용하지 않는다. (제안) API·로그인 없는 여행별 링크의 읽기·재요청 경로에서 서버가 토큰 효력·여행·고객·대상 소유를 검사한다. 토큰 원문은 로그·JSON에 저장하지 않는다. 토큰 해시 저장소·만료·철회·열람 기록 물리 구조와 전체 RLS 적용 증거는 검증 환경 적용과 운영 계약 확정 때 확인한다., 다른 여행 접근 거부 DoD-11·25.</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Case 서비스·라우터</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C-07 상태·라우팅</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customer_cases.status; issue_code; intent</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001 마이그레이션의 Case 상태는 new/classifying/routing/running/waiting_input/waiting_approval/waiting_external/resuming/resolved/escalated/failed/cancelled다. v11 §5의 객체 축 activity·booking·mobility·dining·lodging·flight와 요청 축 itinerary_submit·incident_report·confirm_request·adjust_reject·other를 구별한다. case_type은 issue_code 접두의 의미이며 별도 DB 열을 만들었다고 적지 않는다. 접두 없는 other는 사람 인계 경로다. 등록 Team 도달성 DoD-23은 별도 시험.</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5">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조정 서비스·검증 계층</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6">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C-08 묶음 조정·선택 이력</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7">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change_requests; itinerary_versions.decision_json</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8">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한 번의 감시 회차·한 Trip에 Case 하나, 원인별 사건·근거는 각각 보존한다. 필수 조건 위반·필수값 미확인, 잠긴 예약 훼손, 실행 권한·근거 부족은 자동 적용에서 탈락한다. 통과 후보는 변경 항목 수, 추가 비용, 최대 시간 이동량과 합계, 복원 용이성 순으로 비교하며 v11의 최종 동률 기준은 정규화 후보 ID다. (제안) 확정 시나리오의 이동-B1·요식-P3·액-08은 후보가 불확실해도 하나를 골라 적용한다. 선택지는 나열하지 않는다. 순위 판정에 필요한 값은 대체 소스로 확보한다. 취향 평가가 동률이면 정규화 후보 ID를 기준으로 하나를 고른다. 필수 안전값을 확인하지 못한 후보는 통과시키지 않는다. 선택한 안 하나를 적용한 뒤 전체를 재검증하고 버전을 대조한다. 후보 ID·선정 근거·고객 재요청·결과 버전을 보존한다. 실패 사유는 조건을 만족하는 안 없음·근거 부족·탐색 상한 도달로 구분한다. 부분 적용은 하지 않는다. Trip에는 재검토 필요·영향 항목·인계 근거를 남긴다.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9">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실행 서비스·DB·승인자</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A">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C-09 실행 경계·위임·보상</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B">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suppliers; delegation_scopes; booking_actions</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C">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Pre-CS는 내부 일정에만 적용하고 실제 업체 예약·결제는 승인 없이 실행하지 않는다. 업체 건은 변경 항목·대안·차액·변경 링크와 업체 미확정을 보존한다. 예약 확정 자체가 필수이면 미확정 안은 자동 적용에서 제외한다. (제안) 실행 직전 tier·승인·위임 상한·유효기간·철회를 검사하고 무엇을·왜·얼마에·되돌림 기한·공급자 결과를 기록한다. 보상에 실패하거나 결과를 알 수 없으면 담당자에게 인계한다. 현재 구현 코드와 시험 코드에서 tier와 simulated를 함께 쓰는 실행 게이트를 찾지 못했다. 제안 표의 DDL도 현재 마이그레이션에 없다. 구현되지 않은 범위는 시연에서도 자동 실행을 허용하지 않는다. DoD-13~21의 승인·실행·보상 검증 미실행.</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D">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DB·검증 계층</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E">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C-10 조건·금액·시각</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F">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trip_constraints; itinerary_items; bookings</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0">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여행·항목 조건을 모두 만족해야 통과한다. 무예약 Activity도 시각·장소·비용·잠김을 검사한다. 시간 충돌·이동 여유·예산·인원·식단은 최종 조합 전체에서 재검증한다. 현재 검증 규칙은 제안 시작 시각을 대조 제외한다. (제안) 자동 적용 전 코드 시각 검증을 추가한다. (추정) v11 §6-C-4의 탐색 상한은 4단계·단계당 3후보, 3^4=81조합, 외부 조회 최대 24회, 120초와 실제 출발·취소 마감 중 빠른 값이다. 성능 실측이 아닌 범위 제한 가정이다. 입력 범위 1~4단계·1~3후보; 정세환·최연우가 통합 평가 전 재검증한다., DoD-2~5·22.</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알림 서비스·배달 작업자</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C-11 결정 10 저장 계약</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notifications; outbox</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변경은 생성·조정·재요청 적용을 포함하고 적용 버전당 변경 통지 하나다. 최초 검증 통과 때 링크를 처음 제공한다. 여행·하루 시작과 항목 출발 안내는 Case·LLM 없이 검수한 문구틀로 만든다. 전날 준비 안내와 매일 시작 안내도 발생 단위로 구별한다. (제안) 출발 예정=항목 시작 - 이동 시간 - 여유. 사전 조회로 예정 시각을 재계산하고 출발 안내 시 다시 경로를 조회해 목적지·출발 시각·경로·조회 시각·최신 링크를 기록한다. 변경 통지와 안내의 발행 여부는 각각 판단한다. 둘 다 발행 조건을 충족하면 변경 통지를 먼저 처리한다. 일정 변경 트랜잭션은 낡은 scheduled/enqueued 안내를 invalidated로, 연결된 미발송 outbox를 cancelled로 표시하고 새 세대를 만든다. 배달 직전 버전·세대·언어를 재검사한다. 현재 배달 작업자의 버전 검사·무효화 처리는 미구현;. 이미 외부 호출 중인 발송과 일정 반영의 직렬화·제한 시간은 검증 환경 시험과 운영 기준 확정 때 정한다. 발행된 메시지는 회수한 것으로 처리하지 않는다. 최신 링크를 기준 정보로 사용한다. DoD-7·25·26.</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감시 작업자·운영</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C-12 상태 감시·두 루프</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watch_schedule; notifications; read.route; read.transit</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감시와 발송 대기 메시지 전달은 별도 반복 작업으로 실행한다. 최소 84초·기본 2분으로 계획서에 걸린 대상만 감시한다. 현재 감시 코드는 미래·미취소 예약의 장소를 오래된 관측 순으로 고르고 DEFAULT_BATCH=5다. 이는 read.booking의 과거·취소 미필터 동작과 다르다. 대상 수와 배치 수에 따라 같은 대상을 다시 확인하는 간격이 작업 실행 주기보다 길어질 수 있다. 따라서 전체 대상을 2분 이내에 확인한다고 보장하지 않는다. (제안) 다음 확인·마지막 확인·임대·오류·종료 상태를 저장하고 무예약 항목도 등록한다. 현재 읽기 도구의 경로·대중교통 조회는 항상 None. 이동 시간 저장·역산·사전 조회 간격은 검증 환경 시험으로 정한다. 1차 조회가 실패하면 대체 소스로 값을 확보한다. 대체 소스 조회까지 실패하면 치명적 결함으로 판단해 서버를 중단한다. (제안) 소스별 대체 경로·실패 기록.</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데이터·원가 담당</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C-13 출처·사용량·상품 기준</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API; RAG; 합성; 비용 기록</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결정 12·13·14: 직접 경로는 고객이 고른 언어로 보낼 때 생성하고 언어 목록을 미리 정하지 않는다; 서울 1도시·최대 7일·4인 팀당 49,000원 VAT 포함. 사업자 기본료+초과 종량은 별도 판매 모델 제안이며 이 가격을 대체하지 않는다. 사업 검토 v3 §7:189~205는 Google 공식 가격표를 근거 22로 연결한 공개 단가 기록이다. 그 기록의 자료 기준일은 2026-09-08, 로컬 기록 확인일은 2026-09-10이다. 현재 외부 가격표를 재조회한 결과는 아니다. 미확보는 실제 사용 SKU·필드·여행별 호출량·토큰·재시도·인계 시간이다. 과거 여행 LLM 3~37원 및 7일 출발 조회 20~40회는 검증된 원가가 아닌 이전 계획 가정으로 보존한다. 출발 조회량은 항목 수, 총 조회량은 사전 조회+출발 조회+재시도이며 안내도 조회 비용이 든다. 상세 손익은 사업 문서에 두고 최연우가 유료 실증 전·종료 시 로그로 재산정한다.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DB·접근 계층</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C-14 키·FK·도메인</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001·010·011·012·013의 객체</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각 컬럼 표의 PK·UNIQUE·NOT NULL을 DDL 그대로 기록했다. 010의 customer_id·place_id·booking_id FK와 001의 FK에는 ON DELETE·ON UPDATE·DEFERRABLE의 별도 절이 없다. tenant_id 하나만으로 같은 테넌트 참조가 강제되지 않는다. 013의 places_source_identity_idx는 일반 인덱스이며 신원의 유일성 제약이 아니다. (제안) 제안 FK는 부모 삭제·키 변경을 NO ACTION으로 두고 보존 종료는 C-20의 별도 작업으로 처리한다. 고아·타 테넌트 연결·부모 삭제·NULL·중복·직접 DB 쓰기를 검증한다. 금액·인원·상태 CHECK가 없는 구현 표에 제약이 있다고 표기하지 않는다.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감시 작업자·DB</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C-15 fingerprint 확장</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watch_observations; watch_changes</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현재 감시 코드의 지문은 title·latitude·longitude·address·content_type_id 다섯 필드다. 영업·휴무 정보는 포함하지 않는다. 확정 시나리오의 여섯 사건 감지는 구현 완료로 판단하지 않는다. 최신 관측 조회는 출처를 구분하지 않는다. 관측과 변화는 별도 트랜잭션으로 저장한다. (제안) 출처별 fingerprint_schema_version과 정규화 규칙을 둔다. 확장 watched 필드는 opening_intervals·break_intervals·closure_status·closure_effective_date·operation_restrictions, precipitation_risk·air_quality_alert, transit_service_status·affected_stops, road_control_status·affected_segments, inventory_state·product_ref·card_payment_state다. 조회 시각은 해시에 넣지 않고 source_observed_at·fetched_at·valid_until로 별도 보존한다. source를 포함한 최신 조회·유일성, 대상별 직렬화, 관측·변화의 원자 저장을 제안한다. 변화 판정용 해시의 판본이 바뀌면 비교 기준을 다시 설정한다. 코드 변경을 실제 사건으로 잘못 판단하지 않도록 한다. 현재 구조가 다른 변경 전후 데이터도 공통 감시 항목 구조로 통일한다. 신규 소스 다섯의 필드·접근·최신성은 데이터 검토 때 확인한다., 시험 미실행.</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이벤트 소비자·배달 작업자</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C-16 순서·재생·재시도</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case_events; outbox</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Case 전이 코드는 Case 버전을 증가시켜 이벤트 순번으로 쓰고 순번 오름차순으로 읽는다. 현재 배달 작업자는 available_at 순으로 한 행을 claim한다. 타임아웃·연결 오류는 unknown, 일반 예외는 기본 최대 3회 뒤 dead_letter다. stale processing도 unknown으로 남긴다. (제안) 소비 진행 위치는 Case별 last_applied_version으로 영속화하고 중복 순번은 효과 없이 건너뛴다. 순번이 누락되거나 역순이면 처리를 보류하고 원장을 다시 조회한다. 재생 시에는 같은 이벤트 판본으로 상태만 복원한다. 외부 발송은 반복하지 않는다. 진행 위치의 물리 저장소·이벤트 스키마 판본 적용은 검증 환경 배포 때 확인한다. Trip 변경 통지 우선순서는 기존 outbox 정렬만으로 보장하지 않고 의존 메시지를 검사한다.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데이터·지식·검증 계층</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C-17 JSON·원천·검색 정합성</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payload JSON; evidences; knowledge_documents; knowledge_chunks</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내부 JSON v1은 schema_version·필수 키·타입을 pydantic으로 검증하고 미지의 판본은 거부한다. 관측 원본 데이터는 공급자 판본과 분리한다. 필드가 없으면 대체 소스로 값을 확보한다. 사용한 소스와 1차 조회 실패를 기록한다. 크기 상한·원문 보존·사용권은 데이터 검토와 운영 계약 확정 때 정한다. 정본은 RDB의 원문 판본·근거 식별이고 외부 객체는 키·버전·SHA-256로 연결한다. 001 마이그레이션은 원문·청크·vector(1536)·HNSW를 선언한다. 임베딩 모델·모델 판본·재색인 완료량은 데이터 검토 때 확인한다. 커머스 규정을 여행 근거로 재사용하지 않는다. (제안) 원문 갱신·삭제 시 청크·벡터·캐시도 전파하고 실패 목록을 대조한다. 별도 GraphDB·외부 벡터 서비스는 도입 결정과 구현을 확인하지 않아 이번 범위에서 제외한다.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접수·감시·조정 서비스</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C-18 사건 저장 경로</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change_requests; evidences; customer_cases; case_events</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고객 입력은 API 접수, E-21(trigger_source=customer), E-17 근거, Case·이벤트 순서로 연결한다. 시스템은 E-10 관측, E-11 변화, E-21(trigger_source=system), 묶음 Case·이벤트 순서다. 같은 감시 회차·Trip의 Case 접수는 change_requests의 UNIQUE(tenant_id, request_id)와 trips 행의 조건부 갱신으로 직렬화한다. action_requests는 case_id가 필수라 Case 생성 전의 중복 방지에 쓸 수 없다. 개별 사건은 E-21에 각각 남기고 case_events.payload_json에 사건 ID 목록을 연결한다. 현재 접수 코드에 고객 Case·생성 이벤트 저장 경로는 있다. 감시 모듈에는 관측·변화 저장만 있고 Case 접수 연결은 없다. 여섯 사건의 대응 관계 S-액-02~S-액-08은 아래 개별 행에 보존한다. 현재 연동 상태는 완료로 표시하지 않는다.; 공식 코드 대응·선택 규칙은 통합 평가 전 합의로 정한다.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Trip·알림·링크 서비스</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C-19 결정 11·14 언어 저장</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trips.preferred_language; notifications.language</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고객 선택 언어로 우리가 직접 링크·알림을 번역하고 API 수신 에이전트는 자체 번역한다. (제안) 여행별 선택은 trips.preferred_language·language_revision에, 실제 발행 언어·문구틀 판본은 notifications에 저장한다. 초기 미선택은 NULL로 두고 고객이 언어를 고르게 한다. (제안) 언어·문구틀별 생성 문구 재사용 저장. 언어 목록을 미리 정하지 않으므로 zh-Hant 등도 고객이 고르면 그 언어로 생성한다. 국적만으로 언어를 정하지 않는다. 여행·하루 시작·출발 안내는 해당 언어로 처음 한 번 생성해 저장한 문구틀을 재사용한다. 값을 채울 때는 LLM을 호출하지 않는다. 안내 처리 시 Case를 생성하거나 LLM을 호출하지 않는다는 계약을 준수한다. 날짜·시각·금액·장소 고유명사·예약번호는 원문 값을 보존한다. 언어를 변경하면 미발행 문구를 다시 생성한다. 발행된 알림 이력은 유지한다. 같은 변경 통지는 추가 발행하지 않는다.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DB 관리자·개인정보·운영 담당</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C-20 보존·감사·삭제·복구</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업무 이력; 근거; 알림; 원문·벡터·백업</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Trip·버전·조건·사건은 여행 종료, 관측은 관측 시각, 발송은 처리 종료, 승인·위임은 효력 종료를 보존 기산점으로 구분한다. 기간·정책 ID·보존 예외는 판매 전 운영 계약에서 확정한다. 평상시에는 기록을 추가만 하는 원칙과 보존 기간 종료 후 삭제하는 절차를 구별한다. 삭제 전용 역할이 근거·원문·청크·벡터·캐시를 연쇄 정리하고 대상 ID·행위자·사유·시각·요청 ID·결과를 마스킹한 감사 기록에 남긴다. 관리자 접근·토큰 사용 감사는 Case 이벤트만으로 충족하지 않는다. 백업 만료와 복원 뒤 삭제 요청 재적용도 검증한다. 허용 가능한 데이터 손실 범위와 복구 시간 목표, 복원 매체, 실제 복구 결과는 아직 확보하지 못했다. 기간을 임의의 영구 보존으로 바꾸지 않는다., 삭제·복원 시험 미실행.</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DB·성능 담당</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C-21 대표 조회·인덱스</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Q-01~Q-05</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아래 다섯 조회를 기준으로 필터·정렬·LIMIT·인덱스를 대조한다. 실제 행 수·분포·평균/피크 빈도·동시성·p95 목표·실행 계획 결과는 검증 환경 부하 시험으로 확인한다. (제안) 활성 Trip·예약 편중·큰 JSON·관측 누적 데이터를 포함하고 환경 사양·DB 설정·캐시 조건·반복 수를 기록한다. EXPLAIN 예상 비용을 밀리초로 해석하지 않는다. 인덱스 추가 전후 읽기·쓰기·공간을 함께 비교한다.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DB·성능 담당</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Q-01 최신 계획서</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trips; itinerary_versions; itinerary_items</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tenant_id·trip_id로 Trip 1건, current_version_no로 버전과 항목을 조인한다. trip_id PK와 버전·항목 복합 PK를 사용하고 항목은 starts_at·item_id로 정렬한다. 페이지 크기·최대 항목 수·p95·동시성은 검증 환경 부하 시험으로 정한다. 알림을 받지 못했거나 버전이 여러 번 변경된 경우에도 링크가 최신 상태와 변경 이유를 반환하는지 DoD-25로 검증한다. 설계만 존재.</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DB·성능 담당</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Q-02 예약 조회</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bookings_tenant_customer_idx</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010 마이그레이션의 일반 인덱스는 (tenant_id,customer_id,starts_at DESC). read.booking의 기본 조회는 같은 테넌트·고객, starts_at ASC LIMIT 1이다. 실제 선택 계획·정렬 비용은 미확인. (제안) 사건 처리는 서버가 확인한 booking_id 조건으로 조회하고 대상 누락 시 이 기본 조회로 폴백하지 않는다. 다루며, 분포·빈도·목표는 검증 환경 부하 시험으로 정한다.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DB·성능 담당</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Q-03 직전 관측</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watch_observations_latest_idx</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인덱스는 (tenant_id,target_kind,target_id,observed_at DESC), 현재 감시 코드의 직전 관측 조회는 같은 필터·정렬·LIMIT 1을 사용한다. (제안) 다중 출처 연결 전 source 포함 인덱스·조회로 바꾸고 기존 출처 혼합을 검사한다. 관측 동률 정렬·동시 저장·보존량 조건의 실행 계획은 검증 환경 시험으로 확인한다.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DB·성능 담당</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Q-04 감시·안내 도래 작업</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watch_schedule; notifications</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(제안) 감시는 tenant_id·state·next_check_at, 안내는 tenant_id·state·notice_due_at으로 도래 시각 오름차순·ID 보조 정렬·배치 LIMIT을 사용한다. pending/scheduled 부분 인덱스를 제안한다. 배치 크기와 전체 대상의 재방문 지연을 함께 측정한다. lease 회수와 Trip 종료도 검사한다. 실측 부하·지연 목표는 검증 환경 부하 시험으로 정한다. 설계만 존재.</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DB·성능 담당</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Q-05 발송 대기</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outbox; watch_changes_pending_idx</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현재 배달 작업자의 발송 대기 조회는 outbox.status='pending', available_at&lt;=now(), 선택 tenant_id 조건, available_at 정렬, FOR UPDATE SKIP LOCKED LIMIT 1이다. 마이그레이션 012의 watch_changes_pending_idx는 별도 표의 (tenant_id,notified_at,detected_at DESC)이며 outbox 조회를 가속하지 않는다. (제안) outbox pending 부분 인덱스 (tenant_id,available_at,message_id)는 실행 계획과 쓰기 비용을 본 뒤 채택한다.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DB·용량 담당</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C-22 성장·저장 용량</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관측·변화·버전·이벤트·알림·인덱스·백업</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(추정) 산식: 기간 말 행 수=초기 행 수+추가-제거. 관측 추가=A*ceil(D*86400/I), A는 활성 감시 대상 수, D는 일수, I는 대상별 실제 관측 간격 초다. 설계 비교용 7일·120초는 대상당 5,040행, 84초는 7,200행이며 운영 관측 수가 아니다. 가정은 하루 종일 대상별 해당 간격 점검, 중복 제거·종료·실패·stagger 영향 제외다. 실제 I는 배치로 늘 수 있다. 다른 이력은 업무 건수*업무당 기록 수로 계산한다. 주 저장 bytes=합계(객체별 행 수*저장 행 bytes)+인덱스; 필요 공간은 WAL·임시·여유 추가, 전체 보유량은 복제·백업·외부 객체를 별도 합산한다. A·초기량·행 크기·제거량·복제 수·보존 기간·압축률은 검증 환경 측정과 운영 계약 확정 때 정한다. 최연우가 통합 평가 전 기준·상한을 재계산하고 파티션·증설 임계값을 제안한다.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문서·DB 담당</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C-23 상태와 시험 증거</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모든 E·R·C·Q·M</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공통 상태 표시 규칙의 네 축(근거·판단·구현·검증)과 DB 보조 축을 분리한다. 구현 파일 존재는 파일 내용만 확인한 상태로 한정한다. 검증 환경 적용 여부는 환경 식별 정보·마이그레이션 목록·체크섬·실제 스키마를 대조해 확인한다. 운영 적용 여부는 배포·적용 이력과 실제 객체를 별도로 확인한다. (검증 완료)는 시험 ID·버전·환경·입력·통과 기준·결과 위치·판정자·판정일이 있을 때만 부여한다. 이번 문서는 DB·연동 시험 결과를 제공하지 않으므로 적용 여부 미확인으로 남긴다. 합성·Mock·재생은 원천·생성/재생 판본과 원래 관측 시각을 기록한다.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프로젝트·DB 담당</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C-24 미확보 공통 관리</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미결 사항: 적용 상태·언어·데이터 소스·선택 규칙·원가·운영·인력</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적용 상태 미결 사항: 정세환·최연우 R/정세환 A, 최종 검토 전 저장·경로·경합·적용 증적 확보, 미해결 자동 조정 완료 주장 금지. 언어 미결 사항: 김지혜 R/정세환 A, 모집 전 언어별 생성 문구의 재사용·원값 보존 검수, 미해결 지원 완료 표현 금지. 데이터 소스 미결 사항: 서유현 R/정세환 A, 데이터 검토까지 응답·권한·최신성 확인, 미해결 선제 감지 약속 보류. 선택 규칙 미결 사항: 송채영·김지혜·최상욱 R/정세환 A, 통합 평가 전 코드·선택 규칙 합의, 미해결 임의 순위 금지. 원가 미결 사항: 최연우 R/정세환 A, 유료 실증 전·종료까지 단위·SKU·사용량·지원 시간 확보. 운영 미결 사항: 김지혜·서유현 R/정세환 A, 판매 전 보존·접근·복구·지원 계약 확정. 인력 미결 사항: 정세환 R/A, 범위 검토까지 역할·기한 수락 확인. 이 책임 배정은 기획서의 (제안)으로 관리한다. 담당자의 수락 여부와 상세 날짜는 아직 확보하지 못했다. 새 정책은 확정된 것으로 기재하지 않는다.</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접수·감시·조정 서비스</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S-액-02 확정 시나리오 사건</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change_requests.scenario_event_id=액-02</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시나리오 사건·고객 행동은 원문 유지. (제안) trigger_source=system, activity_weather_risk / incident_report. 기상·대기질과 운영사 야외 데크 제한을 별도 근거로 저장. 관측·변화, 사건, 묶음 Case, 실내 전망존 후보·재검증, 적용 버전·변경 통지 순서. 대기질·운영사 공지 연결은 데이터 검토 때 확인한다. 다음 일정 영향 없음은 재검증 결과로만 기록. 저장 계약 C-18, 근거 team_branch/jh/확정_시나리오.md §하루 스토리; 확정 시나리오 설계 대응 문서 §2. 연동 검증 미실행.</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접수·감시·조정 서비스</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S-이동-B1 확정 시나리오 사건</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change_requests.scenario_event_id=이동-B1</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시나리오 사건·고객 행동은 원문 유지. (제안) trigger_source=system, mobility_route_broken / incident_report. 무정차 역·영향 노선·효력 시각과 근거 저장. 건대입구+버스·뚝섬+버스 후보의 도보·소요·배차 정보를 함께 보존한다. (제안) 배차 정보는 대체 소스로 확보한다. 후보 하나를 골라 적용한다. 선택지는 나열하지 않는다. 선택 후 최신 버전으로 재검증. 실시간 운행은 데이터 검토 때 확인하고, 선택 규칙은 통합 평가 전 합의로 정한다. 저장 계약 C-18, 근거 team_branch/jh/확정_시나리오.md §하루 스토리; 확정 시나리오 설계 대응 문서 §2. 연동 검증 미실행.</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접수·감시·조정 서비스</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S-요식-P3 확정 시나리오 사건</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change_requests.scenario_event_id=요식-P3</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시나리오 사건·고객 행동은 원문 유지. (제안) trigger_source=customer, dining_other / incident_report. 고객의 70분 지연 신고와 예정 13:00·도착 14:10·15:00 브레이크타임을 출처와 함께 저장한다. 도보 6분 대안 두 곳·영업 근거·고객 선택·후속 일정 검증을 보존. 전용 코드가 없어 dining_other 대응은 제안이며 선택 규칙 합의 때 확정한다. 감시 선제 성공으로 집계하지 않음. 저장 계약 C-18, 근거 team_branch/jh/확정_시나리오.md §하루 스토리; 확정 시나리오 설계 대응 문서 §2. 연동 검증 미실행.</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접수·감시·조정 서비스</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S-이동-A6 확정 시나리오 사건</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change_requests.scenario_event_id=이동-A6</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시나리오 사건·고객 행동은 원문 유지. (제안) trigger_source=system, mobility_route_broken / incident_report. 도로 통제 구간·시각·근거와 경로 재조회 결과 저장. 환승 1회 지하철·통제 도보 우회 후보를 검증해 반영. 택시 소요 시간은 확인 불가 상태로 보존한다. 추천 근거로는 사용하지 않는다. 도로 통제·경로 연결은 데이터 검토와 검증 환경 시험으로 확인한다. 저장 계약 C-18, 근거 team_branch/jh/확정_시나리오.md §하루 스토리; 확정 시나리오 설계 대응 문서 §2. 연동 검증 미실행.</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접수·감시·조정 서비스</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S-요식-P7 확정 시나리오 사건</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change_requests.scenario_event_id=요식-P7</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시나리오 사건·고객 행동은 원문 유지. (제안) trigger_source=customer, dining_closed / incident_report. 고객이 본 당일 임시휴무 안내와 목격 시각·접수 시각을 구분해 기록한다. booking_id 없이 항목 ID로 연결. 도보 8분·카드 결제 가능 대안의 근거를 저장한다. 후속 일정에 미치는 영향의 검증 결과를 저장한다. 당일 휴무·카드 결제 여부는 데이터 검토 때 확인한다. 고객 신고를 자동 감지로 바꾸지 않음. 저장 계약 C-18, 근거 team_branch/jh/확정_시나리오.md §하루 스토리; 확정 시나리오 설계 대응 문서 §2. 연동 검증 미실행.</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접수·감시·조정 서비스</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S-액-08 확정 시나리오 사건</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change_requests.scenario_event_id=액-08</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시나리오 사건·고객 행동은 원문 유지. (제안) trigger_source=customer, activity_other / confirm_request. 품절 신고의 상품·롯데마트 지점·시각과 고객 질문을 보존한다. 호텔 귀가 동선에서 상품을 취급할 가능성이 있는 지점 후보와 재고 미확인 상태를 함께 저장한다. 전용 코드가 없어 추천 선택 규칙은 합의로 정하고, 실재고는 데이터 검토 때 확인한다. 상품을 취급할 가능성이 있는 지점을 추천해도 재고를 확보한 것으로 표시하지 않는다. 저장 계약 C-18, 근거 team_branch/jh/확정_시나리오.md §하루 스토리; 확정 시나리오 설계 대응 문서 §2. 연동 검증 미실행.</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평가·Trip 서비스</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C-25 대표 시나리오·DoD 보존</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여섯 사건; DoD-1~26</w:t>
            </w:r>
          </w:p>
        </w:tc>
        <w:tc>
          <w:tcPr>
            <w:tcBorders>
              <w:top w:color="000000" w:space="0" w:sz="0" w:val="nil"/>
              <w:left w:color="000000" w:space="0" w:sz="0" w:val="nil"/>
              <w:bottom w:color="cccccc" w:space="0" w:sz="7" w:val="single"/>
              <w:right w:color="cccccc"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페르소나는 대만인 여성 친구 2명, 서울 하루, 쇼핑·식도락이다. 시스템 시작은 액-02·이동-B1·이동-A6, 고객 시작은 요식-P3·요식-P7·액-08로 각각 3개다. 원문 시간·장소·행동은 시나리오 사실이며 실제 운행·영업·거리의 현장 실측으로 쓰지 않는다. 번체 중국어도 고객이 고르면 보낼 때 그 언어로 생성하므로 언어 목록 제한을 두지 않는다. 신규 소스 대기질·실시간 운행·도로 통제·당일 휴무·재고 다섯을 삭제하지 않는다. DoD는 26항목, 자동 20·아키텍처 테스트 4·측정 2이며 시험 결과가 아니다. (제안) 원문에 없는 되돌림은 시연 보충 단계로 구별하여 DoD-8·9를 검증한다. 기존 승인·위임·보상·도달성·제안 분리·최신 링크·안내 중복 검증도 유지한다.</w:t>
            </w:r>
          </w:p>
        </w:tc>
      </w:tr>
    </w:tbl>
    <w:p w:rsidR="00000000" w:rsidDel="00000000" w:rsidP="00000000" w:rsidRDefault="00000000" w:rsidRPr="00000000" w14:paraId="000000C5">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C6">
      <w:pPr>
        <w:pStyle w:val="Heading1"/>
        <w:keepNext w:val="0"/>
        <w:keepLines w:val="0"/>
        <w:pageBreakBefore w:val="0"/>
        <w:numPr>
          <w:ilvl w:val="0"/>
          <w:numId w:val="3"/>
        </w:numPr>
        <w:spacing w:line="276" w:lineRule="auto" w:before="0" w:after="0"/>
        <w:ind w:left="720" w:hanging="360"/>
        <w:outlineLvl w:val="0"/>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변경 이력 및 적용 전략</w:t>
      </w:r>
    </w:p>
    <w:tbl>
      <w:tblPr>
        <w:tblStyle w:val="Table8"/>
        <w:tblW w:w="9000.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200"/>
        <w:gridCol w:w="2895"/>
        <w:gridCol w:w="1890"/>
        <w:gridCol w:w="1530"/>
        <w:tblGridChange w:id="0">
          <w:tblGrid>
            <w:gridCol w:w="1485"/>
            <w:gridCol w:w="1200"/>
            <w:gridCol w:w="2895"/>
            <w:gridCol w:w="1890"/>
            <w:gridCol w:w="153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7">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변경일</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8">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변경자</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9">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변경내용</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영향 받는 항목</w:t>
            </w:r>
          </w:p>
        </w:tc>
        <w:tc>
          <w:tcPr>
            <w:tcBorders>
              <w:top w:color="cccccc" w:space="0" w:sz="8" w:val="single"/>
              <w:left w:color="cccccc" w:space="0" w:sz="8" w:val="single"/>
              <w:bottom w:color="cccccc" w:space="0" w:sz="8" w:val="single"/>
              <w:right w:color="cccccc" w:space="0" w:sz="8" w:val="single"/>
            </w:tcBorders>
            <w:shd w:fill="cfe2f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비고</w:t>
            </w:r>
          </w:p>
        </w:tc>
      </w:tr>
      <w:tr>
        <w:tc>
          <w:tcPr>
            <w:tcW w:type="dxa" w:w="1485"/>
          </w:tcPr>
          <w:p>
            <w:r>
              <w:t>2026-09-08</w:t>
            </w:r>
          </w:p>
        </w:tc>
        <w:tc>
          <w:tcPr>
            <w:tcW w:type="dxa" w:w="1200"/>
          </w:tcPr>
          <w:p>
            <w:r>
              <w:t>전체</w:t>
            </w:r>
          </w:p>
        </w:tc>
        <w:tc>
          <w:tcPr>
            <w:tcW w:type="dxa" w:w="2895"/>
          </w:tcPr>
          <w:p>
            <w:r>
              <w:t>여행 지속관리 CS 도메인으로 테이블 설계를 새로 작성</w:t>
            </w:r>
          </w:p>
        </w:tc>
        <w:tc>
          <w:tcPr>
            <w:tcW w:type="dxa" w:w="1890"/>
          </w:tcPr>
          <w:p>
            <w:r>
              <w:t>전체</w:t>
            </w:r>
          </w:p>
        </w:tc>
        <w:tc>
          <w:tcPr>
            <w:tcW w:type="dxa" w:w="1530"/>
          </w:tcPr>
          <w:p>
            <w:r>
              <w:t>구현계획서 v10</w:t>
            </w:r>
          </w:p>
        </w:tc>
      </w:tr>
      <w:tr>
        <w:tc>
          <w:tcPr>
            <w:tcW w:type="dxa" w:w="1485"/>
          </w:tcPr>
          <w:p>
            <w:r>
              <w:t>2026-09-10</w:t>
            </w:r>
          </w:p>
        </w:tc>
        <w:tc>
          <w:tcPr>
            <w:tcW w:type="dxa" w:w="1200"/>
          </w:tcPr>
          <w:p>
            <w:r>
              <w:t>전체</w:t>
            </w:r>
          </w:p>
        </w:tc>
        <w:tc>
          <w:tcPr>
            <w:tcW w:type="dxa" w:w="2895"/>
          </w:tcPr>
          <w:p>
            <w:r>
              <w:t>Trip·일정 버전·감시·알림 저장 설계와 테이블별 적용 상태, 대체 소스·알림 언어 저장 설계를 반영</w:t>
            </w:r>
          </w:p>
        </w:tc>
        <w:tc>
          <w:tcPr>
            <w:tcW w:type="dxa" w:w="1890"/>
          </w:tcPr>
          <w:p>
            <w:r>
              <w:t>전체</w:t>
            </w:r>
          </w:p>
        </w:tc>
        <w:tc>
          <w:tcPr>
            <w:tcW w:type="dxa" w:w="1530"/>
          </w:tcPr>
          <w:p>
            <w:r>
              <w:t>구현계획서 v11</w:t>
            </w:r>
          </w:p>
        </w:tc>
      </w:tr>
    </w:tbl>
    <w:p w:rsidR="00000000" w:rsidDel="00000000" w:rsidP="00000000" w:rsidRDefault="00000000" w:rsidRPr="00000000" w14:paraId="000000D6">
      <w:pPr>
        <w:spacing w:line="276" w:lineRule="auto"/>
        <w:rPr>
          <w:rFonts w:ascii="Malgun Gothic" w:cs="Malgun Gothic" w:eastAsia="Malgun Gothic" w:hAnsi="Malgun Gothic"/>
        </w:rPr>
      </w:pP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