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tl w:val="0"/>
        </w:rPr>
        <w:t xml:space="preserve"> </w:t>
      </w:r>
      <w:r w:rsidDel="00000000" w:rsidR="00000000" w:rsidRPr="00000000">
        <w:rPr>
          <w:b w:val="0"/>
          <w:bCs w:val="0"/>
        </w:rPr>
        <mc:AlternateContent>
          <mc:Choice Requires="wpg">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
                <a:graphic>
                  <a:graphicData uri="http://schemas.microsoft.com/office/word/2010/wordprocessingGroup">
                    <wpg:wgp>
                      <wpg:cNvGrpSpPr/>
                      <wpg:grpSpPr>
                        <a:xfrm>
                          <a:off x="2249325" y="1227825"/>
                          <a:ext cx="8453438" cy="7249802"/>
                          <a:chOff x="2249325" y="1227825"/>
                          <a:chExt cx="5784900" cy="4965750"/>
                        </a:xfrm>
                      </wpg:grpSpPr>
                      <pic:pic>
                        <pic:nvPicPr>
                          <pic:cNvPr id="2" name="Shape 2"/>
                          <pic:cNvPicPr preferRelativeResize="0"/>
                        </pic:nvPicPr>
                        <pic:blipFill>
                          <a:blip r:embed="rId6">
                            <a:alphaModFix/>
                          </a:blip>
                          <a:stretch>
                            <a:fillRect/>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SK 네트웍스 Family AI 32기 : 6팀(A-COPilot)</w:t>
              <w:br/>
            </w:r>
            <w:r w:rsidDel="00000000" w:rsidR="00000000" w:rsidRPr="00000000">
              <w:rPr>
                <w:rFonts w:ascii="Malgun Gothic" w:cs="Malgun Gothic" w:eastAsia="Malgun Gothic" w:hAnsi="Malgun Gothic"/>
                <w:sz w:val="40"/>
                <w:szCs w:val="40"/>
                <w:rtl w:val="0"/>
              </w:rPr>
              <w:t>멀티 에이전트 테스트 계획 및 결과 보고서</w:t>
            </w:r>
            <w:r w:rsidDel="00000000" w:rsidR="00000000" w:rsidRPr="00000000">
              <w:rPr>
                <w:rtl w:val="0"/>
              </w:rPr>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0">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1">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모델링 및 평가</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2">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3">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2026. 10. 6.</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4">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5">
            <w:pPr>
              <w:widowControl w:val="0"/>
              <w:spacing w:line="276" w:lineRule="auto"/>
              <w:rPr>
                <w:rFonts w:ascii="Malgun Gothic" w:cs="Malgun Gothic" w:eastAsia="Malgun Gothic" w:hAnsi="Malgun Gothic"/>
                <w:sz w:val="24"/>
                <w:szCs w:val="24"/>
              </w:rPr>
            </w:pPr>
            <w:r w:rsidDel="00000000" w:rsidR="00000000" w:rsidRPr="00000000">
              <w:rPr>
                <w:rtl w:val="0"/>
              </w:rPr>
              <w:t>https://github.com/SKNETWORKS-FAMILY-AICAMP/SKN32-FINAL-6TEAM</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6">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7">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6팀(A-COPilot)</w:t>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pStyle w:val="Heading2"/>
              <w:keepNext/>
              <w:keepLines w:val="0"/>
              <w:spacing w:after="80" w:before="0" w:line="240" w:lineRule="auto"/>
              <w:rPr>
                <w:rFonts w:ascii="Malgun Gothic" w:cs="Malgun Gothic" w:eastAsia="Malgun Gothic" w:hAnsi="Malgun Gothic"/>
                <w:b w:val="1"/>
                <w:bCs w:val="1"/>
                <w:sz w:val="22"/>
                <w:szCs w:val="22"/>
              </w:rPr>
            </w:pPr>
            <w:bookmarkStart w:colFirst="0" w:colLast="0" w:name="_z3bqa63pa9za" w:id="0"/>
            <w:bookmarkEnd w:id="0"/>
            <w:r w:rsidDel="00000000" w:rsidR="00000000" w:rsidRPr="00000000">
              <w:rPr>
                <w:rFonts w:ascii="Malgun Gothic" w:cs="Malgun Gothic" w:eastAsia="Malgun Gothic" w:hAnsi="Malgun Gothic"/>
                <w:b w:val="1"/>
                <w:bCs w:val="1"/>
                <w:sz w:val="40"/>
                <w:szCs w:val="40"/>
                <w:rtl w:val="0"/>
              </w:rPr>
              <w:t xml:space="preserve">1. 테스트 개요 및 환경 설정</w:t>
            </w:r>
            <w:r w:rsidDel="00000000" w:rsidR="00000000" w:rsidRPr="00000000">
              <w:rPr>
                <w:rtl w:val="0"/>
              </w:rPr>
            </w:r>
          </w:p>
        </w:tc>
      </w:tr>
    </w:tbl>
    <w:p w:rsidR="00000000" w:rsidDel="00000000" w:rsidP="00000000" w:rsidRDefault="00000000" w:rsidRPr="00000000" w14:paraId="00000029">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lt704cs1ektt" w:id="2"/>
      <w:bookmarkEnd w:id="2"/>
      <w:r w:rsidDel="00000000" w:rsidR="00000000" w:rsidRPr="00000000">
        <w:rPr>
          <w:rFonts w:ascii="Malgun Gothic" w:cs="Malgun Gothic" w:eastAsia="Malgun Gothic" w:hAnsi="Malgun Gothic"/>
          <w:b w:val="1"/>
          <w:bCs w:val="1"/>
          <w:color w:val="000000"/>
          <w:sz w:val="26"/>
          <w:szCs w:val="26"/>
          <w:rtl w:val="0"/>
        </w:rPr>
        <w:t xml:space="preserve">읽기 전에: 이 문서의 시험 · 자료 이름</w:t>
      </w:r>
    </w:p>
    <w:p>
      <w:pPr>
        <w:spacing w:after="80" w:line="300" w:lineRule="auto"/>
      </w:pPr>
      <w:r>
        <w:rPr>
          <w:rFonts w:ascii="맑은 고딕" w:hAnsi="맑은 고딕" w:cs="맑은 고딕" w:eastAsia="맑은 고딕"/>
          <w:b w:val="0"/>
          <w:sz w:val="20"/>
        </w:rPr>
        <w:t>이 문서에서 팀이 붙인 시험 · 자료 · 구성 요소 이름입니다. 시험 문제와 질문은 모두 AI 모델(Codex · Claude)이 쓴 합성 자료이고, 사람이 쓴 실제 고객 문장 시험은 아직 없습니다.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282"/>
        <w:gridCol w:w="7227"/>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용어</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뜻</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평가 실행 환경·사전 등록</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입력·호출 조건·출력 파싱·채점 규칙을 고정한 환경이며, 사전 등록은 결과를 보기 전에 조건과 기준을 기록하는 절차다.</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Jev 계열 결정 모델·Jev API(유료)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결정 모델은 글을 쓰지 않고 선택지 중 하나를 고르는 모델 묶음이며, 유료 API와 구분하고 개별 사용 모델의 파인튜닝 여부를 표시한다.</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E2E 파이프라인 테스트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처리 단계를 실제 연결해 입력부터 최종 출력까지 평가하며, 제품 연결 여부와 외부 API 사용 여부는 별도로 표시한다.</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일정 항목 매칭</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고객 문장이 가리키는 일정 항목을 선택하거나 해당 없음으로 판단하는 엔티티 링킹 과제다.</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라우팅·전문 모델 모델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라우팅은 처리 경로 선택이며, 전문 모델 모델은 일정 매칭이나 감정 분류 등 특정 과제를 담당하는 모델이다.</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mix8~12·835문제·769문제</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AI 합성 평가셋 5개 묶음, 총 835문제이며 복수 항목 질의 66문제를 제외한 769문제가 주 평가 대상이다.</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복수 항목 질의·A·B·C 채점</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한 문장에서 항목 두 개를 요청하는 66문제로, A는 먼저 말한 항목 하나만 정답, B는 하나 이상 일치, C는 집합 완전 일치이며 주 채점은 B다.</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개발용 평가셋</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규칙·임계값·구성을 선택하거나 조정하는 데 사용한 자료로, 독립 평가 결과와 구분한다.</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지식 증류·HF 4비트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지식 증류는 상위 모델이 만든 정답 자료로 다른 모델을 학습하는 방식이며, HF 4비트는 Hugging Face 기반 양자화 실행 조건이다.</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Controller·Case·Team·Registry</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각각 실행 제어 구성요소, 요청 상태 객체, 업무 처리 모듈, 활성 모듈과 처리 기능의 등록부를 뜻한다.</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CX 400·CL 720·교차 라벨링</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CX 400은 합성 메시지 평가셋, CL 720은 합성 학습셋이며, 교차 라벨링은 별도 AI 판단을 대조하는 절차로 사람 검수와 다르다.</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RAG 개발 평가셋 A·B</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A는 고객용 문장을 보고 만든 개발용 합성 180문제, B는 별도 작성한 블라인드 합성 160문제로 답 있는 질문은 각각 100·48문제다.</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출력 파싱 실패·단일 출력·집합 출력</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파싱 실패는 요구 형식으로 읽지 못한 응답이며, 단일 출력은 항목 하나, 집합 출력은 복수 항목 목록을 반환한다.</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p95·확신도·AUROC</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p95는 지연의 95백분위수, 확신도는 모델 선택 점수, AUROC는 그 점수로 정답과 오답을 구분하는 능력의 지표다.</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의도·대상 추출·일정 파싱</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의도·대상 추출은 고객의 작업과 대상을 찾는 과제이며, 일정 파싱은 파일·사진·PDF에서 일정 정보를 구조화하는 과제다.</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사전 고정 버전·사후 튜닝 버전·혼합 트래픽 테스트·오탐</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버전은 시험 확인 전후 수정 여부로 구분하며, 혼합 트래픽은 서로 다른 질의를 섞은 합성 시험, 오탐은 정답이 없는 입력을 있다고 잘못 판단한 경우다.</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구성 번호 L1~L6 · H4 · V1 · V2 · V9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 · 4절 구성 비교 표의 줄 이름. 표의 각 줄이 그 구성(규칙 → 분류기 → 모델 순서)을 그대로 적는다. 예: L6 = 규칙 → 게이트(임베딩 기반 처리 여부 분류기) → E4B</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e16c · e16d</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임베딩 앞단(질문을 일정 항목과 임베딩으로 먼저 맞춰 보는 단계)의 실험 판 번호</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FT</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파인튜닝(우리 연습문제로 추가 학습)한 모델</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G96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Claude 가 라벨 초안을 단 별도 분류 평가셋 96문장</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개발 평가셋 A</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규정 검색 질문 180문제. 출제자(Codex)가 고객용 규정 문장을 보고 써서 쉽다. 개발 중 확인용</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블라인드 평가셋 B</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규정 검색 질문 160문제(답 있는 48문제). 규정 문장을 보지 않고 따로 쓴 합성 질문이며 정답 라벨은 다른 Codex 호출이 달고 Claude 가 표본 검수. 판단 기준 세트</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ML 사전 필터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일정과 무관한 말인지 먼저 가려내는 작은 분류 모델(multilingual-e5-base 에 분류 층을 얹어 학습)</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mock 서버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진짜 서버 대신 같은 모양의 답만 흉내 내는 시험용 대역 서버. 화면 반응 확인에 쓴다</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x600 서버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cs 프로젝트 서버가 올라가 있는 팀 기계</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cs 프로젝트 서버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고객 요청을 받아 처리하는 triPilot 앱(api · worker · web · db)</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GPU 서버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모델 학습 · 시험용으로 빌린 원격 GPU 기계(A · B · C)</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합성</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사람이 아니라 AI 모델(Codex · Claude)이 쓴 시험 문장 · 질문</w:t>
            </w:r>
          </w:p>
        </w:tc>
      </w:tr>
    </w:tbl>
    <w:p>
      <w:pPr>
        <w:spacing w:after="40" w:line="300" w:lineRule="auto"/>
      </w:pPr>
    </w:p>
    <w:p w:rsidR="00000000" w:rsidDel="00000000" w:rsidP="00000000" w:rsidRDefault="00000000" w:rsidRPr="00000000" w14:paraId="00000029">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lt704cs1ektt" w:id="2"/>
      <w:bookmarkEnd w:id="2"/>
      <w:r w:rsidDel="00000000" w:rsidR="00000000" w:rsidRPr="00000000">
        <w:rPr>
          <w:rFonts w:ascii="Malgun Gothic" w:cs="Malgun Gothic" w:eastAsia="Malgun Gothic" w:hAnsi="Malgun Gothic"/>
          <w:b w:val="1"/>
          <w:bCs w:val="1"/>
          <w:color w:val="000000"/>
          <w:sz w:val="26"/>
          <w:szCs w:val="26"/>
          <w:rtl w:val="0"/>
        </w:rPr>
        <w:t xml:space="preserve">1.1 테스트 목적 및 범위 정의</w:t>
      </w:r>
    </w:p>
    <w:p>
      <w:pPr>
        <w:spacing w:after="80" w:line="300" w:lineRule="auto"/>
      </w:pPr>
      <w:r>
        <w:rPr>
          <w:rFonts w:ascii="맑은 고딕" w:hAnsi="맑은 고딕" w:cs="맑은 고딕" w:eastAsia="맑은 고딕"/>
          <w:b w:val="0"/>
          <w:sz w:val="20"/>
        </w:rPr>
        <w:t>triPilot의 여행 질의 인식, 일정 판정과 변경, 감시, 저장과 통지 기능을 평가했다. Gemma E4B 파인튜닝은 동일 하네스(같은 입력 · 실행 조건 · 채점 규칙을 쓰는 평가 틀)의 사전 등록 기준을 충족했고, 개별 구성요소와 일부 조합에도 시험 근거가 있다. 규칙, 머신러닝(ML) 분류기, Jev 계열 결정 모델, 전문 모델 모델을 순서대로 실제 호출하는 엔드투엔드(E2E) 파이프라인 테스트를 2026-10-06 연구 환경에서 수행했다(4.4절). Jev 계열 결정 모델은 글을 쓰지 않고 선택지 중 하나를 고르는 모델 묶음이며, 이 시험에는 프로젝트 자료로 파인튜닝하지 않은 Winnow-E4B를 사용했다. 제품 연결은 미완료다.</w:t>
      </w:r>
    </w:p>
    <w:p>
      <w:pPr>
        <w:spacing w:after="80" w:line="300" w:lineRule="auto"/>
      </w:pPr>
      <w:r>
        <w:rPr>
          <w:rFonts w:ascii="맑은 고딕" w:hAnsi="맑은 고딕" w:cs="맑은 고딕" w:eastAsia="맑은 고딕"/>
          <w:b w:val="0"/>
          <w:sz w:val="20"/>
        </w:rPr>
        <w:t>기준일은 2026-10-06이다. 기존 소스와 실행 기록을 읽어 작성했으며 파일 수정, 모델 학습, 시험 재실행은 하지 않았다. 이하 BENCH는 program/scripts/plan_qa_bench/, CS는 final_project_cs/, RAG는 program/scripts/rag_gate/를 뜻한다. 근거 문서는 program/research/여행일정_질문인식_모델비교_2026-09-29.md이다.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평가 범위:</w:t>
      </w:r>
      <w:r>
        <w:rPr>
          <w:rFonts w:ascii="맑은 고딕" w:hAnsi="맑은 고딕" w:cs="맑은 고딕" w:eastAsia="맑은 고딕"/>
          <w:b w:val="0"/>
          <w:sz w:val="20"/>
        </w:rPr>
        <w:t xml:space="preserve"> 일정 항목 지목, 의도·감정·긴급도·대상 분류, 정책 검색, 업무 팀 라우팅, 일정 적용과 방어 동작을 각각 평가한다. 항목 번호를 맞히는 점수를 전체 고객 응답 품질이나 일정 변경 성공률로 해석하지 않는다.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902"/>
        <w:gridCol w:w="1426"/>
        <w:gridCol w:w="1426"/>
        <w:gridCol w:w="1902"/>
        <w:gridCol w:w="2853"/>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시험 세트</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전체 문제</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복수 항목 질의</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주 지표 문제</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작성자</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mix8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171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157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Codex(gpt-6-sol)</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mix9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165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152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Codex(gpt-6-sol)</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mix10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160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151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Codex(gpt-6-sol)</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mix11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163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149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Codex(gpt-6-sol)</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mix12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176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160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Claude(Opus)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합계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835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769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AI 작성 합성 문장 · 사용자가 일부 직접 검수</w:t>
            </w:r>
          </w:p>
        </w:tc>
      </w:tr>
    </w:tbl>
    <w:p>
      <w:pPr>
        <w:spacing w:after="40" w:line="300" w:lineRule="auto"/>
      </w:pPr>
    </w:p>
    <w:p>
      <w:pPr>
        <w:spacing w:after="80" w:line="300" w:lineRule="auto"/>
      </w:pPr>
      <w:r>
        <w:rPr>
          <w:rFonts w:ascii="맑은 고딕" w:hAnsi="맑은 고딕" w:cs="맑은 고딕" w:eastAsia="맑은 고딕"/>
          <w:b w:val="0"/>
          <w:sz w:val="20"/>
        </w:rPr>
        <w:t>일정 항목 매칭 평가셋 mix8~12는 총 835문제다. 단일 항목 질의 583문제, 해당 항목이 없는 질의 186문제, 한 문장에서 항목 두 개를 요청하는 복수 항목 질의 66문제로 구성된다. 주 지표는 복수 항목 질의 66문제를 제외한 769문제의 정답률이다. A·B·C는 복수 항목 질의 66문제에 적용하는 채점 방식이다. A는 먼저 말한 항목 하나만 정답, B는 요청한 항목 중 하나라도 맞히면 정답, C는 출력 집합과 정답 집합이 완전 일치(Exact Match)하면 정답이다. 주 채점 방식은 B이며 C도 함께 기록한다. 채점 방식은 2026-10-05 에 한 번 바꿨다. 초기에는 A 방식만 사용했으나, 먼저 언급한 항목을 우선해야 한다는 규칙은 평가자가 정한 출력 순서 기준이었다. 따라서 요청한 두 항목을 모두 찾았더라도 출력 순서에 따라 오답으로 채점될 수 있었다. 그래서 주 채점을 B 로 바꾸고, 가장 엄격한 C(말한 항목을 모두 정확히 찾아야 정답)를 미리 등록해 함께 기록한다. 한 항목만 내는 모델은 C 에서 복수 항목 질의 66문제를 모두 놓치므로 C 전체는 복수 항목 질의 제외 정답 수 / 835 가 된다.</w:t>
      </w:r>
    </w:p>
    <w:p>
      <w:pPr>
        <w:spacing w:after="120" w:line="300" w:lineRule="auto"/>
      </w:pPr>
      <w:r>
        <w:rPr>
          <w:rFonts w:ascii="맑은 고딕" w:hAnsi="맑은 고딕" w:cs="맑은 고딕" w:eastAsia="맑은 고딕"/>
          <w:b w:val="0"/>
          <w:color w:val="595959"/>
          <w:sz w:val="17"/>
        </w:rPr>
        <w:t>출처: BENCH/results/c_scoring_all.txt, . mix8~11은 Codex 작성, mix12와 정답 집합은 Claude 작성이다. 다만 작업 도중 사용자가 Claude 에게 문제 · 정답을 보여 달라고 해 일부를 직접 검수했다. 개발용 heavy·mix4·mix5·mix6·mix7 합계 567문제는 규칙과 임계값을 고르는 데 사용된 구간이 있어 최신 시험 점수와 구분한다.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판정 기준:</w:t>
      </w:r>
      <w:r>
        <w:rPr>
          <w:rFonts w:ascii="맑은 고딕" w:hAnsi="맑은 고딕" w:cs="맑은 고딕" w:eastAsia="맑은 고딕"/>
          <w:b w:val="0"/>
          <w:sz w:val="20"/>
        </w:rPr>
        <w:t xml:space="preserve"> E4B는 상위 모델이 생성한 정답 자료로 학습하는 지식 증류 방식으로 파인튜닝했다. Hugging Face(HF) 기반 4비트 평가 환경에서 파인튜닝 전후를 비교하며, 정답률 +3%p 이상과 McNemar 정확검정 p&lt;0.05를 사전 기준으로 정했다. 차이의 유의성은 McNemar 검정(불일치 쌍)으로 평가한다. 일정 변경은 잘못된 대상 변경 0건을 요구한다. 새 5단계 전체 구성의 시험 범위와 합격선은 아직 정하지 않았다.</w:t>
      </w:r>
    </w:p>
    <w:p>
      <w:pPr>
        <w:spacing w:after="20" w:line="300" w:lineRule="auto"/>
      </w:pPr>
      <w:r>
        <w:rPr>
          <w:rFonts w:ascii="맑은 고딕" w:hAnsi="맑은 고딕" w:cs="맑은 고딕" w:eastAsia="맑은 고딕"/>
          <w:b/>
          <w:sz w:val="18"/>
        </w:rPr>
        <w:t>program/scripts/plan_qa_bench/c_scoring_all.py:23~42</w:t>
      </w:r>
    </w:p>
    <w:tbl>
      <w:tblPr>
        <w:tblW w:type="auto" w:w="0"/>
        <w:tblLook w:firstColumn="1" w:firstRow="1" w:lastColumn="0" w:lastRow="0" w:noHBand="0" w:noVBand="1" w:val="04A0"/>
      </w:tblPr>
      <w:tblGrid>
        <w:gridCol w:w="9354"/>
      </w:tblGrid>
      <w:tr>
        <w:tc>
          <w:tcPr>
            <w:tcW w:type="dxa" w:w="9354"/>
            <w:shd w:val="clear" w:color="auto" w:fill="F3F4F1"/>
          </w:tcPr>
          <w:p>
            <w:pPr>
              <w:spacing w:after="0" w:line="240" w:lineRule="auto"/>
            </w:pPr>
            <w:r>
              <w:rPr>
                <w:rFonts w:ascii="Consolas" w:hAnsi="Consolas" w:cs="Consolas" w:eastAsia="맑은 고딕"/>
                <w:sz w:val="15"/>
              </w:rPr>
              <w:t>def score_multi(picks):</w:t>
              <w:br/>
            </w:r>
            <w:r>
              <w:rPr>
                <w:rFonts w:ascii="Consolas" w:hAnsi="Consolas" w:cs="Consolas" w:eastAsia="맑은 고딕"/>
                <w:sz w:val="15"/>
              </w:rPr>
              <w:t xml:space="preserve">    """picks: {key: list[int]} → (C 전체, C 비복합, C 복합, A 복합, B 복합)"""</w:t>
              <w:br/>
            </w:r>
            <w:r>
              <w:rPr>
                <w:rFonts w:ascii="Consolas" w:hAnsi="Consolas" w:cs="Consolas" w:eastAsia="맑은 고딕"/>
                <w:sz w:val="15"/>
              </w:rPr>
              <w:t xml:space="preserve">    c_all = c_non = c_comp = a_comp = b_comp = 0</w:t>
              <w:br/>
            </w:r>
            <w:r>
              <w:rPr>
                <w:rFonts w:ascii="Consolas" w:hAnsi="Consolas" w:cs="Consolas" w:eastAsia="맑은 고딕"/>
                <w:sz w:val="15"/>
              </w:rPr>
              <w:t xml:space="preserve">    for k in KEYS:</w:t>
              <w:br/>
            </w:r>
            <w:r>
              <w:rPr>
                <w:rFonts w:ascii="Consolas" w:hAnsi="Consolas" w:cs="Consolas" w:eastAsia="맑은 고딕"/>
                <w:sz w:val="15"/>
              </w:rPr>
              <w:t xml:space="preserve">        p = picks.get(k)</w:t>
              <w:br/>
            </w:r>
            <w:r>
              <w:rPr>
                <w:rFonts w:ascii="Consolas" w:hAnsi="Consolas" w:cs="Consolas" w:eastAsia="맑은 고딕"/>
                <w:sz w:val="15"/>
              </w:rPr>
              <w:t xml:space="preserve">        ps = frozenset(p or [])</w:t>
              <w:br/>
            </w:r>
            <w:r>
              <w:rPr>
                <w:rFonts w:ascii="Consolas" w:hAnsi="Consolas" w:cs="Consolas" w:eastAsia="맑은 고딕"/>
                <w:sz w:val="15"/>
              </w:rPr>
              <w:t xml:space="preserve">        hit = ps == GSET[k]</w:t>
              <w:br/>
            </w:r>
            <w:r>
              <w:rPr>
                <w:rFonts w:ascii="Consolas" w:hAnsi="Consolas" w:cs="Consolas" w:eastAsia="맑은 고딕"/>
                <w:sz w:val="15"/>
              </w:rPr>
              <w:t xml:space="preserve">        c_all += hit</w:t>
              <w:br/>
            </w:r>
            <w:r>
              <w:rPr>
                <w:rFonts w:ascii="Consolas" w:hAnsi="Consolas" w:cs="Consolas" w:eastAsia="맑은 고딕"/>
                <w:sz w:val="15"/>
              </w:rPr>
              <w:t xml:space="preserve">        if k in COMP:</w:t>
              <w:br/>
            </w:r>
            <w:r>
              <w:rPr>
                <w:rFonts w:ascii="Consolas" w:hAnsi="Consolas" w:cs="Consolas" w:eastAsia="맑은 고딕"/>
                <w:sz w:val="15"/>
              </w:rPr>
              <w:t xml:space="preserve">            c_comp += hit</w:t>
              <w:br/>
            </w:r>
            <w:r>
              <w:rPr>
                <w:rFonts w:ascii="Consolas" w:hAnsi="Consolas" w:cs="Consolas" w:eastAsia="맑은 고딕"/>
                <w:sz w:val="15"/>
              </w:rPr>
              <w:t xml:space="preserve">            a_comp += bool(p) and p[0] == GOLD[k]</w:t>
              <w:br/>
            </w:r>
            <w:r>
              <w:rPr>
                <w:rFonts w:ascii="Consolas" w:hAnsi="Consolas" w:cs="Consolas" w:eastAsia="맑은 고딕"/>
                <w:sz w:val="15"/>
              </w:rPr>
              <w:t xml:space="preserve">            b_comp += bool(ps &amp; GSET[k])</w:t>
              <w:br/>
            </w:r>
            <w:r>
              <w:rPr>
                <w:rFonts w:ascii="Consolas" w:hAnsi="Consolas" w:cs="Consolas" w:eastAsia="맑은 고딕"/>
                <w:sz w:val="15"/>
              </w:rPr>
              <w:t xml:space="preserve">        else:</w:t>
              <w:br/>
            </w:r>
            <w:r>
              <w:rPr>
                <w:rFonts w:ascii="Consolas" w:hAnsi="Consolas" w:cs="Consolas" w:eastAsia="맑은 고딕"/>
                <w:sz w:val="15"/>
              </w:rPr>
              <w:t xml:space="preserve">            c_non += hit</w:t>
              <w:br/>
            </w:r>
            <w:r>
              <w:rPr>
                <w:rFonts w:ascii="Consolas" w:hAnsi="Consolas" w:cs="Consolas" w:eastAsia="맑은 고딕"/>
                <w:sz w:val="15"/>
              </w:rPr>
              <w:t xml:space="preserve">    return c_all, c_non, c_comp, a_comp, b_comp</w:t>
              <w:br/>
            </w:r>
            <w:r>
              <w:rPr>
                <w:rFonts w:ascii="Consolas" w:hAnsi="Consolas" w:cs="Consolas" w:eastAsia="맑은 고딕"/>
                <w:sz w:val="15"/>
              </w:rPr>
              <w:br/>
            </w:r>
            <w:r>
              <w:rPr>
                <w:rFonts w:ascii="Consolas" w:hAnsi="Consolas" w:cs="Consolas" w:eastAsia="맑은 고딕"/>
                <w:sz w:val="15"/>
              </w:rPr>
              <w:br/>
            </w:r>
            <w:r>
              <w:rPr>
                <w:rFonts w:ascii="Consolas" w:hAnsi="Consolas" w:cs="Consolas" w:eastAsia="맑은 고딕"/>
                <w:sz w:val="15"/>
              </w:rPr>
              <w:t>def score_single(pick):</w:t>
              <w:br/>
            </w:r>
            <w:r>
              <w:rPr>
                <w:rFonts w:ascii="Consolas" w:hAnsi="Consolas" w:cs="Consolas" w:eastAsia="맑은 고딕"/>
                <w:sz w:val="15"/>
              </w:rPr>
              <w:t xml:space="preserve">    """한 항목 모델: 집합 = {pick} (없음이면 빈 집합)"""</w:t>
              <w:br/>
            </w:r>
            <w:r>
              <w:rPr>
                <w:rFonts w:ascii="Consolas" w:hAnsi="Consolas" w:cs="Consolas" w:eastAsia="맑은 고딕"/>
                <w:sz w:val="15"/>
              </w:rPr>
              <w:t xml:space="preserve">    return score_multi({k: ([] if pick.get(k) is None else [pick[k]]) for k in KEYS})</w:t>
            </w:r>
          </w:p>
        </w:tc>
      </w:tr>
    </w:tbl>
    <w:p>
      <w:pPr>
        <w:spacing w:after="80" w:line="300" w:lineRule="auto"/>
      </w:pPr>
    </w:p>
    <w:p>
      <w:pPr>
        <w:spacing w:after="120" w:line="300" w:lineRule="auto"/>
      </w:pPr>
      <w:r>
        <w:rPr>
          <w:rFonts w:ascii="맑은 고딕" w:hAnsi="맑은 고딕" w:cs="맑은 고딕" w:eastAsia="맑은 고딕"/>
          <w:b w:val="0"/>
          <w:color w:val="595959"/>
          <w:sz w:val="17"/>
        </w:rPr>
        <w:t>연구용 채점 코드다. 입력은 문제별 출력 항목 목록 또는 단일 항목이며, 출력은 C 전체·비복합·복합 정답 수와 복수 항목 질의의 A·B 정답 수다. 단일 출력은 한 원소 집합으로 바꾸므로 복수 항목 질의의 C는 0/66이 된다. 연결 결과는 2026-10-06 종합 채점의 835문제·복수 항목 질의 66문제이며, 모델 풀이 실행과 저장 결과의 재채점은 구분한다.</w:t>
      </w:r>
    </w:p>
    <w:p w:rsidR="00000000" w:rsidDel="00000000" w:rsidP="00000000" w:rsidRDefault="00000000" w:rsidRPr="00000000" w14:paraId="00000029">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lt704cs1ektt" w:id="2"/>
      <w:bookmarkEnd w:id="2"/>
      <w:r w:rsidDel="00000000" w:rsidR="00000000" w:rsidRPr="00000000">
        <w:rPr>
          <w:rFonts w:ascii="Malgun Gothic" w:cs="Malgun Gothic" w:eastAsia="Malgun Gothic" w:hAnsi="Malgun Gothic"/>
          <w:b w:val="1"/>
          <w:bCs w:val="1"/>
          <w:color w:val="000000"/>
          <w:sz w:val="26"/>
          <w:szCs w:val="26"/>
          <w:rtl w:val="0"/>
        </w:rPr>
        <w:t xml:space="preserve">1.2 기술 스택 및 테스트 환경</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902"/>
        <w:gridCol w:w="4564"/>
        <w:gridCol w:w="3043"/>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구분</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확인한 환경</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기록의 범위</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Language &amp; Framework</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CS 의존성 기록: Python 3.12.7, FastAPI 0.116.1, Pydantic 2.13.4, SQLAlchemy 2.0.41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requirements.txt 기준이며 모든 과거 실행의 설치 환경을 뜻하지 않음</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언어 모델 및 분류 모델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제품은 기존 Gemma 계열 모델을 호출한다. 연구에서는 Gemma E4B의 NF4 4비트 가중치에 LoRA 추가 가중치만 학습하는 QLoRA, Ollama QAT 모델, GGUF Q8 모델, 한국어 분류 인코더, Jev 계열 결정 모델을 평가했다. Jev 계열 결정 모델의 파인튜닝 여부는 개별 결과에 표시한다.</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파인튜닝 E4B와 학습한 분류 인코더의 제품 의도·대상 추출 경로 연결은 미완료</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Database</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PostgreSQL 16.14 기록, pgvector, SQL 기반 상태·버전·outbox·공유 캐시</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벡터 검색과 업무 저장의 책임을 구분</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Protocol / Infra</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HTTP·REST, MCP SDK 1.28.1, Streamable HTTP·stdio, SSE, 원격 GPU 서버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로컬 의존성 기록은 Docker 없음, x600 서버 배포 기록은 컨테이너 사용</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GPU 서버 A (RunPod 원격)</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RTX 2000 Ada 16GB, EPYC 7502, Ubuntu 24.04.3, Python 3.12.3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2026-10-06 01:41 UTC 수집값</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GPU 서버 B (RunPod 원격)</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RTX A4000 16GB, EPYC 7702, Ubuntu 24.04.3, Python 3.12.3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E4B 학습 서버, CPU 평가는 코어 4개로 제한</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모델 실행 도구</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GPU 서버 A Ollama 0.34.4, GPU 서버 B Ollama 0.35.1, llama.cpp 0.5.0-dev</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llama.cpp 커밋은 A 4ebdf2c, B bed0a85로 서로 다름</w:t>
            </w:r>
          </w:p>
        </w:tc>
      </w:tr>
    </w:tbl>
    <w:p>
      <w:pPr>
        <w:spacing w:after="40" w:line="300" w:lineRule="auto"/>
      </w:pPr>
    </w:p>
    <w:p>
      <w:pPr>
        <w:spacing w:after="120" w:line="300" w:lineRule="auto"/>
      </w:pPr>
      <w:r>
        <w:rPr>
          <w:rFonts w:ascii="맑은 고딕" w:hAnsi="맑은 고딕" w:cs="맑은 고딕" w:eastAsia="맑은 고딕"/>
          <w:b w:val="0"/>
          <w:color w:val="595959"/>
          <w:sz w:val="17"/>
        </w:rPr>
        <w:t>출처: CS/requirements.txt, BENCH/results/export/model_manifest.csv, BENCH/results/_pull/env/env_A_2026-10-06.txt·env_B_2026-10-06.txt. 현재 수집한 버전을 과거 시험 당시 버전으로 단정하지 않는다. Ollama num_ctx는 지정하지 않았고 실제 기본값은 확인하지 못했다. 모델 manifest 93행 중 서버에서 삭제된 33행은 수정판·받은 날짜를 복원할 수 없다.</w:t>
      </w:r>
    </w:p>
    <w:p w:rsidR="00000000" w:rsidDel="00000000" w:rsidP="00000000" w:rsidRDefault="00000000" w:rsidRPr="00000000" w14:paraId="00000029">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lt704cs1ektt" w:id="2"/>
      <w:bookmarkEnd w:id="2"/>
      <w:r w:rsidDel="00000000" w:rsidR="00000000" w:rsidRPr="00000000">
        <w:rPr>
          <w:rFonts w:ascii="Malgun Gothic" w:cs="Malgun Gothic" w:eastAsia="Malgun Gothic" w:hAnsi="Malgun Gothic"/>
          <w:b w:val="1"/>
          <w:bCs w:val="1"/>
          <w:color w:val="000000"/>
          <w:sz w:val="26"/>
          <w:szCs w:val="26"/>
          <w:rtl w:val="0"/>
        </w:rPr>
        <w:t xml:space="preserve">1.3 에이전트 구성 개요</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Jev 계열 결정 모델과 Jev API(유료):</w:t>
      </w:r>
      <w:r>
        <w:rPr>
          <w:rFonts w:ascii="맑은 고딕" w:hAnsi="맑은 고딕" w:cs="맑은 고딕" w:eastAsia="맑은 고딕"/>
          <w:b w:val="0"/>
          <w:sz w:val="20"/>
        </w:rPr>
        <w:t xml:space="preserve"> Jev 계열 결정 모델은 글을 쓰지 않고 정해진 선택지 중 하나를 고르는 결정 전용 모델 묶음이다(Laya · OpenDecider · Winnow-E4B · OpenJev 26B 등). 공개 모델과 Jev API(유료)는 구분하며, 각 결과에는 프로젝트 자료로 파인튜닝했는지 표시한다. Jev API(유료)는 같은 방식의 유료 API 결정 모델(1.13.0 판, JevBench v1.5.6 3위)이다. 이 보고서의 단계 구성(3단계 분류)과 E2E 파이프라인 테스트에는 Jev 계열 모델 가운데 Winnow-E4B(파인튜닝하지 않은 원본)를 썼고, 같은 방법으로 파인튜닝한 판은 「파인튜닝한 Winnow-E4B(Jev 계열)」라고 쓴다. Jev API(유료)는 종량 과금이라 사용자가 지시했을 때만 따로 시험했다(3.2절 「Jev API(유료) 시험 결과」).</w:t>
      </w:r>
    </w:p>
    <w:p>
      <w:pPr>
        <w:spacing w:after="80" w:line="300" w:lineRule="auto"/>
      </w:pPr>
      <w:r>
        <w:rPr>
          <w:rFonts w:ascii="맑은 고딕" w:hAnsi="맑은 고딕" w:cs="맑은 고딕" w:eastAsia="맑은 고딕"/>
          <w:b w:val="0"/>
          <w:sz w:val="20"/>
        </w:rPr>
        <w:t>업무 에이전트는 식당 관련 요청을 처리하는 요식업 에이전트와 활동 관련 요청을 처리하는 액티비티 에이전트 두 개다. 이동 기능은 두 에이전트가 공유하는 판정 도구다. 실행 제어 구성요소인 Controller와 요청 한 건의 상태를 관리하는 Case 상태기계가 처리 순서를 제어한다. 코드의 Activity·Dining·Mobility 등록 단위는 업무 에이전트 수와 구분한다. 숙박·항공·예약 관련 등록도 있으나 등록만 된 후속 기능을 현재 수행 기능으로 세지 않는다.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282"/>
        <w:gridCol w:w="4089"/>
        <w:gridCol w:w="3138"/>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구성요소</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현재 책임</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구현·검증 상태</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요식업 에이전트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식사 항목 확인, 영업·사건 재점검, 대체 식당 제안과 일정 변경 판단</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제품 업무 구현과 관련 시험 존재</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액티비티 에이전트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활동 항목 확인, 사건·시간 충돌 점검, 대안 판단</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제품 업무 구현과 관련 시험 존재</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공용 이동 판정 도구</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경로·소요 시간·교통 사건 판정</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코드상 Mobility 등록과 업무 역할을 구분</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Controller·Case</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담당 선택, 상태 전이, 실행 기록, 등록부 확인과 1회 재배분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Jev 계열 모델 전문 모델 모델 선택과는 다른 팀 라우팅</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연구용 기능 전문 모델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규칙·ML·Jev 계열 모델 분류·임베딩 분류·소형 LLM의 개별 과제</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부분 조합 평가, 전체 제품 연결 미완료</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후속 등록 기능</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숙박·항공·예약 관련 자리</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등록만 된 기능은 현재 처리 성능에서 제외</w:t>
            </w:r>
          </w:p>
        </w:tc>
      </w:tr>
    </w:tbl>
    <w:p>
      <w:pPr>
        <w:spacing w:after="40" w:line="300" w:lineRule="auto"/>
      </w:pP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요식업 에이전트 설계:</w:t>
      </w:r>
      <w:r>
        <w:rPr>
          <w:rFonts w:ascii="맑은 고딕" w:hAnsi="맑은 고딕" w:cs="맑은 고딕" w:eastAsia="맑은 고딕"/>
          <w:b w:val="0"/>
          <w:sz w:val="20"/>
        </w:rPr>
        <w:t xml:space="preserve"> 웹 채팅, 버튼, Case 처리, 일정 접수, 일정 생성기, 새벽 정기 점검의 호출 경로 여섯 가지가 동일한 계산 함수와 식당 영업 판정 데이터를 공유한다. 모델은 고객 문장의 분류와 신고 추출 두 곳에서만 부르고, 요식 Team 안의 판정 · 계산은 코드가 원장 값으로 한다. 판정 항목은 폐업 · 휴업, 정기 휴무, 명절 · 공휴일, 영업시간 · 브레이크, 라스트오더, 당일 사정 여섯 가지다.</w:t>
      </w:r>
    </w:p>
    <w:p>
      <w:pPr>
        <w:spacing w:after="120" w:line="300" w:lineRule="auto"/>
      </w:pPr>
      <w:r>
        <w:rPr>
          <w:rFonts w:ascii="맑은 고딕" w:hAnsi="맑은 고딕" w:cs="맑은 고딕" w:eastAsia="맑은 고딕"/>
          <w:b w:val="0"/>
          <w:color w:val="595959"/>
          <w:sz w:val="17"/>
        </w:rPr>
        <w:t>요식업 에이전트 담당 팀원의 「AI 시스템 아키텍처」(team_branch/sh, 2026-10-06)에서 가져왔다. 「Team 안에 모델 호출이 없다」는 지금 저장소의 app/domains/travel_ops/instances/dining 파이썬 파일에서 모델 호출 흔적을 찾지 못한 것으로 대조했다(검색 범위: 그 폴더). 그 문서의 그림은 실패를 「사람 상담원 인계」로 끝내게 그려져 있어, 고객 건을 사람에게 넘기지 않는 지금 결정과 맞지 않아 가져오지 않았다.</w:t>
      </w:r>
    </w:p>
    <w:p>
      <w:pPr>
        <w:spacing w:after="80" w:line="300" w:lineRule="auto"/>
      </w:pPr>
      <w:r>
        <w:rPr>
          <w:rFonts w:ascii="맑은 고딕" w:hAnsi="맑은 고딕" w:cs="맑은 고딕" w:eastAsia="맑은 고딕"/>
          <w:b w:val="0"/>
          <w:sz w:val="20"/>
        </w:rPr>
        <w:t>목표 구성에서는 규칙과 머신러닝 분류기가 처리 후보를 만들고, Jev 계열 결정 모델이 상황에 맞는 기능별 임베딩 분류기 또는 소형 언어 모델을 선택한다. 결정 모델의 파인튜닝 여부는 구현·평가 구성별로 표시한다. 이는 독립된 전문 모델 모델을 선택하는 시스템 구성이며, 단일 신경망 내부의 MoE 실행 구성와 구분한다. 현재 측정은 아래 각 칸과 일부 연결에 한정된다.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092"/>
        <w:gridCol w:w="4089"/>
        <w:gridCol w:w="3328"/>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단계</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잰 값</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판정과 한계</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 규칙</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서수·상대 위치 58/61, 같은 문제 FT E4B 55/61. 규칙이 122/769를 처리하고 그중 113/122 정답</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2026-10-06 사후 분석. 규칙 전체 적용은 단독 모델보다 낮음</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 ML</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평가 밖 자료로 학습한 유형 라우터 결합 755/769, FT E4B 단독 750/769, 짝 8:3, p=0.23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Decider-12B를 부르는 예산 밖 참고 구성. 유의한 개선을 구분하지 못함</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 Jev 계열 모델 분류</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Winnow-E4B(Jev 계열 LLM형, 학습 없음, 한국어 설명): 의도 94.5% · 감정 91.0% · 긴급도 63.5% · 대상 92.1%. E2E 파이프라인 테스트의 라우팅 선택 488/626 = 78.0%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2026-10-06 각 1회. 인코더형 Jev 계열(Laya · OpenDecider-nano)은 한 라벨만 찍는 값 수준이라 쓰지 않는다</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 임베딩 기반 분류 모델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의도·감정·긴급도·대상의 분류 헤드 4개 평균 정확도: BGE-M3 94.4%, mE5-base 94.2%, XLM-R 93.7%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2026-10-06. 합성 메시지 분류 평가셋 CX 400 중 두 AI 라벨러의 라벨이 일치한 표본을 평가했다. 난수 시드 3개의 평균이며, 상위 모델 차이는 구분하지 못함</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 소형 LLM 전문 모델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FT E4B 항목 지목 750/769. 무학습 E4B QAT 분류는 의도 97.2%·감정 83.9%·긴급도 60.9%·대상 86.2%. 파인튜닝한 Winnow-E4B(Jev 계열) 756/769 = 98.3%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항목 지목과 메시지 분류는 다른 과제. 분류 기준선 중앙 지연 5.3초</w:t>
            </w:r>
          </w:p>
        </w:tc>
      </w:tr>
    </w:tbl>
    <w:p>
      <w:pPr>
        <w:spacing w:after="40" w:line="300" w:lineRule="auto"/>
      </w:pPr>
    </w:p>
    <w:p>
      <w:pPr>
        <w:spacing w:after="120" w:line="300" w:lineRule="auto"/>
      </w:pPr>
      <w:r>
        <w:rPr>
          <w:rFonts w:ascii="맑은 고딕" w:hAnsi="맑은 고딕" w:cs="맑은 고딕" w:eastAsia="맑은 고딕"/>
          <w:b w:val="0"/>
          <w:color w:val="595959"/>
          <w:sz w:val="17"/>
        </w:rPr>
        <w:t>출처: BENCH/results/cls_report.txt. 분류 시험은 Codex 작성 CX 400을 Claude가 교차 라벨한 자료이며 의도·감정·긴급도·대상 분모는 각각 398·355·353·369다. 학습 자료 CL 720은 Claude 작성·Codex 교차 라벨이다. 두 AI 라벨러의 일치율은 사람 정확도나 성능 상한을 측정한 값이 아니다.</w:t>
      </w:r>
    </w:p>
    <w:p>
      <w:pPr>
        <w:keepNext/>
        <w:spacing w:after="40" w:line="300" w:lineRule="auto"/>
        <w:jc w:val="center"/>
      </w:pPr>
      <w:r>
        <w:drawing>
          <wp:inline>
            <wp:extent cx="5940000" cy="3914877"/>
            <wp:docPr id="3" name="Picture 3"/>
            <wp:cNvGraphicFramePr>
              <a:graphicFrameLocks noChangeAspect="1"/>
            </wp:cNvGraphicFramePr>
            <a:graphic>
              <a:graphicData uri="http://schemas.openxmlformats.org/drawingml/2006/picture">
                <pic:pic>
                  <pic:nvPicPr>
                    <pic:cNvPr id="0" name="단계구성_잰값.png"/>
                    <pic:cNvPicPr/>
                  </pic:nvPicPr>
                  <pic:blipFill>
                    <a:blip r:embed="rId12"/>
                    <a:stretch>
                      <a:fillRect/>
                    </a:stretch>
                  </pic:blipFill>
                  <pic:spPr>
                    <a:xfrm>
                      <a:off x="0" y="0"/>
                      <a:ext cx="5940000" cy="3914877"/>
                    </a:xfrm>
                    <a:prstGeom prst="rect"/>
                  </pic:spPr>
                </pic:pic>
              </a:graphicData>
            </a:graphic>
          </wp:inline>
        </w:drawing>
      </w:r>
    </w:p>
    <w:p>
      <w:pPr>
        <w:spacing w:after="160" w:line="300" w:lineRule="auto"/>
        <w:jc w:val="center"/>
      </w:pPr>
      <w:r>
        <w:rPr>
          <w:rFonts w:ascii="맑은 고딕" w:hAnsi="맑은 고딕" w:cs="맑은 고딕" w:eastAsia="맑은 고딕"/>
          <w:b w:val="0"/>
          <w:color w:val="404040"/>
          <w:sz w:val="18"/>
        </w:rPr>
        <w:t>그림 1. 규칙 → ML → Jev 계열 분류 → 전문 모델 구성과 단계마다 잰 값(2026-10-06 E2E 파이프라인 테스트 포함). 붉은 메모는 E2E 파이프라인 테스트 결과와 아직 없는 것이다.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328"/>
        <w:gridCol w:w="2853"/>
        <w:gridCol w:w="3328"/>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부분 조합</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결과</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해석</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FT E4B 단독</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750/769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2026-10-06 기준선</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규칙 + FT E4B</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747/769, 모델 호출 없이 처리 122/769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호출 약 16% 감소와 정확도 손실이 함께 있음</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규칙 → 임베딩 기반 처리 여부 분류기 → 파인튜닝 E4B(L6 구성)</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전체 769문제 중 743문제 정답. 전문 모델 모델 호출 없이 193문제를 처리했고, 그중 179문제 정답</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저장된 모델 응답을 조합한 오프라인 계산이다. 동일한 193문제에서 파인튜닝 E4B 단독은 186문제 정답</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서수 규칙 + FT E4B</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753/769, 단독 대비 이 구성만 정답 4·단독만 정답 1, p=0.375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사후 탐색. 호출 61개 절감, 유의한 개선을 구분하지 못함</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4B급 기능 라우팅 상한</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mix8~10의 460문제에서 451/460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같은 세트에서 유형별 최고 모델을 골라도 FT E4B 단독과 같음</w:t>
            </w:r>
          </w:p>
        </w:tc>
      </w:tr>
    </w:tbl>
    <w:p>
      <w:pPr>
        <w:spacing w:after="40" w:line="300" w:lineRule="auto"/>
      </w:pP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5230"/>
        <w:gridCol w:w="2187"/>
        <w:gridCol w:w="2092"/>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835문제의 기존 조합</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정답/835</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기록된 호출 수</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B0 임베딩 기준</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730/835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210</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V1 앞단 e16d</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755/835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342</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V2 ML 분기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766/835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320</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L1 규칙 → E4B QAT</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770/835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710</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L3 규칙 → Gemma 26B</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779/835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710</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L5 규칙 → OpenJev 26B</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795/835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710</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L5 규칙 → decider-chat 31B</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795/835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710</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L6 규칙 → 게이트 → E4B QAT</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769/835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639</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V9 기존 전문 모델 실행 구성</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763/835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1903</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H2 확신도에 따른 추가 모델 호출</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786/835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726</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H4 Decider-12B와 L6 연결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792/835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735</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Ens3 기존 조합 다수결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791/835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3252</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Gemma 26B 직접 지목</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780/835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835</w:t>
            </w:r>
          </w:p>
        </w:tc>
      </w:tr>
    </w:tbl>
    <w:p>
      <w:pPr>
        <w:spacing w:after="40" w:line="300" w:lineRule="auto"/>
      </w:pPr>
    </w:p>
    <w:p>
      <w:pPr>
        <w:spacing w:after="120" w:line="300" w:lineRule="auto"/>
      </w:pPr>
      <w:r>
        <w:rPr>
          <w:rFonts w:ascii="맑은 고딕" w:hAnsi="맑은 고딕" w:cs="맑은 고딕" w:eastAsia="맑은 고딕"/>
          <w:b w:val="0"/>
          <w:color w:val="595959"/>
          <w:sz w:val="17"/>
        </w:rPr>
        <w:t>출처: BENCH/results/eval_final_mix8to12.md, . 2026-10-06까지 확보한 기존 실행 출력의 오프라인 조합 채점이며 복수 항목 질의는 A 기준이다. 769문제 평가나 C 집합 평가와 점수를 합치지 않는다. 임계값·조합 탐색과 작성자 편향이 남고, 26B 단독보다 유의하게 나은 조합을 입증한 결과로 쓰지 않는다. V9에는 Jev API(유료)가 없다. 12B·대형 모델을 사용하는 조합과 다수결·확신도 위임은 예산 밖 또는 채택하지 않은 참고 방식이다.</w:t>
      </w:r>
    </w:p>
    <w:p>
      <w:pPr>
        <w:spacing w:after="80" w:line="300" w:lineRule="auto"/>
      </w:pPr>
      <w:r>
        <w:rPr>
          <w:rFonts w:ascii="맑은 고딕" w:hAnsi="맑은 고딕" w:cs="맑은 고딕" w:eastAsia="맑은 고딕"/>
          <w:b w:val="0"/>
          <w:sz w:val="20"/>
        </w:rPr>
        <w:t>2026-10-06 에 네 단계를 E2E 파이프라인으로 이어 문제마다 실제로 불러 보았다(4.4절). 파인튜닝하지 않은 Winnow-E4B(Jev 계열)를 라우팅 판정에 넣은 E2E 파이프라인은 파인튜닝한 E4B 하나보다 낮았다(697 대 748, 사전 고정 버전은 472). 다만 전문 모델은 파인튜닝한 모델, 라우팅 판정은 파인튜닝하지 않은 원본이라 공정한 비교가 아니었다. 같은 방법으로 파인튜닝한 Winnow-E4B(Jev 계열, 시드 1개) 756 은 파인튜닝한 E4B 750(시드 1개)과 구분되지 않았고(모델 사이 순위는 시드 3개 이상 필요), 파인튜닝한 E4B 와 함께 짠 실행 구성들(747~752)은 단독과 구분되지 않았다. Jev 계열 모델이 상황마다 다른 전문 sLLM 을 고르고 응답 문장까지 만드는 구성 전체는 아직 구현 · 시험하지 않았고, 파인튜닝한 모델들은 제품에 아직 연결하지 않았다. 판정: 구성요소 · 부분 조합 · E2E 파이프라인 · 파인튜닝한 두 전문 모델의 실행 구성 비교는 끝났고, 여러 분야 전문 모델을 고르는 전체 구성과 제품 통합은 남았다.</w:t>
      </w:r>
    </w:p>
    <w:p>
      <w:pPr>
        <w:spacing w:after="20" w:line="300" w:lineRule="auto"/>
      </w:pPr>
      <w:r>
        <w:rPr>
          <w:rFonts w:ascii="맑은 고딕" w:hAnsi="맑은 고딕" w:cs="맑은 고딕" w:eastAsia="맑은 고딕"/>
          <w:b/>
          <w:sz w:val="18"/>
        </w:rPr>
        <w:t>program/scripts/plan_qa_bench/eval_pipeline.py:26~42</w:t>
      </w:r>
    </w:p>
    <w:tbl>
      <w:tblPr>
        <w:tblW w:type="auto" w:w="0"/>
        <w:tblLook w:firstColumn="1" w:firstRow="1" w:lastColumn="0" w:lastRow="0" w:noHBand="0" w:noVBand="1" w:val="04A0"/>
      </w:tblPr>
      <w:tblGrid>
        <w:gridCol w:w="9354"/>
      </w:tblGrid>
      <w:tr>
        <w:tc>
          <w:tcPr>
            <w:tcW w:type="dxa" w:w="9354"/>
            <w:shd w:val="clear" w:color="auto" w:fill="F3F4F1"/>
          </w:tcPr>
          <w:p>
            <w:pPr>
              <w:spacing w:after="0" w:line="240" w:lineRule="auto"/>
            </w:pPr>
            <w:r>
              <w:rPr>
                <w:rFonts w:ascii="Consolas" w:hAnsi="Consolas" w:cs="Consolas" w:eastAsia="맑은 고딕"/>
                <w:sz w:val="15"/>
              </w:rPr>
              <w:t>def run_one(i, cfg, qs, items, out, latweave=False):</w:t>
              <w:br/>
            </w:r>
            <w:r>
              <w:rPr>
                <w:rFonts w:ascii="Consolas" w:hAnsi="Consolas" w:cs="Consolas" w:eastAsia="맑은 고딕"/>
                <w:sz w:val="15"/>
              </w:rPr>
              <w:t xml:space="preserve">    q = qs[i]['q']</w:t>
              <w:br/>
            </w:r>
            <w:r>
              <w:rPr>
                <w:rFonts w:ascii="Consolas" w:hAnsi="Consolas" w:cs="Consolas" w:eastAsia="맑은 고딕"/>
                <w:sz w:val="15"/>
              </w:rPr>
              <w:t xml:space="preserve">    a = analyze(q)</w:t>
              <w:br/>
            </w:r>
            <w:r>
              <w:rPr>
                <w:rFonts w:ascii="Consolas" w:hAnsi="Consolas" w:cs="Consolas" w:eastAsia="맑은 고딕"/>
                <w:sz w:val="15"/>
              </w:rPr>
              <w:t xml:space="preserve">    tt = a['tt']</w:t>
              <w:br/>
            </w:r>
            <w:r>
              <w:rPr>
                <w:rFonts w:ascii="Consolas" w:hAnsi="Consolas" w:cs="Consolas" w:eastAsia="맑은 고딕"/>
                <w:sz w:val="15"/>
              </w:rPr>
              <w:t xml:space="preserve">    rs = rule_slots(tt, items)</w:t>
              <w:br/>
            </w:r>
            <w:r>
              <w:rPr>
                <w:rFonts w:ascii="Consolas" w:hAnsi="Consolas" w:cs="Consolas" w:eastAsia="맑은 고딕"/>
                <w:sz w:val="15"/>
              </w:rPr>
              <w:t xml:space="preserve">    if rs['day'] is None:</w:t>
              <w:br/>
            </w:r>
            <w:r>
              <w:rPr>
                <w:rFonts w:ascii="Consolas" w:hAnsi="Consolas" w:cs="Consolas" w:eastAsia="맑은 고딕"/>
                <w:sz w:val="15"/>
              </w:rPr>
              <w:t xml:space="preserve">        rs['day'] = rule_slots(q, items)['day']</w:t>
              <w:br/>
            </w:r>
            <w:r>
              <w:rPr>
                <w:rFonts w:ascii="Consolas" w:hAnsi="Consolas" w:cs="Consolas" w:eastAsia="맑은 고딕"/>
                <w:sz w:val="15"/>
              </w:rPr>
              <w:t xml:space="preserve">    calls = []</w:t>
              <w:br/>
            </w:r>
            <w:r>
              <w:rPr>
                <w:rFonts w:ascii="Consolas" w:hAnsi="Consolas" w:cs="Consolas" w:eastAsia="맑은 고딕"/>
                <w:sz w:val="15"/>
              </w:rPr>
              <w:t xml:space="preserve">    anchor = None</w:t>
              <w:br/>
            </w:r>
            <w:r>
              <w:rPr>
                <w:rFonts w:ascii="Consolas" w:hAnsi="Consolas" w:cs="Consolas" w:eastAsia="맑은 고딕"/>
                <w:sz w:val="15"/>
              </w:rPr>
              <w:t xml:space="preserve">    if rs['rel'] is not None:</w:t>
              <w:br/>
            </w:r>
            <w:r>
              <w:rPr>
                <w:rFonts w:ascii="Consolas" w:hAnsi="Consolas" w:cs="Consolas" w:eastAsia="맑은 고딕"/>
                <w:sz w:val="15"/>
              </w:rPr>
              <w:t xml:space="preserve">        calls.append(('anchor', cfg[1]))</w:t>
              <w:br/>
            </w:r>
            <w:r>
              <w:rPr>
                <w:rFonts w:ascii="Consolas" w:hAnsi="Consolas" w:cs="Consolas" w:eastAsia="맑은 고딕"/>
                <w:sz w:val="15"/>
              </w:rPr>
              <w:t xml:space="preserve">        anchor = out[cfg[1]]['anchor_excl'][i] if a['negation'] else out[cfg[1]]['anchor_tt'][i]</w:t>
              <w:br/>
            </w:r>
            <w:r>
              <w:rPr>
                <w:rFonts w:ascii="Consolas" w:hAnsi="Consolas" w:cs="Consolas" w:eastAsia="맑은 고딕"/>
                <w:sz w:val="15"/>
              </w:rPr>
              <w:t xml:space="preserve">    slots = {k: rs[k] for k in ('day', 'pos', 'kind', 'meal', 'rel', 'kw', 'nextday')}</w:t>
              <w:br/>
            </w:r>
            <w:r>
              <w:rPr>
                <w:rFonts w:ascii="Consolas" w:hAnsi="Consolas" w:cs="Consolas" w:eastAsia="맑은 고딕"/>
                <w:sz w:val="15"/>
              </w:rPr>
              <w:t xml:space="preserve">    slots['anchor'] = anchor</w:t>
              <w:br/>
            </w:r>
            <w:r>
              <w:rPr>
                <w:rFonts w:ascii="Consolas" w:hAnsi="Consolas" w:cs="Consolas" w:eastAsia="맑은 고딕"/>
                <w:sz w:val="15"/>
              </w:rPr>
              <w:t xml:space="preserve">    r = resolve(items, slots, latweave)</w:t>
              <w:br/>
            </w:r>
            <w:r>
              <w:rPr>
                <w:rFonts w:ascii="Consolas" w:hAnsi="Consolas" w:cs="Consolas" w:eastAsia="맑은 고딕"/>
                <w:sz w:val="15"/>
              </w:rPr>
              <w:t xml:space="preserve">    LAST.clear()</w:t>
              <w:br/>
            </w:r>
            <w:r>
              <w:rPr>
                <w:rFonts w:ascii="Consolas" w:hAnsi="Consolas" w:cs="Consolas" w:eastAsia="맑은 고딕"/>
                <w:sz w:val="15"/>
              </w:rPr>
              <w:t xml:space="preserve">    LAST.update({'slots': slots, 'why': r[2] if len(r) &gt; 2 else None})</w:t>
            </w:r>
          </w:p>
        </w:tc>
      </w:tr>
    </w:tbl>
    <w:p>
      <w:pPr>
        <w:spacing w:after="80" w:line="300" w:lineRule="auto"/>
      </w:pPr>
    </w:p>
    <w:p>
      <w:pPr>
        <w:spacing w:after="120" w:line="300" w:lineRule="auto"/>
      </w:pPr>
      <w:r>
        <w:rPr>
          <w:rFonts w:ascii="맑은 고딕" w:hAnsi="맑은 고딕" w:cs="맑은 고딕" w:eastAsia="맑은 고딕"/>
          <w:b w:val="0"/>
          <w:color w:val="595959"/>
          <w:sz w:val="17"/>
        </w:rPr>
        <w:t>연구용 평가 코드의 앞부분이다. 입력은 질문·일정·설정과 저장된 모델 출력 out이며, 발췌 구간은 절 분석과 규칙·관계 조회 결과를 만든다. 전체 함수는 뒤에서 gate·point·verify 결과와 호출 목록을 반환한다. 실제 모델을 호출하는 제품 오케스트레이터가 아니다. 연결된 V9 결과는 2026-10-06까지 확보한 mix8~12의 763/835이며, Jev 계열 모델 전문 모델 선택을 구현한 결과가 아니다.</w:t>
      </w:r>
    </w:p>
    <w:p>
      <w:pPr>
        <w:spacing w:after="20" w:line="300" w:lineRule="auto"/>
      </w:pPr>
      <w:r>
        <w:rPr>
          <w:rFonts w:ascii="맑은 고딕" w:hAnsi="맑은 고딕" w:cs="맑은 고딕" w:eastAsia="맑은 고딕"/>
          <w:b/>
          <w:sz w:val="18"/>
        </w:rPr>
        <w:t>program/scripts/plan_qa_bench/eval_router.py:114~137</w:t>
      </w:r>
    </w:p>
    <w:tbl>
      <w:tblPr>
        <w:tblW w:type="auto" w:w="0"/>
        <w:tblLook w:firstColumn="1" w:firstRow="1" w:lastColumn="0" w:lastRow="0" w:noHBand="0" w:noVBand="1" w:val="04A0"/>
      </w:tblPr>
      <w:tblGrid>
        <w:gridCol w:w="9354"/>
      </w:tblGrid>
      <w:tr>
        <w:tc>
          <w:tcPr>
            <w:tcW w:type="dxa" w:w="9354"/>
            <w:shd w:val="clear" w:color="auto" w:fill="F3F4F1"/>
          </w:tcPr>
          <w:p>
            <w:pPr>
              <w:spacing w:after="0" w:line="240" w:lineRule="auto"/>
            </w:pPr>
            <w:r>
              <w:rPr>
                <w:rFonts w:ascii="Consolas" w:hAnsi="Consolas" w:cs="Consolas" w:eastAsia="맑은 고딕"/>
                <w:sz w:val="15"/>
              </w:rPr>
              <w:t>def fit(train_sets):</w:t>
              <w:br/>
            </w:r>
            <w:r>
              <w:rPr>
                <w:rFonts w:ascii="Consolas" w:hAnsi="Consolas" w:cs="Consolas" w:eastAsia="맑은 고딕"/>
                <w:sz w:val="15"/>
              </w:rPr>
              <w:t xml:space="preserve">    X = np.array([r[1] for w in train_sets for r in DATA[w]])</w:t>
              <w:br/>
            </w:r>
            <w:r>
              <w:rPr>
                <w:rFonts w:ascii="Consolas" w:hAnsi="Consolas" w:cs="Consolas" w:eastAsia="맑은 고딕"/>
                <w:sz w:val="15"/>
              </w:rPr>
              <w:t xml:space="preserve">    y = np.array([r[2] for w in train_sets for r in DATA[w]])</w:t>
              <w:br/>
            </w:r>
            <w:r>
              <w:rPr>
                <w:rFonts w:ascii="Consolas" w:hAnsi="Consolas" w:cs="Consolas" w:eastAsia="맑은 고딕"/>
                <w:sz w:val="15"/>
              </w:rPr>
              <w:t xml:space="preserve">    sc = StandardScaler().fit(X)</w:t>
              <w:br/>
            </w:r>
            <w:r>
              <w:rPr>
                <w:rFonts w:ascii="Consolas" w:hAnsi="Consolas" w:cs="Consolas" w:eastAsia="맑은 고딕"/>
                <w:sz w:val="15"/>
              </w:rPr>
              <w:t xml:space="preserve">    clf = LogisticRegression(max_iter=2000, C=1.0).fit(sc.transform(X), y)</w:t>
              <w:br/>
            </w:r>
            <w:r>
              <w:rPr>
                <w:rFonts w:ascii="Consolas" w:hAnsi="Consolas" w:cs="Consolas" w:eastAsia="맑은 고딕"/>
                <w:sz w:val="15"/>
              </w:rPr>
              <w:t xml:space="preserve">    uL = float(np.mean([r[4] for w in train_sets for r in DATA[w]])) - 0.05</w:t>
              <w:br/>
            </w:r>
            <w:r>
              <w:rPr>
                <w:rFonts w:ascii="Consolas" w:hAnsi="Consolas" w:cs="Consolas" w:eastAsia="맑은 고딕"/>
                <w:sz w:val="15"/>
              </w:rPr>
              <w:t xml:space="preserve">    return sc, clf, uL</w:t>
              <w:br/>
            </w:r>
            <w:r>
              <w:rPr>
                <w:rFonts w:ascii="Consolas" w:hAnsi="Consolas" w:cs="Consolas" w:eastAsia="맑은 고딕"/>
                <w:sz w:val="15"/>
              </w:rPr>
              <w:br/>
            </w:r>
            <w:r>
              <w:rPr>
                <w:rFonts w:ascii="Consolas" w:hAnsi="Consolas" w:cs="Consolas" w:eastAsia="맑은 고딕"/>
                <w:sz w:val="15"/>
              </w:rPr>
              <w:br/>
            </w:r>
            <w:r>
              <w:rPr>
                <w:rFonts w:ascii="Consolas" w:hAnsi="Consolas" w:cs="Consolas" w:eastAsia="맑은 고딕"/>
                <w:sz w:val="15"/>
              </w:rPr>
              <w:t>def router_pred(w, i, model):</w:t>
              <w:br/>
            </w:r>
            <w:r>
              <w:rPr>
                <w:rFonts w:ascii="Consolas" w:hAnsi="Consolas" w:cs="Consolas" w:eastAsia="맑은 고딕"/>
                <w:sz w:val="15"/>
              </w:rPr>
              <w:t xml:space="preserve">    sc, clf, uL = model</w:t>
              <w:br/>
            </w:r>
            <w:r>
              <w:rPr>
                <w:rFonts w:ascii="Consolas" w:hAnsi="Consolas" w:cs="Consolas" w:eastAsia="맑은 고딕"/>
                <w:sz w:val="15"/>
              </w:rPr>
              <w:t xml:space="preserve">    f, t1 = feats(w, i)</w:t>
              <w:br/>
            </w:r>
            <w:r>
              <w:rPr>
                <w:rFonts w:ascii="Consolas" w:hAnsi="Consolas" w:cs="Consolas" w:eastAsia="맑은 고딕"/>
                <w:sz w:val="15"/>
              </w:rPr>
              <w:t xml:space="preserve">    p = np.zeros(3)</w:t>
              <w:br/>
            </w:r>
            <w:r>
              <w:rPr>
                <w:rFonts w:ascii="Consolas" w:hAnsi="Consolas" w:cs="Consolas" w:eastAsia="맑은 고딕"/>
                <w:sz w:val="15"/>
              </w:rPr>
              <w:t xml:space="preserve">    pr = clf.predict_proba(sc.transform([f]))[0]</w:t>
              <w:br/>
            </w:r>
            <w:r>
              <w:rPr>
                <w:rFonts w:ascii="Consolas" w:hAnsi="Consolas" w:cs="Consolas" w:eastAsia="맑은 고딕"/>
                <w:sz w:val="15"/>
              </w:rPr>
              <w:t xml:space="preserve">    for c, q in zip(clf.classes_, pr):</w:t>
              <w:br/>
            </w:r>
            <w:r>
              <w:rPr>
                <w:rFonts w:ascii="Consolas" w:hAnsi="Consolas" w:cs="Consolas" w:eastAsia="맑은 고딕"/>
                <w:sz w:val="15"/>
              </w:rPr>
              <w:t xml:space="preserve">        p[c] = q</w:t>
              <w:br/>
            </w:r>
            <w:r>
              <w:rPr>
                <w:rFonts w:ascii="Consolas" w:hAnsi="Consolas" w:cs="Consolas" w:eastAsia="맑은 고딕"/>
                <w:sz w:val="15"/>
              </w:rPr>
              <w:t xml:space="preserve">    u_acc = p[0] * 1 + (p[1] + p[2]) * (-2)</w:t>
              <w:br/>
            </w:r>
            <w:r>
              <w:rPr>
                <w:rFonts w:ascii="Consolas" w:hAnsi="Consolas" w:cs="Consolas" w:eastAsia="맑은 고딕"/>
                <w:sz w:val="15"/>
              </w:rPr>
              <w:t xml:space="preserve">    u_none = p[2] * 1</w:t>
              <w:br/>
            </w:r>
            <w:r>
              <w:rPr>
                <w:rFonts w:ascii="Consolas" w:hAnsi="Consolas" w:cs="Consolas" w:eastAsia="맑은 고딕"/>
                <w:sz w:val="15"/>
              </w:rPr>
              <w:t xml:space="preserve">    best = max((u_acc, 'acc'), (u_none, 'none'), (uL, 'llm'))[1]</w:t>
              <w:br/>
            </w:r>
            <w:r>
              <w:rPr>
                <w:rFonts w:ascii="Consolas" w:hAnsi="Consolas" w:cs="Consolas" w:eastAsia="맑은 고딕"/>
                <w:sz w:val="15"/>
              </w:rPr>
              <w:t xml:space="preserve">    if best == 'acc':</w:t>
              <w:br/>
            </w:r>
            <w:r>
              <w:rPr>
                <w:rFonts w:ascii="Consolas" w:hAnsi="Consolas" w:cs="Consolas" w:eastAsia="맑은 고딕"/>
                <w:sz w:val="15"/>
              </w:rPr>
              <w:t xml:space="preserve">        return t1, False</w:t>
              <w:br/>
            </w:r>
            <w:r>
              <w:rPr>
                <w:rFonts w:ascii="Consolas" w:hAnsi="Consolas" w:cs="Consolas" w:eastAsia="맑은 고딕"/>
                <w:sz w:val="15"/>
              </w:rPr>
              <w:t xml:space="preserve">    if best == 'none':</w:t>
              <w:br/>
            </w:r>
            <w:r>
              <w:rPr>
                <w:rFonts w:ascii="Consolas" w:hAnsi="Consolas" w:cs="Consolas" w:eastAsia="맑은 고딕"/>
                <w:sz w:val="15"/>
              </w:rPr>
              <w:t xml:space="preserve">        return None, False</w:t>
              <w:br/>
            </w:r>
            <w:r>
              <w:rPr>
                <w:rFonts w:ascii="Consolas" w:hAnsi="Consolas" w:cs="Consolas" w:eastAsia="맑은 고딕"/>
                <w:sz w:val="15"/>
              </w:rPr>
              <w:t xml:space="preserve">    return G[w][M][i], True</w:t>
            </w:r>
          </w:p>
        </w:tc>
      </w:tr>
    </w:tbl>
    <w:p>
      <w:pPr>
        <w:spacing w:after="80" w:line="300" w:lineRule="auto"/>
      </w:pPr>
    </w:p>
    <w:p>
      <w:pPr>
        <w:spacing w:after="120" w:line="300" w:lineRule="auto"/>
      </w:pPr>
      <w:r>
        <w:rPr>
          <w:rFonts w:ascii="맑은 고딕" w:hAnsi="맑은 고딕" w:cs="맑은 고딕" w:eastAsia="맑은 고딕"/>
          <w:b w:val="0"/>
          <w:color w:val="595959"/>
          <w:sz w:val="17"/>
        </w:rPr>
        <w:t>연구용 ML 경로 선택 코드다. fit 입력은 학습 세트 특징·라벨·기존 모델 정답 기록이며, router_pred는 항목 확정·없음·LLM 경로 중 기대 보상이 큰 경로를 골라 예측과 모델 경로 사용 여부를 반환한다. 마지막 경로도 저장된 G의 답을 소비한다. 연결된 V2 기록은 mix8~12 766/835, 기록된 호출 320회다. 의 별도 유형 라우터 755/769와 같은 실험으로 합치지 않는다. Jev 계열 모델의 전문 모델 모델 배치 코드가 아니다.</w:t>
      </w:r>
    </w:p>
    <w:p>
      <w:pPr>
        <w:spacing w:after="20" w:line="300" w:lineRule="auto"/>
      </w:pPr>
      <w:r>
        <w:rPr>
          <w:rFonts w:ascii="맑은 고딕" w:hAnsi="맑은 고딕" w:cs="맑은 고딕" w:eastAsia="맑은 고딕"/>
          <w:b/>
          <w:sz w:val="18"/>
        </w:rPr>
        <w:t>program/scripts/plan_qa_bench/server/jev_cls_run.py:71~98</w:t>
      </w:r>
    </w:p>
    <w:tbl>
      <w:tblPr>
        <w:tblW w:type="auto" w:w="0"/>
        <w:tblLook w:firstColumn="1" w:firstRow="1" w:lastColumn="0" w:lastRow="0" w:noHBand="0" w:noVBand="1" w:val="04A0"/>
      </w:tblPr>
      <w:tblGrid>
        <w:gridCol w:w="9354"/>
      </w:tblGrid>
      <w:tr>
        <w:tc>
          <w:tcPr>
            <w:tcW w:type="dxa" w:w="9354"/>
            <w:shd w:val="clear" w:color="auto" w:fill="F3F4F1"/>
          </w:tcPr>
          <w:p>
            <w:pPr>
              <w:spacing w:after="0" w:line="240" w:lineRule="auto"/>
            </w:pPr>
            <w:r>
              <w:rPr>
                <w:rFonts w:ascii="Consolas" w:hAnsi="Consolas" w:cs="Consolas" w:eastAsia="맑은 고딕"/>
                <w:sz w:val="15"/>
              </w:rPr>
              <w:t>def questions():</w:t>
              <w:br/>
            </w:r>
            <w:r>
              <w:rPr>
                <w:rFonts w:ascii="Consolas" w:hAnsi="Consolas" w:cs="Consolas" w:eastAsia="맑은 고딕"/>
                <w:sz w:val="15"/>
              </w:rPr>
              <w:t xml:space="preserve">    return {h: {'type': 'choice', 'instructions': DEF[h][0], 'criteria': DEF[h][1]} for h in HEADS}</w:t>
              <w:br/>
            </w:r>
            <w:r>
              <w:rPr>
                <w:rFonts w:ascii="Consolas" w:hAnsi="Consolas" w:cs="Consolas" w:eastAsia="맑은 고딕"/>
                <w:sz w:val="15"/>
              </w:rPr>
              <w:br/>
            </w:r>
            <w:r>
              <w:rPr>
                <w:rFonts w:ascii="Consolas" w:hAnsi="Consolas" w:cs="Consolas" w:eastAsia="맑은 고딕"/>
                <w:sz w:val="15"/>
              </w:rPr>
              <w:br/>
            </w:r>
            <w:r>
              <w:rPr>
                <w:rFonts w:ascii="Consolas" w:hAnsi="Consolas" w:cs="Consolas" w:eastAsia="맑은 고딕"/>
                <w:sz w:val="15"/>
              </w:rPr>
              <w:t>if BACK == 'laya':</w:t>
              <w:br/>
            </w:r>
            <w:r>
              <w:rPr>
                <w:rFonts w:ascii="Consolas" w:hAnsi="Consolas" w:cs="Consolas" w:eastAsia="맑은 고딕"/>
                <w:sz w:val="15"/>
              </w:rPr>
              <w:t xml:space="preserve">    import laya</w:t>
              <w:br/>
            </w:r>
            <w:r>
              <w:rPr>
                <w:rFonts w:ascii="Consolas" w:hAnsi="Consolas" w:cs="Consolas" w:eastAsia="맑은 고딕"/>
                <w:sz w:val="15"/>
              </w:rPr>
              <w:t xml:space="preserve">    agent = laya.load(MODEL or 'convaiinnovations/laya-multilingual', device=DEVICE)</w:t>
              <w:br/>
            </w:r>
            <w:r>
              <w:rPr>
                <w:rFonts w:ascii="Consolas" w:hAnsi="Consolas" w:cs="Consolas" w:eastAsia="맑은 고딕"/>
                <w:sz w:val="15"/>
              </w:rPr>
              <w:br/>
            </w:r>
            <w:r>
              <w:rPr>
                <w:rFonts w:ascii="Consolas" w:hAnsi="Consolas" w:cs="Consolas" w:eastAsia="맑은 고딕"/>
                <w:sz w:val="15"/>
              </w:rPr>
              <w:t xml:space="preserve">    def ask(msg):</w:t>
              <w:br/>
            </w:r>
            <w:r>
              <w:rPr>
                <w:rFonts w:ascii="Consolas" w:hAnsi="Consolas" w:cs="Consolas" w:eastAsia="맑은 고딕"/>
                <w:sz w:val="15"/>
              </w:rPr>
              <w:t xml:space="preserve">        r = agent.predict(msg, questions())['answers']</w:t>
              <w:br/>
            </w:r>
            <w:r>
              <w:rPr>
                <w:rFonts w:ascii="Consolas" w:hAnsi="Consolas" w:cs="Consolas" w:eastAsia="맑은 고딕"/>
                <w:sz w:val="15"/>
              </w:rPr>
              <w:t xml:space="preserve">        return {h: (r[h].get('probabilities') or {}) for h in HEADS}</w:t>
              <w:br/>
            </w:r>
            <w:r>
              <w:rPr>
                <w:rFonts w:ascii="Consolas" w:hAnsi="Consolas" w:cs="Consolas" w:eastAsia="맑은 고딕"/>
                <w:sz w:val="15"/>
              </w:rPr>
              <w:t>elif BACK == 'opendecider':</w:t>
              <w:br/>
            </w:r>
            <w:r>
              <w:rPr>
                <w:rFonts w:ascii="Consolas" w:hAnsi="Consolas" w:cs="Consolas" w:eastAsia="맑은 고딕"/>
                <w:sz w:val="15"/>
              </w:rPr>
              <w:t xml:space="preserve">    from opendecider import Choice, load</w:t>
              <w:br/>
            </w:r>
            <w:r>
              <w:rPr>
                <w:rFonts w:ascii="Consolas" w:hAnsi="Consolas" w:cs="Consolas" w:eastAsia="맑은 고딕"/>
                <w:sz w:val="15"/>
              </w:rPr>
              <w:t xml:space="preserve">    model = load(MODEL or 'manjunathshiva/opendecider-small', device=DEVICE if DEVICE != 'cpu' else None, dtype='bfloat16' if (DEVICE != 'cpu' and 'nano' in (MODEL or '')) else None)</w:t>
              <w:br/>
            </w:r>
            <w:r>
              <w:rPr>
                <w:rFonts w:ascii="Consolas" w:hAnsi="Consolas" w:cs="Consolas" w:eastAsia="맑은 고딕"/>
                <w:sz w:val="15"/>
              </w:rPr>
              <w:br/>
            </w:r>
            <w:r>
              <w:rPr>
                <w:rFonts w:ascii="Consolas" w:hAnsi="Consolas" w:cs="Consolas" w:eastAsia="맑은 고딕"/>
                <w:sz w:val="15"/>
              </w:rPr>
              <w:t xml:space="preserve">    def ask(msg):</w:t>
              <w:br/>
            </w:r>
            <w:r>
              <w:rPr>
                <w:rFonts w:ascii="Consolas" w:hAnsi="Consolas" w:cs="Consolas" w:eastAsia="맑은 고딕"/>
                <w:sz w:val="15"/>
              </w:rPr>
              <w:t xml:space="preserve">        qs = {h: Choice(DEF[h][0], dict(DEF[h][1])) for h in HEADS}</w:t>
              <w:br/>
            </w:r>
            <w:r>
              <w:rPr>
                <w:rFonts w:ascii="Consolas" w:hAnsi="Consolas" w:cs="Consolas" w:eastAsia="맑은 고딕"/>
                <w:sz w:val="15"/>
              </w:rPr>
              <w:t xml:space="preserve">        r = model.system_one({'message': msg}, qs)['answers']</w:t>
              <w:br/>
            </w:r>
            <w:r>
              <w:rPr>
                <w:rFonts w:ascii="Consolas" w:hAnsi="Consolas" w:cs="Consolas" w:eastAsia="맑은 고딕"/>
                <w:sz w:val="15"/>
              </w:rPr>
              <w:t xml:space="preserve">        return {h: (r[h].get('probabilities') or {}) for h in HEADS}</w:t>
              <w:br/>
            </w:r>
            <w:r>
              <w:rPr>
                <w:rFonts w:ascii="Consolas" w:hAnsi="Consolas" w:cs="Consolas" w:eastAsia="맑은 고딕"/>
                <w:sz w:val="15"/>
              </w:rPr>
              <w:t>elif BACK == 'systemone':</w:t>
              <w:br/>
            </w:r>
            <w:r>
              <w:rPr>
                <w:rFonts w:ascii="Consolas" w:hAnsi="Consolas" w:cs="Consolas" w:eastAsia="맑은 고딕"/>
                <w:sz w:val="15"/>
              </w:rPr>
              <w:t xml:space="preserve">    def ask(msg):</w:t>
              <w:br/>
            </w:r>
            <w:r>
              <w:rPr>
                <w:rFonts w:ascii="Consolas" w:hAnsi="Consolas" w:cs="Consolas" w:eastAsia="맑은 고딕"/>
                <w:sz w:val="15"/>
              </w:rPr>
              <w:t xml:space="preserve">        body = {'state': {'customer_message': msg}, 'questions': questions()}</w:t>
              <w:br/>
            </w:r>
            <w:r>
              <w:rPr>
                <w:rFonts w:ascii="Consolas" w:hAnsi="Consolas" w:cs="Consolas" w:eastAsia="맑은 고딕"/>
                <w:sz w:val="15"/>
              </w:rPr>
              <w:t xml:space="preserve">        if MODEL:</w:t>
              <w:br/>
            </w:r>
            <w:r>
              <w:rPr>
                <w:rFonts w:ascii="Consolas" w:hAnsi="Consolas" w:cs="Consolas" w:eastAsia="맑은 고딕"/>
                <w:sz w:val="15"/>
              </w:rPr>
              <w:t xml:space="preserve">            body['model'] = MODEL</w:t>
              <w:br/>
            </w:r>
            <w:r>
              <w:rPr>
                <w:rFonts w:ascii="Consolas" w:hAnsi="Consolas" w:cs="Consolas" w:eastAsia="맑은 고딕"/>
                <w:sz w:val="15"/>
              </w:rPr>
              <w:t xml:space="preserve">        req = urllib.request.Request(URL, data=json.dumps(body).encode(), headers={'Content-Type': 'application/json'})</w:t>
              <w:br/>
            </w:r>
            <w:r>
              <w:rPr>
                <w:rFonts w:ascii="Consolas" w:hAnsi="Consolas" w:cs="Consolas" w:eastAsia="맑은 고딕"/>
                <w:sz w:val="15"/>
              </w:rPr>
              <w:t xml:space="preserve">        r = json.load(urllib.request.urlopen(req, timeout=600))</w:t>
              <w:br/>
            </w:r>
            <w:r>
              <w:rPr>
                <w:rFonts w:ascii="Consolas" w:hAnsi="Consolas" w:cs="Consolas" w:eastAsia="맑은 고딕"/>
                <w:sz w:val="15"/>
              </w:rPr>
              <w:t xml:space="preserve">        r = r.get('answers') or r</w:t>
              <w:br/>
            </w:r>
            <w:r>
              <w:rPr>
                <w:rFonts w:ascii="Consolas" w:hAnsi="Consolas" w:cs="Consolas" w:eastAsia="맑은 고딕"/>
                <w:sz w:val="15"/>
              </w:rPr>
              <w:t xml:space="preserve">        return {h: (r[h].get('probabilities') or {}) for h in HEADS}</w:t>
            </w:r>
          </w:p>
        </w:tc>
      </w:tr>
    </w:tbl>
    <w:p>
      <w:pPr>
        <w:spacing w:after="80" w:line="300" w:lineRule="auto"/>
      </w:pPr>
    </w:p>
    <w:p>
      <w:pPr>
        <w:spacing w:after="120" w:line="300" w:lineRule="auto"/>
      </w:pPr>
      <w:r>
        <w:rPr>
          <w:rFonts w:ascii="맑은 고딕" w:hAnsi="맑은 고딕" w:cs="맑은 고딕" w:eastAsia="맑은 고딕"/>
          <w:b w:val="0"/>
          <w:color w:val="595959"/>
          <w:sz w:val="17"/>
        </w:rPr>
        <w:t>연구용 분류 실행 코드다. 입력은 메시지와 의도·감정·긴급도·대상 선택지 설명이며, 출력은 네 분류 머리의 확률이다. 2026-10-06 Laya·OpenDecider-nano를 학습 없이 CX 400에서 각각 평가했고 점수 분모는 398·355·353·369다. 코드의 기본 모델 이름만으로 OpenDecider-small의 측정 완료를 뜻하지 않는다. 전문 모델 sLLM을 선택하고 호출하는 기능은 구현하지 않았다.</w:t>
      </w:r>
    </w:p>
    <w:p>
      <w:pPr>
        <w:spacing w:after="40" w:line="300" w:lineRule="auto"/>
      </w:pPr>
    </w:p>
    <w:tbl>
      <w:tblPr>
        <w:tblStyle w:val="Table5"/>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pStyle w:val="Heading2"/>
              <w:keepNext/>
              <w:keepLines w:val="0"/>
              <w:spacing w:after="80" w:before="0" w:line="240" w:lineRule="auto"/>
              <w:rPr>
                <w:rFonts w:ascii="Malgun Gothic" w:cs="Malgun Gothic" w:eastAsia="Malgun Gothic" w:hAnsi="Malgun Gothic"/>
                <w:b w:val="1"/>
                <w:bCs w:val="1"/>
                <w:sz w:val="40"/>
                <w:szCs w:val="40"/>
              </w:rPr>
            </w:pPr>
            <w:bookmarkStart w:colFirst="0" w:colLast="0" w:name="_pk4ksn64hpfe" w:id="4"/>
            <w:bookmarkEnd w:id="4"/>
            <w:r w:rsidDel="00000000" w:rsidR="00000000" w:rsidRPr="00000000">
              <w:rPr>
                <w:rFonts w:ascii="Malgun Gothic" w:cs="Malgun Gothic" w:eastAsia="Malgun Gothic" w:hAnsi="Malgun Gothic"/>
                <w:b w:val="1"/>
                <w:bCs w:val="1"/>
                <w:sz w:val="40"/>
                <w:szCs w:val="40"/>
                <w:rtl w:val="0"/>
              </w:rPr>
              <w:t xml:space="preserve">2.  구성요소 연동 및 단위 기능 테스트</w:t>
            </w:r>
          </w:p>
        </w:tc>
      </w:tr>
    </w:tbl>
    <w:p w:rsidR="00000000" w:rsidDel="00000000" w:rsidP="00000000" w:rsidRDefault="00000000" w:rsidRPr="00000000" w14:paraId="00000029">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lt704cs1ektt" w:id="2"/>
      <w:bookmarkEnd w:id="2"/>
      <w:r w:rsidDel="00000000" w:rsidR="00000000" w:rsidRPr="00000000">
        <w:rPr>
          <w:rFonts w:ascii="Malgun Gothic" w:cs="Malgun Gothic" w:eastAsia="Malgun Gothic" w:hAnsi="Malgun Gothic"/>
          <w:b w:val="1"/>
          <w:bCs w:val="1"/>
          <w:color w:val="000000"/>
          <w:sz w:val="26"/>
          <w:szCs w:val="26"/>
          <w:rtl w:val="0"/>
        </w:rPr>
        <w:t xml:space="preserve">2.1 데이터베이스 및 저장소 연동 검증</w:t>
      </w:r>
    </w:p>
    <w:p>
      <w:pPr>
        <w:spacing w:after="80" w:line="300" w:lineRule="auto"/>
      </w:pPr>
      <w:r>
        <w:rPr>
          <w:rFonts w:ascii="맑은 고딕" w:hAnsi="맑은 고딕" w:cs="맑은 고딕" w:eastAsia="맑은 고딕"/>
          <w:b w:val="0"/>
          <w:sz w:val="20"/>
        </w:rPr>
        <w:t>DB 시험 소스에는 상태·버전 충돌, 중복 방지, 호출 예산과 공유 캐시를 검사하는 근거가 있다. 최신 통합 실행은 404건 통과·8건 실패였으며 실패는 로컬 임베딩 서버 연결 거부로 기록됐다. 이 결과를 DB 시험만의 합격률로 옮기지 않는다.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187"/>
        <w:gridCol w:w="3708"/>
        <w:gridCol w:w="3613"/>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테스트 항목</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검증 내용 및 평가 요소</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확인한 결과</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DB 무결성과 버전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제약, 버전 충돌, tenant별 dedupe, 동시 중복과 timeout</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test_db_integration.py의 시험 함수 6개. 파일 단독 최신 실행 분모 미확보</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consumer 멱등(같은 요청을 여러 번 받아도 처리는 한 번)</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같은 요청의 중복 소비 방지</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test_consumer_idempotency_contract.py의 시험 함수 3개. 실행 성공 3/3으로 단정하지 않음</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소스 호출 예산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한국 자정·월 경계, 프로세스 간 카운터, 8스레드 상한, DB 실패 시 호출 금지</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test_source_budget_db.py의 시험 함수 18개. 별도 최신 18/18 로그 미확보</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공유 응답 캐시</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같은 틱에서 프로세스가 바뀌어도 외부 응답 재사용</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2026-10-03 기록 방식 측정: 정상 경로 요청 45→26건, ITS 20→1건, 다른 프로세스의 같은 틱 0건</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통합 실행 묶음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DB·Controller·RAG 등 통합 시험</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2026-10-06 07:00: 404/412 통과, 8/412 실패. 임베딩 서버 연결 거부</w:t>
            </w:r>
          </w:p>
        </w:tc>
      </w:tr>
    </w:tbl>
    <w:p>
      <w:pPr>
        <w:spacing w:after="40" w:line="300" w:lineRule="auto"/>
      </w:pPr>
    </w:p>
    <w:p>
      <w:pPr>
        <w:spacing w:after="120" w:line="300" w:lineRule="auto"/>
      </w:pPr>
      <w:r>
        <w:rPr>
          <w:rFonts w:ascii="맑은 고딕" w:hAnsi="맑은 고딕" w:cs="맑은 고딕" w:eastAsia="맑은 고딕"/>
          <w:b w:val="0"/>
          <w:color w:val="595959"/>
          <w:sz w:val="17"/>
        </w:rPr>
        <w:t>출처: CS/tests/integration/db/, CS/tests/contract/test_consumer_idempotency_contract.py, CS/wiki/records/reports/2026-10-03_감시_외부호출_측정_리포트.md, 2026-10-06_0700_팀쪽_어댑터넷_전환_리포트.md. 함수 정의 수는 pytest 매개변수 확장 후 실행 케이스 수나 성공 건수가 아니다. 공유 캐시는 HTTP 호출 자리를 기록 함수로 바꿔 측정했으며 실사용 트래픽이 아니다. 정상 경로 수는 대체 소스를 제외한 값이다.</w:t>
      </w:r>
    </w:p>
    <w:p w:rsidR="00000000" w:rsidDel="00000000" w:rsidP="00000000" w:rsidRDefault="00000000" w:rsidRPr="00000000" w14:paraId="00000029">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lt704cs1ektt" w:id="2"/>
      <w:bookmarkEnd w:id="2"/>
      <w:r w:rsidDel="00000000" w:rsidR="00000000" w:rsidRPr="00000000">
        <w:rPr>
          <w:rFonts w:ascii="Malgun Gothic" w:cs="Malgun Gothic" w:eastAsia="Malgun Gothic" w:hAnsi="Malgun Gothic"/>
          <w:b w:val="1"/>
          <w:bCs w:val="1"/>
          <w:color w:val="000000"/>
          <w:sz w:val="26"/>
          <w:szCs w:val="26"/>
          <w:rtl w:val="0"/>
        </w:rPr>
        <w:t xml:space="preserve">2.2 RAG 성능 및 검색 정확도 테스트</w:t>
      </w:r>
    </w:p>
    <w:p>
      <w:pPr>
        <w:spacing w:after="80" w:line="300" w:lineRule="auto"/>
      </w:pPr>
      <w:r>
        <w:rPr>
          <w:rFonts w:ascii="맑은 고딕" w:hAnsi="맑은 고딕" w:cs="맑은 고딕" w:eastAsia="맑은 고딕"/>
          <w:b w:val="0"/>
          <w:sz w:val="20"/>
        </w:rPr>
        <w:t>여행 정책 코퍼스는 2026-09-22 기준 12문서·130청크다. 로컬 BGE-M3 1024차원 임베딩은 130/130청크에 적재됐고 OpenAI 1536차원은 0/130이다. 검색 유사도와 정답 청크 검색 정확도를 구분해 보고한다.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426"/>
        <w:gridCol w:w="3138"/>
        <w:gridCol w:w="2757"/>
        <w:gridCol w:w="2187"/>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케이스 ID</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입력 쿼리</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기대 결과 및 확인 대상</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테스트 결과</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TRAG-01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비가 와서 야외 활동을 못 하게 됐다</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여행 날씨 정책 scope</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t_doc_04#c3, 유사도 0.561</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TRAG-02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예약을 이틀 전에 취소하면 위약금이 있나요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여행 활동 정책 scope</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t_doc_01#c1, 유사도 0.636</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TRAG-03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지하철이 멈춰서 다음 일정에 못 갈 것 같아요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여행 이동 정책 scope</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t_doc_08#c10, 유사도 0.590</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TRAG-04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휠체어로 갈 수 있는 곳인가요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여행 접근성 정책 scope</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t_doc_12#c2, 유사도 0.647</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TRAG-05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OpenAI 임베딩 공급자로 여행 검색</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1536차원 미적재 상태를 명시적으로 감지</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조용히 빈 결과로 처리하지 않고 오류를 드러내는 회귀 시험 존재</w:t>
            </w:r>
          </w:p>
        </w:tc>
      </w:tr>
    </w:tbl>
    <w:p>
      <w:pPr>
        <w:spacing w:after="40" w:line="300" w:lineRule="auto"/>
      </w:pPr>
    </w:p>
    <w:p>
      <w:pPr>
        <w:spacing w:after="120" w:line="300" w:lineRule="auto"/>
      </w:pPr>
      <w:r>
        <w:rPr>
          <w:rFonts w:ascii="맑은 고딕" w:hAnsi="맑은 고딕" w:cs="맑은 고딕" w:eastAsia="맑은 고딕"/>
          <w:b w:val="0"/>
          <w:color w:val="595959"/>
          <w:sz w:val="17"/>
        </w:rPr>
        <w:t>출처: CS/wiki/records/evidence/DoD-06T_여행_정책코퍼스_적재.md. 2026-09-22의 4개 질의 실측이며 유사도는 정확도가 아니다. 당시 RAG 묶음 18 passed에는 다른 도메인 대조 시험이 포함돼 여행 18/18로 쓰지 않는다.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092"/>
        <w:gridCol w:w="2377"/>
        <w:gridCol w:w="2662"/>
        <w:gridCol w:w="2377"/>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평가</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분모와 날짜</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정답 청크 검색·표시</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오답·미검색과 한계</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개발 평가셋 A 180문제(개발용 합성 평가셋)</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2026-10-01. 답 있음 100문제, 답 없는 범주 60문제, 유사 표현이지만 정답 규정이 없는 질문 20문제</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상위 1·3·5개 검색 결과에 정답 청크가 포함된 질문 수: 66/100, 82/100, 86/100. 표시 임계값 0.55 적용 후 정답 청크 표시 73/100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오답 청크만 표시 22/100, 미검색 5/100. 답 없는 범주에 응답 2/60, 유사 표현의 비정답 질의에 응답 11/20</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블라인드 평가셋 B 160문제, 규정 본문 기반 인덱싱</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2026-10-02. 답 있음 48문제, 부분 답변 가능 62문제, 답 없음 50문제</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상위 1·3·5개 결과의 정답 청크 포함 질문 수: 19/48, 29/48, 32/48. 고정 임계값 0.55 적용 후 정답 청크 표시 21/48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오답 청크만 표시 18/48, 미검색 9/48, 답 없는 질문에 응답 1/50</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블라인드 평가셋 B 160문제의 개선 색인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같은 160문제, 문서 제목·절 제목·고객용 문장 색인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 25/48, @3 35/48, @5 38/48. 고정 임계값 0.55에서 정답 청크 표시 31/48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틀린 줄만 12/48, 정답 항목 미검출 수 5/48, 답 없음에 응답 0/50, 부분 답에 응답 42/62</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현재 제품 통합 실행</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2026-10-06 07:00, 통합 묶음 412건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통합 404건 통과</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RAG 관련 8건은 로컬 임베딩 서버 연결 거부로 실패</w:t>
            </w:r>
          </w:p>
        </w:tc>
      </w:tr>
    </w:tbl>
    <w:p>
      <w:pPr>
        <w:spacing w:after="40" w:line="300" w:lineRule="auto"/>
      </w:pPr>
    </w:p>
    <w:p>
      <w:pPr>
        <w:spacing w:after="80" w:line="300" w:lineRule="auto"/>
      </w:pPr>
      <w:r>
        <w:rPr>
          <w:rFonts w:ascii="맑은 고딕" w:hAnsi="맑은 고딕" w:cs="맑은 고딕" w:eastAsia="맑은 고딕"/>
          <w:b w:val="0"/>
          <w:sz w:val="20"/>
        </w:rPr>
        <w:t>색인 개선은 낱말이 덜 겹치는 블라인드 평가셋 질문에서도 정답 청크 표시를 21/48에서 31/48로 늘렸다. 다만 개발 평가셋 A 180문제(개발용 합성 평가셋) 작성자는 고객용 문장을 봤고, 블라인드 평가셋 B 160문제도 AI가 작성했다. 부분 답 62건의 표시 허용 여부에는 사람 검수가 필요하다. 개선 색인은 아직 제품 적재 코드에 들어가지 않았다(지금 적재 코드는 본문을 임베딩한다). 실제 고객 질문 성능도 확인하지 못했다.</w:t>
      </w:r>
    </w:p>
    <w:p>
      <w:pPr>
        <w:spacing w:after="120" w:line="300" w:lineRule="auto"/>
      </w:pPr>
      <w:r>
        <w:rPr>
          <w:rFonts w:ascii="맑은 고딕" w:hAnsi="맑은 고딕" w:cs="맑은 고딕" w:eastAsia="맑은 고딕"/>
          <w:b w:val="0"/>
          <w:color w:val="595959"/>
          <w:sz w:val="17"/>
        </w:rPr>
        <w:t>출처: RAG/results/eval_rag_gate_out.txt, (고정 임계값 21/48 · 31/48 은 §37 표). 위 개선 비교는 운영 임계값 0.55를 고정한 결과다. 개발 세트에서 색인별 임계값을 고른 결과와 섞지 않는다. 별도 모델 호출을 통한 교차 라벨에도 같은 계열의 공통 편향과 일부 느슨한 정답 연결이 남는다.</w:t>
      </w:r>
    </w:p>
    <w:p>
      <w:pPr>
        <w:keepNext/>
        <w:spacing w:after="40" w:line="300" w:lineRule="auto"/>
        <w:jc w:val="center"/>
      </w:pPr>
      <w:r>
        <w:drawing>
          <wp:inline>
            <wp:extent cx="5940000" cy="1650000"/>
            <wp:docPr id="4" name="Picture 4"/>
            <wp:cNvGraphicFramePr>
              <a:graphicFrameLocks noChangeAspect="1"/>
            </wp:cNvGraphicFramePr>
            <a:graphic>
              <a:graphicData uri="http://schemas.openxmlformats.org/drawingml/2006/picture">
                <pic:pic>
                  <pic:nvPicPr>
                    <pic:cNvPr id="0" name="RAG_색인_비교.png"/>
                    <pic:cNvPicPr/>
                  </pic:nvPicPr>
                  <pic:blipFill>
                    <a:blip r:embed="rId13"/>
                    <a:stretch>
                      <a:fillRect/>
                    </a:stretch>
                  </pic:blipFill>
                  <pic:spPr>
                    <a:xfrm>
                      <a:off x="0" y="0"/>
                      <a:ext cx="5940000" cy="1650000"/>
                    </a:xfrm>
                    <a:prstGeom prst="rect"/>
                  </pic:spPr>
                </pic:pic>
              </a:graphicData>
            </a:graphic>
          </wp:inline>
        </w:drawing>
      </w:r>
    </w:p>
    <w:p>
      <w:pPr>
        <w:spacing w:after="160" w:line="300" w:lineRule="auto"/>
        <w:jc w:val="center"/>
      </w:pPr>
      <w:r>
        <w:rPr>
          <w:rFonts w:ascii="맑은 고딕" w:hAnsi="맑은 고딕" w:cs="맑은 고딕" w:eastAsia="맑은 고딕"/>
          <w:b w:val="0"/>
          <w:color w:val="404040"/>
          <w:sz w:val="18"/>
        </w:rPr>
        <w:t>그림 2. 블라인드 평가셋 질문 48개에서 정답 근거를 보여 준 수.</w:t>
      </w:r>
    </w:p>
    <w:p w:rsidR="00000000" w:rsidDel="00000000" w:rsidP="00000000" w:rsidRDefault="00000000" w:rsidRPr="00000000" w14:paraId="00000029">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lt704cs1ektt" w:id="2"/>
      <w:bookmarkEnd w:id="2"/>
      <w:r w:rsidDel="00000000" w:rsidR="00000000" w:rsidRPr="00000000">
        <w:rPr>
          <w:rFonts w:ascii="Malgun Gothic" w:cs="Malgun Gothic" w:eastAsia="Malgun Gothic" w:hAnsi="Malgun Gothic"/>
          <w:b w:val="1"/>
          <w:bCs w:val="1"/>
          <w:color w:val="000000"/>
          <w:sz w:val="26"/>
          <w:szCs w:val="26"/>
          <w:rtl w:val="0"/>
        </w:rPr>
        <w:t xml:space="preserve">2.3 MCP 및 외부 도구 연동 테스트</w:t>
      </w:r>
    </w:p>
    <w:p>
      <w:pPr>
        <w:spacing w:after="80" w:line="300" w:lineRule="auto"/>
      </w:pPr>
      <w:r>
        <w:rPr>
          <w:rFonts w:ascii="맑은 고딕" w:hAnsi="맑은 고딕" w:cs="맑은 고딕" w:eastAsia="맑은 고딕"/>
          <w:b w:val="0"/>
          <w:sz w:val="20"/>
        </w:rPr>
        <w:t>여행 MCP는 AI 클라이언트가 여행 도구를 호출하는 연결 인터페이스다. 웹 API와 동일하게 인증, 여행 소유자 확인, 중복 요청의 멱등 처리, 업무 판정을 수행한다. 멱등 처리는 같은 요청을 반복해도 업무 결과가 중복되지 않게 하는 방식이다. 2026-10-02 MCP 시험 15/15, SSE(Server-Sent Events) 기능 시험 21/21 통과가 기록돼 있다. MCP SDK의 실제 HTTP 접속 확인과 외부 개인 AI를 통한 종단 연결은 구분한다.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282"/>
        <w:gridCol w:w="2757"/>
        <w:gridCol w:w="4469"/>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대상</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날짜·분모·결과</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검증 범위와 한계</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여행 MCP</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2026-10-02, 15/15 통과</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프로토콜 접속, 인증, 남의 여행 거부, 웹 응답 동등성, request_id 중복 방지, 변경·되돌리기. SDK로 실제 HTTP 접속 확인</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SSE 서버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2026-10-02, 21/21 통과</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첫 신호·실제 단계·beat·slow·시간 초과·연결 끊김 뒤 한 번 처리·stalled. 당시 화면 연결은 미완료</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추가 읽기 도구 관련 시험</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2026-10-06 자료: e2e 17건 + 위험·이동·캐시 37건 + DB 몫 6건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합계 60건의 구성은 확인. 독립적인 60/60 통과 로그는 미확보. 로컬 SQL은 실제 DB, 점검·판정기는 흉내</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외부 개인 AI 연결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종단 실행 분모 미확보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Claude·ChatGPT 등의 실제 고객 환경 연결 기록 없음</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실제 교통 소스</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2026-10-05 실호출 점검</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ITS 월 한도 초과 거절. UTIC는 경유 서버에서 돌발 41건 확인, 경유 서버를 거치지 않으면 키 거절</w:t>
            </w:r>
          </w:p>
        </w:tc>
      </w:tr>
    </w:tbl>
    <w:p>
      <w:pPr>
        <w:spacing w:after="40" w:line="300" w:lineRule="auto"/>
      </w:pPr>
    </w:p>
    <w:p>
      <w:pPr>
        <w:spacing w:after="120" w:line="300" w:lineRule="auto"/>
      </w:pPr>
      <w:r>
        <w:rPr>
          <w:rFonts w:ascii="맑은 고딕" w:hAnsi="맑은 고딕" w:cs="맑은 고딕" w:eastAsia="맑은 고딕"/>
          <w:b w:val="0"/>
          <w:color w:val="595959"/>
          <w:sz w:val="17"/>
        </w:rPr>
        <w:t>출처: CS/wiki/records/reports/2026-10-02_MCP_여행도구_웹실시간진행_리포트.md, CS/wiki/quality/test-map.md, CS/tests/e2e/test_mcp_read_tools.py, CS/wiki/records/reports/2026-10-05_0130_이동모듈_외부API_사용지점과_중단시_대응_점검.md. MCP 쓰기 도구는 기본 꺼짐이다. ITS·UTIC의 기록은 해당 날짜 상태이며 현재 가용성을 다시 측정하지 않았다. MCP 접속 통과가 실제 외부 소스의 정상 작동을 보장하지 않는다.</w:t>
      </w:r>
    </w:p>
    <w:p w:rsidR="00000000" w:rsidDel="00000000" w:rsidP="00000000" w:rsidRDefault="00000000" w:rsidRPr="00000000" w14:paraId="00000029">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lt704cs1ektt" w:id="2"/>
      <w:bookmarkEnd w:id="2"/>
      <w:r w:rsidDel="00000000" w:rsidR="00000000" w:rsidRPr="00000000">
        <w:rPr>
          <w:rFonts w:ascii="Malgun Gothic" w:cs="Malgun Gothic" w:eastAsia="Malgun Gothic" w:hAnsi="Malgun Gothic"/>
          <w:b w:val="1"/>
          <w:bCs w:val="1"/>
          <w:color w:val="000000"/>
          <w:sz w:val="26"/>
          <w:szCs w:val="26"/>
          <w:rtl w:val="0"/>
        </w:rPr>
        <w:t xml:space="preserve">2.4 요식업 에이전트 단위 · 통합 시험</w:t>
      </w:r>
    </w:p>
    <w:p>
      <w:pPr>
        <w:spacing w:after="80" w:line="300" w:lineRule="auto"/>
      </w:pPr>
      <w:r>
        <w:rPr>
          <w:rFonts w:ascii="맑은 고딕" w:hAnsi="맑은 고딕" w:cs="맑은 고딕" w:eastAsia="맑은 고딕"/>
          <w:b w:val="0"/>
          <w:sz w:val="20"/>
        </w:rPr>
        <w:t>요식업 에이전트와 그것이 쓰는 여행 창구 · 요식 원장 · 새벽 점검 · Case 경로를 네 층으로 시험했다. 517건이 모두 통과했다. 모델은 mock 으로 바꿔 결과가 매번 같게 했고, 실제 외부 API(구글 · 카카오 · 관광공사)는 부르지 않았다.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164"/>
        <w:gridCol w:w="5434"/>
        <w:gridCol w:w="1746"/>
        <w:gridCol w:w="1164"/>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층</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보는 것</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통과/건수</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시간(초)</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단위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대체 후보 · 영업 판정 · 가격 순위 · 신고 검증 · 접수 · 생성기 · 등록 판정</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314/314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0.56</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통합</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실제 PostgreSQL 에서 원장 판정 SQL · 근처 가게 · 코어 장소 연결 · 적재</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152/152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3.26</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시나리오</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확정 시나리오 하루 · Case 버전 하루 · 새벽 점검 · 모름 처리</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46/46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39.37</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e2e</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일정 생성기 → 등록 → 원장 연결(HTTP API)</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3.13</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합계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시험 파일 38개</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517/517 = 100%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50.68</w:t>
            </w:r>
          </w:p>
        </w:tc>
      </w:tr>
    </w:tbl>
    <w:p>
      <w:pPr>
        <w:spacing w:after="40" w:line="300" w:lineRule="auto"/>
      </w:pPr>
    </w:p>
    <w:p>
      <w:pPr>
        <w:spacing w:after="80" w:line="300" w:lineRule="auto"/>
      </w:pPr>
      <w:r>
        <w:rPr>
          <w:rFonts w:ascii="맑은 고딕" w:hAnsi="맑은 고딕" w:cs="맑은 고딕" w:eastAsia="맑은 고딕"/>
          <w:b w:val="0"/>
          <w:sz w:val="20"/>
        </w:rPr>
        <w:t>판정 항목마다 그것을 확인하는 시험을 짝지었다. 유스케이스 17개(서비스 14 · 운영 도구 3)도 같은 방식으로 짝지었는데, 판정 근거를 보여 주는 화면(UC-16)만은 화면 전용 시험이 없고 같은 판정 SQL 시험(49건)으로 대신한다.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940"/>
        <w:gridCol w:w="6210"/>
        <w:gridCol w:w="1358"/>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판정 항목</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확인하는 시험(예)</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층</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C1 폐업 · 휴업</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폐업 가게는 「모름」이 아니라 「닫힘」(3건) · 닫은 가게는 대체 후보로 내지 않음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통합</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C2 정기 휴무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휴무로 확인된 날은 닫힘 · 규칙이 없는 요일은 닫힘이 아니라 모름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통합 · 단위</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C3 명절 · 공휴일</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명절 당일과 연휴 구분 · 명절이면 확인 필요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단위</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C4 영업시간 · 브레이크</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브레이크 사이는 닫힘 · 식사가 영업 종료를 넘기면 닫힘 · 새벽 방문은 전날 영업의 연장</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통합</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C5 라스트오더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라스트오더를 넘기면 닫힘 · 모르면 판정에서 빼고 종료가 임박하면 경고</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통합</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C6 당일 사정</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오늘 닫은 점심을 하루 시작 전에 바꿈 · 키가 없으면 그렇다고 말하고 아무것도 부르지 않음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시나리오</w:t>
            </w:r>
          </w:p>
        </w:tc>
      </w:tr>
    </w:tbl>
    <w:p>
      <w:pPr>
        <w:spacing w:after="40" w:line="300" w:lineRule="auto"/>
      </w:pP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233"/>
        <w:gridCol w:w="3804"/>
        <w:gridCol w:w="2472"/>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묶음</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결과</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언제 · 어디서</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develop CI 관문(로컬): 실행 구성 · 계약 · 단위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2,110 통과 · 71 건너뜀 · 실제 모델 시험 214 제외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2026-10-06 로컬, CI 와 같은 조건</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보안 시험</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23 통과</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같음</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GitHub CI(PR #34 · develop 머지)</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검사 9건 모두 success(웹 · 관리 화면 · Docker 빌드 포함)</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2026-10-04</w:t>
            </w:r>
          </w:p>
        </w:tc>
      </w:tr>
    </w:tbl>
    <w:p>
      <w:pPr>
        <w:spacing w:after="40" w:line="300" w:lineRule="auto"/>
      </w:pPr>
    </w:p>
    <w:p>
      <w:pPr>
        <w:spacing w:after="120" w:line="300" w:lineRule="auto"/>
      </w:pPr>
      <w:r>
        <w:rPr>
          <w:rFonts w:ascii="맑은 고딕" w:hAnsi="맑은 고딕" w:cs="맑은 고딕" w:eastAsia="맑은 고딕"/>
          <w:b w:val="0"/>
          <w:color w:val="595959"/>
          <w:sz w:val="17"/>
        </w:rPr>
        <w:t>출처: 요식업 에이전트 담당 팀원(정세환)의 「멀티 에이전트 테스트 계획 및 결과 보고서」(team_branch/sh, 2026-10-06), 기준 코드 조직 develop 2f3594a(PR #34, role-dining 3fad933). 우리 저장소에는 622639f4 에서 합쳤다. 이 세션에서 시험을 다시 돌리지 않았으며, 수치는 그 보고서의 실행 기록이다. 이 묶음은 요식 쪽 범위의 시험이라 5.1 의 cs 프로젝트 전체 시험 묶음(다른 날 · 다른 커밋)과 더하지 않는다.</w:t>
      </w:r>
    </w:p>
    <w:p>
      <w:pPr>
        <w:spacing w:after="40" w:line="300" w:lineRule="auto"/>
      </w:pPr>
    </w:p>
    <w:tbl>
      <w:tblPr>
        <w:tblStyle w:val="Table8"/>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pStyle w:val="Heading2"/>
              <w:keepNext/>
              <w:keepLines w:val="0"/>
              <w:spacing w:after="80" w:before="0" w:line="240" w:lineRule="auto"/>
              <w:rPr>
                <w:rFonts w:ascii="Malgun Gothic" w:cs="Malgun Gothic" w:eastAsia="Malgun Gothic" w:hAnsi="Malgun Gothic"/>
                <w:b w:val="1"/>
                <w:bCs w:val="1"/>
                <w:sz w:val="40"/>
                <w:szCs w:val="40"/>
              </w:rPr>
            </w:pPr>
            <w:bookmarkStart w:colFirst="0" w:colLast="0" w:name="_2zszn0ts46zf" w:id="8"/>
            <w:bookmarkEnd w:id="8"/>
            <w:r w:rsidDel="00000000" w:rsidR="00000000" w:rsidRPr="00000000">
              <w:rPr>
                <w:rFonts w:ascii="Malgun Gothic" w:cs="Malgun Gothic" w:eastAsia="Malgun Gothic" w:hAnsi="Malgun Gothic"/>
                <w:b w:val="1"/>
                <w:bCs w:val="1"/>
                <w:sz w:val="40"/>
                <w:szCs w:val="40"/>
                <w:rtl w:val="0"/>
              </w:rPr>
              <w:t xml:space="preserve">3. </w:t>
            </w:r>
            <w:r w:rsidDel="00000000" w:rsidR="00000000" w:rsidRPr="00000000">
              <w:rPr>
                <w:rFonts w:ascii="Malgun Gothic" w:cs="Malgun Gothic" w:eastAsia="Malgun Gothic" w:hAnsi="Malgun Gothic"/>
                <w:b w:val="1"/>
                <w:bCs w:val="1"/>
                <w:sz w:val="34"/>
                <w:szCs w:val="34"/>
                <w:rtl w:val="0"/>
              </w:rPr>
              <w:t xml:space="preserve">자체 sLLM 파인튜닝 평가 결과</w:t>
            </w:r>
            <w:r w:rsidDel="00000000" w:rsidR="00000000" w:rsidRPr="00000000">
              <w:rPr>
                <w:rtl w:val="0"/>
              </w:rPr>
            </w:r>
          </w:p>
        </w:tc>
      </w:tr>
    </w:tbl>
    <w:p w:rsidR="00000000" w:rsidDel="00000000" w:rsidP="00000000" w:rsidRDefault="00000000" w:rsidRPr="00000000" w14:paraId="00000029">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lt704cs1ektt" w:id="2"/>
      <w:bookmarkEnd w:id="2"/>
      <w:r w:rsidDel="00000000" w:rsidR="00000000" w:rsidRPr="00000000">
        <w:rPr>
          <w:rFonts w:ascii="Malgun Gothic" w:cs="Malgun Gothic" w:eastAsia="Malgun Gothic" w:hAnsi="Malgun Gothic"/>
          <w:b w:val="1"/>
          <w:bCs w:val="1"/>
          <w:color w:val="000000"/>
          <w:sz w:val="26"/>
          <w:szCs w:val="26"/>
          <w:rtl w:val="0"/>
        </w:rPr>
        <w:t xml:space="preserve">3.1 파인튜닝 실험 환경</w:t>
      </w:r>
    </w:p>
    <w:p>
      <w:pPr>
        <w:spacing w:after="80" w:line="300" w:lineRule="auto"/>
      </w:pPr>
      <w:r>
        <w:rPr>
          <w:rFonts w:ascii="맑은 고딕" w:hAnsi="맑은 고딕" w:cs="맑은 고딕" w:eastAsia="맑은 고딕"/>
          <w:b w:val="0"/>
          <w:sz w:val="20"/>
        </w:rPr>
        <w:t>고객 질문을 일정 항목에 연결하는 Gemma 4 E4B의 일정 항목 매칭 능력을 QLoRA로 학습했다. QLoRA는 4비트로 양자화한 베이스 모델을 고정하고 LoRA 추가 가중치만 학습하는 방식이다. 베이스 모델(프로젝트 파인튜닝 전)과 파인튜닝 모델은 동일한 Hugging Face 기반 4비트 평가 환경에서 비교했다. 학습 설정은 평가 결과를 보기 전에 하나로 정했고, 학습 1회·주 평가 1회 결과를 보고한다.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662"/>
        <w:gridCol w:w="6847"/>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항목</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설정·실측</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기초 모델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google/gemma-4-E4B-it, 4비트 NF4, 이중 양자화, bf16 계산</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학습 서버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GPU 서버 B, RTX A4000 16GB</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LoRA</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rank 16, alpha 32, dropout 0.05, q·k·v·o·gate·up·down 선형층</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최적화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AdamW, 학습률 2e-4, 코사인 스케줄, warmup 5%, gradient clipping 1.0</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학습량</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 epoch, 유효 배치 8, 최대 길이 3072, seed 20261005</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손실</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정답 토큰에만 손실 적용, 끝부분 로짓만 생성</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학습 실측</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329스텝, 148.7분, 최대 GPU 메모리 약 10.6GB</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환경 수집값</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torch 2.14.1+cu130, transformers 5.18.0, peft 0.21.2, bitsandbytes 0.50.2</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수정판·어댑터 기록</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원본 수정판 ee0ef6023621cff504d758262d4e04895a5af4a2, 어댑터 저장 2026-10-05 14:30 UTC</w:t>
            </w:r>
          </w:p>
        </w:tc>
      </w:tr>
    </w:tbl>
    <w:p>
      <w:pPr>
        <w:spacing w:after="40" w:line="300" w:lineRule="auto"/>
      </w:pPr>
    </w:p>
    <w:p>
      <w:pPr>
        <w:spacing w:after="80" w:line="300" w:lineRule="auto"/>
      </w:pPr>
      <w:r>
        <w:rPr>
          <w:rFonts w:ascii="맑은 고딕" w:hAnsi="맑은 고딕" w:cs="맑은 고딕" w:eastAsia="맑은 고딕"/>
          <w:b w:val="0"/>
          <w:sz w:val="20"/>
        </w:rPr>
        <w:t>증류의 바탕이 된 처음 문제와 체크리스트는 사용자(사람)가 직접 작성 · 제공했고, 그 처음 자료의 수치는 사용자가 모두 검수했다. 그것을 바탕으로 Claude가 여행자 10명의 일정과 연습문제 1,760개를 만들었고, 작업 도중 사용자가 Claude 에게 문제 · 정답을 받아 일부를 직접 검수했다. 별도 모델 호출의 풀이와 정답 표기는 1,760/1,760 일치했다. 시험 문장과 동일한 103개, 유사한 19개를 합쳐 122개 제외한 뒤, 여행자 p01~p08의 1,313개를 학습하고 p09·p10의 325개를 검증에 사용했다. 학습과 평가 모두 같은 JSON 항목 번호 출력 계약을 사용했다.</w:t>
      </w:r>
    </w:p>
    <w:p>
      <w:pPr>
        <w:spacing w:after="120" w:line="300" w:lineRule="auto"/>
      </w:pPr>
      <w:r>
        <w:rPr>
          <w:rFonts w:ascii="맑은 고딕" w:hAnsi="맑은 고딕" w:cs="맑은 고딕" w:eastAsia="맑은 고딕"/>
          <w:b w:val="0"/>
          <w:color w:val="595959"/>
          <w:sz w:val="17"/>
        </w:rPr>
        <w:t>출처: BENCH/server/qlora_train.py, BENCH/results/distill_assemble_report.json, BENCH/results/export/model_manifest.csv. 학습 자료는 단일 항목 출력용 train.jsonl·val.jsonl이며 진행 중인 다항목 학습 자료와 구분한다. 별도 풀이도 같은 Claude 계열이다. 환경 버전은 2026-10-06 수집값이다.</w:t>
      </w:r>
    </w:p>
    <w:p>
      <w:pPr>
        <w:spacing w:after="20" w:line="300" w:lineRule="auto"/>
      </w:pPr>
      <w:r>
        <w:rPr>
          <w:rFonts w:ascii="맑은 고딕" w:hAnsi="맑은 고딕" w:cs="맑은 고딕" w:eastAsia="맑은 고딕"/>
          <w:b/>
          <w:sz w:val="18"/>
        </w:rPr>
        <w:t>program/scripts/plan_qa_bench/server/qlora_train.py:44~74</w:t>
      </w:r>
    </w:p>
    <w:tbl>
      <w:tblPr>
        <w:tblW w:type="auto" w:w="0"/>
        <w:tblLook w:firstColumn="1" w:firstRow="1" w:lastColumn="0" w:lastRow="0" w:noHBand="0" w:noVBand="1" w:val="04A0"/>
      </w:tblPr>
      <w:tblGrid>
        <w:gridCol w:w="9354"/>
      </w:tblGrid>
      <w:tr>
        <w:tc>
          <w:tcPr>
            <w:tcW w:type="dxa" w:w="9354"/>
            <w:shd w:val="clear" w:color="auto" w:fill="F3F4F1"/>
          </w:tcPr>
          <w:p>
            <w:pPr>
              <w:spacing w:after="0" w:line="240" w:lineRule="auto"/>
            </w:pPr>
            <w:r>
              <w:rPr>
                <w:rFonts w:ascii="Consolas" w:hAnsi="Consolas" w:cs="Consolas" w:eastAsia="맑은 고딕"/>
                <w:sz w:val="15"/>
              </w:rPr>
              <w:t>model.gradient_checkpointing_enable(gradient_checkpointing_kwargs={'use_reentrant': False})</w:t>
              <w:br/>
            </w:r>
            <w:r>
              <w:rPr>
                <w:rFonts w:ascii="Consolas" w:hAnsi="Consolas" w:cs="Consolas" w:eastAsia="맑은 고딕"/>
                <w:sz w:val="15"/>
              </w:rPr>
              <w:t>model.enable_input_require_grads()</w:t>
              <w:br/>
            </w:r>
            <w:r>
              <w:rPr>
                <w:rFonts w:ascii="Consolas" w:hAnsi="Consolas" w:cs="Consolas" w:eastAsia="맑은 고딕"/>
                <w:sz w:val="15"/>
              </w:rPr>
              <w:t>cfg = LoraConfig(r=RANK, lora_alpha=2 * RANK, lora_dropout=0.05, bias='none', task_type='CAUSAL_LM',</w:t>
              <w:br/>
            </w:r>
            <w:r>
              <w:rPr>
                <w:rFonts w:ascii="Consolas" w:hAnsi="Consolas" w:cs="Consolas" w:eastAsia="맑은 고딕"/>
                <w:sz w:val="15"/>
              </w:rPr>
              <w:t xml:space="preserve">                 target_modules=r'.*language_model.*\.(q_proj|k_proj|v_proj|o_proj|gate_proj|up_proj|down_proj)')</w:t>
              <w:br/>
            </w:r>
            <w:r>
              <w:rPr>
                <w:rFonts w:ascii="Consolas" w:hAnsi="Consolas" w:cs="Consolas" w:eastAsia="맑은 고딕"/>
                <w:sz w:val="15"/>
              </w:rPr>
              <w:t>model = get_peft_model(model, cfg)</w:t>
              <w:br/>
            </w:r>
            <w:r>
              <w:rPr>
                <w:rFonts w:ascii="Consolas" w:hAnsi="Consolas" w:cs="Consolas" w:eastAsia="맑은 고딕"/>
                <w:sz w:val="15"/>
              </w:rPr>
              <w:t>model.print_trainable_parameters()</w:t>
              <w:br/>
            </w:r>
            <w:r>
              <w:rPr>
                <w:rFonts w:ascii="Consolas" w:hAnsi="Consolas" w:cs="Consolas" w:eastAsia="맑은 고딕"/>
                <w:sz w:val="15"/>
              </w:rPr>
              <w:t>params = [p for p in model.parameters() if p.requires_grad]</w:t>
              <w:br/>
            </w:r>
            <w:r>
              <w:rPr>
                <w:rFonts w:ascii="Consolas" w:hAnsi="Consolas" w:cs="Consolas" w:eastAsia="맑은 고딕"/>
                <w:sz w:val="15"/>
              </w:rPr>
              <w:t>opt_ = torch.optim.AdamW(params, lr=LR, weight_decay=0.0, betas=(0.9, 0.999))</w:t>
              <w:br/>
            </w:r>
            <w:r>
              <w:rPr>
                <w:rFonts w:ascii="Consolas" w:hAnsi="Consolas" w:cs="Consolas" w:eastAsia="맑은 고딕"/>
                <w:sz w:val="15"/>
              </w:rPr>
              <w:t>steps = math.ceil(len(data) * EPOCHS / ACCUM)</w:t>
              <w:br/>
            </w:r>
            <w:r>
              <w:rPr>
                <w:rFonts w:ascii="Consolas" w:hAnsi="Consolas" w:cs="Consolas" w:eastAsia="맑은 고딕"/>
                <w:sz w:val="15"/>
              </w:rPr>
              <w:t>warm = max(1, int(0.05 * steps))</w:t>
              <w:br/>
            </w:r>
            <w:r>
              <w:rPr>
                <w:rFonts w:ascii="Consolas" w:hAnsi="Consolas" w:cs="Consolas" w:eastAsia="맑은 고딕"/>
                <w:sz w:val="15"/>
              </w:rPr>
              <w:t>sched = torch.optim.lr_scheduler.LambdaLR(opt_, lambda s: (s + 1) / warm if s &lt; warm else 0.5 * (1 + math.cos(math.pi * (s - warm) / max(1, steps - warm))) * 0.9 + 0.1)</w:t>
              <w:br/>
            </w:r>
            <w:r>
              <w:rPr>
                <w:rFonts w:ascii="Consolas" w:hAnsi="Consolas" w:cs="Consolas" w:eastAsia="맑은 고딕"/>
                <w:sz w:val="15"/>
              </w:rPr>
              <w:t>model.train()</w:t>
              <w:br/>
            </w:r>
            <w:r>
              <w:rPr>
                <w:rFonts w:ascii="Consolas" w:hAnsi="Consolas" w:cs="Consolas" w:eastAsia="맑은 고딕"/>
                <w:sz w:val="15"/>
              </w:rPr>
              <w:t>t0, done, run_loss, nlog = time.time(), 0, 0.0, 0</w:t>
              <w:br/>
            </w:r>
            <w:r>
              <w:rPr>
                <w:rFonts w:ascii="Consolas" w:hAnsi="Consolas" w:cs="Consolas" w:eastAsia="맑은 고딕"/>
                <w:sz w:val="15"/>
              </w:rPr>
              <w:t>for ep in range(EPOCHS):</w:t>
              <w:br/>
            </w:r>
            <w:r>
              <w:rPr>
                <w:rFonts w:ascii="Consolas" w:hAnsi="Consolas" w:cs="Consolas" w:eastAsia="맑은 고딕"/>
                <w:sz w:val="15"/>
              </w:rPr>
              <w:t xml:space="preserve">    order = list(range(len(data)))</w:t>
              <w:br/>
            </w:r>
            <w:r>
              <w:rPr>
                <w:rFonts w:ascii="Consolas" w:hAnsi="Consolas" w:cs="Consolas" w:eastAsia="맑은 고딕"/>
                <w:sz w:val="15"/>
              </w:rPr>
              <w:t xml:space="preserve">    random.shuffle(order)</w:t>
              <w:br/>
            </w:r>
            <w:r>
              <w:rPr>
                <w:rFonts w:ascii="Consolas" w:hAnsi="Consolas" w:cs="Consolas" w:eastAsia="맑은 고딕"/>
                <w:sz w:val="15"/>
              </w:rPr>
              <w:t xml:space="preserve">    for k, i in enumerate(order):</w:t>
              <w:br/>
            </w:r>
            <w:r>
              <w:rPr>
                <w:rFonts w:ascii="Consolas" w:hAnsi="Consolas" w:cs="Consolas" w:eastAsia="맑은 고딕"/>
                <w:sz w:val="15"/>
              </w:rPr>
              <w:t xml:space="preserve">        pi, ci = data[i]</w:t>
              <w:br/>
            </w:r>
            <w:r>
              <w:rPr>
                <w:rFonts w:ascii="Consolas" w:hAnsi="Consolas" w:cs="Consolas" w:eastAsia="맑은 고딕"/>
                <w:sz w:val="15"/>
              </w:rPr>
              <w:t xml:space="preserve">        ids = torch.tensor([pi + ci], device='cuda')</w:t>
              <w:br/>
            </w:r>
            <w:r>
              <w:rPr>
                <w:rFonts w:ascii="Consolas" w:hAnsi="Consolas" w:cs="Consolas" w:eastAsia="맑은 고딕"/>
                <w:sz w:val="15"/>
              </w:rPr>
              <w:t xml:space="preserve">        keep = len(ci) + 1                       # 정답 첫 토큰을 맞히는 위치(프롬프트 마지막)부터 끝까지</w:t>
              <w:br/>
            </w:r>
            <w:r>
              <w:rPr>
                <w:rFonts w:ascii="Consolas" w:hAnsi="Consolas" w:cs="Consolas" w:eastAsia="맑은 고딕"/>
                <w:sz w:val="15"/>
              </w:rPr>
              <w:t xml:space="preserve">        out = model(input_ids=ids, logits_to_keep=keep)</w:t>
              <w:br/>
            </w:r>
            <w:r>
              <w:rPr>
                <w:rFonts w:ascii="Consolas" w:hAnsi="Consolas" w:cs="Consolas" w:eastAsia="맑은 고딕"/>
                <w:sz w:val="15"/>
              </w:rPr>
              <w:t xml:space="preserve">        logits = out.logits[0, :-1].float()      # 마지막 위치 로짓은 다음 토큰 예측이라 쓰지 않는다</w:t>
              <w:br/>
            </w:r>
            <w:r>
              <w:rPr>
                <w:rFonts w:ascii="Consolas" w:hAnsi="Consolas" w:cs="Consolas" w:eastAsia="맑은 고딕"/>
                <w:sz w:val="15"/>
              </w:rPr>
              <w:t xml:space="preserve">        loss = torch.nn.functional.cross_entropy(logits, torch.tensor(ci, device='cuda'))</w:t>
              <w:br/>
            </w:r>
            <w:r>
              <w:rPr>
                <w:rFonts w:ascii="Consolas" w:hAnsi="Consolas" w:cs="Consolas" w:eastAsia="맑은 고딕"/>
                <w:sz w:val="15"/>
              </w:rPr>
              <w:t xml:space="preserve">        (loss / ACCUM).backward()</w:t>
              <w:br/>
            </w:r>
            <w:r>
              <w:rPr>
                <w:rFonts w:ascii="Consolas" w:hAnsi="Consolas" w:cs="Consolas" w:eastAsia="맑은 고딕"/>
                <w:sz w:val="15"/>
              </w:rPr>
              <w:t xml:space="preserve">        run_loss += loss.item()</w:t>
              <w:br/>
            </w:r>
            <w:r>
              <w:rPr>
                <w:rFonts w:ascii="Consolas" w:hAnsi="Consolas" w:cs="Consolas" w:eastAsia="맑은 고딕"/>
                <w:sz w:val="15"/>
              </w:rPr>
              <w:t xml:space="preserve">        nlog += 1</w:t>
              <w:br/>
            </w:r>
            <w:r>
              <w:rPr>
                <w:rFonts w:ascii="Consolas" w:hAnsi="Consolas" w:cs="Consolas" w:eastAsia="맑은 고딕"/>
                <w:sz w:val="15"/>
              </w:rPr>
              <w:t xml:space="preserve">        if (k + 1) % ACCUM == 0 or k == len(order) - 1:</w:t>
              <w:br/>
            </w:r>
            <w:r>
              <w:rPr>
                <w:rFonts w:ascii="Consolas" w:hAnsi="Consolas" w:cs="Consolas" w:eastAsia="맑은 고딕"/>
                <w:sz w:val="15"/>
              </w:rPr>
              <w:t xml:space="preserve">            torch.nn.utils.clip_grad_norm_(params, 1.0)</w:t>
              <w:br/>
            </w:r>
            <w:r>
              <w:rPr>
                <w:rFonts w:ascii="Consolas" w:hAnsi="Consolas" w:cs="Consolas" w:eastAsia="맑은 고딕"/>
                <w:sz w:val="15"/>
              </w:rPr>
              <w:t xml:space="preserve">            opt_.step()</w:t>
              <w:br/>
            </w:r>
            <w:r>
              <w:rPr>
                <w:rFonts w:ascii="Consolas" w:hAnsi="Consolas" w:cs="Consolas" w:eastAsia="맑은 고딕"/>
                <w:sz w:val="15"/>
              </w:rPr>
              <w:t xml:space="preserve">            sched.step()</w:t>
              <w:br/>
            </w:r>
            <w:r>
              <w:rPr>
                <w:rFonts w:ascii="Consolas" w:hAnsi="Consolas" w:cs="Consolas" w:eastAsia="맑은 고딕"/>
                <w:sz w:val="15"/>
              </w:rPr>
              <w:t xml:space="preserve">            opt_.zero_grad(set_to_none=True)</w:t>
            </w:r>
          </w:p>
        </w:tc>
      </w:tr>
    </w:tbl>
    <w:p>
      <w:pPr>
        <w:spacing w:after="80" w:line="300" w:lineRule="auto"/>
      </w:pPr>
    </w:p>
    <w:p>
      <w:pPr>
        <w:spacing w:after="120" w:line="300" w:lineRule="auto"/>
      </w:pPr>
      <w:r>
        <w:rPr>
          <w:rFonts w:ascii="맑은 고딕" w:hAnsi="맑은 고딕" w:cs="맑은 고딕" w:eastAsia="맑은 고딕"/>
          <w:b w:val="0"/>
          <w:color w:val="595959"/>
          <w:sz w:val="17"/>
        </w:rPr>
        <w:t>연구용 모듈 수준 학습 블록이며 별도 함수 이름을 붙이지 않았다. 입력은 프롬프트·정답 토큰으로 구성한 학습 1,313문제와 고정 설정이며, 산출물은 LoRA 어댑터다. 발췌는 LoRA 대상층, 정답 토큰 손실, 배치 누적을 보여준다. NF4 모델 적재는 같은 파일 40~42행에 있다. 연결 결과는 2026-10-06 02:55 KST의 전후 688/769→750/769이며 학습 1회·주 평가 1회다.</w:t>
      </w:r>
    </w:p>
    <w:p w:rsidR="00000000" w:rsidDel="00000000" w:rsidP="00000000" w:rsidRDefault="00000000" w:rsidRPr="00000000" w14:paraId="00000029">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lt704cs1ektt" w:id="2"/>
      <w:bookmarkEnd w:id="2"/>
      <w:r w:rsidDel="00000000" w:rsidR="00000000" w:rsidRPr="00000000">
        <w:rPr>
          <w:rFonts w:ascii="Malgun Gothic" w:cs="Malgun Gothic" w:eastAsia="Malgun Gothic" w:hAnsi="Malgun Gothic"/>
          <w:b w:val="1"/>
          <w:bCs w:val="1"/>
          <w:color w:val="000000"/>
          <w:sz w:val="26"/>
          <w:szCs w:val="26"/>
          <w:rtl w:val="0"/>
        </w:rPr>
        <w:t xml:space="preserve">3.2 성능 비교 및 도메인 적합성 평가</w:t>
      </w:r>
    </w:p>
    <w:p>
      <w:pPr>
        <w:spacing w:after="80" w:line="300" w:lineRule="auto"/>
      </w:pPr>
      <w:r>
        <w:rPr>
          <w:rFonts w:ascii="맑은 고딕" w:hAnsi="맑은 고딕" w:cs="맑은 고딕" w:eastAsia="맑은 고딕"/>
          <w:b w:val="0"/>
          <w:sz w:val="20"/>
        </w:rPr>
        <w:t>동일 하네스에서 688/769에서 750/769로 개선돼 +8.06%p를 얻었다. 기준선만 맞힌 문제 7개, 파인튜닝 모델만 맞힌 문제 69개이며 McNemar 정확검정 p=6.42e-14다. 사전 등록한 +3%p 이상·p&lt;0.05 기준을 충족했다.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662"/>
        <w:gridCol w:w="2092"/>
        <w:gridCol w:w="2092"/>
        <w:gridCol w:w="2662"/>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평가 지표</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Base Model</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Fine-tuned sLLM</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개선도·판정</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주 지표 769문제</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688/769, 89.47%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750/769, 97.53%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+8.06%p, 사전 등록 기준 충족</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Codex 작성 구간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548/609, 90.0%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592/609, 97.2%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+7.2%p, 짝 6:50, p=1.02e-09</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Claude 작성 구간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140/160, 87.5%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158/160, 98.8%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+11.2%p, 짝 1:19, p=4.01e-05</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새 여행자 검증</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265/325, 81.5%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320/325, 98.5%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+55문제</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복수 항목 질의 B</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62/66, 93.94%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66/66, 100%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+4문제</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769문제의 읽기 실패</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2/769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0/769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읽기 실패는 오답 처리</w:t>
            </w:r>
          </w:p>
        </w:tc>
      </w:tr>
    </w:tbl>
    <w:p>
      <w:pPr>
        <w:spacing w:after="40" w:line="300" w:lineRule="auto"/>
      </w:pPr>
    </w:p>
    <w:p>
      <w:pPr>
        <w:spacing w:after="120" w:line="300" w:lineRule="auto"/>
      </w:pPr>
      <w:r>
        <w:rPr>
          <w:rFonts w:ascii="맑은 고딕" w:hAnsi="맑은 고딕" w:cs="맑은 고딕" w:eastAsia="맑은 고딕"/>
          <w:b w:val="0"/>
          <w:color w:val="595959"/>
          <w:sz w:val="17"/>
        </w:rPr>
        <w:t>출처: BENCH/results/distill_eval_summary.txt, . 2026-10-06 02:55 KST, 학습 1회·주 평가 1회. Codex 작성 구간에서도 개선되지만 mix12와 학습 자료는 모두 Claude 작성이라 mix12 점수에 작성자 편향이 남는다. 동일 하네스 기준선 688/769와 Ollama QAT 기준선 701/769는 구분한다.</w:t>
      </w:r>
    </w:p>
    <w:p>
      <w:pPr>
        <w:keepNext/>
        <w:spacing w:after="40" w:line="300" w:lineRule="auto"/>
        <w:jc w:val="center"/>
      </w:pPr>
      <w:r>
        <w:drawing>
          <wp:inline>
            <wp:extent cx="5940000" cy="2475000"/>
            <wp:docPr id="5" name="Picture 5"/>
            <wp:cNvGraphicFramePr>
              <a:graphicFrameLocks noChangeAspect="1"/>
            </wp:cNvGraphicFramePr>
            <a:graphic>
              <a:graphicData uri="http://schemas.openxmlformats.org/drawingml/2006/picture">
                <pic:pic>
                  <pic:nvPicPr>
                    <pic:cNvPr id="0" name="파인튜닝_전후.png"/>
                    <pic:cNvPicPr/>
                  </pic:nvPicPr>
                  <pic:blipFill>
                    <a:blip r:embed="rId14"/>
                    <a:stretch>
                      <a:fillRect/>
                    </a:stretch>
                  </pic:blipFill>
                  <pic:spPr>
                    <a:xfrm>
                      <a:off x="0" y="0"/>
                      <a:ext cx="5940000" cy="2475000"/>
                    </a:xfrm>
                    <a:prstGeom prst="rect"/>
                  </pic:spPr>
                </pic:pic>
              </a:graphicData>
            </a:graphic>
          </wp:inline>
        </w:drawing>
      </w:r>
    </w:p>
    <w:p>
      <w:pPr>
        <w:spacing w:after="160" w:line="300" w:lineRule="auto"/>
        <w:jc w:val="center"/>
      </w:pPr>
      <w:r>
        <w:rPr>
          <w:rFonts w:ascii="맑은 고딕" w:hAnsi="맑은 고딕" w:cs="맑은 고딕" w:eastAsia="맑은 고딕"/>
          <w:b w:val="0"/>
          <w:color w:val="404040"/>
          <w:sz w:val="18"/>
        </w:rPr>
        <w:t>그림 3. 같은 평가 틀(HF 4비트)에서 파인튜닝 전후 정답 수. 학습 1회 · 평가 1회, 2026-10-06.</w:t>
      </w:r>
    </w:p>
    <w:p>
      <w:pPr>
        <w:spacing w:after="80" w:line="300" w:lineRule="auto"/>
      </w:pPr>
      <w:r>
        <w:rPr>
          <w:rFonts w:ascii="맑은 고딕" w:hAnsi="맑은 고딕" w:cs="맑은 고딕" w:eastAsia="맑은 고딕"/>
          <w:b w:val="0"/>
          <w:sz w:val="20"/>
        </w:rPr>
        <w:t>다음 표는 복수 항목 질의를 제외한 동일 769문제의 로컬 모델과 상용 서비스 계열 참고 비교다. 기존 로컬·Claude 기록과 2026-10-06 FT·Codex 기록을 모았으며 모델별 문제 풀이 1회 결과다. 서빙·지시문·학습 조건이 달라 순수한 상용 API 비교로 단정하지 않는다.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043"/>
        <w:gridCol w:w="1616"/>
        <w:gridCol w:w="2472"/>
        <w:gridCol w:w="2377"/>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모델·호출 방식</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주 평가 정답 수/769</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크기·활성 파라미터·저장</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공정성 표시</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E4B Base, HF NF4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688/769, 89.47%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E4B 실효 약 4B, HF 4비트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FT 전후 비교 하네스 동일</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E4B FT, HF NF4+LoRA</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750/769, 97.53%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E4B 실효 약 4B, 별도 LoRA</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전후 비교 가능, Claude 학습·mix12 작성 편향</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파인튜닝한 Winnow-E4B(Jev 계열), HF NF4+LoRA</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756/769, 98.31%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유효 약 4B, 별도 LoRA</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같은 방법 · 같은 평가, 파인튜닝한 E4B 와 10 : 4 (p=0.18)</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파인튜닝한 Gemma 4 E2B, HF NF4+LoRA</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739/769, 96.10%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유효 약 2B, 별도 LoRA</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같은 방법 · 같은 평가</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파인튜닝한 Kanana-2-3B, HF NF4+LoRA</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715/769, 92.98%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3B, 별도 LoRA</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같은 방법 · 같은 평가</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E4B QAT, Ollama</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701/769, 91.16%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실효 약 4B, 6.1GB</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동일 문제, HF와 서빙·양자화 차이</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Gemma 12B, Ollama</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703/769, 91.42%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활성 약 11.9B, 7.6GB</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동일 문제, 소형 예산 밖 참고</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Gemma 26B-A4B, Ollama</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732/769, 95.19%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manifest 총 약 25B·활성 3.8B, Q4 약 17GB</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동일 문제, 서빙 조건 차이</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Decider-12B bf16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728/769, 94.67%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명목 12B, bf16 약 24GB</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소형 예산 밖 참고, 삭제된 수정판 기록 부족</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Winnow-12B Q8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723/769, 94.02%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명목 12B, Q8 약 12.7GB</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소형 예산 밖 참고</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OpenJev 26B</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743/769, 96.62%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명목 26B, 약 19GB, 활성값 미확인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동일 문제, 수정판·조건 기록 한계</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decider-chat 31B</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748/769, 97.27%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명목 31B, bf16 약 62GB, 오프로드</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예산 밖 참고, 세부 활성값 미확인</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Qwen3.8 27B, Ollama</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749/769, 97.40%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명목 27B, 약 17GB, 활성값 별도 미확인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동일 문제, 삭제된 수정판·설정 기록 부족</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Claude Opus 5.5, 문제별 CLI</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764/769, 99.35%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비공개</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(공정 비교 아님), Claude 작성 구간 편향</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Claude Fable 5.1, 문제별 CLI</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764/769, 99.35%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비공개</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(공정 비교 아님), Claude 작성 구간 편향</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Astra, Codex CLI</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766/769, 99.61%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비공개</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(공정 비교 아님), Codex 작성 구간 편향</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Sol, Codex CLI</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760/769, 98.83%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비공개</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(공정 비교 아님), Codex 작성 구간 편향</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Luna, Codex CLI</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741/769, 96.36%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비공개</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(공정 비교 아님), Codex 작성 구간 편향</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E4B FT CPU GGUF Q8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748/769, 97.27%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실효 약 4B, Q8_0 약 7.5GB, CPU 4코어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별도 CPU 실행, 읽기 실패 오답 처리</w:t>
            </w:r>
          </w:p>
        </w:tc>
      </w:tr>
    </w:tbl>
    <w:p>
      <w:pPr>
        <w:spacing w:after="40" w:line="300" w:lineRule="auto"/>
      </w:pPr>
    </w:p>
    <w:p>
      <w:pPr>
        <w:spacing w:after="120" w:line="300" w:lineRule="auto"/>
      </w:pPr>
      <w:r>
        <w:rPr>
          <w:rFonts w:ascii="맑은 고딕" w:hAnsi="맑은 고딕" w:cs="맑은 고딕" w:eastAsia="맑은 고딕"/>
          <w:b w:val="0"/>
          <w:color w:val="595959"/>
          <w:sz w:val="17"/>
        </w:rPr>
        <w:t>출처: BENCH/results/distill_eval_summary.txt·codex_models_summary_769.txt·cpu_eval_summary.txt, BENCH/results/export/model_manifest.csv, . 가격은 포함하지 않는다. 의 목표 예산은 활성 3.8B 미만·저장 18GB 미만이다. E4B의 실효 약 4B 표기만으로 엄격한 활성 상한 충족을 확정하지 않는다. 명목 총 파라미터와 토큰당 활성 파라미터를 혼용하지 않는다.</w:t>
      </w:r>
    </w:p>
    <w:p>
      <w:pPr>
        <w:spacing w:after="120" w:line="300" w:lineRule="auto"/>
      </w:pPr>
      <w:r>
        <w:rPr>
          <w:rFonts w:ascii="맑은 고딕" w:hAnsi="맑은 고딕" w:cs="맑은 고딕" w:eastAsia="맑은 고딕"/>
          <w:b w:val="0"/>
          <w:color w:val="595959"/>
          <w:sz w:val="17"/>
        </w:rPr>
        <w:t>상용 비교 각주: Claude 문제별 기록은 생각 끔이지만 CLI 실행이다. Codex CLI에는 에이전트 지시문이 함께 실리고 생각 수준 low를 사용했다. Claude 묶음 풀이에는 다른 질문을 함께 보는 효과와 생각 설정 통제 불가가 있어 이 표에 섞지 않았다. 먼저 말한 항목이라는 규칙을 Claude에만 추가한 점수도 제외했다. mix8~11의 Codex 풀이와 mix12의 Claude 풀이에는 작성자 편향이 있다. 교차 작성자 구간도 상대적으로 독립적인 비교일 뿐 완전히 공정한 비교가 아니다.</w:t>
      </w:r>
    </w:p>
    <w:p>
      <w:pPr>
        <w:keepNext/>
        <w:spacing w:after="40" w:line="300" w:lineRule="auto"/>
        <w:jc w:val="center"/>
      </w:pPr>
      <w:r>
        <w:drawing>
          <wp:inline>
            <wp:extent cx="5760000" cy="4320000"/>
            <wp:docPr id="5" name="Picture 5"/>
            <wp:cNvGraphicFramePr>
              <a:graphicFrameLocks noChangeAspect="1"/>
            </wp:cNvGraphicFramePr>
            <a:graphic>
              <a:graphicData uri="http://schemas.openxmlformats.org/drawingml/2006/picture">
                <pic:pic>
                  <pic:nvPicPr>
                    <pic:cNvPr id="0" name="모델별_769_비교.png"/>
                    <pic:cNvPicPr/>
                  </pic:nvPicPr>
                  <pic:blipFill>
                    <a:blip r:embed="rId15"/>
                    <a:stretch>
                      <a:fillRect/>
                    </a:stretch>
                  </pic:blipFill>
                  <pic:spPr>
                    <a:xfrm>
                      <a:off x="0" y="0"/>
                      <a:ext cx="5760000" cy="4320000"/>
                    </a:xfrm>
                    <a:prstGeom prst="rect"/>
                  </pic:spPr>
                </pic:pic>
              </a:graphicData>
            </a:graphic>
          </wp:inline>
        </w:drawing>
      </w:r>
    </w:p>
    <w:p>
      <w:pPr>
        <w:spacing w:after="160" w:line="300" w:lineRule="auto"/>
        <w:jc w:val="center"/>
      </w:pPr>
      <w:r>
        <w:rPr>
          <w:rFonts w:ascii="맑은 고딕" w:hAnsi="맑은 고딕" w:cs="맑은 고딕" w:eastAsia="맑은 고딕"/>
          <w:b w:val="0"/>
          <w:color w:val="404040"/>
          <w:sz w:val="18"/>
        </w:rPr>
        <w:t>그림 4. 같은 769문제에서 모델별 정답률. 빗금은 상용 서비스로, 실행 조건과 출제자가 달라 공정 비교가 아니다.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출제자를 뺀 상용 비교(B · C 채점):</w:t>
      </w:r>
      <w:r>
        <w:rPr>
          <w:rFonts w:ascii="맑은 고딕" w:hAnsi="맑은 고딕" w:cs="맑은 고딕" w:eastAsia="맑은 고딕"/>
          <w:b w:val="0"/>
          <w:sz w:val="20"/>
        </w:rPr>
        <w:t xml:space="preserve"> 위 769문제 비교는 상용 모델이 자기가 낸 문제까지 풀어 공정하지 않았다. 그래서 문제를 쓴 쪽을 그 문제에서 빼고 다시 셌다. Codex 가 쓴 mix8~11(659문제)에서는 Codex 모델을, Claude 가 쓴 mix12(176문제)에서는 Claude 모델을 뺐다. 채점은 B(한 문장에 항목 둘을 묻는 질문은 하나라도 맞으면 정답)와 C(낸 항목 집합이 정답 집합과 완전히 같아야 정답) 두 가지다. 저장된 문제별 풀이를 다시 센 것이고 모델을 새로 부르지 않았다.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721"/>
        <w:gridCol w:w="1653"/>
        <w:gridCol w:w="1653"/>
        <w:gridCol w:w="2480"/>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mix8~11 (Codex 출제, 659문제) · Codex 모델 제외</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B 채점</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C 채점</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남는 치우침</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Claude Fable 5.1(상용)</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653/659 (99.1%)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647/659 (98.2%)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mix12 · 정답 집합 출제자</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Claude Opus 5.5(상용)</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649/659 (98.5%)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643/659 (97.6%)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mix12 · 정답 집합 출제자</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Qwen3.8 27B(파인튜닝 없음, 로컬)</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642/659 (97.4%)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593/659 (90.0%)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없음</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Gemma 4 E4B 파인튜닝(약 4B, 로컬)</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642/659 (97.4%)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592/659 (89.8%)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학습 자료를 Claude 가 만듦</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Gemma 4 26B-A4B(파인튜닝 없음, 로컬)</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625/659 (94.8%)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576/659 (87.4%)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없음</w:t>
            </w:r>
          </w:p>
        </w:tc>
      </w:tr>
    </w:tbl>
    <w:p>
      <w:pPr>
        <w:spacing w:after="40" w:line="300" w:lineRule="auto"/>
      </w:pP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721"/>
        <w:gridCol w:w="1653"/>
        <w:gridCol w:w="1653"/>
        <w:gridCol w:w="2480"/>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mix12 (Claude 출제, 176문제) · Claude 모델 제외</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B 채점</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C 채점</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남는 치우침</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Codex Sol(상용)</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175/176 (99.4%)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175/176 (99.4%)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mix8~11 출제자</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Codex Astra(상용)</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175/176 (99.4%)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175/176 (99.4%)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mix8~11 출제자</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Gemma 4 E4B 파인튜닝(약 4B, 로컬)</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174/176 (98.9%)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158/176 (89.8%)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학습 자료를 Claude 가 만듦</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Gemma 4 26B-A4B(파인튜닝 없음, 로컬)</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172/176 (97.7%)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156/176 (88.6%)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없음</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Qwen3.8 27B(파인튜닝 없음, 로컬)</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172/176 (97.7%)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156/176 (88.6%)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없음</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Codex Luna(상용)</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170/176 (96.6%)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170/176 (96.6%)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mix8~11 출제자</w:t>
            </w:r>
          </w:p>
        </w:tc>
      </w:tr>
    </w:tbl>
    <w:p>
      <w:pPr>
        <w:spacing w:after="40" w:line="300" w:lineRule="auto"/>
      </w:pPr>
    </w:p>
    <w:p>
      <w:pPr>
        <w:keepNext/>
        <w:spacing w:after="40" w:line="300" w:lineRule="auto"/>
        <w:jc w:val="center"/>
      </w:pPr>
      <w:r>
        <w:drawing>
          <wp:inline>
            <wp:extent cx="5940000" cy="3130541"/>
            <wp:docPr id="5" name="Picture 5"/>
            <wp:cNvGraphicFramePr>
              <a:graphicFrameLocks noChangeAspect="1"/>
            </wp:cNvGraphicFramePr>
            <a:graphic>
              <a:graphicData uri="http://schemas.openxmlformats.org/drawingml/2006/picture">
                <pic:pic>
                  <pic:nvPicPr>
                    <pic:cNvPr id="0" name="상용_출제자제외_BC.png"/>
                    <pic:cNvPicPr/>
                  </pic:nvPicPr>
                  <pic:blipFill>
                    <a:blip r:embed="rId16"/>
                    <a:stretch>
                      <a:fillRect/>
                    </a:stretch>
                  </pic:blipFill>
                  <pic:spPr>
                    <a:xfrm>
                      <a:off x="0" y="0"/>
                      <a:ext cx="5940000" cy="3130541"/>
                    </a:xfrm>
                    <a:prstGeom prst="rect"/>
                  </pic:spPr>
                </pic:pic>
              </a:graphicData>
            </a:graphic>
          </wp:inline>
        </w:drawing>
      </w:r>
    </w:p>
    <w:p>
      <w:pPr>
        <w:spacing w:after="160" w:line="300" w:lineRule="auto"/>
        <w:jc w:val="center"/>
      </w:pPr>
      <w:r>
        <w:rPr>
          <w:rFonts w:ascii="맑은 고딕" w:hAnsi="맑은 고딕" w:cs="맑은 고딕" w:eastAsia="맑은 고딕"/>
          <w:b w:val="0"/>
          <w:color w:val="404040"/>
          <w:sz w:val="18"/>
        </w:rPr>
        <w:t>그림 4-1. 출제자를 뺀 비교. 진한 막대가 B, 옅은 점무늬 막대가 C 채점이다. 보라는 상용, 초록은 파인튜닝한 로컬 모델, 금색은 파인튜닝하지 않은 로컬 모델.</w:t>
      </w:r>
    </w:p>
    <w:p>
      <w:pPr>
        <w:spacing w:after="80" w:line="300" w:lineRule="auto"/>
      </w:pPr>
      <w:r>
        <w:rPr>
          <w:rFonts w:ascii="맑은 고딕" w:hAnsi="맑은 고딕" w:cs="맑은 고딕" w:eastAsia="맑은 고딕"/>
          <w:b w:val="0"/>
          <w:sz w:val="20"/>
        </w:rPr>
        <w:t>읽는 법: 출제자를 빼도 상용 모델이 B · C 모두 가장 높았다(mix8~11 에서 Claude 98.5~99.1% · mix12 에서 Codex Sol · Astra 99.4%). B 채점에서 파인튜닝한 E4B(약 4B)는 Qwen3.8 27B 와 같은 642/659 였고 mix12 에서는 26B · 27B 보다 2문제 많았다. C 채점에서 로컬 모델이 크게 낮은 것은 한 항목만 내는 실행 구성라 복수 항목 질의(mix8~11 에 50문제, mix12 에 16문제)를 모두 놓치기 때문이다. mix12 는 176문제라 1~2문제 차이는 구분되지 않는다.</w:t>
      </w:r>
    </w:p>
    <w:p>
      <w:pPr>
        <w:spacing w:after="120" w:line="300" w:lineRule="auto"/>
      </w:pPr>
      <w:r>
        <w:rPr>
          <w:rFonts w:ascii="맑은 고딕" w:hAnsi="맑은 고딕" w:cs="맑은 고딕" w:eastAsia="맑은 고딕"/>
          <w:b w:val="0"/>
          <w:color w:val="595959"/>
          <w:sz w:val="17"/>
        </w:rPr>
        <w:t>남는 치우침: 복수 항목 질의의 정답 집합은 Claude 가 만들었으므로 mix8~11 의 C 채점에서도 Claude 모델은 정답 키 작성자와 같은 손이다. 파인튜닝 E4B 의 학습 자료도 Claude 가 만들어 mix12 에서 유리할 수 있다. 상용 모델은 문제마다 CLI 로 불렀고(생각 끔), 「항목이 둘이면 둘 다 내라」는 지시를 받은 집합 출력 실행이다. 계산: src/fair_commercial.py (program/scripts/plan_qa_bench/c_scoring_all.py 와 같은 결과 파일 · 같은 채점 정의).</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662"/>
        <w:gridCol w:w="1426"/>
        <w:gridCol w:w="1426"/>
        <w:gridCol w:w="1616"/>
        <w:gridCol w:w="2377"/>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FT E4B와의 짝비교</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상대만 정답</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FT만 정답</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McNemar p</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이 시험의 해석</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HF Base</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6.42e-14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FT가 개선</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E4B QAT</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1.38e-09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FT가 높음, 서빙 조건 차이</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Gemma 26B-A4B</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0.00956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FT가 높음, 제품 성능 비교는 아님</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Claude Fable 5.1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0.00258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Fable이 높음, 공정 비교 아님</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Astra</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0.000402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Astra가 높음, 공정 비교 아님</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Sol</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0.0755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차이를 구분하지 못함</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Luna</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0.222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차이를 구분하지 못함</w:t>
            </w:r>
          </w:p>
        </w:tc>
      </w:tr>
    </w:tbl>
    <w:p>
      <w:pPr>
        <w:spacing w:after="40" w:line="300" w:lineRule="auto"/>
      </w:pPr>
    </w:p>
    <w:p>
      <w:pPr>
        <w:spacing w:after="120" w:line="300" w:lineRule="auto"/>
      </w:pPr>
      <w:r>
        <w:rPr>
          <w:rFonts w:ascii="맑은 고딕" w:hAnsi="맑은 고딕" w:cs="맑은 고딕" w:eastAsia="맑은 고딕"/>
          <w:b w:val="0"/>
          <w:color w:val="595959"/>
          <w:sz w:val="17"/>
        </w:rPr>
        <w:t>분모는 각 비교 769문제다. 출처: BENCH/results/distill_eval_summary.txt·codex_models_summary_769.txt. 상용 모델과의 p값은 호출 조건·작성자 편향을 제거하지 않는다. p≥0.05를 모델이 동등하다는 증명으로 쓰지 않는다. 여러 참고 비교의 p값을 하나의 종합 우열 판정으로 합치지 않는다.</w:t>
      </w:r>
    </w:p>
    <w:p w:rsidR="00000000" w:rsidDel="00000000" w:rsidP="00000000" w:rsidRDefault="00000000" w:rsidRPr="00000000" w14:paraId="00000029">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lt704cs1ektt" w:id="2"/>
      <w:bookmarkEnd w:id="2"/>
      <w:r w:rsidDel="00000000" w:rsidR="00000000" w:rsidRPr="00000000">
        <w:rPr>
          <w:rFonts w:ascii="Malgun Gothic" w:cs="Malgun Gothic" w:eastAsia="Malgun Gothic" w:hAnsi="Malgun Gothic"/>
          <w:b w:val="1"/>
          <w:bCs w:val="1"/>
          <w:color w:val="000000"/>
          <w:sz w:val="26"/>
          <w:szCs w:val="26"/>
          <w:rtl w:val="0"/>
        </w:rPr>
        <w:t xml:space="preserve">Jev API(유료) 시험 결과</w:t>
      </w:r>
    </w:p>
    <w:p>
      <w:pPr>
        <w:spacing w:after="80" w:line="300" w:lineRule="auto"/>
      </w:pPr>
      <w:r>
        <w:rPr>
          <w:rFonts w:ascii="맑은 고딕" w:hAnsi="맑은 고딕" w:cs="맑은 고딕" w:eastAsia="맑은 고딕"/>
          <w:b w:val="0"/>
          <w:sz w:val="20"/>
        </w:rPr>
        <w:t>Jev API(유료)는 종량 과금이라 사용자 지시가 있을 때만 mix8 · mix9 에서 불렀다(2026-10-03). 769문제 전체(mix10~12)로는 부르지 않아 위 769 표에는 없다. 같은 문제로 맞춰 보면 Jev API(유료)와 파인튜닝한 E4B 는 구분되지 않는다.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633"/>
        <w:gridCol w:w="1902"/>
        <w:gridCol w:w="1097"/>
        <w:gridCol w:w="804"/>
        <w:gridCol w:w="658"/>
        <w:gridCol w:w="2414"/>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방식</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문제</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정답</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엉뚱한 답</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질문당</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읽는 법</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Jev API(유료) 직접 매칭</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mix8+mix9, 복수 항목 질의 제외 309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298 (96.4%)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0.23초</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2026-10-03 호출</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파인튜닝한 E4B(HF 4비트)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같은 309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302 (97.7%)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Jev API(유료)와 짝비교 5 : 9, p=0.42 (구분 안 됨)</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E4B 파인튜닝 전(HF 4비트)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같은 309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280 (90.6%)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참고</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Jev API(유료) 직접 매칭</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mix8+mix9 전체 336(복수 항목 질의는 A 채점)</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319 (94.9%)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0.23초</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이 336 에서 이를 넘은 로컬 모델은 OpenJev 26B 직접 327 하나(p=0.077)</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J1 규칙 → 앞단 → Jev API(유료) 확신 0.5 이상이면 그 답, 아니면 E4B QAT</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같은 336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319 (94.9%)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직접 매칭과 같음. Jev API(유료) 256회 + E4B 43회 호출</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Gemma 26B 직접 · L6 규칙 → 게이트 → E4B QAT</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같은 336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311 · 316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참고(로컬)</w:t>
            </w:r>
          </w:p>
        </w:tc>
      </w:tr>
    </w:tbl>
    <w:p>
      <w:pPr>
        <w:spacing w:after="40" w:line="300" w:lineRule="auto"/>
      </w:pPr>
    </w:p>
    <w:p>
      <w:pPr>
        <w:spacing w:after="80" w:line="300" w:lineRule="auto"/>
      </w:pPr>
      <w:r>
        <w:rPr>
          <w:rFonts w:ascii="맑은 고딕" w:hAnsi="맑은 고딕" w:cs="맑은 고딕" w:eastAsia="맑은 고딕"/>
          <w:b w:val="0"/>
          <w:sz w:val="20"/>
        </w:rPr>
        <w:t>앞선 시험(2026-09-30): 순서 · 상대 위치 질문에서 Jev API(유료) 직접 매칭은 40%(19/48) · 33%(14/42)로 약했다(공식 문서가 경고한 「날짜 · 상대 표현」 약점과 같다). 규칙이 자리표를 읽고 Jev API(유료)는 기준 항목만 고르게 하면 46/48 · 42/42 가 됐다(질문 · 규칙 작성자가 같아 낙관적).</w:t>
      </w:r>
    </w:p>
    <w:p>
      <w:pPr>
        <w:spacing w:after="120" w:line="300" w:lineRule="auto"/>
      </w:pPr>
      <w:r>
        <w:rPr>
          <w:rFonts w:ascii="맑은 고딕" w:hAnsi="맑은 고딕" w:cs="맑은 고딕" w:eastAsia="맑은 고딕"/>
          <w:b w:val="0"/>
          <w:color w:val="595959"/>
          <w:sz w:val="17"/>
        </w:rPr>
        <w:t>출처: results/jev_out_mix8.json · jev_out_mix9.json, 같은 문제 비교 계산 src/jev_vs_ft_309.py(새 호출 없음, 결과 _재료/jev_vs_ft_309.json). Jev API(유료)의 답은 확률이 가장 큰 선택지로 봤다. 비용은 입력 100만 토큰당 0.042달러(출력 무료), 지금까지 약 2,255건 호출에 0.23달러 안팎 `추정`, 예산은 총 5달러다. Jev API(유료)는 Codex 가 쓴 시험 문장만 받았고, 파인튜닝한 E4B 의 학습 자료는 Claude 가 썼다.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423"/>
        <w:gridCol w:w="1521"/>
        <w:gridCol w:w="1521"/>
        <w:gridCol w:w="1521"/>
        <w:gridCol w:w="1521"/>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출력 방식·모델</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복수 항목 질의 A/66</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복수 항목 질의 B/66</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복수 항목 질의 C/66</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해당 실행 전체 완전 일치(C) 정답 수/835</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단일 출력 FT E4B</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66/66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66/66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750/835</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단일 출력 파인튜닝한 Winnow-E4B(Jev 계열)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65/66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65/66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756/835</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단일 출력 파인튜닝한 E2B</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63/66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65/66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739/835</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단일 출력 파인튜닝한 Kanana-2-3B</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66/66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66/66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715/835</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단일 출력 E4B QAT</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52/66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64/66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701/835</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단일 출력 Gemma 26B</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48/66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65/66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732/835</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단일 출력 Qwen3.8 27B</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44/66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65/66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749/835</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단일 출력 decider-chat 31B</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53/66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66/66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748/835</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집합 출력 Claude Opus 5.5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64/66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66/66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60/66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819/835</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집합 출력 Claude Fable 5.1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63/66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66/66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59/66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821/835</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집합 출력 Gemma 12B</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62/66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66/66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53/66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718/835</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집합 출력 Astra</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미기재</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미기재</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58/66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823/835</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집합 출력 Sol</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미기재</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미기재</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61/66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814/835</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집합 출력 Luna</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미기재</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미기재</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59/66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793/835</w:t>
            </w:r>
          </w:p>
        </w:tc>
      </w:tr>
    </w:tbl>
    <w:p>
      <w:pPr>
        <w:spacing w:after="40" w:line="300" w:lineRule="auto"/>
      </w:pPr>
    </w:p>
    <w:p>
      <w:pPr>
        <w:spacing w:after="120" w:line="300" w:lineRule="auto"/>
      </w:pPr>
      <w:r>
        <w:rPr>
          <w:rFonts w:ascii="맑은 고딕" w:hAnsi="맑은 고딕" w:cs="맑은 고딕" w:eastAsia="맑은 고딕"/>
          <w:b w:val="0"/>
          <w:color w:val="595959"/>
          <w:sz w:val="17"/>
        </w:rPr>
        <w:t>출처: BENCH/results/c_scoring_all.txt, 2026-10-06 종합 재채점. 집합 출력 Claude의 비복합 정답은 Opus 759/769·Fable 762/769이며, 앞의 단일 출력 비교 764/769와 별도 실행이다. 따라서 764에 복수 항목 질의 C를 더해 전체 점수를 만들지 않는다. 정답 집합과 mix12는 Claude 작성이므로 Claude C 점수에 작성자 편향을 표시한다. Codex C도 mix8~11 작성자 편향과 CLI 조건 차이가 있다. 결과 파일에 없는 Codex A·B는 추정하지 않았다.</w:t>
      </w:r>
    </w:p>
    <w:p>
      <w:pPr>
        <w:spacing w:after="80" w:line="300" w:lineRule="auto"/>
      </w:pPr>
      <w:r>
        <w:rPr>
          <w:rFonts w:ascii="맑은 고딕" w:hAnsi="맑은 고딕" w:cs="맑은 고딕" w:eastAsia="맑은 고딕"/>
          <w:b w:val="0"/>
          <w:sz w:val="20"/>
        </w:rPr>
        <w:t>CPU 배포판은 원본과 LoRA를 텐서 단위로 병합하고 GGUF Q8_0 약 7.5GB로 변환한 뒤, GPU 서버 B의 EPYC 7702 코어 4개에서 GPU를 끄고 835문제를 한 번 풀었다. 읽기 실패 12건은 모두 오답으로 처리했다. 정정된 주 지표는 748/769, 전체 A는 808/835다.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043"/>
        <w:gridCol w:w="2948"/>
        <w:gridCol w:w="3518"/>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CPU 지표</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실측</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분모·조건</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새 일정 첫 질문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평균 67.5초</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일정 5개 각각의 첫 질문, 일정 전체 약 1800토큰</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같은 일정 후속 질문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평균 4.55초, 중앙값 4.45초</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830질문, 프롬프트 캐시 적중</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후속 지연 상위 구간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p95 5.62초, 최대 7.8초</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같은 830질문</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읽기 실패</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12/835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빈 응답을 해당 항목 없음 정답으로 세지 않음</w:t>
            </w:r>
          </w:p>
        </w:tc>
      </w:tr>
    </w:tbl>
    <w:p>
      <w:pPr>
        <w:spacing w:after="40" w:line="300" w:lineRule="auto"/>
      </w:pPr>
    </w:p>
    <w:p>
      <w:pPr>
        <w:spacing w:after="120" w:line="300" w:lineRule="auto"/>
      </w:pPr>
      <w:r>
        <w:rPr>
          <w:rFonts w:ascii="맑은 고딕" w:hAnsi="맑은 고딕" w:cs="맑은 고딕" w:eastAsia="맑은 고딕"/>
          <w:b w:val="0"/>
          <w:color w:val="595959"/>
          <w:sz w:val="17"/>
        </w:rPr>
        <w:t>출처: BENCH/results/cpu_eval_summary.txt, . 2026-10-06 07:20 KST, CPU 실행 1회이며 같은 기계에서 다른 작업이 돌았다. ARM·동시 고객 요청·전체 제품 지연은 미측정이다. 후속 질문 4.55초를 새 일정 응답 시간으로 쓰지 않는다.</w:t>
      </w:r>
    </w:p>
    <w:p>
      <w:pPr>
        <w:keepNext/>
        <w:spacing w:after="40" w:line="300" w:lineRule="auto"/>
        <w:jc w:val="center"/>
      </w:pPr>
      <w:r>
        <w:drawing>
          <wp:inline>
            <wp:extent cx="5940000" cy="1815000"/>
            <wp:docPr id="5" name="Picture 5"/>
            <wp:cNvGraphicFramePr>
              <a:graphicFrameLocks noChangeAspect="1"/>
            </wp:cNvGraphicFramePr>
            <a:graphic>
              <a:graphicData uri="http://schemas.openxmlformats.org/drawingml/2006/picture">
                <pic:pic>
                  <pic:nvPicPr>
                    <pic:cNvPr id="0" name="CPU_지연.png"/>
                    <pic:cNvPicPr/>
                  </pic:nvPicPr>
                  <pic:blipFill>
                    <a:blip r:embed="rId17"/>
                    <a:stretch>
                      <a:fillRect/>
                    </a:stretch>
                  </pic:blipFill>
                  <pic:spPr>
                    <a:xfrm>
                      <a:off x="0" y="0"/>
                      <a:ext cx="5940000" cy="1815000"/>
                    </a:xfrm>
                    <a:prstGeom prst="rect"/>
                  </pic:spPr>
                </pic:pic>
              </a:graphicData>
            </a:graphic>
          </wp:inline>
        </w:drawing>
      </w:r>
    </w:p>
    <w:p>
      <w:pPr>
        <w:spacing w:after="160" w:line="300" w:lineRule="auto"/>
        <w:jc w:val="center"/>
      </w:pPr>
      <w:r>
        <w:rPr>
          <w:rFonts w:ascii="맑은 고딕" w:hAnsi="맑은 고딕" w:cs="맑은 고딕" w:eastAsia="맑은 고딕"/>
          <w:b w:val="0"/>
          <w:color w:val="404040"/>
          <w:sz w:val="18"/>
        </w:rPr>
        <w:t>그림 5. 파인튜닝한 E4B 를 CPU 로만 돌렸을 때 질문 하나에 걸린 시간.</w:t>
      </w:r>
    </w:p>
    <w:p>
      <w:pPr>
        <w:spacing w:after="80" w:line="300" w:lineRule="auto"/>
      </w:pPr>
      <w:r>
        <w:rPr>
          <w:rFonts w:ascii="맑은 고딕" w:hAnsi="맑은 고딕" w:cs="맑은 고딕" w:eastAsia="맑은 고딕"/>
          <w:b w:val="0"/>
          <w:sz w:val="20"/>
        </w:rPr>
        <w:t>확신도 보조 평가에서는 같은 어댑터를 다시 실행해 확률을 저장했고 답은 기존 실행과 835/835 같았다. 주 지표 769문제에서 AUROC는 0.989였다. 확신도 0.95 이상은 738문제 중 735개 정답, 0.95 미만은 31문제이며 오답 19개 중 16개가 이 구간에 모였다.</w:t>
      </w:r>
    </w:p>
    <w:p>
      <w:pPr>
        <w:spacing w:after="120" w:line="300" w:lineRule="auto"/>
      </w:pPr>
      <w:r>
        <w:rPr>
          <w:rFonts w:ascii="맑은 고딕" w:hAnsi="맑은 고딕" w:cs="맑은 고딕" w:eastAsia="맑은 고딕"/>
          <w:b w:val="0"/>
          <w:color w:val="595959"/>
          <w:sz w:val="17"/>
        </w:rPr>
        <w:t>출처: . 확신도 평가는 보조 재실행이며 새로운 독립 시험 반복은 아니다. 임계값 0.95는 합성 평가를 본 뒤 고른 잠정값이다. 변경·취소·되돌리기는 낮은 확신도에서 되묻고, 사실 질문은 이해한 대상을 명시해 먼저 답하는 설계로 정했다. 실제 고객 자료로 보정하기 전에는 기록만 하는 shadow 적용(고객 처리에는 쓰지 않고 판단만 기록하는 시험 운영)을 전제로 하며, FT E4B 제품 연결·행동 판단 결합·차순위 확률 저장은 미완료다.</w:t>
      </w:r>
    </w:p>
    <w:p w:rsidR="00000000" w:rsidDel="00000000" w:rsidP="00000000" w:rsidRDefault="00000000" w:rsidRPr="00000000" w14:paraId="00000029">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lt704cs1ektt" w:id="2"/>
      <w:bookmarkEnd w:id="2"/>
      <w:r w:rsidDel="00000000" w:rsidR="00000000" w:rsidRPr="00000000">
        <w:rPr>
          <w:rFonts w:ascii="Malgun Gothic" w:cs="Malgun Gothic" w:eastAsia="Malgun Gothic" w:hAnsi="Malgun Gothic"/>
          <w:b w:val="1"/>
          <w:bCs w:val="1"/>
          <w:color w:val="000000"/>
          <w:sz w:val="26"/>
          <w:szCs w:val="26"/>
          <w:rtl w:val="0"/>
        </w:rPr>
        <w:t xml:space="preserve">3.3 모델 한계 및 개선 방향</w:t>
      </w:r>
    </w:p>
    <w:p>
      <w:pPr>
        <w:spacing w:after="80" w:line="300" w:lineRule="auto"/>
      </w:pPr>
      <w:r>
        <w:rPr>
          <w:rFonts w:ascii="맑은 고딕" w:hAnsi="맑은 고딕" w:cs="맑은 고딕" w:eastAsia="맑은 고딕"/>
          <w:b w:val="0"/>
          <w:sz w:val="20"/>
        </w:rPr>
        <w:t>파인튜닝의 이득은 이 항목 지목 과제에서 확인됐다. 학습 1회·주 평가 1회라 시드별 편차를 알 수 없고, 시험 문장은 AI가 작성했다. 실제 고객 질문·긴 대화·다른 언어·동시 요청의 제품 성능은 측정하지 않았다. 단일 항목 출력 모델은 복수 항목 질의 B 66/66이어도 둘을 모두 내는 C는 0/66이다.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948"/>
        <w:gridCol w:w="3804"/>
        <w:gridCol w:w="2757"/>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앞선 작은 LoRA 실험</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전후 결과</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해석</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임베딩 앞단 e16c→e16d</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mix6·mix7 279→290/303, +3.6%p, 짝 11:0, p=0.001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mix6에서 설계를 다듬어 완전한 독립 확인은 아님</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Qwen3-Reranker-0.6B LoRA</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mix4 종단 82/88, 원본 4B도 82/88, 12B 호출 비율 45%→14%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정확도와 호출 감소를 구분. 12B 사용은 예산 밖 참고</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Qwen3.5-2B 지목 LoRA</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heavy 50→63/88, mix4 43→67/88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약한 기반에서는 개선됐지만 당시 E4B 기준을 넘지 못함</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Gemma E2B 지목 LoRA</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직접 217→201/264, 종단 243→237/264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학습으로 악화한 사례</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Trida2.0-4B 지목 LoRA</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직접 201→213/264, 짝 31:19, p=0.12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수치가 올라도 유의한 개선을 구분하지 못함</w:t>
            </w:r>
          </w:p>
        </w:tc>
      </w:tr>
    </w:tbl>
    <w:p>
      <w:pPr>
        <w:spacing w:after="40" w:line="300" w:lineRule="auto"/>
      </w:pPr>
    </w:p>
    <w:p>
      <w:pPr>
        <w:spacing w:after="120" w:line="300" w:lineRule="auto"/>
      </w:pPr>
      <w:r>
        <w:rPr>
          <w:rFonts w:ascii="맑은 고딕" w:hAnsi="맑은 고딕" w:cs="맑은 고딕" w:eastAsia="맑은 고딕"/>
          <w:b w:val="0"/>
          <w:color w:val="595959"/>
          <w:sz w:val="17"/>
        </w:rPr>
        <w:t>출처: . 2026-09-30~10-03의 앞선 합성 자료 실험이며 최신 E4B의 769문제 결과와 구분한다. 당시 문서의 사람이 쓴 세트라는 표현도 실제 고객 자료로 해석하지 않는다.</w:t>
      </w:r>
    </w:p>
    <w:p>
      <w:pPr>
        <w:spacing w:after="80" w:line="300" w:lineRule="auto"/>
      </w:pPr>
      <w:r>
        <w:rPr>
          <w:rFonts w:ascii="맑은 고딕" w:hAnsi="맑은 고딕" w:cs="맑은 고딕" w:eastAsia="맑은 고딕"/>
          <w:b w:val="0"/>
          <w:sz w:val="20"/>
        </w:rPr>
        <w:t>학습한 분류 인코더는 일정 항목 매칭과 별도로 의도·감정·긴급도·대상 분류에 사용하는 후보 모델이다. 다음 표는 합성 메시지 평가셋 CX 400에서 두 AI 라벨러가 일치한 표본만 평가한 분류 항목별 정확도다. 분모는 의도 398, 감정 355, 긴급도 353, 대상 369다. 각 머리 최고값을 서로 다른 모델에서 골라 한 모델의 성능으로 표시하지 않는다.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662"/>
        <w:gridCol w:w="1236"/>
        <w:gridCol w:w="1236"/>
        <w:gridCol w:w="1236"/>
        <w:gridCol w:w="1236"/>
        <w:gridCol w:w="1902"/>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모델</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의도/398</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감정/355</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긴급도/353</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대상/369</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측정 조건</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BGE-M3 e20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97.7±0.1%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94.8±0.7%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89.8±1.3%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95.4±0.4%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시드 3 평균, CPU 120.5ms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mE5-base e20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98.2±0.1%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94.5±0.5%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90.6±0.3%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93.4±0.5%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시드 3 평균, CPU 34.9ms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XLM-R-base e20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96.7±0.4%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94.0±0.8%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89.3±0.7%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94.6±1.0%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시드 3 평균, CPU 36.4ms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Laya 영어 설명</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59.8%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80.8%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28.9%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68.6%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무학습 1회, GPU 서버 A</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Laya 한국어 설명</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64.1%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69.0%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32.9%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56.4%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무학습 1회, GPU 서버 A</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OpenDecider-nano 영어 설명</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50.0%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69.0%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47.9%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31.7%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무학습 1회, GPU 서버 A</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OpenDecider-nano 한국어 설명</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46.0%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63.4%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36.3%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63.7%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무학습 1회, GPU 서버 A</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Winnow-E4B 한국어 설명(Jev 계열 LLM형, 학습 없음)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94.5%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91.0%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63.5%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92.1%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무학습 1회, GPU 서버 A, 253ms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OpenDecider-small 한국어 설명(Jev 계열 LLM형, 학습 없음)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89.9%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92.1%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65.2%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88.9%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무학습 1회, GPU 서버 A, 387ms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무학습 E4B QAT</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97.2%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83.9%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60.9%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86.2%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서비스 프롬프트, 중앙 5.3초</w:t>
            </w:r>
          </w:p>
        </w:tc>
      </w:tr>
    </w:tbl>
    <w:p>
      <w:pPr>
        <w:spacing w:after="40" w:line="300" w:lineRule="auto"/>
      </w:pPr>
    </w:p>
    <w:p>
      <w:pPr>
        <w:spacing w:after="120" w:line="300" w:lineRule="auto"/>
      </w:pPr>
      <w:r>
        <w:rPr>
          <w:rFonts w:ascii="맑은 고딕" w:hAnsi="맑은 고딕" w:cs="맑은 고딕" w:eastAsia="맑은 고딕"/>
          <w:b w:val="0"/>
          <w:color w:val="595959"/>
          <w:sz w:val="17"/>
        </w:rPr>
        <w:t>출처: BENCH/results/cls_report.txt, . ±는 시드 간 표준편차다. 분모는 AI 라벨러가 일치한 칸만이며 사람 검수가 아니다. 학습한 인코더와 무학습 LLM은 학습 조건이 달라 통제된 모델 우열 비교가 아니다. 서비스 평가 G96에서는 긴급도 라벨 기준 차이로 상위 인코더도 낮아졌다. 서비스가 쓰는 12B의 동일 분류 기준선은 미측정이다.</w:t>
      </w:r>
    </w:p>
    <w:p>
      <w:pPr>
        <w:keepNext/>
        <w:spacing w:after="40" w:line="300" w:lineRule="auto"/>
        <w:jc w:val="center"/>
      </w:pPr>
      <w:r>
        <w:drawing>
          <wp:inline>
            <wp:extent cx="5940000" cy="2475000"/>
            <wp:docPr id="5" name="Picture 5"/>
            <wp:cNvGraphicFramePr>
              <a:graphicFrameLocks noChangeAspect="1"/>
            </wp:cNvGraphicFramePr>
            <a:graphic>
              <a:graphicData uri="http://schemas.openxmlformats.org/drawingml/2006/picture">
                <pic:pic>
                  <pic:nvPicPr>
                    <pic:cNvPr id="0" name="분류모델_비교.png"/>
                    <pic:cNvPicPr/>
                  </pic:nvPicPr>
                  <pic:blipFill>
                    <a:blip r:embed="rId18"/>
                    <a:stretch>
                      <a:fillRect/>
                    </a:stretch>
                  </pic:blipFill>
                  <pic:spPr>
                    <a:xfrm>
                      <a:off x="0" y="0"/>
                      <a:ext cx="5940000" cy="2475000"/>
                    </a:xfrm>
                    <a:prstGeom prst="rect"/>
                  </pic:spPr>
                </pic:pic>
              </a:graphicData>
            </a:graphic>
          </wp:inline>
        </w:drawing>
      </w:r>
    </w:p>
    <w:p>
      <w:pPr>
        <w:spacing w:after="160" w:line="300" w:lineRule="auto"/>
        <w:jc w:val="center"/>
      </w:pPr>
      <w:r>
        <w:rPr>
          <w:rFonts w:ascii="맑은 고딕" w:hAnsi="맑은 고딕" w:cs="맑은 고딕" w:eastAsia="맑은 고딕"/>
          <w:b w:val="0"/>
          <w:color w:val="404040"/>
          <w:sz w:val="18"/>
        </w:rPr>
        <w:t>그림 6. 질문 분류 네 가지의 정확도. 학습한 작은 인코더와 파인튜닝하지 않은 모델의 조건이 달라 통제된 우열 비교는 아니다.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개선 방향:</w:t>
      </w:r>
      <w:r>
        <w:rPr>
          <w:rFonts w:ascii="맑은 고딕" w:hAnsi="맑은 고딕" w:cs="맑은 고딕" w:eastAsia="맑은 고딕"/>
          <w:b w:val="0"/>
          <w:sz w:val="20"/>
        </w:rPr>
        <w:t xml:space="preserve"> FT E4B와 분류 인코더의 제품 연결, 독립적인 새 시험 세트, 잘못된 대상 변경 0건 확인, 실제 고객 질문을 이용한 확신도 보정, CPU 빈 출력 원인 분석과 첫 질문 지연 측정이 필요하다.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같은 방법으로 파인튜닝한 다른 모델:</w:t>
      </w:r>
      <w:r>
        <w:rPr>
          <w:rFonts w:ascii="맑은 고딕" w:hAnsi="맑은 고딕" w:cs="맑은 고딕" w:eastAsia="맑은 고딕"/>
          <w:b w:val="0"/>
          <w:sz w:val="20"/>
        </w:rPr>
        <w:t xml:space="preserve"> 파인튜닝한 Winnow-E4B(Jev 계열) 756 · 파인튜닝한 E2B 739 · 파인튜닝한 Kanana-2-3B 715 (769문제, 4.4절 끝). JevBench 4B 급 상위 Jev 계열 모델(Plumb-4B · spark-s1-4b-v6)과 jevify-gemma4-e4b 를 같은 방법으로 파인튜닝하는 비교는 진행 중이라 결과로 쓰지 않는다. OpenDecider-small 의 항목 매칭 성능은 미측정이다.</w:t>
      </w:r>
    </w:p>
    <w:p>
      <w:pPr>
        <w:spacing w:after="120" w:line="300" w:lineRule="auto"/>
      </w:pPr>
      <w:r>
        <w:rPr>
          <w:rFonts w:ascii="맑은 고딕" w:hAnsi="맑은 고딕" w:cs="맑은 고딕" w:eastAsia="맑은 고딕"/>
          <w:b w:val="0"/>
          <w:color w:val="595959"/>
          <w:sz w:val="17"/>
        </w:rPr>
        <w:t>에서는 후보 5개로 줄인 뒤 E4B를 재학습하는 방식은 채택하지 않았다. 정답 후보 누락에 따른 769문제 상한이 현재 단독 점수보다 낮고, 같은 일정의 후속 질문에서는 캐시 이득을 잃을 수 있기 때문이다. 미측정한 캐시 유지·일정 표현 단축의 효과를 실측 개선으로 쓰지 않는다.</w:t>
      </w:r>
    </w:p>
    <w:p>
      <w:pPr>
        <w:spacing w:after="40" w:line="300" w:lineRule="auto"/>
      </w:pPr>
    </w:p>
    <w:tbl>
      <w:tblPr>
        <w:tblStyle w:val="Table10"/>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pStyle w:val="Heading2"/>
              <w:keepNext/>
              <w:keepLines w:val="0"/>
              <w:spacing w:after="80" w:before="0" w:line="240" w:lineRule="auto"/>
              <w:rPr>
                <w:rFonts w:ascii="Malgun Gothic" w:cs="Malgun Gothic" w:eastAsia="Malgun Gothic" w:hAnsi="Malgun Gothic"/>
                <w:b w:val="1"/>
                <w:bCs w:val="1"/>
                <w:sz w:val="40"/>
                <w:szCs w:val="40"/>
              </w:rPr>
            </w:pPr>
            <w:bookmarkStart w:colFirst="0" w:colLast="0" w:name="_skcquajpssyn" w:id="13"/>
            <w:bookmarkEnd w:id="13"/>
            <w:r w:rsidDel="00000000" w:rsidR="00000000" w:rsidRPr="00000000">
              <w:rPr>
                <w:rFonts w:ascii="Malgun Gothic" w:cs="Malgun Gothic" w:eastAsia="Malgun Gothic" w:hAnsi="Malgun Gothic"/>
                <w:b w:val="1"/>
                <w:bCs w:val="1"/>
                <w:sz w:val="40"/>
                <w:szCs w:val="40"/>
                <w:rtl w:val="0"/>
              </w:rPr>
              <w:t xml:space="preserve">4. </w:t>
            </w:r>
            <w:r w:rsidDel="00000000" w:rsidR="00000000" w:rsidRPr="00000000">
              <w:rPr>
                <w:rFonts w:ascii="Malgun Gothic" w:cs="Malgun Gothic" w:eastAsia="Malgun Gothic" w:hAnsi="Malgun Gothic"/>
                <w:b w:val="1"/>
                <w:bCs w:val="1"/>
                <w:sz w:val="34"/>
                <w:szCs w:val="34"/>
                <w:rtl w:val="0"/>
              </w:rPr>
              <w:t xml:space="preserve">시나리오 기반 멀티 에이전트 통합 테스트</w:t>
            </w:r>
            <w:r w:rsidDel="00000000" w:rsidR="00000000" w:rsidRPr="00000000">
              <w:rPr>
                <w:rtl w:val="0"/>
              </w:rPr>
            </w:r>
          </w:p>
        </w:tc>
      </w:tr>
    </w:tbl>
    <w:p w:rsidR="00000000" w:rsidDel="00000000" w:rsidP="00000000" w:rsidRDefault="00000000" w:rsidRPr="00000000" w14:paraId="00000029">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lt704cs1ektt" w:id="2"/>
      <w:bookmarkEnd w:id="2"/>
      <w:r w:rsidDel="00000000" w:rsidR="00000000" w:rsidRPr="00000000">
        <w:rPr>
          <w:rFonts w:ascii="Malgun Gothic" w:cs="Malgun Gothic" w:eastAsia="Malgun Gothic" w:hAnsi="Malgun Gothic"/>
          <w:b w:val="1"/>
          <w:bCs w:val="1"/>
          <w:color w:val="000000"/>
          <w:sz w:val="26"/>
          <w:szCs w:val="26"/>
          <w:rtl w:val="0"/>
        </w:rPr>
        <w:t xml:space="preserve">4.1 워크플로우 실행 검증 (Controller · Case 상태기계)</w:t>
      </w:r>
    </w:p>
    <w:p>
      <w:pPr>
        <w:spacing w:after="80" w:line="300" w:lineRule="auto"/>
      </w:pPr>
      <w:r>
        <w:rPr>
          <w:rFonts w:ascii="맑은 고딕" w:hAnsi="맑은 고딕" w:cs="맑은 고딕" w:eastAsia="맑은 고딕"/>
          <w:b w:val="0"/>
          <w:sz w:val="20"/>
        </w:rPr>
        <w:t>Controller와 Case 상태기계가 요청 접수, 문장 해석, 담당 모듈 선택, 업무 판정, 변경 제안 또는 적용, 저장, 통지를 순서대로 제어한다. LangGraph는 사용하지 않는다. 수정 후 여행 시나리오 시험은 10/10 통과했다. 이 시험의 분류·추출은 시험용 대역을 사용했고, 외부 정보는 저장된 응답을 재생했다.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567"/>
        <w:gridCol w:w="2282"/>
        <w:gridCol w:w="2377"/>
        <w:gridCol w:w="2282"/>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실행</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날짜·분모</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결과</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실행 방식</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초기 여행 시나리오 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2026-09-22, 10시나리오</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8/10 통과, 필수 조건 위반 0건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분류·추출 흉내, 소스 재생</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초기 여행 시나리오 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2026-09-22, 10시나리오</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8/10 통과, 필수 조건 위반 0건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같은 시험 범위의 재실행</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수정 후 여행 시나리오</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2026-09-22, 10시나리오</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10/10 통과, 필수 조건 위반 0건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분류·추출 흉내, 소스 재생</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결함 주입 확인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2026-09-22, 1시나리오</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0/1 통과, 위반 3건 검출</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제약 필터를 일부러 끈 실행, 방어 검출 확인</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실제 Gemma를 넣은 하루</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2026-09-17, 하루 1종·고객 단계 7개</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수정 후 고객 6/7 resolved, 감시 3/3 resolved</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고객 문장만 Gemma 12B, 감시는 재생. 수정 후 3실행에서 같은 결과</w:t>
            </w:r>
          </w:p>
        </w:tc>
      </w:tr>
    </w:tbl>
    <w:p>
      <w:pPr>
        <w:spacing w:after="40" w:line="300" w:lineRule="auto"/>
      </w:pPr>
    </w:p>
    <w:p>
      <w:pPr>
        <w:spacing w:after="120" w:line="300" w:lineRule="auto"/>
      </w:pPr>
      <w:r>
        <w:rPr>
          <w:rFonts w:ascii="맑은 고딕" w:hAnsi="맑은 고딕" w:cs="맑은 고딕" w:eastAsia="맑은 고딕"/>
          <w:b w:val="0"/>
          <w:color w:val="595959"/>
          <w:sz w:val="17"/>
        </w:rPr>
        <w:t>출처: CS/eval/reports/travel_scenarios_20260922_075038.json·075123.json·075218.json·075251.json, CS/wiki/records/evidence/CASE-VERSION-ITINERARY_이식검증.md §7. 반복 실행의 분모를 더해 새로운 시나리오 수로 세지 않는다. 실제 모델 하루 시험도 표본 7문장·하루 1종에 한정되며 현재 제품 전체의 종단 검증을 뜻하지 않는다. 과거 문서의 남은 escalated를 현재의 사람 인계 성공으로 쓰지 않는다.</w:t>
      </w:r>
    </w:p>
    <w:p w:rsidR="00000000" w:rsidDel="00000000" w:rsidP="00000000" w:rsidRDefault="00000000" w:rsidRPr="00000000" w14:paraId="00000029">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lt704cs1ektt" w:id="2"/>
      <w:bookmarkEnd w:id="2"/>
      <w:r w:rsidDel="00000000" w:rsidR="00000000" w:rsidRPr="00000000">
        <w:rPr>
          <w:rFonts w:ascii="Malgun Gothic" w:cs="Malgun Gothic" w:eastAsia="Malgun Gothic" w:hAnsi="Malgun Gothic"/>
          <w:b w:val="1"/>
          <w:bCs w:val="1"/>
          <w:color w:val="000000"/>
          <w:sz w:val="26"/>
          <w:szCs w:val="26"/>
          <w:rtl w:val="0"/>
        </w:rPr>
        <w:t xml:space="preserve">4.2 에이전트 협업 및 라우팅 테스트</w:t>
      </w:r>
    </w:p>
    <w:p>
      <w:pPr>
        <w:spacing w:after="80" w:line="300" w:lineRule="auto"/>
      </w:pPr>
      <w:r>
        <w:rPr>
          <w:rFonts w:ascii="맑은 고딕" w:hAnsi="맑은 고딕" w:cs="맑은 고딕" w:eastAsia="맑은 고딕"/>
          <w:b w:val="0"/>
          <w:sz w:val="20"/>
        </w:rPr>
        <w:t>팀 라우팅은 제품의 담당 선택이고, Jev 계열 모델의 전문 모델 모델 선택은 연구 목표다. 제품 재배분은 활성 팀 목록을 전달해 한 번만 다시 고른 뒤 Registry.resolve로 실제 등록 팀인지 확인한다. 없는 팀을 모델이 제시해도 통과시키지 않는다.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757"/>
        <w:gridCol w:w="2853"/>
        <w:gridCol w:w="3899"/>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검증 대상</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날짜·분모·결과</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한계</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팀 재배분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2026-10-06, mock 서버 시험 10/10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없는 팀 거부·1회 재배분·꺼진 팀 제외·등록부 재확인. 실제 모델 종단 확인은 안 함</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화면에서 사용하는 문장의 의도·대상 추출 평가</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2026-09-30, 30문제 중 29문제 정답</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지연 p95 3.94초, 잘못된 대상 변경 0건</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기타 문장 결정 단위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2026-09-30, 64/66 정답</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p95 2.47초, 파일명 cases_real만으로 실제 고객 자료라 볼 수 없음</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7일 일정 결정 단위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2026-09-30, 33/34 정답</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p95 4.64초, 잘못된 대상 변경 1건으로 안전 기준 미충족</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사실 질문 결정 단위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2026-09-30, 41/42 정답</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p95 3.77초, 사실 라벨과 응답 대상 검증 범위에 한정</w:t>
            </w:r>
          </w:p>
        </w:tc>
      </w:tr>
    </w:tbl>
    <w:p>
      <w:pPr>
        <w:spacing w:after="40" w:line="300" w:lineRule="auto"/>
      </w:pPr>
    </w:p>
    <w:p>
      <w:pPr>
        <w:spacing w:after="120" w:line="300" w:lineRule="auto"/>
      </w:pPr>
      <w:r>
        <w:rPr>
          <w:rFonts w:ascii="맑은 고딕" w:hAnsi="맑은 고딕" w:cs="맑은 고딕" w:eastAsia="맑은 고딕"/>
          <w:b w:val="0"/>
          <w:color w:val="595959"/>
          <w:sz w:val="17"/>
        </w:rPr>
        <w:t>출처: CS/wiki/records/reports/2026-10-06_0800_라우팅_재배분_리포트.md, CS/tests/unit/travel/test_routing_reroute.py, CS/eval/decision_unit/report_cases_ui25_20260930_1754.json·real_20260930_1758.json·long7_20260930_1756.json·fact_20260930_1753.json. 결정 단위 기록과 시나리오 재생, 769문제 항목 지목은 서로 다른 평가다. 재배분 코드는 해당 리포트 시점 x600 서버의 cs 프로젝트 서버에 미배포였고 실제 모델 확인도 미완료였다.</w:t>
      </w:r>
    </w:p>
    <w:p>
      <w:pPr>
        <w:spacing w:after="20" w:line="300" w:lineRule="auto"/>
      </w:pPr>
      <w:r>
        <w:rPr>
          <w:rFonts w:ascii="맑은 고딕" w:hAnsi="맑은 고딕" w:cs="맑은 고딕" w:eastAsia="맑은 고딕"/>
          <w:b/>
          <w:sz w:val="18"/>
        </w:rPr>
        <w:t>final_project_cs/app/domains/travel_ops/instances/_shared/itinerary_team.py:357~371</w:t>
      </w:r>
    </w:p>
    <w:tbl>
      <w:tblPr>
        <w:tblW w:type="auto" w:w="0"/>
        <w:tblLook w:firstColumn="1" w:firstRow="1" w:lastColumn="0" w:lastRow="0" w:noHBand="0" w:noVBand="1" w:val="04A0"/>
      </w:tblPr>
      <w:tblGrid>
        <w:gridCol w:w="9354"/>
      </w:tblGrid>
      <w:tr>
        <w:tc>
          <w:tcPr>
            <w:tcW w:type="dxa" w:w="9354"/>
            <w:shd w:val="clear" w:color="auto" w:fill="F3F4F1"/>
          </w:tcPr>
          <w:p>
            <w:pPr>
              <w:spacing w:after="0" w:line="240" w:lineRule="auto"/>
            </w:pPr>
            <w:r>
              <w:rPr>
                <w:rFonts w:ascii="Consolas" w:hAnsi="Consolas" w:cs="Consolas" w:eastAsia="맑은 고딕"/>
                <w:sz w:val="15"/>
              </w:rPr>
              <w:t>def mentioned_item(items: list[Item], text: str) -&gt; Item | None:</w:t>
              <w:br/>
            </w:r>
            <w:r>
              <w:rPr>
                <w:rFonts w:ascii="Consolas" w:hAnsi="Consolas" w:cs="Consolas" w:eastAsia="맑은 고딕"/>
                <w:sz w:val="15"/>
              </w:rPr>
              <w:t xml:space="preserve">    """질문이 짚은 일정 항목. ①제목·장소 이름의 단어가 문장에 나오면 가장 많이 겹친 것</w:t>
              <w:br/>
            </w:r>
            <w:r>
              <w:rPr>
                <w:rFonts w:ascii="Consolas" w:hAnsi="Consolas" w:cs="Consolas" w:eastAsia="맑은 고딕"/>
                <w:sz w:val="15"/>
              </w:rPr>
              <w:t xml:space="preserve">    ②「점심·저녁 식당」처럼 끼니 + 식당이면 그 시간대의 식사. 모르면 None(지어내지 않는다)."""</w:t>
              <w:br/>
            </w:r>
            <w:r>
              <w:rPr>
                <w:rFonts w:ascii="Consolas" w:hAnsi="Consolas" w:cs="Consolas" w:eastAsia="맑은 고딕"/>
                <w:sz w:val="15"/>
              </w:rPr>
              <w:t xml:space="preserve">    text = text or ""</w:t>
              <w:br/>
            </w:r>
            <w:r>
              <w:rPr>
                <w:rFonts w:ascii="Consolas" w:hAnsi="Consolas" w:cs="Consolas" w:eastAsia="맑은 고딕"/>
                <w:sz w:val="15"/>
              </w:rPr>
              <w:t xml:space="preserve">    best, hits = None, 0</w:t>
              <w:br/>
            </w:r>
            <w:r>
              <w:rPr>
                <w:rFonts w:ascii="Consolas" w:hAnsi="Consolas" w:cs="Consolas" w:eastAsia="맑은 고딕"/>
                <w:sz w:val="15"/>
              </w:rPr>
              <w:t xml:space="preserve">    for item in items:</w:t>
              <w:br/>
            </w:r>
            <w:r>
              <w:rPr>
                <w:rFonts w:ascii="Consolas" w:hAnsi="Consolas" w:cs="Consolas" w:eastAsia="맑은 고딕"/>
                <w:sz w:val="15"/>
              </w:rPr>
              <w:t xml:space="preserve">        if item.kind == "mobility":</w:t>
              <w:br/>
            </w:r>
            <w:r>
              <w:rPr>
                <w:rFonts w:ascii="Consolas" w:hAnsi="Consolas" w:cs="Consolas" w:eastAsia="맑은 고딕"/>
                <w:sz w:val="15"/>
              </w:rPr>
              <w:t xml:space="preserve">            continue</w:t>
              <w:br/>
            </w:r>
            <w:r>
              <w:rPr>
                <w:rFonts w:ascii="Consolas" w:hAnsi="Consolas" w:cs="Consolas" w:eastAsia="맑은 고딕"/>
                <w:sz w:val="15"/>
              </w:rPr>
              <w:t xml:space="preserve">        name = f"{item.title} {(item.place or {}).get('name', '')}"</w:t>
              <w:br/>
            </w:r>
            <w:r>
              <w:rPr>
                <w:rFonts w:ascii="Consolas" w:hAnsi="Consolas" w:cs="Consolas" w:eastAsia="맑은 고딕"/>
                <w:sz w:val="15"/>
              </w:rPr>
              <w:t xml:space="preserve">        words = {w for w in re.split(r"[\s·()\[\],./→\-]+", name) if len(w) &gt;= 2 and w not in _GENERIC}</w:t>
              <w:br/>
            </w:r>
            <w:r>
              <w:rPr>
                <w:rFonts w:ascii="Consolas" w:hAnsi="Consolas" w:cs="Consolas" w:eastAsia="맑은 고딕"/>
                <w:sz w:val="15"/>
              </w:rPr>
              <w:t xml:space="preserve">        count = sum(1 for w in words if w in text)</w:t>
              <w:br/>
            </w:r>
            <w:r>
              <w:rPr>
                <w:rFonts w:ascii="Consolas" w:hAnsi="Consolas" w:cs="Consolas" w:eastAsia="맑은 고딕"/>
                <w:sz w:val="15"/>
              </w:rPr>
              <w:t xml:space="preserve">        if count &gt; hits:</w:t>
              <w:br/>
            </w:r>
            <w:r>
              <w:rPr>
                <w:rFonts w:ascii="Consolas" w:hAnsi="Consolas" w:cs="Consolas" w:eastAsia="맑은 고딕"/>
                <w:sz w:val="15"/>
              </w:rPr>
              <w:t xml:space="preserve">            best, hits = item, count</w:t>
              <w:br/>
            </w:r>
            <w:r>
              <w:rPr>
                <w:rFonts w:ascii="Consolas" w:hAnsi="Consolas" w:cs="Consolas" w:eastAsia="맑은 고딕"/>
                <w:sz w:val="15"/>
              </w:rPr>
              <w:t xml:space="preserve">    if best is not None:</w:t>
              <w:br/>
            </w:r>
            <w:r>
              <w:rPr>
                <w:rFonts w:ascii="Consolas" w:hAnsi="Consolas" w:cs="Consolas" w:eastAsia="맑은 고딕"/>
                <w:sz w:val="15"/>
              </w:rPr>
              <w:t xml:space="preserve">        return best</w:t>
            </w:r>
          </w:p>
        </w:tc>
      </w:tr>
    </w:tbl>
    <w:p>
      <w:pPr>
        <w:spacing w:after="80" w:line="300" w:lineRule="auto"/>
      </w:pPr>
    </w:p>
    <w:p>
      <w:pPr>
        <w:spacing w:after="120" w:line="300" w:lineRule="auto"/>
      </w:pPr>
      <w:r>
        <w:rPr>
          <w:rFonts w:ascii="맑은 고딕" w:hAnsi="맑은 고딕" w:cs="맑은 고딕" w:eastAsia="맑은 고딕"/>
          <w:b w:val="0"/>
          <w:color w:val="595959"/>
          <w:sz w:val="17"/>
        </w:rPr>
        <w:t>제품용 항목 찾기 함수의 이름 일치 부분이다. 입력은 일정 Item 목록과 고객 문장이며, 출력은 가장 많이 겹치는 항목이다. 전체 함수의 뒤에서는 끼니 시간대 규칙을 확인하고 못 찾으면 None을 반환한다. 2026-09-30 결정 단위 평가 30·66·34·42문제는 관련 제품 경로의 근거이며 이 함수만의 정확도는 아니다. FT E4B의 750/769가 이 규칙 함수에 제품 연결됐다는 뜻이 아니다.</w:t>
      </w:r>
    </w:p>
    <w:p>
      <w:pPr>
        <w:spacing w:after="20" w:line="300" w:lineRule="auto"/>
      </w:pPr>
      <w:r>
        <w:rPr>
          <w:rFonts w:ascii="맑은 고딕" w:hAnsi="맑은 고딕" w:cs="맑은 고딕" w:eastAsia="맑은 고딕"/>
          <w:b/>
          <w:sz w:val="18"/>
        </w:rPr>
        <w:t>final_project_cs/app/application/controller.py:120 · 133~155, 팀 재배분 (제품 코드)</w:t>
      </w:r>
    </w:p>
    <w:tbl>
      <w:tblPr>
        <w:tblW w:type="auto" w:w="0"/>
        <w:tblLook w:firstColumn="1" w:firstRow="1" w:lastColumn="0" w:lastRow="0" w:noHBand="0" w:noVBand="1" w:val="04A0"/>
      </w:tblPr>
      <w:tblGrid>
        <w:gridCol w:w="9354"/>
      </w:tblGrid>
      <w:tr>
        <w:tc>
          <w:tcPr>
            <w:tcW w:type="dxa" w:w="9354"/>
            <w:shd w:val="clear" w:color="auto" w:fill="F3F4F1"/>
          </w:tcPr>
          <w:p>
            <w:pPr>
              <w:spacing w:after="0" w:line="240" w:lineRule="auto"/>
            </w:pPr>
            <w:r>
              <w:rPr>
                <w:rFonts w:ascii="Consolas" w:hAnsi="Consolas" w:cs="Consolas" w:eastAsia="맑은 고딕"/>
                <w:sz w:val="15"/>
              </w:rPr>
              <w:t xml:space="preserve">    def _reroute_once(self, case: dict[str, Any], *, intent: str | None, failure: str):</w:t>
              <w:br/>
            </w:r>
            <w:r>
              <w:rPr>
                <w:rFonts w:ascii="Consolas" w:hAnsi="Consolas" w:cs="Consolas" w:eastAsia="맑은 고딕"/>
                <w:sz w:val="15"/>
              </w:rPr>
              <w:t xml:space="preserve">        # (설명 문자열 12줄 생략)</w:t>
              <w:br/>
            </w:r>
            <w:r>
              <w:rPr>
                <w:rFonts w:ascii="Consolas" w:hAnsi="Consolas" w:cs="Consolas" w:eastAsia="맑은 고딕"/>
                <w:sz w:val="15"/>
              </w:rPr>
              <w:t xml:space="preserve">        if self.reroute is None:</w:t>
              <w:br/>
            </w:r>
            <w:r>
              <w:rPr>
                <w:rFonts w:ascii="Consolas" w:hAnsi="Consolas" w:cs="Consolas" w:eastAsia="맑은 고딕"/>
                <w:sz w:val="15"/>
              </w:rPr>
              <w:t xml:space="preserve">            return None</w:t>
              <w:br/>
            </w:r>
            <w:r>
              <w:rPr>
                <w:rFonts w:ascii="Consolas" w:hAnsi="Consolas" w:cs="Consolas" w:eastAsia="맑은 고딕"/>
                <w:sz w:val="15"/>
              </w:rPr>
              <w:t xml:space="preserve">        teams = [{"team_id": m.team_id, "accepts": sorted(m.accepted_case_types),</w:t>
              <w:br/>
            </w:r>
            <w:r>
              <w:rPr>
                <w:rFonts w:ascii="Consolas" w:hAnsi="Consolas" w:cs="Consolas" w:eastAsia="맑은 고딕"/>
                <w:sz w:val="15"/>
              </w:rPr>
              <w:t xml:space="preserve">                  "capabilities": sorted(m.capabilities)}</w:t>
              <w:br/>
            </w:r>
            <w:r>
              <w:rPr>
                <w:rFonts w:ascii="Consolas" w:hAnsi="Consolas" w:cs="Consolas" w:eastAsia="맑은 고딕"/>
                <w:sz w:val="15"/>
              </w:rPr>
              <w:t xml:space="preserve">                 for m in self.registry.manifests() if m.active]</w:t>
              <w:br/>
            </w:r>
            <w:r>
              <w:rPr>
                <w:rFonts w:ascii="Consolas" w:hAnsi="Consolas" w:cs="Consolas" w:eastAsia="맑은 고딕"/>
                <w:sz w:val="15"/>
              </w:rPr>
              <w:t xml:space="preserve">        try:</w:t>
              <w:br/>
            </w:r>
            <w:r>
              <w:rPr>
                <w:rFonts w:ascii="Consolas" w:hAnsi="Consolas" w:cs="Consolas" w:eastAsia="맑은 고딕"/>
                <w:sz w:val="15"/>
              </w:rPr>
              <w:t xml:space="preserve">            picked = self.reroute(subject=case.get("subject") or "", case_type=self._case_type(case),</w:t>
              <w:br/>
            </w:r>
            <w:r>
              <w:rPr>
                <w:rFonts w:ascii="Consolas" w:hAnsi="Consolas" w:cs="Consolas" w:eastAsia="맑은 고딕"/>
                <w:sz w:val="15"/>
              </w:rPr>
              <w:t xml:space="preserve">                                  intent=intent, teams=teams, failure=failure)</w:t>
              <w:br/>
            </w:r>
            <w:r>
              <w:rPr>
                <w:rFonts w:ascii="Consolas" w:hAnsi="Consolas" w:cs="Consolas" w:eastAsia="맑은 고딕"/>
                <w:sz w:val="15"/>
              </w:rPr>
              <w:t xml:space="preserve">        except Exception:</w:t>
              <w:br/>
            </w:r>
            <w:r>
              <w:rPr>
                <w:rFonts w:ascii="Consolas" w:hAnsi="Consolas" w:cs="Consolas" w:eastAsia="맑은 고딕"/>
                <w:sz w:val="15"/>
              </w:rPr>
              <w:t xml:space="preserve">            logger.exception("reroute failed for case %s", case.get("case_id"))</w:t>
              <w:br/>
            </w:r>
            <w:r>
              <w:rPr>
                <w:rFonts w:ascii="Consolas" w:hAnsi="Consolas" w:cs="Consolas" w:eastAsia="맑은 고딕"/>
                <w:sz w:val="15"/>
              </w:rPr>
              <w:t xml:space="preserve">            return None</w:t>
              <w:br/>
            </w:r>
            <w:r>
              <w:rPr>
                <w:rFonts w:ascii="Consolas" w:hAnsi="Consolas" w:cs="Consolas" w:eastAsia="맑은 고딕"/>
                <w:sz w:val="15"/>
              </w:rPr>
              <w:t xml:space="preserve">        if not picked or not picked.get("case_type"):</w:t>
              <w:br/>
            </w:r>
            <w:r>
              <w:rPr>
                <w:rFonts w:ascii="Consolas" w:hAnsi="Consolas" w:cs="Consolas" w:eastAsia="맑은 고딕"/>
                <w:sz w:val="15"/>
              </w:rPr>
              <w:t xml:space="preserve">            return None</w:t>
              <w:br/>
            </w:r>
            <w:r>
              <w:rPr>
                <w:rFonts w:ascii="Consolas" w:hAnsi="Consolas" w:cs="Consolas" w:eastAsia="맑은 고딕"/>
                <w:sz w:val="15"/>
              </w:rPr>
              <w:t xml:space="preserve">        chosen_type, chosen_intent = str(picked["case_type"]), picked.get("intent") or intent</w:t>
              <w:br/>
            </w:r>
            <w:r>
              <w:rPr>
                <w:rFonts w:ascii="Consolas" w:hAnsi="Consolas" w:cs="Consolas" w:eastAsia="맑은 고딕"/>
                <w:sz w:val="15"/>
              </w:rPr>
              <w:t xml:space="preserve">        try:</w:t>
              <w:br/>
            </w:r>
            <w:r>
              <w:rPr>
                <w:rFonts w:ascii="Consolas" w:hAnsi="Consolas" w:cs="Consolas" w:eastAsia="맑은 고딕"/>
                <w:sz w:val="15"/>
              </w:rPr>
              <w:t xml:space="preserve">            entry = self.registry.resolve(case_type=chosen_type, intent=chosen_intent)</w:t>
              <w:br/>
            </w:r>
            <w:r>
              <w:rPr>
                <w:rFonts w:ascii="Consolas" w:hAnsi="Consolas" w:cs="Consolas" w:eastAsia="맑은 고딕"/>
                <w:sz w:val="15"/>
              </w:rPr>
              <w:t xml:space="preserve">            capability = self.registry.capability_for(entry, chosen_intent, input_text=case.get("subject"),</w:t>
              <w:br/>
            </w:r>
            <w:r>
              <w:rPr>
                <w:rFonts w:ascii="Consolas" w:hAnsi="Consolas" w:cs="Consolas" w:eastAsia="맑은 고딕"/>
                <w:sz w:val="15"/>
              </w:rPr>
              <w:t xml:space="preserve">                                                      state=self._capability_state(case))</w:t>
              <w:br/>
            </w:r>
            <w:r>
              <w:rPr>
                <w:rFonts w:ascii="Consolas" w:hAnsi="Consolas" w:cs="Consolas" w:eastAsia="맑은 고딕"/>
                <w:sz w:val="15"/>
              </w:rPr>
              <w:t xml:space="preserve">        except RegistryError:</w:t>
              <w:br/>
            </w:r>
            <w:r>
              <w:rPr>
                <w:rFonts w:ascii="Consolas" w:hAnsi="Consolas" w:cs="Consolas" w:eastAsia="맑은 고딕"/>
                <w:sz w:val="15"/>
              </w:rPr>
              <w:t xml:space="preserve">            return None</w:t>
              <w:br/>
            </w:r>
            <w:r>
              <w:rPr>
                <w:rFonts w:ascii="Consolas" w:hAnsi="Consolas" w:cs="Consolas" w:eastAsia="맑은 고딕"/>
                <w:sz w:val="15"/>
              </w:rPr>
              <w:t xml:space="preserve">        return entry, capability, {"from": self._case_type(case), "to": chosen_type,</w:t>
              <w:br/>
            </w:r>
            <w:r>
              <w:rPr>
                <w:rFonts w:ascii="Consolas" w:hAnsi="Consolas" w:cs="Consolas" w:eastAsia="맑은 고딕"/>
                <w:sz w:val="15"/>
              </w:rPr>
              <w:t xml:space="preserve">                                   "intent": chosen_intent, "why": picked.get("why"),</w:t>
              <w:br/>
            </w:r>
            <w:r>
              <w:rPr>
                <w:rFonts w:ascii="Consolas" w:hAnsi="Consolas" w:cs="Consolas" w:eastAsia="맑은 고딕"/>
                <w:sz w:val="15"/>
              </w:rPr>
              <w:t xml:space="preserve">                                   "by": picked.get("by") or "reroute"}</w:t>
            </w:r>
          </w:p>
        </w:tc>
      </w:tr>
    </w:tbl>
    <w:p>
      <w:pPr>
        <w:spacing w:after="80" w:line="300" w:lineRule="auto"/>
      </w:pPr>
    </w:p>
    <w:p>
      <w:pPr>
        <w:spacing w:after="120" w:line="300" w:lineRule="auto"/>
      </w:pPr>
      <w:r>
        <w:rPr>
          <w:rFonts w:ascii="맑은 고딕" w:hAnsi="맑은 고딕" w:cs="맑은 고딕" w:eastAsia="맑은 고딕"/>
          <w:b w:val="0"/>
          <w:color w:val="595959"/>
          <w:sz w:val="17"/>
        </w:rPr>
        <w:t>제품용 코드다. 받는 팀이 없을 때 등록된 팀 목록을 넘겨 한 번만 다시 고르고, 고른 결과를 등록부(Registry)에 다시 물어 없는 팀이면 버린다. 설명 문자열 12줄과 줄 끝 주석 2개는 지면 때문에 뺐다. 실행 코드는 원문 그대로다. 연결된 시험: 팀 재배분 mock 서버 시험 10/10 (2026-10-06).</w:t>
      </w:r>
    </w:p>
    <w:p>
      <w:pPr>
        <w:spacing w:after="80" w:line="300" w:lineRule="auto"/>
      </w:pPr>
      <w:r>
        <w:rPr>
          <w:rFonts w:ascii="맑은 고딕" w:hAnsi="맑은 고딕" w:cs="맑은 고딕" w:eastAsia="맑은 고딕"/>
          <w:b w:val="0"/>
          <w:sz w:val="20"/>
        </w:rPr>
        <w:t>고객 건을 사람에게 넘기는 운영 큐는 없다. 처리 실패는 상태와 원인을 기록하고 운영자는 오류 리포트를 확인한다. escalated는 기록상의 상태이며 사람 인계를 완료했다는 의미로 쓰지 않는다. 바꿀 대안이 없는 경우의 고객 알림과 소스 실패·실행 예외의 운영 기록도 구분한다.</w:t>
      </w:r>
    </w:p>
    <w:p w:rsidR="00000000" w:rsidDel="00000000" w:rsidP="00000000" w:rsidRDefault="00000000" w:rsidRPr="00000000" w14:paraId="00000029">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lt704cs1ektt" w:id="2"/>
      <w:bookmarkEnd w:id="2"/>
      <w:r w:rsidDel="00000000" w:rsidR="00000000" w:rsidRPr="00000000">
        <w:rPr>
          <w:rFonts w:ascii="Malgun Gothic" w:cs="Malgun Gothic" w:eastAsia="Malgun Gothic" w:hAnsi="Malgun Gothic"/>
          <w:b w:val="1"/>
          <w:bCs w:val="1"/>
          <w:color w:val="000000"/>
          <w:sz w:val="26"/>
          <w:szCs w:val="26"/>
          <w:rtl w:val="0"/>
        </w:rPr>
        <w:t xml:space="preserve">4.3 실제 모델(gemma4:e4b)로 돌린 여행 시나리오 30회</w:t>
      </w:r>
    </w:p>
    <w:p>
      <w:pPr>
        <w:spacing w:after="80" w:line="300" w:lineRule="auto"/>
      </w:pPr>
      <w:r>
        <w:rPr>
          <w:rFonts w:ascii="맑은 고딕" w:hAnsi="맑은 고딕" w:cs="맑은 고딕" w:eastAsia="맑은 고딕"/>
          <w:b w:val="0"/>
          <w:sz w:val="20"/>
        </w:rPr>
        <w:t>결론: 30회 중 19회가 판정을 통과했지만, 모델 호출 66회 중 62회가 모델 서버 연결 오류였다. 그래서 이 결과로는 실제 모델이 신고를 제대로 처리한다고 말할 수 없다. 규칙을 어긴 변경과 치명 오류는 0건이었다.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282"/>
        <w:gridCol w:w="2472"/>
        <w:gridCol w:w="4755"/>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지표</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결과</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읽는 법</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시나리오 판정</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19/30 = 63.3%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10개 시나리오 x 3회. 판정 통과와 실제 처리 성공은 다르다</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규칙 위반 · 치명 오류</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0건 · 0건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모르는 값으로 일정을 바꾼 일은 없었다</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모델 호출 오류</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62/66 = 93.9%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분류 34/36 · 신고 추출 28/30 이 연결 거부 · 끊김</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고객 요청 단계 결과</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36단계 중 처리 완료 2 · escalated 34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escalated 는 처리 중단 기록이며 사람에게 넘긴 것이 아니다</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mock 결과와 일치</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2/36 = 5.6%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상태와 담당 Team 이 모두 같은 단계 수</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신고 종류 정확도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2/30 = 6.7%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오류 때문에 모델 실력을 잰 값이 아니다</w:t>
            </w:r>
          </w:p>
        </w:tc>
      </w:tr>
    </w:tbl>
    <w:p>
      <w:pPr>
        <w:spacing w:after="40" w:line="300" w:lineRule="auto"/>
      </w:pP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804"/>
        <w:gridCol w:w="1331"/>
        <w:gridCol w:w="4374"/>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시나리오</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통과/3회</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본 것</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확정 하루 전체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첫 회만 지연 · 휴무 처리. 이후 2회는 일정 판이 기대보다 덜 올라감</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사건 없는 하루 · 미세먼지 경보 · 경로 사건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각 3/3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모델을 부르지 않는 감시 경로라 오류 영향 없음</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70분 지연 · 저녁 식당 임시휴무 · 대안 교체와 되돌리기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각 0/3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모델 호출 오류로 전부 처리 중단</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품절 문의 · 200분 지연 · 현금만 쓰는 여행</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각 3/3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일정을 안 바꾸는 것이 정답이라 통과했지만 안내 처리 성공은 확인 안 됨</w:t>
            </w:r>
          </w:p>
        </w:tc>
      </w:tr>
    </w:tbl>
    <w:p>
      <w:pPr>
        <w:spacing w:after="40" w:line="300" w:lineRule="auto"/>
      </w:pPr>
    </w:p>
    <w:p>
      <w:pPr>
        <w:spacing w:after="80" w:line="300" w:lineRule="auto"/>
      </w:pPr>
      <w:r>
        <w:rPr>
          <w:rFonts w:ascii="맑은 고딕" w:hAnsi="맑은 고딕" w:cs="맑은 고딕" w:eastAsia="맑은 고딕"/>
          <w:b w:val="0"/>
          <w:sz w:val="20"/>
        </w:rPr>
        <w:t>정상 응답이 온 두 번(확정 하루의 지연 · 휴무 신고)은 지연 70분 · 휴무를 바르게 뽑아 요식 Team 이 처리를 끝냈다. 모델 서버(Ollama)를 복구한 뒤 같은 30회를 다시 돌려야 정확도 · 반복 안정성 · 응답 시간을 말할 수 있다.</w:t>
      </w:r>
    </w:p>
    <w:p>
      <w:pPr>
        <w:spacing w:after="120" w:line="300" w:lineRule="auto"/>
      </w:pPr>
      <w:r>
        <w:rPr>
          <w:rFonts w:ascii="맑은 고딕" w:hAnsi="맑은 고딕" w:cs="맑은 고딕" w:eastAsia="맑은 고딕"/>
          <w:b w:val="0"/>
          <w:color w:val="595959"/>
          <w:sz w:val="17"/>
        </w:rPr>
        <w:t>출처: 요식업 에이전트 담당 팀원(정세환)의 「멀티 에이전트 테스트 계획 및 결과 보고서」(team_branch/sh, 2026-10-06), 기준 코드 조직 develop 2f3594a(PR #34, role-dining 3fad933). 우리 저장소에는 622639f4 에서 합쳤다. 이 세션에서 시험을 다시 돌리지 않았으며, 수치는 그 보고서의 실행 기록이다. 실행 식별자 20261006_122714, 평가 자료 eval/datasets/travel_scenarios.jsonl, 사건 출처는 재생 자료. 실행 결과 파일(2026-10-06_travel_scenarios_live_gemma4-e4b.json · _score.json)은 이 작업 폴더에서 찾지 못했다(검색 범위: final_workspace 전체).</w:t>
      </w:r>
    </w:p>
    <w:p w:rsidR="00000000" w:rsidDel="00000000" w:rsidP="00000000" w:rsidRDefault="00000000" w:rsidRPr="00000000" w14:paraId="00000029">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lt704cs1ektt" w:id="2"/>
      <w:bookmarkEnd w:id="2"/>
      <w:r w:rsidDel="00000000" w:rsidR="00000000" w:rsidRPr="00000000">
        <w:rPr>
          <w:rFonts w:ascii="Malgun Gothic" w:cs="Malgun Gothic" w:eastAsia="Malgun Gothic" w:hAnsi="Malgun Gothic"/>
          <w:b w:val="1"/>
          <w:bCs w:val="1"/>
          <w:color w:val="000000"/>
          <w:sz w:val="26"/>
          <w:szCs w:val="26"/>
          <w:rtl w:val="0"/>
        </w:rPr>
        <w:t xml:space="preserve">4.4 E2E 파이프라인 테스트(규칙 → ML 사전 필터 → Jev 계열 결정 모델의 처리 경로 선택 → 전문 모델 모델)
이 시험의 결정 모델은 프로젝트 파인튜닝 전 Winnow-E4B이며, 전문 모델 모델은 파인튜닝 E4B다.</w:t>
      </w:r>
    </w:p>
    <w:p>
      <w:pPr>
        <w:spacing w:after="80" w:line="300" w:lineRule="auto"/>
      </w:pPr>
      <w:r>
        <w:rPr>
          <w:rFonts w:ascii="맑은 고딕" w:hAnsi="맑은 고딕" w:cs="맑은 고딕" w:eastAsia="맑은 고딕"/>
          <w:b w:val="0"/>
          <w:sz w:val="20"/>
        </w:rPr>
        <w:t>결론: 네 단계를 문제마다 실제로 불러 끝까지 이어 돌렸다. 라우팅하는 자리에는 Jev 계열 모델 가운데 Winnow-E4B(파인튜닝하지 않은 원본)를 썼다. 프로젝트 파인튜닝 전 Winnow-E4B(Jev 계열 결정 모델)를 라우터로 사용한 E2E 파이프라인은 769문제 중 697문제 정답이었다. 파인튜닝 E4B 단독의 748문제보다 정답이 51개 적었고(McNemar 검정 p=4e-13), 문제당 처리 시간은 3.4배 길었다. Winnow-E4B 를 빼고 규칙과 ML 사전 필터만 앞에 둔 구성은 단독과 구분되지 않으면서(745, 3 : 6, p=0.51) 파인튜닝한 E4B 호출을 19% 줄였다(835 → 674회).</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공정성 표시:</w:t>
      </w:r>
      <w:r>
        <w:rPr>
          <w:rFonts w:ascii="맑은 고딕" w:hAnsi="맑은 고딕" w:cs="맑은 고딕" w:eastAsia="맑은 고딕"/>
          <w:b w:val="0"/>
          <w:sz w:val="20"/>
        </w:rPr>
        <w:t xml:space="preserve"> 이 비교는 학습 조건이 달랐다. 전문 모델인 E4B 는 우리 데이터로 파인튜닝한 모델이었고, Winnow-E4B(Jev 계열)는 파인튜닝하지 않은 원본이었다. 그래서 「51개 손해」는 「파인튜닝하지 않은 Jev 계열 모델을 라우팅 판정에 넣으면」으로만 읽는다. 같은 방법으로 파인튜닝한 Winnow-E4B 로 다시 잰 결과는 이 절 끝에 있다.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147"/>
        <w:gridCol w:w="1073"/>
        <w:gridCol w:w="1073"/>
        <w:gridCol w:w="613"/>
        <w:gridCol w:w="997"/>
        <w:gridCol w:w="1457"/>
        <w:gridCol w:w="997"/>
        <w:gridCol w:w="1150"/>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실행 구성</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주 평가 정답 수/769</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전체 완전 일치(C) 정답 수/835</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정답 항목 미검출 수</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복수 항목 질의 A·B·C 정답 수/66</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단계별 실행 횟수: 규칙・ML・Winnow-E4B・E4B</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문제당 지연 중앙값・p95(ms)</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불일치 쌍: 해당 구성만 정답 / 단독 기준선만 정답</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파인튜닝한 E4B 단독(기준선)</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748 (97.3%)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748 (89.6%)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60 · 62 · 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 · 0 · 0 · 835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199 · 208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기준</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규칙 → 파인튜닝한 E4B</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745 (96.9%)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745 (89.2%)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58 · 61 · 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835 · 0 · 0 · 710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197 · 211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 : 6, p=0.51</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규칙 → ML 사전 필터 → 파인튜닝한 E4B (Winnow-E4B 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745 (96.9%)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745 (89.2%)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58 · 61 · 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835 · 626 · 0 · 674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216 · 247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 : 6, p=0.51</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E2E 파이프라인 전체, 사후 수정 버전(Winnow-E4B 입력에 일정 목록)</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697 (90.6%)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697 (83.5%)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58 · 61 · 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835 · 626 · 590 · 502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662 · 768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 : 54, p=4e-13</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사후 수정 버전에서 ML 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697 (90.6%)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697 (83.5%)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58 · 61 · 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835 · 0 · 626 · 502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629 · 731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 : 54</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사후 수정 버전에서 규칙 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686 (89.2%)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686 (82.2%)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60 · 62 · 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 · 835 · 792 · 609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710 · 769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 : 62, p=4e-19</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Winnow-E4B 입력에 메시지만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533 (69.3%)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533 (63.8%)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217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45 · 48 · 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835 · 626 · 590 · 351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 · 408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 : 219</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E2E 파이프라인 전체, 사전 고정 버전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472 (61.4%)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472 (56.5%)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279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37 · 40 · 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835 · 626 · 590 · 258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201 · 406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 : 280</w:t>
            </w:r>
          </w:p>
        </w:tc>
      </w:tr>
    </w:tbl>
    <w:p>
      <w:pPr>
        <w:spacing w:after="40" w:line="300" w:lineRule="auto"/>
      </w:pPr>
    </w:p>
    <w:p>
      <w:pPr>
        <w:spacing w:after="120" w:line="300" w:lineRule="auto"/>
      </w:pPr>
      <w:r>
        <w:rPr>
          <w:rFonts w:ascii="맑은 고딕" w:hAnsi="맑은 고딕" w:cs="맑은 고딕" w:eastAsia="맑은 고딕"/>
          <w:b w:val="0"/>
          <w:color w:val="595959"/>
          <w:sz w:val="17"/>
        </w:rPr>
        <w:t>C 전체 = 835문제를 C(말한 항목을 모두 정확히 찾아야 정답)로 채점한 값이다. 이 시험의 전문 모델은 한 항목만 내므로 복수 항목 질의 66문제의 C 가 0 이고, C 전체는 복수 항목 질의 제외 정답 수를 835 로 나눈 값과 같다. 계산 src/c_scoring_new.py(저장된 문제별 추적을 다시 채점, 원 보고서 숫자와 일치 확인).</w:t>
      </w:r>
    </w:p>
    <w:p>
      <w:pPr>
        <w:keepNext/>
        <w:spacing w:after="40" w:line="300" w:lineRule="auto"/>
        <w:jc w:val="center"/>
      </w:pPr>
      <w:r>
        <w:drawing>
          <wp:inline>
            <wp:extent cx="5940000" cy="2970000"/>
            <wp:docPr id="6" name="Picture 6"/>
            <wp:cNvGraphicFramePr>
              <a:graphicFrameLocks noChangeAspect="1"/>
            </wp:cNvGraphicFramePr>
            <a:graphic>
              <a:graphicData uri="http://schemas.openxmlformats.org/drawingml/2006/picture">
                <pic:pic>
                  <pic:nvPicPr>
                    <pic:cNvPr id="0" name="한줄연결_시험.png"/>
                    <pic:cNvPicPr/>
                  </pic:nvPicPr>
                  <pic:blipFill>
                    <a:blip r:embed="rId19"/>
                    <a:stretch>
                      <a:fillRect/>
                    </a:stretch>
                  </pic:blipFill>
                  <pic:spPr>
                    <a:xfrm>
                      <a:off x="0" y="0"/>
                      <a:ext cx="5940000" cy="2970000"/>
                    </a:xfrm>
                    <a:prstGeom prst="rect"/>
                  </pic:spPr>
                </pic:pic>
              </a:graphicData>
            </a:graphic>
          </wp:inline>
        </w:drawing>
      </w:r>
    </w:p>
    <w:p>
      <w:pPr>
        <w:spacing w:after="160" w:line="300" w:lineRule="auto"/>
        <w:jc w:val="center"/>
      </w:pPr>
      <w:r>
        <w:rPr>
          <w:rFonts w:ascii="맑은 고딕" w:hAnsi="맑은 고딕" w:cs="맑은 고딕" w:eastAsia="맑은 고딕"/>
          <w:b w:val="0"/>
          <w:color w:val="404040"/>
          <w:sz w:val="18"/>
        </w:rPr>
        <w:t>그림 7. E2E 파이프라인 테스트의 실행 구성별 정답률. 라우팅 판정은 Winnow-E4B(Jev 계열, 학습 없음), 전문 모델은 파인튜닝한 E4B. 같은 GPU 서버 · 같은 GGUF · 같은 769문제, 2026-10-06.</w:t>
      </w:r>
    </w:p>
    <w:p>
      <w:pPr>
        <w:spacing w:after="80" w:line="300" w:lineRule="auto"/>
      </w:pPr>
      <w:r>
        <w:rPr>
          <w:rFonts w:ascii="맑은 고딕" w:hAnsi="맑은 고딕" w:cs="맑은 고딕" w:eastAsia="맑은 고딕"/>
          <w:b w:val="0"/>
          <w:sz w:val="20"/>
        </w:rPr>
        <w:t>어디서 끝났나(사후 수정 버전, 835문제): 규칙이 125개(서수 · 상대 위치 73 · 같은 장소 22 · 「말고」 11 · 이름 없는 설명 9 · 변경 요청 6 · 복수 항목 질의 3 · 범위 밖 1), ML 사전 필터가 범위 밖으로 36개(모두 잡담 유형, 모두 맞음), Winnow-E4B(Jev 계열, 학습 없음)가 범위 밖으로 172개, 나머지 502개가 파인튜닝한 E4B 로 갔다. 캐시 없이 다시 부른 실제 지연은 단독 중앙 196ms · p95 204ms, E2E 파이프라인 중앙 658ms · p95 765ms 였다. 단계별 중앙은 규칙 약 0ms · ML 35ms · Winnow-E4B 478ms · 파인튜닝한 E4B 198ms 다.</w:t>
      </w:r>
    </w:p>
    <w:p>
      <w:pPr>
        <w:spacing w:after="80" w:line="300" w:lineRule="auto"/>
      </w:pPr>
      <w:r>
        <w:rPr>
          <w:rFonts w:ascii="맑은 고딕" w:hAnsi="맑은 고딕" w:cs="맑은 고딕" w:eastAsia="맑은 고딕"/>
          <w:b w:val="0"/>
          <w:sz w:val="20"/>
        </w:rPr>
        <w:t>프로젝트 파인튜닝 전 Winnow-E4B(Jev 계열 결정 모델)의 처리 경로 선택은 626문제로 평가했다. 규칙 또는 앞선 대화 처리에서 종료된 문제는 제외했으며, 범위 밖 유형에서만 범위 밖 선택을 정답으로 인정했다. 정확도는 사후 튜닝 버전 488/626 = 78.0%, 사전 고정 버전 250/626 = 39.9%였다. 손해는 대부분 일정 질문을 범위 밖으로 잘못 닫은 데서 나왔다(사후 수정 버전 135/550). 정답 항목이 있는데 놓친 53개 가운데 41개가 이름 없는 설명(「거기 그 국밥집」 같은 말)이다.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423"/>
        <w:gridCol w:w="2472"/>
        <w:gridCol w:w="3613"/>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단계를 하나씩 뺀 비교(사후 수정 버전 697 기준)</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정답 변화</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읽는 법</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규칙을 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697 → 686 (11개 손해)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규칙이 서수 · 같은 장소 질문을 지켜 준다</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ML 사전 필터를 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697 → 697 (변화 없음)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대신 Winnow-E4B 호출이 36개 늘어난다</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Winnow-E4B(학습 없음)를 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697 → 745 (48개 이득)</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파인튜닝하지 않은 Winnow-E4B 의 선택이 정답을 깎는다</w:t>
            </w:r>
          </w:p>
        </w:tc>
      </w:tr>
    </w:tbl>
    <w:p>
      <w:pPr>
        <w:spacing w:after="40" w:line="300" w:lineRule="auto"/>
      </w:pP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사후 튜닝 여부:</w:t>
      </w:r>
      <w:r>
        <w:rPr>
          <w:rFonts w:ascii="맑은 고딕" w:hAnsi="맑은 고딕" w:cs="맑은 고딕" w:eastAsia="맑은 고딕"/>
          <w:b w:val="0"/>
          <w:sz w:val="20"/>
        </w:rPr>
        <w:t xml:space="preserve"> Winnow-E4B(Jev 계열 결정 모델, 프로젝트 파인튜닝 없음)의 입력에 고객 일정 목록을 추가한 버전은 시험 문제 44개(20문제마다 하나)를 확인한 뒤 만들었다. 시험 확인 전 고정한 버전은 472/769(61.4%)였다. 사후 튜닝 버전의 정답 수 697은 평가셋 확인으로 낙관적으로 편향됐을 수 있다.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선택 기준 문구:</w:t>
      </w:r>
      <w:r>
        <w:rPr>
          <w:rFonts w:ascii="맑은 고딕" w:hAnsi="맑은 고딕" w:cs="맑은 고딕" w:eastAsia="맑은 고딕"/>
          <w:b w:val="0"/>
          <w:sz w:val="20"/>
        </w:rPr>
        <w:t xml:space="preserve"> Winnow-E4B 에 준 선택 기준 문구는 한 가지만 썼다. 이름 없는 설명을 「일정 질문」으로 보게 고치면 달라질 수 있으나, 시험 세트로 문구를 고르지 않으려고 멈췄다.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시험한 범위:</w:t>
      </w:r>
      <w:r>
        <w:rPr>
          <w:rFonts w:ascii="맑은 고딕" w:hAnsi="맑은 고딕" w:cs="맑은 고딕" w:eastAsia="맑은 고딕"/>
          <w:b w:val="0"/>
          <w:sz w:val="20"/>
        </w:rPr>
        <w:t xml:space="preserve"> 고를 전문 모델이 사실상 파인튜닝한 E4B 하나다. 그래서 「Jev 계열 모델이 상황마다 다른 전문 sLLM 을 고른다」는 구상 전체는 시험하지 않았고, 이 시험이 보인 것은 「고를 곳이 하나인데도 파인튜닝하지 않은 Jev 계열 모델의 선택이 비용을 만든다」까지다. 감정 · 긴급도 같은 분야별 전문 모델과 응답 문장 생성 단계는 구현하지 않았다.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출제자와 반복:</w:t>
      </w:r>
      <w:r>
        <w:rPr>
          <w:rFonts w:ascii="맑은 고딕" w:hAnsi="맑은 고딕" w:cs="맑은 고딕" w:eastAsia="맑은 고딕"/>
          <w:b w:val="0"/>
          <w:sz w:val="20"/>
        </w:rPr>
        <w:t xml:space="preserve"> 실행 구성마다 1회(출력은 결정적)다. 파인튜닝한 E4B 와 mix12 · 학습 자료의 작성자가 같다(Claude). 복수 항목 질의 66문제는 한 항목만 내는 실행 구성라 A · B 만 냈고 C 는 실행 구성상 0 이다.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모델 기록:</w:t>
      </w:r>
      <w:r>
        <w:rPr>
          <w:rFonts w:ascii="맑은 고딕" w:hAnsi="맑은 고딕" w:cs="맑은 고딕" w:eastAsia="맑은 고딕"/>
          <w:b w:val="0"/>
          <w:sz w:val="20"/>
        </w:rPr>
        <w:t xml:space="preserve"> 전문 모델 모델은 파인튜닝 E4B의 Q8 GGUF 파일이며, 파일 동일성 확인용 SHA-256 해시는 ec8928dd로 시작한다. GPU 서버 B의 원본 파일과 동일하다. 라우터는 Winnow-E4B Q8(Jev 계열 결정 모델, 프로젝트 파인튜닝 없음)을 사용했다. ML 사전 필터는 multilingual-e5-base이며, 전체 학습 자료를 20회 반복하는 에폭 20, 난수 시드 0의 단일 학습 결과다. 단독 748 은 GGUF · 빈 응답 엄격 기준이라 3절의 HF 4비트 750 과 평가 틀이 다르다.</w:t>
      </w:r>
    </w:p>
    <w:p>
      <w:pPr>
        <w:spacing w:after="20" w:line="300" w:lineRule="auto"/>
      </w:pPr>
      <w:r>
        <w:rPr>
          <w:rFonts w:ascii="맑은 고딕" w:hAnsi="맑은 고딕" w:cs="맑은 고딕" w:eastAsia="맑은 고딕"/>
          <w:b/>
          <w:sz w:val="18"/>
        </w:rPr>
        <w:t>program/scripts/plan_qa_bench/server/chain_e2e.py:250~297, ML 사전 필터 → Winnow-E4B(Jev 계열) 선택 → 전문 모델 모델 호출 횟수 (연구용 코드, 줄 끝 주석 일부 생략)</w:t>
      </w:r>
    </w:p>
    <w:tbl>
      <w:tblPr>
        <w:tblW w:type="auto" w:w="0"/>
        <w:tblLook w:firstColumn="1" w:firstRow="1" w:lastColumn="0" w:lastRow="0" w:noHBand="0" w:noVBand="1" w:val="04A0"/>
      </w:tblPr>
      <w:tblGrid>
        <w:gridCol w:w="9354"/>
      </w:tblGrid>
      <w:tr>
        <w:tc>
          <w:tcPr>
            <w:tcW w:type="dxa" w:w="9354"/>
            <w:shd w:val="clear" w:color="auto" w:fill="F3F4F1"/>
          </w:tcPr>
          <w:p>
            <w:pPr>
              <w:spacing w:after="0" w:line="240" w:lineRule="auto"/>
            </w:pPr>
            <w:r>
              <w:rPr>
                <w:rFonts w:ascii="Consolas" w:hAnsi="Consolas" w:cs="Consolas" w:eastAsia="맑은 고딕"/>
                <w:sz w:val="15"/>
              </w:rPr>
              <w:t xml:space="preserve">    if ended is None and route is None and fl['ml']:</w:t>
              <w:br/>
            </w:r>
            <w:r>
              <w:rPr>
                <w:rFonts w:ascii="Consolas" w:hAnsi="Consolas" w:cs="Consolas" w:eastAsia="맑은 고딕"/>
                <w:sz w:val="15"/>
              </w:rPr>
              <w:t xml:space="preserve">        (pr, ms), hit = cached('ml', (w, i), lambda: cls_stage(x['q']), use_cache)</w:t>
              <w:br/>
            </w:r>
            <w:r>
              <w:rPr>
                <w:rFonts w:ascii="Consolas" w:hAnsi="Consolas" w:cs="Consolas" w:eastAsia="맑은 고딕"/>
                <w:sz w:val="15"/>
              </w:rPr>
              <w:t xml:space="preserve">        tr['ms']['ml'] = ms</w:t>
              <w:br/>
            </w:r>
            <w:r>
              <w:rPr>
                <w:rFonts w:ascii="Consolas" w:hAnsi="Consolas" w:cs="Consolas" w:eastAsia="맑은 고딕"/>
                <w:sz w:val="15"/>
              </w:rPr>
              <w:t xml:space="preserve">        t_all += ms</w:t>
              <w:br/>
            </w:r>
            <w:r>
              <w:rPr>
                <w:rFonts w:ascii="Consolas" w:hAnsi="Consolas" w:cs="Consolas" w:eastAsia="맑은 고딕"/>
                <w:sz w:val="15"/>
              </w:rPr>
              <w:t xml:space="preserve">        tr['calls']['ml'] = 1</w:t>
              <w:br/>
            </w:r>
            <w:r>
              <w:rPr>
                <w:rFonts w:ascii="Consolas" w:hAnsi="Consolas" w:cs="Consolas" w:eastAsia="맑은 고딕"/>
                <w:sz w:val="15"/>
              </w:rPr>
              <w:t xml:space="preserve">        tr['path'].append('ml')</w:t>
              <w:br/>
            </w:r>
            <w:r>
              <w:rPr>
                <w:rFonts w:ascii="Consolas" w:hAnsi="Consolas" w:cs="Consolas" w:eastAsia="맑은 고딕"/>
                <w:sz w:val="15"/>
              </w:rPr>
              <w:t xml:space="preserve">        tr['ml_intent'] = {k: round(v, 3) for k, v in pr['intent'].items()}</w:t>
              <w:br/>
            </w:r>
            <w:r>
              <w:rPr>
                <w:rFonts w:ascii="Consolas" w:hAnsi="Consolas" w:cs="Consolas" w:eastAsia="맑은 고딕"/>
                <w:sz w:val="15"/>
              </w:rPr>
              <w:t xml:space="preserve">        tr['ml_labels'] = {h: max(pr[h], key=pr[h].get) for h in HEADS}</w:t>
              <w:br/>
            </w:r>
            <w:r>
              <w:rPr>
                <w:rFonts w:ascii="Consolas" w:hAnsi="Consolas" w:cs="Consolas" w:eastAsia="맑은 고딕"/>
                <w:sz w:val="15"/>
              </w:rPr>
              <w:t xml:space="preserve">        if pr['intent']['other'] &gt;= REJECT_P:</w:t>
              <w:br/>
            </w:r>
            <w:r>
              <w:rPr>
                <w:rFonts w:ascii="Consolas" w:hAnsi="Consolas" w:cs="Consolas" w:eastAsia="맑은 고딕"/>
                <w:sz w:val="15"/>
              </w:rPr>
              <w:t xml:space="preserve">            route = 'reject'</w:t>
              <w:br/>
            </w:r>
            <w:r>
              <w:rPr>
                <w:rFonts w:ascii="Consolas" w:hAnsi="Consolas" w:cs="Consolas" w:eastAsia="맑은 고딕"/>
                <w:sz w:val="15"/>
              </w:rPr>
              <w:t xml:space="preserve">            tr['route_by'] = 'ml'</w:t>
              <w:br/>
            </w:r>
            <w:r>
              <w:rPr>
                <w:rFonts w:ascii="Consolas" w:hAnsi="Consolas" w:cs="Consolas" w:eastAsia="맑은 고딕"/>
                <w:sz w:val="15"/>
              </w:rPr>
              <w:t xml:space="preserve">        elif not fl['jev']:</w:t>
              <w:br/>
            </w:r>
            <w:r>
              <w:rPr>
                <w:rFonts w:ascii="Consolas" w:hAnsi="Consolas" w:cs="Consolas" w:eastAsia="맑은 고딕"/>
                <w:sz w:val="15"/>
              </w:rPr>
              <w:t xml:space="preserve">            route = 'point'</w:t>
              <w:br/>
            </w:r>
            <w:r>
              <w:rPr>
                <w:rFonts w:ascii="Consolas" w:hAnsi="Consolas" w:cs="Consolas" w:eastAsia="맑은 고딕"/>
                <w:sz w:val="15"/>
              </w:rPr>
              <w:t xml:space="preserve">            tr['route_by'] = 'ml'</w:t>
              <w:br/>
            </w:r>
            <w:r>
              <w:rPr>
                <w:rFonts w:ascii="Consolas" w:hAnsi="Consolas" w:cs="Consolas" w:eastAsia="맑은 고딕"/>
                <w:sz w:val="15"/>
              </w:rPr>
              <w:t xml:space="preserve">    if ended is None and route is None and fl['jev']:</w:t>
              <w:br/>
            </w:r>
            <w:r>
              <w:rPr>
                <w:rFonts w:ascii="Consolas" w:hAnsi="Consolas" w:cs="Consolas" w:eastAsia="맑은 고딕"/>
                <w:sz w:val="15"/>
              </w:rPr>
              <w:t xml:space="preserve">        (pr, ms, err), hit = cached('jev', (w, i, fl.get('jev_in', 'itin')), lambda: jev_stage(x, job, fl.get('jev_in', 'itin')), use_cache)</w:t>
              <w:br/>
            </w:r>
            <w:r>
              <w:rPr>
                <w:rFonts w:ascii="Consolas" w:hAnsi="Consolas" w:cs="Consolas" w:eastAsia="맑은 고딕"/>
                <w:sz w:val="15"/>
              </w:rPr>
              <w:t xml:space="preserve">        tr['ms']['jev'] = ms</w:t>
              <w:br/>
            </w:r>
            <w:r>
              <w:rPr>
                <w:rFonts w:ascii="Consolas" w:hAnsi="Consolas" w:cs="Consolas" w:eastAsia="맑은 고딕"/>
                <w:sz w:val="15"/>
              </w:rPr>
              <w:t xml:space="preserve">        t_all += ms</w:t>
              <w:br/>
            </w:r>
            <w:r>
              <w:rPr>
                <w:rFonts w:ascii="Consolas" w:hAnsi="Consolas" w:cs="Consolas" w:eastAsia="맑은 고딕"/>
                <w:sz w:val="15"/>
              </w:rPr>
              <w:t xml:space="preserve">        tr['calls']['jev'] = 1</w:t>
              <w:br/>
            </w:r>
            <w:r>
              <w:rPr>
                <w:rFonts w:ascii="Consolas" w:hAnsi="Consolas" w:cs="Consolas" w:eastAsia="맑은 고딕"/>
                <w:sz w:val="15"/>
              </w:rPr>
              <w:t xml:space="preserve">        tr['path'].append('jev')</w:t>
              <w:br/>
            </w:r>
            <w:r>
              <w:rPr>
                <w:rFonts w:ascii="Consolas" w:hAnsi="Consolas" w:cs="Consolas" w:eastAsia="맑은 고딕"/>
                <w:sz w:val="15"/>
              </w:rPr>
              <w:t xml:space="preserve">        if err or not pr or not pr.get('route'):</w:t>
              <w:br/>
            </w:r>
            <w:r>
              <w:rPr>
                <w:rFonts w:ascii="Consolas" w:hAnsi="Consolas" w:cs="Consolas" w:eastAsia="맑은 고딕"/>
                <w:sz w:val="15"/>
              </w:rPr>
              <w:t xml:space="preserve">            tr['fail'].append('jev_error: ' + str(err))</w:t>
              <w:br/>
            </w:r>
            <w:r>
              <w:rPr>
                <w:rFonts w:ascii="Consolas" w:hAnsi="Consolas" w:cs="Consolas" w:eastAsia="맑은 고딕"/>
                <w:sz w:val="15"/>
              </w:rPr>
              <w:t xml:space="preserve">            route = 'point'</w:t>
              <w:br/>
            </w:r>
            <w:r>
              <w:rPr>
                <w:rFonts w:ascii="Consolas" w:hAnsi="Consolas" w:cs="Consolas" w:eastAsia="맑은 고딕"/>
                <w:sz w:val="15"/>
              </w:rPr>
              <w:t xml:space="preserve">            tr['route_by'] = 'jev_fallback'</w:t>
              <w:br/>
            </w:r>
            <w:r>
              <w:rPr>
                <w:rFonts w:ascii="Consolas" w:hAnsi="Consolas" w:cs="Consolas" w:eastAsia="맑은 고딕"/>
                <w:sz w:val="15"/>
              </w:rPr>
              <w:t xml:space="preserve">        else:</w:t>
              <w:br/>
            </w:r>
            <w:r>
              <w:rPr>
                <w:rFonts w:ascii="Consolas" w:hAnsi="Consolas" w:cs="Consolas" w:eastAsia="맑은 고딕"/>
                <w:sz w:val="15"/>
              </w:rPr>
              <w:t xml:space="preserve">            rp = pr['route']</w:t>
              <w:br/>
            </w:r>
            <w:r>
              <w:rPr>
                <w:rFonts w:ascii="Consolas" w:hAnsi="Consolas" w:cs="Consolas" w:eastAsia="맑은 고딕"/>
                <w:sz w:val="15"/>
              </w:rPr>
              <w:t xml:space="preserve">            route = max(rp, key=rp.get)</w:t>
              <w:br/>
            </w:r>
            <w:r>
              <w:rPr>
                <w:rFonts w:ascii="Consolas" w:hAnsi="Consolas" w:cs="Consolas" w:eastAsia="맑은 고딕"/>
                <w:sz w:val="15"/>
              </w:rPr>
              <w:t xml:space="preserve">            tr['route_by'] = 'jev'</w:t>
              <w:br/>
            </w:r>
            <w:r>
              <w:rPr>
                <w:rFonts w:ascii="Consolas" w:hAnsi="Consolas" w:cs="Consolas" w:eastAsia="맑은 고딕"/>
                <w:sz w:val="15"/>
              </w:rPr>
              <w:t xml:space="preserve">            tr['jev_route_p'] = {k: round(v, 3) for k, v in rp.items()}</w:t>
              <w:br/>
            </w:r>
            <w:r>
              <w:rPr>
                <w:rFonts w:ascii="Consolas" w:hAnsi="Consolas" w:cs="Consolas" w:eastAsia="맑은 고딕"/>
                <w:sz w:val="15"/>
              </w:rPr>
              <w:t xml:space="preserve">            tr['jev_labels'] = {h: max(pr[h], key=pr[h].get) for h in CLS_Q if pr.get(h)}</w:t>
              <w:br/>
            </w:r>
            <w:r>
              <w:rPr>
                <w:rFonts w:ascii="Consolas" w:hAnsi="Consolas" w:cs="Consolas" w:eastAsia="맑은 고딕"/>
                <w:sz w:val="15"/>
              </w:rPr>
              <w:t xml:space="preserve">    if ended is None and route is None:</w:t>
              <w:br/>
            </w:r>
            <w:r>
              <w:rPr>
                <w:rFonts w:ascii="Consolas" w:hAnsi="Consolas" w:cs="Consolas" w:eastAsia="맑은 고딕"/>
                <w:sz w:val="15"/>
              </w:rPr>
              <w:t xml:space="preserve">        route = 'point'</w:t>
              <w:br/>
            </w:r>
            <w:r>
              <w:rPr>
                <w:rFonts w:ascii="Consolas" w:hAnsi="Consolas" w:cs="Consolas" w:eastAsia="맑은 고딕"/>
                <w:sz w:val="15"/>
              </w:rPr>
              <w:t xml:space="preserve">        tr['route_by'] = 'default'</w:t>
              <w:br/>
            </w:r>
            <w:r>
              <w:rPr>
                <w:rFonts w:ascii="Consolas" w:hAnsi="Consolas" w:cs="Consolas" w:eastAsia="맑은 고딕"/>
                <w:sz w:val="15"/>
              </w:rPr>
              <w:t xml:space="preserve">    if ended is None:</w:t>
              <w:br/>
            </w:r>
            <w:r>
              <w:rPr>
                <w:rFonts w:ascii="Consolas" w:hAnsi="Consolas" w:cs="Consolas" w:eastAsia="맑은 고딕"/>
                <w:sz w:val="15"/>
              </w:rPr>
              <w:t xml:space="preserve">        tr['route'] = route</w:t>
              <w:br/>
            </w:r>
            <w:r>
              <w:rPr>
                <w:rFonts w:ascii="Consolas" w:hAnsi="Consolas" w:cs="Consolas" w:eastAsia="맑은 고딕"/>
                <w:sz w:val="15"/>
              </w:rPr>
              <w:t xml:space="preserve">        if route == 'point':</w:t>
              <w:br/>
            </w:r>
            <w:r>
              <w:rPr>
                <w:rFonts w:ascii="Consolas" w:hAnsi="Consolas" w:cs="Consolas" w:eastAsia="맑은 고딕"/>
                <w:sz w:val="15"/>
              </w:rPr>
              <w:t xml:space="preserve">            (p, ms, err, raw), hit = cached('e4b', (w, i), lambda: e4b_stage(w, x), use_cache)</w:t>
              <w:br/>
            </w:r>
            <w:r>
              <w:rPr>
                <w:rFonts w:ascii="Consolas" w:hAnsi="Consolas" w:cs="Consolas" w:eastAsia="맑은 고딕"/>
                <w:sz w:val="15"/>
              </w:rPr>
              <w:t xml:space="preserve">            tr['ms']['e4b'] = ms</w:t>
              <w:br/>
            </w:r>
            <w:r>
              <w:rPr>
                <w:rFonts w:ascii="Consolas" w:hAnsi="Consolas" w:cs="Consolas" w:eastAsia="맑은 고딕"/>
                <w:sz w:val="15"/>
              </w:rPr>
              <w:t xml:space="preserve">            t_all += ms</w:t>
              <w:br/>
            </w:r>
            <w:r>
              <w:rPr>
                <w:rFonts w:ascii="Consolas" w:hAnsi="Consolas" w:cs="Consolas" w:eastAsia="맑은 고딕"/>
                <w:sz w:val="15"/>
              </w:rPr>
              <w:t xml:space="preserve">            tr['calls']['e4b'] = 1</w:t>
              <w:br/>
            </w:r>
            <w:r>
              <w:rPr>
                <w:rFonts w:ascii="Consolas" w:hAnsi="Consolas" w:cs="Consolas" w:eastAsia="맑은 고딕"/>
                <w:sz w:val="15"/>
              </w:rPr>
              <w:t xml:space="preserve">            tr['path'].append('e4b')</w:t>
              <w:br/>
            </w:r>
            <w:r>
              <w:rPr>
                <w:rFonts w:ascii="Consolas" w:hAnsi="Consolas" w:cs="Consolas" w:eastAsia="맑은 고딕"/>
                <w:sz w:val="15"/>
              </w:rPr>
              <w:t xml:space="preserve">            if err:</w:t>
              <w:br/>
            </w:r>
            <w:r>
              <w:rPr>
                <w:rFonts w:ascii="Consolas" w:hAnsi="Consolas" w:cs="Consolas" w:eastAsia="맑은 고딕"/>
                <w:sz w:val="15"/>
              </w:rPr>
              <w:t xml:space="preserve">                tr['fail'].append(err)</w:t>
              <w:br/>
            </w:r>
            <w:r>
              <w:rPr>
                <w:rFonts w:ascii="Consolas" w:hAnsi="Consolas" w:cs="Consolas" w:eastAsia="맑은 고딕"/>
                <w:sz w:val="15"/>
              </w:rPr>
              <w:t xml:space="preserve">                tr['raw'] = raw</w:t>
              <w:br/>
            </w:r>
            <w:r>
              <w:rPr>
                <w:rFonts w:ascii="Consolas" w:hAnsi="Consolas" w:cs="Consolas" w:eastAsia="맑은 고딕"/>
                <w:sz w:val="15"/>
              </w:rPr>
              <w:t xml:space="preserve">            pick, ended = p, 'e4b'</w:t>
              <w:br/>
            </w:r>
            <w:r>
              <w:rPr>
                <w:rFonts w:ascii="Consolas" w:hAnsi="Consolas" w:cs="Consolas" w:eastAsia="맑은 고딕"/>
                <w:sz w:val="15"/>
              </w:rPr>
              <w:t xml:space="preserve">        else:</w:t>
              <w:br/>
            </w:r>
            <w:r>
              <w:rPr>
                <w:rFonts w:ascii="Consolas" w:hAnsi="Consolas" w:cs="Consolas" w:eastAsia="맑은 고딕"/>
                <w:sz w:val="15"/>
              </w:rPr>
              <w:t xml:space="preserve">            pick, ended = None, 'reject'</w:t>
              <w:br/>
            </w:r>
            <w:r>
              <w:rPr>
                <w:rFonts w:ascii="Consolas" w:hAnsi="Consolas" w:cs="Consolas" w:eastAsia="맑은 고딕"/>
                <w:sz w:val="15"/>
              </w:rPr>
              <w:t xml:space="preserve">            tr['path'].append('reject→없음')</w:t>
            </w:r>
          </w:p>
        </w:tc>
      </w:tr>
    </w:tbl>
    <w:p>
      <w:pPr>
        <w:spacing w:after="80" w:line="300" w:lineRule="auto"/>
      </w:pPr>
    </w:p>
    <w:p>
      <w:pPr>
        <w:spacing w:after="120" w:line="300" w:lineRule="auto"/>
      </w:pPr>
      <w:r>
        <w:rPr>
          <w:rFonts w:ascii="맑은 고딕" w:hAnsi="맑은 고딕" w:cs="맑은 고딕" w:eastAsia="맑은 고딕"/>
          <w:b w:val="0"/>
          <w:color w:val="595959"/>
          <w:sz w:val="17"/>
        </w:rPr>
        <w:t>연구용 코드다. 입력은 문제 하나와 실행 구성 설정(fl: 규칙 · ML · Winnow-E4B 단계를 켜고 끄기)이며, 출력은 고른 항목과 단계별 경로 · 호출 수 · 시간 · 실패 사유를 담은 추적 기록이다. ML 이 「범위 밖」 확률 임계값을 넘으면 닫고, 아니면 Winnow-E4B 가 라우팅하며, 「항목 매칭」이면 파인튜닝한 E4B 를 부른다. 코드 안 이름 jev 는 Jev 계열 모델 단계를 뜻한다.</w:t>
      </w:r>
    </w:p>
    <w:p>
      <w:pPr>
        <w:spacing w:after="120" w:line="300" w:lineRule="auto"/>
      </w:pPr>
      <w:r>
        <w:rPr>
          <w:rFonts w:ascii="맑은 고딕" w:hAnsi="맑은 고딕" w:cs="맑은 고딕" w:eastAsia="맑은 고딕"/>
          <w:b w:val="0"/>
          <w:color w:val="595959"/>
          <w:sz w:val="17"/>
        </w:rPr>
        <w:t>출처: program/scripts/plan_qa_bench/results/chain_report.txt · results/_pull/chain/chain_*.json(문제별 추적) · 근거 문서 program/research/여행일정_질문인식_모델비교_2026-09-29.md §92(사전 등록 §92-1~2, 사후 수정 §92-3, 결과 §92-4, 한계 §92-5, 파인튜닝한 Jev 계열 모델로 다시 §92-6). 실행 코드 server/chain_e2e.py. 2026-10-06, GPU 서버 C(RunPod 원격, RTX 4000 Ada 20GB), 실행 구성마다 1회(출력은 결정적).</w:t>
      </w:r>
    </w:p>
    <w:p w:rsidR="00000000" w:rsidDel="00000000" w:rsidP="00000000" w:rsidRDefault="00000000" w:rsidRPr="00000000" w14:paraId="00000029">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lt704cs1ektt" w:id="2"/>
      <w:bookmarkEnd w:id="2"/>
      <w:r w:rsidDel="00000000" w:rsidR="00000000" w:rsidRPr="00000000">
        <w:rPr>
          <w:rFonts w:ascii="Malgun Gothic" w:cs="Malgun Gothic" w:eastAsia="Malgun Gothic" w:hAnsi="Malgun Gothic"/>
          <w:b w:val="1"/>
          <w:bCs w:val="1"/>
          <w:color w:val="000000"/>
          <w:sz w:val="26"/>
          <w:szCs w:val="26"/>
          <w:rtl w:val="0"/>
        </w:rPr>
        <w:t xml:space="preserve">동일 파인튜닝 방법과 HF 4비트 평가 환경에서 비교한 Winnow-E4B와 E4B
Winnow-E4B는 Jev 계열 결정 모델이며, 이 비교에는 프로젝트 자료로 파인튜닝한 모델을 사용했다.</w:t>
      </w:r>
    </w:p>
    <w:p>
      <w:pPr>
        <w:spacing w:after="80" w:line="300" w:lineRule="auto"/>
      </w:pPr>
      <w:r>
        <w:rPr>
          <w:rFonts w:ascii="맑은 고딕" w:hAnsi="맑은 고딕" w:cs="맑은 고딕" w:eastAsia="맑은 고딕"/>
          <w:b w:val="0"/>
          <w:sz w:val="20"/>
        </w:rPr>
        <w:t>결론: Winnow-E4B 를 파인튜닝한 E4B 와 같은 방법으로 파인튜닝하면(파인튜닝한 Winnow-E4B, Jev 계열 모델에 우리 데이터로 QLoRA 학습) 756/769(98.3%, 시드 1개)였다. 파인튜닝한 E4B 750(시드 1개)과 짝지어 비교하면 10 : 4, p=0.18 로 구분되지 않으며, 모델 사이 순위는 시드 3개 이상이 필요하다. 두 파인튜닝한 모델을 규칙 · ML 뒤에 두거나 서로 넘겨주는 실행 구성는 747~752 로, 단독보다 나은 구성은 없었다.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480"/>
        <w:gridCol w:w="1488"/>
        <w:gridCol w:w="1157"/>
        <w:gridCol w:w="1240"/>
        <w:gridCol w:w="1075"/>
        <w:gridCol w:w="1405"/>
        <w:gridCol w:w="661"/>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같은 방법으로 파인튜닝한 모델(HF 4비트 + 어댑터)</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파인튜닝 전 /769</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파인튜닝 후 /769</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전체 완전 일치(C) 정답 수/835</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복수 항목 질의 A·B·C 정답 수/66</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파인튜닝한 E4B 대비 불일치 쌍(이쪽만 정답 : E4B만 정답)</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건당(초)</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파인튜닝한 Winnow-E4B(Jev 계열, 유효 4B)</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655 (85.2%, 읽기 오류 23)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756 (98.3%)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756/835 (90.5%)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65 · 65 · 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10 : 4 (p=0.18)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1.58</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파인튜닝한 E4B(Gemma 4 E4B)</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688 (89.5%)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750 (97.5%)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750/835 (89.8%)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66 · 66 · 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기준</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1.58</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파인튜닝한 Gemma 4 E2B(유효 2B)</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739 (96.1%)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739/835 (88.5%)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63 · 65 · 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1.11</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파인튜닝한 Kanana-2-3B-Instruct</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715 (93.0%)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715/835 (85.6%)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66 · 66 · 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0.84</w:t>
            </w:r>
          </w:p>
        </w:tc>
      </w:tr>
    </w:tbl>
    <w:p>
      <w:pPr>
        <w:spacing w:after="40" w:line="300" w:lineRule="auto"/>
      </w:pPr>
    </w:p>
    <w:p>
      <w:pPr>
        <w:spacing w:after="80" w:line="300" w:lineRule="auto"/>
      </w:pPr>
      <w:r>
        <w:rPr>
          <w:rFonts w:ascii="맑은 고딕" w:hAnsi="맑은 고딕" w:cs="맑은 고딕" w:eastAsia="맑은 고딕"/>
          <w:b w:val="0"/>
          <w:sz w:val="20"/>
        </w:rPr>
        <w:t>파인튜닝 전에는 Winnow-E4B 가 E4B 보다 낮았다(85.2% 대 89.5%). Jev 계열 원본은 우리 질의 형식을 그대로 따라오지 못하고, 우리 자료로 파인튜닝해야 같은 수준이 된다. 유형별로는 이름 없는 설명 70/75 대 63/75, 서수 · 상대 위치 77/80 대 75/80 으로 파인튜닝한 Winnow-E4B 가 앞서고 나머지는 같거나 1개 낮다.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874"/>
        <w:gridCol w:w="1320"/>
        <w:gridCol w:w="1320"/>
        <w:gridCol w:w="1056"/>
        <w:gridCol w:w="1937"/>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구성(규칙 · ML 은 실제 호출, 전문 모델 단계는 저장 결과)</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주 평가 정답 수/769</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전체 완전 일치(C) 정답 수/835</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복수 항목 질의 A · B /66</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단독 파인튜닝한 E4B 대비 불일치 쌍(이쪽만 정답 : 단독만 정답)</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단독 파인튜닝한 E4B</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750 (97.5%)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750 (89.8%)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66 · 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기준</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단독 파인튜닝한 Winnow-E4B(Jev 계열)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756 (98.3%)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756 (90.5%)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65 · 65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10 : 4 (p=0.18)</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규칙 → ML → 파인튜닝한 E4B</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747 (97.1%)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747 (89.5%)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64 · 65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 : 7 (p=0.55)</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규칙 → ML → 파인튜닝한 Winnow-E4B(Jev 계열)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752 (97.8%)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752 (90.1%)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63 · 64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12 : 10 (p=0.83)</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규칙 → ML → 파인튜닝한 E4B, 확신 낮으면 파인튜닝한 Winnow-E4B 로 인계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752 (97.8%)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752 (90.1%)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64 · 65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11 : 9 (p=0.82)</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규칙 → ML → 파인튜닝한 Winnow-E4B, 확신 낮으면 파인튜닝한 E4B 로 인계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750 (97.5%)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750 (89.8%)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63 · 64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10 : 10 (p=1)</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규칙 → ML 유형 분류기 → 유형별로 더 나은 파인튜닝한 모델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751 (97.7%)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751 (89.9%)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64 · 65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9 : 8 (p=1)</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규칙 → 학습한 ML 라우터 → 두 파인튜닝한 모델 중 고름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751 (97.7%)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751 (89.9%)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63 · 64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10 : 9 (p=1)</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(상한) 규칙 · ML 뒤에서 두 파인튜닝한 모델 중 하나라도 맞히면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755 (98.2%)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755 (90.4%)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64 · 65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12 : 7 (p=0.36)</w:t>
            </w:r>
          </w:p>
        </w:tc>
      </w:tr>
    </w:tbl>
    <w:p>
      <w:pPr>
        <w:spacing w:after="40" w:line="300" w:lineRule="auto"/>
      </w:pPr>
    </w:p>
    <w:p>
      <w:pPr>
        <w:spacing w:after="80" w:line="300" w:lineRule="auto"/>
      </w:pPr>
      <w:r>
        <w:rPr>
          <w:rFonts w:ascii="맑은 고딕" w:hAnsi="맑은 고딕" w:cs="맑은 고딕" w:eastAsia="맑은 고딕"/>
          <w:b w:val="0"/>
          <w:sz w:val="20"/>
        </w:rPr>
        <w:t>C 로 보면: 위 구성은 모두 한 항목만 내므로 복수 항목 질의의 C 가 0 이고 C 전체는 83.5~90.5% 다. 복수 항목 질의를 알아보는 규칙(질문 속 이름 조각이 항목 둘 이상에 걸리면)으로 그 질문만 「둘 다 찾기」 모델에 넘기면 C 가 오른다. 파인튜닝한 Winnow-E4B(Jev 계열)를 바탕으로 하면 파인튜닝한 E4B 를 바탕으로 할 때보다 C 전체가 6개씩 높다.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976"/>
        <w:gridCol w:w="1296"/>
        <w:gridCol w:w="951"/>
        <w:gridCol w:w="1123"/>
        <w:gridCol w:w="2161"/>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이어 붙이기(복수 항목 질의로 보인 질문만 「둘 다 찾기」 모델에게)</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전체 완전 일치(C) 정답 수/835</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복수 항목 질의 C /66</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복수 항목 질의 제외 /769</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공정성</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파인튜닝한 E4B + Claude Opus 5.5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794/835 (95.1%)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745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Claude 가 정답 집합 · mix12 를 만들어 출제자 편향(공정 비교 아님)</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파인튜닝한 E4B + Claude Fable 5.1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797/835 (95.4%)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748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Claude 가 정답 집합 · mix12 를 만들어 출제자 편향(공정 비교 아님)</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파인튜닝한 E4B + Gemma 12B 둘 다 찾기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770/835 (92.2%)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724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Gemma 12B 는 소형 예산 밖(12B)</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파인튜닝한 Winnow-E4B(Jev 계열) + Claude Opus 5.5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800/835 (95.8%)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751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Claude 가 정답 집합 · mix12 를 만들어 출제자 편향(공정 비교 아님)</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파인튜닝한 Winnow-E4B(Jev 계열) + Claude Fable 5.1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803/835 (96.2%)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754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Claude 가 정답 집합 · mix12 를 만들어 출제자 편향(공정 비교 아님)</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파인튜닝한 Winnow-E4B(Jev 계열) + Gemma 12B 둘 다 찾기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776/835 (92.9%)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730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Gemma 12B 는 소형 예산 밖(12B)</w:t>
            </w:r>
          </w:p>
        </w:tc>
      </w:tr>
    </w:tbl>
    <w:p>
      <w:pPr>
        <w:spacing w:after="40" w:line="300" w:lineRule="auto"/>
      </w:pPr>
    </w:p>
    <w:p>
      <w:pPr>
        <w:spacing w:after="120" w:line="300" w:lineRule="auto"/>
      </w:pPr>
      <w:r>
        <w:rPr>
          <w:rFonts w:ascii="맑은 고딕" w:hAnsi="맑은 고딕" w:cs="맑은 고딕" w:eastAsia="맑은 고딕"/>
          <w:b w:val="0"/>
          <w:color w:val="595959"/>
          <w:sz w:val="17"/>
        </w:rPr>
        <w:t>같은 계산이 원 기록(results/c_scoring_all.txt §5)의 파인튜닝한 E4B 794 · 797 · 770 을 그대로 다시 낸다. 파인튜닝한 Winnow-E4B 쪽 셋은 이번에 같은 규칙으로 새로 계산했다(새 호출 없음). 복수 항목 질의 탐지 규칙은 실제 복수 항목 질의 66문제 중 51문제를 탐지했다. 비복수 항목 질의 769문제 중 224문제도 잘못 탐지해 복수 항목 추출 모델로 전달했다. 탐지 정밀도는 51/(51+224) = 0.19다.</w:t>
      </w:r>
    </w:p>
    <w:p>
      <w:pPr>
        <w:keepNext/>
        <w:spacing w:after="40" w:line="300" w:lineRule="auto"/>
        <w:jc w:val="center"/>
      </w:pPr>
      <w:r>
        <w:drawing>
          <wp:inline>
            <wp:extent cx="5940000" cy="2970000"/>
            <wp:docPr id="6" name="Picture 6"/>
            <wp:cNvGraphicFramePr>
              <a:graphicFrameLocks noChangeAspect="1"/>
            </wp:cNvGraphicFramePr>
            <a:graphic>
              <a:graphicData uri="http://schemas.openxmlformats.org/drawingml/2006/picture">
                <pic:pic>
                  <pic:nvPicPr>
                    <pic:cNvPr id="0" name="가르친_Jev계열_구성비교.png"/>
                    <pic:cNvPicPr/>
                  </pic:nvPicPr>
                  <pic:blipFill>
                    <a:blip r:embed="rId20"/>
                    <a:stretch>
                      <a:fillRect/>
                    </a:stretch>
                  </pic:blipFill>
                  <pic:spPr>
                    <a:xfrm>
                      <a:off x="0" y="0"/>
                      <a:ext cx="5940000" cy="2970000"/>
                    </a:xfrm>
                    <a:prstGeom prst="rect"/>
                  </pic:spPr>
                </pic:pic>
              </a:graphicData>
            </a:graphic>
          </wp:inline>
        </w:drawing>
      </w:r>
    </w:p>
    <w:p>
      <w:pPr>
        <w:spacing w:after="160" w:line="300" w:lineRule="auto"/>
        <w:jc w:val="center"/>
      </w:pPr>
      <w:r>
        <w:rPr>
          <w:rFonts w:ascii="맑은 고딕" w:hAnsi="맑은 고딕" w:cs="맑은 고딕" w:eastAsia="맑은 고딕"/>
          <w:b w:val="0"/>
          <w:color w:val="404040"/>
          <w:sz w:val="18"/>
        </w:rPr>
        <w:t>그림 8. 파인튜닝한 E4B 와 파인튜닝한 Winnow-E4B(Jev 계열)로 짠 구성들의 정답률(769문제, 2026-10-06). 가로축은 96.5%부터라 차이가 커 보이지만 모두 통계적으로 구분되지 않는다.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읽는 법:</w:t>
      </w:r>
      <w:r>
        <w:rPr>
          <w:rFonts w:ascii="맑은 고딕" w:hAnsi="맑은 고딕" w:cs="맑은 고딕" w:eastAsia="맑은 고딕"/>
          <w:b w:val="0"/>
          <w:sz w:val="20"/>
        </w:rPr>
        <w:t xml:space="preserve"> 규칙 · ML 을 거치지 않고 두 파인튜닝한 모델 중 하나라도 맞히는 문제는 760/769 다. 규칙 · ML 사전 필터를 앞에 붙이면 두 전문 모델 모두 3~4개 낮아진다(750 → 747, 756 → 752). 앞단은 호출을 줄이지만 점수는 올리지 못한다(규칙 · ML 이 닫은 문제 158/769). 넘겨주기 · 유형별 · 라우터 구성(750~752)은 서로도, 단독과도 구분되지 않는다.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한계:</w:t>
      </w:r>
      <w:r>
        <w:rPr>
          <w:rFonts w:ascii="맑은 고딕" w:hAnsi="맑은 고딕" w:cs="맑은 고딕" w:eastAsia="맑은 고딕"/>
          <w:b w:val="0"/>
          <w:sz w:val="20"/>
        </w:rPr>
        <w:t xml:space="preserve"> 각 1회(시드 하나)다. 이 실행 구성 시험의 전문 모델 단계는 GPU 서버 B 의 저장 결과이고, 파인튜닝한 Winnow-E4B 를 GPU 서버 C 에서 실제로 불러 E2E 파이프라인으로 잇지는 않았다. 파인튜닝한 Winnow-E4B 의 바탕은 GGUF 로만 공개돼 safetensors 로 되돌려 학습했다. 넘겨주는 실행 구성의 분야별 전문 모델(감정 · 긴급도)는 시험하지 않았다.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Winnow-E4B 를 고른 이유:</w:t>
      </w:r>
      <w:r>
        <w:rPr>
          <w:rFonts w:ascii="맑은 고딕" w:hAnsi="맑은 고딕" w:cs="맑은 고딕" w:eastAsia="맑은 고딕"/>
          <w:b w:val="0"/>
          <w:sz w:val="20"/>
        </w:rPr>
        <w:t xml:space="preserve"> 「오늘 가장 좋은 Jev 계열 sLLM 이라서」가 아니다. JevBench 오늘 판에는 Winnow-E4B 가 없고, 파인튜닝하지 않은 우리 시험에서는 4B 급 Jev 계열 가운데 가장 낮았다(70.9%). 사용자가 「winnow e4b 도 파인튜닝」을 요청했고, 파인튜닝한 E4B 와 같은 Gemma-4-E4B 바탕이라 같은 조건에서 비교할 수 있어서 골랐다. JevBench 4B 급 상위(Plumb-4B · spark-s1-4b-v6)와 같은 E4B 바탕의 jevify-gemma4-e4b 를 같은 방법으로 파인튜닝하는 비교는 진행 중이다.</w:t>
      </w:r>
    </w:p>
    <w:p>
      <w:pPr>
        <w:spacing w:after="120" w:line="300" w:lineRule="auto"/>
      </w:pPr>
      <w:r>
        <w:rPr>
          <w:rFonts w:ascii="맑은 고딕" w:hAnsi="맑은 고딕" w:cs="맑은 고딕" w:eastAsia="맑은 고딕"/>
          <w:b w:val="0"/>
          <w:color w:val="595959"/>
          <w:sz w:val="17"/>
        </w:rPr>
        <w:t>출처: 맨 앞 안내 · §92-6, 원본 results/_pull/distill_eval/ · chain_experts_offline.py. 임계값 · 유형별 전문 모델 · 라우터는 한 세트를 빼고 고른 값(leave-one-set-out)이다.</w:t>
      </w:r>
    </w:p>
    <w:p w:rsidR="00000000" w:rsidDel="00000000" w:rsidP="00000000" w:rsidRDefault="00000000" w:rsidRPr="00000000" w14:paraId="00000029">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lt704cs1ektt" w:id="2"/>
      <w:bookmarkEnd w:id="2"/>
      <w:r w:rsidDel="00000000" w:rsidR="00000000" w:rsidRPr="00000000">
        <w:rPr>
          <w:rFonts w:ascii="Malgun Gothic" w:cs="Malgun Gothic" w:eastAsia="Malgun Gothic" w:hAnsi="Malgun Gothic"/>
          <w:b w:val="1"/>
          <w:bCs w:val="1"/>
          <w:color w:val="000000"/>
          <w:sz w:val="26"/>
          <w:szCs w:val="26"/>
          <w:rtl w:val="0"/>
        </w:rPr>
        <w:t xml:space="preserve">4.5 예외 상황 및 방어 체계 테스트</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282"/>
        <w:gridCol w:w="4089"/>
        <w:gridCol w:w="3138"/>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예외·방어 대상</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확인한 동작</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시험 근거·재검증 상태</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외부 정보 소스 폴백</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도로 정보 제공처 UTIC·ITS 중 한쪽 실패는 부분 기능 저하(degraded), 모두 실패는 필수 점검 실패(fatal)로 기록한다. 조회 실패를 이상 없음(clear)으로 처리하지 않는다.</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정의된 시험 함수 수는 도로 소스 폴백 6개, 대기질 소스 폴백 9개, 점검 판정 12개다. 파일별 최신 실행 케이스 수는 미확보</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활동 도구 예산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재점검 후보 제한, 예산·권한·반복 한도에 걸린 후보는 not_checked로 두고 선택하지 않음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2026-10-03 재현 시험 3/3, 감시 관련 새 시험 묶음에 포함</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Case별 예외 격리</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한 Case 예외가 같은 회차의 나머지 Case 실행을 끊지 않음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2026-10-03 감시·활동 새 시험 13건, 번역 5건, 관련 e2e 119건 통과 기록</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제안 만료·버전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끝난·낡은 제안을 닫고 결과 반환, REST는 커밋 뒤 409 통지</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관련 시험 존재. 고른 안 재점검 실패 때 제안을 열어 두는 동작은 의도된 정책</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재시도·중복 방지</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일시 소스 실패·실행 예외는 5분 뒤 최대 3번 재개, 같은 사건 알림은 중복 방지</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정책과 시험 근거 존재. 실제 장애 복구 성공률은 미측정</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고정 항목·전체 일정</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고정 항목도 점검·알림, 일정 변경 전 전체 재판정</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2026-10-03 고정 항목 시험 3건, 전체 재판정 관련 3+2건 기록</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번역 숫자 방어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원문 숫자 출현 횟수 보존, 새로운 숫자 값 추가 거부</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2026-10-03 관련 시험 5건</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서버 종료·복구</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단발 sweeper에서 fatal/errored이면 exit 1, 상주 실행은 계속 동작</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cs 프로젝트 서버 강제 종료·재시작·복구 기록 미확보</w:t>
            </w:r>
          </w:p>
        </w:tc>
      </w:tr>
    </w:tbl>
    <w:p>
      <w:pPr>
        <w:spacing w:after="40" w:line="300" w:lineRule="auto"/>
      </w:pPr>
    </w:p>
    <w:p>
      <w:pPr>
        <w:spacing w:after="120" w:line="300" w:lineRule="auto"/>
      </w:pPr>
      <w:r>
        <w:rPr>
          <w:rFonts w:ascii="맑은 고딕" w:hAnsi="맑은 고딕" w:cs="맑은 고딕" w:eastAsia="맑은 고딕"/>
          <w:b w:val="0"/>
          <w:color w:val="595959"/>
          <w:sz w:val="17"/>
        </w:rPr>
        <w:t>출처: CS/wiki/records/reports/2026-10-03_감시반복_결함인계_리포트.md, 2026-10-05_0130_이동모듈_외부API_사용지점과_중단시_대응_점검.md, CS/tests/unit/travel/test_its_route_events_alternate.py·test_air_fallback.py·test_disruption_check.py, CS/scripts/run_sweepers.py:343~386. 감시 후속 시험 파일의 현재 함수 수는 17개로 초기 10개와 다르다. 코드 존재·함수 수·실행 통과를 구분한다. fatal 기록과 배치 exit 1을 서버 전체 종료 검증으로 표현하지 않는다.</w:t>
      </w:r>
    </w:p>
    <w:p>
      <w:pPr>
        <w:spacing w:after="40" w:line="300" w:lineRule="auto"/>
      </w:pPr>
    </w:p>
    <w:tbl>
      <w:tblPr>
        <w:tblStyle w:val="Table1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pStyle w:val="Heading2"/>
              <w:keepNext/>
              <w:keepLines w:val="0"/>
              <w:spacing w:after="80" w:before="0" w:line="240" w:lineRule="auto"/>
              <w:rPr>
                <w:rFonts w:ascii="Malgun Gothic" w:cs="Malgun Gothic" w:eastAsia="Malgun Gothic" w:hAnsi="Malgun Gothic"/>
                <w:b w:val="1"/>
                <w:bCs w:val="1"/>
                <w:sz w:val="22"/>
                <w:szCs w:val="22"/>
              </w:rPr>
            </w:pPr>
            <w:bookmarkStart w:colFirst="0" w:colLast="0" w:name="_nrifc89wxya0" w:id="17"/>
            <w:bookmarkEnd w:id="17"/>
            <w:r w:rsidDel="00000000" w:rsidR="00000000" w:rsidRPr="00000000">
              <w:rPr>
                <w:rFonts w:ascii="Malgun Gothic" w:cs="Malgun Gothic" w:eastAsia="Malgun Gothic" w:hAnsi="Malgun Gothic"/>
                <w:b w:val="1"/>
                <w:bCs w:val="1"/>
                <w:sz w:val="40"/>
                <w:szCs w:val="40"/>
                <w:rtl w:val="0"/>
              </w:rPr>
              <w:t xml:space="preserve">5. </w:t>
            </w:r>
            <w:r w:rsidDel="00000000" w:rsidR="00000000" w:rsidRPr="00000000">
              <w:rPr>
                <w:rFonts w:ascii="Malgun Gothic" w:cs="Malgun Gothic" w:eastAsia="Malgun Gothic" w:hAnsi="Malgun Gothic"/>
                <w:b w:val="1"/>
                <w:bCs w:val="1"/>
                <w:sz w:val="34"/>
                <w:szCs w:val="34"/>
                <w:rtl w:val="0"/>
              </w:rPr>
              <w:t xml:space="preserve">종합 실행 결과 및 개선 내용</w:t>
            </w:r>
            <w:r w:rsidDel="00000000" w:rsidR="00000000" w:rsidRPr="00000000">
              <w:rPr>
                <w:rtl w:val="0"/>
              </w:rPr>
            </w:r>
          </w:p>
        </w:tc>
      </w:tr>
    </w:tbl>
    <w:p w:rsidR="00000000" w:rsidDel="00000000" w:rsidP="00000000" w:rsidRDefault="00000000" w:rsidRPr="00000000" w14:paraId="00000029">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lt704cs1ektt" w:id="2"/>
      <w:bookmarkEnd w:id="2"/>
      <w:r w:rsidDel="00000000" w:rsidR="00000000" w:rsidRPr="00000000">
        <w:rPr>
          <w:rFonts w:ascii="Malgun Gothic" w:cs="Malgun Gothic" w:eastAsia="Malgun Gothic" w:hAnsi="Malgun Gothic"/>
          <w:b w:val="1"/>
          <w:bCs w:val="1"/>
          <w:color w:val="000000"/>
          <w:sz w:val="26"/>
          <w:szCs w:val="26"/>
          <w:rtl w:val="0"/>
        </w:rPr>
        <w:t xml:space="preserve">5.1 테스트 케이스 종합 요약</w:t>
      </w:r>
    </w:p>
    <w:p>
      <w:pPr>
        <w:spacing w:after="80" w:line="300" w:lineRule="auto"/>
      </w:pPr>
      <w:r>
        <w:rPr>
          <w:rFonts w:ascii="맑은 고딕" w:hAnsi="맑은 고딕" w:cs="맑은 고딕" w:eastAsia="맑은 고딕"/>
          <w:b w:val="0"/>
          <w:sz w:val="20"/>
        </w:rPr>
        <w:t>파인튜닝의 항목 지목 개선과 여행 기능·연동 시험은 확인됐지만, 현재 여행 시험만을 동일 커밋·환경에서 모은 종합 실행 로그는 없다. 아래 결과는 날짜와 실행 묶음별로 보고한다. 서로 겹치는 시험, 다른 커밋과 다른 분모를 더해 하나의 성공률로 만들지 않는다.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377"/>
        <w:gridCol w:w="951"/>
        <w:gridCol w:w="951"/>
        <w:gridCol w:w="951"/>
        <w:gridCol w:w="1902"/>
        <w:gridCol w:w="2377"/>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구분</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테스트 수</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성공</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실패</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성공률</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비고</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실행 구성·계약·단위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2777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2777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2777/2777, 100%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2026-10-06 08:00. 폴더별 분리·여행만의 집계 아님</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실행 구성·계약·단위·보안</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2789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2789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2789/2789, 100%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2026-10-06 07:00. live 214건 deselected, 위 묶음과 중복</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통합</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412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404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404/412, 98.06%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2026-10-06 07:00. 8건은 임베딩 서버 연결 거부</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e2e·시나리오</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852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847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실행 847/847, 100%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2026-10-06 08:00. 5/852 skipped, 여행 전용 총계 아님</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시나리오 폴더 분리 기록</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103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103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103/103, 100%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2026-10-06 03:00. 다른 실행 묶음과 합산 금지</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생성기 파일 단독</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40/40, 100%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2026-10-06 08:00. 공용 원장 간섭 격리 뒤 기록</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팀 재배분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10/10, 100%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2026-10-06, mock 서버 시험. 실제 모델 종단 미확인</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여행 MCP</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15/15, 100%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2026-10-02, 접속·인증·도구 계약</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SSE 서버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21/21, 100%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2026-10-02, 화면 연결 완료를 뜻하지 않음</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여행 시나리오 재생</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10/10, 100%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2026-09-22 수정 후. 분류·추출 흉내, 소스 재생</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요식업 에이전트 시험(팀원)</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517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517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517/517, 100%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2026-10-06, 조직 develop 2f3594a. 다른 묶음과 합산 금지</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실제 모델 여행 시나리오(팀원)</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19/30, 63.3%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2026-10-06, 모델 호출 62/66 오류라 모델 성능 판단 불가</w:t>
            </w:r>
          </w:p>
        </w:tc>
      </w:tr>
    </w:tbl>
    <w:p>
      <w:pPr>
        <w:spacing w:after="40" w:line="300" w:lineRule="auto"/>
      </w:pPr>
    </w:p>
    <w:p>
      <w:pPr>
        <w:spacing w:after="120" w:line="300" w:lineRule="auto"/>
      </w:pPr>
      <w:r>
        <w:rPr>
          <w:rFonts w:ascii="맑은 고딕" w:hAnsi="맑은 고딕" w:cs="맑은 고딕" w:eastAsia="맑은 고딕"/>
          <w:b w:val="0"/>
          <w:color w:val="595959"/>
          <w:sz w:val="17"/>
        </w:rPr>
        <w:t>출처: CS/wiki/records/reports/2026-10-06_0800_라우팅_재배분_리포트.md·2026-10-06_0700_팀쪽_어댑터넷_전환_리포트.md, 코덱스_의논_결과.md의 CS 시험 근거표, MCP 리포트와 여행 시나리오 JSON. 07:00 e2e·시나리오 기록은 837 passed·10 failed·5 skipped였고 08:00 기록은 847 passed·0 failed·5 skipped다. 실행 대상 목록이 없어 다른 도메인 잔존 시험을 정확히 차감하지 못했다.</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567"/>
        <w:gridCol w:w="3328"/>
        <w:gridCol w:w="3613"/>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성능 평가</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결과</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판정 범위</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E4B 파인튜닝</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688→750/769, +8.06%p, p=6.42e-14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2026-10-06, 학습 1회·주 평가 1회, 동일 HF 하네스 기준 충족</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CPU 배포판</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748/769, 빈 출력 12/835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2026-10-06, CPU 4코어 1회. 첫 질문 67.5초·후속 4.55초</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복수 항목 질의</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FT E4B A 66/66·B 66/66·C 0/66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단일 출력 모델의 다항목 한계</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블라인드 평가셋 기준 RAG 인덱스 비교</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고정 임계값 정답 청크 표시 21→31/48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2026-10-02 오프라인. 제품 반영·실제 고객 질문 미검증</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7일 일정 결정 단위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33/34, 잘못된 대상 변경 1건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2026-09-30, 안전 기준 미충족</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E2E 파이프라인(규칙 → ML → Winnow-E4B(Jev 계열, 학습 없음) → 파인튜닝한 E4B)</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697/769 (사전 고정 버전 472) 대 단독 748, p=4e-13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2026-10-06 1회. 학습 조건이 달라 공정한 비교 아님 · 사후 수정 버전은 사후 개선</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규칙 → ML 사전 필터 → 파인튜닝한 E4B</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745/769, 단독과 3 : 6 (p=0.51), 파인튜닝한 E4B 호출 19% 감소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2026-10-06 1회. 연구 환경, 제품 미연결</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파인튜닝한 Winnow-E4B(Jev 계열) 단독</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756/769, 파인튜닝한 E4B 750 과 10 : 4 (p=0.18)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2026-10-06 1회, 같은 방법 · 같은 평가</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두 파인튜닝한 모델로 짠 실행 구성(인계 · 유형별 · 라우터)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747~752/769, 단독과 구분 안 됨</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전문 모델 단계는 저장 결과, 실제 E2E 파이프라인 호출은 아직</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 채점(835, 복수 항목 질의는 모두 찾아야 정답)</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파인튜닝한 Winnow-E4B 756 · 파인튜닝한 E4B 750 (복수 항목 질의 C 0/66). 복수 항목 질의만 「둘 다 찾기」 모델에 넘기면 파인튜닝한 Winnow-E4B + Gemma 12B 776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저장 결과 재채점. Claude 와 이으면 800~803 이지만 출제자 편향</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Jev API(유료) 직접 매칭</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309문제에서 298 대 파인튜닝한 E4B 302 (p=0.42)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2026-10-03 호출, mix8+mix9 만. 769 전체는 안 함</w:t>
            </w:r>
          </w:p>
        </w:tc>
      </w:tr>
    </w:tbl>
    <w:p>
      <w:pPr>
        <w:spacing w:after="40" w:line="300" w:lineRule="auto"/>
      </w:pPr>
    </w:p>
    <w:p>
      <w:pPr>
        <w:spacing w:after="80" w:line="300" w:lineRule="auto"/>
      </w:pPr>
      <w:r>
        <w:rPr>
          <w:rFonts w:ascii="맑은 고딕" w:hAnsi="맑은 고딕" w:cs="맑은 고딕" w:eastAsia="맑은 고딕"/>
          <w:b w:val="0"/>
          <w:sz w:val="20"/>
        </w:rPr>
        <w:t>제출 판정은 구성요소 · 부분 조합 · E2E 파이프라인 · 파인튜닝한 두 전문 모델의 실행 구성 비교 완료, 여러 분야 전문 모델을 고르는 전체 구성과 제품 통합은 미완료다. 파인튜닝하지 않은 Jev 계열 모델을 라우팅 판정에 넣으면 손해였고, 같은 방법으로 파인튜닝한 Winnow-E4B(Jev 계열)는 단독으로 파인튜닝한 E4B 와 같은 수준이었다. FT E4B 의 높은 합성 시험 점수로 현재 제품의 잘못된 대상 변경 결함이나 RAG 연결 실패가 해결됐다고 판단하지 않는다.</w:t>
      </w:r>
    </w:p>
    <w:p w:rsidR="00000000" w:rsidDel="00000000" w:rsidP="00000000" w:rsidRDefault="00000000" w:rsidRPr="00000000" w14:paraId="00000029">
      <w:pPr>
        <w:pStyle w:val="Heading3"/>
        <w:keepNext/>
        <w:keepLines w:val="0"/>
        <w:spacing w:before="280" w:lineRule="auto"/>
        <w:rPr>
          <w:rFonts w:ascii="Malgun Gothic" w:cs="Malgun Gothic" w:eastAsia="Malgun Gothic" w:hAnsi="Malgun Gothic"/>
          <w:b w:val="1"/>
          <w:bCs w:val="1"/>
          <w:color w:val="000000"/>
          <w:sz w:val="26"/>
          <w:szCs w:val="26"/>
        </w:rPr>
      </w:pPr>
      <w:bookmarkStart w:colFirst="0" w:colLast="0" w:name="_lt704cs1ektt" w:id="2"/>
      <w:bookmarkEnd w:id="2"/>
      <w:r w:rsidDel="00000000" w:rsidR="00000000" w:rsidRPr="00000000">
        <w:rPr>
          <w:rFonts w:ascii="Malgun Gothic" w:cs="Malgun Gothic" w:eastAsia="Malgun Gothic" w:hAnsi="Malgun Gothic"/>
          <w:b w:val="1"/>
          <w:bCs w:val="1"/>
          <w:color w:val="000000"/>
          <w:sz w:val="26"/>
          <w:szCs w:val="26"/>
          <w:rtl w:val="0"/>
        </w:rPr>
        <w:t xml:space="preserve">5.2 발견된 결함 및 개선 조치</w:t>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997"/>
        <w:gridCol w:w="2472"/>
        <w:gridCol w:w="2567"/>
        <w:gridCol w:w="2472"/>
      </w:tblGrid>
      <w:tr>
        <w:trPr>
          <w:cantSplit w:val="0"/>
          <w:trHeight w:val="485.40234375000006"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이슈</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확인된 원인</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조치</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9">
            <w:pPr>
              <w:keepNext/>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000000"/>
                <w:sz w:val="18"/>
                <w:szCs w:val="20"/>
                <w:rtl w:val="0"/>
              </w:rPr>
              <w:t xml:space="preserve">재검증·배포 상태</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생성기 시험의 공용 요식 원장 간섭</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tenant별 시험 장소 12곳 외에 공용 원장 1766곳이 후보에 섞여 후보 1778곳으로 증가</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생성기 시험에서 원장 연결을 fixture로 끄고 원장 경로는 별도 요식 시험에서 검증</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2026-10-06 생성기 단독 40/40, e2e·시나리오의 기존 실패 10건 해소. 제품 원장 제거 조치가 아님</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잘못된 팀 배분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분류 접두·등록된 담당이 고객 요청과 어긋날 때 처리 중단</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기존 추출 기반 담당 선택 보강, 최신 재배분 1회와 활성 팀·등록부 재확인 추가</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2026-10-06 mock 서버 시험 10/10. 실제 모델 종단 확인·당시 원격 배포 미완료</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RAG 임베딩 서버 연결 실패</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로컬 임베딩 서버가 꺼져 연결 거부</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임베딩 서버 연결 복구 뒤 같은 통합 시험 재실행 필요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2026-10-06 8/412 실패가 남음. 이번 작성에서 복구·재실행하지 않음</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외부 API 한도·IP 제한</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ITS 월 한도 초과, UTIC 허용 IP 제한. 대체 코드가 있어도 두 소스가 함께 막힐 수 있음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UTIC·ITS 도로 사건 합집합과 degraded/fatal 처리, 공유 캐시 적용. 한도와 경유 연결 복구 필요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2026-10-05 ITS 거절 지속, UTIC 경유에서 41건 확인. 현재 운영 대체 가용성 미재검증</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CPU 빈 출력 오집계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빈 응답 12개를 null로 기록해 정답 null인 8개가 우연히 정답 처리됨</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읽기 실패를 오답으로 재집계해 756/769를 748/769로 정정</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2026-10-06 집계 정정 완료. 빈 응답 자체의 원인은 llama.cpp 서버 응답 로그 미확인</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7일 일정의 잘못된 대상 변경</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저녁 식당 변경 요청에서 기대 대상 i23 또는 확인 질문 대신 i35를 선택. 세부 원인은 미분석</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해당 입력·선택 상태·대화 맥락을 재현하고 대상 확인 방어를 보강한 뒤 재시험 필요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2026-09-30 1/34 발생. 조치 전후 재검증 근거 없음, 안전 기준 미충족</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활동 재점검의 도구 예산 초과</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후보마다 도구를 호출해 max_steps 한도가 예외로 전파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앞 순위 6곳 제한과 safe_recheck로 한도 후보를 not_checked 처리</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2026-10-03 결함 재현 후 3/3 통과, 관련 e2e 119건 통과 기록</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감시 중 Case 예외 전파·제안 미만료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Case별 예외 격리와 기본 Case 감시의 만료 호출이 부족</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Case별 실패 격리, 만료 호출, 낡은 제안 종료와 커밋 뒤 거절 응답</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2026-10-03 새 감시·활동 시험 13건 통과 기록. 최신 파일 전체 수와 구분</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번역 숫자 검사 누락</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숫자 집합 포함만 검사해 반복 횟수 손실과 새 숫자 추가를 놓침</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원문 숫자 횟수 보존과 새 숫자 값 금지</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2026-10-03 시험 5건 통과 기록</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고정 일정의 감시 누락</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고정 항목을 감시에서 건너뛰어 알림도 없어짐</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고정 항목도 점검·알림, 변경은 승인·확인 정책으로 보호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2026-10-03 관련 시험 3건 기록. 종단 알림 분포는 미측정</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업무 모듈 내부 함수의 직접 참조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구성요소가 업무 모듈 내부 함수를 14곳에서 직접 참조하고 함수 객체를 고정해, 실행 중 기능 활성화 변경이나 테스트 대역 교체가 반영되지 않음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팀 연동 인터페이스 네 종류를 통해 호출하도록 전환하고, 호출 시점에 모듈 함수를 조회하도록 변경.</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2026-10-06 직접 참조 14→0, 실행 구성·계약·단위·보안 2789건 통과. RAG 실패는 별도 잔존</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API 키 템플릿 시험 오판(팀원 보고)</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네이버 검색 키 이름이 _CLIENT_ID · _CLIENT_SECRET 으로 끝나 비밀 키로 알아보지 못함</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그런 이름도 비밀로 보게 고침(3fad933)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keepNext/>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2026-10-04 GitHub CI 9건 success</w:t>
            </w:r>
          </w:p>
        </w:tc>
      </w:tr>
      <w:tr>
        <w:trPr>
          <w:cantSplit w:val="0"/>
          <w:trHeight w:val="970.8046875000001"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실제 모델 시나리오의 모델 서버 연결 오류(팀원 보고)</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Ollama 가 연결을 끊은 뒤 연결 거부가 반복(66회 중 62회)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모델 서버 상태 확인 뒤 같은 30회 재실행 필요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 xml:space="preserve">미완료. 지연 · 휴무 · 대안 교체 11회 실패가 그대로 남음</w:t>
            </w:r>
          </w:p>
        </w:tc>
      </w:tr>
    </w:tbl>
    <w:p>
      <w:pPr>
        <w:spacing w:after="40" w:line="300" w:lineRule="auto"/>
      </w:pPr>
    </w:p>
    <w:p>
      <w:pPr>
        <w:spacing w:after="120" w:line="300" w:lineRule="auto"/>
      </w:pPr>
      <w:r>
        <w:rPr>
          <w:rFonts w:ascii="맑은 고딕" w:hAnsi="맑은 고딕" w:cs="맑은 고딕" w:eastAsia="맑은 고딕"/>
          <w:b w:val="0"/>
          <w:color w:val="595959"/>
          <w:sz w:val="17"/>
        </w:rPr>
        <w:t>출처: CS/wiki/records/reports/2026-10-06_0800_라우팅_재배분_리포트.md·2026-10-06_0700_팀쪽_어댑터넷_전환_리포트.md·2026-10-03_감시반복_결함인계_리포트.md·2026-10-03_감시_외부호출_측정_리포트.md·2026-10-05_0130_이동모듈_외부API_사용지점과_중단시_대응_점검.md, CS/eval/decision_unit/report_cases_long7_20260930_1756.json. 재검증 기록은 해당 시점 결과다. 확인되지 않은 원인·배포 완료·현재 정상 상태를 추정하지 않는다.</w:t>
      </w:r>
    </w:p>
    <w:p>
      <w:pPr>
        <w:spacing w:after="80" w:line="300" w:lineRule="auto"/>
      </w:pPr>
      <w:r>
        <w:rPr>
          <w:rFonts w:ascii="맑은 고딕" w:hAnsi="맑은 고딕" w:cs="맑은 고딕" w:eastAsia="맑은 고딕"/>
          <w:b w:val="0"/>
          <w:sz w:val="20"/>
        </w:rPr>
        <w:t>다음에 잴 것은 아래 순서다.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1. 전체 구성: E2E 파이프라인은 2026-10-06 에 했다(4.4절). 남은 것은 파인튜닝한 Winnow-E4B(Jev 계열)를 실제로 불러 E2E 파이프라인 테스트, 감정 · 긴급도 같은 다른 전문 모델을 두고 Jev 계열 모델이 고르는 시험, 응답 문장 생성 단계, 선택 기준 문구를 개발 세트로 고른 뒤 새 시험 세트로 다시 재는 것이다.</w:t>
      </w:r>
      <w:r>
        <w:rPr>
          <w:rFonts w:ascii="맑은 고딕" w:hAnsi="맑은 고딕" w:cs="맑은 고딕" w:eastAsia="맑은 고딕"/>
          <w:b w:val="0"/>
          <w:sz w:val="20"/>
        </w:rPr>
        <w:t xml:space="preserve"> 규칙·ML 후보 구성 → Jev 계열 모델 선택 → 전문 모델 모델 호출 횟수 → 검증·응답을 실제 연결해 독립 시험한다. 단독 기준선·단계 제거 비교와 선택 경로·실패 원인·지연·호출 수를 남긴다.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2. 제품 연결:</w:t>
      </w:r>
      <w:r>
        <w:rPr>
          <w:rFonts w:ascii="맑은 고딕" w:hAnsi="맑은 고딕" w:cs="맑은 고딕" w:eastAsia="맑은 고딕"/>
          <w:b w:val="0"/>
          <w:sz w:val="20"/>
        </w:rPr>
        <w:t xml:space="preserve"> FT E4B와 분류 인코더를 제품에 연결한 뒤 모델·어댑터·입출력·호출 추적을 저장하고 종단 재평가한다.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3. 전문 모델 선택: 파인튜닝하지 않은 Winnow-E4B(Jev 계열)의 라우팅 선택 정확도는 488/626 = 78.0% 로 쟀다(4.4절). 전문 모델이 둘 이상일 때의 선택 정확도 · 잘못 보낸 비율은 아직이다.</w:t>
      </w:r>
      <w:r>
        <w:rPr>
          <w:rFonts w:ascii="맑은 고딕" w:hAnsi="맑은 고딕" w:cs="맑은 고딕" w:eastAsia="맑은 고딕"/>
          <w:b w:val="0"/>
          <w:sz w:val="20"/>
        </w:rPr>
        <w:t xml:space="preserve"> Jev 계열 모델이 골라야 할 전문 모델의 정답을 만들고 선택 정확도·오배치율·선택 뒤 최종 정답률을 잰다.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4. 대상 변경 안전:</w:t>
      </w:r>
      <w:r>
        <w:rPr>
          <w:rFonts w:ascii="맑은 고딕" w:hAnsi="맑은 고딕" w:cs="맑은 고딕" w:eastAsia="맑은 고딕"/>
          <w:b w:val="0"/>
          <w:sz w:val="20"/>
        </w:rPr>
        <w:t xml:space="preserve"> 7일 일정의 오류 1건을 재현·분석·조치하고 잘못된 대상 변경 0건을 확인한다.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5. 여행 종합 실행:</w:t>
      </w:r>
      <w:r>
        <w:rPr>
          <w:rFonts w:ascii="맑은 고딕" w:hAnsi="맑은 고딕" w:cs="맑은 고딕" w:eastAsia="맑은 고딕"/>
          <w:b w:val="0"/>
          <w:sz w:val="20"/>
        </w:rPr>
        <w:t xml:space="preserve"> 동일 커밋·환경에서 여행과 공통 기반 시험의 케이스별 통과·실패·스킵·제외 사유를 저장한다. cs 프로젝트 서버 종료·재시작·복구 시험을 추가한다.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6. RAG 제품 검증:</w:t>
      </w:r>
      <w:r>
        <w:rPr>
          <w:rFonts w:ascii="맑은 고딕" w:hAnsi="맑은 고딕" w:cs="맑은 고딕" w:eastAsia="맑은 고딕"/>
          <w:b w:val="0"/>
          <w:sz w:val="20"/>
        </w:rPr>
        <w:t xml:space="preserve"> 임베딩 서버 연결 복구와 개선 색인 반영을 확인하고 실제 고객 질문·사람 검수로 검색과 부분 답 표시를 평가한다.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7. 실제 모델 시나리오 재실행:</w:t>
      </w:r>
      <w:r>
        <w:rPr>
          <w:rFonts w:ascii="맑은 고딕" w:hAnsi="맑은 고딕" w:cs="맑은 고딕" w:eastAsia="맑은 고딕"/>
          <w:b w:val="0"/>
          <w:sz w:val="20"/>
        </w:rPr>
        <w:t xml:space="preserve"> 모델 서버를 복구하고 요식업 에이전트 담당 팀원의 여행 시나리오 30회를 다시 돌려 정확도 · 반복 안정성 · 응답 시간을 잰다.</w:t>
      </w:r>
    </w:p>
    <w:p>
      <w:pPr>
        <w:spacing w:after="40" w:line="288" w:lineRule="auto"/>
        <w:ind w:left="340" w:hanging="255"/>
      </w:pPr>
      <w:r>
        <w:rPr>
          <w:rFonts w:ascii="맑은 고딕" w:hAnsi="맑은 고딕" w:cs="맑은 고딕" w:eastAsia="맑은 고딕"/>
          <w:sz w:val="20"/>
        </w:rPr>
        <w:t xml:space="preserve">● </w:t>
      </w:r>
      <w:r>
        <w:rPr>
          <w:rFonts w:ascii="맑은 고딕" w:hAnsi="맑은 고딕" w:cs="맑은 고딕" w:eastAsia="맑은 고딕"/>
          <w:b/>
          <w:sz w:val="20"/>
        </w:rPr>
        <w:t>8. 파인튜닝한 Jev 계열 모델 후보 비교:</w:t>
      </w:r>
      <w:r>
        <w:rPr>
          <w:rFonts w:ascii="맑은 고딕" w:hAnsi="맑은 고딕" w:cs="맑은 고딕" w:eastAsia="맑은 고딕"/>
          <w:b w:val="0"/>
          <w:sz w:val="20"/>
        </w:rPr>
        <w:t xml:space="preserve"> Plumb-4B · spark-s1-4b-v6 · jevify-gemma4-e4b 를 같은 방법으로 파인튜닝해 파인튜닝한 Winnow-E4B(756)와 비교한다(GPU 서버 B 대기열, 진행 중).</w:t>
      </w:r>
    </w:p>
    <w:p>
      <w:pPr>
        <w:spacing w:after="40" w:line="300" w:lineRule="auto"/>
      </w:pPr>
    </w:p>
    <w:sectPr>
      <w:headerReference r:id="rId8" w:type="default"/>
      <w:headerReference r:id="rId9" w:type="first"/>
      <w:footerReference r:id="rId10" w:type="default"/>
      <w:footerReference r:id="rId11"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