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Discrete sub-systems: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Shooter: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Piston and pneumatic mechanism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Firing pin + trigger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Code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Moving Platform: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Driving motors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sensors and navigation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Aiming with object position data from camera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construction + balloon mounting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Code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Central Box: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Connectivity between subsystems (PCBs, wiring harness, etc.)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all needed onboard components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Mounting surface for shooter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Mounting moving platform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Computer Vision/RaspberryPi: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color recognition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with arduino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 code recognition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