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34" w:rsidRPr="00B40E88" w:rsidRDefault="00045A34" w:rsidP="00045A34">
      <w:pPr>
        <w:jc w:val="center"/>
        <w:rPr>
          <w:b/>
          <w:sz w:val="28"/>
          <w:szCs w:val="28"/>
        </w:rPr>
      </w:pPr>
      <w:r w:rsidRPr="00CA3A2C">
        <w:rPr>
          <w:b/>
          <w:sz w:val="36"/>
          <w:szCs w:val="28"/>
        </w:rPr>
        <w:t>Расторопша</w:t>
      </w:r>
    </w:p>
    <w:p w:rsidR="00045A34" w:rsidRDefault="00045A34" w:rsidP="00045A34">
      <w:pPr>
        <w:rPr>
          <w:b/>
          <w:sz w:val="28"/>
          <w:szCs w:val="28"/>
          <w:u w:val="single"/>
        </w:rPr>
      </w:pPr>
    </w:p>
    <w:p w:rsidR="00045A34" w:rsidRPr="00D8593A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 w:rsidRPr="00D8593A">
        <w:rPr>
          <w:sz w:val="26"/>
          <w:szCs w:val="26"/>
        </w:rPr>
        <w:t xml:space="preserve">Как лекарственное растение </w:t>
      </w:r>
      <w:proofErr w:type="spellStart"/>
      <w:r w:rsidRPr="00D8593A">
        <w:rPr>
          <w:sz w:val="26"/>
          <w:szCs w:val="26"/>
        </w:rPr>
        <w:t>расторопша</w:t>
      </w:r>
      <w:proofErr w:type="spellEnd"/>
      <w:r w:rsidRPr="00D8593A">
        <w:rPr>
          <w:sz w:val="26"/>
          <w:szCs w:val="26"/>
        </w:rPr>
        <w:t xml:space="preserve"> известна очень давно. Знаменитый дре</w:t>
      </w:r>
      <w:r>
        <w:rPr>
          <w:sz w:val="26"/>
          <w:szCs w:val="26"/>
        </w:rPr>
        <w:t xml:space="preserve">внеримский врач </w:t>
      </w:r>
      <w:proofErr w:type="spellStart"/>
      <w:r>
        <w:rPr>
          <w:sz w:val="26"/>
          <w:szCs w:val="26"/>
        </w:rPr>
        <w:t>Диоскорид</w:t>
      </w:r>
      <w:proofErr w:type="spellEnd"/>
      <w:r>
        <w:rPr>
          <w:sz w:val="26"/>
          <w:szCs w:val="26"/>
        </w:rPr>
        <w:t xml:space="preserve">, живший </w:t>
      </w:r>
      <w:r w:rsidRPr="00D8593A">
        <w:rPr>
          <w:sz w:val="26"/>
          <w:szCs w:val="26"/>
        </w:rPr>
        <w:t xml:space="preserve">в </w:t>
      </w:r>
      <w:r w:rsidRPr="000E2277">
        <w:rPr>
          <w:sz w:val="26"/>
          <w:szCs w:val="26"/>
        </w:rPr>
        <w:t>I</w:t>
      </w:r>
      <w:r w:rsidRPr="00D8593A">
        <w:rPr>
          <w:sz w:val="26"/>
          <w:szCs w:val="26"/>
        </w:rPr>
        <w:t xml:space="preserve"> веке нашей эры, в своем основном сочинении </w:t>
      </w:r>
      <w:r>
        <w:rPr>
          <w:sz w:val="26"/>
          <w:szCs w:val="26"/>
        </w:rPr>
        <w:t>«</w:t>
      </w:r>
      <w:r w:rsidRPr="00D8593A">
        <w:rPr>
          <w:sz w:val="26"/>
          <w:szCs w:val="26"/>
        </w:rPr>
        <w:t>О лекарственных средствах</w:t>
      </w:r>
      <w:r>
        <w:rPr>
          <w:sz w:val="26"/>
          <w:szCs w:val="26"/>
        </w:rPr>
        <w:t>»</w:t>
      </w:r>
      <w:r w:rsidRPr="00D8593A">
        <w:rPr>
          <w:sz w:val="26"/>
          <w:szCs w:val="26"/>
        </w:rPr>
        <w:t xml:space="preserve"> рекомендовал использовать чертополох молочный при очень многих заболеваниях. Писал о пользе этого растения и классик античной медицины, римский врач и естествоиспытатель Гален, живший во </w:t>
      </w:r>
      <w:r w:rsidRPr="000E2277">
        <w:rPr>
          <w:sz w:val="26"/>
          <w:szCs w:val="26"/>
        </w:rPr>
        <w:t>II</w:t>
      </w:r>
      <w:r>
        <w:rPr>
          <w:sz w:val="26"/>
          <w:szCs w:val="26"/>
        </w:rPr>
        <w:t xml:space="preserve"> веке нашей эры; в</w:t>
      </w:r>
      <w:r w:rsidRPr="00D8593A">
        <w:rPr>
          <w:sz w:val="26"/>
          <w:szCs w:val="26"/>
        </w:rPr>
        <w:t xml:space="preserve"> качестве врача Гален считался непререкаемым авторитетом в течение всего средневековья.</w:t>
      </w:r>
    </w:p>
    <w:p w:rsidR="00045A34" w:rsidRPr="00D8593A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 w:rsidRPr="00D8593A">
        <w:rPr>
          <w:sz w:val="26"/>
          <w:szCs w:val="26"/>
        </w:rPr>
        <w:t xml:space="preserve">С давних времен это растение овеяно легендами как непревзойденный целитель печени. Древние греки использовали отвар его плодов еще 2000 лет назад, о полезных свойствах знали римляне. </w:t>
      </w:r>
      <w:r w:rsidRPr="00CE167C">
        <w:rPr>
          <w:sz w:val="26"/>
          <w:szCs w:val="26"/>
        </w:rPr>
        <w:t xml:space="preserve">В средневековой Европе </w:t>
      </w:r>
      <w:proofErr w:type="spellStart"/>
      <w:r w:rsidRPr="00CE167C">
        <w:rPr>
          <w:sz w:val="26"/>
          <w:szCs w:val="26"/>
        </w:rPr>
        <w:t>расторопша</w:t>
      </w:r>
      <w:proofErr w:type="spellEnd"/>
      <w:r w:rsidRPr="00CE167C">
        <w:rPr>
          <w:sz w:val="26"/>
          <w:szCs w:val="26"/>
        </w:rPr>
        <w:t xml:space="preserve"> широко использовалась при заболеваниях печени и желчного пузыря.</w:t>
      </w:r>
      <w:r w:rsidRPr="00D8593A">
        <w:rPr>
          <w:sz w:val="26"/>
          <w:szCs w:val="26"/>
        </w:rPr>
        <w:t xml:space="preserve"> В странах Европы экстракт</w:t>
      </w:r>
      <w:r>
        <w:rPr>
          <w:sz w:val="26"/>
          <w:szCs w:val="26"/>
        </w:rPr>
        <w:t xml:space="preserve"> расторопши</w:t>
      </w:r>
      <w:r w:rsidRPr="00D8593A">
        <w:rPr>
          <w:sz w:val="26"/>
          <w:szCs w:val="26"/>
        </w:rPr>
        <w:t xml:space="preserve"> с давних пор рекомендуется при гепатите и циррозе. В Индии применяется в гомеопатии и народной медицине. Давно известно об этом растении и в России, упоминается о нем во всех русских справочниках о целебных растениях.</w:t>
      </w:r>
    </w:p>
    <w:p w:rsidR="00045A34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r w:rsidRPr="00D8593A">
        <w:rPr>
          <w:sz w:val="26"/>
          <w:szCs w:val="26"/>
        </w:rPr>
        <w:t>60-70</w:t>
      </w:r>
      <w:r>
        <w:rPr>
          <w:sz w:val="26"/>
          <w:szCs w:val="26"/>
        </w:rPr>
        <w:t>-х</w:t>
      </w:r>
      <w:r w:rsidRPr="00D8593A">
        <w:rPr>
          <w:sz w:val="26"/>
          <w:szCs w:val="26"/>
        </w:rPr>
        <w:t xml:space="preserve"> годах </w:t>
      </w:r>
      <w:r>
        <w:rPr>
          <w:sz w:val="26"/>
          <w:szCs w:val="26"/>
          <w:lang w:val="en-US"/>
        </w:rPr>
        <w:t>XX</w:t>
      </w:r>
      <w:r>
        <w:rPr>
          <w:sz w:val="26"/>
          <w:szCs w:val="26"/>
        </w:rPr>
        <w:t xml:space="preserve"> века </w:t>
      </w:r>
      <w:r w:rsidRPr="00D8593A">
        <w:rPr>
          <w:sz w:val="26"/>
          <w:szCs w:val="26"/>
        </w:rPr>
        <w:t xml:space="preserve">уже на современном уровне начали проводиться многочисленные исследования </w:t>
      </w:r>
      <w:r>
        <w:rPr>
          <w:sz w:val="26"/>
          <w:szCs w:val="26"/>
        </w:rPr>
        <w:t>лекарственных свойств расторопши</w:t>
      </w:r>
      <w:r w:rsidRPr="00D8593A">
        <w:rPr>
          <w:sz w:val="26"/>
          <w:szCs w:val="26"/>
        </w:rPr>
        <w:t>. В настоящее время она разрешена к применению во многих странах, продолжается всестороннее изучение этого растения. Выясняются все новые особенности химического состава семян, определяются перспективы их использования</w:t>
      </w:r>
      <w:r>
        <w:rPr>
          <w:sz w:val="26"/>
          <w:szCs w:val="26"/>
        </w:rPr>
        <w:t xml:space="preserve">. В России </w:t>
      </w:r>
      <w:proofErr w:type="spellStart"/>
      <w:r>
        <w:rPr>
          <w:sz w:val="26"/>
          <w:szCs w:val="26"/>
        </w:rPr>
        <w:t>ра</w:t>
      </w:r>
      <w:r w:rsidRPr="00D8593A">
        <w:rPr>
          <w:sz w:val="26"/>
          <w:szCs w:val="26"/>
        </w:rPr>
        <w:t>сторопша</w:t>
      </w:r>
      <w:proofErr w:type="spellEnd"/>
      <w:r w:rsidRPr="00D8593A">
        <w:rPr>
          <w:sz w:val="26"/>
          <w:szCs w:val="26"/>
        </w:rPr>
        <w:t xml:space="preserve"> введена в культуру в Поволжье, Пензенской области, Краснодарском крае.</w:t>
      </w:r>
    </w:p>
    <w:p w:rsidR="00045A34" w:rsidRPr="00187598" w:rsidRDefault="00045A34" w:rsidP="00045A34">
      <w:pPr>
        <w:spacing w:line="360" w:lineRule="auto"/>
        <w:ind w:firstLine="709"/>
        <w:jc w:val="both"/>
        <w:rPr>
          <w:color w:val="365F91" w:themeColor="accent1" w:themeShade="BF"/>
          <w:sz w:val="26"/>
          <w:szCs w:val="26"/>
        </w:rPr>
      </w:pPr>
      <w:r w:rsidRPr="00187598">
        <w:rPr>
          <w:color w:val="365F91" w:themeColor="accent1" w:themeShade="BF"/>
          <w:sz w:val="26"/>
          <w:szCs w:val="26"/>
        </w:rPr>
        <w:t xml:space="preserve">Очень серьезная работа ведется на кафедре биохимии Самарского медицинского института под руководством профессора Ф.Н. </w:t>
      </w:r>
      <w:proofErr w:type="spellStart"/>
      <w:r w:rsidRPr="00187598">
        <w:rPr>
          <w:color w:val="365F91" w:themeColor="accent1" w:themeShade="BF"/>
          <w:sz w:val="26"/>
          <w:szCs w:val="26"/>
        </w:rPr>
        <w:t>Гильмияровой</w:t>
      </w:r>
      <w:proofErr w:type="spellEnd"/>
      <w:r w:rsidRPr="00187598">
        <w:rPr>
          <w:color w:val="365F91" w:themeColor="accent1" w:themeShade="BF"/>
          <w:sz w:val="26"/>
          <w:szCs w:val="26"/>
        </w:rPr>
        <w:t xml:space="preserve">. Этим коллективом была поставлена важнейшая для нашего времени задача – найти надежное, общедоступное средство массовой защиты населения от токсичных агентов, присутствующих в воздухе, в воде и многих пищевых продуктах. После многолетней работы ученые пришли к выводу о том, что самой действенной основой для создания нового поколения биологически активных средств, пищевых добавок и лекарственных препаратов естественного растительного происхождения является это удивительное растение – </w:t>
      </w:r>
      <w:proofErr w:type="spellStart"/>
      <w:r w:rsidRPr="00187598">
        <w:rPr>
          <w:color w:val="365F91" w:themeColor="accent1" w:themeShade="BF"/>
          <w:sz w:val="26"/>
          <w:szCs w:val="26"/>
        </w:rPr>
        <w:t>расторопша</w:t>
      </w:r>
      <w:proofErr w:type="spellEnd"/>
      <w:r w:rsidRPr="00187598">
        <w:rPr>
          <w:color w:val="365F91" w:themeColor="accent1" w:themeShade="BF"/>
          <w:sz w:val="26"/>
          <w:szCs w:val="26"/>
        </w:rPr>
        <w:t xml:space="preserve"> пятнистая. Исследования </w:t>
      </w:r>
      <w:r w:rsidRPr="00187598">
        <w:rPr>
          <w:color w:val="365F91" w:themeColor="accent1" w:themeShade="BF"/>
          <w:sz w:val="26"/>
          <w:szCs w:val="26"/>
        </w:rPr>
        <w:lastRenderedPageBreak/>
        <w:t xml:space="preserve">обобщены в солидной монографии «Постижение сути» (Ф.Н. </w:t>
      </w:r>
      <w:proofErr w:type="spellStart"/>
      <w:r w:rsidRPr="00187598">
        <w:rPr>
          <w:color w:val="365F91" w:themeColor="accent1" w:themeShade="BF"/>
          <w:sz w:val="26"/>
          <w:szCs w:val="26"/>
        </w:rPr>
        <w:t>Гильмиярова</w:t>
      </w:r>
      <w:proofErr w:type="spellEnd"/>
      <w:r w:rsidRPr="00187598">
        <w:rPr>
          <w:color w:val="365F91" w:themeColor="accent1" w:themeShade="BF"/>
          <w:sz w:val="26"/>
          <w:szCs w:val="26"/>
        </w:rPr>
        <w:t xml:space="preserve">, В.М. </w:t>
      </w:r>
      <w:proofErr w:type="spellStart"/>
      <w:r w:rsidRPr="00187598">
        <w:rPr>
          <w:color w:val="365F91" w:themeColor="accent1" w:themeShade="BF"/>
          <w:sz w:val="26"/>
          <w:szCs w:val="26"/>
        </w:rPr>
        <w:t>Радомская</w:t>
      </w:r>
      <w:proofErr w:type="spellEnd"/>
      <w:r w:rsidRPr="00187598">
        <w:rPr>
          <w:color w:val="365F91" w:themeColor="accent1" w:themeShade="BF"/>
          <w:sz w:val="26"/>
          <w:szCs w:val="26"/>
        </w:rPr>
        <w:t>, Самара, 1997).</w:t>
      </w:r>
    </w:p>
    <w:p w:rsidR="00045A34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Каковы же особенности этого растения? Сырье, которое дает </w:t>
      </w:r>
      <w:proofErr w:type="spellStart"/>
      <w:r>
        <w:rPr>
          <w:sz w:val="26"/>
          <w:szCs w:val="26"/>
        </w:rPr>
        <w:t>расторопша</w:t>
      </w:r>
      <w:proofErr w:type="spellEnd"/>
      <w:r>
        <w:rPr>
          <w:sz w:val="26"/>
          <w:szCs w:val="26"/>
        </w:rPr>
        <w:t>, это ее плоды (семена). В семенах содержится от 30 до 40% съедобного жирного масла с высоким содержанием насыщенных, мононенасыщенных и полиненасыщенных жирных кислот (пальмитиновой до 12%, стеариновой до 4.5%, олеиновой до 23%, линолевой до 55%, альфа-линоленовой до 3%). В семенах до 0.1% эфирного масла, полисахариды, белки, слизи, смолы, биогенные амины (</w:t>
      </w:r>
      <w:proofErr w:type="spellStart"/>
      <w:r>
        <w:rPr>
          <w:sz w:val="26"/>
          <w:szCs w:val="26"/>
        </w:rPr>
        <w:t>тирамин</w:t>
      </w:r>
      <w:proofErr w:type="spellEnd"/>
      <w:r>
        <w:rPr>
          <w:sz w:val="26"/>
          <w:szCs w:val="26"/>
        </w:rPr>
        <w:t xml:space="preserve">, гистамин), широкий набор макро- и микроэлементов: калий (920 мг/100 г), кальций (1660 мг/100 г, больше, чем в кунжуте), фосфор, магний (420 мг/100 г), бор (22.4 мг/100 г), марганец (0.1 мг/100 г), железо (8 мг/100 г), цинк (0.71 мг/100 г), йод (0.09 мг/100 г), кремний, хром. Растение концентрирует в семенах медь (до 1.16 мг/100 г) и особенно селен – (до 22.9 мг/100 г), в них содержатся </w:t>
      </w:r>
      <w:proofErr w:type="spellStart"/>
      <w:r>
        <w:rPr>
          <w:sz w:val="26"/>
          <w:szCs w:val="26"/>
        </w:rPr>
        <w:t>каротиноиды</w:t>
      </w:r>
      <w:proofErr w:type="spellEnd"/>
      <w:r>
        <w:rPr>
          <w:sz w:val="26"/>
          <w:szCs w:val="26"/>
        </w:rPr>
        <w:t xml:space="preserve">, токоферолы, витамины К и 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>. Количество витамина С существенно увеличивается при прорастании семян – с 2.02 мг/100 г в сухих семенах до 23.15 мг/100 г на пятые сутки проращивания и до 45.75 мг/100 г на десятые сутки.</w:t>
      </w:r>
    </w:p>
    <w:p w:rsidR="00045A34" w:rsidRPr="003928A3" w:rsidRDefault="00045A34" w:rsidP="00045A34">
      <w:pPr>
        <w:spacing w:line="360" w:lineRule="auto"/>
        <w:ind w:firstLine="709"/>
        <w:jc w:val="both"/>
        <w:rPr>
          <w:color w:val="943634" w:themeColor="accent2" w:themeShade="BF"/>
          <w:sz w:val="26"/>
          <w:szCs w:val="26"/>
        </w:rPr>
      </w:pPr>
      <w:r w:rsidRPr="00427C60">
        <w:rPr>
          <w:color w:val="17365D" w:themeColor="text2" w:themeShade="BF"/>
          <w:sz w:val="26"/>
          <w:szCs w:val="26"/>
        </w:rPr>
        <w:t xml:space="preserve">Но широкий набор перечисленных полезных веществ – это не главное. От всех других растений </w:t>
      </w:r>
      <w:proofErr w:type="spellStart"/>
      <w:r w:rsidRPr="00427C60">
        <w:rPr>
          <w:color w:val="17365D" w:themeColor="text2" w:themeShade="BF"/>
          <w:sz w:val="26"/>
          <w:szCs w:val="26"/>
        </w:rPr>
        <w:t>расторопша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 отличается тем, что в ее семенах содержится большое количество биологически активных </w:t>
      </w:r>
      <w:proofErr w:type="spellStart"/>
      <w:r w:rsidRPr="00427C60">
        <w:rPr>
          <w:color w:val="17365D" w:themeColor="text2" w:themeShade="BF"/>
          <w:sz w:val="26"/>
          <w:szCs w:val="26"/>
        </w:rPr>
        <w:t>флавоноидов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. В оболочке сухих семян их количество достигает 7.1%, в ядрышке 0.12%. Главным компонентом </w:t>
      </w:r>
      <w:proofErr w:type="spellStart"/>
      <w:r w:rsidRPr="00427C60">
        <w:rPr>
          <w:color w:val="17365D" w:themeColor="text2" w:themeShade="BF"/>
          <w:sz w:val="26"/>
          <w:szCs w:val="26"/>
        </w:rPr>
        <w:t>флавоноидов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 </w:t>
      </w:r>
      <w:proofErr w:type="spellStart"/>
      <w:r w:rsidRPr="00427C60">
        <w:rPr>
          <w:color w:val="17365D" w:themeColor="text2" w:themeShade="BF"/>
          <w:sz w:val="26"/>
          <w:szCs w:val="26"/>
        </w:rPr>
        <w:t>расторопши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 является </w:t>
      </w:r>
      <w:proofErr w:type="spellStart"/>
      <w:r w:rsidRPr="00427C60">
        <w:rPr>
          <w:color w:val="17365D" w:themeColor="text2" w:themeShade="BF"/>
          <w:sz w:val="26"/>
          <w:szCs w:val="26"/>
        </w:rPr>
        <w:t>силимарин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. </w:t>
      </w:r>
      <w:proofErr w:type="spellStart"/>
      <w:r w:rsidRPr="00427C60">
        <w:rPr>
          <w:b/>
          <w:color w:val="17365D" w:themeColor="text2" w:themeShade="BF"/>
          <w:sz w:val="26"/>
          <w:szCs w:val="26"/>
          <w:u w:val="single"/>
        </w:rPr>
        <w:t>Силимарин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 – это смесь трех основных изомерных соединений, </w:t>
      </w:r>
      <w:proofErr w:type="spellStart"/>
      <w:r w:rsidRPr="00427C60">
        <w:rPr>
          <w:color w:val="17365D" w:themeColor="text2" w:themeShade="BF"/>
          <w:sz w:val="26"/>
          <w:szCs w:val="26"/>
        </w:rPr>
        <w:t>силибинина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, </w:t>
      </w:r>
      <w:proofErr w:type="spellStart"/>
      <w:r w:rsidRPr="00427C60">
        <w:rPr>
          <w:color w:val="17365D" w:themeColor="text2" w:themeShade="BF"/>
          <w:sz w:val="26"/>
          <w:szCs w:val="26"/>
        </w:rPr>
        <w:t>силикристина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 (</w:t>
      </w:r>
      <w:proofErr w:type="spellStart"/>
      <w:r w:rsidRPr="00427C60">
        <w:rPr>
          <w:color w:val="17365D" w:themeColor="text2" w:themeShade="BF"/>
          <w:sz w:val="26"/>
          <w:szCs w:val="26"/>
        </w:rPr>
        <w:t>силихристина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) и </w:t>
      </w:r>
      <w:bookmarkStart w:id="0" w:name="_GoBack"/>
      <w:bookmarkEnd w:id="0"/>
      <w:proofErr w:type="spellStart"/>
      <w:r w:rsidRPr="00427C60">
        <w:rPr>
          <w:color w:val="17365D" w:themeColor="text2" w:themeShade="BF"/>
          <w:sz w:val="26"/>
          <w:szCs w:val="26"/>
        </w:rPr>
        <w:t>силидианина</w:t>
      </w:r>
      <w:proofErr w:type="spellEnd"/>
      <w:r w:rsidRPr="00427C60">
        <w:rPr>
          <w:color w:val="17365D" w:themeColor="text2" w:themeShade="BF"/>
          <w:sz w:val="26"/>
          <w:szCs w:val="26"/>
        </w:rPr>
        <w:t xml:space="preserve">. Наиболее высокой биологической активностью обладает </w:t>
      </w:r>
      <w:proofErr w:type="spellStart"/>
      <w:r w:rsidRPr="00427C60">
        <w:rPr>
          <w:color w:val="17365D" w:themeColor="text2" w:themeShade="BF"/>
          <w:sz w:val="26"/>
          <w:szCs w:val="26"/>
        </w:rPr>
        <w:t>силибинин</w:t>
      </w:r>
      <w:proofErr w:type="spellEnd"/>
      <w:r w:rsidRPr="00427C60">
        <w:rPr>
          <w:color w:val="17365D" w:themeColor="text2" w:themeShade="BF"/>
          <w:sz w:val="26"/>
          <w:szCs w:val="26"/>
        </w:rPr>
        <w:t>.</w:t>
      </w:r>
      <w:r w:rsidRPr="003928A3">
        <w:rPr>
          <w:color w:val="00B0F0"/>
          <w:sz w:val="26"/>
          <w:szCs w:val="26"/>
        </w:rPr>
        <w:t xml:space="preserve"> </w:t>
      </w:r>
      <w:proofErr w:type="spellStart"/>
      <w:r w:rsidRPr="00CC327A">
        <w:rPr>
          <w:sz w:val="26"/>
          <w:szCs w:val="26"/>
        </w:rPr>
        <w:t>Силимарин</w:t>
      </w:r>
      <w:proofErr w:type="spellEnd"/>
      <w:r w:rsidRPr="00CC327A">
        <w:rPr>
          <w:sz w:val="26"/>
          <w:szCs w:val="26"/>
        </w:rPr>
        <w:t xml:space="preserve"> – это единственное известное в настоящее время природное соединение, активно защищающее клетки печени и восстанавливающее ее функции, т.е. имеющее </w:t>
      </w:r>
      <w:proofErr w:type="spellStart"/>
      <w:r w:rsidRPr="00CC327A">
        <w:rPr>
          <w:sz w:val="26"/>
          <w:szCs w:val="26"/>
        </w:rPr>
        <w:t>гепатопротекторное</w:t>
      </w:r>
      <w:proofErr w:type="spellEnd"/>
      <w:r w:rsidRPr="00CC327A">
        <w:rPr>
          <w:sz w:val="26"/>
          <w:szCs w:val="26"/>
        </w:rPr>
        <w:t xml:space="preserve"> действие.</w:t>
      </w:r>
      <w:r w:rsidRPr="003928A3">
        <w:rPr>
          <w:sz w:val="26"/>
          <w:szCs w:val="26"/>
        </w:rPr>
        <w:t xml:space="preserve"> </w:t>
      </w:r>
      <w:r w:rsidRPr="003928A3">
        <w:rPr>
          <w:color w:val="943634" w:themeColor="accent2" w:themeShade="BF"/>
          <w:sz w:val="26"/>
          <w:szCs w:val="26"/>
        </w:rPr>
        <w:t xml:space="preserve">Семена расторопши используются для изготовления фармацевтических препаратов; в России были получены </w:t>
      </w:r>
      <w:proofErr w:type="spellStart"/>
      <w:r w:rsidRPr="003928A3">
        <w:rPr>
          <w:color w:val="943634" w:themeColor="accent2" w:themeShade="BF"/>
          <w:sz w:val="26"/>
          <w:szCs w:val="26"/>
        </w:rPr>
        <w:t>силибор</w:t>
      </w:r>
      <w:proofErr w:type="spellEnd"/>
      <w:r w:rsidRPr="003928A3">
        <w:rPr>
          <w:color w:val="943634" w:themeColor="accent2" w:themeShade="BF"/>
          <w:sz w:val="26"/>
          <w:szCs w:val="26"/>
        </w:rPr>
        <w:t xml:space="preserve"> и </w:t>
      </w:r>
      <w:proofErr w:type="spellStart"/>
      <w:r w:rsidRPr="003928A3">
        <w:rPr>
          <w:color w:val="943634" w:themeColor="accent2" w:themeShade="BF"/>
          <w:sz w:val="26"/>
          <w:szCs w:val="26"/>
        </w:rPr>
        <w:t>силимар</w:t>
      </w:r>
      <w:proofErr w:type="spellEnd"/>
      <w:r w:rsidRPr="003928A3">
        <w:rPr>
          <w:color w:val="943634" w:themeColor="accent2" w:themeShade="BF"/>
          <w:sz w:val="26"/>
          <w:szCs w:val="26"/>
        </w:rPr>
        <w:t xml:space="preserve">, в Германии – </w:t>
      </w:r>
      <w:proofErr w:type="spellStart"/>
      <w:r w:rsidRPr="003928A3">
        <w:rPr>
          <w:color w:val="943634" w:themeColor="accent2" w:themeShade="BF"/>
          <w:sz w:val="26"/>
          <w:szCs w:val="26"/>
        </w:rPr>
        <w:t>легалон</w:t>
      </w:r>
      <w:proofErr w:type="spellEnd"/>
      <w:r w:rsidRPr="003928A3">
        <w:rPr>
          <w:color w:val="943634" w:themeColor="accent2" w:themeShade="BF"/>
          <w:sz w:val="26"/>
          <w:szCs w:val="26"/>
        </w:rPr>
        <w:t xml:space="preserve">, в Болгарии – широко известный препарат </w:t>
      </w:r>
      <w:proofErr w:type="spellStart"/>
      <w:r w:rsidRPr="003928A3">
        <w:rPr>
          <w:color w:val="943634" w:themeColor="accent2" w:themeShade="BF"/>
          <w:sz w:val="26"/>
          <w:szCs w:val="26"/>
        </w:rPr>
        <w:t>карсил</w:t>
      </w:r>
      <w:proofErr w:type="spellEnd"/>
      <w:r w:rsidRPr="003928A3">
        <w:rPr>
          <w:color w:val="943634" w:themeColor="accent2" w:themeShade="BF"/>
          <w:sz w:val="26"/>
          <w:szCs w:val="26"/>
        </w:rPr>
        <w:t>. В нашей стране в большом количестве производится и используется масло и шрот расторопши.</w:t>
      </w:r>
    </w:p>
    <w:p w:rsidR="00045A34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Гепатопротекторное</w:t>
      </w:r>
      <w:proofErr w:type="spellEnd"/>
      <w:r>
        <w:rPr>
          <w:sz w:val="26"/>
          <w:szCs w:val="26"/>
        </w:rPr>
        <w:t xml:space="preserve"> действие </w:t>
      </w:r>
      <w:proofErr w:type="spellStart"/>
      <w:r>
        <w:rPr>
          <w:sz w:val="26"/>
          <w:szCs w:val="26"/>
        </w:rPr>
        <w:t>силимарина</w:t>
      </w:r>
      <w:proofErr w:type="spellEnd"/>
      <w:r>
        <w:rPr>
          <w:sz w:val="26"/>
          <w:szCs w:val="26"/>
        </w:rPr>
        <w:t xml:space="preserve"> определяется его активным антиоксидантным потенциалом, способностью обрывать цепные </w:t>
      </w:r>
      <w:proofErr w:type="spellStart"/>
      <w:r>
        <w:rPr>
          <w:sz w:val="26"/>
          <w:szCs w:val="26"/>
        </w:rPr>
        <w:lastRenderedPageBreak/>
        <w:t>свободнорадикальные</w:t>
      </w:r>
      <w:proofErr w:type="spellEnd"/>
      <w:r>
        <w:rPr>
          <w:sz w:val="26"/>
          <w:szCs w:val="26"/>
        </w:rPr>
        <w:t xml:space="preserve"> реакции, повреждающие клетку и ее фрагменты. Это происходит, в том числе, за счет увеличения при действии </w:t>
      </w:r>
      <w:proofErr w:type="spellStart"/>
      <w:r>
        <w:rPr>
          <w:sz w:val="26"/>
          <w:szCs w:val="26"/>
        </w:rPr>
        <w:t>силимарина</w:t>
      </w:r>
      <w:proofErr w:type="spellEnd"/>
      <w:r>
        <w:rPr>
          <w:sz w:val="26"/>
          <w:szCs w:val="26"/>
        </w:rPr>
        <w:t xml:space="preserve"> содержания фермента </w:t>
      </w:r>
      <w:proofErr w:type="spellStart"/>
      <w:r>
        <w:rPr>
          <w:sz w:val="26"/>
          <w:szCs w:val="26"/>
        </w:rPr>
        <w:t>супероксиддисмутазы</w:t>
      </w:r>
      <w:proofErr w:type="spellEnd"/>
      <w:r>
        <w:rPr>
          <w:sz w:val="26"/>
          <w:szCs w:val="26"/>
        </w:rPr>
        <w:t>, который блокирует повреждение клеток печени свободными радикалами.</w:t>
      </w:r>
    </w:p>
    <w:p w:rsidR="00045A34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Механизм </w:t>
      </w:r>
      <w:proofErr w:type="spellStart"/>
      <w:r>
        <w:rPr>
          <w:sz w:val="26"/>
          <w:szCs w:val="26"/>
        </w:rPr>
        <w:t>гепатопротекторного</w:t>
      </w:r>
      <w:proofErr w:type="spellEnd"/>
      <w:r>
        <w:rPr>
          <w:sz w:val="26"/>
          <w:szCs w:val="26"/>
        </w:rPr>
        <w:t xml:space="preserve"> действия связан также со стабилизацией под влиянием </w:t>
      </w:r>
      <w:proofErr w:type="spellStart"/>
      <w:r>
        <w:rPr>
          <w:sz w:val="26"/>
          <w:szCs w:val="26"/>
        </w:rPr>
        <w:t>флавоноидов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расторопши</w:t>
      </w:r>
      <w:proofErr w:type="spellEnd"/>
      <w:r>
        <w:rPr>
          <w:sz w:val="26"/>
          <w:szCs w:val="26"/>
        </w:rPr>
        <w:t xml:space="preserve"> клеточных мембран (клеточных оболочек). Клеточные мембраны – это органы клеток (органоиды), которые играют важную роль в обмене веществ между клетками и внешней средой, регулируют внутриклеточный метаболизм в ответ на поступающие извне воздействия. Являются барьером, защищающим клетки от проникновения в них чужеродных токсических веществ. Неблагоприятная экологическая обстановка приводит к повреждению мембран, нарушаются проходящие в них процессы, клетки не получают полноценного питания, а отработанные вещества не могут беспрепятственно выйти из них через поврежденные оболочки. Такое нарушение целостности клеточных мембран в наш век экологического неблагополучия – первопричина многих патологических состояний. Страдают клетки и органы всего организма, но клетки печени больше остальных. Ведь именно печень в первую очередь обезвреживает продукты обмена и играет роль барьера при проникновении в наш организм различных повреждающих чужеродных веществ.</w:t>
      </w:r>
    </w:p>
    <w:p w:rsidR="00045A34" w:rsidRPr="003928A3" w:rsidRDefault="00045A34" w:rsidP="00045A34">
      <w:pPr>
        <w:spacing w:line="360" w:lineRule="auto"/>
        <w:ind w:firstLine="709"/>
        <w:jc w:val="both"/>
        <w:rPr>
          <w:sz w:val="32"/>
          <w:szCs w:val="32"/>
        </w:rPr>
      </w:pPr>
      <w:r w:rsidRPr="00CA3A2C">
        <w:rPr>
          <w:sz w:val="28"/>
          <w:szCs w:val="32"/>
          <w:highlight w:val="yellow"/>
        </w:rPr>
        <w:t xml:space="preserve">Биофлавоноиды, присутствующие в </w:t>
      </w:r>
      <w:proofErr w:type="spellStart"/>
      <w:r w:rsidRPr="00CA3A2C">
        <w:rPr>
          <w:sz w:val="28"/>
          <w:szCs w:val="32"/>
          <w:highlight w:val="yellow"/>
        </w:rPr>
        <w:t>расторопше</w:t>
      </w:r>
      <w:proofErr w:type="spellEnd"/>
      <w:r w:rsidRPr="00CA3A2C">
        <w:rPr>
          <w:sz w:val="28"/>
          <w:szCs w:val="32"/>
          <w:highlight w:val="yellow"/>
        </w:rPr>
        <w:t xml:space="preserve">, укрепляют клеточные мембраны </w:t>
      </w:r>
      <w:proofErr w:type="spellStart"/>
      <w:r w:rsidRPr="00CA3A2C">
        <w:rPr>
          <w:sz w:val="28"/>
          <w:szCs w:val="32"/>
          <w:highlight w:val="yellow"/>
        </w:rPr>
        <w:t>гепатоцитов</w:t>
      </w:r>
      <w:proofErr w:type="spellEnd"/>
      <w:r w:rsidRPr="00CA3A2C">
        <w:rPr>
          <w:sz w:val="28"/>
          <w:szCs w:val="32"/>
          <w:highlight w:val="yellow"/>
        </w:rPr>
        <w:t xml:space="preserve"> (клеток печени), повышают способность печени к </w:t>
      </w:r>
      <w:proofErr w:type="spellStart"/>
      <w:r w:rsidRPr="00CA3A2C">
        <w:rPr>
          <w:sz w:val="28"/>
          <w:szCs w:val="32"/>
          <w:highlight w:val="yellow"/>
        </w:rPr>
        <w:t>детоксикации</w:t>
      </w:r>
      <w:proofErr w:type="spellEnd"/>
      <w:r w:rsidRPr="00CA3A2C">
        <w:rPr>
          <w:sz w:val="28"/>
          <w:szCs w:val="32"/>
          <w:highlight w:val="yellow"/>
        </w:rPr>
        <w:t xml:space="preserve">, стимулируют синтез белка и процессы регенерации, что приводит к восстановлению печеночных клеток. Расторопша с успехом используется при различных заболеваниях печени. Так, у больных гепатитом С нормализуются лабораторные показатели, в том числе активность </w:t>
      </w:r>
      <w:proofErr w:type="spellStart"/>
      <w:r w:rsidRPr="00CA3A2C">
        <w:rPr>
          <w:sz w:val="28"/>
          <w:szCs w:val="32"/>
          <w:highlight w:val="yellow"/>
        </w:rPr>
        <w:t>трансаминаз</w:t>
      </w:r>
      <w:proofErr w:type="spellEnd"/>
      <w:r w:rsidRPr="00CA3A2C">
        <w:rPr>
          <w:sz w:val="28"/>
          <w:szCs w:val="32"/>
          <w:highlight w:val="yellow"/>
        </w:rPr>
        <w:t xml:space="preserve"> и уровень билирубина, печень уменьшается до нормальных размеров. Кроме того, и это очень важно, </w:t>
      </w:r>
      <w:proofErr w:type="spellStart"/>
      <w:r w:rsidRPr="00CA3A2C">
        <w:rPr>
          <w:sz w:val="28"/>
          <w:szCs w:val="32"/>
          <w:highlight w:val="yellow"/>
        </w:rPr>
        <w:t>расторопша</w:t>
      </w:r>
      <w:proofErr w:type="spellEnd"/>
      <w:r w:rsidRPr="00CA3A2C">
        <w:rPr>
          <w:sz w:val="28"/>
          <w:szCs w:val="32"/>
          <w:highlight w:val="yellow"/>
        </w:rPr>
        <w:t xml:space="preserve"> профилактически защищает неповрежденные клетки печени, повышая их устойчивость по отношению к различного рода отравлениям и инфекциям. Она усиливает образование желчи и, стимулируя сократительную способность желчного пузыря, ускоряет ее выделение, улучшает переваривание жиров и усвоение </w:t>
      </w:r>
      <w:r w:rsidRPr="00CA3A2C">
        <w:rPr>
          <w:sz w:val="28"/>
          <w:szCs w:val="32"/>
          <w:highlight w:val="yellow"/>
        </w:rPr>
        <w:lastRenderedPageBreak/>
        <w:t xml:space="preserve">жирорастворимых витаминов, положительно влияет на процессы пищеварения, снимает симптомы дисбактериоза. При нормальной работе печени поддерживается вся иммунная система. Учеными доказано, что </w:t>
      </w:r>
      <w:proofErr w:type="spellStart"/>
      <w:r w:rsidRPr="00CA3A2C">
        <w:rPr>
          <w:sz w:val="28"/>
          <w:szCs w:val="32"/>
          <w:highlight w:val="yellow"/>
        </w:rPr>
        <w:t>расторопша</w:t>
      </w:r>
      <w:proofErr w:type="spellEnd"/>
      <w:r w:rsidRPr="00CA3A2C">
        <w:rPr>
          <w:sz w:val="28"/>
          <w:szCs w:val="32"/>
          <w:highlight w:val="yellow"/>
        </w:rPr>
        <w:t xml:space="preserve"> не оказывает на организм человека никакого отрицательного воздействия, в том числе и не стимулирует опухолевый рост.</w:t>
      </w:r>
    </w:p>
    <w:p w:rsidR="00045A34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Разноплановое оздоровительное влияние расторопши определяет широкий спектр действия полученных из нее препаратов, биологически активных добавок и проростков. Прежде всег</w:t>
      </w:r>
      <w:r w:rsidR="003928A3">
        <w:rPr>
          <w:sz w:val="26"/>
          <w:szCs w:val="26"/>
        </w:rPr>
        <w:t>о,</w:t>
      </w:r>
      <w:r>
        <w:rPr>
          <w:sz w:val="26"/>
          <w:szCs w:val="26"/>
        </w:rPr>
        <w:t xml:space="preserve"> расторопшу используют при заболеваниях печени (острые и хронические гепатиты различной этиологии), воспалении желчного пузыря (холецистит), желчных протоков (холангит) и поджелудочной железы (панкреатит). Помогает при геморрое и запорах, в том числе хронических. Хорошие результаты дает лечение </w:t>
      </w:r>
      <w:proofErr w:type="spellStart"/>
      <w:r>
        <w:rPr>
          <w:sz w:val="26"/>
          <w:szCs w:val="26"/>
        </w:rPr>
        <w:t>расторопшей</w:t>
      </w:r>
      <w:proofErr w:type="spellEnd"/>
      <w:r>
        <w:rPr>
          <w:sz w:val="26"/>
          <w:szCs w:val="26"/>
        </w:rPr>
        <w:t xml:space="preserve"> при хронических дегенеративных состояниях печени – при жировой дистрофии и циррозе, в том числе вызванным алкоголем. Имеются сведения о том, что прием расторопши снижает смертность от цирроза печени на 50%. Препараты расторопши рекомендуются в комплексном лечении алкоголизма, наркомании, токсикомании, СПИДа, облегчают снятие алкогольной интоксикации.</w:t>
      </w:r>
    </w:p>
    <w:p w:rsidR="00045A34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Прием расторопши помогает при различных пищевых отравлениях, в том числе ядовитыми грибами – мухомором и даже бледной поганкой. Необходим при отравлении солями тяжелых металлов, показан для снятия профессиональной интоксикации лицам, занятым на химическом производстве и работникам АЭС. </w:t>
      </w:r>
      <w:r w:rsidRPr="00CE167C">
        <w:rPr>
          <w:sz w:val="26"/>
          <w:szCs w:val="26"/>
        </w:rPr>
        <w:t>Имеет особое значение при длительном использовании медикаментов, оказывающих неблагоприятное влияние на печень.</w:t>
      </w:r>
      <w:r>
        <w:rPr>
          <w:sz w:val="26"/>
          <w:szCs w:val="26"/>
        </w:rPr>
        <w:t xml:space="preserve"> Препараты расторопши рекомендуются после прохождения курсов </w:t>
      </w:r>
      <w:proofErr w:type="spellStart"/>
      <w:r>
        <w:rPr>
          <w:sz w:val="26"/>
          <w:szCs w:val="26"/>
        </w:rPr>
        <w:t>химио</w:t>
      </w:r>
      <w:proofErr w:type="spellEnd"/>
      <w:r>
        <w:rPr>
          <w:sz w:val="26"/>
          <w:szCs w:val="26"/>
        </w:rPr>
        <w:t>- и лучевой терапии. Применяют их и при кожных заболеваниях, в том числе при псориазе, у которого периоды обострения четко связаны с ухудшением функции печени. Можно использовать расторопшу в числе прочих средств для профилактики атеросклероза и других заболеваний сердечно-сосудистой системы, при аллергии, астме и сахарном диабете.</w:t>
      </w:r>
    </w:p>
    <w:p w:rsidR="00045A34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Чтобы получить выраженный лечебный эффект, расторопшу нужно принимать длительное время. Прием расторопши совместим с приемом </w:t>
      </w:r>
      <w:r w:rsidRPr="00E07198">
        <w:rPr>
          <w:sz w:val="26"/>
          <w:szCs w:val="26"/>
        </w:rPr>
        <w:t>любых</w:t>
      </w:r>
      <w:r>
        <w:rPr>
          <w:sz w:val="26"/>
          <w:szCs w:val="26"/>
        </w:rPr>
        <w:t xml:space="preserve"> лекарственных препаратов. Побочным эффектом иногда может быть легкая форма </w:t>
      </w:r>
      <w:r>
        <w:rPr>
          <w:sz w:val="26"/>
          <w:szCs w:val="26"/>
        </w:rPr>
        <w:lastRenderedPageBreak/>
        <w:t>диареи, особенно при передозировке. Противопоказания – беременность, закупорка желчных путей, декомпенсированный цирроз печени.</w:t>
      </w:r>
    </w:p>
    <w:p w:rsidR="00D5263D" w:rsidRPr="00260823" w:rsidRDefault="00045A34" w:rsidP="00045A34">
      <w:pPr>
        <w:spacing w:line="360" w:lineRule="auto"/>
        <w:ind w:firstLine="709"/>
        <w:jc w:val="both"/>
        <w:rPr>
          <w:sz w:val="28"/>
          <w:szCs w:val="28"/>
        </w:rPr>
      </w:pPr>
      <w:r w:rsidRPr="00D5263D">
        <w:rPr>
          <w:color w:val="E36C0A" w:themeColor="accent6" w:themeShade="BF"/>
          <w:sz w:val="26"/>
          <w:szCs w:val="26"/>
        </w:rPr>
        <w:t xml:space="preserve">Особый продукт – </w:t>
      </w:r>
      <w:r w:rsidR="00D5263D" w:rsidRPr="00D5263D">
        <w:rPr>
          <w:color w:val="E36C0A" w:themeColor="accent6" w:themeShade="BF"/>
          <w:sz w:val="26"/>
          <w:szCs w:val="26"/>
        </w:rPr>
        <w:t xml:space="preserve"> сублимированные </w:t>
      </w:r>
      <w:r w:rsidRPr="00D5263D">
        <w:rPr>
          <w:color w:val="E36C0A" w:themeColor="accent6" w:themeShade="BF"/>
          <w:sz w:val="26"/>
          <w:szCs w:val="26"/>
        </w:rPr>
        <w:t>пророщенные семена расторопши</w:t>
      </w:r>
      <w:r>
        <w:rPr>
          <w:sz w:val="26"/>
          <w:szCs w:val="26"/>
        </w:rPr>
        <w:t>. При получении этих проростков мы используем некоторые приемы аэропоники, т.е. выращивания растений без почвы во влажном воздухе, с той разницей, что не добавляем в воду никаких питательных веществ. Длительность проращивания 9-10 суток. Полученные проростки – небольшие растен</w:t>
      </w:r>
      <w:r w:rsidR="004B4591">
        <w:rPr>
          <w:sz w:val="26"/>
          <w:szCs w:val="26"/>
        </w:rPr>
        <w:t>ия</w:t>
      </w:r>
      <w:r>
        <w:rPr>
          <w:sz w:val="26"/>
          <w:szCs w:val="26"/>
        </w:rPr>
        <w:t xml:space="preserve"> длиной 1.5-</w:t>
      </w:r>
      <w:smartTag w:uri="urn:schemas-microsoft-com:office:smarttags" w:element="metricconverter">
        <w:smartTagPr>
          <w:attr w:name="ProductID" w:val="3 см"/>
        </w:smartTagPr>
        <w:r>
          <w:rPr>
            <w:sz w:val="26"/>
            <w:szCs w:val="26"/>
          </w:rPr>
          <w:t>3 см</w:t>
        </w:r>
      </w:smartTag>
      <w:r>
        <w:rPr>
          <w:sz w:val="26"/>
          <w:szCs w:val="26"/>
        </w:rPr>
        <w:t xml:space="preserve"> со светло-зеленым стеблем, двумя ярко-зелеными листочками и желтоватым корешком. </w:t>
      </w:r>
      <w:r w:rsidR="004B4591">
        <w:rPr>
          <w:sz w:val="26"/>
          <w:szCs w:val="26"/>
        </w:rPr>
        <w:t xml:space="preserve">Затем мы проростки </w:t>
      </w:r>
      <w:proofErr w:type="spellStart"/>
      <w:r w:rsidR="004B4591">
        <w:rPr>
          <w:sz w:val="26"/>
          <w:szCs w:val="26"/>
        </w:rPr>
        <w:t>дезобрабатываем</w:t>
      </w:r>
      <w:proofErr w:type="spellEnd"/>
      <w:r w:rsidR="004B4591">
        <w:rPr>
          <w:sz w:val="26"/>
          <w:szCs w:val="26"/>
        </w:rPr>
        <w:t xml:space="preserve"> и сублимируем при температуре не выше 42˚С. (До влажности 4%; потери питательных веществ составляют всего 5%, но зато такой сублимированный продукт можно хранить до 4-5 лет при обычной температуре. Это дает существенные преимущества перед живыми проростками).</w:t>
      </w:r>
      <w:r w:rsidR="004B4591">
        <w:rPr>
          <w:sz w:val="36"/>
          <w:szCs w:val="36"/>
        </w:rPr>
        <w:t xml:space="preserve"> </w:t>
      </w:r>
      <w:r w:rsidR="00D5263D" w:rsidRPr="00260823">
        <w:rPr>
          <w:sz w:val="28"/>
          <w:szCs w:val="28"/>
        </w:rPr>
        <w:t>Сублимат проростков</w:t>
      </w:r>
      <w:r w:rsidRPr="00260823">
        <w:rPr>
          <w:sz w:val="28"/>
          <w:szCs w:val="28"/>
        </w:rPr>
        <w:t xml:space="preserve"> расторопши – замечательное оздоровительное средство, более активное, чем семена и получаемые из них продукты. В процессе прорастания они синтезируют не только витамин С (количество этого витамина к десятым суткам увеличилось в опыте в 22.6 раза), в них существенно возрастает также суммарное содержание водорастворимых антиоксидантов. В сухих семенах эта величина была достаточно значительной (235 мг/100 г), к пятым суткам от начала проращивания увеличилась до 896 мг/100 г, к тринадцатым достигла 1000 мг/100 г. Суммарное содержание антиоксидантов в прорастающих семенах расторопши было наивысшим по сравнению с проростками всех остальных культур в опыте </w:t>
      </w:r>
      <w:proofErr w:type="gramStart"/>
      <w:r w:rsidRPr="00260823">
        <w:rPr>
          <w:sz w:val="28"/>
          <w:szCs w:val="28"/>
        </w:rPr>
        <w:t>Использовать</w:t>
      </w:r>
      <w:proofErr w:type="gramEnd"/>
      <w:r w:rsidRPr="00260823">
        <w:rPr>
          <w:sz w:val="28"/>
          <w:szCs w:val="28"/>
        </w:rPr>
        <w:t xml:space="preserve"> проростки расторопши в оздоровительных целях целесообразно в тех же случаях, что и содержащие ее препараты и </w:t>
      </w:r>
      <w:proofErr w:type="spellStart"/>
      <w:r w:rsidRPr="00260823">
        <w:rPr>
          <w:sz w:val="28"/>
          <w:szCs w:val="28"/>
        </w:rPr>
        <w:t>БАДы</w:t>
      </w:r>
      <w:proofErr w:type="spellEnd"/>
      <w:r w:rsidRPr="00260823">
        <w:rPr>
          <w:sz w:val="28"/>
          <w:szCs w:val="28"/>
        </w:rPr>
        <w:t xml:space="preserve">. Следует лишь иметь в виду, что, поскольку это живая система, выращенные в оптимальных условиях </w:t>
      </w:r>
      <w:r w:rsidR="00D5263D" w:rsidRPr="00260823">
        <w:rPr>
          <w:sz w:val="28"/>
          <w:szCs w:val="28"/>
        </w:rPr>
        <w:t>неповрежденные молодые растения, сублимированные (до влажности 4%)</w:t>
      </w:r>
      <w:r w:rsidRPr="00260823">
        <w:rPr>
          <w:sz w:val="28"/>
          <w:szCs w:val="28"/>
        </w:rPr>
        <w:t xml:space="preserve"> их действие чрезвычайно активно</w:t>
      </w:r>
      <w:r w:rsidR="00D5263D" w:rsidRPr="00260823">
        <w:rPr>
          <w:sz w:val="28"/>
          <w:szCs w:val="28"/>
        </w:rPr>
        <w:t>!</w:t>
      </w:r>
    </w:p>
    <w:p w:rsidR="00D5263D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 w:rsidRPr="00260823">
        <w:rPr>
          <w:sz w:val="28"/>
          <w:szCs w:val="28"/>
        </w:rPr>
        <w:t xml:space="preserve"> В целях профилактики, после</w:t>
      </w:r>
      <w:r>
        <w:rPr>
          <w:sz w:val="26"/>
          <w:szCs w:val="26"/>
        </w:rPr>
        <w:t xml:space="preserve"> использования лекарственных средств, при холецистите, холангите и панкреатите достаточно </w:t>
      </w:r>
      <w:r w:rsidR="00D5263D">
        <w:rPr>
          <w:sz w:val="26"/>
          <w:szCs w:val="26"/>
        </w:rPr>
        <w:t>2 г сублимата</w:t>
      </w:r>
      <w:r>
        <w:rPr>
          <w:sz w:val="26"/>
          <w:szCs w:val="26"/>
        </w:rPr>
        <w:t xml:space="preserve"> в день, при гепатите С – до </w:t>
      </w:r>
      <w:r w:rsidR="00D5263D">
        <w:rPr>
          <w:sz w:val="26"/>
          <w:szCs w:val="26"/>
        </w:rPr>
        <w:t>пяти граммов</w:t>
      </w:r>
      <w:r w:rsidR="00D5263D" w:rsidRPr="00D5263D">
        <w:rPr>
          <w:color w:val="FF0000"/>
          <w:sz w:val="26"/>
          <w:szCs w:val="26"/>
        </w:rPr>
        <w:t>? (надо пересчитать)</w:t>
      </w:r>
      <w:r w:rsidRPr="00D5263D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При приеме нужно </w:t>
      </w:r>
      <w:r w:rsidR="00D5263D">
        <w:rPr>
          <w:sz w:val="26"/>
          <w:szCs w:val="26"/>
        </w:rPr>
        <w:t>строго следовать нашим рекомендациям!</w:t>
      </w:r>
      <w:r>
        <w:rPr>
          <w:sz w:val="26"/>
          <w:szCs w:val="26"/>
        </w:rPr>
        <w:t xml:space="preserve"> Принимать их лучше на ночь, перед сном, но, </w:t>
      </w:r>
      <w:r>
        <w:rPr>
          <w:sz w:val="26"/>
          <w:szCs w:val="26"/>
        </w:rPr>
        <w:lastRenderedPageBreak/>
        <w:t xml:space="preserve">если качество сна ухудшится (это иногда бывает из-за высокой энергетики </w:t>
      </w:r>
      <w:r w:rsidR="00D5263D">
        <w:rPr>
          <w:sz w:val="26"/>
          <w:szCs w:val="26"/>
        </w:rPr>
        <w:t xml:space="preserve">сублимата </w:t>
      </w:r>
      <w:r>
        <w:rPr>
          <w:sz w:val="26"/>
          <w:szCs w:val="26"/>
        </w:rPr>
        <w:t xml:space="preserve">проростков), прием следует перенести на утро (за 20-30 мин. до еды). </w:t>
      </w:r>
    </w:p>
    <w:p w:rsidR="00045A34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амбулаторных условиях под руководством профессора С.Г. Иванова (ЦКБ ГМУ УД Президента РФ) </w:t>
      </w:r>
      <w:r w:rsidRPr="00D5263D">
        <w:rPr>
          <w:color w:val="548DD4" w:themeColor="text2" w:themeTint="99"/>
          <w:sz w:val="26"/>
          <w:szCs w:val="26"/>
        </w:rPr>
        <w:t xml:space="preserve">было проведено лечение проростками расторопши </w:t>
      </w:r>
      <w:r>
        <w:rPr>
          <w:sz w:val="26"/>
          <w:szCs w:val="26"/>
        </w:rPr>
        <w:t xml:space="preserve">группы больных, страдающих хроническим гепатитом С. Возраст </w:t>
      </w:r>
      <w:proofErr w:type="gramStart"/>
      <w:r>
        <w:rPr>
          <w:sz w:val="26"/>
          <w:szCs w:val="26"/>
        </w:rPr>
        <w:t>больных</w:t>
      </w:r>
      <w:proofErr w:type="gramEnd"/>
      <w:r>
        <w:rPr>
          <w:sz w:val="26"/>
          <w:szCs w:val="26"/>
        </w:rPr>
        <w:t xml:space="preserve"> колебался от 20 до 62 лет, длительность заболевания составляла в среднем около 4 лет. Диагноз заболевания был подтвержден положительной полимеразной реакцией </w:t>
      </w:r>
      <w:r>
        <w:rPr>
          <w:sz w:val="26"/>
          <w:szCs w:val="26"/>
          <w:lang w:val="en-US"/>
        </w:rPr>
        <w:t>HCV</w:t>
      </w:r>
      <w:r w:rsidRPr="00046F6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PHK</w:t>
      </w:r>
      <w:r>
        <w:rPr>
          <w:sz w:val="26"/>
          <w:szCs w:val="26"/>
        </w:rPr>
        <w:t xml:space="preserve">; у всех больных выявлены антитела к вирусу гепатита С. Проростки расторопши больные получали в течение 45 дней по схеме: в первый день 7 штук, во второй – 8, в третий – 9, в последующие дни по 10 проростков ежедневно. Базового (противовирусного) лечения у больных не было. До лечения больные жаловались на слабость, утомляемость, снижение аппетита, плохой сон, неустойчивый стул. У всех больных до начала лечения отмечалось повышение концентрации в крови </w:t>
      </w:r>
      <w:r w:rsidRPr="00CE167C">
        <w:rPr>
          <w:sz w:val="26"/>
          <w:szCs w:val="26"/>
        </w:rPr>
        <w:t>печеночных ферментов (</w:t>
      </w:r>
      <w:proofErr w:type="spellStart"/>
      <w:r w:rsidRPr="00CE167C">
        <w:rPr>
          <w:sz w:val="26"/>
          <w:szCs w:val="26"/>
        </w:rPr>
        <w:t>трансаминаз</w:t>
      </w:r>
      <w:proofErr w:type="spellEnd"/>
      <w:r w:rsidRPr="00CE167C">
        <w:rPr>
          <w:sz w:val="26"/>
          <w:szCs w:val="26"/>
        </w:rPr>
        <w:t>): среднее значение АЛТ около 62</w:t>
      </w:r>
      <w:r>
        <w:rPr>
          <w:sz w:val="26"/>
          <w:szCs w:val="26"/>
        </w:rPr>
        <w:t xml:space="preserve"> </w:t>
      </w:r>
      <w:r w:rsidRPr="00CE167C">
        <w:rPr>
          <w:sz w:val="26"/>
          <w:szCs w:val="26"/>
        </w:rPr>
        <w:t>е/л, уровень АСТ у большинства больных был также выше нормы (46</w:t>
      </w:r>
      <w:r>
        <w:rPr>
          <w:sz w:val="26"/>
          <w:szCs w:val="26"/>
        </w:rPr>
        <w:t xml:space="preserve"> </w:t>
      </w:r>
      <w:r w:rsidRPr="00CE167C">
        <w:rPr>
          <w:sz w:val="26"/>
          <w:szCs w:val="26"/>
        </w:rPr>
        <w:t>е/л).</w:t>
      </w:r>
      <w:r w:rsidRPr="00EE7533">
        <w:rPr>
          <w:sz w:val="32"/>
          <w:szCs w:val="32"/>
        </w:rPr>
        <w:t xml:space="preserve"> </w:t>
      </w:r>
      <w:r>
        <w:rPr>
          <w:sz w:val="26"/>
          <w:szCs w:val="26"/>
        </w:rPr>
        <w:t xml:space="preserve">После проведенного лечения у всех больных отмечено улучшение состояния: уменьшение слабости, повышение работоспособности, аппетита, </w:t>
      </w:r>
      <w:r w:rsidRPr="00CE167C">
        <w:rPr>
          <w:sz w:val="26"/>
          <w:szCs w:val="26"/>
        </w:rPr>
        <w:t>нормализация стула, восстановление ночного сна</w:t>
      </w:r>
      <w:r w:rsidRPr="00CE167C">
        <w:rPr>
          <w:sz w:val="32"/>
          <w:szCs w:val="32"/>
        </w:rPr>
        <w:t>.</w:t>
      </w:r>
      <w:r>
        <w:rPr>
          <w:sz w:val="26"/>
          <w:szCs w:val="26"/>
        </w:rPr>
        <w:t xml:space="preserve"> Под влиянием лечения проростками расторопши отмечена положительная динамика уровня </w:t>
      </w:r>
      <w:proofErr w:type="spellStart"/>
      <w:r>
        <w:rPr>
          <w:sz w:val="26"/>
          <w:szCs w:val="26"/>
        </w:rPr>
        <w:t>трансаминаз</w:t>
      </w:r>
      <w:proofErr w:type="spellEnd"/>
      <w:r>
        <w:rPr>
          <w:sz w:val="26"/>
          <w:szCs w:val="26"/>
        </w:rPr>
        <w:t xml:space="preserve"> крови. Уровень АЛТ снизился почти у всех больных, средняя концентрация составила 34 е/л, средний уровень АСТ составил к концу наблюдения около 30 е/л. Побочных явлений в процессе лечения выявлено не было. Выводы медиков: «Результаты проведенного исследования свидетельствуют о том, что проростки </w:t>
      </w:r>
      <w:proofErr w:type="spellStart"/>
      <w:r>
        <w:rPr>
          <w:sz w:val="26"/>
          <w:szCs w:val="26"/>
        </w:rPr>
        <w:t>расторопши</w:t>
      </w:r>
      <w:proofErr w:type="spellEnd"/>
      <w:r>
        <w:rPr>
          <w:sz w:val="26"/>
          <w:szCs w:val="26"/>
        </w:rPr>
        <w:t xml:space="preserve"> снижают </w:t>
      </w:r>
      <w:proofErr w:type="spellStart"/>
      <w:r>
        <w:rPr>
          <w:sz w:val="26"/>
          <w:szCs w:val="26"/>
        </w:rPr>
        <w:t>цитолитический</w:t>
      </w:r>
      <w:proofErr w:type="spellEnd"/>
      <w:r>
        <w:rPr>
          <w:sz w:val="26"/>
          <w:szCs w:val="26"/>
        </w:rPr>
        <w:t xml:space="preserve"> синдром и их использование уместно в постоянном </w:t>
      </w:r>
      <w:proofErr w:type="spellStart"/>
      <w:r>
        <w:rPr>
          <w:sz w:val="26"/>
          <w:szCs w:val="26"/>
        </w:rPr>
        <w:t>диетарном</w:t>
      </w:r>
      <w:proofErr w:type="spellEnd"/>
      <w:r>
        <w:rPr>
          <w:sz w:val="26"/>
          <w:szCs w:val="26"/>
        </w:rPr>
        <w:t xml:space="preserve"> режиме питания больных с хроническими заболеваниями печени».</w:t>
      </w:r>
    </w:p>
    <w:p w:rsidR="00045A34" w:rsidRDefault="00045A34" w:rsidP="00045A3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Другое клиническое наблюдение (поликлиника Культурного центра ВС РФ). «Пациент А.Н. 28 лет, диагноз гепатита С установлен год назад. В течение года получал </w:t>
      </w:r>
      <w:r w:rsidRPr="00CE167C">
        <w:rPr>
          <w:sz w:val="26"/>
          <w:szCs w:val="26"/>
        </w:rPr>
        <w:t xml:space="preserve">стандартную терапию (противовирусные препараты, </w:t>
      </w:r>
      <w:proofErr w:type="spellStart"/>
      <w:r w:rsidRPr="00CE167C">
        <w:rPr>
          <w:sz w:val="26"/>
          <w:szCs w:val="26"/>
        </w:rPr>
        <w:t>гепатопротекторы</w:t>
      </w:r>
      <w:proofErr w:type="spellEnd"/>
      <w:r w:rsidRPr="00CE167C">
        <w:rPr>
          <w:sz w:val="26"/>
          <w:szCs w:val="26"/>
        </w:rPr>
        <w:t>).</w:t>
      </w:r>
      <w:r w:rsidRPr="00EE7533">
        <w:rPr>
          <w:sz w:val="32"/>
          <w:szCs w:val="32"/>
        </w:rPr>
        <w:t xml:space="preserve"> </w:t>
      </w:r>
      <w:r>
        <w:rPr>
          <w:sz w:val="26"/>
          <w:szCs w:val="26"/>
        </w:rPr>
        <w:t xml:space="preserve">В анализах крови обращали на себя внимание высокий титр антител </w:t>
      </w:r>
      <w:r>
        <w:rPr>
          <w:sz w:val="26"/>
          <w:szCs w:val="26"/>
          <w:lang w:val="en-US"/>
        </w:rPr>
        <w:t>HCV</w:t>
      </w:r>
      <w:r w:rsidRPr="00046F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повышенный уровень АСТ, АЛТ, общего билирубина. В дополнение к проводимой терапии назначен прием проростков расторопши, периодически добавляли </w:t>
      </w:r>
      <w:r>
        <w:rPr>
          <w:sz w:val="26"/>
          <w:szCs w:val="26"/>
        </w:rPr>
        <w:lastRenderedPageBreak/>
        <w:t xml:space="preserve">проростки семян льна, тыквы и чечевицы. Через 3 месяца приема проростков при контрольном исследовании крови титр антител </w:t>
      </w:r>
      <w:r>
        <w:rPr>
          <w:sz w:val="26"/>
          <w:szCs w:val="26"/>
          <w:lang w:val="en-US"/>
        </w:rPr>
        <w:t>HCV</w:t>
      </w:r>
      <w:r>
        <w:rPr>
          <w:sz w:val="26"/>
          <w:szCs w:val="26"/>
        </w:rPr>
        <w:t xml:space="preserve"> уменьшился в 5 раз, АСТ, АЛТ и билирубин чуть выше верхней границы нормы. Через полгода показатели еще лучше. Через год – клиническое выздоровление».</w:t>
      </w:r>
    </w:p>
    <w:p w:rsidR="000A6F70" w:rsidRDefault="000A6F70" w:rsidP="00045A34"/>
    <w:sectPr w:rsidR="000A6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34"/>
    <w:rsid w:val="00045A34"/>
    <w:rsid w:val="00051BDC"/>
    <w:rsid w:val="0008120D"/>
    <w:rsid w:val="000A6F70"/>
    <w:rsid w:val="00187598"/>
    <w:rsid w:val="00260823"/>
    <w:rsid w:val="00295F4C"/>
    <w:rsid w:val="003928A3"/>
    <w:rsid w:val="00427C60"/>
    <w:rsid w:val="004B4591"/>
    <w:rsid w:val="00CA3A2C"/>
    <w:rsid w:val="00CC327A"/>
    <w:rsid w:val="00D5263D"/>
    <w:rsid w:val="00E4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74B4A6"/>
  <w15:docId w15:val="{8092F2FA-C0A4-440F-A34A-BBCEF3AB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Prohorova</dc:creator>
  <cp:lastModifiedBy>Lenovo</cp:lastModifiedBy>
  <cp:revision>13</cp:revision>
  <dcterms:created xsi:type="dcterms:W3CDTF">2017-06-18T08:32:00Z</dcterms:created>
  <dcterms:modified xsi:type="dcterms:W3CDTF">2020-07-29T18:56:00Z</dcterms:modified>
</cp:coreProperties>
</file>