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D9914" w14:textId="77777777" w:rsidR="00AD2F5A" w:rsidRDefault="00000000" w:rsidP="00F22D2B">
      <w:pPr>
        <w:jc w:val="center"/>
      </w:pPr>
      <w:r>
        <w:rPr>
          <w:noProof/>
        </w:rPr>
        <w:drawing>
          <wp:inline distT="0" distB="0" distL="0" distR="0" wp14:anchorId="44757AC1" wp14:editId="3E0404B8">
            <wp:extent cx="2697480" cy="133286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88589" name="Image 1972788589"/>
                    <pic:cNvPicPr>
                      <a:picLocks noChangeAspect="1"/>
                    </pic:cNvPicPr>
                  </pic:nvPicPr>
                  <pic:blipFill rotWithShape="1">
                    <a:blip r:embed="rId8"/>
                    <a:stretch/>
                  </pic:blipFill>
                  <pic:spPr bwMode="auto">
                    <a:xfrm>
                      <a:off x="0" y="0"/>
                      <a:ext cx="2793166" cy="1380145"/>
                    </a:xfrm>
                    <a:prstGeom prst="rect">
                      <a:avLst/>
                    </a:prstGeom>
                  </pic:spPr>
                </pic:pic>
              </a:graphicData>
            </a:graphic>
          </wp:inline>
        </w:drawing>
      </w:r>
    </w:p>
    <w:p w14:paraId="16D66BEF" w14:textId="77777777" w:rsidR="00AD2F5A" w:rsidRDefault="00000000" w:rsidP="00F22D2B">
      <w:pPr>
        <w:spacing w:line="276" w:lineRule="auto"/>
        <w:jc w:val="center"/>
        <w:rPr>
          <w:rFonts w:ascii="Times New Roman" w:hAnsi="Times New Roman" w:cs="Times New Roman"/>
          <w:sz w:val="32"/>
          <w:szCs w:val="32"/>
        </w:rPr>
      </w:pPr>
      <w:r>
        <w:rPr>
          <w:rFonts w:ascii="Times New Roman" w:eastAsia="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2DED9D2F" wp14:editId="0FB3E959">
                <wp:simplePos x="0" y="0"/>
                <wp:positionH relativeFrom="column">
                  <wp:posOffset>-182245</wp:posOffset>
                </wp:positionH>
                <wp:positionV relativeFrom="paragraph">
                  <wp:posOffset>1614805</wp:posOffset>
                </wp:positionV>
                <wp:extent cx="6172200" cy="1511300"/>
                <wp:effectExtent l="0" t="0" r="0" b="0"/>
                <wp:wrapNone/>
                <wp:docPr id="2" name="Rectangle : coins arrondis 3"/>
                <wp:cNvGraphicFramePr/>
                <a:graphic xmlns:a="http://schemas.openxmlformats.org/drawingml/2006/main">
                  <a:graphicData uri="http://schemas.microsoft.com/office/word/2010/wordprocessingShape">
                    <wps:wsp>
                      <wps:cNvSpPr/>
                      <wps:spPr bwMode="auto">
                        <a:xfrm>
                          <a:off x="0" y="0"/>
                          <a:ext cx="6172200" cy="1511300"/>
                        </a:xfrm>
                        <a:prstGeom prst="roundRect">
                          <a:avLst>
                            <a:gd name="adj" fmla="val 16667"/>
                          </a:avLst>
                        </a:prstGeom>
                        <a:solidFill>
                          <a:schemeClr val="accent2">
                            <a:alpha val="50000"/>
                          </a:schemeClr>
                        </a:solidFill>
                        <a:ln>
                          <a:noFill/>
                        </a:ln>
                      </wps:spPr>
                      <wps:style>
                        <a:lnRef idx="0">
                          <a:srgbClr val="000000"/>
                        </a:lnRef>
                        <a:fillRef idx="0">
                          <a:srgbClr val="000000"/>
                        </a:fillRef>
                        <a:effectRef idx="0">
                          <a:srgbClr val="000000"/>
                        </a:effectRef>
                        <a:fontRef idx="minor">
                          <a:schemeClr val="lt1"/>
                        </a:fontRef>
                      </wps:style>
                      <wps:txbx>
                        <w:txbxContent>
                          <w:p w14:paraId="155F44AE" w14:textId="77777777" w:rsidR="00AD2F5A" w:rsidRDefault="00000000">
                            <w:pPr>
                              <w:spacing w:before="400" w:after="160"/>
                              <w:jc w:val="center"/>
                            </w:pPr>
                            <w:r>
                              <w:rPr>
                                <w:rFonts w:ascii="Cambria" w:eastAsia="Cambria" w:hAnsi="Cambria" w:cs="Cambria"/>
                                <w:b/>
                                <w:bCs/>
                                <w:color w:val="2A7A4B"/>
                                <w:sz w:val="28"/>
                                <w:szCs w:val="28"/>
                              </w:rPr>
                              <w:t>PROJET P-04</w:t>
                            </w:r>
                          </w:p>
                          <w:p w14:paraId="02DA7DC3" w14:textId="77777777" w:rsidR="00AD2F5A" w:rsidRDefault="00000000">
                            <w:pPr>
                              <w:spacing w:after="160"/>
                              <w:jc w:val="center"/>
                              <w:rPr>
                                <w:b/>
                                <w:bCs/>
                                <w:color w:val="000000" w:themeColor="text1"/>
                                <w:sz w:val="40"/>
                                <w:szCs w:val="40"/>
                              </w:rPr>
                            </w:pPr>
                            <w:r>
                              <w:rPr>
                                <w:rFonts w:ascii="Cambria" w:eastAsia="Cambria" w:hAnsi="Cambria" w:cs="Cambria"/>
                                <w:b/>
                                <w:bCs/>
                                <w:color w:val="000000" w:themeColor="text1"/>
                                <w:sz w:val="40"/>
                                <w:szCs w:val="40"/>
                              </w:rPr>
                              <w:t>Tableau de Bord Climatique Multi-Wilayas</w:t>
                            </w:r>
                          </w:p>
                          <w:p w14:paraId="13175E4F" w14:textId="77777777" w:rsidR="00AD2F5A" w:rsidRDefault="00000000">
                            <w:pPr>
                              <w:spacing w:after="600"/>
                              <w:jc w:val="center"/>
                              <w:rPr>
                                <w:b/>
                                <w:bCs/>
                                <w:color w:val="000000" w:themeColor="text1"/>
                                <w:sz w:val="40"/>
                                <w:szCs w:val="40"/>
                              </w:rPr>
                            </w:pPr>
                            <w:r>
                              <w:rPr>
                                <w:rFonts w:ascii="Cambria" w:eastAsia="Cambria" w:hAnsi="Cambria" w:cs="Cambria"/>
                                <w:b/>
                                <w:bCs/>
                                <w:color w:val="000000" w:themeColor="text1"/>
                                <w:sz w:val="40"/>
                                <w:szCs w:val="40"/>
                              </w:rPr>
                              <w:t>Pour la Sécurité Alimentaire</w:t>
                            </w:r>
                          </w:p>
                          <w:p w14:paraId="0289C696" w14:textId="77777777" w:rsidR="00AD2F5A" w:rsidRDefault="00AD2F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ED9D2F" id="Rectangle : coins arrondis 3" o:spid="_x0000_s1026" style="position:absolute;left:0;text-align:left;margin-left:-14.35pt;margin-top:127.15pt;width:486pt;height:1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" fillcolor="#ed7d31 [3205]" stroked="f">
                <v:fill opacity="32896f"/>
                <v:textbox>
                  <w:txbxContent>
                    <w:p w14:paraId="155F44AE" w14:textId="77777777" w:rsidR="00AD2F5A" w:rsidRDefault="00000000">
                      <w:pPr>
                        <w:spacing w:before="400" w:after="160"/>
                        <w:jc w:val="center"/>
                      </w:pPr>
                      <w:r>
                        <w:rPr>
                          <w:rFonts w:ascii="Cambria" w:eastAsia="Cambria" w:hAnsi="Cambria" w:cs="Cambria"/>
                          <w:b/>
                          <w:bCs/>
                          <w:color w:val="2A7A4B"/>
                          <w:sz w:val="28"/>
                          <w:szCs w:val="28"/>
                        </w:rPr>
                        <w:t>PROJET P-04</w:t>
                      </w:r>
                    </w:p>
                    <w:p w14:paraId="02DA7DC3" w14:textId="77777777" w:rsidR="00AD2F5A" w:rsidRDefault="00000000">
                      <w:pPr>
                        <w:spacing w:after="160"/>
                        <w:jc w:val="center"/>
                        <w:rPr>
                          <w:b/>
                          <w:bCs/>
                          <w:color w:val="000000" w:themeColor="text1"/>
                          <w:sz w:val="40"/>
                          <w:szCs w:val="40"/>
                        </w:rPr>
                      </w:pPr>
                      <w:r>
                        <w:rPr>
                          <w:rFonts w:ascii="Cambria" w:eastAsia="Cambria" w:hAnsi="Cambria" w:cs="Cambria"/>
                          <w:b/>
                          <w:bCs/>
                          <w:color w:val="000000" w:themeColor="text1"/>
                          <w:sz w:val="40"/>
                          <w:szCs w:val="40"/>
                        </w:rPr>
                        <w:t>Tableau de Bord Climatique Multi-Wilayas</w:t>
                      </w:r>
                    </w:p>
                    <w:p w14:paraId="13175E4F" w14:textId="77777777" w:rsidR="00AD2F5A" w:rsidRDefault="00000000">
                      <w:pPr>
                        <w:spacing w:after="600"/>
                        <w:jc w:val="center"/>
                        <w:rPr>
                          <w:b/>
                          <w:bCs/>
                          <w:color w:val="000000" w:themeColor="text1"/>
                          <w:sz w:val="40"/>
                          <w:szCs w:val="40"/>
                        </w:rPr>
                      </w:pPr>
                      <w:r>
                        <w:rPr>
                          <w:rFonts w:ascii="Cambria" w:eastAsia="Cambria" w:hAnsi="Cambria" w:cs="Cambria"/>
                          <w:b/>
                          <w:bCs/>
                          <w:color w:val="000000" w:themeColor="text1"/>
                          <w:sz w:val="40"/>
                          <w:szCs w:val="40"/>
                        </w:rPr>
                        <w:t>Pour la Sécurité Alimentaire</w:t>
                      </w:r>
                    </w:p>
                    <w:p w14:paraId="0289C696" w14:textId="77777777" w:rsidR="00AD2F5A" w:rsidRDefault="00AD2F5A">
                      <w:pPr>
                        <w:jc w:val="center"/>
                      </w:pPr>
                    </w:p>
                  </w:txbxContent>
                </v:textbox>
              </v:roundrect>
            </w:pict>
          </mc:Fallback>
        </mc:AlternateContent>
      </w:r>
      <w:r>
        <w:rPr>
          <w:rFonts w:ascii="Times New Roman" w:eastAsia="Times New Roman" w:hAnsi="Times New Roman" w:cs="Times New Roman"/>
          <w:sz w:val="32"/>
          <w:szCs w:val="32"/>
        </w:rPr>
        <w:t>Institut Supérieur d'Informatique</w:t>
      </w:r>
    </w:p>
    <w:p w14:paraId="3AF7773B" w14:textId="77777777" w:rsidR="00AD2F5A" w:rsidRDefault="00AD2F5A" w:rsidP="00F22D2B">
      <w:pPr>
        <w:spacing w:line="276" w:lineRule="auto"/>
        <w:jc w:val="center"/>
        <w:rPr>
          <w:rFonts w:ascii="Times New Roman" w:hAnsi="Times New Roman" w:cs="Times New Roman"/>
          <w:sz w:val="32"/>
          <w:szCs w:val="32"/>
        </w:rPr>
      </w:pPr>
    </w:p>
    <w:p w14:paraId="42A5F03E" w14:textId="3658FB9C" w:rsidR="00AD2F5A" w:rsidRDefault="00000000" w:rsidP="00F22D2B">
      <w:pPr>
        <w:spacing w:before="400" w:after="200" w:line="276" w:lineRule="auto"/>
        <w:jc w:val="center"/>
        <w:rPr>
          <w:rFonts w:ascii="Times New Roman" w:hAnsi="Times New Roman" w:cs="Times New Roman"/>
          <w:color w:val="000000" w:themeColor="text1"/>
          <w:sz w:val="28"/>
          <w:szCs w:val="28"/>
        </w:rPr>
      </w:pPr>
      <w:r w:rsidRPr="00F64523">
        <w:rPr>
          <w:rFonts w:ascii="Times New Roman" w:eastAsia="Times New Roman" w:hAnsi="Times New Roman" w:cs="Times New Roman"/>
          <w:color w:val="000000" w:themeColor="text1"/>
          <w:sz w:val="28"/>
          <w:szCs w:val="28"/>
        </w:rPr>
        <w:t xml:space="preserve">Rapport Technique </w:t>
      </w:r>
      <w:r w:rsidR="000C1362" w:rsidRPr="00F64523">
        <w:rPr>
          <w:rFonts w:ascii="Times New Roman" w:eastAsia="Times New Roman" w:hAnsi="Times New Roman" w:cs="Times New Roman"/>
          <w:color w:val="000000" w:themeColor="text1"/>
          <w:sz w:val="28"/>
          <w:szCs w:val="28"/>
        </w:rPr>
        <w:t>d’AWS</w:t>
      </w:r>
      <w:r w:rsidRPr="00F64523">
        <w:rPr>
          <w:rFonts w:ascii="Times New Roman" w:eastAsia="Times New Roman" w:hAnsi="Times New Roman" w:cs="Times New Roman"/>
          <w:color w:val="000000" w:themeColor="text1"/>
          <w:sz w:val="28"/>
          <w:szCs w:val="28"/>
        </w:rPr>
        <w:t xml:space="preserve"> </w:t>
      </w:r>
      <w:r w:rsidR="00A059B8" w:rsidRPr="00F64523">
        <w:rPr>
          <w:rFonts w:ascii="Times New Roman" w:eastAsia="Times New Roman" w:hAnsi="Times New Roman" w:cs="Times New Roman"/>
          <w:color w:val="000000" w:themeColor="text1"/>
          <w:sz w:val="28"/>
          <w:szCs w:val="28"/>
        </w:rPr>
        <w:t>Académie</w:t>
      </w:r>
      <w:r w:rsidRPr="00F64523">
        <w:rPr>
          <w:rFonts w:ascii="Times New Roman" w:eastAsia="Times New Roman" w:hAnsi="Times New Roman" w:cs="Times New Roman"/>
          <w:color w:val="000000" w:themeColor="text1"/>
          <w:sz w:val="28"/>
          <w:szCs w:val="28"/>
        </w:rPr>
        <w:t xml:space="preserve"> Cloud </w:t>
      </w:r>
      <w:r w:rsidR="00A059B8" w:rsidRPr="00F64523">
        <w:rPr>
          <w:rFonts w:ascii="Times New Roman" w:eastAsia="Times New Roman" w:hAnsi="Times New Roman" w:cs="Times New Roman"/>
          <w:color w:val="000000" w:themeColor="text1"/>
          <w:sz w:val="28"/>
          <w:szCs w:val="28"/>
        </w:rPr>
        <w:t>Fondations</w:t>
      </w:r>
    </w:p>
    <w:p w14:paraId="72FE643F" w14:textId="3720CF40" w:rsidR="00AD2F5A" w:rsidRPr="00F64523" w:rsidRDefault="00000000" w:rsidP="00F22D2B">
      <w:pPr>
        <w:spacing w:line="276" w:lineRule="auto"/>
        <w:jc w:val="center"/>
        <w:rPr>
          <w:rFonts w:ascii="Times New Roman" w:hAnsi="Times New Roman" w:cs="Times New Roman"/>
          <w:sz w:val="28"/>
          <w:szCs w:val="28"/>
          <w:lang w:val="en-US"/>
        </w:rPr>
      </w:pPr>
      <w:r>
        <w:rPr>
          <w:rFonts w:ascii="Times New Roman" w:eastAsia="Times New Roman" w:hAnsi="Times New Roman" w:cs="Times New Roman"/>
          <w:sz w:val="28"/>
          <w:szCs w:val="28"/>
          <w:lang w:val="en-US"/>
        </w:rPr>
        <w:t>Licence 3 Data Science et Big Data</w:t>
      </w:r>
    </w:p>
    <w:p w14:paraId="2458AA0B" w14:textId="77777777" w:rsidR="00AD2F5A" w:rsidRPr="00F64523" w:rsidRDefault="00AD2F5A">
      <w:pPr>
        <w:spacing w:line="276" w:lineRule="auto"/>
        <w:jc w:val="both"/>
        <w:rPr>
          <w:rFonts w:ascii="Times New Roman" w:hAnsi="Times New Roman" w:cs="Times New Roman"/>
          <w:sz w:val="28"/>
          <w:szCs w:val="28"/>
          <w:lang w:val="en-US"/>
        </w:rPr>
      </w:pPr>
    </w:p>
    <w:p w14:paraId="788023DC" w14:textId="77777777" w:rsidR="00AD2F5A" w:rsidRPr="00F64523" w:rsidRDefault="00AD2F5A">
      <w:pPr>
        <w:spacing w:line="276" w:lineRule="auto"/>
        <w:jc w:val="both"/>
        <w:rPr>
          <w:rFonts w:ascii="Times New Roman" w:hAnsi="Times New Roman" w:cs="Times New Roman"/>
          <w:sz w:val="28"/>
          <w:szCs w:val="28"/>
          <w:lang w:val="en-US"/>
        </w:rPr>
      </w:pPr>
    </w:p>
    <w:p w14:paraId="66ECB424" w14:textId="77777777" w:rsidR="00AD2F5A" w:rsidRPr="00F64523" w:rsidRDefault="00AD2F5A">
      <w:pPr>
        <w:spacing w:line="276" w:lineRule="auto"/>
        <w:jc w:val="both"/>
        <w:rPr>
          <w:rFonts w:ascii="Times New Roman" w:hAnsi="Times New Roman" w:cs="Times New Roman"/>
          <w:sz w:val="28"/>
          <w:szCs w:val="28"/>
          <w:lang w:val="en-US"/>
        </w:rPr>
      </w:pPr>
    </w:p>
    <w:p w14:paraId="21C7C7C9" w14:textId="77777777" w:rsidR="00AD2F5A" w:rsidRPr="00F64523" w:rsidRDefault="00AD2F5A">
      <w:pPr>
        <w:spacing w:line="276" w:lineRule="auto"/>
        <w:jc w:val="both"/>
        <w:rPr>
          <w:rFonts w:ascii="Times New Roman" w:hAnsi="Times New Roman" w:cs="Times New Roman"/>
          <w:sz w:val="28"/>
          <w:szCs w:val="28"/>
          <w:lang w:val="en-US"/>
        </w:rPr>
      </w:pPr>
    </w:p>
    <w:p w14:paraId="0848236B" w14:textId="77777777" w:rsidR="00AD2F5A" w:rsidRPr="00F64523" w:rsidRDefault="00AD2F5A">
      <w:pPr>
        <w:spacing w:line="276" w:lineRule="auto"/>
        <w:jc w:val="both"/>
        <w:rPr>
          <w:rFonts w:ascii="Times New Roman" w:hAnsi="Times New Roman" w:cs="Times New Roman"/>
          <w:sz w:val="28"/>
          <w:szCs w:val="28"/>
          <w:lang w:val="en-US"/>
        </w:rPr>
      </w:pPr>
    </w:p>
    <w:p w14:paraId="52837897" w14:textId="77777777" w:rsidR="00AD2F5A" w:rsidRPr="00F64523" w:rsidRDefault="00AD2F5A">
      <w:pPr>
        <w:spacing w:line="276" w:lineRule="auto"/>
        <w:jc w:val="both"/>
        <w:rPr>
          <w:rFonts w:ascii="Times New Roman" w:hAnsi="Times New Roman" w:cs="Times New Roman"/>
          <w:sz w:val="28"/>
          <w:szCs w:val="28"/>
          <w:lang w:val="en-US"/>
        </w:rPr>
      </w:pPr>
    </w:p>
    <w:p w14:paraId="18B625F4" w14:textId="77777777" w:rsidR="00AD2F5A" w:rsidRPr="00F64523" w:rsidRDefault="00AD2F5A">
      <w:pPr>
        <w:spacing w:line="276" w:lineRule="auto"/>
        <w:jc w:val="both"/>
        <w:rPr>
          <w:rFonts w:ascii="Times New Roman" w:hAnsi="Times New Roman" w:cs="Times New Roman"/>
          <w:sz w:val="28"/>
          <w:szCs w:val="28"/>
          <w:lang w:val="en-US"/>
        </w:rPr>
      </w:pPr>
    </w:p>
    <w:p w14:paraId="1EDAC71A" w14:textId="77777777" w:rsidR="00AD2F5A" w:rsidRPr="00F64523" w:rsidRDefault="00AD2F5A">
      <w:pPr>
        <w:spacing w:line="276" w:lineRule="auto"/>
        <w:jc w:val="both"/>
        <w:rPr>
          <w:rFonts w:ascii="Times New Roman" w:hAnsi="Times New Roman" w:cs="Times New Roman"/>
          <w:sz w:val="28"/>
          <w:szCs w:val="28"/>
          <w:lang w:val="en-US"/>
        </w:rPr>
      </w:pPr>
    </w:p>
    <w:p w14:paraId="4A14F288" w14:textId="77777777" w:rsidR="00AD2F5A" w:rsidRPr="00F64523" w:rsidRDefault="00AD2F5A">
      <w:pPr>
        <w:spacing w:line="276" w:lineRule="auto"/>
        <w:jc w:val="both"/>
        <w:rPr>
          <w:rFonts w:ascii="Times New Roman" w:hAnsi="Times New Roman" w:cs="Times New Roman"/>
          <w:sz w:val="28"/>
          <w:szCs w:val="28"/>
          <w:lang w:val="en-US"/>
        </w:rPr>
      </w:pPr>
    </w:p>
    <w:p w14:paraId="20A92D31" w14:textId="77777777" w:rsidR="00AD2F5A" w:rsidRPr="00F64523" w:rsidRDefault="00AD2F5A">
      <w:pPr>
        <w:spacing w:line="276" w:lineRule="auto"/>
        <w:jc w:val="both"/>
        <w:rPr>
          <w:rFonts w:ascii="Times New Roman" w:hAnsi="Times New Roman" w:cs="Times New Roman"/>
          <w:sz w:val="28"/>
          <w:szCs w:val="28"/>
          <w:lang w:val="en-US"/>
        </w:rPr>
      </w:pPr>
    </w:p>
    <w:p w14:paraId="153765DA" w14:textId="77777777" w:rsidR="00AD2F5A" w:rsidRDefault="00000000">
      <w:pPr>
        <w:spacing w:after="100" w:line="276" w:lineRule="auto"/>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Présenté par :</w:t>
      </w:r>
    </w:p>
    <w:p w14:paraId="094B26C1" w14:textId="77777777" w:rsidR="00AD2F5A" w:rsidRDefault="00000000">
      <w:pPr>
        <w:pStyle w:val="Paragraphedeliste"/>
        <w:numPr>
          <w:ilvl w:val="0"/>
          <w:numId w:val="2"/>
        </w:numPr>
        <w:spacing w:after="100" w:line="276" w:lineRule="auto"/>
        <w:jc w:val="both"/>
        <w:rPr>
          <w:rFonts w:ascii="Times New Roman" w:hAnsi="Times New Roman" w:cs="Times New Roman"/>
          <w:sz w:val="28"/>
          <w:szCs w:val="28"/>
        </w:rPr>
      </w:pPr>
      <w:r>
        <w:rPr>
          <w:rFonts w:ascii="Times New Roman" w:eastAsia="Times New Roman" w:hAnsi="Times New Roman" w:cs="Times New Roman"/>
          <w:color w:val="1C2B1A"/>
          <w:sz w:val="28"/>
          <w:szCs w:val="28"/>
        </w:rPr>
        <w:t xml:space="preserve">Sokhna Kiné Sy GAYE </w:t>
      </w:r>
    </w:p>
    <w:p w14:paraId="231A6353" w14:textId="7B50A9E7" w:rsidR="00AD2F5A" w:rsidRDefault="00000000">
      <w:pPr>
        <w:pStyle w:val="Paragraphedeliste"/>
        <w:numPr>
          <w:ilvl w:val="0"/>
          <w:numId w:val="2"/>
        </w:numPr>
        <w:spacing w:after="100" w:line="276" w:lineRule="auto"/>
        <w:jc w:val="both"/>
        <w:rPr>
          <w:rFonts w:ascii="Times New Roman" w:hAnsi="Times New Roman" w:cs="Times New Roman"/>
          <w:sz w:val="28"/>
          <w:szCs w:val="28"/>
        </w:rPr>
      </w:pPr>
      <w:r>
        <w:rPr>
          <w:rFonts w:ascii="Times New Roman" w:eastAsia="Times New Roman" w:hAnsi="Times New Roman" w:cs="Times New Roman"/>
          <w:color w:val="1C2B1A"/>
          <w:sz w:val="28"/>
          <w:szCs w:val="28"/>
        </w:rPr>
        <w:t>SAID HASSANE Amatoul-</w:t>
      </w:r>
      <w:r w:rsidR="000C1362">
        <w:rPr>
          <w:rFonts w:ascii="Times New Roman" w:eastAsia="Times New Roman" w:hAnsi="Times New Roman" w:cs="Times New Roman"/>
          <w:color w:val="1C2B1A"/>
          <w:sz w:val="28"/>
          <w:szCs w:val="28"/>
        </w:rPr>
        <w:t>Karim</w:t>
      </w:r>
    </w:p>
    <w:p w14:paraId="46613D3F" w14:textId="77777777" w:rsidR="00AD2F5A" w:rsidRDefault="00AD2F5A">
      <w:pPr>
        <w:spacing w:after="100" w:line="276" w:lineRule="auto"/>
        <w:jc w:val="both"/>
        <w:rPr>
          <w:rFonts w:ascii="Times New Roman" w:hAnsi="Times New Roman" w:cs="Times New Roman"/>
          <w:sz w:val="28"/>
          <w:szCs w:val="28"/>
        </w:rPr>
      </w:pPr>
    </w:p>
    <w:p w14:paraId="1B77686A" w14:textId="77777777" w:rsidR="00AD2F5A" w:rsidRDefault="00AD2F5A">
      <w:pPr>
        <w:spacing w:after="100" w:line="276" w:lineRule="auto"/>
        <w:jc w:val="both"/>
        <w:rPr>
          <w:rFonts w:ascii="Times New Roman" w:hAnsi="Times New Roman" w:cs="Times New Roman"/>
          <w:sz w:val="28"/>
          <w:szCs w:val="28"/>
        </w:rPr>
      </w:pPr>
    </w:p>
    <w:p w14:paraId="4EED6BC5" w14:textId="77777777" w:rsidR="00AD2F5A" w:rsidRDefault="00000000" w:rsidP="00F64523">
      <w:pPr>
        <w:spacing w:after="100" w:line="276" w:lineRule="auto"/>
        <w:jc w:val="right"/>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Responsable pédagogique : </w:t>
      </w:r>
    </w:p>
    <w:p w14:paraId="054C466D" w14:textId="77777777" w:rsidR="00AD2F5A" w:rsidRDefault="00000000" w:rsidP="00F64523">
      <w:pPr>
        <w:pStyle w:val="Paragraphedeliste"/>
        <w:numPr>
          <w:ilvl w:val="0"/>
          <w:numId w:val="1"/>
        </w:numPr>
        <w:spacing w:after="100" w:line="276" w:lineRule="auto"/>
        <w:jc w:val="right"/>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 LAM Sabarane</w:t>
      </w:r>
    </w:p>
    <w:p w14:paraId="5A367F9D" w14:textId="77777777" w:rsidR="00AD2F5A" w:rsidRDefault="00AD2F5A">
      <w:pPr>
        <w:pStyle w:val="Paragraphedeliste"/>
        <w:spacing w:after="100" w:line="276" w:lineRule="auto"/>
        <w:ind w:left="1068"/>
        <w:jc w:val="both"/>
        <w:rPr>
          <w:rFonts w:ascii="Times New Roman" w:hAnsi="Times New Roman" w:cs="Times New Roman"/>
          <w:color w:val="000000" w:themeColor="text1"/>
          <w:sz w:val="28"/>
          <w:szCs w:val="28"/>
        </w:rPr>
      </w:pPr>
    </w:p>
    <w:p w14:paraId="77CA96D4" w14:textId="77777777" w:rsidR="00AD2F5A" w:rsidRDefault="00AD2F5A">
      <w:pPr>
        <w:pStyle w:val="Paragraphedeliste"/>
        <w:spacing w:after="100" w:line="276" w:lineRule="auto"/>
        <w:ind w:left="1068"/>
        <w:jc w:val="both"/>
        <w:rPr>
          <w:rFonts w:ascii="Times New Roman" w:hAnsi="Times New Roman" w:cs="Times New Roman"/>
          <w:color w:val="000000" w:themeColor="text1"/>
          <w:sz w:val="28"/>
          <w:szCs w:val="28"/>
        </w:rPr>
      </w:pPr>
    </w:p>
    <w:p w14:paraId="32093954" w14:textId="77777777" w:rsidR="00AD2F5A" w:rsidRDefault="00AD2F5A">
      <w:pPr>
        <w:pStyle w:val="Paragraphedeliste"/>
        <w:spacing w:after="100" w:line="276" w:lineRule="auto"/>
        <w:ind w:left="1068"/>
        <w:jc w:val="both"/>
        <w:rPr>
          <w:rFonts w:ascii="Times New Roman" w:hAnsi="Times New Roman" w:cs="Times New Roman"/>
          <w:color w:val="000000" w:themeColor="text1"/>
          <w:sz w:val="28"/>
          <w:szCs w:val="28"/>
        </w:rPr>
      </w:pPr>
    </w:p>
    <w:p w14:paraId="26E91E2A" w14:textId="77777777" w:rsidR="00AD2F5A" w:rsidRDefault="00000000" w:rsidP="00F64523">
      <w:pPr>
        <w:pStyle w:val="Paragraphedeliste"/>
        <w:spacing w:after="100" w:line="276" w:lineRule="auto"/>
        <w:ind w:left="1068"/>
        <w:jc w:val="center"/>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Année Académique 2025-2026</w:t>
      </w:r>
    </w:p>
    <w:p w14:paraId="5836F225" w14:textId="77777777" w:rsidR="00AD2F5A" w:rsidRDefault="00AD2F5A">
      <w:pPr>
        <w:spacing w:before="240" w:after="240" w:line="276" w:lineRule="auto"/>
        <w:ind w:firstLine="708"/>
        <w:jc w:val="both"/>
        <w:rPr>
          <w:rFonts w:ascii="Times New Roman" w:hAnsi="Times New Roman" w:cs="Times New Roman"/>
          <w:sz w:val="28"/>
          <w:szCs w:val="28"/>
        </w:rPr>
      </w:pPr>
    </w:p>
    <w:p w14:paraId="4EF45AD2" w14:textId="77777777" w:rsidR="00AD2F5A" w:rsidRDefault="00AD2F5A">
      <w:pPr>
        <w:spacing w:before="240" w:after="240" w:line="276" w:lineRule="auto"/>
        <w:ind w:firstLine="708"/>
        <w:jc w:val="both"/>
        <w:rPr>
          <w:rFonts w:ascii="Times New Roman" w:hAnsi="Times New Roman" w:cs="Times New Roman"/>
          <w:sz w:val="28"/>
          <w:szCs w:val="28"/>
        </w:rPr>
      </w:pPr>
    </w:p>
    <w:p w14:paraId="0F4CFAEA" w14:textId="61F52174" w:rsidR="00AD2F5A" w:rsidRPr="00BC62BF" w:rsidRDefault="00000000" w:rsidP="00BC62BF">
      <w:pPr>
        <w:pStyle w:val="Titre1"/>
        <w:numPr>
          <w:ilvl w:val="0"/>
          <w:numId w:val="25"/>
        </w:numPr>
        <w:ind w:left="357" w:hanging="357"/>
        <w:rPr>
          <w:b/>
          <w:bCs/>
          <w:color w:val="auto"/>
        </w:rPr>
      </w:pPr>
      <w:bookmarkStart w:id="0" w:name="_Toc225805257"/>
      <w:r w:rsidRPr="00BC62BF">
        <w:rPr>
          <w:b/>
          <w:bCs/>
          <w:color w:val="auto"/>
        </w:rPr>
        <w:lastRenderedPageBreak/>
        <w:t>Introduction</w:t>
      </w:r>
      <w:bookmarkEnd w:id="0"/>
    </w:p>
    <w:p w14:paraId="1742A792" w14:textId="77777777" w:rsidR="00AD2F5A" w:rsidRDefault="00000000">
      <w:pPr>
        <w:pStyle w:val="NormalWeb"/>
        <w:spacing w:line="276" w:lineRule="auto"/>
        <w:jc w:val="both"/>
      </w:pPr>
      <w:r>
        <w:tab/>
        <w:t>La sécurité alimentaire constitue aujourd’hui un enjeu stratégique majeur, particulièrement dans les régions vulnérables aux aléas climatiques. Les variations de température, les précipitations irrégulières et les phénomènes extrêmes affectent directement la production agricole et la disponibilité des ressources. Dans ce contexte, disposer d’outils de suivi et d’analyse fiables est essentiel pour anticiper les risques et orienter les politiques publiques.</w:t>
      </w:r>
    </w:p>
    <w:p w14:paraId="7323473B" w14:textId="77777777" w:rsidR="00AD2F5A" w:rsidRDefault="00000000">
      <w:pPr>
        <w:pStyle w:val="NormalWeb"/>
        <w:spacing w:line="276" w:lineRule="auto"/>
        <w:jc w:val="both"/>
      </w:pPr>
      <w:r>
        <w:t xml:space="preserve">Le </w:t>
      </w:r>
      <w:r>
        <w:rPr>
          <w:rStyle w:val="lev"/>
          <w:rFonts w:eastAsiaTheme="majorEastAsia"/>
          <w:b w:val="0"/>
          <w:bCs w:val="0"/>
        </w:rPr>
        <w:t>Tableau de Bord Climatique Multi-Wilayas</w:t>
      </w:r>
      <w:r>
        <w:t xml:space="preserve"> vise à centraliser et visualiser en temps réel les données météorologiques et environnementales de plusieurs régions, afin de soutenir la prise de décision en matière de sécurité alimentaire. Hébergé sur le </w:t>
      </w:r>
      <w:r>
        <w:rPr>
          <w:rStyle w:val="lev"/>
          <w:rFonts w:eastAsiaTheme="majorEastAsia"/>
          <w:b w:val="0"/>
          <w:bCs w:val="0"/>
        </w:rPr>
        <w:t>Cloud AWS</w:t>
      </w:r>
      <w:r>
        <w:rPr>
          <w:b/>
          <w:bCs/>
        </w:rPr>
        <w:t>,</w:t>
      </w:r>
      <w:r>
        <w:t xml:space="preserve"> il offre une infrastructure scalable, sécurisée et accessible, permettant l’intégration de sources variées.</w:t>
      </w:r>
    </w:p>
    <w:p w14:paraId="2B708F4E" w14:textId="77777777" w:rsidR="00AD2F5A" w:rsidRPr="00EF1E27" w:rsidRDefault="00000000" w:rsidP="00EF1E27">
      <w:pPr>
        <w:pStyle w:val="Titre3"/>
        <w:rPr>
          <w:b/>
          <w:bCs/>
          <w:color w:val="auto"/>
          <w:sz w:val="24"/>
          <w:szCs w:val="24"/>
        </w:rPr>
      </w:pPr>
      <w:bookmarkStart w:id="1" w:name="_Toc225805258"/>
      <w:r w:rsidRPr="00EF1E27">
        <w:rPr>
          <w:b/>
          <w:bCs/>
          <w:color w:val="auto"/>
          <w:sz w:val="24"/>
          <w:szCs w:val="24"/>
        </w:rPr>
        <w:t>1 .1 Contexte et enjeux</w:t>
      </w:r>
      <w:bookmarkEnd w:id="1"/>
    </w:p>
    <w:p w14:paraId="18367A55" w14:textId="77777777" w:rsidR="00AD2F5A" w:rsidRDefault="00000000">
      <w:pPr>
        <w:spacing w:before="240" w:after="240" w:line="276" w:lineRule="auto"/>
        <w:ind w:firstLine="708"/>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La sécurité alimentaire en Afrique subsaharienne est directement liée aux conditions climatiques. Les variations de précipitations, </w:t>
      </w:r>
      <w:r>
        <w:rPr>
          <w:rFonts w:ascii="Times New Roman" w:eastAsia="Times New Roman" w:hAnsi="Times New Roman" w:cs="Times New Roman"/>
          <w:color w:val="1C2B1A"/>
          <w:sz w:val="24"/>
          <w:szCs w:val="24"/>
        </w:rPr>
        <w:t xml:space="preserve">les </w:t>
      </w:r>
      <w:r>
        <w:rPr>
          <w:rFonts w:ascii="Times New Roman" w:eastAsia="Times New Roman" w:hAnsi="Times New Roman" w:cs="Times New Roman"/>
          <w:color w:val="000000" w:themeColor="text1"/>
          <w:sz w:val="24"/>
          <w:szCs w:val="24"/>
        </w:rPr>
        <w:t>sécheresses et les vagues de chaleur impactent des millions de personnes. Au Sénégal, l’agriculture représente près de 15% du PIB et fait vivre plus de 60% de la population rurale.</w:t>
      </w:r>
    </w:p>
    <w:p w14:paraId="7CFFBDEE" w14:textId="77777777" w:rsidR="00AD2F5A" w:rsidRDefault="00000000">
      <w:pPr>
        <w:spacing w:after="16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Face à ces enjeux, les organisations humanitaires comme la FAO, le Programme Alimentaire Mondial (PAM), OXFAM et ministères de l'Agriculture ont un besoin urgent de systèmes de surveillance climatique automatisés en temps réel, accessibles et économiques pour déclencher des interventions préventives avant que les crises n'éclatent.</w:t>
      </w:r>
    </w:p>
    <w:p w14:paraId="7A26565C" w14:textId="77777777" w:rsidR="00AD2F5A" w:rsidRDefault="00AD2F5A">
      <w:pPr>
        <w:spacing w:after="160" w:line="276" w:lineRule="auto"/>
        <w:jc w:val="both"/>
        <w:rPr>
          <w:rFonts w:ascii="Times New Roman" w:hAnsi="Times New Roman" w:cs="Times New Roman"/>
          <w:color w:val="000000" w:themeColor="text1"/>
          <w:sz w:val="24"/>
          <w:szCs w:val="24"/>
        </w:rPr>
      </w:pPr>
    </w:p>
    <w:p w14:paraId="2BCBEDDA" w14:textId="77777777" w:rsidR="00AD2F5A" w:rsidRPr="00EF1E27" w:rsidRDefault="00000000" w:rsidP="00EF1E27">
      <w:pPr>
        <w:pStyle w:val="Titre3"/>
        <w:rPr>
          <w:b/>
          <w:bCs/>
          <w:color w:val="auto"/>
          <w:sz w:val="24"/>
          <w:szCs w:val="24"/>
        </w:rPr>
      </w:pPr>
      <w:bookmarkStart w:id="2" w:name="_Toc225805259"/>
      <w:r w:rsidRPr="00EF1E27">
        <w:rPr>
          <w:b/>
          <w:bCs/>
          <w:color w:val="auto"/>
          <w:sz w:val="24"/>
          <w:szCs w:val="24"/>
        </w:rPr>
        <w:t>1.2 Problématique</w:t>
      </w:r>
      <w:bookmarkEnd w:id="2"/>
      <w:r w:rsidRPr="00EF1E27">
        <w:rPr>
          <w:b/>
          <w:bCs/>
          <w:color w:val="auto"/>
          <w:sz w:val="24"/>
          <w:szCs w:val="24"/>
        </w:rPr>
        <w:t xml:space="preserve"> </w:t>
      </w:r>
    </w:p>
    <w:p w14:paraId="4970835C" w14:textId="77777777" w:rsidR="00AD2F5A" w:rsidRDefault="00000000">
      <w:pPr>
        <w:spacing w:after="160" w:line="276" w:lineRule="auto"/>
        <w:ind w:firstLine="708"/>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Les outils de surveillance climatique existants sont souvent trop coûteux, trop complexes ou ne couvrent pas suffisamment les wilayas sénégalaises. Comment mettre en place une infrastructure cloud centralisée, automatisée et exportable qui permette aux décideurs de suivre en temps réel les conditions météo dans 8 wilayas agricoles du Sénégal.</w:t>
      </w:r>
    </w:p>
    <w:p w14:paraId="7C6C3EFA" w14:textId="77777777" w:rsidR="00AD2F5A" w:rsidRDefault="00AD2F5A">
      <w:pPr>
        <w:spacing w:after="160" w:line="276" w:lineRule="auto"/>
        <w:ind w:firstLine="708"/>
        <w:jc w:val="both"/>
        <w:rPr>
          <w:rFonts w:ascii="Times New Roman" w:hAnsi="Times New Roman" w:cs="Times New Roman"/>
          <w:color w:val="000000" w:themeColor="text1"/>
          <w:sz w:val="24"/>
          <w:szCs w:val="24"/>
        </w:rPr>
      </w:pPr>
    </w:p>
    <w:p w14:paraId="5FB905DD" w14:textId="77777777" w:rsidR="00AD2F5A" w:rsidRPr="00EF1E27" w:rsidRDefault="00000000" w:rsidP="00EF1E27">
      <w:pPr>
        <w:pStyle w:val="Titre3"/>
        <w:rPr>
          <w:b/>
          <w:bCs/>
          <w:color w:val="auto"/>
          <w:sz w:val="24"/>
          <w:szCs w:val="24"/>
        </w:rPr>
      </w:pPr>
      <w:bookmarkStart w:id="3" w:name="_Toc225805260"/>
      <w:r w:rsidRPr="00EF1E27">
        <w:rPr>
          <w:b/>
          <w:bCs/>
          <w:color w:val="auto"/>
          <w:sz w:val="24"/>
          <w:szCs w:val="24"/>
        </w:rPr>
        <w:t>1.3 Objectifs du projet</w:t>
      </w:r>
      <w:bookmarkEnd w:id="3"/>
    </w:p>
    <w:p w14:paraId="5822D1AA" w14:textId="77777777" w:rsidR="00AD2F5A" w:rsidRDefault="00000000">
      <w:pPr>
        <w:pStyle w:val="Paragraphedeliste"/>
        <w:numPr>
          <w:ilvl w:val="0"/>
          <w:numId w:val="4"/>
        </w:numPr>
        <w:spacing w:after="100" w:line="276" w:lineRule="auto"/>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Collecter automatiquement les données météo de 8 wilayas sénégalaises toutes les 3 heures</w:t>
      </w:r>
    </w:p>
    <w:p w14:paraId="4AD2538E" w14:textId="77777777" w:rsidR="00AD2F5A" w:rsidRDefault="00000000">
      <w:pPr>
        <w:pStyle w:val="Paragraphedeliste"/>
        <w:numPr>
          <w:ilvl w:val="0"/>
          <w:numId w:val="4"/>
        </w:numPr>
        <w:spacing w:after="100" w:line="276" w:lineRule="auto"/>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Stocker et traiter ces données de manière optimisée sur AWS</w:t>
      </w:r>
    </w:p>
    <w:p w14:paraId="01DC3E8A" w14:textId="77777777" w:rsidR="00AD2F5A" w:rsidRDefault="00000000">
      <w:pPr>
        <w:pStyle w:val="Paragraphedeliste"/>
        <w:numPr>
          <w:ilvl w:val="0"/>
          <w:numId w:val="4"/>
        </w:numPr>
        <w:spacing w:after="100" w:line="276" w:lineRule="auto"/>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Afficher les données dans un tableau de bord web accessible et exportable</w:t>
      </w:r>
    </w:p>
    <w:p w14:paraId="7957E056" w14:textId="77777777" w:rsidR="00AD2F5A" w:rsidRDefault="00000000">
      <w:pPr>
        <w:pStyle w:val="Paragraphedeliste"/>
        <w:numPr>
          <w:ilvl w:val="0"/>
          <w:numId w:val="4"/>
        </w:numPr>
        <w:spacing w:after="100" w:line="276" w:lineRule="auto"/>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Respecter les principes de sécurité AWS et minimiser les coûts</w:t>
      </w:r>
    </w:p>
    <w:p w14:paraId="3B4649E4" w14:textId="77777777" w:rsidR="00AD2F5A" w:rsidRDefault="00000000">
      <w:pPr>
        <w:pStyle w:val="Paragraphedeliste"/>
        <w:numPr>
          <w:ilvl w:val="0"/>
          <w:numId w:val="4"/>
        </w:numPr>
        <w:spacing w:after="100" w:line="276" w:lineRule="auto"/>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Déclencher des alertes automatiques en cas de conditions climatiques extrêmes</w:t>
      </w:r>
    </w:p>
    <w:p w14:paraId="128D89F8" w14:textId="77777777" w:rsidR="00AD2F5A" w:rsidRDefault="00AD2F5A">
      <w:pPr>
        <w:pStyle w:val="Paragraphedeliste"/>
        <w:spacing w:after="100" w:line="276" w:lineRule="auto"/>
        <w:contextualSpacing w:val="0"/>
        <w:jc w:val="both"/>
        <w:rPr>
          <w:rFonts w:ascii="Times New Roman" w:hAnsi="Times New Roman" w:cs="Times New Roman"/>
          <w:sz w:val="24"/>
          <w:szCs w:val="24"/>
        </w:rPr>
      </w:pPr>
    </w:p>
    <w:p w14:paraId="5AF2B646" w14:textId="77777777" w:rsidR="00AD2F5A" w:rsidRPr="00EF1E27" w:rsidRDefault="00000000" w:rsidP="00EF1E27">
      <w:pPr>
        <w:pStyle w:val="Titre3"/>
        <w:rPr>
          <w:b/>
          <w:bCs/>
          <w:color w:val="auto"/>
          <w:sz w:val="24"/>
          <w:szCs w:val="24"/>
        </w:rPr>
      </w:pPr>
      <w:bookmarkStart w:id="4" w:name="_Toc225805261"/>
      <w:r w:rsidRPr="00EF1E27">
        <w:rPr>
          <w:b/>
          <w:bCs/>
          <w:color w:val="auto"/>
          <w:sz w:val="24"/>
          <w:szCs w:val="24"/>
        </w:rPr>
        <w:lastRenderedPageBreak/>
        <w:t>1.4 Périmètre du Projet</w:t>
      </w:r>
      <w:bookmarkEnd w:id="4"/>
    </w:p>
    <w:p w14:paraId="2C478AB3" w14:textId="77777777" w:rsidR="00AD2F5A" w:rsidRPr="00F64523" w:rsidRDefault="00000000">
      <w:pPr>
        <w:numPr>
          <w:ilvl w:val="0"/>
          <w:numId w:val="5"/>
        </w:numPr>
        <w:spacing w:before="240" w:after="160" w:line="276" w:lineRule="auto"/>
        <w:jc w:val="both"/>
        <w:rPr>
          <w:rFonts w:ascii="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 xml:space="preserve">Wilayas </w:t>
      </w:r>
      <w:proofErr w:type="spellStart"/>
      <w:r>
        <w:rPr>
          <w:rFonts w:ascii="Times New Roman" w:eastAsia="Times New Roman" w:hAnsi="Times New Roman" w:cs="Times New Roman"/>
          <w:b/>
          <w:bCs/>
          <w:color w:val="000000" w:themeColor="text1"/>
          <w:sz w:val="24"/>
          <w:szCs w:val="24"/>
          <w:lang w:val="en-US"/>
        </w:rPr>
        <w:t>concernées</w:t>
      </w:r>
      <w:proofErr w:type="spellEnd"/>
      <w:r>
        <w:rPr>
          <w:rFonts w:ascii="Times New Roman" w:eastAsia="Times New Roman" w:hAnsi="Times New Roman" w:cs="Times New Roman"/>
          <w:b/>
          <w:bCs/>
          <w:color w:val="000000" w:themeColor="text1"/>
          <w:sz w:val="24"/>
          <w:szCs w:val="24"/>
          <w:lang w:val="en-US"/>
        </w:rPr>
        <w:t xml:space="preserve">: </w:t>
      </w:r>
      <w:r>
        <w:rPr>
          <w:rFonts w:ascii="Times New Roman" w:eastAsia="Times New Roman" w:hAnsi="Times New Roman" w:cs="Times New Roman"/>
          <w:color w:val="000000" w:themeColor="text1"/>
          <w:sz w:val="24"/>
          <w:szCs w:val="24"/>
          <w:lang w:val="en-US"/>
        </w:rPr>
        <w:t xml:space="preserve"> Dakar, </w:t>
      </w:r>
      <w:proofErr w:type="spellStart"/>
      <w:r>
        <w:rPr>
          <w:rFonts w:ascii="Times New Roman" w:eastAsia="Times New Roman" w:hAnsi="Times New Roman" w:cs="Times New Roman"/>
          <w:color w:val="000000" w:themeColor="text1"/>
          <w:sz w:val="24"/>
          <w:szCs w:val="24"/>
          <w:lang w:val="en-US"/>
        </w:rPr>
        <w:t>Thiès</w:t>
      </w:r>
      <w:proofErr w:type="spellEnd"/>
      <w:r>
        <w:rPr>
          <w:rFonts w:ascii="Times New Roman" w:eastAsia="Times New Roman" w:hAnsi="Times New Roman" w:cs="Times New Roman"/>
          <w:color w:val="000000" w:themeColor="text1"/>
          <w:sz w:val="24"/>
          <w:szCs w:val="24"/>
          <w:lang w:val="en-US"/>
        </w:rPr>
        <w:t xml:space="preserve">, Saint-Louis, </w:t>
      </w:r>
      <w:proofErr w:type="spellStart"/>
      <w:r>
        <w:rPr>
          <w:rFonts w:ascii="Times New Roman" w:eastAsia="Times New Roman" w:hAnsi="Times New Roman" w:cs="Times New Roman"/>
          <w:color w:val="000000" w:themeColor="text1"/>
          <w:sz w:val="24"/>
          <w:szCs w:val="24"/>
          <w:lang w:val="en-US"/>
        </w:rPr>
        <w:t>Ziguinchor</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Times New Roman" w:eastAsia="Times New Roman" w:hAnsi="Times New Roman" w:cs="Times New Roman"/>
          <w:color w:val="000000" w:themeColor="text1"/>
          <w:sz w:val="24"/>
          <w:szCs w:val="24"/>
          <w:lang w:val="en-US"/>
        </w:rPr>
        <w:t>Tambacounda</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Times New Roman" w:eastAsia="Times New Roman" w:hAnsi="Times New Roman" w:cs="Times New Roman"/>
          <w:color w:val="000000" w:themeColor="text1"/>
          <w:sz w:val="24"/>
          <w:szCs w:val="24"/>
          <w:lang w:val="en-US"/>
        </w:rPr>
        <w:t>Kaolack</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Times New Roman" w:eastAsia="Times New Roman" w:hAnsi="Times New Roman" w:cs="Times New Roman"/>
          <w:color w:val="000000" w:themeColor="text1"/>
          <w:sz w:val="24"/>
          <w:szCs w:val="24"/>
          <w:lang w:val="en-US"/>
        </w:rPr>
        <w:t>Louga</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Times New Roman" w:eastAsia="Times New Roman" w:hAnsi="Times New Roman" w:cs="Times New Roman"/>
          <w:color w:val="000000" w:themeColor="text1"/>
          <w:sz w:val="24"/>
          <w:szCs w:val="24"/>
          <w:lang w:val="en-US"/>
        </w:rPr>
        <w:t>Diourbel</w:t>
      </w:r>
      <w:proofErr w:type="spellEnd"/>
      <w:r>
        <w:rPr>
          <w:rFonts w:ascii="Times New Roman" w:eastAsia="Times New Roman" w:hAnsi="Times New Roman" w:cs="Times New Roman"/>
          <w:color w:val="000000" w:themeColor="text1"/>
          <w:sz w:val="24"/>
          <w:szCs w:val="24"/>
          <w:lang w:val="en-US"/>
        </w:rPr>
        <w:t>.</w:t>
      </w:r>
    </w:p>
    <w:p w14:paraId="4FA0C4C0" w14:textId="77777777" w:rsidR="00AD2F5A" w:rsidRDefault="00000000">
      <w:pPr>
        <w:numPr>
          <w:ilvl w:val="0"/>
          <w:numId w:val="5"/>
        </w:numPr>
        <w:spacing w:before="240" w:after="160" w:line="276" w:lineRule="auto"/>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Période de collecte : </w:t>
      </w:r>
      <w:r>
        <w:rPr>
          <w:rFonts w:ascii="Times New Roman" w:eastAsia="Times New Roman" w:hAnsi="Times New Roman" w:cs="Times New Roman"/>
          <w:color w:val="000000" w:themeColor="text1"/>
          <w:sz w:val="24"/>
          <w:szCs w:val="24"/>
        </w:rPr>
        <w:t>Données des 7 derniers jours.</w:t>
      </w:r>
    </w:p>
    <w:p w14:paraId="65A8DDC7" w14:textId="77777777" w:rsidR="00AD2F5A" w:rsidRPr="00F64523" w:rsidRDefault="00000000">
      <w:pPr>
        <w:numPr>
          <w:ilvl w:val="0"/>
          <w:numId w:val="5"/>
        </w:numPr>
        <w:spacing w:before="240" w:after="160" w:line="600" w:lineRule="auto"/>
        <w:jc w:val="both"/>
        <w:rPr>
          <w:rFonts w:ascii="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 xml:space="preserve">Technologies: </w:t>
      </w:r>
      <w:r>
        <w:rPr>
          <w:rFonts w:ascii="Times New Roman" w:eastAsia="Times New Roman" w:hAnsi="Times New Roman" w:cs="Times New Roman"/>
          <w:color w:val="000000" w:themeColor="text1"/>
          <w:sz w:val="24"/>
          <w:szCs w:val="24"/>
          <w:lang w:val="en-US"/>
        </w:rPr>
        <w:t xml:space="preserve">AWS Lambda, DynamoDB, S3, CloudFront, CloudWatch, </w:t>
      </w:r>
      <w:proofErr w:type="spellStart"/>
      <w:r>
        <w:rPr>
          <w:rFonts w:ascii="Times New Roman" w:eastAsia="Times New Roman" w:hAnsi="Times New Roman" w:cs="Times New Roman"/>
          <w:color w:val="000000" w:themeColor="text1"/>
          <w:sz w:val="24"/>
          <w:szCs w:val="24"/>
          <w:lang w:val="en-US"/>
        </w:rPr>
        <w:t>EventBridge</w:t>
      </w:r>
      <w:proofErr w:type="spellEnd"/>
      <w:r>
        <w:rPr>
          <w:rFonts w:ascii="Times New Roman" w:eastAsia="Times New Roman" w:hAnsi="Times New Roman" w:cs="Times New Roman"/>
          <w:color w:val="000000" w:themeColor="text1"/>
          <w:sz w:val="24"/>
          <w:szCs w:val="24"/>
          <w:lang w:val="en-US"/>
        </w:rPr>
        <w:t>.</w:t>
      </w:r>
    </w:p>
    <w:p w14:paraId="1A5107F1" w14:textId="77777777" w:rsidR="00AD2F5A" w:rsidRPr="00BC62BF" w:rsidRDefault="00000000" w:rsidP="00BC62BF">
      <w:pPr>
        <w:pStyle w:val="Titre1"/>
        <w:rPr>
          <w:b/>
          <w:bCs/>
          <w:color w:val="auto"/>
          <w:sz w:val="28"/>
          <w:szCs w:val="28"/>
        </w:rPr>
      </w:pPr>
      <w:bookmarkStart w:id="5" w:name="_Toc225805262"/>
      <w:r w:rsidRPr="00BC62BF">
        <w:rPr>
          <w:b/>
          <w:bCs/>
          <w:color w:val="auto"/>
          <w:sz w:val="28"/>
          <w:szCs w:val="28"/>
        </w:rPr>
        <w:t>2. Architecture AWS</w:t>
      </w:r>
      <w:bookmarkEnd w:id="5"/>
    </w:p>
    <w:p w14:paraId="31AA6A90" w14:textId="77777777" w:rsidR="00AD2F5A" w:rsidRPr="00EF1E27" w:rsidRDefault="00000000" w:rsidP="00EF1E27">
      <w:pPr>
        <w:pStyle w:val="Titre3"/>
        <w:rPr>
          <w:b/>
          <w:bCs/>
          <w:color w:val="auto"/>
          <w:sz w:val="24"/>
          <w:szCs w:val="24"/>
        </w:rPr>
      </w:pPr>
      <w:bookmarkStart w:id="6" w:name="_Toc225805263"/>
      <w:r w:rsidRPr="00EF1E27">
        <w:rPr>
          <w:b/>
          <w:bCs/>
          <w:color w:val="auto"/>
          <w:sz w:val="24"/>
          <w:szCs w:val="24"/>
        </w:rPr>
        <w:t>2.1 Vue d'ensemble</w:t>
      </w:r>
      <w:bookmarkEnd w:id="6"/>
    </w:p>
    <w:p w14:paraId="71C6F11F" w14:textId="77777777" w:rsidR="00AD2F5A" w:rsidRDefault="00000000">
      <w:pPr>
        <w:spacing w:after="160" w:line="276" w:lineRule="auto"/>
        <w:jc w:val="both"/>
        <w:rPr>
          <w:rFonts w:ascii="Times New Roman" w:hAnsi="Times New Roman" w:cs="Times New Roman"/>
          <w:color w:val="1C2B1A"/>
          <w:sz w:val="24"/>
          <w:szCs w:val="24"/>
        </w:rPr>
      </w:pPr>
      <w:r>
        <w:rPr>
          <w:rFonts w:ascii="Times New Roman" w:eastAsia="Times New Roman" w:hAnsi="Times New Roman" w:cs="Times New Roman"/>
          <w:color w:val="1C2B1A"/>
          <w:sz w:val="24"/>
          <w:szCs w:val="24"/>
        </w:rPr>
        <w:tab/>
        <w:t>L'architecture choisie est entièrement serverless, ce qui signifie qu'aucun serveur physique n'a besoin d'être géré. AWS gère automatiquement la scalabilité, la disponibilité et la maintenance de l'infrastructure. Cette approche garantit un coût minimal et une disponibilité maximale.</w:t>
      </w:r>
    </w:p>
    <w:p w14:paraId="781D3828" w14:textId="77777777" w:rsidR="00AD2F5A" w:rsidRPr="00BC62BF" w:rsidRDefault="00000000" w:rsidP="00BC62BF">
      <w:pPr>
        <w:pStyle w:val="Titre3"/>
        <w:rPr>
          <w:b/>
          <w:bCs/>
          <w:color w:val="auto"/>
          <w:sz w:val="24"/>
          <w:szCs w:val="24"/>
        </w:rPr>
      </w:pPr>
      <w:bookmarkStart w:id="7" w:name="_Toc225805264"/>
      <w:r w:rsidRPr="00BC62BF">
        <w:rPr>
          <w:b/>
          <w:bCs/>
          <w:color w:val="auto"/>
          <w:sz w:val="24"/>
          <w:szCs w:val="24"/>
        </w:rPr>
        <w:t>2.2 Services AWS Mobilisés</w:t>
      </w:r>
      <w:bookmarkEnd w:id="7"/>
    </w:p>
    <w:p w14:paraId="14004727" w14:textId="77777777" w:rsidR="00AD2F5A" w:rsidRDefault="00AD2F5A">
      <w:pPr>
        <w:spacing w:after="160" w:line="276" w:lineRule="auto"/>
        <w:jc w:val="both"/>
        <w:rPr>
          <w:rFonts w:ascii="Times New Roman" w:hAnsi="Times New Roman" w:cs="Times New Roman"/>
          <w:b/>
          <w:bCs/>
          <w:color w:val="1C2B1A"/>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2"/>
        <w:gridCol w:w="6544"/>
      </w:tblGrid>
      <w:tr w:rsidR="00AD2F5A" w14:paraId="0B2B0CFE" w14:textId="77777777">
        <w:trPr>
          <w:tblHeader/>
          <w:tblCellSpacing w:w="15" w:type="dxa"/>
        </w:trPr>
        <w:tc>
          <w:tcPr>
            <w:tcW w:w="0" w:type="auto"/>
            <w:shd w:val="clear" w:color="auto" w:fill="F4B083" w:themeFill="accent2" w:themeFillTint="99"/>
            <w:vAlign w:val="center"/>
          </w:tcPr>
          <w:p w14:paraId="69B656F1" w14:textId="77777777" w:rsidR="00AD2F5A" w:rsidRDefault="00000000">
            <w:pPr>
              <w:spacing w:after="160" w:line="276"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Module du cours</w:t>
            </w:r>
          </w:p>
        </w:tc>
        <w:tc>
          <w:tcPr>
            <w:tcW w:w="0" w:type="auto"/>
            <w:shd w:val="clear" w:color="auto" w:fill="F4B083" w:themeFill="accent2" w:themeFillTint="99"/>
            <w:vAlign w:val="center"/>
          </w:tcPr>
          <w:p w14:paraId="13324919" w14:textId="77777777" w:rsidR="00AD2F5A" w:rsidRDefault="00000000">
            <w:pPr>
              <w:spacing w:after="160" w:line="276"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Services AWS mobilisés</w:t>
            </w:r>
          </w:p>
        </w:tc>
      </w:tr>
      <w:tr w:rsidR="00AD2F5A" w14:paraId="0D8A6363" w14:textId="77777777">
        <w:trPr>
          <w:tblCellSpacing w:w="15" w:type="dxa"/>
        </w:trPr>
        <w:tc>
          <w:tcPr>
            <w:tcW w:w="0" w:type="auto"/>
            <w:shd w:val="clear" w:color="auto" w:fill="F7CAAC" w:themeFill="accent2" w:themeFillTint="66"/>
            <w:vAlign w:val="center"/>
          </w:tcPr>
          <w:p w14:paraId="0D9E15A3"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M6 — Calcul</w:t>
            </w:r>
          </w:p>
        </w:tc>
        <w:tc>
          <w:tcPr>
            <w:tcW w:w="0" w:type="auto"/>
            <w:shd w:val="clear" w:color="auto" w:fill="FBE4D5" w:themeFill="accent2" w:themeFillTint="33"/>
            <w:vAlign w:val="center"/>
          </w:tcPr>
          <w:p w14:paraId="04B0CBE3"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Lambda Python — collecte, traitement, export</w:t>
            </w:r>
          </w:p>
        </w:tc>
      </w:tr>
      <w:tr w:rsidR="00AD2F5A" w:rsidRPr="00D72176" w14:paraId="3EA31163" w14:textId="77777777">
        <w:trPr>
          <w:tblCellSpacing w:w="15" w:type="dxa"/>
        </w:trPr>
        <w:tc>
          <w:tcPr>
            <w:tcW w:w="0" w:type="auto"/>
            <w:shd w:val="clear" w:color="auto" w:fill="F7CAAC" w:themeFill="accent2" w:themeFillTint="66"/>
            <w:vAlign w:val="center"/>
          </w:tcPr>
          <w:p w14:paraId="11138EFB"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M7 — Stockage</w:t>
            </w:r>
          </w:p>
        </w:tc>
        <w:tc>
          <w:tcPr>
            <w:tcW w:w="0" w:type="auto"/>
            <w:shd w:val="clear" w:color="auto" w:fill="FBE4D5" w:themeFill="accent2" w:themeFillTint="33"/>
            <w:vAlign w:val="center"/>
          </w:tcPr>
          <w:p w14:paraId="3660E7A2" w14:textId="77777777" w:rsidR="00AD2F5A" w:rsidRPr="00F64523" w:rsidRDefault="00000000">
            <w:pPr>
              <w:spacing w:after="160" w:line="276" w:lineRule="auto"/>
              <w:jc w:val="both"/>
              <w:rPr>
                <w:rFonts w:ascii="Times New Roman" w:hAnsi="Times New Roman" w:cs="Times New Roman"/>
                <w:sz w:val="24"/>
                <w:szCs w:val="24"/>
                <w:lang w:val="en-US"/>
              </w:rPr>
            </w:pPr>
            <w:r>
              <w:rPr>
                <w:rFonts w:ascii="Times New Roman" w:eastAsia="Times New Roman" w:hAnsi="Times New Roman" w:cs="Times New Roman"/>
                <w:sz w:val="24"/>
                <w:szCs w:val="24"/>
                <w:lang w:val="en-US"/>
              </w:rPr>
              <w:t>S3 — data lake, S3 Static Website — tableau de bord HTML</w:t>
            </w:r>
          </w:p>
        </w:tc>
      </w:tr>
      <w:tr w:rsidR="00AD2F5A" w14:paraId="5A098D77" w14:textId="77777777">
        <w:trPr>
          <w:tblCellSpacing w:w="15" w:type="dxa"/>
        </w:trPr>
        <w:tc>
          <w:tcPr>
            <w:tcW w:w="0" w:type="auto"/>
            <w:shd w:val="clear" w:color="auto" w:fill="F7CAAC" w:themeFill="accent2" w:themeFillTint="66"/>
            <w:vAlign w:val="center"/>
          </w:tcPr>
          <w:p w14:paraId="10DECD26"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M8 — Bases de données</w:t>
            </w:r>
          </w:p>
        </w:tc>
        <w:tc>
          <w:tcPr>
            <w:tcW w:w="0" w:type="auto"/>
            <w:shd w:val="clear" w:color="auto" w:fill="FBE4D5" w:themeFill="accent2" w:themeFillTint="33"/>
            <w:vAlign w:val="center"/>
          </w:tcPr>
          <w:p w14:paraId="4E70D789"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DynamoDB — métriques historiques avec partition par région/date</w:t>
            </w:r>
          </w:p>
        </w:tc>
      </w:tr>
      <w:tr w:rsidR="00AD2F5A" w14:paraId="6C5D0844" w14:textId="77777777">
        <w:trPr>
          <w:tblCellSpacing w:w="15" w:type="dxa"/>
        </w:trPr>
        <w:tc>
          <w:tcPr>
            <w:tcW w:w="0" w:type="auto"/>
            <w:shd w:val="clear" w:color="auto" w:fill="F7CAAC" w:themeFill="accent2" w:themeFillTint="66"/>
            <w:vAlign w:val="center"/>
          </w:tcPr>
          <w:p w14:paraId="3B85013F"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M5 — Réseau</w:t>
            </w:r>
          </w:p>
        </w:tc>
        <w:tc>
          <w:tcPr>
            <w:tcW w:w="0" w:type="auto"/>
            <w:shd w:val="clear" w:color="auto" w:fill="FBE4D5" w:themeFill="accent2" w:themeFillTint="33"/>
            <w:vAlign w:val="center"/>
          </w:tcPr>
          <w:p w14:paraId="788DA0C1"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CloudFront — distribution du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avec cache</w:t>
            </w:r>
          </w:p>
        </w:tc>
      </w:tr>
      <w:tr w:rsidR="00AD2F5A" w:rsidRPr="00D72176" w14:paraId="54911FFE" w14:textId="77777777">
        <w:trPr>
          <w:tblCellSpacing w:w="15" w:type="dxa"/>
        </w:trPr>
        <w:tc>
          <w:tcPr>
            <w:tcW w:w="0" w:type="auto"/>
            <w:shd w:val="clear" w:color="auto" w:fill="F7CAAC" w:themeFill="accent2" w:themeFillTint="66"/>
            <w:vAlign w:val="center"/>
          </w:tcPr>
          <w:p w14:paraId="48131828"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M4 — Sécurité</w:t>
            </w:r>
          </w:p>
        </w:tc>
        <w:tc>
          <w:tcPr>
            <w:tcW w:w="0" w:type="auto"/>
            <w:shd w:val="clear" w:color="auto" w:fill="FBE4D5" w:themeFill="accent2" w:themeFillTint="33"/>
            <w:vAlign w:val="center"/>
          </w:tcPr>
          <w:p w14:paraId="1F928F53" w14:textId="77777777" w:rsidR="00AD2F5A" w:rsidRPr="00F64523" w:rsidRDefault="00000000">
            <w:pPr>
              <w:spacing w:after="160" w:line="276" w:lineRule="auto"/>
              <w:jc w:val="both"/>
              <w:rPr>
                <w:rFonts w:ascii="Times New Roman" w:hAnsi="Times New Roman" w:cs="Times New Roman"/>
                <w:sz w:val="24"/>
                <w:szCs w:val="24"/>
                <w:lang w:val="en-US"/>
              </w:rPr>
            </w:pPr>
            <w:r>
              <w:rPr>
                <w:rFonts w:ascii="Times New Roman" w:eastAsia="Times New Roman" w:hAnsi="Times New Roman" w:cs="Times New Roman"/>
                <w:sz w:val="24"/>
                <w:szCs w:val="24"/>
                <w:lang w:val="en-US"/>
              </w:rPr>
              <w:t>IAM Roles fine-grained, bucket policies S3</w:t>
            </w:r>
          </w:p>
        </w:tc>
      </w:tr>
      <w:tr w:rsidR="00AD2F5A" w14:paraId="25A69E18" w14:textId="77777777">
        <w:trPr>
          <w:tblCellSpacing w:w="15" w:type="dxa"/>
        </w:trPr>
        <w:tc>
          <w:tcPr>
            <w:tcW w:w="0" w:type="auto"/>
            <w:shd w:val="clear" w:color="auto" w:fill="F7CAAC" w:themeFill="accent2" w:themeFillTint="66"/>
            <w:vAlign w:val="center"/>
          </w:tcPr>
          <w:p w14:paraId="5E853FFE"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M10 — Monitoring</w:t>
            </w:r>
          </w:p>
        </w:tc>
        <w:tc>
          <w:tcPr>
            <w:tcW w:w="0" w:type="auto"/>
            <w:shd w:val="clear" w:color="auto" w:fill="FBE4D5" w:themeFill="accent2" w:themeFillTint="33"/>
            <w:vAlign w:val="center"/>
          </w:tcPr>
          <w:p w14:paraId="38F4E29E"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CloudWatch </w:t>
            </w:r>
            <w:proofErr w:type="spellStart"/>
            <w:r>
              <w:rPr>
                <w:rFonts w:ascii="Times New Roman" w:eastAsia="Times New Roman" w:hAnsi="Times New Roman" w:cs="Times New Roman"/>
                <w:sz w:val="24"/>
                <w:szCs w:val="24"/>
              </w:rPr>
              <w:t>alarms</w:t>
            </w:r>
            <w:proofErr w:type="spellEnd"/>
            <w:r>
              <w:rPr>
                <w:rFonts w:ascii="Times New Roman" w:eastAsia="Times New Roman" w:hAnsi="Times New Roman" w:cs="Times New Roman"/>
                <w:sz w:val="24"/>
                <w:szCs w:val="24"/>
              </w:rPr>
              <w:t xml:space="preserve">, métriques personnalisées, </w:t>
            </w:r>
            <w:proofErr w:type="spellStart"/>
            <w:r>
              <w:rPr>
                <w:rFonts w:ascii="Times New Roman" w:eastAsia="Times New Roman" w:hAnsi="Times New Roman" w:cs="Times New Roman"/>
                <w:sz w:val="24"/>
                <w:szCs w:val="24"/>
              </w:rPr>
              <w:t>dashboards</w:t>
            </w:r>
            <w:proofErr w:type="spellEnd"/>
          </w:p>
        </w:tc>
      </w:tr>
    </w:tbl>
    <w:p w14:paraId="040BB845" w14:textId="77777777" w:rsidR="00AD2F5A" w:rsidRDefault="00AD2F5A">
      <w:pPr>
        <w:pStyle w:val="Paragraphedeliste"/>
        <w:spacing w:line="276" w:lineRule="auto"/>
        <w:ind w:left="1140"/>
        <w:jc w:val="both"/>
        <w:rPr>
          <w:rFonts w:ascii="Times New Roman" w:hAnsi="Times New Roman" w:cs="Times New Roman"/>
          <w:color w:val="000000" w:themeColor="text1"/>
          <w:sz w:val="24"/>
          <w:szCs w:val="24"/>
        </w:rPr>
      </w:pPr>
    </w:p>
    <w:p w14:paraId="50A8CF5C" w14:textId="77777777" w:rsidR="00AD2F5A" w:rsidRDefault="00AD2F5A">
      <w:pPr>
        <w:pStyle w:val="Paragraphedeliste"/>
        <w:spacing w:line="276" w:lineRule="auto"/>
        <w:ind w:left="1140"/>
        <w:jc w:val="both"/>
        <w:rPr>
          <w:rFonts w:ascii="Times New Roman" w:hAnsi="Times New Roman" w:cs="Times New Roman"/>
          <w:color w:val="000000" w:themeColor="text1"/>
          <w:sz w:val="24"/>
          <w:szCs w:val="24"/>
        </w:rPr>
      </w:pPr>
    </w:p>
    <w:p w14:paraId="7727E146" w14:textId="77777777" w:rsidR="00AD2F5A" w:rsidRPr="00BC62BF" w:rsidRDefault="00AD2F5A" w:rsidP="00BC62BF">
      <w:pPr>
        <w:pStyle w:val="Titre3"/>
        <w:rPr>
          <w:b/>
          <w:bCs/>
          <w:color w:val="auto"/>
        </w:rPr>
      </w:pPr>
    </w:p>
    <w:p w14:paraId="4FFA2700" w14:textId="77777777" w:rsidR="00AD2F5A" w:rsidRPr="00BC62BF" w:rsidRDefault="00000000" w:rsidP="00BC62BF">
      <w:pPr>
        <w:pStyle w:val="Titre3"/>
        <w:rPr>
          <w:b/>
          <w:bCs/>
          <w:color w:val="auto"/>
        </w:rPr>
      </w:pPr>
      <w:bookmarkStart w:id="8" w:name="_Toc225805265"/>
      <w:r w:rsidRPr="00BC62BF">
        <w:rPr>
          <w:rFonts w:eastAsia="Times New Roman"/>
          <w:b/>
          <w:bCs/>
          <w:color w:val="auto"/>
        </w:rPr>
        <w:t>2.3 Flux de données</w:t>
      </w:r>
      <w:bookmarkEnd w:id="8"/>
    </w:p>
    <w:p w14:paraId="4AB70C7B"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color w:val="1C2B1A"/>
        </w:rPr>
        <w:tab/>
      </w:r>
      <w:r>
        <w:rPr>
          <w:rFonts w:ascii="Times New Roman" w:eastAsia="Times New Roman" w:hAnsi="Times New Roman" w:cs="Times New Roman"/>
          <w:color w:val="000000" w:themeColor="text1"/>
          <w:sz w:val="24"/>
          <w:szCs w:val="24"/>
        </w:rPr>
        <w:t xml:space="preserve">Le système fonctionne selon une chaîne automatique déclenchée toutes les 3 heures par EventBridge. Lambda-Collecte appelle l'API </w:t>
      </w:r>
      <w:proofErr w:type="spellStart"/>
      <w:r>
        <w:rPr>
          <w:rFonts w:ascii="Times New Roman" w:eastAsia="Times New Roman" w:hAnsi="Times New Roman" w:cs="Times New Roman"/>
          <w:color w:val="000000" w:themeColor="text1"/>
          <w:sz w:val="24"/>
          <w:szCs w:val="24"/>
        </w:rPr>
        <w:t>OpenWeatherMap</w:t>
      </w:r>
      <w:proofErr w:type="spellEnd"/>
      <w:r>
        <w:rPr>
          <w:rFonts w:ascii="Times New Roman" w:eastAsia="Times New Roman" w:hAnsi="Times New Roman" w:cs="Times New Roman"/>
          <w:color w:val="000000" w:themeColor="text1"/>
          <w:sz w:val="24"/>
          <w:szCs w:val="24"/>
        </w:rPr>
        <w:t xml:space="preserve"> pour chaque wilaya et sauvegarde les données brutes dans DynamoDB (table </w:t>
      </w:r>
      <w:proofErr w:type="spellStart"/>
      <w:r>
        <w:rPr>
          <w:rFonts w:ascii="Times New Roman" w:eastAsia="Times New Roman" w:hAnsi="Times New Roman" w:cs="Times New Roman"/>
          <w:color w:val="000000" w:themeColor="text1"/>
          <w:sz w:val="24"/>
          <w:szCs w:val="24"/>
        </w:rPr>
        <w:t>ClimateData</w:t>
      </w:r>
      <w:proofErr w:type="spellEnd"/>
      <w:r>
        <w:rPr>
          <w:rFonts w:ascii="Times New Roman" w:eastAsia="Times New Roman" w:hAnsi="Times New Roman" w:cs="Times New Roman"/>
          <w:color w:val="000000" w:themeColor="text1"/>
          <w:sz w:val="24"/>
          <w:szCs w:val="24"/>
        </w:rPr>
        <w:t xml:space="preserve">) et dans S3. Lambda-Traitement calcule ensuite les agrégats quotidiens et les stocke dans </w:t>
      </w:r>
      <w:proofErr w:type="spellStart"/>
      <w:r>
        <w:rPr>
          <w:rFonts w:ascii="Times New Roman" w:eastAsia="Times New Roman" w:hAnsi="Times New Roman" w:cs="Times New Roman"/>
          <w:color w:val="000000" w:themeColor="text1"/>
          <w:sz w:val="24"/>
          <w:szCs w:val="24"/>
        </w:rPr>
        <w:t>ClimateDaily</w:t>
      </w:r>
      <w:proofErr w:type="spellEnd"/>
      <w:r>
        <w:rPr>
          <w:rFonts w:ascii="Times New Roman" w:eastAsia="Times New Roman" w:hAnsi="Times New Roman" w:cs="Times New Roman"/>
          <w:color w:val="000000" w:themeColor="text1"/>
          <w:sz w:val="24"/>
          <w:szCs w:val="24"/>
        </w:rPr>
        <w:t xml:space="preserve">. Enfin, </w:t>
      </w:r>
      <w:r>
        <w:rPr>
          <w:rFonts w:ascii="Times New Roman" w:eastAsia="Times New Roman" w:hAnsi="Times New Roman" w:cs="Times New Roman"/>
          <w:color w:val="000000" w:themeColor="text1"/>
          <w:sz w:val="24"/>
          <w:szCs w:val="24"/>
        </w:rPr>
        <w:lastRenderedPageBreak/>
        <w:t>Lambda-Dashboard génère le fichier HTML complet et l'uploade vers S3, qui est distribué via CloudFront.</w:t>
      </w:r>
    </w:p>
    <w:p w14:paraId="6B66B095" w14:textId="77777777" w:rsidR="00AD2F5A" w:rsidRDefault="00AD2F5A">
      <w:pPr>
        <w:pStyle w:val="Paragraphedeliste"/>
        <w:spacing w:line="276" w:lineRule="auto"/>
        <w:ind w:left="0"/>
        <w:jc w:val="both"/>
        <w:rPr>
          <w:rFonts w:ascii="Times New Roman" w:hAnsi="Times New Roman" w:cs="Times New Roman"/>
          <w:b/>
          <w:bCs/>
          <w:color w:val="000000" w:themeColor="text1"/>
          <w:sz w:val="24"/>
          <w:szCs w:val="24"/>
        </w:rPr>
      </w:pPr>
    </w:p>
    <w:p w14:paraId="5D914587" w14:textId="77777777" w:rsidR="00AD2F5A" w:rsidRDefault="00AD2F5A">
      <w:pPr>
        <w:pStyle w:val="Paragraphedeliste"/>
        <w:spacing w:line="276" w:lineRule="auto"/>
        <w:ind w:left="0"/>
        <w:jc w:val="both"/>
        <w:rPr>
          <w:rFonts w:ascii="Times New Roman" w:hAnsi="Times New Roman" w:cs="Times New Roman"/>
          <w:color w:val="000000" w:themeColor="text1"/>
          <w:sz w:val="24"/>
          <w:szCs w:val="24"/>
        </w:rPr>
      </w:pPr>
    </w:p>
    <w:p w14:paraId="152A72BD" w14:textId="195C12AC" w:rsidR="00AD2F5A" w:rsidRPr="00BC48A8" w:rsidRDefault="00BC48A8" w:rsidP="00BC48A8">
      <w:pPr>
        <w:pStyle w:val="Titre1"/>
        <w:rPr>
          <w:b/>
          <w:bCs/>
          <w:color w:val="auto"/>
          <w:sz w:val="28"/>
          <w:szCs w:val="28"/>
        </w:rPr>
      </w:pPr>
      <w:bookmarkStart w:id="9" w:name="_Toc225805266"/>
      <w:r w:rsidRPr="00BC48A8">
        <w:rPr>
          <w:b/>
          <w:bCs/>
          <w:color w:val="auto"/>
          <w:sz w:val="28"/>
          <w:szCs w:val="28"/>
        </w:rPr>
        <w:t xml:space="preserve">3. </w:t>
      </w:r>
      <w:r w:rsidR="00000000" w:rsidRPr="00BC48A8">
        <w:rPr>
          <w:b/>
          <w:bCs/>
          <w:color w:val="auto"/>
          <w:sz w:val="28"/>
          <w:szCs w:val="28"/>
        </w:rPr>
        <w:t>Collecte des Données Météorologiques (Étape 28)</w:t>
      </w:r>
      <w:bookmarkEnd w:id="9"/>
    </w:p>
    <w:p w14:paraId="18806666" w14:textId="77777777" w:rsidR="00AD2F5A" w:rsidRPr="00EF1E27" w:rsidRDefault="00000000" w:rsidP="00EF1E27">
      <w:pPr>
        <w:pStyle w:val="Titre3"/>
        <w:rPr>
          <w:b/>
          <w:bCs/>
          <w:color w:val="auto"/>
          <w:sz w:val="24"/>
          <w:szCs w:val="24"/>
        </w:rPr>
      </w:pPr>
      <w:bookmarkStart w:id="10" w:name="_Toc225805267"/>
      <w:r w:rsidRPr="00EF1E27">
        <w:rPr>
          <w:b/>
          <w:bCs/>
          <w:color w:val="auto"/>
          <w:sz w:val="24"/>
          <w:szCs w:val="24"/>
        </w:rPr>
        <w:t>3.1 Choix de l’API Météorologique</w:t>
      </w:r>
      <w:bookmarkEnd w:id="10"/>
    </w:p>
    <w:p w14:paraId="10E51134" w14:textId="77777777" w:rsidR="00AD2F5A" w:rsidRDefault="00000000">
      <w:pPr>
        <w:pStyle w:val="Paragraphedeliste"/>
        <w:spacing w:line="480" w:lineRule="auto"/>
        <w:ind w:left="0"/>
        <w:jc w:val="both"/>
        <w:rPr>
          <w:rFonts w:ascii="Times New Roman" w:hAnsi="Times New Roman" w:cs="Times New Roman"/>
          <w:b/>
          <w:bCs/>
          <w:color w:val="000000" w:themeColor="text1"/>
          <w:sz w:val="24"/>
          <w:szCs w:val="24"/>
        </w:rPr>
      </w:pPr>
      <w:proofErr w:type="spellStart"/>
      <w:r>
        <w:rPr>
          <w:rFonts w:ascii="Times New Roman" w:eastAsia="Times New Roman" w:hAnsi="Times New Roman" w:cs="Times New Roman"/>
          <w:color w:val="000000" w:themeColor="text1"/>
          <w:sz w:val="24"/>
          <w:szCs w:val="24"/>
        </w:rPr>
        <w:t>OpenWeatherMap</w:t>
      </w:r>
      <w:proofErr w:type="spellEnd"/>
      <w:r>
        <w:rPr>
          <w:rFonts w:ascii="Times New Roman" w:eastAsia="Times New Roman" w:hAnsi="Times New Roman" w:cs="Times New Roman"/>
          <w:color w:val="000000" w:themeColor="text1"/>
          <w:sz w:val="24"/>
          <w:szCs w:val="24"/>
        </w:rPr>
        <w:t xml:space="preserve"> API : Une API gratuite avec 1000 appels/jour</w:t>
      </w:r>
      <w:r>
        <w:rPr>
          <w:rFonts w:ascii="Times New Roman" w:eastAsia="Times New Roman" w:hAnsi="Times New Roman" w:cs="Times New Roman"/>
          <w:b/>
          <w:bCs/>
          <w:color w:val="000000" w:themeColor="text1"/>
          <w:sz w:val="24"/>
          <w:szCs w:val="24"/>
        </w:rPr>
        <w:t>.</w:t>
      </w:r>
    </w:p>
    <w:p w14:paraId="3ED1A992" w14:textId="77777777" w:rsidR="00AD2F5A" w:rsidRPr="00EF1E27" w:rsidRDefault="00000000" w:rsidP="00EF1E27">
      <w:pPr>
        <w:pStyle w:val="Titre3"/>
        <w:rPr>
          <w:b/>
          <w:bCs/>
          <w:color w:val="auto"/>
          <w:sz w:val="24"/>
          <w:szCs w:val="24"/>
        </w:rPr>
      </w:pPr>
      <w:bookmarkStart w:id="11" w:name="_Toc225805268"/>
      <w:r w:rsidRPr="00EF1E27">
        <w:rPr>
          <w:b/>
          <w:bCs/>
          <w:color w:val="auto"/>
          <w:sz w:val="24"/>
          <w:szCs w:val="24"/>
        </w:rPr>
        <w:t>3.2 Implémentation de la Collecte des Données</w:t>
      </w:r>
      <w:bookmarkEnd w:id="11"/>
    </w:p>
    <w:p w14:paraId="0C6309ED" w14:textId="77777777" w:rsidR="00AD2F5A" w:rsidRDefault="00000000">
      <w:pPr>
        <w:pStyle w:val="Paragraphedeliste"/>
        <w:spacing w:line="276" w:lineRule="auto"/>
        <w:ind w:left="0"/>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Les bibliothèques</w:t>
      </w:r>
    </w:p>
    <w:p w14:paraId="4E80924D" w14:textId="77777777" w:rsidR="00AD2F5A" w:rsidRDefault="00000000">
      <w:pPr>
        <w:pStyle w:val="Paragraphedeliste"/>
        <w:spacing w:line="276" w:lineRule="auto"/>
        <w:ind w:left="0"/>
        <w:jc w:val="both"/>
        <w:rPr>
          <w:rFonts w:ascii="Times New Roman" w:hAnsi="Times New Roman" w:cs="Times New Roman"/>
          <w:i/>
          <w:iCs/>
          <w:color w:val="000000" w:themeColor="text1"/>
          <w:sz w:val="24"/>
          <w:szCs w:val="24"/>
        </w:rPr>
      </w:pPr>
      <w:r w:rsidRPr="00F64523">
        <w:rPr>
          <w:rFonts w:ascii="Times New Roman" w:eastAsia="Times New Roman" w:hAnsi="Times New Roman" w:cs="Times New Roman"/>
          <w:i/>
          <w:iCs/>
          <w:color w:val="000000" w:themeColor="text1"/>
          <w:sz w:val="24"/>
          <w:szCs w:val="24"/>
        </w:rPr>
        <w:t xml:space="preserve"> </w:t>
      </w:r>
      <w:proofErr w:type="gramStart"/>
      <w:r w:rsidRPr="00F64523">
        <w:rPr>
          <w:rFonts w:ascii="Times New Roman" w:eastAsia="Times New Roman" w:hAnsi="Times New Roman" w:cs="Times New Roman"/>
          <w:i/>
          <w:iCs/>
          <w:color w:val="000000" w:themeColor="text1"/>
          <w:sz w:val="24"/>
          <w:szCs w:val="24"/>
        </w:rPr>
        <w:t>boto</w:t>
      </w:r>
      <w:proofErr w:type="gramEnd"/>
      <w:r w:rsidRPr="00F64523">
        <w:rPr>
          <w:rFonts w:ascii="Times New Roman" w:eastAsia="Times New Roman" w:hAnsi="Times New Roman" w:cs="Times New Roman"/>
          <w:i/>
          <w:iCs/>
          <w:color w:val="000000" w:themeColor="text1"/>
          <w:sz w:val="24"/>
          <w:szCs w:val="24"/>
        </w:rPr>
        <w:t>3</w:t>
      </w:r>
    </w:p>
    <w:p w14:paraId="35797F92" w14:textId="77777777" w:rsidR="00AD2F5A" w:rsidRDefault="00000000">
      <w:pPr>
        <w:pStyle w:val="Paragraphedeliste"/>
        <w:spacing w:line="276" w:lineRule="auto"/>
        <w:ind w:left="0"/>
        <w:jc w:val="both"/>
        <w:rPr>
          <w:rFonts w:ascii="Times New Roman" w:hAnsi="Times New Roman" w:cs="Times New Roman"/>
          <w:color w:val="000000" w:themeColor="text1"/>
          <w:sz w:val="24"/>
          <w:szCs w:val="24"/>
        </w:rPr>
      </w:pPr>
      <w:proofErr w:type="spellStart"/>
      <w:proofErr w:type="gramStart"/>
      <w:r w:rsidRPr="00F64523">
        <w:rPr>
          <w:rFonts w:ascii="Times New Roman" w:eastAsia="Times New Roman" w:hAnsi="Times New Roman" w:cs="Times New Roman"/>
          <w:i/>
          <w:iCs/>
          <w:color w:val="000000" w:themeColor="text1"/>
          <w:sz w:val="24"/>
          <w:szCs w:val="24"/>
        </w:rPr>
        <w:t>requests</w:t>
      </w:r>
      <w:proofErr w:type="spellEnd"/>
      <w:proofErr w:type="gramEnd"/>
    </w:p>
    <w:p w14:paraId="111FD796" w14:textId="77777777" w:rsidR="00AD2F5A" w:rsidRDefault="00000000">
      <w:pPr>
        <w:pStyle w:val="Paragraphedeliste"/>
        <w:spacing w:line="276" w:lineRule="auto"/>
        <w:ind w:left="0"/>
        <w:jc w:val="both"/>
        <w:rPr>
          <w:rFonts w:ascii="Times New Roman" w:hAnsi="Times New Roman" w:cs="Times New Roman"/>
          <w:i/>
          <w:iCs/>
          <w:color w:val="000000" w:themeColor="text1"/>
          <w:sz w:val="24"/>
          <w:szCs w:val="24"/>
        </w:rPr>
      </w:pPr>
      <w:proofErr w:type="spellStart"/>
      <w:proofErr w:type="gramStart"/>
      <w:r w:rsidRPr="00F64523">
        <w:rPr>
          <w:rFonts w:ascii="Times New Roman" w:eastAsia="Times New Roman" w:hAnsi="Times New Roman" w:cs="Times New Roman"/>
          <w:i/>
          <w:iCs/>
          <w:color w:val="000000" w:themeColor="text1"/>
          <w:sz w:val="24"/>
          <w:szCs w:val="24"/>
        </w:rPr>
        <w:t>datetime</w:t>
      </w:r>
      <w:proofErr w:type="spellEnd"/>
      <w:proofErr w:type="gramEnd"/>
    </w:p>
    <w:p w14:paraId="0D9E5D47" w14:textId="77777777" w:rsidR="00AD2F5A" w:rsidRDefault="00000000">
      <w:pPr>
        <w:pStyle w:val="Paragraphedeliste"/>
        <w:spacing w:line="276" w:lineRule="auto"/>
        <w:ind w:left="0"/>
        <w:jc w:val="both"/>
        <w:rPr>
          <w:rFonts w:ascii="Times New Roman" w:hAnsi="Times New Roman" w:cs="Times New Roman"/>
          <w:i/>
          <w:iCs/>
          <w:color w:val="000000" w:themeColor="text1"/>
          <w:sz w:val="24"/>
          <w:szCs w:val="24"/>
        </w:rPr>
      </w:pPr>
      <w:proofErr w:type="spellStart"/>
      <w:r>
        <w:rPr>
          <w:rFonts w:ascii="Times New Roman" w:eastAsia="Times New Roman" w:hAnsi="Times New Roman" w:cs="Times New Roman"/>
          <w:i/>
          <w:iCs/>
          <w:color w:val="000000" w:themeColor="text1"/>
          <w:sz w:val="24"/>
          <w:szCs w:val="24"/>
        </w:rPr>
        <w:t>Decimal</w:t>
      </w:r>
      <w:proofErr w:type="spellEnd"/>
    </w:p>
    <w:p w14:paraId="0F6D20B9" w14:textId="77777777" w:rsidR="00AD2F5A" w:rsidRDefault="00000000">
      <w:pPr>
        <w:pStyle w:val="Paragraphedeliste"/>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boto</w:t>
      </w:r>
      <w:proofErr w:type="gramEnd"/>
      <w:r>
        <w:rPr>
          <w:rFonts w:ascii="Times New Roman" w:eastAsia="Times New Roman" w:hAnsi="Times New Roman" w:cs="Times New Roman"/>
          <w:color w:val="000000" w:themeColor="text1"/>
          <w:sz w:val="24"/>
          <w:szCs w:val="24"/>
        </w:rPr>
        <w:t>3</w:t>
      </w:r>
    </w:p>
    <w:p w14:paraId="688D07F6"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boto</w:t>
      </w:r>
      <w:proofErr w:type="gramEnd"/>
      <w:r>
        <w:rPr>
          <w:rFonts w:ascii="Times New Roman" w:eastAsia="Times New Roman" w:hAnsi="Times New Roman" w:cs="Times New Roman"/>
          <w:color w:val="000000" w:themeColor="text1"/>
          <w:sz w:val="24"/>
          <w:szCs w:val="24"/>
        </w:rPr>
        <w:t>3 est la bibliothèque officielle d’AWS pour Python.</w:t>
      </w:r>
    </w:p>
    <w:p w14:paraId="05774F66"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Elle permet d’interagir avec les services AWS (S3, DynamoDB, EC2, etc.).</w:t>
      </w:r>
    </w:p>
    <w:p w14:paraId="4D2DA62A"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Exemple : envoyer des fichiers vers un </w:t>
      </w:r>
      <w:proofErr w:type="spellStart"/>
      <w:r>
        <w:rPr>
          <w:rFonts w:ascii="Times New Roman" w:eastAsia="Times New Roman" w:hAnsi="Times New Roman" w:cs="Times New Roman"/>
          <w:color w:val="000000" w:themeColor="text1"/>
          <w:sz w:val="24"/>
          <w:szCs w:val="24"/>
        </w:rPr>
        <w:t>bucket</w:t>
      </w:r>
      <w:proofErr w:type="spellEnd"/>
      <w:r>
        <w:rPr>
          <w:rFonts w:ascii="Times New Roman" w:eastAsia="Times New Roman" w:hAnsi="Times New Roman" w:cs="Times New Roman"/>
          <w:color w:val="000000" w:themeColor="text1"/>
          <w:sz w:val="24"/>
          <w:szCs w:val="24"/>
        </w:rPr>
        <w:t xml:space="preserve"> S3 ou lire des données dans DynamoDB.</w:t>
      </w:r>
    </w:p>
    <w:p w14:paraId="6B4C763E" w14:textId="77777777" w:rsidR="00AD2F5A" w:rsidRDefault="00000000">
      <w:pPr>
        <w:pStyle w:val="Paragraphedeliste"/>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proofErr w:type="gramStart"/>
      <w:r>
        <w:rPr>
          <w:rFonts w:ascii="Times New Roman" w:eastAsia="Times New Roman" w:hAnsi="Times New Roman" w:cs="Times New Roman"/>
          <w:color w:val="000000" w:themeColor="text1"/>
          <w:sz w:val="24"/>
          <w:szCs w:val="24"/>
        </w:rPr>
        <w:t>requests</w:t>
      </w:r>
      <w:proofErr w:type="spellEnd"/>
      <w:proofErr w:type="gramEnd"/>
    </w:p>
    <w:p w14:paraId="6F611252"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proofErr w:type="spellStart"/>
      <w:proofErr w:type="gramStart"/>
      <w:r>
        <w:rPr>
          <w:rFonts w:ascii="Times New Roman" w:eastAsia="Times New Roman" w:hAnsi="Times New Roman" w:cs="Times New Roman"/>
          <w:color w:val="000000" w:themeColor="text1"/>
          <w:sz w:val="24"/>
          <w:szCs w:val="24"/>
        </w:rPr>
        <w:t>requests</w:t>
      </w:r>
      <w:proofErr w:type="spellEnd"/>
      <w:proofErr w:type="gramEnd"/>
      <w:r>
        <w:rPr>
          <w:rFonts w:ascii="Times New Roman" w:eastAsia="Times New Roman" w:hAnsi="Times New Roman" w:cs="Times New Roman"/>
          <w:color w:val="000000" w:themeColor="text1"/>
          <w:sz w:val="24"/>
          <w:szCs w:val="24"/>
        </w:rPr>
        <w:t xml:space="preserve"> est une bibliothèque très utilisée pour faire des requêtes HTTP en Python.</w:t>
      </w:r>
    </w:p>
    <w:p w14:paraId="7A08BFE8"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Elle sert à appeler des API externes (par exemple </w:t>
      </w:r>
      <w:proofErr w:type="spellStart"/>
      <w:r>
        <w:rPr>
          <w:rFonts w:ascii="Times New Roman" w:eastAsia="Times New Roman" w:hAnsi="Times New Roman" w:cs="Times New Roman"/>
          <w:color w:val="000000" w:themeColor="text1"/>
          <w:sz w:val="24"/>
          <w:szCs w:val="24"/>
        </w:rPr>
        <w:t>OpenWeather</w:t>
      </w:r>
      <w:proofErr w:type="spellEnd"/>
      <w:r>
        <w:rPr>
          <w:rFonts w:ascii="Times New Roman" w:eastAsia="Times New Roman" w:hAnsi="Times New Roman" w:cs="Times New Roman"/>
          <w:color w:val="000000" w:themeColor="text1"/>
          <w:sz w:val="24"/>
          <w:szCs w:val="24"/>
        </w:rPr>
        <w:t xml:space="preserve"> pour récupérer des données météo).</w:t>
      </w:r>
    </w:p>
    <w:p w14:paraId="3CB72BAE" w14:textId="77777777" w:rsidR="00AD2F5A" w:rsidRDefault="00AD2F5A">
      <w:pPr>
        <w:pStyle w:val="Paragraphedeliste"/>
        <w:spacing w:line="276" w:lineRule="auto"/>
        <w:ind w:left="1440"/>
        <w:jc w:val="both"/>
        <w:rPr>
          <w:rFonts w:ascii="Times New Roman" w:hAnsi="Times New Roman" w:cs="Times New Roman"/>
          <w:color w:val="000000" w:themeColor="text1"/>
          <w:sz w:val="24"/>
          <w:szCs w:val="24"/>
        </w:rPr>
      </w:pPr>
    </w:p>
    <w:p w14:paraId="5A138A8D" w14:textId="77777777" w:rsidR="00AD2F5A" w:rsidRDefault="00000000">
      <w:pPr>
        <w:pStyle w:val="Paragraphedeliste"/>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proofErr w:type="gramStart"/>
      <w:r>
        <w:rPr>
          <w:rFonts w:ascii="Times New Roman" w:eastAsia="Times New Roman" w:hAnsi="Times New Roman" w:cs="Times New Roman"/>
          <w:color w:val="000000" w:themeColor="text1"/>
          <w:sz w:val="24"/>
          <w:szCs w:val="24"/>
        </w:rPr>
        <w:t>datetime</w:t>
      </w:r>
      <w:proofErr w:type="spellEnd"/>
      <w:proofErr w:type="gramEnd"/>
    </w:p>
    <w:p w14:paraId="3AB722FB"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proofErr w:type="spellStart"/>
      <w:proofErr w:type="gramStart"/>
      <w:r>
        <w:rPr>
          <w:rFonts w:ascii="Times New Roman" w:eastAsia="Times New Roman" w:hAnsi="Times New Roman" w:cs="Times New Roman"/>
          <w:color w:val="000000" w:themeColor="text1"/>
          <w:sz w:val="24"/>
          <w:szCs w:val="24"/>
        </w:rPr>
        <w:t>datetime</w:t>
      </w:r>
      <w:proofErr w:type="spellEnd"/>
      <w:proofErr w:type="gramEnd"/>
      <w:r>
        <w:rPr>
          <w:rFonts w:ascii="Times New Roman" w:eastAsia="Times New Roman" w:hAnsi="Times New Roman" w:cs="Times New Roman"/>
          <w:color w:val="000000" w:themeColor="text1"/>
          <w:sz w:val="24"/>
          <w:szCs w:val="24"/>
        </w:rPr>
        <w:t xml:space="preserve"> est une classe du module standard Python pour manipuler les dates et heures.</w:t>
      </w:r>
    </w:p>
    <w:p w14:paraId="1EC5D645"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Utile pour enregistrer l’horodatage d’une donnée météo ou d’un événement.</w:t>
      </w:r>
    </w:p>
    <w:p w14:paraId="26B9DBCD"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Exemple : </w:t>
      </w:r>
      <w:proofErr w:type="spellStart"/>
      <w:proofErr w:type="gramStart"/>
      <w:r>
        <w:rPr>
          <w:rFonts w:ascii="Times New Roman" w:eastAsia="Times New Roman" w:hAnsi="Times New Roman" w:cs="Times New Roman"/>
          <w:color w:val="000000" w:themeColor="text1"/>
          <w:sz w:val="24"/>
          <w:szCs w:val="24"/>
        </w:rPr>
        <w:t>datetime.now</w:t>
      </w:r>
      <w:proofErr w:type="spellEnd"/>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 donne la date et l’heure actuelles.</w:t>
      </w:r>
    </w:p>
    <w:p w14:paraId="43320CEE" w14:textId="77777777" w:rsidR="00AD2F5A" w:rsidRDefault="00000000">
      <w:pPr>
        <w:pStyle w:val="Paragraphedeliste"/>
        <w:spacing w:line="276" w:lineRule="auto"/>
        <w:jc w:val="both"/>
        <w:rPr>
          <w:rFonts w:ascii="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Decimal</w:t>
      </w:r>
      <w:proofErr w:type="spellEnd"/>
    </w:p>
    <w:p w14:paraId="7226EEE9"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Decimal</w:t>
      </w:r>
      <w:proofErr w:type="spellEnd"/>
      <w:r>
        <w:rPr>
          <w:rFonts w:ascii="Times New Roman" w:eastAsia="Times New Roman" w:hAnsi="Times New Roman" w:cs="Times New Roman"/>
          <w:color w:val="000000" w:themeColor="text1"/>
          <w:sz w:val="24"/>
          <w:szCs w:val="24"/>
        </w:rPr>
        <w:t xml:space="preserve"> est une classe pour représenter des nombres décimaux avec une grande précision.</w:t>
      </w:r>
    </w:p>
    <w:p w14:paraId="5AA8426D" w14:textId="77777777" w:rsidR="00AD2F5A" w:rsidRDefault="00000000">
      <w:pPr>
        <w:pStyle w:val="Paragraphedeliste"/>
        <w:numPr>
          <w:ilvl w:val="1"/>
          <w:numId w:val="9"/>
        </w:numPr>
        <w:spacing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Souvent utilisée pour éviter les erreurs d’arrondi des flottants, notamment dans les calculs financiers ou scientifiques.</w:t>
      </w:r>
    </w:p>
    <w:p w14:paraId="04092B17" w14:textId="77777777" w:rsidR="00AD2F5A" w:rsidRDefault="00AD2F5A">
      <w:pPr>
        <w:pStyle w:val="Paragraphedeliste"/>
        <w:spacing w:line="276" w:lineRule="auto"/>
        <w:ind w:left="0"/>
        <w:jc w:val="both"/>
        <w:rPr>
          <w:rFonts w:ascii="Times New Roman" w:hAnsi="Times New Roman" w:cs="Times New Roman"/>
          <w:color w:val="000000" w:themeColor="text1"/>
          <w:sz w:val="24"/>
          <w:szCs w:val="24"/>
        </w:rPr>
      </w:pPr>
    </w:p>
    <w:p w14:paraId="6EC6BC83" w14:textId="77777777" w:rsidR="00AD2F5A" w:rsidRDefault="00000000">
      <w:pPr>
        <w:pStyle w:val="Paragraphedeliste"/>
        <w:spacing w:line="276" w:lineRule="auto"/>
        <w:ind w:left="0"/>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Le contexte d’utilisation de ces bibliothèques dans ce projet Tableau de Bord Climatique Multi-Wilayas :</w:t>
      </w:r>
    </w:p>
    <w:p w14:paraId="593ADF68" w14:textId="77777777" w:rsidR="00AD2F5A" w:rsidRDefault="00000000">
      <w:pPr>
        <w:pStyle w:val="Paragraphedeliste"/>
        <w:numPr>
          <w:ilvl w:val="0"/>
          <w:numId w:val="10"/>
        </w:numPr>
        <w:spacing w:line="276" w:lineRule="auto"/>
        <w:jc w:val="both"/>
        <w:rPr>
          <w:rFonts w:ascii="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boto</w:t>
      </w:r>
      <w:proofErr w:type="gramEnd"/>
      <w:r>
        <w:rPr>
          <w:rFonts w:ascii="Times New Roman" w:eastAsia="Times New Roman" w:hAnsi="Times New Roman" w:cs="Times New Roman"/>
          <w:color w:val="000000" w:themeColor="text1"/>
          <w:sz w:val="24"/>
          <w:szCs w:val="24"/>
        </w:rPr>
        <w:t>3 servira à stocker ou analyser les données climatiques sur AWS (ex. DynamoDB, S3).</w:t>
      </w:r>
    </w:p>
    <w:p w14:paraId="42996F53" w14:textId="77777777" w:rsidR="00AD2F5A" w:rsidRDefault="00000000">
      <w:pPr>
        <w:pStyle w:val="Paragraphedeliste"/>
        <w:numPr>
          <w:ilvl w:val="0"/>
          <w:numId w:val="10"/>
        </w:numPr>
        <w:spacing w:line="276" w:lineRule="auto"/>
        <w:jc w:val="both"/>
        <w:rPr>
          <w:rFonts w:ascii="Times New Roman" w:hAnsi="Times New Roman" w:cs="Times New Roman"/>
          <w:color w:val="000000" w:themeColor="text1"/>
          <w:sz w:val="24"/>
          <w:szCs w:val="24"/>
        </w:rPr>
      </w:pPr>
      <w:proofErr w:type="spellStart"/>
      <w:proofErr w:type="gramStart"/>
      <w:r>
        <w:rPr>
          <w:rFonts w:ascii="Times New Roman" w:eastAsia="Times New Roman" w:hAnsi="Times New Roman" w:cs="Times New Roman"/>
          <w:color w:val="000000" w:themeColor="text1"/>
          <w:sz w:val="24"/>
          <w:szCs w:val="24"/>
        </w:rPr>
        <w:lastRenderedPageBreak/>
        <w:t>requests</w:t>
      </w:r>
      <w:proofErr w:type="spellEnd"/>
      <w:proofErr w:type="gramEnd"/>
      <w:r>
        <w:rPr>
          <w:rFonts w:ascii="Times New Roman" w:eastAsia="Times New Roman" w:hAnsi="Times New Roman" w:cs="Times New Roman"/>
          <w:color w:val="000000" w:themeColor="text1"/>
          <w:sz w:val="24"/>
          <w:szCs w:val="24"/>
        </w:rPr>
        <w:t xml:space="preserve"> permettra de récupérer les données météo depuis une API (comme </w:t>
      </w:r>
      <w:proofErr w:type="spellStart"/>
      <w:r>
        <w:rPr>
          <w:rFonts w:ascii="Times New Roman" w:eastAsia="Times New Roman" w:hAnsi="Times New Roman" w:cs="Times New Roman"/>
          <w:color w:val="000000" w:themeColor="text1"/>
          <w:sz w:val="24"/>
          <w:szCs w:val="24"/>
        </w:rPr>
        <w:t>OpenWeather</w:t>
      </w:r>
      <w:proofErr w:type="spellEnd"/>
      <w:r>
        <w:rPr>
          <w:rFonts w:ascii="Times New Roman" w:eastAsia="Times New Roman" w:hAnsi="Times New Roman" w:cs="Times New Roman"/>
          <w:color w:val="000000" w:themeColor="text1"/>
          <w:sz w:val="24"/>
          <w:szCs w:val="24"/>
        </w:rPr>
        <w:t>).</w:t>
      </w:r>
    </w:p>
    <w:p w14:paraId="13509520" w14:textId="77777777" w:rsidR="00AD2F5A" w:rsidRDefault="00000000">
      <w:pPr>
        <w:pStyle w:val="Paragraphedeliste"/>
        <w:numPr>
          <w:ilvl w:val="0"/>
          <w:numId w:val="10"/>
        </w:numPr>
        <w:spacing w:line="276" w:lineRule="auto"/>
        <w:jc w:val="both"/>
        <w:rPr>
          <w:rFonts w:ascii="Times New Roman" w:hAnsi="Times New Roman" w:cs="Times New Roman"/>
          <w:color w:val="000000" w:themeColor="text1"/>
          <w:sz w:val="24"/>
          <w:szCs w:val="24"/>
        </w:rPr>
      </w:pPr>
      <w:proofErr w:type="spellStart"/>
      <w:proofErr w:type="gramStart"/>
      <w:r>
        <w:rPr>
          <w:rFonts w:ascii="Times New Roman" w:eastAsia="Times New Roman" w:hAnsi="Times New Roman" w:cs="Times New Roman"/>
          <w:color w:val="000000" w:themeColor="text1"/>
          <w:sz w:val="24"/>
          <w:szCs w:val="24"/>
        </w:rPr>
        <w:t>datetime</w:t>
      </w:r>
      <w:proofErr w:type="spellEnd"/>
      <w:proofErr w:type="gramEnd"/>
      <w:r>
        <w:rPr>
          <w:rFonts w:ascii="Times New Roman" w:eastAsia="Times New Roman" w:hAnsi="Times New Roman" w:cs="Times New Roman"/>
          <w:color w:val="000000" w:themeColor="text1"/>
          <w:sz w:val="24"/>
          <w:szCs w:val="24"/>
        </w:rPr>
        <w:t xml:space="preserve"> sera utilisé pour horodater les relevés (ex. température du 29 mars 2026 à 15h).</w:t>
      </w:r>
    </w:p>
    <w:p w14:paraId="1575BB87" w14:textId="77777777" w:rsidR="00AD2F5A" w:rsidRDefault="00000000">
      <w:pPr>
        <w:pStyle w:val="Paragraphedeliste"/>
        <w:numPr>
          <w:ilvl w:val="0"/>
          <w:numId w:val="10"/>
        </w:numPr>
        <w:spacing w:line="276" w:lineRule="auto"/>
        <w:jc w:val="both"/>
        <w:rPr>
          <w:rFonts w:ascii="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Decimal</w:t>
      </w:r>
      <w:proofErr w:type="spellEnd"/>
      <w:r>
        <w:rPr>
          <w:rFonts w:ascii="Times New Roman" w:eastAsia="Times New Roman" w:hAnsi="Times New Roman" w:cs="Times New Roman"/>
          <w:color w:val="000000" w:themeColor="text1"/>
          <w:sz w:val="24"/>
          <w:szCs w:val="24"/>
        </w:rPr>
        <w:t xml:space="preserve"> garantira la précision des valeurs numériques (ex. précipitations en mm, températures).</w:t>
      </w:r>
    </w:p>
    <w:p w14:paraId="60A7E7C8" w14:textId="77777777" w:rsidR="00AD2F5A" w:rsidRDefault="00AD2F5A">
      <w:pPr>
        <w:pStyle w:val="Paragraphedeliste"/>
        <w:spacing w:line="276" w:lineRule="auto"/>
        <w:ind w:left="0"/>
        <w:jc w:val="both"/>
        <w:rPr>
          <w:rFonts w:ascii="Times New Roman" w:hAnsi="Times New Roman" w:cs="Times New Roman"/>
          <w:color w:val="000000" w:themeColor="text1"/>
          <w:sz w:val="24"/>
          <w:szCs w:val="24"/>
        </w:rPr>
      </w:pPr>
    </w:p>
    <w:p w14:paraId="2473D746" w14:textId="73FEA8D5" w:rsidR="00AD2F5A" w:rsidRPr="00EF1E27" w:rsidRDefault="00BC48A8" w:rsidP="00EF1E27">
      <w:pPr>
        <w:pStyle w:val="Titre3"/>
        <w:rPr>
          <w:b/>
          <w:bCs/>
          <w:color w:val="auto"/>
          <w:sz w:val="24"/>
          <w:szCs w:val="24"/>
        </w:rPr>
      </w:pPr>
      <w:bookmarkStart w:id="12" w:name="_Toc225805269"/>
      <w:r w:rsidRPr="00EF1E27">
        <w:rPr>
          <w:b/>
          <w:bCs/>
          <w:color w:val="auto"/>
          <w:sz w:val="24"/>
          <w:szCs w:val="24"/>
        </w:rPr>
        <w:t xml:space="preserve">3.3 </w:t>
      </w:r>
      <w:r w:rsidR="00000000" w:rsidRPr="00EF1E27">
        <w:rPr>
          <w:b/>
          <w:bCs/>
          <w:color w:val="auto"/>
          <w:sz w:val="24"/>
          <w:szCs w:val="24"/>
        </w:rPr>
        <w:t xml:space="preserve">Table </w:t>
      </w:r>
      <w:proofErr w:type="spellStart"/>
      <w:r w:rsidR="00000000" w:rsidRPr="00EF1E27">
        <w:rPr>
          <w:b/>
          <w:bCs/>
          <w:color w:val="auto"/>
          <w:sz w:val="24"/>
          <w:szCs w:val="24"/>
        </w:rPr>
        <w:t>ClimateData</w:t>
      </w:r>
      <w:bookmarkEnd w:id="12"/>
      <w:proofErr w:type="spellEnd"/>
    </w:p>
    <w:p w14:paraId="0B165653" w14:textId="77777777" w:rsidR="00AD2F5A" w:rsidRDefault="00000000">
      <w:pPr>
        <w:pStyle w:val="Paragraphedeliste"/>
        <w:spacing w:after="160" w:line="276" w:lineRule="auto"/>
        <w:ind w:left="0"/>
        <w:jc w:val="both"/>
        <w:rPr>
          <w:rFonts w:ascii="Times New Roman" w:hAnsi="Times New Roman" w:cs="Times New Roman"/>
          <w:color w:val="1C2B1A"/>
          <w:sz w:val="24"/>
          <w:szCs w:val="24"/>
        </w:rPr>
      </w:pPr>
      <w:r>
        <w:rPr>
          <w:rFonts w:ascii="Times New Roman" w:eastAsia="Times New Roman" w:hAnsi="Times New Roman" w:cs="Times New Roman"/>
          <w:color w:val="1C2B1A"/>
        </w:rPr>
        <w:tab/>
      </w:r>
      <w:r>
        <w:rPr>
          <w:rFonts w:ascii="Times New Roman" w:eastAsia="Times New Roman" w:hAnsi="Times New Roman" w:cs="Times New Roman"/>
          <w:color w:val="1C2B1A"/>
          <w:sz w:val="24"/>
          <w:szCs w:val="24"/>
        </w:rPr>
        <w:t xml:space="preserve">La table </w:t>
      </w:r>
      <w:proofErr w:type="spellStart"/>
      <w:r>
        <w:rPr>
          <w:rFonts w:ascii="Times New Roman" w:eastAsia="Times New Roman" w:hAnsi="Times New Roman" w:cs="Times New Roman"/>
          <w:color w:val="1C2B1A"/>
          <w:sz w:val="24"/>
          <w:szCs w:val="24"/>
        </w:rPr>
        <w:t>ClimateData</w:t>
      </w:r>
      <w:proofErr w:type="spellEnd"/>
      <w:r>
        <w:rPr>
          <w:rFonts w:ascii="Times New Roman" w:eastAsia="Times New Roman" w:hAnsi="Times New Roman" w:cs="Times New Roman"/>
          <w:color w:val="1C2B1A"/>
          <w:sz w:val="24"/>
          <w:szCs w:val="24"/>
        </w:rPr>
        <w:t xml:space="preserve"> stocke toutes les mesures brutes collectées toutes les 3 heures pour chaque wilaya. Elle utilise une structure de clés composites permettant des requêtes efficaces par région et par période temporelle.</w:t>
      </w:r>
    </w:p>
    <w:p w14:paraId="72FA62F9" w14:textId="77777777" w:rsidR="00AD2F5A" w:rsidRDefault="00AD2F5A">
      <w:pPr>
        <w:pStyle w:val="Paragraphedeliste"/>
        <w:spacing w:after="160" w:line="276" w:lineRule="auto"/>
        <w:ind w:left="0"/>
        <w:jc w:val="both"/>
        <w:rPr>
          <w:rFonts w:ascii="Times New Roman" w:hAnsi="Times New Roman" w:cs="Times New Roman"/>
          <w:color w:val="1C2B1A"/>
          <w:sz w:val="24"/>
          <w:szCs w:val="24"/>
        </w:rPr>
      </w:pPr>
    </w:p>
    <w:tbl>
      <w:tblPr>
        <w:tblW w:w="9000" w:type="dxa"/>
        <w:tblCellSpacing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BE5D6" w:fill="FBE5D6"/>
        <w:tblLook w:val="04A0" w:firstRow="1" w:lastRow="0" w:firstColumn="1" w:lastColumn="0" w:noHBand="0" w:noVBand="1"/>
      </w:tblPr>
      <w:tblGrid>
        <w:gridCol w:w="2225"/>
        <w:gridCol w:w="1508"/>
        <w:gridCol w:w="2001"/>
        <w:gridCol w:w="3266"/>
      </w:tblGrid>
      <w:tr w:rsidR="00AD2F5A" w14:paraId="02794773" w14:textId="77777777">
        <w:trPr>
          <w:tblHeader/>
          <w:tblCellSpacing w:w="14" w:type="dxa"/>
        </w:trPr>
        <w:tc>
          <w:tcPr>
            <w:tcW w:w="2200" w:type="dxa"/>
            <w:tcBorders>
              <w:top w:val="nil"/>
              <w:left w:val="nil"/>
              <w:bottom w:val="single" w:sz="4" w:space="0" w:color="000000"/>
              <w:right w:val="single" w:sz="4" w:space="0" w:color="000000"/>
            </w:tcBorders>
            <w:shd w:val="clear" w:color="F4B083" w:themeColor="accent2" w:themeTint="99" w:fill="F4B083" w:themeFill="accent2" w:themeFillTint="99"/>
            <w:tcMar>
              <w:top w:w="100" w:type="dxa"/>
              <w:left w:w="160" w:type="dxa"/>
              <w:bottom w:w="100" w:type="dxa"/>
              <w:right w:w="160" w:type="dxa"/>
            </w:tcMar>
          </w:tcPr>
          <w:p w14:paraId="0AB3ECD6"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Attribut</w:t>
            </w:r>
          </w:p>
        </w:tc>
        <w:tc>
          <w:tcPr>
            <w:tcW w:w="1500" w:type="dxa"/>
            <w:tcBorders>
              <w:top w:val="nil"/>
              <w:left w:val="single" w:sz="4" w:space="0" w:color="000000"/>
              <w:bottom w:val="single" w:sz="4" w:space="0" w:color="000000"/>
              <w:right w:val="single" w:sz="4" w:space="0" w:color="000000"/>
            </w:tcBorders>
            <w:shd w:val="clear" w:color="F4B083" w:themeColor="accent2" w:themeTint="99" w:fill="F4B083" w:themeFill="accent2" w:themeFillTint="99"/>
            <w:tcMar>
              <w:top w:w="100" w:type="dxa"/>
              <w:left w:w="160" w:type="dxa"/>
              <w:bottom w:w="100" w:type="dxa"/>
              <w:right w:w="160" w:type="dxa"/>
            </w:tcMar>
          </w:tcPr>
          <w:p w14:paraId="33918351"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Type</w:t>
            </w:r>
          </w:p>
        </w:tc>
        <w:tc>
          <w:tcPr>
            <w:tcW w:w="2000" w:type="dxa"/>
            <w:tcBorders>
              <w:top w:val="nil"/>
              <w:left w:val="single" w:sz="4" w:space="0" w:color="000000"/>
              <w:bottom w:val="single" w:sz="4" w:space="0" w:color="000000"/>
              <w:right w:val="single" w:sz="4" w:space="0" w:color="000000"/>
            </w:tcBorders>
            <w:shd w:val="clear" w:color="F4B083" w:themeColor="accent2" w:themeTint="99" w:fill="F4B083" w:themeFill="accent2" w:themeFillTint="99"/>
            <w:tcMar>
              <w:top w:w="100" w:type="dxa"/>
              <w:left w:w="160" w:type="dxa"/>
              <w:bottom w:w="100" w:type="dxa"/>
              <w:right w:w="160" w:type="dxa"/>
            </w:tcMar>
          </w:tcPr>
          <w:p w14:paraId="70678F64"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Exemple</w:t>
            </w:r>
          </w:p>
        </w:tc>
        <w:tc>
          <w:tcPr>
            <w:tcW w:w="3300" w:type="dxa"/>
            <w:tcBorders>
              <w:top w:val="nil"/>
              <w:left w:val="single" w:sz="4" w:space="0" w:color="000000"/>
              <w:bottom w:val="single" w:sz="4" w:space="0" w:color="000000"/>
              <w:right w:val="nil"/>
            </w:tcBorders>
            <w:shd w:val="clear" w:color="F4B083" w:themeColor="accent2" w:themeTint="99" w:fill="F4B083" w:themeFill="accent2" w:themeFillTint="99"/>
            <w:tcMar>
              <w:top w:w="100" w:type="dxa"/>
              <w:left w:w="160" w:type="dxa"/>
              <w:bottom w:w="100" w:type="dxa"/>
              <w:right w:w="160" w:type="dxa"/>
            </w:tcMar>
          </w:tcPr>
          <w:p w14:paraId="4FF4EEC8"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Description</w:t>
            </w:r>
          </w:p>
        </w:tc>
      </w:tr>
      <w:tr w:rsidR="00AD2F5A" w14:paraId="0027B9BC" w14:textId="77777777">
        <w:trPr>
          <w:tblCellSpacing w:w="14" w:type="dxa"/>
        </w:trPr>
        <w:tc>
          <w:tcPr>
            <w:tcW w:w="2200" w:type="dxa"/>
            <w:tcBorders>
              <w:top w:val="single" w:sz="4" w:space="0" w:color="000000"/>
              <w:left w:val="nil"/>
              <w:bottom w:val="single" w:sz="4" w:space="0" w:color="000000"/>
              <w:right w:val="single" w:sz="4" w:space="0" w:color="000000"/>
            </w:tcBorders>
            <w:shd w:val="clear" w:color="F7CAAC" w:themeColor="accent2" w:themeTint="66" w:fill="F7CAAC" w:themeFill="accent2" w:themeFillTint="66"/>
            <w:tcMar>
              <w:top w:w="80" w:type="dxa"/>
              <w:left w:w="160" w:type="dxa"/>
              <w:bottom w:w="80" w:type="dxa"/>
              <w:right w:w="160" w:type="dxa"/>
            </w:tcMar>
          </w:tcPr>
          <w:p w14:paraId="01B6C3A0"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wilaya</w:t>
            </w:r>
            <w:proofErr w:type="gramEnd"/>
            <w:r>
              <w:rPr>
                <w:rFonts w:ascii="Times New Roman" w:eastAsia="Times New Roman" w:hAnsi="Times New Roman" w:cs="Times New Roman"/>
                <w:color w:val="1C2B1A"/>
                <w:sz w:val="20"/>
                <w:szCs w:val="20"/>
              </w:rPr>
              <w:t>_annee</w:t>
            </w:r>
            <w:proofErr w:type="spellEnd"/>
            <w:r>
              <w:rPr>
                <w:rFonts w:ascii="Times New Roman" w:eastAsia="Times New Roman" w:hAnsi="Times New Roman" w:cs="Times New Roman"/>
                <w:color w:val="1C2B1A"/>
                <w:sz w:val="20"/>
                <w:szCs w:val="20"/>
              </w:rPr>
              <w:t xml:space="preserve"> (PK)</w:t>
            </w:r>
          </w:p>
        </w:tc>
        <w:tc>
          <w:tcPr>
            <w:tcW w:w="15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5B7B711F"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29AF923E"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Dakar#2026</w:t>
            </w:r>
          </w:p>
        </w:tc>
        <w:tc>
          <w:tcPr>
            <w:tcW w:w="3300" w:type="dxa"/>
            <w:tcBorders>
              <w:top w:val="single" w:sz="4" w:space="0" w:color="000000"/>
              <w:left w:val="single" w:sz="4" w:space="0" w:color="000000"/>
              <w:bottom w:val="single" w:sz="4" w:space="0" w:color="000000"/>
              <w:right w:val="nil"/>
            </w:tcBorders>
            <w:shd w:val="clear" w:color="FBE5D6" w:fill="FBE5D6"/>
            <w:tcMar>
              <w:top w:w="80" w:type="dxa"/>
              <w:left w:w="160" w:type="dxa"/>
              <w:bottom w:w="80" w:type="dxa"/>
              <w:right w:w="160" w:type="dxa"/>
            </w:tcMar>
          </w:tcPr>
          <w:p w14:paraId="4F8A1A81"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 xml:space="preserve">Partition Key identique à </w:t>
            </w:r>
            <w:proofErr w:type="spellStart"/>
            <w:r>
              <w:rPr>
                <w:rFonts w:ascii="Times New Roman" w:eastAsia="Times New Roman" w:hAnsi="Times New Roman" w:cs="Times New Roman"/>
                <w:color w:val="1C2B1A"/>
                <w:sz w:val="20"/>
                <w:szCs w:val="20"/>
              </w:rPr>
              <w:t>ClimateData</w:t>
            </w:r>
            <w:proofErr w:type="spellEnd"/>
          </w:p>
        </w:tc>
      </w:tr>
      <w:tr w:rsidR="00AD2F5A" w14:paraId="19111291" w14:textId="77777777">
        <w:trPr>
          <w:tblCellSpacing w:w="14" w:type="dxa"/>
        </w:trPr>
        <w:tc>
          <w:tcPr>
            <w:tcW w:w="2200" w:type="dxa"/>
            <w:tcBorders>
              <w:top w:val="single" w:sz="4" w:space="0" w:color="000000"/>
              <w:left w:val="nil"/>
              <w:bottom w:val="single" w:sz="4" w:space="0" w:color="000000"/>
              <w:right w:val="single" w:sz="4" w:space="0" w:color="000000"/>
            </w:tcBorders>
            <w:shd w:val="clear" w:color="F7CAAC" w:themeColor="accent2" w:themeTint="66" w:fill="F7CAAC" w:themeFill="accent2" w:themeFillTint="66"/>
            <w:tcMar>
              <w:top w:w="80" w:type="dxa"/>
              <w:left w:w="160" w:type="dxa"/>
              <w:bottom w:w="80" w:type="dxa"/>
              <w:right w:w="160" w:type="dxa"/>
            </w:tcMar>
          </w:tcPr>
          <w:p w14:paraId="0F0CFFDF" w14:textId="77777777" w:rsidR="00AD2F5A" w:rsidRDefault="00000000">
            <w:pPr>
              <w:jc w:val="both"/>
              <w:rPr>
                <w:rFonts w:ascii="Times New Roman" w:hAnsi="Times New Roman" w:cs="Times New Roman"/>
              </w:rPr>
            </w:pPr>
            <w:proofErr w:type="gramStart"/>
            <w:r>
              <w:rPr>
                <w:rFonts w:ascii="Times New Roman" w:eastAsia="Times New Roman" w:hAnsi="Times New Roman" w:cs="Times New Roman"/>
                <w:color w:val="1C2B1A"/>
                <w:sz w:val="20"/>
                <w:szCs w:val="20"/>
              </w:rPr>
              <w:t>date</w:t>
            </w:r>
            <w:proofErr w:type="gramEnd"/>
            <w:r>
              <w:rPr>
                <w:rFonts w:ascii="Times New Roman" w:eastAsia="Times New Roman" w:hAnsi="Times New Roman" w:cs="Times New Roman"/>
                <w:color w:val="1C2B1A"/>
                <w:sz w:val="20"/>
                <w:szCs w:val="20"/>
              </w:rPr>
              <w:t xml:space="preserve"> (SK)</w:t>
            </w:r>
          </w:p>
        </w:tc>
        <w:tc>
          <w:tcPr>
            <w:tcW w:w="15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00C0C5B0"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7E6CB134"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2026-03-28</w:t>
            </w:r>
          </w:p>
        </w:tc>
        <w:tc>
          <w:tcPr>
            <w:tcW w:w="3300" w:type="dxa"/>
            <w:tcBorders>
              <w:top w:val="single" w:sz="4" w:space="0" w:color="000000"/>
              <w:left w:val="single" w:sz="4" w:space="0" w:color="000000"/>
              <w:bottom w:val="single" w:sz="4" w:space="0" w:color="000000"/>
              <w:right w:val="nil"/>
            </w:tcBorders>
            <w:shd w:val="clear" w:color="FBE5D6" w:fill="FBE5D6"/>
            <w:tcMar>
              <w:top w:w="80" w:type="dxa"/>
              <w:left w:w="160" w:type="dxa"/>
              <w:bottom w:w="80" w:type="dxa"/>
              <w:right w:w="160" w:type="dxa"/>
            </w:tcMar>
          </w:tcPr>
          <w:p w14:paraId="2AD71A1A"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Sort Key : date du jour au format ISO</w:t>
            </w:r>
          </w:p>
        </w:tc>
      </w:tr>
      <w:tr w:rsidR="00AD2F5A" w14:paraId="474F09F2" w14:textId="77777777">
        <w:trPr>
          <w:tblCellSpacing w:w="14" w:type="dxa"/>
        </w:trPr>
        <w:tc>
          <w:tcPr>
            <w:tcW w:w="2200" w:type="dxa"/>
            <w:tcBorders>
              <w:top w:val="single" w:sz="4" w:space="0" w:color="000000"/>
              <w:left w:val="nil"/>
              <w:bottom w:val="single" w:sz="4" w:space="0" w:color="000000"/>
              <w:right w:val="single" w:sz="4" w:space="0" w:color="000000"/>
            </w:tcBorders>
            <w:shd w:val="clear" w:color="F7CAAC" w:themeColor="accent2" w:themeTint="66" w:fill="F7CAAC" w:themeFill="accent2" w:themeFillTint="66"/>
            <w:tcMar>
              <w:top w:w="80" w:type="dxa"/>
              <w:left w:w="160" w:type="dxa"/>
              <w:bottom w:w="80" w:type="dxa"/>
              <w:right w:w="160" w:type="dxa"/>
            </w:tcMar>
          </w:tcPr>
          <w:p w14:paraId="3F020437"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temp</w:t>
            </w:r>
            <w:proofErr w:type="gramEnd"/>
            <w:r>
              <w:rPr>
                <w:rFonts w:ascii="Times New Roman" w:eastAsia="Times New Roman" w:hAnsi="Times New Roman" w:cs="Times New Roman"/>
                <w:color w:val="1C2B1A"/>
                <w:sz w:val="20"/>
                <w:szCs w:val="20"/>
              </w:rPr>
              <w:t>_min</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4B688D05"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04F6C6E5"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24.1</w:t>
            </w:r>
          </w:p>
        </w:tc>
        <w:tc>
          <w:tcPr>
            <w:tcW w:w="3300" w:type="dxa"/>
            <w:tcBorders>
              <w:top w:val="single" w:sz="4" w:space="0" w:color="000000"/>
              <w:left w:val="single" w:sz="4" w:space="0" w:color="000000"/>
              <w:bottom w:val="single" w:sz="4" w:space="0" w:color="000000"/>
              <w:right w:val="nil"/>
            </w:tcBorders>
            <w:shd w:val="clear" w:color="FBE5D6" w:fill="FBE5D6"/>
            <w:tcMar>
              <w:top w:w="80" w:type="dxa"/>
              <w:left w:w="160" w:type="dxa"/>
              <w:bottom w:w="80" w:type="dxa"/>
              <w:right w:w="160" w:type="dxa"/>
            </w:tcMar>
          </w:tcPr>
          <w:p w14:paraId="0A38FD03"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Température minimale de la journée</w:t>
            </w:r>
          </w:p>
        </w:tc>
      </w:tr>
      <w:tr w:rsidR="00AD2F5A" w14:paraId="20944043" w14:textId="77777777">
        <w:trPr>
          <w:tblCellSpacing w:w="14" w:type="dxa"/>
        </w:trPr>
        <w:tc>
          <w:tcPr>
            <w:tcW w:w="2200" w:type="dxa"/>
            <w:tcBorders>
              <w:top w:val="single" w:sz="4" w:space="0" w:color="000000"/>
              <w:left w:val="nil"/>
              <w:bottom w:val="single" w:sz="4" w:space="0" w:color="000000"/>
              <w:right w:val="single" w:sz="4" w:space="0" w:color="000000"/>
            </w:tcBorders>
            <w:shd w:val="clear" w:color="F7CAAC" w:themeColor="accent2" w:themeTint="66" w:fill="F7CAAC" w:themeFill="accent2" w:themeFillTint="66"/>
            <w:tcMar>
              <w:top w:w="80" w:type="dxa"/>
              <w:left w:w="160" w:type="dxa"/>
              <w:bottom w:w="80" w:type="dxa"/>
              <w:right w:w="160" w:type="dxa"/>
            </w:tcMar>
          </w:tcPr>
          <w:p w14:paraId="3E3D690C"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temp</w:t>
            </w:r>
            <w:proofErr w:type="gramEnd"/>
            <w:r>
              <w:rPr>
                <w:rFonts w:ascii="Times New Roman" w:eastAsia="Times New Roman" w:hAnsi="Times New Roman" w:cs="Times New Roman"/>
                <w:color w:val="1C2B1A"/>
                <w:sz w:val="20"/>
                <w:szCs w:val="20"/>
              </w:rPr>
              <w:t>_max</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54F3CCEC"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2809523A"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33.7</w:t>
            </w:r>
          </w:p>
        </w:tc>
        <w:tc>
          <w:tcPr>
            <w:tcW w:w="3300" w:type="dxa"/>
            <w:tcBorders>
              <w:top w:val="single" w:sz="4" w:space="0" w:color="000000"/>
              <w:left w:val="single" w:sz="4" w:space="0" w:color="000000"/>
              <w:bottom w:val="single" w:sz="4" w:space="0" w:color="000000"/>
              <w:right w:val="nil"/>
            </w:tcBorders>
            <w:shd w:val="clear" w:color="FBE5D6" w:fill="FBE5D6"/>
            <w:tcMar>
              <w:top w:w="80" w:type="dxa"/>
              <w:left w:w="160" w:type="dxa"/>
              <w:bottom w:w="80" w:type="dxa"/>
              <w:right w:w="160" w:type="dxa"/>
            </w:tcMar>
          </w:tcPr>
          <w:p w14:paraId="08A44268"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Température maximale de la journée</w:t>
            </w:r>
          </w:p>
        </w:tc>
      </w:tr>
      <w:tr w:rsidR="00AD2F5A" w14:paraId="7F2AA6BC" w14:textId="77777777">
        <w:trPr>
          <w:tblCellSpacing w:w="14" w:type="dxa"/>
        </w:trPr>
        <w:tc>
          <w:tcPr>
            <w:tcW w:w="2200" w:type="dxa"/>
            <w:tcBorders>
              <w:top w:val="single" w:sz="4" w:space="0" w:color="000000"/>
              <w:left w:val="nil"/>
              <w:bottom w:val="single" w:sz="4" w:space="0" w:color="000000"/>
              <w:right w:val="single" w:sz="4" w:space="0" w:color="000000"/>
            </w:tcBorders>
            <w:shd w:val="clear" w:color="F7CAAC" w:themeColor="accent2" w:themeTint="66" w:fill="F7CAAC" w:themeFill="accent2" w:themeFillTint="66"/>
            <w:tcMar>
              <w:top w:w="80" w:type="dxa"/>
              <w:left w:w="160" w:type="dxa"/>
              <w:bottom w:w="80" w:type="dxa"/>
              <w:right w:w="160" w:type="dxa"/>
            </w:tcMar>
          </w:tcPr>
          <w:p w14:paraId="727211D2"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temp</w:t>
            </w:r>
            <w:proofErr w:type="gramEnd"/>
            <w:r>
              <w:rPr>
                <w:rFonts w:ascii="Times New Roman" w:eastAsia="Times New Roman" w:hAnsi="Times New Roman" w:cs="Times New Roman"/>
                <w:color w:val="1C2B1A"/>
                <w:sz w:val="20"/>
                <w:szCs w:val="20"/>
              </w:rPr>
              <w:t>_moyenne</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1D228A12"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511793DA"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28.4</w:t>
            </w:r>
          </w:p>
        </w:tc>
        <w:tc>
          <w:tcPr>
            <w:tcW w:w="3300" w:type="dxa"/>
            <w:tcBorders>
              <w:top w:val="single" w:sz="4" w:space="0" w:color="000000"/>
              <w:left w:val="single" w:sz="4" w:space="0" w:color="000000"/>
              <w:bottom w:val="single" w:sz="4" w:space="0" w:color="000000"/>
              <w:right w:val="nil"/>
            </w:tcBorders>
            <w:shd w:val="clear" w:color="FBE5D6" w:fill="FBE5D6"/>
            <w:tcMar>
              <w:top w:w="80" w:type="dxa"/>
              <w:left w:w="160" w:type="dxa"/>
              <w:bottom w:w="80" w:type="dxa"/>
              <w:right w:w="160" w:type="dxa"/>
            </w:tcMar>
          </w:tcPr>
          <w:p w14:paraId="108FFEB2"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Température moyenne de la journée</w:t>
            </w:r>
          </w:p>
        </w:tc>
      </w:tr>
      <w:tr w:rsidR="00AD2F5A" w14:paraId="441CEBFD" w14:textId="77777777">
        <w:trPr>
          <w:tblCellSpacing w:w="14" w:type="dxa"/>
        </w:trPr>
        <w:tc>
          <w:tcPr>
            <w:tcW w:w="2200" w:type="dxa"/>
            <w:tcBorders>
              <w:top w:val="single" w:sz="4" w:space="0" w:color="000000"/>
              <w:left w:val="nil"/>
              <w:bottom w:val="single" w:sz="4" w:space="0" w:color="000000"/>
              <w:right w:val="single" w:sz="4" w:space="0" w:color="000000"/>
            </w:tcBorders>
            <w:shd w:val="clear" w:color="F7CAAC" w:themeColor="accent2" w:themeTint="66" w:fill="F7CAAC" w:themeFill="accent2" w:themeFillTint="66"/>
            <w:tcMar>
              <w:top w:w="80" w:type="dxa"/>
              <w:left w:w="160" w:type="dxa"/>
              <w:bottom w:w="80" w:type="dxa"/>
              <w:right w:w="160" w:type="dxa"/>
            </w:tcMar>
          </w:tcPr>
          <w:p w14:paraId="224B83B8"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pluie</w:t>
            </w:r>
            <w:proofErr w:type="gramEnd"/>
            <w:r>
              <w:rPr>
                <w:rFonts w:ascii="Times New Roman" w:eastAsia="Times New Roman" w:hAnsi="Times New Roman" w:cs="Times New Roman"/>
                <w:color w:val="1C2B1A"/>
                <w:sz w:val="20"/>
                <w:szCs w:val="20"/>
              </w:rPr>
              <w:t>_totale_mm</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4608E26A"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5DE2DBAA"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2.5</w:t>
            </w:r>
          </w:p>
        </w:tc>
        <w:tc>
          <w:tcPr>
            <w:tcW w:w="3300" w:type="dxa"/>
            <w:tcBorders>
              <w:top w:val="single" w:sz="4" w:space="0" w:color="000000"/>
              <w:left w:val="single" w:sz="4" w:space="0" w:color="000000"/>
              <w:bottom w:val="single" w:sz="4" w:space="0" w:color="000000"/>
              <w:right w:val="nil"/>
            </w:tcBorders>
            <w:shd w:val="clear" w:color="FBE5D6" w:fill="FBE5D6"/>
            <w:tcMar>
              <w:top w:w="80" w:type="dxa"/>
              <w:left w:w="160" w:type="dxa"/>
              <w:bottom w:w="80" w:type="dxa"/>
              <w:right w:w="160" w:type="dxa"/>
            </w:tcMar>
          </w:tcPr>
          <w:p w14:paraId="6311FCD2"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Total des précipitations sur 24h</w:t>
            </w:r>
          </w:p>
        </w:tc>
      </w:tr>
      <w:tr w:rsidR="00AD2F5A" w14:paraId="4C8A2F3F" w14:textId="77777777">
        <w:trPr>
          <w:tblCellSpacing w:w="14" w:type="dxa"/>
        </w:trPr>
        <w:tc>
          <w:tcPr>
            <w:tcW w:w="2200" w:type="dxa"/>
            <w:tcBorders>
              <w:top w:val="single" w:sz="4" w:space="0" w:color="000000"/>
              <w:left w:val="nil"/>
              <w:bottom w:val="single" w:sz="4" w:space="0" w:color="000000"/>
              <w:right w:val="single" w:sz="4" w:space="0" w:color="000000"/>
            </w:tcBorders>
            <w:shd w:val="clear" w:color="F7CAAC" w:themeColor="accent2" w:themeTint="66" w:fill="F7CAAC" w:themeFill="accent2" w:themeFillTint="66"/>
            <w:tcMar>
              <w:top w:w="80" w:type="dxa"/>
              <w:left w:w="160" w:type="dxa"/>
              <w:bottom w:w="80" w:type="dxa"/>
              <w:right w:w="160" w:type="dxa"/>
            </w:tcMar>
          </w:tcPr>
          <w:p w14:paraId="249631BD"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vent</w:t>
            </w:r>
            <w:proofErr w:type="gramEnd"/>
            <w:r>
              <w:rPr>
                <w:rFonts w:ascii="Times New Roman" w:eastAsia="Times New Roman" w:hAnsi="Times New Roman" w:cs="Times New Roman"/>
                <w:color w:val="1C2B1A"/>
                <w:sz w:val="20"/>
                <w:szCs w:val="20"/>
              </w:rPr>
              <w:t>_moyen_kmh</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30FED78F"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FBE5D6" w:fill="FBE5D6"/>
            <w:tcMar>
              <w:top w:w="80" w:type="dxa"/>
              <w:left w:w="160" w:type="dxa"/>
              <w:bottom w:w="80" w:type="dxa"/>
              <w:right w:w="160" w:type="dxa"/>
            </w:tcMar>
          </w:tcPr>
          <w:p w14:paraId="3BA04FC2"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15.2</w:t>
            </w:r>
          </w:p>
        </w:tc>
        <w:tc>
          <w:tcPr>
            <w:tcW w:w="3300" w:type="dxa"/>
            <w:tcBorders>
              <w:top w:val="single" w:sz="4" w:space="0" w:color="000000"/>
              <w:left w:val="single" w:sz="4" w:space="0" w:color="000000"/>
              <w:bottom w:val="single" w:sz="4" w:space="0" w:color="000000"/>
              <w:right w:val="nil"/>
            </w:tcBorders>
            <w:shd w:val="clear" w:color="FBE5D6" w:fill="FBE5D6"/>
            <w:tcMar>
              <w:top w:w="80" w:type="dxa"/>
              <w:left w:w="160" w:type="dxa"/>
              <w:bottom w:w="80" w:type="dxa"/>
              <w:right w:w="160" w:type="dxa"/>
            </w:tcMar>
          </w:tcPr>
          <w:p w14:paraId="102091E8"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Vitesse moyenne du vent sur 24h</w:t>
            </w:r>
          </w:p>
        </w:tc>
      </w:tr>
      <w:tr w:rsidR="00AD2F5A" w14:paraId="70505557" w14:textId="77777777">
        <w:trPr>
          <w:tblCellSpacing w:w="14" w:type="dxa"/>
        </w:trPr>
        <w:tc>
          <w:tcPr>
            <w:tcW w:w="2200" w:type="dxa"/>
            <w:tcBorders>
              <w:top w:val="single" w:sz="4" w:space="0" w:color="000000"/>
              <w:left w:val="nil"/>
              <w:bottom w:val="nil"/>
              <w:right w:val="single" w:sz="4" w:space="0" w:color="000000"/>
            </w:tcBorders>
            <w:shd w:val="clear" w:color="F7CAAC" w:themeColor="accent2" w:themeTint="66" w:fill="F7CAAC" w:themeFill="accent2" w:themeFillTint="66"/>
            <w:tcMar>
              <w:top w:w="80" w:type="dxa"/>
              <w:left w:w="160" w:type="dxa"/>
              <w:bottom w:w="80" w:type="dxa"/>
              <w:right w:w="160" w:type="dxa"/>
            </w:tcMar>
          </w:tcPr>
          <w:p w14:paraId="6C43660A"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nb</w:t>
            </w:r>
            <w:proofErr w:type="gramEnd"/>
            <w:r>
              <w:rPr>
                <w:rFonts w:ascii="Times New Roman" w:eastAsia="Times New Roman" w:hAnsi="Times New Roman" w:cs="Times New Roman"/>
                <w:color w:val="1C2B1A"/>
                <w:sz w:val="20"/>
                <w:szCs w:val="20"/>
              </w:rPr>
              <w:t>_mesures</w:t>
            </w:r>
            <w:proofErr w:type="spellEnd"/>
          </w:p>
        </w:tc>
        <w:tc>
          <w:tcPr>
            <w:tcW w:w="1500" w:type="dxa"/>
            <w:tcBorders>
              <w:top w:val="single" w:sz="4" w:space="0" w:color="000000"/>
              <w:left w:val="single" w:sz="4" w:space="0" w:color="000000"/>
              <w:bottom w:val="nil"/>
              <w:right w:val="single" w:sz="4" w:space="0" w:color="000000"/>
            </w:tcBorders>
            <w:shd w:val="clear" w:color="FBE5D6" w:fill="FBE5D6"/>
            <w:tcMar>
              <w:top w:w="80" w:type="dxa"/>
              <w:left w:w="160" w:type="dxa"/>
              <w:bottom w:w="80" w:type="dxa"/>
              <w:right w:w="160" w:type="dxa"/>
            </w:tcMar>
          </w:tcPr>
          <w:p w14:paraId="70AE8BE2"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Number</w:t>
            </w:r>
          </w:p>
        </w:tc>
        <w:tc>
          <w:tcPr>
            <w:tcW w:w="2000" w:type="dxa"/>
            <w:tcBorders>
              <w:top w:val="single" w:sz="4" w:space="0" w:color="000000"/>
              <w:left w:val="single" w:sz="4" w:space="0" w:color="000000"/>
              <w:bottom w:val="nil"/>
              <w:right w:val="single" w:sz="4" w:space="0" w:color="000000"/>
            </w:tcBorders>
            <w:shd w:val="clear" w:color="FBE5D6" w:fill="FBE5D6"/>
            <w:tcMar>
              <w:top w:w="80" w:type="dxa"/>
              <w:left w:w="160" w:type="dxa"/>
              <w:bottom w:w="80" w:type="dxa"/>
              <w:right w:w="160" w:type="dxa"/>
            </w:tcMar>
          </w:tcPr>
          <w:p w14:paraId="73395FD9"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8</w:t>
            </w:r>
          </w:p>
        </w:tc>
        <w:tc>
          <w:tcPr>
            <w:tcW w:w="3300" w:type="dxa"/>
            <w:tcBorders>
              <w:top w:val="single" w:sz="4" w:space="0" w:color="000000"/>
              <w:left w:val="single" w:sz="4" w:space="0" w:color="000000"/>
              <w:bottom w:val="nil"/>
              <w:right w:val="nil"/>
            </w:tcBorders>
            <w:shd w:val="clear" w:color="FBE5D6" w:fill="FBE5D6"/>
            <w:tcMar>
              <w:top w:w="80" w:type="dxa"/>
              <w:left w:w="160" w:type="dxa"/>
              <w:bottom w:w="80" w:type="dxa"/>
              <w:right w:w="160" w:type="dxa"/>
            </w:tcMar>
          </w:tcPr>
          <w:p w14:paraId="7B1F06AF"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Nombre de mesures collectées dans la journée</w:t>
            </w:r>
          </w:p>
        </w:tc>
      </w:tr>
    </w:tbl>
    <w:p w14:paraId="54E6EEDA" w14:textId="77777777" w:rsidR="00AD2F5A" w:rsidRDefault="00AD2F5A">
      <w:pPr>
        <w:pStyle w:val="Paragraphedeliste"/>
        <w:spacing w:after="160" w:line="276" w:lineRule="auto"/>
        <w:ind w:left="0"/>
        <w:jc w:val="both"/>
        <w:rPr>
          <w:rFonts w:ascii="Times New Roman" w:hAnsi="Times New Roman" w:cs="Times New Roman"/>
          <w:b/>
          <w:bCs/>
          <w:color w:val="1C2B1A"/>
          <w:sz w:val="40"/>
          <w:szCs w:val="40"/>
        </w:rPr>
      </w:pPr>
    </w:p>
    <w:p w14:paraId="3A6611F7" w14:textId="77777777" w:rsidR="00AD2F5A" w:rsidRDefault="00AD2F5A">
      <w:pPr>
        <w:pStyle w:val="Paragraphedeliste"/>
        <w:spacing w:after="160" w:line="276" w:lineRule="auto"/>
        <w:ind w:left="0"/>
        <w:jc w:val="both"/>
        <w:rPr>
          <w:rFonts w:ascii="Times New Roman" w:hAnsi="Times New Roman" w:cs="Times New Roman"/>
          <w:b/>
          <w:bCs/>
          <w:color w:val="1C2B1A"/>
          <w:sz w:val="56"/>
          <w:szCs w:val="56"/>
        </w:rPr>
      </w:pPr>
    </w:p>
    <w:p w14:paraId="78CBF25D" w14:textId="7DED65BC" w:rsidR="00AD2F5A" w:rsidRPr="00EF1E27" w:rsidRDefault="00BC48A8" w:rsidP="00EF1E27">
      <w:pPr>
        <w:pStyle w:val="Titre3"/>
        <w:rPr>
          <w:b/>
          <w:bCs/>
        </w:rPr>
      </w:pPr>
      <w:bookmarkStart w:id="13" w:name="_Toc225805270"/>
      <w:r w:rsidRPr="00EF1E27">
        <w:rPr>
          <w:b/>
          <w:bCs/>
          <w:color w:val="auto"/>
        </w:rPr>
        <w:t xml:space="preserve">3.4 </w:t>
      </w:r>
      <w:r w:rsidR="00000000" w:rsidRPr="00EF1E27">
        <w:rPr>
          <w:b/>
          <w:bCs/>
          <w:color w:val="auto"/>
        </w:rPr>
        <w:t xml:space="preserve">Table </w:t>
      </w:r>
      <w:proofErr w:type="spellStart"/>
      <w:r w:rsidR="00000000" w:rsidRPr="00EF1E27">
        <w:rPr>
          <w:b/>
          <w:bCs/>
          <w:color w:val="auto"/>
        </w:rPr>
        <w:t>ClimateDaily</w:t>
      </w:r>
      <w:bookmarkEnd w:id="13"/>
      <w:proofErr w:type="spellEnd"/>
      <w:r w:rsidR="00000000" w:rsidRPr="00EF1E27">
        <w:rPr>
          <w:b/>
          <w:bCs/>
        </w:rPr>
        <w:tab/>
      </w:r>
    </w:p>
    <w:p w14:paraId="431DDE7C" w14:textId="77777777" w:rsidR="00AD2F5A" w:rsidRDefault="00000000">
      <w:pPr>
        <w:pStyle w:val="Paragraphedeliste"/>
        <w:spacing w:after="160" w:line="276" w:lineRule="auto"/>
        <w:ind w:left="0"/>
        <w:jc w:val="both"/>
        <w:rPr>
          <w:rFonts w:ascii="Times New Roman" w:hAnsi="Times New Roman" w:cs="Times New Roman"/>
        </w:rPr>
      </w:pPr>
      <w:r>
        <w:rPr>
          <w:rFonts w:ascii="Times New Roman" w:eastAsia="Times New Roman" w:hAnsi="Times New Roman" w:cs="Times New Roman"/>
          <w:color w:val="1C2B1A"/>
        </w:rPr>
        <w:tab/>
        <w:t xml:space="preserve">La table </w:t>
      </w:r>
      <w:proofErr w:type="spellStart"/>
      <w:r>
        <w:rPr>
          <w:rFonts w:ascii="Times New Roman" w:eastAsia="Times New Roman" w:hAnsi="Times New Roman" w:cs="Times New Roman"/>
          <w:color w:val="1C2B1A"/>
        </w:rPr>
        <w:t>ClimateDaily</w:t>
      </w:r>
      <w:proofErr w:type="spellEnd"/>
      <w:r>
        <w:rPr>
          <w:rFonts w:ascii="Times New Roman" w:eastAsia="Times New Roman" w:hAnsi="Times New Roman" w:cs="Times New Roman"/>
          <w:color w:val="1C2B1A"/>
        </w:rPr>
        <w:t xml:space="preserve"> stocke les résumés statistiques calculés une fois par jour par Lambda-Traitement. Ces données sont utilisées par le </w:t>
      </w:r>
      <w:proofErr w:type="spellStart"/>
      <w:r>
        <w:rPr>
          <w:rFonts w:ascii="Times New Roman" w:eastAsia="Times New Roman" w:hAnsi="Times New Roman" w:cs="Times New Roman"/>
          <w:color w:val="1C2B1A"/>
        </w:rPr>
        <w:t>dashboard</w:t>
      </w:r>
      <w:proofErr w:type="spellEnd"/>
      <w:r>
        <w:rPr>
          <w:rFonts w:ascii="Times New Roman" w:eastAsia="Times New Roman" w:hAnsi="Times New Roman" w:cs="Times New Roman"/>
          <w:color w:val="1C2B1A"/>
        </w:rPr>
        <w:t xml:space="preserve"> pour afficher les graphiques des 7 derniers jours.</w:t>
      </w:r>
    </w:p>
    <w:p w14:paraId="6BED08E5" w14:textId="77777777" w:rsidR="00AD2F5A" w:rsidRDefault="00AD2F5A">
      <w:pPr>
        <w:pStyle w:val="Paragraphedeliste"/>
        <w:spacing w:after="160" w:line="276" w:lineRule="auto"/>
        <w:ind w:left="0"/>
        <w:jc w:val="both"/>
        <w:rPr>
          <w:rFonts w:ascii="Times New Roman" w:hAnsi="Times New Roman" w:cs="Times New Roman"/>
        </w:rPr>
      </w:pPr>
    </w:p>
    <w:tbl>
      <w:tblPr>
        <w:tblW w:w="9000" w:type="dxa"/>
        <w:tblCellSpacing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5"/>
        <w:gridCol w:w="1507"/>
        <w:gridCol w:w="2001"/>
        <w:gridCol w:w="3267"/>
      </w:tblGrid>
      <w:tr w:rsidR="00AD2F5A" w14:paraId="6D6E3892" w14:textId="77777777">
        <w:trPr>
          <w:tblHeade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4B083" w:themeColor="accent2" w:themeTint="99" w:fill="F4B083" w:themeFill="accent2" w:themeFillTint="99"/>
            <w:tcMar>
              <w:top w:w="100" w:type="dxa"/>
              <w:left w:w="160" w:type="dxa"/>
              <w:bottom w:w="100" w:type="dxa"/>
              <w:right w:w="160" w:type="dxa"/>
            </w:tcMar>
          </w:tcPr>
          <w:p w14:paraId="7F7B2ED3"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Attribut</w:t>
            </w:r>
          </w:p>
        </w:tc>
        <w:tc>
          <w:tcPr>
            <w:tcW w:w="1500" w:type="dxa"/>
            <w:tcBorders>
              <w:top w:val="single" w:sz="1" w:space="0" w:color="DDDDDD"/>
              <w:left w:val="single" w:sz="1" w:space="0" w:color="DDDDDD"/>
              <w:bottom w:val="single" w:sz="1" w:space="0" w:color="DDDDDD"/>
              <w:right w:val="single" w:sz="1" w:space="0" w:color="DDDDDD"/>
            </w:tcBorders>
            <w:shd w:val="clear" w:color="F4B083" w:themeColor="accent2" w:themeTint="99" w:fill="F4B083" w:themeFill="accent2" w:themeFillTint="99"/>
            <w:tcMar>
              <w:top w:w="100" w:type="dxa"/>
              <w:left w:w="160" w:type="dxa"/>
              <w:bottom w:w="100" w:type="dxa"/>
              <w:right w:w="160" w:type="dxa"/>
            </w:tcMar>
          </w:tcPr>
          <w:p w14:paraId="33C05BC0"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Type</w:t>
            </w:r>
          </w:p>
        </w:tc>
        <w:tc>
          <w:tcPr>
            <w:tcW w:w="2000" w:type="dxa"/>
            <w:tcBorders>
              <w:top w:val="single" w:sz="1" w:space="0" w:color="DDDDDD"/>
              <w:left w:val="single" w:sz="1" w:space="0" w:color="DDDDDD"/>
              <w:bottom w:val="single" w:sz="1" w:space="0" w:color="DDDDDD"/>
              <w:right w:val="single" w:sz="1" w:space="0" w:color="DDDDDD"/>
            </w:tcBorders>
            <w:shd w:val="clear" w:color="F4B083" w:themeColor="accent2" w:themeTint="99" w:fill="F4B083" w:themeFill="accent2" w:themeFillTint="99"/>
            <w:tcMar>
              <w:top w:w="100" w:type="dxa"/>
              <w:left w:w="160" w:type="dxa"/>
              <w:bottom w:w="100" w:type="dxa"/>
              <w:right w:w="160" w:type="dxa"/>
            </w:tcMar>
          </w:tcPr>
          <w:p w14:paraId="758C9B68"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Exemple</w:t>
            </w:r>
          </w:p>
        </w:tc>
        <w:tc>
          <w:tcPr>
            <w:tcW w:w="3300" w:type="dxa"/>
            <w:tcBorders>
              <w:top w:val="single" w:sz="1" w:space="0" w:color="DDDDDD"/>
              <w:left w:val="single" w:sz="1" w:space="0" w:color="DDDDDD"/>
              <w:bottom w:val="single" w:sz="1" w:space="0" w:color="DDDDDD"/>
              <w:right w:val="single" w:sz="1" w:space="0" w:color="DDDDDD"/>
            </w:tcBorders>
            <w:shd w:val="clear" w:color="F4B083" w:themeColor="accent2" w:themeTint="99" w:fill="F4B083" w:themeFill="accent2" w:themeFillTint="99"/>
            <w:tcMar>
              <w:top w:w="100" w:type="dxa"/>
              <w:left w:w="160" w:type="dxa"/>
              <w:bottom w:w="100" w:type="dxa"/>
              <w:right w:w="160" w:type="dxa"/>
            </w:tcMar>
          </w:tcPr>
          <w:p w14:paraId="2E32C9A3" w14:textId="77777777" w:rsidR="00AD2F5A" w:rsidRDefault="00000000">
            <w:pPr>
              <w:jc w:val="both"/>
              <w:rPr>
                <w:rFonts w:ascii="Times New Roman" w:hAnsi="Times New Roman" w:cs="Times New Roman"/>
                <w:color w:val="000000" w:themeColor="text1"/>
              </w:rPr>
            </w:pPr>
            <w:r>
              <w:rPr>
                <w:rFonts w:ascii="Times New Roman" w:eastAsia="Times New Roman" w:hAnsi="Times New Roman" w:cs="Times New Roman"/>
                <w:b/>
                <w:bCs/>
                <w:color w:val="000000" w:themeColor="text1"/>
                <w:sz w:val="20"/>
                <w:szCs w:val="20"/>
              </w:rPr>
              <w:t>Description</w:t>
            </w:r>
          </w:p>
        </w:tc>
      </w:tr>
      <w:tr w:rsidR="00AD2F5A" w14:paraId="6A9352B2"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387D2862"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wilaya</w:t>
            </w:r>
            <w:proofErr w:type="gramEnd"/>
            <w:r>
              <w:rPr>
                <w:rFonts w:ascii="Times New Roman" w:eastAsia="Times New Roman" w:hAnsi="Times New Roman" w:cs="Times New Roman"/>
                <w:color w:val="1C2B1A"/>
                <w:sz w:val="20"/>
                <w:szCs w:val="20"/>
              </w:rPr>
              <w:t>_annee</w:t>
            </w:r>
            <w:proofErr w:type="spellEnd"/>
            <w:r>
              <w:rPr>
                <w:rFonts w:ascii="Times New Roman" w:eastAsia="Times New Roman" w:hAnsi="Times New Roman" w:cs="Times New Roman"/>
                <w:color w:val="1C2B1A"/>
                <w:sz w:val="20"/>
                <w:szCs w:val="20"/>
              </w:rPr>
              <w:t xml:space="preserve"> (PK)</w:t>
            </w:r>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34830E72"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22CDF2E6"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Dakar#2026</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51EC1FF8"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 xml:space="preserve">Partition Key identique à </w:t>
            </w:r>
            <w:proofErr w:type="spellStart"/>
            <w:r>
              <w:rPr>
                <w:rFonts w:ascii="Times New Roman" w:eastAsia="Times New Roman" w:hAnsi="Times New Roman" w:cs="Times New Roman"/>
                <w:color w:val="1C2B1A"/>
                <w:sz w:val="20"/>
                <w:szCs w:val="20"/>
              </w:rPr>
              <w:t>ClimateData</w:t>
            </w:r>
            <w:proofErr w:type="spellEnd"/>
          </w:p>
        </w:tc>
      </w:tr>
      <w:tr w:rsidR="00AD2F5A" w14:paraId="7BF80C72"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30D85C31" w14:textId="77777777" w:rsidR="00AD2F5A" w:rsidRDefault="00000000">
            <w:pPr>
              <w:jc w:val="both"/>
              <w:rPr>
                <w:rFonts w:ascii="Times New Roman" w:hAnsi="Times New Roman" w:cs="Times New Roman"/>
              </w:rPr>
            </w:pPr>
            <w:proofErr w:type="gramStart"/>
            <w:r>
              <w:rPr>
                <w:rFonts w:ascii="Times New Roman" w:eastAsia="Times New Roman" w:hAnsi="Times New Roman" w:cs="Times New Roman"/>
                <w:color w:val="1C2B1A"/>
                <w:sz w:val="20"/>
                <w:szCs w:val="20"/>
              </w:rPr>
              <w:t>date</w:t>
            </w:r>
            <w:proofErr w:type="gramEnd"/>
            <w:r>
              <w:rPr>
                <w:rFonts w:ascii="Times New Roman" w:eastAsia="Times New Roman" w:hAnsi="Times New Roman" w:cs="Times New Roman"/>
                <w:color w:val="1C2B1A"/>
                <w:sz w:val="20"/>
                <w:szCs w:val="20"/>
              </w:rPr>
              <w:t xml:space="preserve"> (SK)</w:t>
            </w:r>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7755A25B"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2B42861B"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2026-03-28</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321F75D4"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Sort Key : date du jour au format ISO</w:t>
            </w:r>
          </w:p>
        </w:tc>
      </w:tr>
      <w:tr w:rsidR="00AD2F5A" w14:paraId="4D6D5013"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760267B9"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temp</w:t>
            </w:r>
            <w:proofErr w:type="gramEnd"/>
            <w:r>
              <w:rPr>
                <w:rFonts w:ascii="Times New Roman" w:eastAsia="Times New Roman" w:hAnsi="Times New Roman" w:cs="Times New Roman"/>
                <w:color w:val="1C2B1A"/>
                <w:sz w:val="20"/>
                <w:szCs w:val="20"/>
              </w:rPr>
              <w:t>_min</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55521D37"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4A37AE4E"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24.1</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5526D2AE"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Température minimale de la journée</w:t>
            </w:r>
          </w:p>
        </w:tc>
      </w:tr>
      <w:tr w:rsidR="00AD2F5A" w14:paraId="5B700CA0"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75A5D432"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lastRenderedPageBreak/>
              <w:t>temp</w:t>
            </w:r>
            <w:proofErr w:type="gramEnd"/>
            <w:r>
              <w:rPr>
                <w:rFonts w:ascii="Times New Roman" w:eastAsia="Times New Roman" w:hAnsi="Times New Roman" w:cs="Times New Roman"/>
                <w:color w:val="1C2B1A"/>
                <w:sz w:val="20"/>
                <w:szCs w:val="20"/>
              </w:rPr>
              <w:t>_max</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75CA868F"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75991AA6"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33.7</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0DA05881"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Température maximale de la journée</w:t>
            </w:r>
          </w:p>
        </w:tc>
      </w:tr>
      <w:tr w:rsidR="00AD2F5A" w14:paraId="66377018"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74A14611"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temp</w:t>
            </w:r>
            <w:proofErr w:type="gramEnd"/>
            <w:r>
              <w:rPr>
                <w:rFonts w:ascii="Times New Roman" w:eastAsia="Times New Roman" w:hAnsi="Times New Roman" w:cs="Times New Roman"/>
                <w:color w:val="1C2B1A"/>
                <w:sz w:val="20"/>
                <w:szCs w:val="20"/>
              </w:rPr>
              <w:t>_moyenne</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6A09E240"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183996A1"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28.4</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74546F1C"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Température moyenne de la journée</w:t>
            </w:r>
          </w:p>
        </w:tc>
      </w:tr>
      <w:tr w:rsidR="00AD2F5A" w14:paraId="5DB06099"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77D42A59"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pluie</w:t>
            </w:r>
            <w:proofErr w:type="gramEnd"/>
            <w:r>
              <w:rPr>
                <w:rFonts w:ascii="Times New Roman" w:eastAsia="Times New Roman" w:hAnsi="Times New Roman" w:cs="Times New Roman"/>
                <w:color w:val="1C2B1A"/>
                <w:sz w:val="20"/>
                <w:szCs w:val="20"/>
              </w:rPr>
              <w:t>_totale_mm</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21698C2C"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693346EE"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2.5</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6F34F538"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Total des précipitations sur 24h</w:t>
            </w:r>
          </w:p>
        </w:tc>
      </w:tr>
      <w:tr w:rsidR="00AD2F5A" w14:paraId="11A85F29"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5276C624"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vent</w:t>
            </w:r>
            <w:proofErr w:type="gramEnd"/>
            <w:r>
              <w:rPr>
                <w:rFonts w:ascii="Times New Roman" w:eastAsia="Times New Roman" w:hAnsi="Times New Roman" w:cs="Times New Roman"/>
                <w:color w:val="1C2B1A"/>
                <w:sz w:val="20"/>
                <w:szCs w:val="20"/>
              </w:rPr>
              <w:t>_moyen_kmh</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319C36E2"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String</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50F253D8"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15.2</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7B8753D7"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Vitesse moyenne du vent sur 24h</w:t>
            </w:r>
          </w:p>
        </w:tc>
      </w:tr>
      <w:tr w:rsidR="00AD2F5A" w14:paraId="28C086B3" w14:textId="77777777">
        <w:trPr>
          <w:tblCellSpacing w:w="14" w:type="dxa"/>
        </w:trPr>
        <w:tc>
          <w:tcPr>
            <w:tcW w:w="2200" w:type="dxa"/>
            <w:tcBorders>
              <w:top w:val="single" w:sz="1" w:space="0" w:color="DDDDDD"/>
              <w:left w:val="single" w:sz="1" w:space="0" w:color="DDDDDD"/>
              <w:bottom w:val="single" w:sz="1" w:space="0" w:color="DDDDDD"/>
              <w:right w:val="single" w:sz="1" w:space="0" w:color="DDDDDD"/>
            </w:tcBorders>
            <w:shd w:val="clear" w:color="F7CAAC" w:themeColor="accent2" w:themeTint="66" w:fill="F7CAAC" w:themeFill="accent2" w:themeFillTint="66"/>
            <w:tcMar>
              <w:top w:w="80" w:type="dxa"/>
              <w:left w:w="160" w:type="dxa"/>
              <w:bottom w:w="80" w:type="dxa"/>
              <w:right w:w="160" w:type="dxa"/>
            </w:tcMar>
          </w:tcPr>
          <w:p w14:paraId="03576BB5" w14:textId="77777777" w:rsidR="00AD2F5A" w:rsidRDefault="00000000">
            <w:pPr>
              <w:jc w:val="both"/>
              <w:rPr>
                <w:rFonts w:ascii="Times New Roman" w:hAnsi="Times New Roman" w:cs="Times New Roman"/>
              </w:rPr>
            </w:pPr>
            <w:proofErr w:type="spellStart"/>
            <w:proofErr w:type="gramStart"/>
            <w:r>
              <w:rPr>
                <w:rFonts w:ascii="Times New Roman" w:eastAsia="Times New Roman" w:hAnsi="Times New Roman" w:cs="Times New Roman"/>
                <w:color w:val="1C2B1A"/>
                <w:sz w:val="20"/>
                <w:szCs w:val="20"/>
              </w:rPr>
              <w:t>nb</w:t>
            </w:r>
            <w:proofErr w:type="gramEnd"/>
            <w:r>
              <w:rPr>
                <w:rFonts w:ascii="Times New Roman" w:eastAsia="Times New Roman" w:hAnsi="Times New Roman" w:cs="Times New Roman"/>
                <w:color w:val="1C2B1A"/>
                <w:sz w:val="20"/>
                <w:szCs w:val="20"/>
              </w:rPr>
              <w:t>_mesures</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4BCBC0FD"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Number</w:t>
            </w:r>
          </w:p>
        </w:tc>
        <w:tc>
          <w:tcPr>
            <w:tcW w:w="20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62B799A0"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8</w:t>
            </w:r>
          </w:p>
        </w:tc>
        <w:tc>
          <w:tcPr>
            <w:tcW w:w="3300" w:type="dxa"/>
            <w:tcBorders>
              <w:top w:val="single" w:sz="1" w:space="0" w:color="DDDDDD"/>
              <w:left w:val="single" w:sz="1" w:space="0" w:color="DDDDDD"/>
              <w:bottom w:val="single" w:sz="1" w:space="0" w:color="DDDDDD"/>
              <w:right w:val="single" w:sz="1" w:space="0" w:color="DDDDDD"/>
            </w:tcBorders>
            <w:shd w:val="clear" w:color="FBE4D5" w:themeColor="accent2" w:themeTint="33" w:fill="FBE4D5" w:themeFill="accent2" w:themeFillTint="33"/>
            <w:tcMar>
              <w:top w:w="80" w:type="dxa"/>
              <w:left w:w="160" w:type="dxa"/>
              <w:bottom w:w="80" w:type="dxa"/>
              <w:right w:w="160" w:type="dxa"/>
            </w:tcMar>
          </w:tcPr>
          <w:p w14:paraId="388D88A9" w14:textId="77777777" w:rsidR="00AD2F5A" w:rsidRDefault="00000000">
            <w:pPr>
              <w:jc w:val="both"/>
              <w:rPr>
                <w:rFonts w:ascii="Times New Roman" w:hAnsi="Times New Roman" w:cs="Times New Roman"/>
              </w:rPr>
            </w:pPr>
            <w:r>
              <w:rPr>
                <w:rFonts w:ascii="Times New Roman" w:eastAsia="Times New Roman" w:hAnsi="Times New Roman" w:cs="Times New Roman"/>
                <w:color w:val="1C2B1A"/>
                <w:sz w:val="20"/>
                <w:szCs w:val="20"/>
              </w:rPr>
              <w:t>Nombre de mesures collectées dans la journée</w:t>
            </w:r>
          </w:p>
        </w:tc>
      </w:tr>
    </w:tbl>
    <w:p w14:paraId="7CFC498E" w14:textId="77777777" w:rsidR="00AD2F5A" w:rsidRDefault="00AD2F5A">
      <w:pPr>
        <w:pStyle w:val="Paragraphedeliste"/>
        <w:spacing w:after="160" w:line="276" w:lineRule="auto"/>
        <w:ind w:left="0"/>
        <w:jc w:val="both"/>
        <w:rPr>
          <w:rFonts w:ascii="Times New Roman" w:hAnsi="Times New Roman" w:cs="Times New Roman"/>
        </w:rPr>
      </w:pPr>
    </w:p>
    <w:p w14:paraId="759EC631" w14:textId="77777777" w:rsidR="00AD2F5A" w:rsidRDefault="00AD2F5A">
      <w:pPr>
        <w:pStyle w:val="Paragraphedeliste"/>
        <w:spacing w:after="160" w:line="276" w:lineRule="auto"/>
        <w:ind w:left="0"/>
        <w:jc w:val="both"/>
        <w:rPr>
          <w:rFonts w:ascii="Times New Roman" w:hAnsi="Times New Roman" w:cs="Times New Roman"/>
          <w:b/>
          <w:bCs/>
          <w:color w:val="1C2B1A"/>
          <w:sz w:val="24"/>
          <w:szCs w:val="24"/>
        </w:rPr>
      </w:pPr>
    </w:p>
    <w:p w14:paraId="67263E82" w14:textId="77777777" w:rsidR="00AD2F5A" w:rsidRDefault="00AD2F5A">
      <w:pPr>
        <w:pStyle w:val="Paragraphedeliste"/>
        <w:spacing w:after="160" w:line="276" w:lineRule="auto"/>
        <w:jc w:val="both"/>
        <w:rPr>
          <w:rFonts w:ascii="Times New Roman" w:hAnsi="Times New Roman" w:cs="Times New Roman"/>
          <w:b/>
          <w:bCs/>
          <w:sz w:val="24"/>
          <w:szCs w:val="24"/>
        </w:rPr>
      </w:pPr>
    </w:p>
    <w:p w14:paraId="4138F30B" w14:textId="77777777" w:rsidR="00AD2F5A" w:rsidRDefault="00AD2F5A">
      <w:pPr>
        <w:pStyle w:val="Paragraphedeliste"/>
        <w:spacing w:line="276" w:lineRule="auto"/>
        <w:ind w:left="0"/>
        <w:jc w:val="both"/>
        <w:rPr>
          <w:rFonts w:ascii="Times New Roman" w:hAnsi="Times New Roman" w:cs="Times New Roman"/>
          <w:b/>
          <w:bCs/>
          <w:color w:val="000000" w:themeColor="text1"/>
          <w:sz w:val="52"/>
          <w:szCs w:val="52"/>
        </w:rPr>
      </w:pPr>
    </w:p>
    <w:p w14:paraId="40D0C377" w14:textId="77777777" w:rsidR="00AD2F5A" w:rsidRPr="00BC48A8" w:rsidRDefault="00000000" w:rsidP="00BC48A8">
      <w:pPr>
        <w:pStyle w:val="Titre1"/>
        <w:rPr>
          <w:b/>
          <w:bCs/>
          <w:color w:val="auto"/>
          <w:sz w:val="28"/>
          <w:szCs w:val="28"/>
        </w:rPr>
      </w:pPr>
      <w:bookmarkStart w:id="14" w:name="_Toc225805271"/>
      <w:r w:rsidRPr="00BC48A8">
        <w:rPr>
          <w:b/>
          <w:bCs/>
          <w:color w:val="auto"/>
          <w:sz w:val="28"/>
          <w:szCs w:val="28"/>
        </w:rPr>
        <w:t>4. Modélisation des Données avec DynamoDB (Étape 29)</w:t>
      </w:r>
      <w:bookmarkEnd w:id="14"/>
    </w:p>
    <w:p w14:paraId="23E7773C" w14:textId="77777777" w:rsidR="00AD2F5A" w:rsidRPr="00EF1E27" w:rsidRDefault="00000000" w:rsidP="00EF1E27">
      <w:pPr>
        <w:pStyle w:val="Titre3"/>
        <w:rPr>
          <w:b/>
          <w:bCs/>
          <w:color w:val="auto"/>
          <w:sz w:val="24"/>
          <w:szCs w:val="24"/>
        </w:rPr>
      </w:pPr>
      <w:bookmarkStart w:id="15" w:name="_Toc225805272"/>
      <w:r w:rsidRPr="00EF1E27">
        <w:rPr>
          <w:b/>
          <w:bCs/>
          <w:color w:val="auto"/>
          <w:sz w:val="24"/>
          <w:szCs w:val="24"/>
        </w:rPr>
        <w:t>4.1 Conception du Modèle de Données</w:t>
      </w:r>
      <w:bookmarkEnd w:id="15"/>
    </w:p>
    <w:p w14:paraId="01D60BD2" w14:textId="77777777" w:rsidR="00AD2F5A" w:rsidRDefault="00000000" w:rsidP="00580632">
      <w:pPr>
        <w:pStyle w:val="Paragraphedeliste"/>
        <w:numPr>
          <w:ilvl w:val="0"/>
          <w:numId w:val="11"/>
        </w:numPr>
        <w:spacing w:before="24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Clé de partition (PK) : </w:t>
      </w:r>
      <w:proofErr w:type="spellStart"/>
      <w:r>
        <w:rPr>
          <w:rFonts w:ascii="Times New Roman" w:eastAsia="Times New Roman" w:hAnsi="Times New Roman" w:cs="Times New Roman"/>
          <w:color w:val="000000" w:themeColor="text1"/>
          <w:sz w:val="24"/>
          <w:szCs w:val="24"/>
        </w:rPr>
        <w:t>wilaya_annee</w:t>
      </w:r>
      <w:proofErr w:type="spell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ex:</w:t>
      </w:r>
      <w:proofErr w:type="gramEnd"/>
      <w:r>
        <w:rPr>
          <w:rFonts w:ascii="Times New Roman" w:eastAsia="Times New Roman" w:hAnsi="Times New Roman" w:cs="Times New Roman"/>
          <w:color w:val="000000" w:themeColor="text1"/>
          <w:sz w:val="24"/>
          <w:szCs w:val="24"/>
        </w:rPr>
        <w:t xml:space="preserve"> Dakar_2023).</w:t>
      </w:r>
    </w:p>
    <w:p w14:paraId="0B9034A9" w14:textId="77777777" w:rsidR="00AD2F5A" w:rsidRDefault="00000000" w:rsidP="00580632">
      <w:pPr>
        <w:pStyle w:val="Paragraphedeliste"/>
        <w:numPr>
          <w:ilvl w:val="0"/>
          <w:numId w:val="11"/>
        </w:numPr>
        <w:spacing w:before="24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Clé de tri (SK) : </w:t>
      </w:r>
      <w:proofErr w:type="spellStart"/>
      <w:r>
        <w:rPr>
          <w:rFonts w:ascii="Times New Roman" w:eastAsia="Times New Roman" w:hAnsi="Times New Roman" w:cs="Times New Roman"/>
          <w:color w:val="000000" w:themeColor="text1"/>
          <w:sz w:val="24"/>
          <w:szCs w:val="24"/>
        </w:rPr>
        <w:t>mois_jour_heure</w:t>
      </w:r>
      <w:proofErr w:type="spell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ex:</w:t>
      </w:r>
      <w:proofErr w:type="gramEnd"/>
      <w:r>
        <w:rPr>
          <w:rFonts w:ascii="Times New Roman" w:eastAsia="Times New Roman" w:hAnsi="Times New Roman" w:cs="Times New Roman"/>
          <w:color w:val="000000" w:themeColor="text1"/>
          <w:sz w:val="24"/>
          <w:szCs w:val="24"/>
        </w:rPr>
        <w:t xml:space="preserve"> 10_25_14).</w:t>
      </w:r>
    </w:p>
    <w:p w14:paraId="3640E1CF" w14:textId="77777777" w:rsidR="00AD2F5A" w:rsidRDefault="00000000" w:rsidP="00580632">
      <w:pPr>
        <w:pStyle w:val="Paragraphedeliste"/>
        <w:numPr>
          <w:ilvl w:val="0"/>
          <w:numId w:val="11"/>
        </w:numPr>
        <w:spacing w:before="24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Attributs : </w:t>
      </w:r>
      <w:proofErr w:type="spellStart"/>
      <w:r>
        <w:rPr>
          <w:rFonts w:ascii="Times New Roman" w:eastAsia="Times New Roman" w:hAnsi="Times New Roman" w:cs="Times New Roman"/>
          <w:color w:val="000000" w:themeColor="text1"/>
          <w:sz w:val="24"/>
          <w:szCs w:val="24"/>
        </w:rPr>
        <w:t>temp_celsius</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humidite_pct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precipitation_mm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vent_kmh</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pression_hpa</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condition_meteo</w:t>
      </w:r>
      <w:proofErr w:type="spellEnd"/>
      <w:r>
        <w:rPr>
          <w:rFonts w:ascii="Times New Roman" w:eastAsia="Times New Roman" w:hAnsi="Times New Roman" w:cs="Times New Roman"/>
          <w:color w:val="000000" w:themeColor="text1"/>
          <w:sz w:val="24"/>
          <w:szCs w:val="24"/>
        </w:rPr>
        <w:t>.</w:t>
      </w:r>
    </w:p>
    <w:p w14:paraId="72238553" w14:textId="77777777" w:rsidR="00AD2F5A" w:rsidRDefault="00AD2F5A" w:rsidP="00580632">
      <w:pPr>
        <w:pStyle w:val="Paragraphedeliste"/>
        <w:spacing w:before="240" w:line="276" w:lineRule="auto"/>
        <w:jc w:val="both"/>
        <w:rPr>
          <w:rFonts w:ascii="Times New Roman" w:hAnsi="Times New Roman" w:cs="Times New Roman"/>
          <w:color w:val="000000" w:themeColor="text1"/>
          <w:sz w:val="24"/>
          <w:szCs w:val="24"/>
        </w:rPr>
      </w:pPr>
    </w:p>
    <w:p w14:paraId="57BEA87A" w14:textId="77777777" w:rsidR="00AD2F5A" w:rsidRPr="00994653" w:rsidRDefault="00000000" w:rsidP="00994653">
      <w:pPr>
        <w:pStyle w:val="Titre3"/>
        <w:rPr>
          <w:b/>
          <w:bCs/>
          <w:color w:val="auto"/>
          <w:sz w:val="24"/>
          <w:szCs w:val="24"/>
        </w:rPr>
      </w:pPr>
      <w:bookmarkStart w:id="16" w:name="_Toc225805273"/>
      <w:r w:rsidRPr="00994653">
        <w:rPr>
          <w:b/>
          <w:bCs/>
          <w:color w:val="auto"/>
          <w:sz w:val="24"/>
          <w:szCs w:val="24"/>
        </w:rPr>
        <w:t>4.2 Implémentation du TTL</w:t>
      </w:r>
      <w:bookmarkEnd w:id="16"/>
    </w:p>
    <w:p w14:paraId="48523CBE" w14:textId="77777777" w:rsidR="00AD2F5A" w:rsidRDefault="00000000" w:rsidP="00580632">
      <w:pPr>
        <w:spacing w:before="240" w:after="160" w:line="276" w:lineRule="auto"/>
        <w:jc w:val="both"/>
        <w:rPr>
          <w:rFonts w:ascii="Times New Roman" w:hAnsi="Times New Roman" w:cs="Times New Roman"/>
          <w:color w:val="1C2B1A"/>
          <w:sz w:val="24"/>
          <w:szCs w:val="24"/>
        </w:rPr>
      </w:pPr>
      <w:r>
        <w:rPr>
          <w:rFonts w:ascii="Times New Roman" w:eastAsia="Times New Roman" w:hAnsi="Times New Roman" w:cs="Times New Roman"/>
          <w:color w:val="1C2B1A"/>
          <w:sz w:val="24"/>
          <w:szCs w:val="24"/>
        </w:rPr>
        <w:tab/>
        <w:t>Activation du TTL (Time To Live) à 365 jours. Cela signifie que les données de plus d'un an seront automatiquement supprimées par DynamoDB, permettant de maîtriser les coûts de stockage sans intervention manuelle. C'est une optimisation importante recommandée dans les bonnes pratiques AWS.</w:t>
      </w:r>
    </w:p>
    <w:p w14:paraId="15F1187F" w14:textId="512EB844" w:rsidR="00AD2F5A" w:rsidRPr="00994653" w:rsidRDefault="00000000" w:rsidP="00994653">
      <w:pPr>
        <w:pStyle w:val="Titre1"/>
        <w:numPr>
          <w:ilvl w:val="0"/>
          <w:numId w:val="12"/>
        </w:numPr>
        <w:ind w:left="357" w:hanging="357"/>
        <w:rPr>
          <w:b/>
          <w:bCs/>
          <w:color w:val="auto"/>
          <w:sz w:val="28"/>
          <w:szCs w:val="28"/>
        </w:rPr>
      </w:pPr>
      <w:bookmarkStart w:id="17" w:name="_Toc225805274"/>
      <w:r w:rsidRPr="00994653">
        <w:rPr>
          <w:b/>
          <w:bCs/>
          <w:color w:val="auto"/>
          <w:sz w:val="28"/>
          <w:szCs w:val="28"/>
        </w:rPr>
        <w:t>Fonctions Lambda Python</w:t>
      </w:r>
      <w:bookmarkEnd w:id="17"/>
    </w:p>
    <w:p w14:paraId="5D4580F3" w14:textId="1FD7CCAF" w:rsidR="00AD2F5A" w:rsidRPr="00EF1E27" w:rsidRDefault="00994653" w:rsidP="00EF1E27">
      <w:pPr>
        <w:pStyle w:val="Titre3"/>
        <w:rPr>
          <w:b/>
          <w:bCs/>
          <w:color w:val="auto"/>
          <w:sz w:val="24"/>
          <w:szCs w:val="24"/>
        </w:rPr>
      </w:pPr>
      <w:bookmarkStart w:id="18" w:name="_Toc225805275"/>
      <w:r w:rsidRPr="00EF1E27">
        <w:rPr>
          <w:b/>
          <w:bCs/>
          <w:color w:val="auto"/>
          <w:sz w:val="24"/>
          <w:szCs w:val="24"/>
        </w:rPr>
        <w:t xml:space="preserve">5.1 </w:t>
      </w:r>
      <w:r w:rsidR="00000000" w:rsidRPr="00EF1E27">
        <w:rPr>
          <w:b/>
          <w:bCs/>
          <w:color w:val="auto"/>
          <w:sz w:val="24"/>
          <w:szCs w:val="24"/>
        </w:rPr>
        <w:t>Lambda-Collecte</w:t>
      </w:r>
      <w:bookmarkEnd w:id="18"/>
    </w:p>
    <w:p w14:paraId="4E70C8B0" w14:textId="77777777" w:rsidR="00AD2F5A" w:rsidRDefault="00000000">
      <w:pPr>
        <w:spacing w:after="160" w:line="360" w:lineRule="auto"/>
        <w:jc w:val="both"/>
        <w:rPr>
          <w:rFonts w:ascii="Times New Roman" w:hAnsi="Times New Roman" w:cs="Times New Roman"/>
          <w:sz w:val="24"/>
          <w:szCs w:val="24"/>
        </w:rPr>
      </w:pPr>
      <w:r>
        <w:rPr>
          <w:rFonts w:ascii="Times New Roman" w:eastAsia="Times New Roman" w:hAnsi="Times New Roman" w:cs="Times New Roman"/>
          <w:color w:val="1C2B1A"/>
          <w:sz w:val="24"/>
          <w:szCs w:val="24"/>
        </w:rPr>
        <w:t xml:space="preserve">Lambda-Collecte est la fonction centrale du système. Elle est déclenchée automatiquement toutes les 3 heures par une règle EventBridge. Son rôle est d'appeler l'API </w:t>
      </w:r>
      <w:proofErr w:type="spellStart"/>
      <w:r>
        <w:rPr>
          <w:rFonts w:ascii="Times New Roman" w:eastAsia="Times New Roman" w:hAnsi="Times New Roman" w:cs="Times New Roman"/>
          <w:color w:val="1C2B1A"/>
          <w:sz w:val="24"/>
          <w:szCs w:val="24"/>
        </w:rPr>
        <w:t>OpenWeatherMap</w:t>
      </w:r>
      <w:proofErr w:type="spellEnd"/>
      <w:r>
        <w:rPr>
          <w:rFonts w:ascii="Times New Roman" w:eastAsia="Times New Roman" w:hAnsi="Times New Roman" w:cs="Times New Roman"/>
          <w:color w:val="1C2B1A"/>
          <w:sz w:val="24"/>
          <w:szCs w:val="24"/>
        </w:rPr>
        <w:t xml:space="preserve"> pour chacune des 8 wilayas et de sauvegarder les données obtenues.</w:t>
      </w:r>
    </w:p>
    <w:p w14:paraId="57CFDCAE"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Déclenchement : EventBridge toutes les 3 heures (</w:t>
      </w:r>
      <w:proofErr w:type="gramStart"/>
      <w:r>
        <w:rPr>
          <w:rFonts w:ascii="Times New Roman" w:eastAsia="Times New Roman" w:hAnsi="Times New Roman" w:cs="Times New Roman"/>
          <w:color w:val="1C2B1A"/>
          <w:sz w:val="24"/>
          <w:szCs w:val="24"/>
        </w:rPr>
        <w:t>rate(</w:t>
      </w:r>
      <w:proofErr w:type="gramEnd"/>
      <w:r>
        <w:rPr>
          <w:rFonts w:ascii="Times New Roman" w:eastAsia="Times New Roman" w:hAnsi="Times New Roman" w:cs="Times New Roman"/>
          <w:color w:val="1C2B1A"/>
          <w:sz w:val="24"/>
          <w:szCs w:val="24"/>
        </w:rPr>
        <w:t xml:space="preserve">3 </w:t>
      </w:r>
      <w:proofErr w:type="spellStart"/>
      <w:r>
        <w:rPr>
          <w:rFonts w:ascii="Times New Roman" w:eastAsia="Times New Roman" w:hAnsi="Times New Roman" w:cs="Times New Roman"/>
          <w:color w:val="1C2B1A"/>
          <w:sz w:val="24"/>
          <w:szCs w:val="24"/>
        </w:rPr>
        <w:t>hours</w:t>
      </w:r>
      <w:proofErr w:type="spellEnd"/>
      <w:r>
        <w:rPr>
          <w:rFonts w:ascii="Times New Roman" w:eastAsia="Times New Roman" w:hAnsi="Times New Roman" w:cs="Times New Roman"/>
          <w:color w:val="1C2B1A"/>
          <w:sz w:val="24"/>
          <w:szCs w:val="24"/>
        </w:rPr>
        <w:t>))</w:t>
      </w:r>
    </w:p>
    <w:p w14:paraId="5C51E9C2"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Timeout configuré : 1 minute (pour avoir le temps d'appeler les 8 wilayas)</w:t>
      </w:r>
    </w:p>
    <w:p w14:paraId="4D819C8E"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Mémoire allouée : 256 MB</w:t>
      </w:r>
    </w:p>
    <w:p w14:paraId="005FCEB4"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 xml:space="preserve">Gestion des erreurs : </w:t>
      </w:r>
      <w:proofErr w:type="spellStart"/>
      <w:r>
        <w:rPr>
          <w:rFonts w:ascii="Times New Roman" w:eastAsia="Times New Roman" w:hAnsi="Times New Roman" w:cs="Times New Roman"/>
          <w:color w:val="1C2B1A"/>
          <w:sz w:val="24"/>
          <w:szCs w:val="24"/>
        </w:rPr>
        <w:t>try</w:t>
      </w:r>
      <w:proofErr w:type="spellEnd"/>
      <w:r>
        <w:rPr>
          <w:rFonts w:ascii="Times New Roman" w:eastAsia="Times New Roman" w:hAnsi="Times New Roman" w:cs="Times New Roman"/>
          <w:color w:val="1C2B1A"/>
          <w:sz w:val="24"/>
          <w:szCs w:val="24"/>
        </w:rPr>
        <w:t>/</w:t>
      </w:r>
      <w:proofErr w:type="spellStart"/>
      <w:r>
        <w:rPr>
          <w:rFonts w:ascii="Times New Roman" w:eastAsia="Times New Roman" w:hAnsi="Times New Roman" w:cs="Times New Roman"/>
          <w:color w:val="1C2B1A"/>
          <w:sz w:val="24"/>
          <w:szCs w:val="24"/>
        </w:rPr>
        <w:t>except</w:t>
      </w:r>
      <w:proofErr w:type="spellEnd"/>
      <w:r>
        <w:rPr>
          <w:rFonts w:ascii="Times New Roman" w:eastAsia="Times New Roman" w:hAnsi="Times New Roman" w:cs="Times New Roman"/>
          <w:color w:val="1C2B1A"/>
          <w:sz w:val="24"/>
          <w:szCs w:val="24"/>
        </w:rPr>
        <w:t xml:space="preserve"> pour chaque wilaya (si une échoue, les autres continuent)</w:t>
      </w:r>
    </w:p>
    <w:p w14:paraId="76897E11"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lastRenderedPageBreak/>
        <w:t xml:space="preserve">Métrique CloudWatch publiée : </w:t>
      </w:r>
      <w:proofErr w:type="spellStart"/>
      <w:r>
        <w:rPr>
          <w:rFonts w:ascii="Times New Roman" w:eastAsia="Times New Roman" w:hAnsi="Times New Roman" w:cs="Times New Roman"/>
          <w:color w:val="1C2B1A"/>
          <w:sz w:val="24"/>
          <w:szCs w:val="24"/>
        </w:rPr>
        <w:t>WilayasCollectees</w:t>
      </w:r>
      <w:proofErr w:type="spellEnd"/>
      <w:r>
        <w:rPr>
          <w:rFonts w:ascii="Times New Roman" w:eastAsia="Times New Roman" w:hAnsi="Times New Roman" w:cs="Times New Roman"/>
          <w:color w:val="1C2B1A"/>
          <w:sz w:val="24"/>
          <w:szCs w:val="24"/>
        </w:rPr>
        <w:t xml:space="preserve"> (objectif 8/8 par cycle)</w:t>
      </w:r>
    </w:p>
    <w:p w14:paraId="13B6589A" w14:textId="77777777" w:rsidR="00AD2F5A" w:rsidRDefault="00AD2F5A">
      <w:pPr>
        <w:pStyle w:val="Paragraphedeliste"/>
        <w:spacing w:after="100"/>
        <w:contextualSpacing w:val="0"/>
        <w:jc w:val="both"/>
        <w:rPr>
          <w:rFonts w:ascii="Times New Roman" w:hAnsi="Times New Roman" w:cs="Times New Roman"/>
        </w:rPr>
      </w:pPr>
    </w:p>
    <w:p w14:paraId="5571C890" w14:textId="77777777" w:rsidR="00AD2F5A"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color w:val="1C2B1A"/>
        </w:rPr>
        <w:t>Résultat du test de validation :</w:t>
      </w:r>
    </w:p>
    <w:p w14:paraId="09281422" w14:textId="77777777" w:rsidR="00AD2F5A" w:rsidRDefault="00000000">
      <w:pPr>
        <w:spacing w:after="160" w:line="360" w:lineRule="auto"/>
        <w:jc w:val="both"/>
        <w:rPr>
          <w:rFonts w:ascii="Times New Roman" w:hAnsi="Times New Roman" w:cs="Times New Roman"/>
        </w:rPr>
      </w:pPr>
      <w:r>
        <w:rPr>
          <w:rFonts w:ascii="Times New Roman" w:eastAsia="Times New Roman" w:hAnsi="Times New Roman" w:cs="Times New Roman"/>
          <w:noProof/>
        </w:rPr>
        <mc:AlternateContent>
          <mc:Choice Requires="wpg">
            <w:drawing>
              <wp:inline distT="0" distB="0" distL="0" distR="0" wp14:anchorId="040BA393" wp14:editId="4D8EE045">
                <wp:extent cx="5760720" cy="177074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2668" name=""/>
                        <pic:cNvPicPr>
                          <a:picLocks noChangeAspect="1"/>
                        </pic:cNvPicPr>
                      </pic:nvPicPr>
                      <pic:blipFill rotWithShape="1">
                        <a:blip r:embed="rId9"/>
                        <a:stretch/>
                      </pic:blipFill>
                      <pic:spPr bwMode="auto">
                        <a:xfrm>
                          <a:off x="0" y="0"/>
                          <a:ext cx="5760719" cy="177074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60pt;height:139.43pt;mso-wrap-distance-left:0.00pt;mso-wrap-distance-top:0.00pt;mso-wrap-distance-right:0.00pt;mso-wrap-distance-bottom:0.00pt;z-index:1;" stroked="false">
                <v:imagedata r:id="rId12" o:title=""/>
                <o:lock v:ext="edit" rotation="t"/>
              </v:shape>
            </w:pict>
          </mc:Fallback>
        </mc:AlternateContent>
      </w:r>
    </w:p>
    <w:p w14:paraId="61990B54" w14:textId="46F79A5C" w:rsidR="00AD2F5A" w:rsidRPr="00994653" w:rsidRDefault="00994653" w:rsidP="00994653">
      <w:pPr>
        <w:pStyle w:val="Titre3"/>
        <w:rPr>
          <w:b/>
          <w:bCs/>
          <w:color w:val="auto"/>
          <w:sz w:val="24"/>
          <w:szCs w:val="24"/>
        </w:rPr>
      </w:pPr>
      <w:bookmarkStart w:id="19" w:name="_Toc225805276"/>
      <w:r w:rsidRPr="00994653">
        <w:rPr>
          <w:b/>
          <w:bCs/>
          <w:color w:val="auto"/>
          <w:sz w:val="24"/>
          <w:szCs w:val="24"/>
        </w:rPr>
        <w:t xml:space="preserve">5.2 </w:t>
      </w:r>
      <w:r w:rsidR="00000000" w:rsidRPr="00994653">
        <w:rPr>
          <w:b/>
          <w:bCs/>
          <w:color w:val="auto"/>
          <w:sz w:val="24"/>
          <w:szCs w:val="24"/>
        </w:rPr>
        <w:t>Lambda-Traitement</w:t>
      </w:r>
      <w:bookmarkEnd w:id="19"/>
    </w:p>
    <w:p w14:paraId="47549172"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color w:val="1C2B1A"/>
          <w:sz w:val="24"/>
          <w:szCs w:val="24"/>
        </w:rPr>
        <w:t xml:space="preserve">Lambda-Traitement est déclenchée une fois par jour. Elle lit toutes les mesures de la journée dans </w:t>
      </w:r>
      <w:proofErr w:type="spellStart"/>
      <w:r>
        <w:rPr>
          <w:rFonts w:ascii="Times New Roman" w:eastAsia="Times New Roman" w:hAnsi="Times New Roman" w:cs="Times New Roman"/>
          <w:color w:val="1C2B1A"/>
          <w:sz w:val="24"/>
          <w:szCs w:val="24"/>
        </w:rPr>
        <w:t>ClimateData</w:t>
      </w:r>
      <w:proofErr w:type="spellEnd"/>
      <w:r>
        <w:rPr>
          <w:rFonts w:ascii="Times New Roman" w:eastAsia="Times New Roman" w:hAnsi="Times New Roman" w:cs="Times New Roman"/>
          <w:color w:val="1C2B1A"/>
          <w:sz w:val="24"/>
          <w:szCs w:val="24"/>
        </w:rPr>
        <w:t xml:space="preserve"> et calcule pour chaque wilaya les agrégats statistiques (minimum, maximum, moyenne) qu'elle stocke dans </w:t>
      </w:r>
      <w:proofErr w:type="spellStart"/>
      <w:r>
        <w:rPr>
          <w:rFonts w:ascii="Times New Roman" w:eastAsia="Times New Roman" w:hAnsi="Times New Roman" w:cs="Times New Roman"/>
          <w:color w:val="1C2B1A"/>
          <w:sz w:val="24"/>
          <w:szCs w:val="24"/>
        </w:rPr>
        <w:t>ClimateDaily</w:t>
      </w:r>
      <w:proofErr w:type="spellEnd"/>
      <w:r>
        <w:rPr>
          <w:rFonts w:ascii="Times New Roman" w:eastAsia="Times New Roman" w:hAnsi="Times New Roman" w:cs="Times New Roman"/>
          <w:color w:val="1C2B1A"/>
          <w:sz w:val="24"/>
          <w:szCs w:val="24"/>
        </w:rPr>
        <w:t>.</w:t>
      </w:r>
    </w:p>
    <w:p w14:paraId="125CACE4"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 xml:space="preserve">Source de données : table DynamoDB </w:t>
      </w:r>
      <w:proofErr w:type="spellStart"/>
      <w:r>
        <w:rPr>
          <w:rFonts w:ascii="Times New Roman" w:eastAsia="Times New Roman" w:hAnsi="Times New Roman" w:cs="Times New Roman"/>
          <w:color w:val="1C2B1A"/>
          <w:sz w:val="24"/>
          <w:szCs w:val="24"/>
        </w:rPr>
        <w:t>ClimateData</w:t>
      </w:r>
      <w:proofErr w:type="spellEnd"/>
    </w:p>
    <w:p w14:paraId="08615E94"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 xml:space="preserve">Destination : table DynamoDB </w:t>
      </w:r>
      <w:proofErr w:type="spellStart"/>
      <w:r>
        <w:rPr>
          <w:rFonts w:ascii="Times New Roman" w:eastAsia="Times New Roman" w:hAnsi="Times New Roman" w:cs="Times New Roman"/>
          <w:color w:val="1C2B1A"/>
          <w:sz w:val="24"/>
          <w:szCs w:val="24"/>
        </w:rPr>
        <w:t>ClimateDaily</w:t>
      </w:r>
      <w:proofErr w:type="spellEnd"/>
    </w:p>
    <w:p w14:paraId="1A760CA4"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Calculs : température min/max/moyenne, total précipitations, vent moyen</w:t>
      </w:r>
    </w:p>
    <w:p w14:paraId="3DCF9DE2"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 xml:space="preserve">Fréquence : 1 fois par jour via EventBridge (rate (1 </w:t>
      </w:r>
      <w:proofErr w:type="spellStart"/>
      <w:r>
        <w:rPr>
          <w:rFonts w:ascii="Times New Roman" w:eastAsia="Times New Roman" w:hAnsi="Times New Roman" w:cs="Times New Roman"/>
          <w:color w:val="1C2B1A"/>
          <w:sz w:val="24"/>
          <w:szCs w:val="24"/>
        </w:rPr>
        <w:t>day</w:t>
      </w:r>
      <w:proofErr w:type="spellEnd"/>
      <w:r>
        <w:rPr>
          <w:rFonts w:ascii="Times New Roman" w:eastAsia="Times New Roman" w:hAnsi="Times New Roman" w:cs="Times New Roman"/>
          <w:color w:val="1C2B1A"/>
          <w:sz w:val="24"/>
          <w:szCs w:val="24"/>
        </w:rPr>
        <w:t>))</w:t>
      </w:r>
    </w:p>
    <w:p w14:paraId="60E8CAAE" w14:textId="77777777" w:rsidR="00AD2F5A" w:rsidRDefault="00AD2F5A">
      <w:pPr>
        <w:pStyle w:val="Paragraphedeliste"/>
        <w:spacing w:after="100"/>
        <w:contextualSpacing w:val="0"/>
        <w:jc w:val="both"/>
        <w:rPr>
          <w:rFonts w:ascii="Times New Roman" w:hAnsi="Times New Roman" w:cs="Times New Roman"/>
          <w:sz w:val="24"/>
          <w:szCs w:val="24"/>
        </w:rPr>
      </w:pPr>
    </w:p>
    <w:p w14:paraId="5DB45E69" w14:textId="77777777" w:rsidR="00AD2F5A" w:rsidRDefault="00000000">
      <w:pPr>
        <w:pStyle w:val="Paragraphedeliste"/>
        <w:spacing w:before="240" w:after="160" w:line="360" w:lineRule="auto"/>
        <w:ind w:left="0"/>
        <w:jc w:val="both"/>
        <w:rPr>
          <w:rFonts w:ascii="Times New Roman" w:hAnsi="Times New Roman" w:cs="Times New Roman"/>
          <w:b/>
          <w:bCs/>
          <w:color w:val="1C2B1A"/>
          <w:sz w:val="24"/>
          <w:szCs w:val="24"/>
        </w:rPr>
      </w:pPr>
      <w:r>
        <w:rPr>
          <w:rFonts w:ascii="Times New Roman" w:eastAsia="Times New Roman" w:hAnsi="Times New Roman" w:cs="Times New Roman"/>
          <w:b/>
          <w:bCs/>
          <w:color w:val="1C2B1A"/>
          <w:sz w:val="24"/>
          <w:szCs w:val="24"/>
        </w:rPr>
        <w:t>Tests et Validation :</w:t>
      </w:r>
    </w:p>
    <w:p w14:paraId="6B96BCE1" w14:textId="77777777" w:rsidR="00AD2F5A" w:rsidRDefault="00000000">
      <w:pPr>
        <w:pStyle w:val="Paragraphedeliste"/>
        <w:numPr>
          <w:ilvl w:val="0"/>
          <w:numId w:val="1"/>
        </w:numPr>
        <w:spacing w:before="240" w:after="160" w:line="360" w:lineRule="auto"/>
        <w:jc w:val="both"/>
        <w:rPr>
          <w:rFonts w:ascii="Times New Roman" w:hAnsi="Times New Roman" w:cs="Times New Roman"/>
          <w:color w:val="1C2B1A"/>
          <w:sz w:val="24"/>
          <w:szCs w:val="24"/>
        </w:rPr>
      </w:pPr>
      <w:r>
        <w:rPr>
          <w:rFonts w:ascii="Times New Roman" w:eastAsia="Times New Roman" w:hAnsi="Times New Roman" w:cs="Times New Roman"/>
          <w:color w:val="1C2B1A"/>
          <w:sz w:val="24"/>
          <w:szCs w:val="24"/>
        </w:rPr>
        <w:t>Validation des données : vérification des valeurs calculées</w:t>
      </w:r>
    </w:p>
    <w:p w14:paraId="10D902AC" w14:textId="77777777" w:rsidR="00AD2F5A" w:rsidRDefault="00000000" w:rsidP="00991FA6">
      <w:pPr>
        <w:pStyle w:val="Paragraphedeliste"/>
        <w:numPr>
          <w:ilvl w:val="0"/>
          <w:numId w:val="1"/>
        </w:numPr>
        <w:spacing w:before="240" w:after="160" w:line="480" w:lineRule="auto"/>
        <w:jc w:val="both"/>
        <w:rPr>
          <w:rFonts w:ascii="Times New Roman" w:hAnsi="Times New Roman" w:cs="Times New Roman"/>
          <w:color w:val="1C2B1A"/>
          <w:sz w:val="24"/>
          <w:szCs w:val="24"/>
        </w:rPr>
      </w:pPr>
      <w:r>
        <w:rPr>
          <w:rFonts w:ascii="Times New Roman" w:eastAsia="Times New Roman" w:hAnsi="Times New Roman" w:cs="Times New Roman"/>
          <w:color w:val="1C2B1A"/>
          <w:sz w:val="24"/>
          <w:szCs w:val="24"/>
        </w:rPr>
        <w:t>Performance : Mesure du temps d’exécution</w:t>
      </w:r>
    </w:p>
    <w:p w14:paraId="70482892" w14:textId="77777777" w:rsidR="00AD2F5A" w:rsidRDefault="00000000" w:rsidP="00991FA6">
      <w:pPr>
        <w:pStyle w:val="Paragraphedeliste"/>
        <w:spacing w:before="240" w:after="160" w:line="480" w:lineRule="auto"/>
        <w:ind w:left="0"/>
        <w:jc w:val="both"/>
        <w:rPr>
          <w:rFonts w:ascii="Times New Roman" w:hAnsi="Times New Roman" w:cs="Times New Roman"/>
          <w:b/>
          <w:bCs/>
          <w:color w:val="1C2B1A"/>
          <w:sz w:val="40"/>
          <w:szCs w:val="40"/>
        </w:rPr>
      </w:pPr>
      <w:r>
        <w:rPr>
          <w:rFonts w:ascii="Times New Roman" w:eastAsia="Times New Roman" w:hAnsi="Times New Roman" w:cs="Times New Roman"/>
          <w:b/>
          <w:bCs/>
          <w:noProof/>
          <w:color w:val="1C2B1A"/>
          <w:sz w:val="40"/>
          <w:szCs w:val="40"/>
        </w:rPr>
        <mc:AlternateContent>
          <mc:Choice Requires="wpg">
            <w:drawing>
              <wp:inline distT="0" distB="0" distL="0" distR="0" wp14:anchorId="7D3E94CC" wp14:editId="64DF5F3A">
                <wp:extent cx="5760720" cy="177074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5937" name=""/>
                        <pic:cNvPicPr>
                          <a:picLocks noChangeAspect="1"/>
                        </pic:cNvPicPr>
                      </pic:nvPicPr>
                      <pic:blipFill rotWithShape="1">
                        <a:blip r:embed="rId13"/>
                        <a:stretch/>
                      </pic:blipFill>
                      <pic:spPr bwMode="auto">
                        <a:xfrm>
                          <a:off x="0" y="0"/>
                          <a:ext cx="5760719" cy="177074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139.43pt;mso-wrap-distance-left:0.00pt;mso-wrap-distance-top:0.00pt;mso-wrap-distance-right:0.00pt;mso-wrap-distance-bottom:0.00pt;z-index:1;" stroked="false">
                <v:imagedata r:id="rId14" o:title=""/>
                <o:lock v:ext="edit" rotation="t"/>
              </v:shape>
            </w:pict>
          </mc:Fallback>
        </mc:AlternateContent>
      </w:r>
    </w:p>
    <w:p w14:paraId="1B4949B3" w14:textId="4CA5C4FD" w:rsidR="00AD2F5A" w:rsidRPr="00320CED" w:rsidRDefault="00000000" w:rsidP="00320CED">
      <w:pPr>
        <w:pStyle w:val="Titre3"/>
        <w:rPr>
          <w:b/>
          <w:bCs/>
          <w:color w:val="auto"/>
          <w:sz w:val="24"/>
          <w:szCs w:val="24"/>
        </w:rPr>
      </w:pPr>
      <w:r w:rsidRPr="00320CED">
        <w:rPr>
          <w:b/>
          <w:bCs/>
          <w:color w:val="auto"/>
          <w:sz w:val="24"/>
          <w:szCs w:val="24"/>
        </w:rPr>
        <w:t xml:space="preserve"> </w:t>
      </w:r>
      <w:bookmarkStart w:id="20" w:name="_Toc225805277"/>
      <w:r w:rsidRPr="00320CED">
        <w:rPr>
          <w:b/>
          <w:bCs/>
          <w:color w:val="auto"/>
          <w:sz w:val="24"/>
          <w:szCs w:val="24"/>
        </w:rPr>
        <w:t>5.</w:t>
      </w:r>
      <w:r w:rsidR="00994653" w:rsidRPr="00320CED">
        <w:rPr>
          <w:b/>
          <w:bCs/>
          <w:color w:val="auto"/>
          <w:sz w:val="24"/>
          <w:szCs w:val="24"/>
        </w:rPr>
        <w:t>3</w:t>
      </w:r>
      <w:r w:rsidRPr="00320CED">
        <w:rPr>
          <w:b/>
          <w:bCs/>
          <w:color w:val="auto"/>
          <w:sz w:val="24"/>
          <w:szCs w:val="24"/>
        </w:rPr>
        <w:t xml:space="preserve"> Lambda-Dashboard</w:t>
      </w:r>
      <w:bookmarkEnd w:id="20"/>
    </w:p>
    <w:p w14:paraId="659D17CA" w14:textId="77777777" w:rsidR="00AD2F5A" w:rsidRDefault="00000000">
      <w:pPr>
        <w:spacing w:after="160" w:line="276" w:lineRule="auto"/>
        <w:jc w:val="both"/>
        <w:rPr>
          <w:rFonts w:ascii="Times New Roman" w:hAnsi="Times New Roman" w:cs="Times New Roman"/>
          <w:sz w:val="24"/>
          <w:szCs w:val="24"/>
        </w:rPr>
      </w:pPr>
      <w:r>
        <w:rPr>
          <w:rFonts w:ascii="Times New Roman" w:eastAsia="Times New Roman" w:hAnsi="Times New Roman" w:cs="Times New Roman"/>
          <w:color w:val="1C2B1A"/>
          <w:sz w:val="24"/>
          <w:szCs w:val="24"/>
        </w:rPr>
        <w:t xml:space="preserve">Lambda-Dashboard est la fonction qui produit le résultat visible par les utilisateurs. Elle lit les 7 derniers jours de données depuis </w:t>
      </w:r>
      <w:proofErr w:type="spellStart"/>
      <w:r>
        <w:rPr>
          <w:rFonts w:ascii="Times New Roman" w:eastAsia="Times New Roman" w:hAnsi="Times New Roman" w:cs="Times New Roman"/>
          <w:color w:val="1C2B1A"/>
          <w:sz w:val="24"/>
          <w:szCs w:val="24"/>
        </w:rPr>
        <w:t>ClimateDaily</w:t>
      </w:r>
      <w:proofErr w:type="spellEnd"/>
      <w:r>
        <w:rPr>
          <w:rFonts w:ascii="Times New Roman" w:eastAsia="Times New Roman" w:hAnsi="Times New Roman" w:cs="Times New Roman"/>
          <w:color w:val="1C2B1A"/>
          <w:sz w:val="24"/>
          <w:szCs w:val="24"/>
        </w:rPr>
        <w:t xml:space="preserve">, génère dynamiquement un fichier HTML complet avec des graphiques Chart.js et l'uploade vers le </w:t>
      </w:r>
      <w:proofErr w:type="spellStart"/>
      <w:r>
        <w:rPr>
          <w:rFonts w:ascii="Times New Roman" w:eastAsia="Times New Roman" w:hAnsi="Times New Roman" w:cs="Times New Roman"/>
          <w:color w:val="1C2B1A"/>
          <w:sz w:val="24"/>
          <w:szCs w:val="24"/>
        </w:rPr>
        <w:t>bucket</w:t>
      </w:r>
      <w:proofErr w:type="spellEnd"/>
      <w:r>
        <w:rPr>
          <w:rFonts w:ascii="Times New Roman" w:eastAsia="Times New Roman" w:hAnsi="Times New Roman" w:cs="Times New Roman"/>
          <w:color w:val="1C2B1A"/>
          <w:sz w:val="24"/>
          <w:szCs w:val="24"/>
        </w:rPr>
        <w:t xml:space="preserve"> S3 du </w:t>
      </w:r>
      <w:proofErr w:type="spellStart"/>
      <w:r>
        <w:rPr>
          <w:rFonts w:ascii="Times New Roman" w:eastAsia="Times New Roman" w:hAnsi="Times New Roman" w:cs="Times New Roman"/>
          <w:color w:val="1C2B1A"/>
          <w:sz w:val="24"/>
          <w:szCs w:val="24"/>
        </w:rPr>
        <w:t>dashboard</w:t>
      </w:r>
      <w:proofErr w:type="spellEnd"/>
      <w:r>
        <w:rPr>
          <w:rFonts w:ascii="Times New Roman" w:eastAsia="Times New Roman" w:hAnsi="Times New Roman" w:cs="Times New Roman"/>
          <w:color w:val="1C2B1A"/>
          <w:sz w:val="24"/>
          <w:szCs w:val="24"/>
        </w:rPr>
        <w:t>.</w:t>
      </w:r>
    </w:p>
    <w:p w14:paraId="56A69053"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lastRenderedPageBreak/>
        <w:t xml:space="preserve">Source de données : table DynamoDB </w:t>
      </w:r>
      <w:proofErr w:type="spellStart"/>
      <w:r>
        <w:rPr>
          <w:rFonts w:ascii="Times New Roman" w:eastAsia="Times New Roman" w:hAnsi="Times New Roman" w:cs="Times New Roman"/>
          <w:color w:val="1C2B1A"/>
          <w:sz w:val="24"/>
          <w:szCs w:val="24"/>
        </w:rPr>
        <w:t>ClimateDaily</w:t>
      </w:r>
      <w:proofErr w:type="spellEnd"/>
      <w:r>
        <w:rPr>
          <w:rFonts w:ascii="Times New Roman" w:eastAsia="Times New Roman" w:hAnsi="Times New Roman" w:cs="Times New Roman"/>
          <w:color w:val="1C2B1A"/>
          <w:sz w:val="24"/>
          <w:szCs w:val="24"/>
        </w:rPr>
        <w:t xml:space="preserve"> (7 derniers jours)</w:t>
      </w:r>
    </w:p>
    <w:p w14:paraId="4EFBA83A"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Sortie : fichier index.html uploadé vers S3</w:t>
      </w:r>
    </w:p>
    <w:p w14:paraId="27719E60"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Technologies : HTML5, CSS3, JavaScript, Chart.js (via CDN)</w:t>
      </w:r>
    </w:p>
    <w:p w14:paraId="4CD59287"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Fonctionnalités : graphiques température/pluie/vent, alertes visuelles, export CSV</w:t>
      </w:r>
    </w:p>
    <w:p w14:paraId="38633416" w14:textId="77777777" w:rsidR="00AD2F5A" w:rsidRDefault="00000000">
      <w:pPr>
        <w:pStyle w:val="Paragraphedeliste"/>
        <w:numPr>
          <w:ilvl w:val="0"/>
          <w:numId w:val="4"/>
        </w:numPr>
        <w:spacing w:after="100"/>
        <w:contextualSpacing w:val="0"/>
        <w:jc w:val="both"/>
        <w:rPr>
          <w:rFonts w:ascii="Times New Roman" w:hAnsi="Times New Roman" w:cs="Times New Roman"/>
          <w:sz w:val="24"/>
          <w:szCs w:val="24"/>
        </w:rPr>
      </w:pPr>
      <w:r>
        <w:rPr>
          <w:rFonts w:ascii="Times New Roman" w:eastAsia="Times New Roman" w:hAnsi="Times New Roman" w:cs="Times New Roman"/>
          <w:color w:val="1C2B1A"/>
          <w:sz w:val="24"/>
          <w:szCs w:val="24"/>
        </w:rPr>
        <w:t>Déclenchement : après Lambda-Collecte (chaînage via boto3.client('lambda'))</w:t>
      </w:r>
    </w:p>
    <w:p w14:paraId="50D2112C" w14:textId="77777777" w:rsidR="00AD2F5A" w:rsidRDefault="00AD2F5A">
      <w:pPr>
        <w:pStyle w:val="Paragraphedeliste"/>
        <w:spacing w:after="100"/>
        <w:contextualSpacing w:val="0"/>
        <w:jc w:val="both"/>
        <w:rPr>
          <w:rFonts w:ascii="Times New Roman" w:hAnsi="Times New Roman" w:cs="Times New Roman"/>
          <w:sz w:val="24"/>
          <w:szCs w:val="24"/>
        </w:rPr>
      </w:pPr>
    </w:p>
    <w:p w14:paraId="25E9B561" w14:textId="77777777" w:rsidR="00AD2F5A" w:rsidRDefault="00000000">
      <w:pPr>
        <w:pStyle w:val="Paragraphedeliste"/>
        <w:spacing w:before="240" w:after="160" w:line="360" w:lineRule="auto"/>
        <w:ind w:left="0"/>
        <w:jc w:val="both"/>
        <w:rPr>
          <w:rFonts w:ascii="Times New Roman" w:hAnsi="Times New Roman" w:cs="Times New Roman"/>
          <w:b/>
          <w:bCs/>
          <w:color w:val="1C2B1A"/>
          <w:sz w:val="24"/>
          <w:szCs w:val="24"/>
        </w:rPr>
      </w:pPr>
      <w:r>
        <w:rPr>
          <w:rFonts w:ascii="Times New Roman" w:eastAsia="Times New Roman" w:hAnsi="Times New Roman" w:cs="Times New Roman"/>
          <w:b/>
          <w:bCs/>
          <w:color w:val="1C2B1A"/>
          <w:sz w:val="24"/>
          <w:szCs w:val="24"/>
        </w:rPr>
        <w:t>Intégration de chart.js :</w:t>
      </w:r>
    </w:p>
    <w:p w14:paraId="11E00F66" w14:textId="77777777" w:rsidR="00AD2F5A" w:rsidRDefault="00000000">
      <w:pPr>
        <w:pStyle w:val="Paragraphedeliste"/>
        <w:spacing w:before="240" w:after="160" w:line="360" w:lineRule="auto"/>
        <w:ind w:left="0"/>
        <w:jc w:val="both"/>
        <w:rPr>
          <w:rFonts w:ascii="Times New Roman" w:hAnsi="Times New Roman" w:cs="Times New Roman"/>
          <w:b/>
          <w:bCs/>
          <w:color w:val="1C2B1A"/>
          <w:sz w:val="40"/>
          <w:szCs w:val="40"/>
        </w:rPr>
      </w:pPr>
      <w:r>
        <w:rPr>
          <w:rFonts w:ascii="Times New Roman" w:eastAsia="Times New Roman" w:hAnsi="Times New Roman" w:cs="Times New Roman"/>
          <w:b/>
          <w:bCs/>
          <w:noProof/>
          <w:color w:val="1C2B1A"/>
          <w:sz w:val="40"/>
          <w:szCs w:val="40"/>
        </w:rPr>
        <w:drawing>
          <wp:inline distT="0" distB="0" distL="0" distR="0" wp14:anchorId="68551D7E" wp14:editId="2DC126EC">
            <wp:extent cx="3893820" cy="34366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67413" name=""/>
                    <pic:cNvPicPr>
                      <a:picLocks noChangeAspect="1"/>
                    </pic:cNvPicPr>
                  </pic:nvPicPr>
                  <pic:blipFill rotWithShape="1">
                    <a:blip r:embed="rId15"/>
                    <a:stretch/>
                  </pic:blipFill>
                  <pic:spPr bwMode="auto">
                    <a:xfrm>
                      <a:off x="0" y="0"/>
                      <a:ext cx="3894113" cy="3436879"/>
                    </a:xfrm>
                    <a:prstGeom prst="rect">
                      <a:avLst/>
                    </a:prstGeom>
                  </pic:spPr>
                </pic:pic>
              </a:graphicData>
            </a:graphic>
          </wp:inline>
        </w:drawing>
      </w:r>
    </w:p>
    <w:p w14:paraId="5BBB88A1" w14:textId="77777777" w:rsidR="00AD2F5A" w:rsidRDefault="00AD2F5A">
      <w:pPr>
        <w:pStyle w:val="Paragraphedeliste"/>
        <w:spacing w:before="240" w:after="160" w:line="360" w:lineRule="auto"/>
        <w:ind w:left="0"/>
        <w:jc w:val="both"/>
        <w:rPr>
          <w:rFonts w:ascii="Times New Roman" w:hAnsi="Times New Roman" w:cs="Times New Roman"/>
          <w:b/>
          <w:bCs/>
          <w:color w:val="1C2B1A"/>
          <w:sz w:val="24"/>
          <w:szCs w:val="24"/>
        </w:rPr>
      </w:pPr>
    </w:p>
    <w:p w14:paraId="4626019A" w14:textId="51AEE5A2" w:rsidR="00557FDA" w:rsidRPr="00994653" w:rsidRDefault="00557FDA" w:rsidP="00994653">
      <w:pPr>
        <w:pStyle w:val="Titre1"/>
        <w:numPr>
          <w:ilvl w:val="0"/>
          <w:numId w:val="29"/>
        </w:numPr>
        <w:ind w:left="357" w:hanging="357"/>
        <w:rPr>
          <w:b/>
          <w:bCs/>
          <w:color w:val="auto"/>
          <w:sz w:val="28"/>
          <w:szCs w:val="28"/>
        </w:rPr>
      </w:pPr>
      <w:bookmarkStart w:id="21" w:name="_Toc225805278"/>
      <w:r w:rsidRPr="00994653">
        <w:rPr>
          <w:b/>
          <w:bCs/>
          <w:color w:val="auto"/>
          <w:sz w:val="28"/>
          <w:szCs w:val="28"/>
        </w:rPr>
        <w:t>Bilan des Réalisations</w:t>
      </w:r>
      <w:bookmarkEnd w:id="21"/>
    </w:p>
    <w:p w14:paraId="3B184923" w14:textId="196B832C" w:rsidR="00557FDA" w:rsidRPr="00320CED" w:rsidRDefault="00994653" w:rsidP="00320CED">
      <w:pPr>
        <w:pStyle w:val="Titre3"/>
        <w:rPr>
          <w:b/>
          <w:bCs/>
          <w:color w:val="auto"/>
          <w:sz w:val="24"/>
          <w:szCs w:val="24"/>
        </w:rPr>
      </w:pPr>
      <w:bookmarkStart w:id="22" w:name="_Toc225805279"/>
      <w:r w:rsidRPr="00320CED">
        <w:rPr>
          <w:b/>
          <w:bCs/>
          <w:color w:val="auto"/>
          <w:sz w:val="24"/>
          <w:szCs w:val="24"/>
        </w:rPr>
        <w:t xml:space="preserve">6.1 </w:t>
      </w:r>
      <w:r w:rsidR="00557FDA" w:rsidRPr="00320CED">
        <w:rPr>
          <w:b/>
          <w:bCs/>
          <w:color w:val="auto"/>
          <w:sz w:val="24"/>
          <w:szCs w:val="24"/>
        </w:rPr>
        <w:t>Collecte des Données :</w:t>
      </w:r>
      <w:bookmarkEnd w:id="22"/>
    </w:p>
    <w:p w14:paraId="2DBA958A" w14:textId="77777777" w:rsidR="00557FDA" w:rsidRPr="00557FDA" w:rsidRDefault="00557FDA" w:rsidP="007D368A">
      <w:pPr>
        <w:pStyle w:val="Paragraphedeliste"/>
        <w:numPr>
          <w:ilvl w:val="1"/>
          <w:numId w:val="15"/>
        </w:numPr>
        <w:spacing w:before="240" w:after="160" w:line="276" w:lineRule="auto"/>
        <w:ind w:left="851" w:hanging="357"/>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 xml:space="preserve">Une fonction Lambda a été développée pour collecter automatiquement les données météorologiques des 8 wilayas (Dakar, Thiès, Saint-Louis, Ziguinchor, Tambacounda, Kaolack, Louga, Diourbel) via l'API </w:t>
      </w:r>
      <w:proofErr w:type="spellStart"/>
      <w:r w:rsidRPr="00557FDA">
        <w:rPr>
          <w:rFonts w:asciiTheme="minorHAnsi" w:hAnsiTheme="minorHAnsi" w:cstheme="minorHAnsi"/>
          <w:color w:val="1C2B1A"/>
          <w:sz w:val="24"/>
          <w:szCs w:val="24"/>
        </w:rPr>
        <w:t>OpenWeatherMap</w:t>
      </w:r>
      <w:proofErr w:type="spellEnd"/>
      <w:r w:rsidRPr="00557FDA">
        <w:rPr>
          <w:rFonts w:asciiTheme="minorHAnsi" w:hAnsiTheme="minorHAnsi" w:cstheme="minorHAnsi"/>
          <w:color w:val="1C2B1A"/>
          <w:sz w:val="24"/>
          <w:szCs w:val="24"/>
        </w:rPr>
        <w:t>.</w:t>
      </w:r>
    </w:p>
    <w:p w14:paraId="6A079018" w14:textId="77777777" w:rsidR="00557FDA" w:rsidRDefault="00557FDA" w:rsidP="007D368A">
      <w:pPr>
        <w:pStyle w:val="Paragraphedeliste"/>
        <w:numPr>
          <w:ilvl w:val="0"/>
          <w:numId w:val="15"/>
        </w:numPr>
        <w:spacing w:before="240" w:after="160" w:line="276" w:lineRule="auto"/>
        <w:ind w:left="851"/>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Les données sont stockées dans une table DynamoDB (</w:t>
      </w:r>
      <w:proofErr w:type="spellStart"/>
      <w:r w:rsidRPr="00557FDA">
        <w:rPr>
          <w:rFonts w:asciiTheme="minorHAnsi" w:hAnsiTheme="minorHAnsi" w:cstheme="minorHAnsi"/>
          <w:color w:val="1C2B1A"/>
          <w:sz w:val="24"/>
          <w:szCs w:val="24"/>
        </w:rPr>
        <w:t>ClimateData</w:t>
      </w:r>
      <w:proofErr w:type="spellEnd"/>
      <w:r w:rsidRPr="00557FDA">
        <w:rPr>
          <w:rFonts w:asciiTheme="minorHAnsi" w:hAnsiTheme="minorHAnsi" w:cstheme="minorHAnsi"/>
          <w:color w:val="1C2B1A"/>
          <w:sz w:val="24"/>
          <w:szCs w:val="24"/>
        </w:rPr>
        <w:t>) avec un modèle optimisé pour les requêtes et une gestion des coûts grâce au TTL.</w:t>
      </w:r>
    </w:p>
    <w:p w14:paraId="416FEB42" w14:textId="77777777" w:rsidR="00580632" w:rsidRPr="00557FDA" w:rsidRDefault="00580632" w:rsidP="00580632">
      <w:pPr>
        <w:pStyle w:val="Paragraphedeliste"/>
        <w:spacing w:before="240" w:after="160" w:line="276" w:lineRule="auto"/>
        <w:ind w:left="851"/>
        <w:jc w:val="both"/>
        <w:rPr>
          <w:rFonts w:asciiTheme="minorHAnsi" w:hAnsiTheme="minorHAnsi" w:cstheme="minorHAnsi"/>
          <w:color w:val="1C2B1A"/>
          <w:sz w:val="24"/>
          <w:szCs w:val="24"/>
        </w:rPr>
      </w:pPr>
    </w:p>
    <w:p w14:paraId="3F2FD511" w14:textId="5499444D" w:rsidR="00557FDA" w:rsidRPr="00994653" w:rsidRDefault="00994653" w:rsidP="00994653">
      <w:pPr>
        <w:pStyle w:val="Titre3"/>
        <w:rPr>
          <w:b/>
          <w:bCs/>
          <w:color w:val="auto"/>
          <w:sz w:val="24"/>
          <w:szCs w:val="24"/>
        </w:rPr>
      </w:pPr>
      <w:bookmarkStart w:id="23" w:name="_Toc225805280"/>
      <w:r w:rsidRPr="00994653">
        <w:rPr>
          <w:b/>
          <w:bCs/>
          <w:color w:val="auto"/>
          <w:sz w:val="24"/>
          <w:szCs w:val="24"/>
        </w:rPr>
        <w:t xml:space="preserve">6.2 </w:t>
      </w:r>
      <w:r w:rsidR="00557FDA" w:rsidRPr="00994653">
        <w:rPr>
          <w:b/>
          <w:bCs/>
          <w:color w:val="auto"/>
          <w:sz w:val="24"/>
          <w:szCs w:val="24"/>
        </w:rPr>
        <w:t>Traitement des Données :</w:t>
      </w:r>
      <w:bookmarkEnd w:id="23"/>
    </w:p>
    <w:p w14:paraId="290DB9AE" w14:textId="77777777" w:rsidR="00557FDA" w:rsidRDefault="00557FDA" w:rsidP="00580632">
      <w:pPr>
        <w:pStyle w:val="Paragraphedeliste"/>
        <w:numPr>
          <w:ilvl w:val="1"/>
          <w:numId w:val="16"/>
        </w:numPr>
        <w:spacing w:before="240" w:after="160" w:line="276" w:lineRule="auto"/>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Une deuxième fonction Lambda a été mise en place pour calculer les agrégats quotidiens (températures minimale, maximale, moyenne, humidité, précipitations) et les insérer dans une table dédiée (</w:t>
      </w:r>
      <w:proofErr w:type="spellStart"/>
      <w:r w:rsidRPr="00557FDA">
        <w:rPr>
          <w:rFonts w:asciiTheme="minorHAnsi" w:hAnsiTheme="minorHAnsi" w:cstheme="minorHAnsi"/>
          <w:color w:val="1C2B1A"/>
          <w:sz w:val="24"/>
          <w:szCs w:val="24"/>
        </w:rPr>
        <w:t>ClimateDaily</w:t>
      </w:r>
      <w:proofErr w:type="spellEnd"/>
      <w:r w:rsidRPr="00557FDA">
        <w:rPr>
          <w:rFonts w:asciiTheme="minorHAnsi" w:hAnsiTheme="minorHAnsi" w:cstheme="minorHAnsi"/>
          <w:color w:val="1C2B1A"/>
          <w:sz w:val="24"/>
          <w:szCs w:val="24"/>
        </w:rPr>
        <w:t>).</w:t>
      </w:r>
    </w:p>
    <w:p w14:paraId="2942CAF2" w14:textId="77777777" w:rsidR="00580632" w:rsidRPr="00557FDA" w:rsidRDefault="00580632" w:rsidP="00580632">
      <w:pPr>
        <w:pStyle w:val="Paragraphedeliste"/>
        <w:spacing w:before="240" w:after="160" w:line="276" w:lineRule="auto"/>
        <w:ind w:left="786"/>
        <w:jc w:val="both"/>
        <w:rPr>
          <w:rFonts w:asciiTheme="minorHAnsi" w:hAnsiTheme="minorHAnsi" w:cstheme="minorHAnsi"/>
          <w:color w:val="1C2B1A"/>
          <w:sz w:val="24"/>
          <w:szCs w:val="24"/>
        </w:rPr>
      </w:pPr>
    </w:p>
    <w:p w14:paraId="209A227B" w14:textId="60246E37" w:rsidR="00557FDA" w:rsidRPr="00320CED" w:rsidRDefault="00FD5D86" w:rsidP="00320CED">
      <w:pPr>
        <w:pStyle w:val="Titre3"/>
        <w:rPr>
          <w:b/>
          <w:bCs/>
          <w:color w:val="auto"/>
          <w:sz w:val="24"/>
          <w:szCs w:val="24"/>
        </w:rPr>
      </w:pPr>
      <w:bookmarkStart w:id="24" w:name="_Toc225805281"/>
      <w:r w:rsidRPr="00320CED">
        <w:rPr>
          <w:b/>
          <w:bCs/>
          <w:color w:val="auto"/>
          <w:sz w:val="24"/>
          <w:szCs w:val="24"/>
        </w:rPr>
        <w:t xml:space="preserve">6.3 </w:t>
      </w:r>
      <w:r w:rsidR="00557FDA" w:rsidRPr="00320CED">
        <w:rPr>
          <w:b/>
          <w:bCs/>
          <w:color w:val="auto"/>
          <w:sz w:val="24"/>
          <w:szCs w:val="24"/>
        </w:rPr>
        <w:t>Visualisation des Données :</w:t>
      </w:r>
      <w:bookmarkEnd w:id="24"/>
    </w:p>
    <w:p w14:paraId="54297A96" w14:textId="77777777" w:rsidR="00557FDA" w:rsidRPr="00557FDA" w:rsidRDefault="00557FDA" w:rsidP="007D368A">
      <w:pPr>
        <w:pStyle w:val="Paragraphedeliste"/>
        <w:numPr>
          <w:ilvl w:val="1"/>
          <w:numId w:val="17"/>
        </w:numPr>
        <w:spacing w:before="240" w:after="160" w:line="276" w:lineRule="auto"/>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Une troisième fonction Lambda génère un fichier HTML/JavaScript statique utilisant Chart.js pour afficher les données des 7 derniers jours sous forme de graphiques interactifs.</w:t>
      </w:r>
    </w:p>
    <w:p w14:paraId="5650A548" w14:textId="76D2BB7D" w:rsidR="00557FDA" w:rsidRDefault="00557FDA" w:rsidP="007D368A">
      <w:pPr>
        <w:pStyle w:val="Paragraphedeliste"/>
        <w:numPr>
          <w:ilvl w:val="1"/>
          <w:numId w:val="17"/>
        </w:numPr>
        <w:spacing w:before="240" w:after="240" w:line="276" w:lineRule="auto"/>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 xml:space="preserve">Le fichier est automatiquement uploadé dans un </w:t>
      </w:r>
      <w:proofErr w:type="spellStart"/>
      <w:r w:rsidRPr="00557FDA">
        <w:rPr>
          <w:rFonts w:asciiTheme="minorHAnsi" w:hAnsiTheme="minorHAnsi" w:cstheme="minorHAnsi"/>
          <w:color w:val="1C2B1A"/>
          <w:sz w:val="24"/>
          <w:szCs w:val="24"/>
        </w:rPr>
        <w:t>bucket</w:t>
      </w:r>
      <w:proofErr w:type="spellEnd"/>
      <w:r w:rsidRPr="00557FDA">
        <w:rPr>
          <w:rFonts w:asciiTheme="minorHAnsi" w:hAnsiTheme="minorHAnsi" w:cstheme="minorHAnsi"/>
          <w:color w:val="1C2B1A"/>
          <w:sz w:val="24"/>
          <w:szCs w:val="24"/>
        </w:rPr>
        <w:t xml:space="preserve"> S3, et un hébergement statique a été configuré pour rendre le tableau de bord accessible via une URL publique</w:t>
      </w:r>
      <w:r w:rsidR="00BD3721">
        <w:rPr>
          <w:rFonts w:asciiTheme="minorHAnsi" w:hAnsiTheme="minorHAnsi" w:cstheme="minorHAnsi"/>
          <w:color w:val="1C2B1A"/>
          <w:sz w:val="24"/>
          <w:szCs w:val="24"/>
        </w:rPr>
        <w:t xml:space="preserve"> : </w:t>
      </w:r>
      <w:hyperlink r:id="rId16" w:history="1">
        <w:r w:rsidR="00BD3721" w:rsidRPr="00A17EED">
          <w:rPr>
            <w:rStyle w:val="Lienhypertexte"/>
            <w:rFonts w:asciiTheme="minorHAnsi" w:hAnsiTheme="minorHAnsi" w:cstheme="minorHAnsi"/>
            <w:sz w:val="24"/>
            <w:szCs w:val="24"/>
          </w:rPr>
          <w:t>https://d2wxglhwu2o8ft.cloudfront.net</w:t>
        </w:r>
      </w:hyperlink>
      <w:r w:rsidR="00BD3721">
        <w:rPr>
          <w:rFonts w:asciiTheme="minorHAnsi" w:hAnsiTheme="minorHAnsi" w:cstheme="minorHAnsi"/>
          <w:color w:val="1C2B1A"/>
          <w:sz w:val="24"/>
          <w:szCs w:val="24"/>
        </w:rPr>
        <w:t xml:space="preserve"> .</w:t>
      </w:r>
    </w:p>
    <w:p w14:paraId="77106670" w14:textId="77777777" w:rsidR="00580632" w:rsidRPr="00557FDA" w:rsidRDefault="00580632" w:rsidP="00580632">
      <w:pPr>
        <w:pStyle w:val="Paragraphedeliste"/>
        <w:spacing w:before="240" w:after="240" w:line="276" w:lineRule="auto"/>
        <w:ind w:left="786"/>
        <w:jc w:val="both"/>
        <w:rPr>
          <w:rFonts w:asciiTheme="minorHAnsi" w:hAnsiTheme="minorHAnsi" w:cstheme="minorHAnsi"/>
          <w:color w:val="1C2B1A"/>
          <w:sz w:val="24"/>
          <w:szCs w:val="24"/>
        </w:rPr>
      </w:pPr>
    </w:p>
    <w:p w14:paraId="6EE19E5C" w14:textId="35B7EFDA" w:rsidR="00557FDA" w:rsidRPr="00320CED" w:rsidRDefault="00FD5D86" w:rsidP="00320CED">
      <w:pPr>
        <w:pStyle w:val="Titre3"/>
        <w:rPr>
          <w:b/>
          <w:bCs/>
          <w:color w:val="auto"/>
          <w:sz w:val="24"/>
          <w:szCs w:val="24"/>
        </w:rPr>
      </w:pPr>
      <w:bookmarkStart w:id="25" w:name="_Toc225805282"/>
      <w:r w:rsidRPr="00320CED">
        <w:rPr>
          <w:b/>
          <w:bCs/>
          <w:color w:val="auto"/>
          <w:sz w:val="24"/>
          <w:szCs w:val="24"/>
        </w:rPr>
        <w:t xml:space="preserve">6.4 </w:t>
      </w:r>
      <w:r w:rsidR="00557FDA" w:rsidRPr="00320CED">
        <w:rPr>
          <w:b/>
          <w:bCs/>
          <w:color w:val="auto"/>
          <w:sz w:val="24"/>
          <w:szCs w:val="24"/>
        </w:rPr>
        <w:t>Surveillance et Alertes</w:t>
      </w:r>
      <w:bookmarkEnd w:id="25"/>
      <w:r w:rsidR="00557FDA" w:rsidRPr="00320CED">
        <w:rPr>
          <w:b/>
          <w:bCs/>
          <w:color w:val="auto"/>
          <w:sz w:val="24"/>
          <w:szCs w:val="24"/>
        </w:rPr>
        <w:t xml:space="preserve"> </w:t>
      </w:r>
    </w:p>
    <w:p w14:paraId="60851C24" w14:textId="59020C76" w:rsidR="00557FDA" w:rsidRPr="00557FDA" w:rsidRDefault="00557FDA" w:rsidP="00580632">
      <w:pPr>
        <w:pStyle w:val="Paragraphedeliste"/>
        <w:numPr>
          <w:ilvl w:val="1"/>
          <w:numId w:val="22"/>
        </w:numPr>
        <w:spacing w:before="240" w:after="160" w:line="276" w:lineRule="auto"/>
        <w:ind w:left="1208" w:hanging="357"/>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Des alertes CloudWatch ont été configurées pour surveiller les conditions climatiques extrêmes</w:t>
      </w:r>
      <w:r w:rsidR="007D368A">
        <w:rPr>
          <w:rFonts w:asciiTheme="minorHAnsi" w:hAnsiTheme="minorHAnsi" w:cstheme="minorHAnsi"/>
          <w:color w:val="1C2B1A"/>
          <w:sz w:val="24"/>
          <w:szCs w:val="24"/>
        </w:rPr>
        <w:t xml:space="preserve"> </w:t>
      </w:r>
      <w:r w:rsidR="007D368A" w:rsidRPr="007D368A">
        <w:rPr>
          <w:rFonts w:asciiTheme="minorHAnsi" w:hAnsiTheme="minorHAnsi" w:cstheme="minorHAnsi"/>
          <w:color w:val="1C2B1A"/>
          <w:sz w:val="24"/>
          <w:szCs w:val="24"/>
        </w:rPr>
        <w:t>(température &gt; 42°C, précipitations &gt; 100mm en 24h)</w:t>
      </w:r>
      <w:r w:rsidRPr="00557FDA">
        <w:rPr>
          <w:rFonts w:asciiTheme="minorHAnsi" w:hAnsiTheme="minorHAnsi" w:cstheme="minorHAnsi"/>
          <w:color w:val="1C2B1A"/>
          <w:sz w:val="24"/>
          <w:szCs w:val="24"/>
        </w:rPr>
        <w:t xml:space="preserve"> et les performances des fonctions Lambda.</w:t>
      </w:r>
    </w:p>
    <w:p w14:paraId="6D95807E" w14:textId="77777777" w:rsidR="00557FDA" w:rsidRDefault="00557FDA" w:rsidP="00580632">
      <w:pPr>
        <w:pStyle w:val="Paragraphedeliste"/>
        <w:numPr>
          <w:ilvl w:val="1"/>
          <w:numId w:val="22"/>
        </w:numPr>
        <w:spacing w:before="240" w:after="160" w:line="276" w:lineRule="auto"/>
        <w:ind w:left="1208" w:hanging="357"/>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Des métriques personnalisées ont été créées pour suivre l'efficacité de la collecte et du traitement des données.</w:t>
      </w:r>
    </w:p>
    <w:p w14:paraId="0F1B9A64" w14:textId="77777777" w:rsidR="00580632" w:rsidRPr="00557FDA" w:rsidRDefault="00580632" w:rsidP="00580632">
      <w:pPr>
        <w:pStyle w:val="Paragraphedeliste"/>
        <w:spacing w:before="240" w:after="160" w:line="276" w:lineRule="auto"/>
        <w:ind w:left="786"/>
        <w:jc w:val="both"/>
        <w:rPr>
          <w:rFonts w:asciiTheme="minorHAnsi" w:hAnsiTheme="minorHAnsi" w:cstheme="minorHAnsi"/>
          <w:color w:val="1C2B1A"/>
          <w:sz w:val="24"/>
          <w:szCs w:val="24"/>
        </w:rPr>
      </w:pPr>
    </w:p>
    <w:p w14:paraId="0F30E455" w14:textId="2AB3CD84" w:rsidR="00557FDA" w:rsidRPr="00D000B9" w:rsidRDefault="00FD5D86" w:rsidP="00D000B9">
      <w:pPr>
        <w:pStyle w:val="Titre3"/>
        <w:rPr>
          <w:b/>
          <w:bCs/>
          <w:color w:val="auto"/>
          <w:sz w:val="24"/>
          <w:szCs w:val="24"/>
        </w:rPr>
      </w:pPr>
      <w:bookmarkStart w:id="26" w:name="_Toc225805283"/>
      <w:r w:rsidRPr="00D000B9">
        <w:rPr>
          <w:b/>
          <w:bCs/>
          <w:color w:val="auto"/>
          <w:sz w:val="24"/>
          <w:szCs w:val="24"/>
        </w:rPr>
        <w:t xml:space="preserve">6.5 </w:t>
      </w:r>
      <w:r w:rsidR="007D368A" w:rsidRPr="00D000B9">
        <w:rPr>
          <w:b/>
          <w:bCs/>
          <w:color w:val="auto"/>
          <w:sz w:val="24"/>
          <w:szCs w:val="24"/>
        </w:rPr>
        <w:t>Optimisation des couts</w:t>
      </w:r>
      <w:bookmarkEnd w:id="26"/>
    </w:p>
    <w:p w14:paraId="36FEE610" w14:textId="1B67AA50" w:rsidR="00580632" w:rsidRDefault="00580632" w:rsidP="00580632">
      <w:pPr>
        <w:pStyle w:val="Paragraphedeliste"/>
        <w:numPr>
          <w:ilvl w:val="0"/>
          <w:numId w:val="21"/>
        </w:numPr>
        <w:spacing w:before="240" w:after="160" w:line="276" w:lineRule="auto"/>
        <w:ind w:left="1208" w:hanging="357"/>
        <w:jc w:val="both"/>
        <w:rPr>
          <w:rFonts w:asciiTheme="minorHAnsi" w:hAnsiTheme="minorHAnsi" w:cstheme="minorHAnsi"/>
          <w:color w:val="1C2B1A"/>
          <w:sz w:val="24"/>
          <w:szCs w:val="24"/>
        </w:rPr>
      </w:pPr>
      <w:r w:rsidRPr="00580632">
        <w:rPr>
          <w:rFonts w:asciiTheme="minorHAnsi" w:hAnsiTheme="minorHAnsi" w:cstheme="minorHAnsi"/>
          <w:color w:val="1C2B1A"/>
          <w:sz w:val="24"/>
          <w:szCs w:val="24"/>
        </w:rPr>
        <w:t xml:space="preserve">L'utilisation d'AWS Pricing </w:t>
      </w:r>
      <w:proofErr w:type="spellStart"/>
      <w:r w:rsidRPr="00580632">
        <w:rPr>
          <w:rFonts w:asciiTheme="minorHAnsi" w:hAnsiTheme="minorHAnsi" w:cstheme="minorHAnsi"/>
          <w:color w:val="1C2B1A"/>
          <w:sz w:val="24"/>
          <w:szCs w:val="24"/>
        </w:rPr>
        <w:t>Calculator</w:t>
      </w:r>
      <w:proofErr w:type="spellEnd"/>
      <w:r w:rsidRPr="00580632">
        <w:rPr>
          <w:rFonts w:asciiTheme="minorHAnsi" w:hAnsiTheme="minorHAnsi" w:cstheme="minorHAnsi"/>
          <w:color w:val="1C2B1A"/>
          <w:sz w:val="24"/>
          <w:szCs w:val="24"/>
        </w:rPr>
        <w:t xml:space="preserve"> a permis d'estimer les coûts mensuels et d'identifier des optimisations, comme l'utilisation de la capacité à la demande pour DynamoDB et l'optimisation des ressources Lambda.</w:t>
      </w:r>
    </w:p>
    <w:p w14:paraId="332FCDA4" w14:textId="77777777" w:rsidR="00580632" w:rsidRPr="00557FDA" w:rsidRDefault="00580632" w:rsidP="00580632">
      <w:pPr>
        <w:pStyle w:val="Paragraphedeliste"/>
        <w:spacing w:before="240" w:after="160" w:line="276" w:lineRule="auto"/>
        <w:ind w:left="1208"/>
        <w:jc w:val="both"/>
        <w:rPr>
          <w:rFonts w:asciiTheme="minorHAnsi" w:hAnsiTheme="minorHAnsi" w:cstheme="minorHAnsi"/>
          <w:color w:val="1C2B1A"/>
          <w:sz w:val="24"/>
          <w:szCs w:val="24"/>
        </w:rPr>
      </w:pPr>
    </w:p>
    <w:p w14:paraId="61B4439B" w14:textId="6C1B0034" w:rsidR="00557FDA" w:rsidRPr="00FD5D86" w:rsidRDefault="00FD5D86" w:rsidP="00FD5D86">
      <w:pPr>
        <w:pStyle w:val="Titre1"/>
        <w:rPr>
          <w:b/>
          <w:bCs/>
          <w:color w:val="auto"/>
          <w:sz w:val="28"/>
          <w:szCs w:val="28"/>
        </w:rPr>
      </w:pPr>
      <w:bookmarkStart w:id="27" w:name="_Toc225805284"/>
      <w:r w:rsidRPr="00FD5D86">
        <w:rPr>
          <w:b/>
          <w:bCs/>
          <w:color w:val="auto"/>
          <w:sz w:val="28"/>
          <w:szCs w:val="28"/>
        </w:rPr>
        <w:t xml:space="preserve">7. </w:t>
      </w:r>
      <w:r w:rsidR="00557FDA" w:rsidRPr="00FD5D86">
        <w:rPr>
          <w:b/>
          <w:bCs/>
          <w:color w:val="auto"/>
          <w:sz w:val="28"/>
          <w:szCs w:val="28"/>
        </w:rPr>
        <w:t>Impact du Projet</w:t>
      </w:r>
      <w:bookmarkEnd w:id="27"/>
    </w:p>
    <w:p w14:paraId="5B926A06" w14:textId="77777777" w:rsidR="00557FDA" w:rsidRPr="00557FDA" w:rsidRDefault="00557FDA" w:rsidP="00A059B8">
      <w:pPr>
        <w:pStyle w:val="Paragraphedeliste"/>
        <w:spacing w:before="240" w:after="160" w:line="360" w:lineRule="auto"/>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Ce projet a un impact significatif sur plusieurs aspects :</w:t>
      </w:r>
    </w:p>
    <w:p w14:paraId="1AFA446B" w14:textId="493910D5" w:rsidR="00557FDA" w:rsidRPr="00D000B9" w:rsidRDefault="00FD5D86" w:rsidP="00D000B9">
      <w:pPr>
        <w:pStyle w:val="Titre3"/>
        <w:rPr>
          <w:b/>
          <w:bCs/>
          <w:color w:val="auto"/>
          <w:sz w:val="24"/>
          <w:szCs w:val="24"/>
        </w:rPr>
      </w:pPr>
      <w:bookmarkStart w:id="28" w:name="_Toc225805285"/>
      <w:r w:rsidRPr="00D000B9">
        <w:rPr>
          <w:b/>
          <w:bCs/>
          <w:color w:val="auto"/>
          <w:sz w:val="24"/>
          <w:szCs w:val="24"/>
        </w:rPr>
        <w:t xml:space="preserve">7.1 </w:t>
      </w:r>
      <w:r w:rsidR="00557FDA" w:rsidRPr="00D000B9">
        <w:rPr>
          <w:b/>
          <w:bCs/>
          <w:color w:val="auto"/>
          <w:sz w:val="24"/>
          <w:szCs w:val="24"/>
        </w:rPr>
        <w:t>Sécurité Alimentaire :</w:t>
      </w:r>
      <w:bookmarkEnd w:id="28"/>
    </w:p>
    <w:p w14:paraId="0E1F875A" w14:textId="77777777" w:rsidR="00557FDA" w:rsidRPr="00557FDA" w:rsidRDefault="00557FDA" w:rsidP="00580632">
      <w:pPr>
        <w:pStyle w:val="Paragraphedeliste"/>
        <w:numPr>
          <w:ilvl w:val="1"/>
          <w:numId w:val="19"/>
        </w:numPr>
        <w:spacing w:before="240" w:after="160" w:line="276" w:lineRule="auto"/>
        <w:ind w:left="1491" w:hanging="357"/>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Les données collectées et les alertes configurées permettent aux organisations humanitaires et aux ministères de l'Agriculture de déclencher des interventions préventives en cas de conditions climatiques extrêmes.</w:t>
      </w:r>
    </w:p>
    <w:p w14:paraId="6A98504C" w14:textId="77777777" w:rsidR="00557FDA" w:rsidRPr="00557FDA" w:rsidRDefault="00557FDA" w:rsidP="00580632">
      <w:pPr>
        <w:pStyle w:val="Paragraphedeliste"/>
        <w:numPr>
          <w:ilvl w:val="1"/>
          <w:numId w:val="19"/>
        </w:numPr>
        <w:spacing w:before="240" w:after="160" w:line="276" w:lineRule="auto"/>
        <w:ind w:left="1491" w:hanging="357"/>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Les agriculteurs peuvent utiliser ces informations pour planifier leurs activités agricoles et minimiser les risques liés aux aléas climatiques.</w:t>
      </w:r>
    </w:p>
    <w:p w14:paraId="704D742F" w14:textId="215798B1" w:rsidR="00557FDA" w:rsidRPr="00D000B9" w:rsidRDefault="006659FB" w:rsidP="00D000B9">
      <w:pPr>
        <w:pStyle w:val="Titre3"/>
        <w:rPr>
          <w:b/>
          <w:bCs/>
          <w:color w:val="auto"/>
          <w:sz w:val="24"/>
          <w:szCs w:val="24"/>
        </w:rPr>
      </w:pPr>
      <w:bookmarkStart w:id="29" w:name="_Toc225805286"/>
      <w:r w:rsidRPr="00D000B9">
        <w:rPr>
          <w:b/>
          <w:bCs/>
          <w:color w:val="auto"/>
          <w:sz w:val="24"/>
          <w:szCs w:val="24"/>
        </w:rPr>
        <w:t xml:space="preserve">7.2 </w:t>
      </w:r>
      <w:r w:rsidR="00557FDA" w:rsidRPr="00D000B9">
        <w:rPr>
          <w:b/>
          <w:bCs/>
          <w:color w:val="auto"/>
          <w:sz w:val="24"/>
          <w:szCs w:val="24"/>
        </w:rPr>
        <w:t>Technologie et Innovation :</w:t>
      </w:r>
      <w:bookmarkEnd w:id="29"/>
    </w:p>
    <w:p w14:paraId="666F2396" w14:textId="77777777" w:rsidR="00557FDA" w:rsidRPr="00557FDA" w:rsidRDefault="00557FDA" w:rsidP="00580632">
      <w:pPr>
        <w:pStyle w:val="Paragraphedeliste"/>
        <w:numPr>
          <w:ilvl w:val="1"/>
          <w:numId w:val="20"/>
        </w:numPr>
        <w:spacing w:before="240" w:after="160" w:line="276" w:lineRule="auto"/>
        <w:ind w:left="1491" w:hanging="357"/>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t>L'utilisation des services AWS (Lambda, DynamoDB, S3, CloudFront, CloudWatch) a permis de créer une solution serverless, économique et scalable.</w:t>
      </w:r>
    </w:p>
    <w:p w14:paraId="50B51CB7" w14:textId="77777777" w:rsidR="00557FDA" w:rsidRDefault="00557FDA" w:rsidP="00580632">
      <w:pPr>
        <w:pStyle w:val="Paragraphedeliste"/>
        <w:numPr>
          <w:ilvl w:val="1"/>
          <w:numId w:val="20"/>
        </w:numPr>
        <w:spacing w:before="240" w:after="160" w:line="276" w:lineRule="auto"/>
        <w:ind w:left="1491" w:hanging="357"/>
        <w:jc w:val="both"/>
        <w:rPr>
          <w:rFonts w:asciiTheme="minorHAnsi" w:hAnsiTheme="minorHAnsi" w:cstheme="minorHAnsi"/>
          <w:color w:val="1C2B1A"/>
          <w:sz w:val="24"/>
          <w:szCs w:val="24"/>
        </w:rPr>
      </w:pPr>
      <w:r w:rsidRPr="00557FDA">
        <w:rPr>
          <w:rFonts w:asciiTheme="minorHAnsi" w:hAnsiTheme="minorHAnsi" w:cstheme="minorHAnsi"/>
          <w:color w:val="1C2B1A"/>
          <w:sz w:val="24"/>
          <w:szCs w:val="24"/>
        </w:rPr>
        <w:lastRenderedPageBreak/>
        <w:t>L'intégration de Chart.js pour la visualisation des données offre une interface intuitive et interactive pour les utilisateurs.</w:t>
      </w:r>
    </w:p>
    <w:p w14:paraId="0DAC7F8A" w14:textId="77777777" w:rsidR="00580632" w:rsidRPr="00557FDA" w:rsidRDefault="00580632" w:rsidP="00580632">
      <w:pPr>
        <w:pStyle w:val="Paragraphedeliste"/>
        <w:spacing w:before="240" w:after="160" w:line="276" w:lineRule="auto"/>
        <w:ind w:left="1491"/>
        <w:jc w:val="both"/>
        <w:rPr>
          <w:rFonts w:asciiTheme="minorHAnsi" w:hAnsiTheme="minorHAnsi" w:cstheme="minorHAnsi"/>
          <w:color w:val="1C2B1A"/>
          <w:sz w:val="24"/>
          <w:szCs w:val="24"/>
        </w:rPr>
      </w:pPr>
    </w:p>
    <w:p w14:paraId="43C759BB" w14:textId="1E999331" w:rsidR="00557FDA" w:rsidRPr="00FD5D86" w:rsidRDefault="00FD5D86" w:rsidP="00FD5D86">
      <w:pPr>
        <w:pStyle w:val="Titre1"/>
        <w:rPr>
          <w:b/>
          <w:bCs/>
          <w:color w:val="auto"/>
          <w:sz w:val="28"/>
          <w:szCs w:val="28"/>
        </w:rPr>
      </w:pPr>
      <w:bookmarkStart w:id="30" w:name="_Toc225805287"/>
      <w:r>
        <w:rPr>
          <w:b/>
          <w:bCs/>
          <w:color w:val="auto"/>
          <w:sz w:val="28"/>
          <w:szCs w:val="28"/>
        </w:rPr>
        <w:t xml:space="preserve">8. </w:t>
      </w:r>
      <w:r w:rsidR="006659FB" w:rsidRPr="00FD5D86">
        <w:rPr>
          <w:b/>
          <w:bCs/>
          <w:color w:val="auto"/>
          <w:sz w:val="28"/>
          <w:szCs w:val="28"/>
        </w:rPr>
        <w:t>Conclusion Générale</w:t>
      </w:r>
      <w:bookmarkEnd w:id="30"/>
      <w:r w:rsidR="006659FB" w:rsidRPr="00FD5D86">
        <w:rPr>
          <w:b/>
          <w:bCs/>
          <w:color w:val="auto"/>
          <w:sz w:val="28"/>
          <w:szCs w:val="28"/>
        </w:rPr>
        <w:t xml:space="preserve"> </w:t>
      </w:r>
    </w:p>
    <w:p w14:paraId="0B2558BE" w14:textId="77777777" w:rsidR="006659FB" w:rsidRPr="006659FB" w:rsidRDefault="006659FB" w:rsidP="00D000B9">
      <w:pPr>
        <w:pStyle w:val="Paragraphedeliste"/>
        <w:spacing w:before="240" w:after="160" w:line="276" w:lineRule="auto"/>
        <w:ind w:left="0"/>
        <w:jc w:val="both"/>
        <w:rPr>
          <w:rFonts w:asciiTheme="minorHAnsi" w:hAnsiTheme="minorHAnsi" w:cstheme="minorHAnsi"/>
          <w:color w:val="1C2B1A"/>
          <w:sz w:val="24"/>
          <w:szCs w:val="24"/>
        </w:rPr>
      </w:pPr>
      <w:r>
        <w:rPr>
          <w:rFonts w:asciiTheme="minorHAnsi" w:hAnsiTheme="minorHAnsi" w:cstheme="minorHAnsi"/>
          <w:b/>
          <w:bCs/>
          <w:color w:val="1C2B1A"/>
          <w:sz w:val="28"/>
          <w:szCs w:val="28"/>
        </w:rPr>
        <w:tab/>
      </w:r>
      <w:r w:rsidRPr="006659FB">
        <w:rPr>
          <w:rFonts w:asciiTheme="minorHAnsi" w:hAnsiTheme="minorHAnsi" w:cstheme="minorHAnsi"/>
          <w:color w:val="1C2B1A"/>
          <w:sz w:val="24"/>
          <w:szCs w:val="24"/>
        </w:rPr>
        <w:t>Ce projet a démontré comment les technologies cloud peuvent être utilisées pour répondre à des enjeux critiques comme la sécurité alimentaire. En combinant la puissance des services AWS avec des outils de visualisation modernes, nous avons créé une solution robuste, scalable et économique pour la collecte, le traitement et la visualisation des données météorologiques.</w:t>
      </w:r>
    </w:p>
    <w:p w14:paraId="64D86AEB" w14:textId="77777777" w:rsidR="00D000B9" w:rsidRDefault="006659FB" w:rsidP="00EB215B">
      <w:pPr>
        <w:pStyle w:val="Paragraphedeliste"/>
        <w:spacing w:before="240" w:after="160" w:line="276" w:lineRule="auto"/>
        <w:ind w:left="0"/>
        <w:jc w:val="both"/>
        <w:rPr>
          <w:rFonts w:asciiTheme="minorHAnsi" w:hAnsiTheme="minorHAnsi" w:cstheme="minorHAnsi"/>
          <w:color w:val="1C2B1A"/>
          <w:sz w:val="24"/>
          <w:szCs w:val="24"/>
        </w:rPr>
      </w:pPr>
      <w:r w:rsidRPr="006659FB">
        <w:rPr>
          <w:rFonts w:asciiTheme="minorHAnsi" w:hAnsiTheme="minorHAnsi" w:cstheme="minorHAnsi"/>
          <w:color w:val="1C2B1A"/>
          <w:sz w:val="24"/>
          <w:szCs w:val="24"/>
        </w:rPr>
        <w:t>Les résultats obtenus ouvrent la voie à des applications futures, comme l'intégration de modèles prédictifs ou l'extension à d'autres régions, tout en restant alignés sur les principes de durabilité et d'accessibilité. Ce projet constitue une base solide pour des initiatives similaires visant à utiliser la technologie pour améliorer la résilience climatique et la sécurité alimentaire en Afrique subsaharienne.</w:t>
      </w:r>
    </w:p>
    <w:p w14:paraId="797CACFB" w14:textId="77777777" w:rsidR="00EB215B" w:rsidRDefault="00EB215B" w:rsidP="00EB215B">
      <w:pPr>
        <w:pStyle w:val="Paragraphedeliste"/>
        <w:spacing w:before="240" w:after="160" w:line="276" w:lineRule="auto"/>
        <w:ind w:left="0"/>
        <w:jc w:val="both"/>
        <w:rPr>
          <w:rFonts w:asciiTheme="minorHAnsi" w:hAnsiTheme="minorHAnsi" w:cstheme="minorHAnsi"/>
          <w:color w:val="1C2B1A"/>
          <w:sz w:val="24"/>
          <w:szCs w:val="24"/>
        </w:rPr>
      </w:pPr>
    </w:p>
    <w:p w14:paraId="3F33592A" w14:textId="77777777" w:rsidR="00EB215B" w:rsidRDefault="00EB215B" w:rsidP="00EB215B">
      <w:pPr>
        <w:pStyle w:val="Paragraphedeliste"/>
        <w:spacing w:before="240" w:after="160" w:line="276" w:lineRule="auto"/>
        <w:ind w:left="0"/>
        <w:jc w:val="both"/>
        <w:rPr>
          <w:rFonts w:asciiTheme="minorHAnsi" w:hAnsiTheme="minorHAnsi" w:cstheme="minorHAnsi"/>
          <w:color w:val="1C2B1A"/>
          <w:sz w:val="24"/>
          <w:szCs w:val="24"/>
        </w:rPr>
      </w:pPr>
    </w:p>
    <w:p w14:paraId="2FF07288" w14:textId="77777777" w:rsidR="00EB215B" w:rsidRPr="00FD5D86" w:rsidRDefault="00EB215B" w:rsidP="00EB215B">
      <w:pPr>
        <w:pStyle w:val="Titre1"/>
        <w:rPr>
          <w:b/>
          <w:bCs/>
          <w:color w:val="auto"/>
          <w:sz w:val="28"/>
          <w:szCs w:val="28"/>
        </w:rPr>
      </w:pPr>
      <w:bookmarkStart w:id="31" w:name="_Toc225805288"/>
      <w:r>
        <w:rPr>
          <w:b/>
          <w:bCs/>
          <w:color w:val="auto"/>
          <w:sz w:val="28"/>
          <w:szCs w:val="28"/>
        </w:rPr>
        <w:t xml:space="preserve">9. </w:t>
      </w:r>
      <w:r w:rsidRPr="00FD5D86">
        <w:rPr>
          <w:b/>
          <w:bCs/>
          <w:color w:val="auto"/>
          <w:sz w:val="28"/>
          <w:szCs w:val="28"/>
        </w:rPr>
        <w:t>Glossaire des Termes Techniques</w:t>
      </w:r>
      <w:bookmarkEnd w:id="31"/>
    </w:p>
    <w:p w14:paraId="36668FD1"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AWS Lambda</w:t>
      </w:r>
      <w:r w:rsidRPr="00D72176">
        <w:rPr>
          <w:rFonts w:asciiTheme="minorHAnsi" w:eastAsia="Times New Roman" w:hAnsiTheme="minorHAnsi" w:cstheme="minorHAnsi"/>
          <w:sz w:val="24"/>
          <w:szCs w:val="24"/>
        </w:rPr>
        <w:t xml:space="preserve"> : Service de calcul serverless </w:t>
      </w:r>
      <w:r>
        <w:rPr>
          <w:rFonts w:asciiTheme="minorHAnsi" w:eastAsia="Times New Roman" w:hAnsiTheme="minorHAnsi" w:cstheme="minorHAnsi"/>
          <w:sz w:val="24"/>
          <w:szCs w:val="24"/>
        </w:rPr>
        <w:t>(sans serveur) basé sur les évènements qui permet</w:t>
      </w:r>
      <w:r w:rsidRPr="00D72176">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rPr>
        <w:t>d’</w:t>
      </w:r>
      <w:r w:rsidRPr="00D72176">
        <w:rPr>
          <w:rFonts w:asciiTheme="minorHAnsi" w:eastAsia="Times New Roman" w:hAnsiTheme="minorHAnsi" w:cstheme="minorHAnsi"/>
          <w:sz w:val="24"/>
          <w:szCs w:val="24"/>
        </w:rPr>
        <w:t>exécute</w:t>
      </w:r>
      <w:r>
        <w:rPr>
          <w:rFonts w:asciiTheme="minorHAnsi" w:eastAsia="Times New Roman" w:hAnsiTheme="minorHAnsi" w:cstheme="minorHAnsi"/>
          <w:sz w:val="24"/>
          <w:szCs w:val="24"/>
        </w:rPr>
        <w:t>r</w:t>
      </w:r>
      <w:r w:rsidRPr="00D72176">
        <w:rPr>
          <w:rFonts w:asciiTheme="minorHAnsi" w:eastAsia="Times New Roman" w:hAnsiTheme="minorHAnsi" w:cstheme="minorHAnsi"/>
          <w:sz w:val="24"/>
          <w:szCs w:val="24"/>
        </w:rPr>
        <w:t xml:space="preserve"> du code</w:t>
      </w:r>
      <w:r>
        <w:rPr>
          <w:rFonts w:asciiTheme="minorHAnsi" w:eastAsia="Times New Roman" w:hAnsiTheme="minorHAnsi" w:cstheme="minorHAnsi"/>
          <w:sz w:val="24"/>
          <w:szCs w:val="24"/>
        </w:rPr>
        <w:t xml:space="preserve"> sans gérer d’infrastructure. </w:t>
      </w:r>
    </w:p>
    <w:p w14:paraId="17A8188C"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DynamoDB</w:t>
      </w:r>
      <w:r w:rsidRPr="00D72176">
        <w:rPr>
          <w:rFonts w:asciiTheme="minorHAnsi" w:eastAsia="Times New Roman" w:hAnsiTheme="minorHAnsi" w:cstheme="minorHAnsi"/>
          <w:sz w:val="24"/>
          <w:szCs w:val="24"/>
        </w:rPr>
        <w:t xml:space="preserve"> : Base de données NoSQL gérée par AWS, offrant une latence faible et une scalabilité automatique</w:t>
      </w:r>
      <w:r>
        <w:rPr>
          <w:rFonts w:asciiTheme="minorHAnsi" w:eastAsia="Times New Roman" w:hAnsiTheme="minorHAnsi" w:cstheme="minorHAnsi"/>
          <w:sz w:val="24"/>
          <w:szCs w:val="24"/>
        </w:rPr>
        <w:t>, idéal pour des applications nécessitant une haute disponibilité.</w:t>
      </w:r>
    </w:p>
    <w:p w14:paraId="26C2819C"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S3</w:t>
      </w:r>
      <w:r w:rsidRPr="00D72176">
        <w:rPr>
          <w:rFonts w:asciiTheme="minorHAnsi" w:eastAsia="Times New Roman" w:hAnsiTheme="minorHAnsi" w:cstheme="minorHAnsi"/>
          <w:sz w:val="24"/>
          <w:szCs w:val="24"/>
        </w:rPr>
        <w:t xml:space="preserve"> : Service de stockage d'objets d'AWS, utilisé pour héberger des fichiers statiques comme des pages HTML.</w:t>
      </w:r>
    </w:p>
    <w:p w14:paraId="0EF313D8"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CloudFront</w:t>
      </w:r>
      <w:r w:rsidRPr="00D72176">
        <w:rPr>
          <w:rFonts w:asciiTheme="minorHAnsi" w:eastAsia="Times New Roman" w:hAnsiTheme="minorHAnsi" w:cstheme="minorHAnsi"/>
          <w:sz w:val="24"/>
          <w:szCs w:val="24"/>
        </w:rPr>
        <w:t xml:space="preserve"> : Service de réseau de diffusion de contenu (CDN) d'AWS pour distribuer du contenu avec une faible latence.</w:t>
      </w:r>
    </w:p>
    <w:p w14:paraId="1E4CF49A"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CloudWatch</w:t>
      </w:r>
      <w:r w:rsidRPr="00D72176">
        <w:rPr>
          <w:rFonts w:asciiTheme="minorHAnsi" w:eastAsia="Times New Roman" w:hAnsiTheme="minorHAnsi" w:cstheme="minorHAnsi"/>
          <w:sz w:val="24"/>
          <w:szCs w:val="24"/>
        </w:rPr>
        <w:t xml:space="preserve"> : Service de surveillance pour AWS et les applications exécutées sur AWS.</w:t>
      </w:r>
    </w:p>
    <w:p w14:paraId="09507517"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EventBridge</w:t>
      </w:r>
      <w:r w:rsidRPr="00D72176">
        <w:rPr>
          <w:rFonts w:asciiTheme="minorHAnsi" w:eastAsia="Times New Roman" w:hAnsiTheme="minorHAnsi" w:cstheme="minorHAnsi"/>
          <w:sz w:val="24"/>
          <w:szCs w:val="24"/>
        </w:rPr>
        <w:t xml:space="preserve"> : Service de bus d'événements serverless qui facilite la communication entre les services AWS.</w:t>
      </w:r>
    </w:p>
    <w:p w14:paraId="6EA8AF38"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Serverless</w:t>
      </w:r>
      <w:r w:rsidRPr="00D72176">
        <w:rPr>
          <w:rFonts w:asciiTheme="minorHAnsi" w:eastAsia="Times New Roman" w:hAnsiTheme="minorHAnsi" w:cstheme="minorHAnsi"/>
          <w:sz w:val="24"/>
          <w:szCs w:val="24"/>
        </w:rPr>
        <w:t xml:space="preserve"> : Architecture où les développeurs n'ont pas à gérer les serveurs, car la gestion est prise en charge par le fournisseur de cloud.</w:t>
      </w:r>
    </w:p>
    <w:p w14:paraId="5856FC91"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TTL (Time To Live)</w:t>
      </w:r>
      <w:r w:rsidRPr="00D72176">
        <w:rPr>
          <w:rFonts w:asciiTheme="minorHAnsi" w:eastAsia="Times New Roman" w:hAnsiTheme="minorHAnsi" w:cstheme="minorHAnsi"/>
          <w:sz w:val="24"/>
          <w:szCs w:val="24"/>
        </w:rPr>
        <w:t xml:space="preserve"> : Mécanisme pour supprimer automatiquement les données après une certaine période.</w:t>
      </w:r>
    </w:p>
    <w:p w14:paraId="1C241F05" w14:textId="77777777" w:rsidR="00EB215B" w:rsidRPr="00D72176"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t>Chart.js</w:t>
      </w:r>
      <w:r w:rsidRPr="00D72176">
        <w:rPr>
          <w:rFonts w:asciiTheme="minorHAnsi" w:eastAsia="Times New Roman" w:hAnsiTheme="minorHAnsi" w:cstheme="minorHAnsi"/>
          <w:sz w:val="24"/>
          <w:szCs w:val="24"/>
        </w:rPr>
        <w:t xml:space="preserve"> : Bibliothèque JavaScript pour créer des graphiques interactifs.</w:t>
      </w:r>
    </w:p>
    <w:p w14:paraId="30C6BC36" w14:textId="77777777" w:rsidR="00EB215B" w:rsidRDefault="00EB215B" w:rsidP="00EB215B">
      <w:pPr>
        <w:numPr>
          <w:ilvl w:val="0"/>
          <w:numId w:val="24"/>
        </w:numPr>
        <w:spacing w:before="100" w:beforeAutospacing="1" w:after="100" w:afterAutospacing="1" w:line="276" w:lineRule="auto"/>
        <w:rPr>
          <w:rFonts w:asciiTheme="minorHAnsi" w:eastAsia="Times New Roman" w:hAnsiTheme="minorHAnsi" w:cstheme="minorHAnsi"/>
          <w:sz w:val="24"/>
          <w:szCs w:val="24"/>
        </w:rPr>
      </w:pPr>
      <w:r w:rsidRPr="00D72176">
        <w:rPr>
          <w:rFonts w:asciiTheme="minorHAnsi" w:eastAsia="Times New Roman" w:hAnsiTheme="minorHAnsi" w:cstheme="minorHAnsi"/>
          <w:b/>
          <w:bCs/>
          <w:sz w:val="24"/>
          <w:szCs w:val="24"/>
        </w:rPr>
        <w:lastRenderedPageBreak/>
        <w:t>CDN (Content Delivery Network)</w:t>
      </w:r>
      <w:r w:rsidRPr="00D72176">
        <w:rPr>
          <w:rFonts w:asciiTheme="minorHAnsi" w:eastAsia="Times New Roman" w:hAnsiTheme="minorHAnsi" w:cstheme="minorHAnsi"/>
          <w:sz w:val="24"/>
          <w:szCs w:val="24"/>
        </w:rPr>
        <w:t xml:space="preserve"> : Réseau de serveurs distribués qui livrent du contenu aux utilisateurs en fonction de leur emplacement géographique.</w:t>
      </w:r>
    </w:p>
    <w:p w14:paraId="388F7278" w14:textId="50AFEDAC" w:rsidR="00EB215B" w:rsidRDefault="00EB215B" w:rsidP="00EB215B">
      <w:pPr>
        <w:pStyle w:val="Paragraphedeliste"/>
        <w:spacing w:before="240" w:after="160" w:line="276" w:lineRule="auto"/>
        <w:ind w:left="0"/>
        <w:jc w:val="both"/>
        <w:rPr>
          <w:rFonts w:asciiTheme="minorHAnsi" w:hAnsiTheme="minorHAnsi" w:cstheme="minorHAnsi"/>
          <w:color w:val="1C2B1A"/>
          <w:sz w:val="24"/>
          <w:szCs w:val="24"/>
        </w:rPr>
        <w:sectPr w:rsidR="00EB215B" w:rsidSect="00F22D2B">
          <w:headerReference w:type="default" r:id="rId17"/>
          <w:footerReference w:type="default" r:id="rId18"/>
          <w:pgSz w:w="11906" w:h="16838"/>
          <w:pgMar w:top="1417" w:right="1417" w:bottom="1417" w:left="1417" w:header="708" w:footer="708" w:gutter="0"/>
          <w:pgBorders w:display="firstPage" w:offsetFrom="page">
            <w:top w:val="single" w:sz="12" w:space="24" w:color="auto"/>
            <w:left w:val="single" w:sz="12" w:space="24" w:color="auto"/>
            <w:bottom w:val="single" w:sz="12" w:space="24" w:color="auto"/>
            <w:right w:val="single" w:sz="12" w:space="24" w:color="auto"/>
          </w:pgBorders>
          <w:pgNumType w:start="0"/>
          <w:cols w:space="708"/>
          <w:titlePg/>
          <w:docGrid w:linePitch="299"/>
        </w:sectPr>
      </w:pPr>
    </w:p>
    <w:p w14:paraId="7F4425BB" w14:textId="1187E16C" w:rsidR="006659FB" w:rsidRDefault="006659FB" w:rsidP="007D368A">
      <w:pPr>
        <w:pStyle w:val="Paragraphedeliste"/>
        <w:spacing w:before="240" w:after="160" w:line="276" w:lineRule="auto"/>
        <w:ind w:left="786"/>
        <w:jc w:val="both"/>
        <w:rPr>
          <w:rFonts w:asciiTheme="minorHAnsi" w:hAnsiTheme="minorHAnsi" w:cstheme="minorHAnsi"/>
          <w:color w:val="1C2B1A"/>
          <w:sz w:val="24"/>
          <w:szCs w:val="24"/>
        </w:rPr>
      </w:pPr>
    </w:p>
    <w:sdt>
      <w:sdtPr>
        <w:rPr>
          <w:lang w:val="fr-FR"/>
        </w:rPr>
        <w:id w:val="886147214"/>
        <w:docPartObj>
          <w:docPartGallery w:val="Table of Contents"/>
          <w:docPartUnique/>
        </w:docPartObj>
      </w:sdtPr>
      <w:sdtEndPr>
        <w:rPr>
          <w:rFonts w:ascii="Calibri" w:eastAsia="Calibri" w:hAnsi="Calibri" w:cs="Calibri"/>
          <w:sz w:val="24"/>
          <w:szCs w:val="24"/>
          <w:lang w:eastAsia="fr-FR"/>
          <w14:ligatures w14:val="none"/>
        </w:rPr>
      </w:sdtEndPr>
      <w:sdtContent>
        <w:p w14:paraId="66601C0F" w14:textId="6F5B3E10" w:rsidR="00BC48A8" w:rsidRPr="00EF1E27" w:rsidRDefault="00BC48A8">
          <w:pPr>
            <w:pStyle w:val="En-ttedetabledesmatires"/>
            <w:rPr>
              <w:b/>
              <w:bCs/>
              <w:sz w:val="32"/>
              <w:szCs w:val="32"/>
            </w:rPr>
          </w:pPr>
          <w:r w:rsidRPr="00FD5D86">
            <w:rPr>
              <w:sz w:val="32"/>
              <w:szCs w:val="32"/>
              <w:lang w:val="fr-FR"/>
            </w:rPr>
            <w:t>Table des matières</w:t>
          </w:r>
        </w:p>
        <w:p w14:paraId="11BDD6E9" w14:textId="2E2EC236" w:rsidR="00EB215B" w:rsidRDefault="00EF1E27">
          <w:pPr>
            <w:pStyle w:val="TM1"/>
            <w:tabs>
              <w:tab w:val="left" w:pos="440"/>
              <w:tab w:val="right" w:leader="dot" w:pos="9062"/>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\o "1-7" \h \z \u </w:instrText>
          </w:r>
          <w:r>
            <w:rPr>
              <w:sz w:val="24"/>
              <w:szCs w:val="24"/>
            </w:rPr>
            <w:fldChar w:fldCharType="separate"/>
          </w:r>
          <w:hyperlink w:anchor="_Toc225805257" w:history="1">
            <w:r w:rsidR="00EB215B" w:rsidRPr="009513D3">
              <w:rPr>
                <w:rStyle w:val="Lienhypertexte"/>
                <w:b/>
                <w:bCs/>
                <w:noProof/>
              </w:rPr>
              <w:t>1.</w:t>
            </w:r>
            <w:r w:rsidR="00EB215B">
              <w:rPr>
                <w:rFonts w:asciiTheme="minorHAnsi" w:eastAsiaTheme="minorEastAsia" w:hAnsiTheme="minorHAnsi" w:cstheme="minorBidi"/>
                <w:noProof/>
                <w:kern w:val="2"/>
                <w:sz w:val="24"/>
                <w:szCs w:val="24"/>
                <w14:ligatures w14:val="standardContextual"/>
              </w:rPr>
              <w:tab/>
            </w:r>
            <w:r w:rsidR="00EB215B" w:rsidRPr="009513D3">
              <w:rPr>
                <w:rStyle w:val="Lienhypertexte"/>
                <w:b/>
                <w:bCs/>
                <w:noProof/>
              </w:rPr>
              <w:t>Introduction</w:t>
            </w:r>
            <w:r w:rsidR="00EB215B">
              <w:rPr>
                <w:noProof/>
                <w:webHidden/>
              </w:rPr>
              <w:tab/>
            </w:r>
            <w:r w:rsidR="00EB215B">
              <w:rPr>
                <w:noProof/>
                <w:webHidden/>
              </w:rPr>
              <w:fldChar w:fldCharType="begin"/>
            </w:r>
            <w:r w:rsidR="00EB215B">
              <w:rPr>
                <w:noProof/>
                <w:webHidden/>
              </w:rPr>
              <w:instrText xml:space="preserve"> PAGEREF _Toc225805257 \h </w:instrText>
            </w:r>
            <w:r w:rsidR="00EB215B">
              <w:rPr>
                <w:noProof/>
                <w:webHidden/>
              </w:rPr>
            </w:r>
            <w:r w:rsidR="00EB215B">
              <w:rPr>
                <w:noProof/>
                <w:webHidden/>
              </w:rPr>
              <w:fldChar w:fldCharType="separate"/>
            </w:r>
            <w:r w:rsidR="00EB215B">
              <w:rPr>
                <w:noProof/>
                <w:webHidden/>
              </w:rPr>
              <w:t>1</w:t>
            </w:r>
            <w:r w:rsidR="00EB215B">
              <w:rPr>
                <w:noProof/>
                <w:webHidden/>
              </w:rPr>
              <w:fldChar w:fldCharType="end"/>
            </w:r>
          </w:hyperlink>
        </w:p>
        <w:p w14:paraId="3AEA535B" w14:textId="0FC72357"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58" w:history="1">
            <w:r w:rsidRPr="009513D3">
              <w:rPr>
                <w:rStyle w:val="Lienhypertexte"/>
                <w:b/>
                <w:bCs/>
                <w:noProof/>
              </w:rPr>
              <w:t>1 .1 Contexte et enjeux</w:t>
            </w:r>
            <w:r>
              <w:rPr>
                <w:noProof/>
                <w:webHidden/>
              </w:rPr>
              <w:tab/>
            </w:r>
            <w:r>
              <w:rPr>
                <w:noProof/>
                <w:webHidden/>
              </w:rPr>
              <w:fldChar w:fldCharType="begin"/>
            </w:r>
            <w:r>
              <w:rPr>
                <w:noProof/>
                <w:webHidden/>
              </w:rPr>
              <w:instrText xml:space="preserve"> PAGEREF _Toc225805258 \h </w:instrText>
            </w:r>
            <w:r>
              <w:rPr>
                <w:noProof/>
                <w:webHidden/>
              </w:rPr>
            </w:r>
            <w:r>
              <w:rPr>
                <w:noProof/>
                <w:webHidden/>
              </w:rPr>
              <w:fldChar w:fldCharType="separate"/>
            </w:r>
            <w:r>
              <w:rPr>
                <w:noProof/>
                <w:webHidden/>
              </w:rPr>
              <w:t>1</w:t>
            </w:r>
            <w:r>
              <w:rPr>
                <w:noProof/>
                <w:webHidden/>
              </w:rPr>
              <w:fldChar w:fldCharType="end"/>
            </w:r>
          </w:hyperlink>
        </w:p>
        <w:p w14:paraId="4A8C9210" w14:textId="4AB49AC8"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59" w:history="1">
            <w:r w:rsidRPr="009513D3">
              <w:rPr>
                <w:rStyle w:val="Lienhypertexte"/>
                <w:b/>
                <w:bCs/>
                <w:noProof/>
              </w:rPr>
              <w:t>1.2 Problématique</w:t>
            </w:r>
            <w:r>
              <w:rPr>
                <w:noProof/>
                <w:webHidden/>
              </w:rPr>
              <w:tab/>
            </w:r>
            <w:r>
              <w:rPr>
                <w:noProof/>
                <w:webHidden/>
              </w:rPr>
              <w:fldChar w:fldCharType="begin"/>
            </w:r>
            <w:r>
              <w:rPr>
                <w:noProof/>
                <w:webHidden/>
              </w:rPr>
              <w:instrText xml:space="preserve"> PAGEREF _Toc225805259 \h </w:instrText>
            </w:r>
            <w:r>
              <w:rPr>
                <w:noProof/>
                <w:webHidden/>
              </w:rPr>
            </w:r>
            <w:r>
              <w:rPr>
                <w:noProof/>
                <w:webHidden/>
              </w:rPr>
              <w:fldChar w:fldCharType="separate"/>
            </w:r>
            <w:r>
              <w:rPr>
                <w:noProof/>
                <w:webHidden/>
              </w:rPr>
              <w:t>1</w:t>
            </w:r>
            <w:r>
              <w:rPr>
                <w:noProof/>
                <w:webHidden/>
              </w:rPr>
              <w:fldChar w:fldCharType="end"/>
            </w:r>
          </w:hyperlink>
        </w:p>
        <w:p w14:paraId="0DCC5F02" w14:textId="3B8F28D2"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0" w:history="1">
            <w:r w:rsidRPr="009513D3">
              <w:rPr>
                <w:rStyle w:val="Lienhypertexte"/>
                <w:b/>
                <w:bCs/>
                <w:noProof/>
              </w:rPr>
              <w:t>1.3 Objectifs du projet</w:t>
            </w:r>
            <w:r>
              <w:rPr>
                <w:noProof/>
                <w:webHidden/>
              </w:rPr>
              <w:tab/>
            </w:r>
            <w:r>
              <w:rPr>
                <w:noProof/>
                <w:webHidden/>
              </w:rPr>
              <w:fldChar w:fldCharType="begin"/>
            </w:r>
            <w:r>
              <w:rPr>
                <w:noProof/>
                <w:webHidden/>
              </w:rPr>
              <w:instrText xml:space="preserve"> PAGEREF _Toc225805260 \h </w:instrText>
            </w:r>
            <w:r>
              <w:rPr>
                <w:noProof/>
                <w:webHidden/>
              </w:rPr>
            </w:r>
            <w:r>
              <w:rPr>
                <w:noProof/>
                <w:webHidden/>
              </w:rPr>
              <w:fldChar w:fldCharType="separate"/>
            </w:r>
            <w:r>
              <w:rPr>
                <w:noProof/>
                <w:webHidden/>
              </w:rPr>
              <w:t>1</w:t>
            </w:r>
            <w:r>
              <w:rPr>
                <w:noProof/>
                <w:webHidden/>
              </w:rPr>
              <w:fldChar w:fldCharType="end"/>
            </w:r>
          </w:hyperlink>
        </w:p>
        <w:p w14:paraId="7465987B" w14:textId="5BCCE412"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1" w:history="1">
            <w:r w:rsidRPr="009513D3">
              <w:rPr>
                <w:rStyle w:val="Lienhypertexte"/>
                <w:b/>
                <w:bCs/>
                <w:noProof/>
              </w:rPr>
              <w:t>1.4 Périmètre du Projet</w:t>
            </w:r>
            <w:r>
              <w:rPr>
                <w:noProof/>
                <w:webHidden/>
              </w:rPr>
              <w:tab/>
            </w:r>
            <w:r>
              <w:rPr>
                <w:noProof/>
                <w:webHidden/>
              </w:rPr>
              <w:fldChar w:fldCharType="begin"/>
            </w:r>
            <w:r>
              <w:rPr>
                <w:noProof/>
                <w:webHidden/>
              </w:rPr>
              <w:instrText xml:space="preserve"> PAGEREF _Toc225805261 \h </w:instrText>
            </w:r>
            <w:r>
              <w:rPr>
                <w:noProof/>
                <w:webHidden/>
              </w:rPr>
            </w:r>
            <w:r>
              <w:rPr>
                <w:noProof/>
                <w:webHidden/>
              </w:rPr>
              <w:fldChar w:fldCharType="separate"/>
            </w:r>
            <w:r>
              <w:rPr>
                <w:noProof/>
                <w:webHidden/>
              </w:rPr>
              <w:t>2</w:t>
            </w:r>
            <w:r>
              <w:rPr>
                <w:noProof/>
                <w:webHidden/>
              </w:rPr>
              <w:fldChar w:fldCharType="end"/>
            </w:r>
          </w:hyperlink>
        </w:p>
        <w:p w14:paraId="78978ED5" w14:textId="34EFA190" w:rsidR="00EB215B" w:rsidRDefault="00EB215B">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805262" w:history="1">
            <w:r w:rsidRPr="009513D3">
              <w:rPr>
                <w:rStyle w:val="Lienhypertexte"/>
                <w:b/>
                <w:bCs/>
                <w:noProof/>
              </w:rPr>
              <w:t>2. Architecture AWS</w:t>
            </w:r>
            <w:r>
              <w:rPr>
                <w:noProof/>
                <w:webHidden/>
              </w:rPr>
              <w:tab/>
            </w:r>
            <w:r>
              <w:rPr>
                <w:noProof/>
                <w:webHidden/>
              </w:rPr>
              <w:fldChar w:fldCharType="begin"/>
            </w:r>
            <w:r>
              <w:rPr>
                <w:noProof/>
                <w:webHidden/>
              </w:rPr>
              <w:instrText xml:space="preserve"> PAGEREF _Toc225805262 \h </w:instrText>
            </w:r>
            <w:r>
              <w:rPr>
                <w:noProof/>
                <w:webHidden/>
              </w:rPr>
            </w:r>
            <w:r>
              <w:rPr>
                <w:noProof/>
                <w:webHidden/>
              </w:rPr>
              <w:fldChar w:fldCharType="separate"/>
            </w:r>
            <w:r>
              <w:rPr>
                <w:noProof/>
                <w:webHidden/>
              </w:rPr>
              <w:t>2</w:t>
            </w:r>
            <w:r>
              <w:rPr>
                <w:noProof/>
                <w:webHidden/>
              </w:rPr>
              <w:fldChar w:fldCharType="end"/>
            </w:r>
          </w:hyperlink>
        </w:p>
        <w:p w14:paraId="694F6DCC" w14:textId="2B894D3D"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3" w:history="1">
            <w:r w:rsidRPr="009513D3">
              <w:rPr>
                <w:rStyle w:val="Lienhypertexte"/>
                <w:b/>
                <w:bCs/>
                <w:noProof/>
              </w:rPr>
              <w:t>2.1 Vue d'ensemble</w:t>
            </w:r>
            <w:r>
              <w:rPr>
                <w:noProof/>
                <w:webHidden/>
              </w:rPr>
              <w:tab/>
            </w:r>
            <w:r>
              <w:rPr>
                <w:noProof/>
                <w:webHidden/>
              </w:rPr>
              <w:fldChar w:fldCharType="begin"/>
            </w:r>
            <w:r>
              <w:rPr>
                <w:noProof/>
                <w:webHidden/>
              </w:rPr>
              <w:instrText xml:space="preserve"> PAGEREF _Toc225805263 \h </w:instrText>
            </w:r>
            <w:r>
              <w:rPr>
                <w:noProof/>
                <w:webHidden/>
              </w:rPr>
            </w:r>
            <w:r>
              <w:rPr>
                <w:noProof/>
                <w:webHidden/>
              </w:rPr>
              <w:fldChar w:fldCharType="separate"/>
            </w:r>
            <w:r>
              <w:rPr>
                <w:noProof/>
                <w:webHidden/>
              </w:rPr>
              <w:t>2</w:t>
            </w:r>
            <w:r>
              <w:rPr>
                <w:noProof/>
                <w:webHidden/>
              </w:rPr>
              <w:fldChar w:fldCharType="end"/>
            </w:r>
          </w:hyperlink>
        </w:p>
        <w:p w14:paraId="27342505" w14:textId="3353A478"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4" w:history="1">
            <w:r w:rsidRPr="009513D3">
              <w:rPr>
                <w:rStyle w:val="Lienhypertexte"/>
                <w:b/>
                <w:bCs/>
                <w:noProof/>
              </w:rPr>
              <w:t>2.2 Services AWS Mobilisés</w:t>
            </w:r>
            <w:r>
              <w:rPr>
                <w:noProof/>
                <w:webHidden/>
              </w:rPr>
              <w:tab/>
            </w:r>
            <w:r>
              <w:rPr>
                <w:noProof/>
                <w:webHidden/>
              </w:rPr>
              <w:fldChar w:fldCharType="begin"/>
            </w:r>
            <w:r>
              <w:rPr>
                <w:noProof/>
                <w:webHidden/>
              </w:rPr>
              <w:instrText xml:space="preserve"> PAGEREF _Toc225805264 \h </w:instrText>
            </w:r>
            <w:r>
              <w:rPr>
                <w:noProof/>
                <w:webHidden/>
              </w:rPr>
            </w:r>
            <w:r>
              <w:rPr>
                <w:noProof/>
                <w:webHidden/>
              </w:rPr>
              <w:fldChar w:fldCharType="separate"/>
            </w:r>
            <w:r>
              <w:rPr>
                <w:noProof/>
                <w:webHidden/>
              </w:rPr>
              <w:t>2</w:t>
            </w:r>
            <w:r>
              <w:rPr>
                <w:noProof/>
                <w:webHidden/>
              </w:rPr>
              <w:fldChar w:fldCharType="end"/>
            </w:r>
          </w:hyperlink>
        </w:p>
        <w:p w14:paraId="167CF89A" w14:textId="7044694A"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5" w:history="1">
            <w:r w:rsidRPr="009513D3">
              <w:rPr>
                <w:rStyle w:val="Lienhypertexte"/>
                <w:rFonts w:eastAsia="Times New Roman"/>
                <w:b/>
                <w:bCs/>
                <w:noProof/>
              </w:rPr>
              <w:t>2.3 Flux de données</w:t>
            </w:r>
            <w:r>
              <w:rPr>
                <w:noProof/>
                <w:webHidden/>
              </w:rPr>
              <w:tab/>
            </w:r>
            <w:r>
              <w:rPr>
                <w:noProof/>
                <w:webHidden/>
              </w:rPr>
              <w:fldChar w:fldCharType="begin"/>
            </w:r>
            <w:r>
              <w:rPr>
                <w:noProof/>
                <w:webHidden/>
              </w:rPr>
              <w:instrText xml:space="preserve"> PAGEREF _Toc225805265 \h </w:instrText>
            </w:r>
            <w:r>
              <w:rPr>
                <w:noProof/>
                <w:webHidden/>
              </w:rPr>
            </w:r>
            <w:r>
              <w:rPr>
                <w:noProof/>
                <w:webHidden/>
              </w:rPr>
              <w:fldChar w:fldCharType="separate"/>
            </w:r>
            <w:r>
              <w:rPr>
                <w:noProof/>
                <w:webHidden/>
              </w:rPr>
              <w:t>2</w:t>
            </w:r>
            <w:r>
              <w:rPr>
                <w:noProof/>
                <w:webHidden/>
              </w:rPr>
              <w:fldChar w:fldCharType="end"/>
            </w:r>
          </w:hyperlink>
        </w:p>
        <w:p w14:paraId="5359DFDF" w14:textId="01B8894C" w:rsidR="00EB215B" w:rsidRDefault="00EB215B">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805266" w:history="1">
            <w:r w:rsidRPr="009513D3">
              <w:rPr>
                <w:rStyle w:val="Lienhypertexte"/>
                <w:b/>
                <w:bCs/>
                <w:noProof/>
              </w:rPr>
              <w:t>3. Collecte des Données Météorologiques (Étape 28)</w:t>
            </w:r>
            <w:r>
              <w:rPr>
                <w:noProof/>
                <w:webHidden/>
              </w:rPr>
              <w:tab/>
            </w:r>
            <w:r>
              <w:rPr>
                <w:noProof/>
                <w:webHidden/>
              </w:rPr>
              <w:fldChar w:fldCharType="begin"/>
            </w:r>
            <w:r>
              <w:rPr>
                <w:noProof/>
                <w:webHidden/>
              </w:rPr>
              <w:instrText xml:space="preserve"> PAGEREF _Toc225805266 \h </w:instrText>
            </w:r>
            <w:r>
              <w:rPr>
                <w:noProof/>
                <w:webHidden/>
              </w:rPr>
            </w:r>
            <w:r>
              <w:rPr>
                <w:noProof/>
                <w:webHidden/>
              </w:rPr>
              <w:fldChar w:fldCharType="separate"/>
            </w:r>
            <w:r>
              <w:rPr>
                <w:noProof/>
                <w:webHidden/>
              </w:rPr>
              <w:t>3</w:t>
            </w:r>
            <w:r>
              <w:rPr>
                <w:noProof/>
                <w:webHidden/>
              </w:rPr>
              <w:fldChar w:fldCharType="end"/>
            </w:r>
          </w:hyperlink>
        </w:p>
        <w:p w14:paraId="39EE4322" w14:textId="56739072"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7" w:history="1">
            <w:r w:rsidRPr="009513D3">
              <w:rPr>
                <w:rStyle w:val="Lienhypertexte"/>
                <w:b/>
                <w:bCs/>
                <w:noProof/>
              </w:rPr>
              <w:t>3.1 Choix de l’API Météorologique</w:t>
            </w:r>
            <w:r>
              <w:rPr>
                <w:noProof/>
                <w:webHidden/>
              </w:rPr>
              <w:tab/>
            </w:r>
            <w:r>
              <w:rPr>
                <w:noProof/>
                <w:webHidden/>
              </w:rPr>
              <w:fldChar w:fldCharType="begin"/>
            </w:r>
            <w:r>
              <w:rPr>
                <w:noProof/>
                <w:webHidden/>
              </w:rPr>
              <w:instrText xml:space="preserve"> PAGEREF _Toc225805267 \h </w:instrText>
            </w:r>
            <w:r>
              <w:rPr>
                <w:noProof/>
                <w:webHidden/>
              </w:rPr>
            </w:r>
            <w:r>
              <w:rPr>
                <w:noProof/>
                <w:webHidden/>
              </w:rPr>
              <w:fldChar w:fldCharType="separate"/>
            </w:r>
            <w:r>
              <w:rPr>
                <w:noProof/>
                <w:webHidden/>
              </w:rPr>
              <w:t>3</w:t>
            </w:r>
            <w:r>
              <w:rPr>
                <w:noProof/>
                <w:webHidden/>
              </w:rPr>
              <w:fldChar w:fldCharType="end"/>
            </w:r>
          </w:hyperlink>
        </w:p>
        <w:p w14:paraId="04923005" w14:textId="0C2B47DF"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8" w:history="1">
            <w:r w:rsidRPr="009513D3">
              <w:rPr>
                <w:rStyle w:val="Lienhypertexte"/>
                <w:b/>
                <w:bCs/>
                <w:noProof/>
              </w:rPr>
              <w:t>3.2 Implémentation de la Collecte des Données</w:t>
            </w:r>
            <w:r>
              <w:rPr>
                <w:noProof/>
                <w:webHidden/>
              </w:rPr>
              <w:tab/>
            </w:r>
            <w:r>
              <w:rPr>
                <w:noProof/>
                <w:webHidden/>
              </w:rPr>
              <w:fldChar w:fldCharType="begin"/>
            </w:r>
            <w:r>
              <w:rPr>
                <w:noProof/>
                <w:webHidden/>
              </w:rPr>
              <w:instrText xml:space="preserve"> PAGEREF _Toc225805268 \h </w:instrText>
            </w:r>
            <w:r>
              <w:rPr>
                <w:noProof/>
                <w:webHidden/>
              </w:rPr>
            </w:r>
            <w:r>
              <w:rPr>
                <w:noProof/>
                <w:webHidden/>
              </w:rPr>
              <w:fldChar w:fldCharType="separate"/>
            </w:r>
            <w:r>
              <w:rPr>
                <w:noProof/>
                <w:webHidden/>
              </w:rPr>
              <w:t>3</w:t>
            </w:r>
            <w:r>
              <w:rPr>
                <w:noProof/>
                <w:webHidden/>
              </w:rPr>
              <w:fldChar w:fldCharType="end"/>
            </w:r>
          </w:hyperlink>
        </w:p>
        <w:p w14:paraId="7748D9EC" w14:textId="4C500260"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69" w:history="1">
            <w:r w:rsidRPr="009513D3">
              <w:rPr>
                <w:rStyle w:val="Lienhypertexte"/>
                <w:b/>
                <w:bCs/>
                <w:noProof/>
              </w:rPr>
              <w:t>3.3 Table ClimateData</w:t>
            </w:r>
            <w:r>
              <w:rPr>
                <w:noProof/>
                <w:webHidden/>
              </w:rPr>
              <w:tab/>
            </w:r>
            <w:r>
              <w:rPr>
                <w:noProof/>
                <w:webHidden/>
              </w:rPr>
              <w:fldChar w:fldCharType="begin"/>
            </w:r>
            <w:r>
              <w:rPr>
                <w:noProof/>
                <w:webHidden/>
              </w:rPr>
              <w:instrText xml:space="preserve"> PAGEREF _Toc225805269 \h </w:instrText>
            </w:r>
            <w:r>
              <w:rPr>
                <w:noProof/>
                <w:webHidden/>
              </w:rPr>
            </w:r>
            <w:r>
              <w:rPr>
                <w:noProof/>
                <w:webHidden/>
              </w:rPr>
              <w:fldChar w:fldCharType="separate"/>
            </w:r>
            <w:r>
              <w:rPr>
                <w:noProof/>
                <w:webHidden/>
              </w:rPr>
              <w:t>4</w:t>
            </w:r>
            <w:r>
              <w:rPr>
                <w:noProof/>
                <w:webHidden/>
              </w:rPr>
              <w:fldChar w:fldCharType="end"/>
            </w:r>
          </w:hyperlink>
        </w:p>
        <w:p w14:paraId="40DD3615" w14:textId="7C42F97D"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70" w:history="1">
            <w:r w:rsidRPr="009513D3">
              <w:rPr>
                <w:rStyle w:val="Lienhypertexte"/>
                <w:b/>
                <w:bCs/>
                <w:noProof/>
              </w:rPr>
              <w:t>3.4 Table ClimateDaily</w:t>
            </w:r>
            <w:r>
              <w:rPr>
                <w:noProof/>
                <w:webHidden/>
              </w:rPr>
              <w:tab/>
            </w:r>
            <w:r>
              <w:rPr>
                <w:noProof/>
                <w:webHidden/>
              </w:rPr>
              <w:fldChar w:fldCharType="begin"/>
            </w:r>
            <w:r>
              <w:rPr>
                <w:noProof/>
                <w:webHidden/>
              </w:rPr>
              <w:instrText xml:space="preserve"> PAGEREF _Toc225805270 \h </w:instrText>
            </w:r>
            <w:r>
              <w:rPr>
                <w:noProof/>
                <w:webHidden/>
              </w:rPr>
            </w:r>
            <w:r>
              <w:rPr>
                <w:noProof/>
                <w:webHidden/>
              </w:rPr>
              <w:fldChar w:fldCharType="separate"/>
            </w:r>
            <w:r>
              <w:rPr>
                <w:noProof/>
                <w:webHidden/>
              </w:rPr>
              <w:t>4</w:t>
            </w:r>
            <w:r>
              <w:rPr>
                <w:noProof/>
                <w:webHidden/>
              </w:rPr>
              <w:fldChar w:fldCharType="end"/>
            </w:r>
          </w:hyperlink>
        </w:p>
        <w:p w14:paraId="0170AD82" w14:textId="75FCFB96" w:rsidR="00EB215B" w:rsidRDefault="00EB215B">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805271" w:history="1">
            <w:r w:rsidRPr="009513D3">
              <w:rPr>
                <w:rStyle w:val="Lienhypertexte"/>
                <w:b/>
                <w:bCs/>
                <w:noProof/>
              </w:rPr>
              <w:t>4. Modélisation des Données avec DynamoDB (Étape 29)</w:t>
            </w:r>
            <w:r>
              <w:rPr>
                <w:noProof/>
                <w:webHidden/>
              </w:rPr>
              <w:tab/>
            </w:r>
            <w:r>
              <w:rPr>
                <w:noProof/>
                <w:webHidden/>
              </w:rPr>
              <w:fldChar w:fldCharType="begin"/>
            </w:r>
            <w:r>
              <w:rPr>
                <w:noProof/>
                <w:webHidden/>
              </w:rPr>
              <w:instrText xml:space="preserve"> PAGEREF _Toc225805271 \h </w:instrText>
            </w:r>
            <w:r>
              <w:rPr>
                <w:noProof/>
                <w:webHidden/>
              </w:rPr>
            </w:r>
            <w:r>
              <w:rPr>
                <w:noProof/>
                <w:webHidden/>
              </w:rPr>
              <w:fldChar w:fldCharType="separate"/>
            </w:r>
            <w:r>
              <w:rPr>
                <w:noProof/>
                <w:webHidden/>
              </w:rPr>
              <w:t>5</w:t>
            </w:r>
            <w:r>
              <w:rPr>
                <w:noProof/>
                <w:webHidden/>
              </w:rPr>
              <w:fldChar w:fldCharType="end"/>
            </w:r>
          </w:hyperlink>
        </w:p>
        <w:p w14:paraId="5ABCFA97" w14:textId="6A50353D"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72" w:history="1">
            <w:r w:rsidRPr="009513D3">
              <w:rPr>
                <w:rStyle w:val="Lienhypertexte"/>
                <w:b/>
                <w:bCs/>
                <w:noProof/>
              </w:rPr>
              <w:t>4.1 Conception du Modèle de Données</w:t>
            </w:r>
            <w:r>
              <w:rPr>
                <w:noProof/>
                <w:webHidden/>
              </w:rPr>
              <w:tab/>
            </w:r>
            <w:r>
              <w:rPr>
                <w:noProof/>
                <w:webHidden/>
              </w:rPr>
              <w:fldChar w:fldCharType="begin"/>
            </w:r>
            <w:r>
              <w:rPr>
                <w:noProof/>
                <w:webHidden/>
              </w:rPr>
              <w:instrText xml:space="preserve"> PAGEREF _Toc225805272 \h </w:instrText>
            </w:r>
            <w:r>
              <w:rPr>
                <w:noProof/>
                <w:webHidden/>
              </w:rPr>
            </w:r>
            <w:r>
              <w:rPr>
                <w:noProof/>
                <w:webHidden/>
              </w:rPr>
              <w:fldChar w:fldCharType="separate"/>
            </w:r>
            <w:r>
              <w:rPr>
                <w:noProof/>
                <w:webHidden/>
              </w:rPr>
              <w:t>5</w:t>
            </w:r>
            <w:r>
              <w:rPr>
                <w:noProof/>
                <w:webHidden/>
              </w:rPr>
              <w:fldChar w:fldCharType="end"/>
            </w:r>
          </w:hyperlink>
        </w:p>
        <w:p w14:paraId="1EE64CB3" w14:textId="7273C22D"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73" w:history="1">
            <w:r w:rsidRPr="009513D3">
              <w:rPr>
                <w:rStyle w:val="Lienhypertexte"/>
                <w:b/>
                <w:bCs/>
                <w:noProof/>
              </w:rPr>
              <w:t>4.2 Implémentation du TTL</w:t>
            </w:r>
            <w:r>
              <w:rPr>
                <w:noProof/>
                <w:webHidden/>
              </w:rPr>
              <w:tab/>
            </w:r>
            <w:r>
              <w:rPr>
                <w:noProof/>
                <w:webHidden/>
              </w:rPr>
              <w:fldChar w:fldCharType="begin"/>
            </w:r>
            <w:r>
              <w:rPr>
                <w:noProof/>
                <w:webHidden/>
              </w:rPr>
              <w:instrText xml:space="preserve"> PAGEREF _Toc225805273 \h </w:instrText>
            </w:r>
            <w:r>
              <w:rPr>
                <w:noProof/>
                <w:webHidden/>
              </w:rPr>
            </w:r>
            <w:r>
              <w:rPr>
                <w:noProof/>
                <w:webHidden/>
              </w:rPr>
              <w:fldChar w:fldCharType="separate"/>
            </w:r>
            <w:r>
              <w:rPr>
                <w:noProof/>
                <w:webHidden/>
              </w:rPr>
              <w:t>5</w:t>
            </w:r>
            <w:r>
              <w:rPr>
                <w:noProof/>
                <w:webHidden/>
              </w:rPr>
              <w:fldChar w:fldCharType="end"/>
            </w:r>
          </w:hyperlink>
        </w:p>
        <w:p w14:paraId="041925CE" w14:textId="6E7A4398" w:rsidR="00EB215B" w:rsidRDefault="00EB215B">
          <w:pPr>
            <w:pStyle w:val="TM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25805274" w:history="1">
            <w:r w:rsidRPr="009513D3">
              <w:rPr>
                <w:rStyle w:val="Lienhypertexte"/>
                <w:rFonts w:ascii="Cambria" w:eastAsia="Cambria" w:hAnsi="Cambria" w:cs="Cambria"/>
                <w:b/>
                <w:bCs/>
                <w:noProof/>
              </w:rPr>
              <w:t>5.</w:t>
            </w:r>
            <w:r>
              <w:rPr>
                <w:rFonts w:asciiTheme="minorHAnsi" w:eastAsiaTheme="minorEastAsia" w:hAnsiTheme="minorHAnsi" w:cstheme="minorBidi"/>
                <w:noProof/>
                <w:kern w:val="2"/>
                <w:sz w:val="24"/>
                <w:szCs w:val="24"/>
                <w14:ligatures w14:val="standardContextual"/>
              </w:rPr>
              <w:tab/>
            </w:r>
            <w:r w:rsidRPr="009513D3">
              <w:rPr>
                <w:rStyle w:val="Lienhypertexte"/>
                <w:b/>
                <w:bCs/>
                <w:noProof/>
              </w:rPr>
              <w:t>Fonctions Lambda Python</w:t>
            </w:r>
            <w:r>
              <w:rPr>
                <w:noProof/>
                <w:webHidden/>
              </w:rPr>
              <w:tab/>
            </w:r>
            <w:r>
              <w:rPr>
                <w:noProof/>
                <w:webHidden/>
              </w:rPr>
              <w:fldChar w:fldCharType="begin"/>
            </w:r>
            <w:r>
              <w:rPr>
                <w:noProof/>
                <w:webHidden/>
              </w:rPr>
              <w:instrText xml:space="preserve"> PAGEREF _Toc225805274 \h </w:instrText>
            </w:r>
            <w:r>
              <w:rPr>
                <w:noProof/>
                <w:webHidden/>
              </w:rPr>
            </w:r>
            <w:r>
              <w:rPr>
                <w:noProof/>
                <w:webHidden/>
              </w:rPr>
              <w:fldChar w:fldCharType="separate"/>
            </w:r>
            <w:r>
              <w:rPr>
                <w:noProof/>
                <w:webHidden/>
              </w:rPr>
              <w:t>5</w:t>
            </w:r>
            <w:r>
              <w:rPr>
                <w:noProof/>
                <w:webHidden/>
              </w:rPr>
              <w:fldChar w:fldCharType="end"/>
            </w:r>
          </w:hyperlink>
        </w:p>
        <w:p w14:paraId="53CBFAD8" w14:textId="4244A7C7"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75" w:history="1">
            <w:r w:rsidRPr="009513D3">
              <w:rPr>
                <w:rStyle w:val="Lienhypertexte"/>
                <w:b/>
                <w:bCs/>
                <w:noProof/>
              </w:rPr>
              <w:t>5.1 Lambda-Collecte</w:t>
            </w:r>
            <w:r>
              <w:rPr>
                <w:noProof/>
                <w:webHidden/>
              </w:rPr>
              <w:tab/>
            </w:r>
            <w:r>
              <w:rPr>
                <w:noProof/>
                <w:webHidden/>
              </w:rPr>
              <w:fldChar w:fldCharType="begin"/>
            </w:r>
            <w:r>
              <w:rPr>
                <w:noProof/>
                <w:webHidden/>
              </w:rPr>
              <w:instrText xml:space="preserve"> PAGEREF _Toc225805275 \h </w:instrText>
            </w:r>
            <w:r>
              <w:rPr>
                <w:noProof/>
                <w:webHidden/>
              </w:rPr>
            </w:r>
            <w:r>
              <w:rPr>
                <w:noProof/>
                <w:webHidden/>
              </w:rPr>
              <w:fldChar w:fldCharType="separate"/>
            </w:r>
            <w:r>
              <w:rPr>
                <w:noProof/>
                <w:webHidden/>
              </w:rPr>
              <w:t>5</w:t>
            </w:r>
            <w:r>
              <w:rPr>
                <w:noProof/>
                <w:webHidden/>
              </w:rPr>
              <w:fldChar w:fldCharType="end"/>
            </w:r>
          </w:hyperlink>
        </w:p>
        <w:p w14:paraId="53631459" w14:textId="1C97C432"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76" w:history="1">
            <w:r w:rsidRPr="009513D3">
              <w:rPr>
                <w:rStyle w:val="Lienhypertexte"/>
                <w:b/>
                <w:bCs/>
                <w:noProof/>
              </w:rPr>
              <w:t>5.2 Lambda-Traitement</w:t>
            </w:r>
            <w:r>
              <w:rPr>
                <w:noProof/>
                <w:webHidden/>
              </w:rPr>
              <w:tab/>
            </w:r>
            <w:r>
              <w:rPr>
                <w:noProof/>
                <w:webHidden/>
              </w:rPr>
              <w:fldChar w:fldCharType="begin"/>
            </w:r>
            <w:r>
              <w:rPr>
                <w:noProof/>
                <w:webHidden/>
              </w:rPr>
              <w:instrText xml:space="preserve"> PAGEREF _Toc225805276 \h </w:instrText>
            </w:r>
            <w:r>
              <w:rPr>
                <w:noProof/>
                <w:webHidden/>
              </w:rPr>
            </w:r>
            <w:r>
              <w:rPr>
                <w:noProof/>
                <w:webHidden/>
              </w:rPr>
              <w:fldChar w:fldCharType="separate"/>
            </w:r>
            <w:r>
              <w:rPr>
                <w:noProof/>
                <w:webHidden/>
              </w:rPr>
              <w:t>6</w:t>
            </w:r>
            <w:r>
              <w:rPr>
                <w:noProof/>
                <w:webHidden/>
              </w:rPr>
              <w:fldChar w:fldCharType="end"/>
            </w:r>
          </w:hyperlink>
        </w:p>
        <w:p w14:paraId="1B10790B" w14:textId="2AE8FE66"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77" w:history="1">
            <w:r w:rsidRPr="009513D3">
              <w:rPr>
                <w:rStyle w:val="Lienhypertexte"/>
                <w:b/>
                <w:bCs/>
                <w:noProof/>
              </w:rPr>
              <w:t>5.3 Lambda-Dashboard</w:t>
            </w:r>
            <w:r>
              <w:rPr>
                <w:noProof/>
                <w:webHidden/>
              </w:rPr>
              <w:tab/>
            </w:r>
            <w:r>
              <w:rPr>
                <w:noProof/>
                <w:webHidden/>
              </w:rPr>
              <w:fldChar w:fldCharType="begin"/>
            </w:r>
            <w:r>
              <w:rPr>
                <w:noProof/>
                <w:webHidden/>
              </w:rPr>
              <w:instrText xml:space="preserve"> PAGEREF _Toc225805277 \h </w:instrText>
            </w:r>
            <w:r>
              <w:rPr>
                <w:noProof/>
                <w:webHidden/>
              </w:rPr>
            </w:r>
            <w:r>
              <w:rPr>
                <w:noProof/>
                <w:webHidden/>
              </w:rPr>
              <w:fldChar w:fldCharType="separate"/>
            </w:r>
            <w:r>
              <w:rPr>
                <w:noProof/>
                <w:webHidden/>
              </w:rPr>
              <w:t>6</w:t>
            </w:r>
            <w:r>
              <w:rPr>
                <w:noProof/>
                <w:webHidden/>
              </w:rPr>
              <w:fldChar w:fldCharType="end"/>
            </w:r>
          </w:hyperlink>
        </w:p>
        <w:p w14:paraId="62006540" w14:textId="56819B07" w:rsidR="00EB215B" w:rsidRDefault="00EB215B">
          <w:pPr>
            <w:pStyle w:val="TM1"/>
            <w:tabs>
              <w:tab w:val="left" w:pos="440"/>
              <w:tab w:val="right" w:leader="dot" w:pos="9062"/>
            </w:tabs>
            <w:rPr>
              <w:rFonts w:asciiTheme="minorHAnsi" w:eastAsiaTheme="minorEastAsia" w:hAnsiTheme="minorHAnsi" w:cstheme="minorBidi"/>
              <w:noProof/>
              <w:kern w:val="2"/>
              <w:sz w:val="24"/>
              <w:szCs w:val="24"/>
              <w14:ligatures w14:val="standardContextual"/>
            </w:rPr>
          </w:pPr>
          <w:hyperlink w:anchor="_Toc225805278" w:history="1">
            <w:r w:rsidRPr="009513D3">
              <w:rPr>
                <w:rStyle w:val="Lienhypertexte"/>
                <w:b/>
                <w:bCs/>
                <w:noProof/>
              </w:rPr>
              <w:t>6</w:t>
            </w:r>
            <w:r>
              <w:rPr>
                <w:rFonts w:asciiTheme="minorHAnsi" w:eastAsiaTheme="minorEastAsia" w:hAnsiTheme="minorHAnsi" w:cstheme="minorBidi"/>
                <w:noProof/>
                <w:kern w:val="2"/>
                <w:sz w:val="24"/>
                <w:szCs w:val="24"/>
                <w14:ligatures w14:val="standardContextual"/>
              </w:rPr>
              <w:tab/>
            </w:r>
            <w:r w:rsidRPr="009513D3">
              <w:rPr>
                <w:rStyle w:val="Lienhypertexte"/>
                <w:b/>
                <w:bCs/>
                <w:noProof/>
              </w:rPr>
              <w:t>Bilan des Réalisations</w:t>
            </w:r>
            <w:r>
              <w:rPr>
                <w:noProof/>
                <w:webHidden/>
              </w:rPr>
              <w:tab/>
            </w:r>
            <w:r>
              <w:rPr>
                <w:noProof/>
                <w:webHidden/>
              </w:rPr>
              <w:fldChar w:fldCharType="begin"/>
            </w:r>
            <w:r>
              <w:rPr>
                <w:noProof/>
                <w:webHidden/>
              </w:rPr>
              <w:instrText xml:space="preserve"> PAGEREF _Toc225805278 \h </w:instrText>
            </w:r>
            <w:r>
              <w:rPr>
                <w:noProof/>
                <w:webHidden/>
              </w:rPr>
            </w:r>
            <w:r>
              <w:rPr>
                <w:noProof/>
                <w:webHidden/>
              </w:rPr>
              <w:fldChar w:fldCharType="separate"/>
            </w:r>
            <w:r>
              <w:rPr>
                <w:noProof/>
                <w:webHidden/>
              </w:rPr>
              <w:t>7</w:t>
            </w:r>
            <w:r>
              <w:rPr>
                <w:noProof/>
                <w:webHidden/>
              </w:rPr>
              <w:fldChar w:fldCharType="end"/>
            </w:r>
          </w:hyperlink>
        </w:p>
        <w:p w14:paraId="44392250" w14:textId="41E206BA"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79" w:history="1">
            <w:r w:rsidRPr="009513D3">
              <w:rPr>
                <w:rStyle w:val="Lienhypertexte"/>
                <w:b/>
                <w:bCs/>
                <w:noProof/>
              </w:rPr>
              <w:t>6.1 Collecte des Données :</w:t>
            </w:r>
            <w:r>
              <w:rPr>
                <w:noProof/>
                <w:webHidden/>
              </w:rPr>
              <w:tab/>
            </w:r>
            <w:r>
              <w:rPr>
                <w:noProof/>
                <w:webHidden/>
              </w:rPr>
              <w:fldChar w:fldCharType="begin"/>
            </w:r>
            <w:r>
              <w:rPr>
                <w:noProof/>
                <w:webHidden/>
              </w:rPr>
              <w:instrText xml:space="preserve"> PAGEREF _Toc225805279 \h </w:instrText>
            </w:r>
            <w:r>
              <w:rPr>
                <w:noProof/>
                <w:webHidden/>
              </w:rPr>
            </w:r>
            <w:r>
              <w:rPr>
                <w:noProof/>
                <w:webHidden/>
              </w:rPr>
              <w:fldChar w:fldCharType="separate"/>
            </w:r>
            <w:r>
              <w:rPr>
                <w:noProof/>
                <w:webHidden/>
              </w:rPr>
              <w:t>7</w:t>
            </w:r>
            <w:r>
              <w:rPr>
                <w:noProof/>
                <w:webHidden/>
              </w:rPr>
              <w:fldChar w:fldCharType="end"/>
            </w:r>
          </w:hyperlink>
        </w:p>
        <w:p w14:paraId="5EE63DA3" w14:textId="17E091B5"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80" w:history="1">
            <w:r w:rsidRPr="009513D3">
              <w:rPr>
                <w:rStyle w:val="Lienhypertexte"/>
                <w:b/>
                <w:bCs/>
                <w:noProof/>
              </w:rPr>
              <w:t>6.2 Traitement des Données :</w:t>
            </w:r>
            <w:r>
              <w:rPr>
                <w:noProof/>
                <w:webHidden/>
              </w:rPr>
              <w:tab/>
            </w:r>
            <w:r>
              <w:rPr>
                <w:noProof/>
                <w:webHidden/>
              </w:rPr>
              <w:fldChar w:fldCharType="begin"/>
            </w:r>
            <w:r>
              <w:rPr>
                <w:noProof/>
                <w:webHidden/>
              </w:rPr>
              <w:instrText xml:space="preserve"> PAGEREF _Toc225805280 \h </w:instrText>
            </w:r>
            <w:r>
              <w:rPr>
                <w:noProof/>
                <w:webHidden/>
              </w:rPr>
            </w:r>
            <w:r>
              <w:rPr>
                <w:noProof/>
                <w:webHidden/>
              </w:rPr>
              <w:fldChar w:fldCharType="separate"/>
            </w:r>
            <w:r>
              <w:rPr>
                <w:noProof/>
                <w:webHidden/>
              </w:rPr>
              <w:t>7</w:t>
            </w:r>
            <w:r>
              <w:rPr>
                <w:noProof/>
                <w:webHidden/>
              </w:rPr>
              <w:fldChar w:fldCharType="end"/>
            </w:r>
          </w:hyperlink>
        </w:p>
        <w:p w14:paraId="41D7899B" w14:textId="1BB403CE"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81" w:history="1">
            <w:r w:rsidRPr="009513D3">
              <w:rPr>
                <w:rStyle w:val="Lienhypertexte"/>
                <w:b/>
                <w:bCs/>
                <w:noProof/>
              </w:rPr>
              <w:t>6.3 Visualisation des Données :</w:t>
            </w:r>
            <w:r>
              <w:rPr>
                <w:noProof/>
                <w:webHidden/>
              </w:rPr>
              <w:tab/>
            </w:r>
            <w:r>
              <w:rPr>
                <w:noProof/>
                <w:webHidden/>
              </w:rPr>
              <w:fldChar w:fldCharType="begin"/>
            </w:r>
            <w:r>
              <w:rPr>
                <w:noProof/>
                <w:webHidden/>
              </w:rPr>
              <w:instrText xml:space="preserve"> PAGEREF _Toc225805281 \h </w:instrText>
            </w:r>
            <w:r>
              <w:rPr>
                <w:noProof/>
                <w:webHidden/>
              </w:rPr>
            </w:r>
            <w:r>
              <w:rPr>
                <w:noProof/>
                <w:webHidden/>
              </w:rPr>
              <w:fldChar w:fldCharType="separate"/>
            </w:r>
            <w:r>
              <w:rPr>
                <w:noProof/>
                <w:webHidden/>
              </w:rPr>
              <w:t>8</w:t>
            </w:r>
            <w:r>
              <w:rPr>
                <w:noProof/>
                <w:webHidden/>
              </w:rPr>
              <w:fldChar w:fldCharType="end"/>
            </w:r>
          </w:hyperlink>
        </w:p>
        <w:p w14:paraId="04C6CEA9" w14:textId="5881AD11"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82" w:history="1">
            <w:r w:rsidRPr="009513D3">
              <w:rPr>
                <w:rStyle w:val="Lienhypertexte"/>
                <w:b/>
                <w:bCs/>
                <w:noProof/>
              </w:rPr>
              <w:t>6.4 Surveillance et Alertes</w:t>
            </w:r>
            <w:r>
              <w:rPr>
                <w:noProof/>
                <w:webHidden/>
              </w:rPr>
              <w:tab/>
            </w:r>
            <w:r>
              <w:rPr>
                <w:noProof/>
                <w:webHidden/>
              </w:rPr>
              <w:fldChar w:fldCharType="begin"/>
            </w:r>
            <w:r>
              <w:rPr>
                <w:noProof/>
                <w:webHidden/>
              </w:rPr>
              <w:instrText xml:space="preserve"> PAGEREF _Toc225805282 \h </w:instrText>
            </w:r>
            <w:r>
              <w:rPr>
                <w:noProof/>
                <w:webHidden/>
              </w:rPr>
            </w:r>
            <w:r>
              <w:rPr>
                <w:noProof/>
                <w:webHidden/>
              </w:rPr>
              <w:fldChar w:fldCharType="separate"/>
            </w:r>
            <w:r>
              <w:rPr>
                <w:noProof/>
                <w:webHidden/>
              </w:rPr>
              <w:t>8</w:t>
            </w:r>
            <w:r>
              <w:rPr>
                <w:noProof/>
                <w:webHidden/>
              </w:rPr>
              <w:fldChar w:fldCharType="end"/>
            </w:r>
          </w:hyperlink>
        </w:p>
        <w:p w14:paraId="59F2EA95" w14:textId="0592B6CB"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83" w:history="1">
            <w:r w:rsidRPr="009513D3">
              <w:rPr>
                <w:rStyle w:val="Lienhypertexte"/>
                <w:b/>
                <w:bCs/>
                <w:noProof/>
              </w:rPr>
              <w:t>6.5 Optimisation des couts</w:t>
            </w:r>
            <w:r>
              <w:rPr>
                <w:noProof/>
                <w:webHidden/>
              </w:rPr>
              <w:tab/>
            </w:r>
            <w:r>
              <w:rPr>
                <w:noProof/>
                <w:webHidden/>
              </w:rPr>
              <w:fldChar w:fldCharType="begin"/>
            </w:r>
            <w:r>
              <w:rPr>
                <w:noProof/>
                <w:webHidden/>
              </w:rPr>
              <w:instrText xml:space="preserve"> PAGEREF _Toc225805283 \h </w:instrText>
            </w:r>
            <w:r>
              <w:rPr>
                <w:noProof/>
                <w:webHidden/>
              </w:rPr>
            </w:r>
            <w:r>
              <w:rPr>
                <w:noProof/>
                <w:webHidden/>
              </w:rPr>
              <w:fldChar w:fldCharType="separate"/>
            </w:r>
            <w:r>
              <w:rPr>
                <w:noProof/>
                <w:webHidden/>
              </w:rPr>
              <w:t>8</w:t>
            </w:r>
            <w:r>
              <w:rPr>
                <w:noProof/>
                <w:webHidden/>
              </w:rPr>
              <w:fldChar w:fldCharType="end"/>
            </w:r>
          </w:hyperlink>
        </w:p>
        <w:p w14:paraId="571E3104" w14:textId="5BF9B016" w:rsidR="00EB215B" w:rsidRDefault="00EB215B">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805284" w:history="1">
            <w:r w:rsidRPr="009513D3">
              <w:rPr>
                <w:rStyle w:val="Lienhypertexte"/>
                <w:b/>
                <w:bCs/>
                <w:noProof/>
              </w:rPr>
              <w:t>7. Impact du Projet</w:t>
            </w:r>
            <w:r>
              <w:rPr>
                <w:noProof/>
                <w:webHidden/>
              </w:rPr>
              <w:tab/>
            </w:r>
            <w:r>
              <w:rPr>
                <w:noProof/>
                <w:webHidden/>
              </w:rPr>
              <w:fldChar w:fldCharType="begin"/>
            </w:r>
            <w:r>
              <w:rPr>
                <w:noProof/>
                <w:webHidden/>
              </w:rPr>
              <w:instrText xml:space="preserve"> PAGEREF _Toc225805284 \h </w:instrText>
            </w:r>
            <w:r>
              <w:rPr>
                <w:noProof/>
                <w:webHidden/>
              </w:rPr>
            </w:r>
            <w:r>
              <w:rPr>
                <w:noProof/>
                <w:webHidden/>
              </w:rPr>
              <w:fldChar w:fldCharType="separate"/>
            </w:r>
            <w:r>
              <w:rPr>
                <w:noProof/>
                <w:webHidden/>
              </w:rPr>
              <w:t>8</w:t>
            </w:r>
            <w:r>
              <w:rPr>
                <w:noProof/>
                <w:webHidden/>
              </w:rPr>
              <w:fldChar w:fldCharType="end"/>
            </w:r>
          </w:hyperlink>
        </w:p>
        <w:p w14:paraId="3C4B4CF5" w14:textId="345DD439"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85" w:history="1">
            <w:r w:rsidRPr="009513D3">
              <w:rPr>
                <w:rStyle w:val="Lienhypertexte"/>
                <w:b/>
                <w:bCs/>
                <w:noProof/>
              </w:rPr>
              <w:t>7.1 Sécurité Alimentaire :</w:t>
            </w:r>
            <w:r>
              <w:rPr>
                <w:noProof/>
                <w:webHidden/>
              </w:rPr>
              <w:tab/>
            </w:r>
            <w:r>
              <w:rPr>
                <w:noProof/>
                <w:webHidden/>
              </w:rPr>
              <w:fldChar w:fldCharType="begin"/>
            </w:r>
            <w:r>
              <w:rPr>
                <w:noProof/>
                <w:webHidden/>
              </w:rPr>
              <w:instrText xml:space="preserve"> PAGEREF _Toc225805285 \h </w:instrText>
            </w:r>
            <w:r>
              <w:rPr>
                <w:noProof/>
                <w:webHidden/>
              </w:rPr>
            </w:r>
            <w:r>
              <w:rPr>
                <w:noProof/>
                <w:webHidden/>
              </w:rPr>
              <w:fldChar w:fldCharType="separate"/>
            </w:r>
            <w:r>
              <w:rPr>
                <w:noProof/>
                <w:webHidden/>
              </w:rPr>
              <w:t>8</w:t>
            </w:r>
            <w:r>
              <w:rPr>
                <w:noProof/>
                <w:webHidden/>
              </w:rPr>
              <w:fldChar w:fldCharType="end"/>
            </w:r>
          </w:hyperlink>
        </w:p>
        <w:p w14:paraId="2FD41910" w14:textId="2CEBE02C" w:rsidR="00EB215B" w:rsidRDefault="00EB215B">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805286" w:history="1">
            <w:r w:rsidRPr="009513D3">
              <w:rPr>
                <w:rStyle w:val="Lienhypertexte"/>
                <w:b/>
                <w:bCs/>
                <w:noProof/>
              </w:rPr>
              <w:t>7.2 Technologie et Innovation :</w:t>
            </w:r>
            <w:r>
              <w:rPr>
                <w:noProof/>
                <w:webHidden/>
              </w:rPr>
              <w:tab/>
            </w:r>
            <w:r>
              <w:rPr>
                <w:noProof/>
                <w:webHidden/>
              </w:rPr>
              <w:fldChar w:fldCharType="begin"/>
            </w:r>
            <w:r>
              <w:rPr>
                <w:noProof/>
                <w:webHidden/>
              </w:rPr>
              <w:instrText xml:space="preserve"> PAGEREF _Toc225805286 \h </w:instrText>
            </w:r>
            <w:r>
              <w:rPr>
                <w:noProof/>
                <w:webHidden/>
              </w:rPr>
            </w:r>
            <w:r>
              <w:rPr>
                <w:noProof/>
                <w:webHidden/>
              </w:rPr>
              <w:fldChar w:fldCharType="separate"/>
            </w:r>
            <w:r>
              <w:rPr>
                <w:noProof/>
                <w:webHidden/>
              </w:rPr>
              <w:t>8</w:t>
            </w:r>
            <w:r>
              <w:rPr>
                <w:noProof/>
                <w:webHidden/>
              </w:rPr>
              <w:fldChar w:fldCharType="end"/>
            </w:r>
          </w:hyperlink>
        </w:p>
        <w:p w14:paraId="76D24E48" w14:textId="5B9B7416" w:rsidR="00EB215B" w:rsidRDefault="00EB215B">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805287" w:history="1">
            <w:r w:rsidRPr="009513D3">
              <w:rPr>
                <w:rStyle w:val="Lienhypertexte"/>
                <w:b/>
                <w:bCs/>
                <w:noProof/>
              </w:rPr>
              <w:t>8. Conclusion Générale</w:t>
            </w:r>
            <w:r>
              <w:rPr>
                <w:noProof/>
                <w:webHidden/>
              </w:rPr>
              <w:tab/>
            </w:r>
            <w:r>
              <w:rPr>
                <w:noProof/>
                <w:webHidden/>
              </w:rPr>
              <w:fldChar w:fldCharType="begin"/>
            </w:r>
            <w:r>
              <w:rPr>
                <w:noProof/>
                <w:webHidden/>
              </w:rPr>
              <w:instrText xml:space="preserve"> PAGEREF _Toc225805287 \h </w:instrText>
            </w:r>
            <w:r>
              <w:rPr>
                <w:noProof/>
                <w:webHidden/>
              </w:rPr>
            </w:r>
            <w:r>
              <w:rPr>
                <w:noProof/>
                <w:webHidden/>
              </w:rPr>
              <w:fldChar w:fldCharType="separate"/>
            </w:r>
            <w:r>
              <w:rPr>
                <w:noProof/>
                <w:webHidden/>
              </w:rPr>
              <w:t>9</w:t>
            </w:r>
            <w:r>
              <w:rPr>
                <w:noProof/>
                <w:webHidden/>
              </w:rPr>
              <w:fldChar w:fldCharType="end"/>
            </w:r>
          </w:hyperlink>
        </w:p>
        <w:p w14:paraId="7D120754" w14:textId="12A4C8C7" w:rsidR="00EB215B" w:rsidRDefault="00EB215B">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805288" w:history="1">
            <w:r w:rsidRPr="009513D3">
              <w:rPr>
                <w:rStyle w:val="Lienhypertexte"/>
                <w:b/>
                <w:bCs/>
                <w:noProof/>
              </w:rPr>
              <w:t>9. Glossaire des Termes Techniques</w:t>
            </w:r>
            <w:r>
              <w:rPr>
                <w:noProof/>
                <w:webHidden/>
              </w:rPr>
              <w:tab/>
            </w:r>
            <w:r>
              <w:rPr>
                <w:noProof/>
                <w:webHidden/>
              </w:rPr>
              <w:fldChar w:fldCharType="begin"/>
            </w:r>
            <w:r>
              <w:rPr>
                <w:noProof/>
                <w:webHidden/>
              </w:rPr>
              <w:instrText xml:space="preserve"> PAGEREF _Toc225805288 \h </w:instrText>
            </w:r>
            <w:r>
              <w:rPr>
                <w:noProof/>
                <w:webHidden/>
              </w:rPr>
            </w:r>
            <w:r>
              <w:rPr>
                <w:noProof/>
                <w:webHidden/>
              </w:rPr>
              <w:fldChar w:fldCharType="separate"/>
            </w:r>
            <w:r>
              <w:rPr>
                <w:noProof/>
                <w:webHidden/>
              </w:rPr>
              <w:t>9</w:t>
            </w:r>
            <w:r>
              <w:rPr>
                <w:noProof/>
                <w:webHidden/>
              </w:rPr>
              <w:fldChar w:fldCharType="end"/>
            </w:r>
          </w:hyperlink>
        </w:p>
        <w:p w14:paraId="10216416" w14:textId="37B0265D" w:rsidR="00BC48A8" w:rsidRPr="00FD5D86" w:rsidRDefault="00EF1E27">
          <w:pPr>
            <w:rPr>
              <w:sz w:val="24"/>
              <w:szCs w:val="24"/>
            </w:rPr>
          </w:pPr>
          <w:r>
            <w:rPr>
              <w:sz w:val="24"/>
              <w:szCs w:val="24"/>
            </w:rPr>
            <w:fldChar w:fldCharType="end"/>
          </w:r>
        </w:p>
      </w:sdtContent>
    </w:sdt>
    <w:p w14:paraId="57B1A2D4" w14:textId="77777777" w:rsidR="00D72176" w:rsidRPr="00456C98" w:rsidRDefault="00D72176" w:rsidP="00BC62BF"/>
    <w:sectPr w:rsidR="00D72176" w:rsidRPr="00456C98" w:rsidSect="00EF1E27">
      <w:pgSz w:w="11906" w:h="16838"/>
      <w:pgMar w:top="1417" w:right="1417" w:bottom="1417" w:left="1417" w:header="708" w:footer="708" w:gutter="0"/>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B2982" w14:textId="77777777" w:rsidR="003F0BBF" w:rsidRDefault="003F0BBF">
      <w:r>
        <w:separator/>
      </w:r>
    </w:p>
  </w:endnote>
  <w:endnote w:type="continuationSeparator" w:id="0">
    <w:p w14:paraId="7238B00C" w14:textId="77777777" w:rsidR="003F0BBF" w:rsidRDefault="003F0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684500"/>
      <w:docPartObj>
        <w:docPartGallery w:val="Page Numbers (Bottom of Page)"/>
        <w:docPartUnique/>
      </w:docPartObj>
    </w:sdtPr>
    <w:sdtContent>
      <w:p w14:paraId="768B868F" w14:textId="497CF12B" w:rsidR="00F22D2B" w:rsidRDefault="00F22D2B">
        <w:pPr>
          <w:pStyle w:val="Pieddepage"/>
          <w:jc w:val="center"/>
        </w:pPr>
        <w:r>
          <w:fldChar w:fldCharType="begin"/>
        </w:r>
        <w:r>
          <w:instrText>PAGE   \* MERGEFORMAT</w:instrText>
        </w:r>
        <w:r>
          <w:fldChar w:fldCharType="separate"/>
        </w:r>
        <w:r>
          <w:t>2</w:t>
        </w:r>
        <w:r>
          <w:fldChar w:fldCharType="end"/>
        </w:r>
      </w:p>
    </w:sdtContent>
  </w:sdt>
  <w:p w14:paraId="37234209" w14:textId="77777777" w:rsidR="004444A7" w:rsidRDefault="004444A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7F678" w14:textId="77777777" w:rsidR="003F0BBF" w:rsidRDefault="003F0BBF">
      <w:r>
        <w:separator/>
      </w:r>
    </w:p>
  </w:footnote>
  <w:footnote w:type="continuationSeparator" w:id="0">
    <w:p w14:paraId="1EAB6F28" w14:textId="77777777" w:rsidR="003F0BBF" w:rsidRDefault="003F0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5786" w14:textId="77777777" w:rsidR="00456C98" w:rsidRDefault="00456C98" w:rsidP="00456C98">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D8D"/>
    <w:multiLevelType w:val="multilevel"/>
    <w:tmpl w:val="AF1C48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273B4F"/>
    <w:multiLevelType w:val="multilevel"/>
    <w:tmpl w:val="03D6646E"/>
    <w:lvl w:ilvl="0">
      <w:start w:val="3"/>
      <w:numFmt w:val="decimal"/>
      <w:lvlText w:val="%1"/>
      <w:lvlJc w:val="left"/>
      <w:pPr>
        <w:ind w:left="360" w:hanging="360"/>
      </w:pPr>
      <w:rPr>
        <w:rFonts w:eastAsia="Times New Roman" w:hint="default"/>
      </w:rPr>
    </w:lvl>
    <w:lvl w:ilvl="1">
      <w:start w:val="4"/>
      <w:numFmt w:val="decimal"/>
      <w:lvlText w:val="%1.%2"/>
      <w:lvlJc w:val="left"/>
      <w:pPr>
        <w:ind w:left="717" w:hanging="360"/>
      </w:pPr>
      <w:rPr>
        <w:rFonts w:eastAsia="Times New Roman" w:hint="default"/>
      </w:rPr>
    </w:lvl>
    <w:lvl w:ilvl="2">
      <w:start w:val="1"/>
      <w:numFmt w:val="decimal"/>
      <w:lvlText w:val="%1.%2.%3"/>
      <w:lvlJc w:val="left"/>
      <w:pPr>
        <w:ind w:left="1434" w:hanging="720"/>
      </w:pPr>
      <w:rPr>
        <w:rFonts w:eastAsia="Times New Roman" w:hint="default"/>
      </w:rPr>
    </w:lvl>
    <w:lvl w:ilvl="3">
      <w:start w:val="1"/>
      <w:numFmt w:val="decimal"/>
      <w:lvlText w:val="%1.%2.%3.%4"/>
      <w:lvlJc w:val="left"/>
      <w:pPr>
        <w:ind w:left="1791" w:hanging="720"/>
      </w:pPr>
      <w:rPr>
        <w:rFonts w:eastAsia="Times New Roman" w:hint="default"/>
      </w:rPr>
    </w:lvl>
    <w:lvl w:ilvl="4">
      <w:start w:val="1"/>
      <w:numFmt w:val="decimal"/>
      <w:lvlText w:val="%1.%2.%3.%4.%5"/>
      <w:lvlJc w:val="left"/>
      <w:pPr>
        <w:ind w:left="2508" w:hanging="1080"/>
      </w:pPr>
      <w:rPr>
        <w:rFonts w:eastAsia="Times New Roman" w:hint="default"/>
      </w:rPr>
    </w:lvl>
    <w:lvl w:ilvl="5">
      <w:start w:val="1"/>
      <w:numFmt w:val="decimal"/>
      <w:lvlText w:val="%1.%2.%3.%4.%5.%6"/>
      <w:lvlJc w:val="left"/>
      <w:pPr>
        <w:ind w:left="2865" w:hanging="1080"/>
      </w:pPr>
      <w:rPr>
        <w:rFonts w:eastAsia="Times New Roman" w:hint="default"/>
      </w:rPr>
    </w:lvl>
    <w:lvl w:ilvl="6">
      <w:start w:val="1"/>
      <w:numFmt w:val="decimal"/>
      <w:lvlText w:val="%1.%2.%3.%4.%5.%6.%7"/>
      <w:lvlJc w:val="left"/>
      <w:pPr>
        <w:ind w:left="3582" w:hanging="1440"/>
      </w:pPr>
      <w:rPr>
        <w:rFonts w:eastAsia="Times New Roman" w:hint="default"/>
      </w:rPr>
    </w:lvl>
    <w:lvl w:ilvl="7">
      <w:start w:val="1"/>
      <w:numFmt w:val="decimal"/>
      <w:lvlText w:val="%1.%2.%3.%4.%5.%6.%7.%8"/>
      <w:lvlJc w:val="left"/>
      <w:pPr>
        <w:ind w:left="3939" w:hanging="1440"/>
      </w:pPr>
      <w:rPr>
        <w:rFonts w:eastAsia="Times New Roman" w:hint="default"/>
      </w:rPr>
    </w:lvl>
    <w:lvl w:ilvl="8">
      <w:start w:val="1"/>
      <w:numFmt w:val="decimal"/>
      <w:lvlText w:val="%1.%2.%3.%4.%5.%6.%7.%8.%9"/>
      <w:lvlJc w:val="left"/>
      <w:pPr>
        <w:ind w:left="4656" w:hanging="1800"/>
      </w:pPr>
      <w:rPr>
        <w:rFonts w:eastAsia="Times New Roman" w:hint="default"/>
      </w:rPr>
    </w:lvl>
  </w:abstractNum>
  <w:abstractNum w:abstractNumId="2" w15:restartNumberingAfterBreak="0">
    <w:nsid w:val="07D81902"/>
    <w:multiLevelType w:val="multilevel"/>
    <w:tmpl w:val="1D68A82E"/>
    <w:lvl w:ilvl="0">
      <w:start w:val="6"/>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 w15:restartNumberingAfterBreak="0">
    <w:nsid w:val="081D00B8"/>
    <w:multiLevelType w:val="multilevel"/>
    <w:tmpl w:val="014E8684"/>
    <w:lvl w:ilvl="0">
      <w:start w:val="5"/>
      <w:numFmt w:val="decimal"/>
      <w:lvlText w:val="%1."/>
      <w:lvlJc w:val="left"/>
      <w:pPr>
        <w:ind w:left="786" w:hanging="360"/>
      </w:pPr>
      <w:rPr>
        <w:rFonts w:ascii="Cambria" w:eastAsia="Cambria" w:hAnsi="Cambria" w:cs="Cambria" w:hint="default"/>
        <w:b/>
        <w:color w:val="000000" w:themeColor="text1"/>
        <w:sz w:val="28"/>
        <w:szCs w:val="28"/>
      </w:rPr>
    </w:lvl>
    <w:lvl w:ilvl="1">
      <w:start w:val="1"/>
      <w:numFmt w:val="bullet"/>
      <w:lvlText w:val="o"/>
      <w:lvlJc w:val="left"/>
      <w:pPr>
        <w:ind w:left="786" w:hanging="360"/>
      </w:pPr>
      <w:rPr>
        <w:rFonts w:ascii="Courier New" w:hAnsi="Courier New" w:cs="Courier New" w:hint="default"/>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4" w15:restartNumberingAfterBreak="0">
    <w:nsid w:val="08654A7A"/>
    <w:multiLevelType w:val="multilevel"/>
    <w:tmpl w:val="230024FA"/>
    <w:lvl w:ilvl="0">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93C62F3"/>
    <w:multiLevelType w:val="hybridMultilevel"/>
    <w:tmpl w:val="A80E8E3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E14DBA"/>
    <w:multiLevelType w:val="multilevel"/>
    <w:tmpl w:val="76B4719A"/>
    <w:lvl w:ilvl="0">
      <w:start w:val="5"/>
      <w:numFmt w:val="decimal"/>
      <w:lvlText w:val="%1."/>
      <w:lvlJc w:val="left"/>
      <w:pPr>
        <w:ind w:left="786" w:hanging="360"/>
      </w:pPr>
      <w:rPr>
        <w:rFonts w:ascii="Cambria" w:eastAsia="Cambria" w:hAnsi="Cambria" w:cs="Cambria" w:hint="default"/>
        <w:b/>
        <w:color w:val="000000" w:themeColor="text1"/>
        <w:sz w:val="28"/>
        <w:szCs w:val="28"/>
      </w:rPr>
    </w:lvl>
    <w:lvl w:ilvl="1">
      <w:start w:val="1"/>
      <w:numFmt w:val="bullet"/>
      <w:lvlText w:val="o"/>
      <w:lvlJc w:val="left"/>
      <w:pPr>
        <w:ind w:left="786" w:hanging="360"/>
      </w:pPr>
      <w:rPr>
        <w:rFonts w:ascii="Courier New" w:hAnsi="Courier New" w:cs="Courier New" w:hint="default"/>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7" w15:restartNumberingAfterBreak="0">
    <w:nsid w:val="16C35B11"/>
    <w:multiLevelType w:val="hybridMultilevel"/>
    <w:tmpl w:val="B5285BC2"/>
    <w:lvl w:ilvl="0" w:tplc="0580420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A14D62"/>
    <w:multiLevelType w:val="multilevel"/>
    <w:tmpl w:val="E4729C7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651EA9"/>
    <w:multiLevelType w:val="multilevel"/>
    <w:tmpl w:val="C1D83592"/>
    <w:lvl w:ilvl="0">
      <w:start w:val="5"/>
      <w:numFmt w:val="decimal"/>
      <w:lvlText w:val="%1."/>
      <w:lvlJc w:val="left"/>
      <w:pPr>
        <w:ind w:left="786" w:hanging="360"/>
      </w:pPr>
      <w:rPr>
        <w:rFonts w:ascii="Cambria" w:eastAsia="Cambria" w:hAnsi="Cambria" w:cs="Cambria" w:hint="default"/>
        <w:b/>
        <w:color w:val="000000" w:themeColor="text1"/>
        <w:sz w:val="28"/>
        <w:szCs w:val="28"/>
      </w:rPr>
    </w:lvl>
    <w:lvl w:ilvl="1">
      <w:start w:val="1"/>
      <w:numFmt w:val="bullet"/>
      <w:lvlText w:val="o"/>
      <w:lvlJc w:val="left"/>
      <w:pPr>
        <w:ind w:left="786" w:hanging="360"/>
      </w:pPr>
      <w:rPr>
        <w:rFonts w:ascii="Courier New" w:hAnsi="Courier New" w:cs="Courier New" w:hint="default"/>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10" w15:restartNumberingAfterBreak="0">
    <w:nsid w:val="259B6047"/>
    <w:multiLevelType w:val="multilevel"/>
    <w:tmpl w:val="8AD0C6A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97773EF"/>
    <w:multiLevelType w:val="multilevel"/>
    <w:tmpl w:val="74CAC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10DDF"/>
    <w:multiLevelType w:val="multilevel"/>
    <w:tmpl w:val="4C38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C6681"/>
    <w:multiLevelType w:val="multilevel"/>
    <w:tmpl w:val="D3982C58"/>
    <w:lvl w:ilvl="0">
      <w:start w:val="1"/>
      <w:numFmt w:val="bullet"/>
      <w:lvlText w:val="○"/>
      <w:lvlJc w:val="left"/>
      <w:pPr>
        <w:ind w:left="786" w:hanging="360"/>
      </w:pPr>
      <w:rPr>
        <w:rFonts w:hint="default"/>
        <w:b/>
        <w:color w:val="000000" w:themeColor="text1"/>
        <w:sz w:val="28"/>
        <w:szCs w:val="28"/>
      </w:rPr>
    </w:lvl>
    <w:lvl w:ilvl="1">
      <w:start w:val="1"/>
      <w:numFmt w:val="decimal"/>
      <w:isLgl/>
      <w:lvlText w:val="%1.%2"/>
      <w:lvlJc w:val="left"/>
      <w:pPr>
        <w:ind w:left="816" w:hanging="390"/>
      </w:pPr>
      <w:rPr>
        <w:rFonts w:hint="default"/>
        <w:color w:val="000000" w:themeColor="text1"/>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14" w15:restartNumberingAfterBreak="0">
    <w:nsid w:val="373538E6"/>
    <w:multiLevelType w:val="multilevel"/>
    <w:tmpl w:val="3CF29F98"/>
    <w:lvl w:ilvl="0">
      <w:start w:val="6"/>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 w15:restartNumberingAfterBreak="0">
    <w:nsid w:val="38624F87"/>
    <w:multiLevelType w:val="multilevel"/>
    <w:tmpl w:val="D6700358"/>
    <w:lvl w:ilvl="0">
      <w:numFmt w:val="bullet"/>
      <w:lvlText w:val="-"/>
      <w:lvlJc w:val="left"/>
      <w:pPr>
        <w:ind w:left="1428" w:hanging="360"/>
      </w:pPr>
      <w:rPr>
        <w:rFonts w:ascii="Calibri" w:eastAsiaTheme="minorHAnsi" w:hAnsi="Calibri" w:cs="Calibri" w:hint="default"/>
        <w:color w:val="1C2B1A"/>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6" w15:restartNumberingAfterBreak="0">
    <w:nsid w:val="39053754"/>
    <w:multiLevelType w:val="hybridMultilevel"/>
    <w:tmpl w:val="8A1A945A"/>
    <w:lvl w:ilvl="0" w:tplc="040C0003">
      <w:start w:val="1"/>
      <w:numFmt w:val="bullet"/>
      <w:lvlText w:val="o"/>
      <w:lvlJc w:val="left"/>
      <w:pPr>
        <w:ind w:left="1536" w:hanging="360"/>
      </w:pPr>
      <w:rPr>
        <w:rFonts w:ascii="Courier New" w:hAnsi="Courier New" w:cs="Courier New" w:hint="default"/>
      </w:rPr>
    </w:lvl>
    <w:lvl w:ilvl="1" w:tplc="040C0003" w:tentative="1">
      <w:start w:val="1"/>
      <w:numFmt w:val="bullet"/>
      <w:lvlText w:val="o"/>
      <w:lvlJc w:val="left"/>
      <w:pPr>
        <w:ind w:left="2256" w:hanging="360"/>
      </w:pPr>
      <w:rPr>
        <w:rFonts w:ascii="Courier New" w:hAnsi="Courier New" w:cs="Courier New" w:hint="default"/>
      </w:rPr>
    </w:lvl>
    <w:lvl w:ilvl="2" w:tplc="040C0005" w:tentative="1">
      <w:start w:val="1"/>
      <w:numFmt w:val="bullet"/>
      <w:lvlText w:val=""/>
      <w:lvlJc w:val="left"/>
      <w:pPr>
        <w:ind w:left="2976" w:hanging="360"/>
      </w:pPr>
      <w:rPr>
        <w:rFonts w:ascii="Wingdings" w:hAnsi="Wingdings" w:hint="default"/>
      </w:rPr>
    </w:lvl>
    <w:lvl w:ilvl="3" w:tplc="040C0001" w:tentative="1">
      <w:start w:val="1"/>
      <w:numFmt w:val="bullet"/>
      <w:lvlText w:val=""/>
      <w:lvlJc w:val="left"/>
      <w:pPr>
        <w:ind w:left="3696" w:hanging="360"/>
      </w:pPr>
      <w:rPr>
        <w:rFonts w:ascii="Symbol" w:hAnsi="Symbol" w:hint="default"/>
      </w:rPr>
    </w:lvl>
    <w:lvl w:ilvl="4" w:tplc="040C0003" w:tentative="1">
      <w:start w:val="1"/>
      <w:numFmt w:val="bullet"/>
      <w:lvlText w:val="o"/>
      <w:lvlJc w:val="left"/>
      <w:pPr>
        <w:ind w:left="4416" w:hanging="360"/>
      </w:pPr>
      <w:rPr>
        <w:rFonts w:ascii="Courier New" w:hAnsi="Courier New" w:cs="Courier New" w:hint="default"/>
      </w:rPr>
    </w:lvl>
    <w:lvl w:ilvl="5" w:tplc="040C0005" w:tentative="1">
      <w:start w:val="1"/>
      <w:numFmt w:val="bullet"/>
      <w:lvlText w:val=""/>
      <w:lvlJc w:val="left"/>
      <w:pPr>
        <w:ind w:left="5136" w:hanging="360"/>
      </w:pPr>
      <w:rPr>
        <w:rFonts w:ascii="Wingdings" w:hAnsi="Wingdings" w:hint="default"/>
      </w:rPr>
    </w:lvl>
    <w:lvl w:ilvl="6" w:tplc="040C0001" w:tentative="1">
      <w:start w:val="1"/>
      <w:numFmt w:val="bullet"/>
      <w:lvlText w:val=""/>
      <w:lvlJc w:val="left"/>
      <w:pPr>
        <w:ind w:left="5856" w:hanging="360"/>
      </w:pPr>
      <w:rPr>
        <w:rFonts w:ascii="Symbol" w:hAnsi="Symbol" w:hint="default"/>
      </w:rPr>
    </w:lvl>
    <w:lvl w:ilvl="7" w:tplc="040C0003" w:tentative="1">
      <w:start w:val="1"/>
      <w:numFmt w:val="bullet"/>
      <w:lvlText w:val="o"/>
      <w:lvlJc w:val="left"/>
      <w:pPr>
        <w:ind w:left="6576" w:hanging="360"/>
      </w:pPr>
      <w:rPr>
        <w:rFonts w:ascii="Courier New" w:hAnsi="Courier New" w:cs="Courier New" w:hint="default"/>
      </w:rPr>
    </w:lvl>
    <w:lvl w:ilvl="8" w:tplc="040C0005" w:tentative="1">
      <w:start w:val="1"/>
      <w:numFmt w:val="bullet"/>
      <w:lvlText w:val=""/>
      <w:lvlJc w:val="left"/>
      <w:pPr>
        <w:ind w:left="7296" w:hanging="360"/>
      </w:pPr>
      <w:rPr>
        <w:rFonts w:ascii="Wingdings" w:hAnsi="Wingdings" w:hint="default"/>
      </w:rPr>
    </w:lvl>
  </w:abstractNum>
  <w:abstractNum w:abstractNumId="17" w15:restartNumberingAfterBreak="0">
    <w:nsid w:val="464F0280"/>
    <w:multiLevelType w:val="multilevel"/>
    <w:tmpl w:val="4B964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AC4D65"/>
    <w:multiLevelType w:val="multilevel"/>
    <w:tmpl w:val="E7FAE646"/>
    <w:lvl w:ilvl="0">
      <w:start w:val="5"/>
      <w:numFmt w:val="decimal"/>
      <w:lvlText w:val="%1."/>
      <w:lvlJc w:val="left"/>
      <w:pPr>
        <w:ind w:left="786" w:hanging="360"/>
      </w:pPr>
      <w:rPr>
        <w:rFonts w:ascii="Cambria" w:eastAsia="Cambria" w:hAnsi="Cambria" w:cs="Cambria" w:hint="default"/>
        <w:b/>
        <w:color w:val="000000" w:themeColor="text1"/>
        <w:sz w:val="28"/>
        <w:szCs w:val="28"/>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19" w15:restartNumberingAfterBreak="0">
    <w:nsid w:val="4A316E60"/>
    <w:multiLevelType w:val="multilevel"/>
    <w:tmpl w:val="EF3EAF36"/>
    <w:lvl w:ilvl="0">
      <w:start w:val="6"/>
      <w:numFmt w:val="decimal"/>
      <w:lvlText w:val="%1"/>
      <w:lvlJc w:val="left"/>
      <w:pPr>
        <w:ind w:left="720" w:hanging="360"/>
      </w:pPr>
      <w:rPr>
        <w:rFonts w:hint="default"/>
      </w:rPr>
    </w:lvl>
    <w:lvl w:ilvl="1">
      <w:start w:val="2"/>
      <w:numFmt w:val="decimal"/>
      <w:isLgl/>
      <w:lvlText w:val="%1.%2"/>
      <w:lvlJc w:val="left"/>
      <w:pPr>
        <w:ind w:left="1146" w:hanging="360"/>
      </w:pPr>
      <w:rPr>
        <w:rFonts w:hint="default"/>
      </w:rPr>
    </w:lvl>
    <w:lvl w:ilvl="2">
      <w:start w:val="1"/>
      <w:numFmt w:val="decimal"/>
      <w:isLgl/>
      <w:lvlText w:val="%1.%2.%3"/>
      <w:lvlJc w:val="left"/>
      <w:pPr>
        <w:ind w:left="1932" w:hanging="720"/>
      </w:pPr>
      <w:rPr>
        <w:rFonts w:hint="default"/>
      </w:rPr>
    </w:lvl>
    <w:lvl w:ilvl="3">
      <w:start w:val="1"/>
      <w:numFmt w:val="decimal"/>
      <w:isLgl/>
      <w:lvlText w:val="%1.%2.%3.%4"/>
      <w:lvlJc w:val="left"/>
      <w:pPr>
        <w:ind w:left="2358" w:hanging="720"/>
      </w:pPr>
      <w:rPr>
        <w:rFonts w:hint="default"/>
      </w:rPr>
    </w:lvl>
    <w:lvl w:ilvl="4">
      <w:start w:val="1"/>
      <w:numFmt w:val="decimal"/>
      <w:isLgl/>
      <w:lvlText w:val="%1.%2.%3.%4.%5"/>
      <w:lvlJc w:val="left"/>
      <w:pPr>
        <w:ind w:left="3144" w:hanging="1080"/>
      </w:pPr>
      <w:rPr>
        <w:rFonts w:hint="default"/>
      </w:rPr>
    </w:lvl>
    <w:lvl w:ilvl="5">
      <w:start w:val="1"/>
      <w:numFmt w:val="decimal"/>
      <w:isLgl/>
      <w:lvlText w:val="%1.%2.%3.%4.%5.%6"/>
      <w:lvlJc w:val="left"/>
      <w:pPr>
        <w:ind w:left="3570" w:hanging="1080"/>
      </w:pPr>
      <w:rPr>
        <w:rFonts w:hint="default"/>
      </w:rPr>
    </w:lvl>
    <w:lvl w:ilvl="6">
      <w:start w:val="1"/>
      <w:numFmt w:val="decimal"/>
      <w:isLgl/>
      <w:lvlText w:val="%1.%2.%3.%4.%5.%6.%7"/>
      <w:lvlJc w:val="left"/>
      <w:pPr>
        <w:ind w:left="4356" w:hanging="1440"/>
      </w:pPr>
      <w:rPr>
        <w:rFonts w:hint="default"/>
      </w:rPr>
    </w:lvl>
    <w:lvl w:ilvl="7">
      <w:start w:val="1"/>
      <w:numFmt w:val="decimal"/>
      <w:isLgl/>
      <w:lvlText w:val="%1.%2.%3.%4.%5.%6.%7.%8"/>
      <w:lvlJc w:val="left"/>
      <w:pPr>
        <w:ind w:left="4782" w:hanging="1440"/>
      </w:pPr>
      <w:rPr>
        <w:rFonts w:hint="default"/>
      </w:rPr>
    </w:lvl>
    <w:lvl w:ilvl="8">
      <w:start w:val="1"/>
      <w:numFmt w:val="decimal"/>
      <w:isLgl/>
      <w:lvlText w:val="%1.%2.%3.%4.%5.%6.%7.%8.%9"/>
      <w:lvlJc w:val="left"/>
      <w:pPr>
        <w:ind w:left="5568" w:hanging="1800"/>
      </w:pPr>
      <w:rPr>
        <w:rFonts w:hint="default"/>
      </w:rPr>
    </w:lvl>
  </w:abstractNum>
  <w:abstractNum w:abstractNumId="20" w15:restartNumberingAfterBreak="0">
    <w:nsid w:val="4F3867BD"/>
    <w:multiLevelType w:val="multilevel"/>
    <w:tmpl w:val="FB42A9B8"/>
    <w:lvl w:ilvl="0">
      <w:start w:val="5"/>
      <w:numFmt w:val="decimal"/>
      <w:lvlText w:val="%1"/>
      <w:lvlJc w:val="left"/>
      <w:pPr>
        <w:ind w:left="360" w:hanging="360"/>
      </w:pPr>
      <w:rPr>
        <w:rFonts w:eastAsia="Times New Roman" w:hint="default"/>
      </w:rPr>
    </w:lvl>
    <w:lvl w:ilvl="1">
      <w:start w:val="2"/>
      <w:numFmt w:val="decimal"/>
      <w:lvlText w:val="%1.%2"/>
      <w:lvlJc w:val="left"/>
      <w:pPr>
        <w:ind w:left="786" w:hanging="360"/>
      </w:pPr>
      <w:rPr>
        <w:rFonts w:eastAsia="Times New Roman" w:hint="default"/>
      </w:rPr>
    </w:lvl>
    <w:lvl w:ilvl="2">
      <w:start w:val="1"/>
      <w:numFmt w:val="decimal"/>
      <w:lvlText w:val="%1.%2.%3"/>
      <w:lvlJc w:val="left"/>
      <w:pPr>
        <w:ind w:left="1572" w:hanging="720"/>
      </w:pPr>
      <w:rPr>
        <w:rFonts w:eastAsia="Times New Roman" w:hint="default"/>
      </w:rPr>
    </w:lvl>
    <w:lvl w:ilvl="3">
      <w:start w:val="1"/>
      <w:numFmt w:val="decimal"/>
      <w:lvlText w:val="%1.%2.%3.%4"/>
      <w:lvlJc w:val="left"/>
      <w:pPr>
        <w:ind w:left="1998" w:hanging="720"/>
      </w:pPr>
      <w:rPr>
        <w:rFonts w:eastAsia="Times New Roman" w:hint="default"/>
      </w:rPr>
    </w:lvl>
    <w:lvl w:ilvl="4">
      <w:start w:val="1"/>
      <w:numFmt w:val="decimal"/>
      <w:lvlText w:val="%1.%2.%3.%4.%5"/>
      <w:lvlJc w:val="left"/>
      <w:pPr>
        <w:ind w:left="2784" w:hanging="1080"/>
      </w:pPr>
      <w:rPr>
        <w:rFonts w:eastAsia="Times New Roman" w:hint="default"/>
      </w:rPr>
    </w:lvl>
    <w:lvl w:ilvl="5">
      <w:start w:val="1"/>
      <w:numFmt w:val="decimal"/>
      <w:lvlText w:val="%1.%2.%3.%4.%5.%6"/>
      <w:lvlJc w:val="left"/>
      <w:pPr>
        <w:ind w:left="3210" w:hanging="1080"/>
      </w:pPr>
      <w:rPr>
        <w:rFonts w:eastAsia="Times New Roman" w:hint="default"/>
      </w:rPr>
    </w:lvl>
    <w:lvl w:ilvl="6">
      <w:start w:val="1"/>
      <w:numFmt w:val="decimal"/>
      <w:lvlText w:val="%1.%2.%3.%4.%5.%6.%7"/>
      <w:lvlJc w:val="left"/>
      <w:pPr>
        <w:ind w:left="3996" w:hanging="1440"/>
      </w:pPr>
      <w:rPr>
        <w:rFonts w:eastAsia="Times New Roman" w:hint="default"/>
      </w:rPr>
    </w:lvl>
    <w:lvl w:ilvl="7">
      <w:start w:val="1"/>
      <w:numFmt w:val="decimal"/>
      <w:lvlText w:val="%1.%2.%3.%4.%5.%6.%7.%8"/>
      <w:lvlJc w:val="left"/>
      <w:pPr>
        <w:ind w:left="4422" w:hanging="1440"/>
      </w:pPr>
      <w:rPr>
        <w:rFonts w:eastAsia="Times New Roman" w:hint="default"/>
      </w:rPr>
    </w:lvl>
    <w:lvl w:ilvl="8">
      <w:start w:val="1"/>
      <w:numFmt w:val="decimal"/>
      <w:lvlText w:val="%1.%2.%3.%4.%5.%6.%7.%8.%9"/>
      <w:lvlJc w:val="left"/>
      <w:pPr>
        <w:ind w:left="5208" w:hanging="1800"/>
      </w:pPr>
      <w:rPr>
        <w:rFonts w:eastAsia="Times New Roman" w:hint="default"/>
      </w:rPr>
    </w:lvl>
  </w:abstractNum>
  <w:abstractNum w:abstractNumId="21" w15:restartNumberingAfterBreak="0">
    <w:nsid w:val="508A721D"/>
    <w:multiLevelType w:val="multilevel"/>
    <w:tmpl w:val="8E20D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ascii="Cambria" w:eastAsia="Cambria" w:hAnsi="Cambria" w:cs="Cambria" w:hint="default"/>
        <w:sz w:val="28"/>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483792D"/>
    <w:multiLevelType w:val="hybridMultilevel"/>
    <w:tmpl w:val="41B87E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A3E3C69"/>
    <w:multiLevelType w:val="multilevel"/>
    <w:tmpl w:val="7668E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1612B0"/>
    <w:multiLevelType w:val="multilevel"/>
    <w:tmpl w:val="81761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420BF"/>
    <w:multiLevelType w:val="multilevel"/>
    <w:tmpl w:val="00F86562"/>
    <w:lvl w:ilvl="0">
      <w:start w:val="6"/>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5E9C5A0A"/>
    <w:multiLevelType w:val="multilevel"/>
    <w:tmpl w:val="C3FE5CF6"/>
    <w:lvl w:ilvl="0">
      <w:start w:val="5"/>
      <w:numFmt w:val="decimal"/>
      <w:lvlText w:val="%1."/>
      <w:lvlJc w:val="left"/>
      <w:pPr>
        <w:ind w:left="786" w:hanging="360"/>
      </w:pPr>
      <w:rPr>
        <w:rFonts w:ascii="Cambria" w:eastAsia="Cambria" w:hAnsi="Cambria" w:cs="Cambria" w:hint="default"/>
        <w:b/>
        <w:color w:val="000000" w:themeColor="text1"/>
        <w:sz w:val="28"/>
        <w:szCs w:val="28"/>
      </w:rPr>
    </w:lvl>
    <w:lvl w:ilvl="1">
      <w:start w:val="1"/>
      <w:numFmt w:val="bullet"/>
      <w:lvlText w:val="o"/>
      <w:lvlJc w:val="left"/>
      <w:pPr>
        <w:ind w:left="786" w:hanging="360"/>
      </w:pPr>
      <w:rPr>
        <w:rFonts w:ascii="Courier New" w:hAnsi="Courier New" w:cs="Courier New" w:hint="default"/>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27" w15:restartNumberingAfterBreak="0">
    <w:nsid w:val="60881E42"/>
    <w:multiLevelType w:val="multilevel"/>
    <w:tmpl w:val="6B24AB46"/>
    <w:lvl w:ilvl="0">
      <w:start w:val="5"/>
      <w:numFmt w:val="decimal"/>
      <w:lvlText w:val="%1."/>
      <w:lvlJc w:val="left"/>
      <w:pPr>
        <w:ind w:left="786" w:hanging="360"/>
      </w:pPr>
      <w:rPr>
        <w:rFonts w:ascii="Cambria" w:eastAsia="Cambria" w:hAnsi="Cambria" w:cs="Cambria" w:hint="default"/>
        <w:b/>
        <w:color w:val="000000" w:themeColor="text1"/>
        <w:sz w:val="28"/>
        <w:szCs w:val="28"/>
      </w:rPr>
    </w:lvl>
    <w:lvl w:ilvl="1">
      <w:start w:val="1"/>
      <w:numFmt w:val="bullet"/>
      <w:lvlText w:val="o"/>
      <w:lvlJc w:val="left"/>
      <w:pPr>
        <w:ind w:left="786" w:hanging="360"/>
      </w:pPr>
      <w:rPr>
        <w:rFonts w:ascii="Courier New" w:hAnsi="Courier New" w:cs="Courier New" w:hint="default"/>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28" w15:restartNumberingAfterBreak="0">
    <w:nsid w:val="63C83671"/>
    <w:multiLevelType w:val="multilevel"/>
    <w:tmpl w:val="0E5C1A54"/>
    <w:lvl w:ilvl="0">
      <w:start w:val="3"/>
      <w:numFmt w:val="decimal"/>
      <w:lvlText w:val="%1."/>
      <w:lvlJc w:val="left"/>
      <w:pPr>
        <w:ind w:left="720" w:hanging="360"/>
      </w:pPr>
      <w:rPr>
        <w:rFonts w:hint="default"/>
      </w:rPr>
    </w:lvl>
    <w:lvl w:ilvl="1">
      <w:start w:val="3"/>
      <w:numFmt w:val="decimal"/>
      <w:isLgl/>
      <w:lvlText w:val="%1.%2"/>
      <w:lvlJc w:val="left"/>
      <w:pPr>
        <w:ind w:left="720" w:hanging="360"/>
      </w:pPr>
      <w:rPr>
        <w:rFonts w:asciiTheme="minorHAnsi" w:eastAsia="Calibri" w:hAnsiTheme="minorHAnsi" w:cstheme="minorHAnsi" w:hint="default"/>
        <w:color w:val="000000" w:themeColor="text1"/>
      </w:rPr>
    </w:lvl>
    <w:lvl w:ilvl="2">
      <w:start w:val="1"/>
      <w:numFmt w:val="decimal"/>
      <w:isLgl/>
      <w:lvlText w:val="%1.%2.%3"/>
      <w:lvlJc w:val="left"/>
      <w:pPr>
        <w:ind w:left="1080" w:hanging="720"/>
      </w:pPr>
      <w:rPr>
        <w:rFonts w:asciiTheme="minorHAnsi" w:eastAsia="Calibri" w:hAnsiTheme="minorHAnsi" w:cstheme="minorHAnsi" w:hint="default"/>
        <w:color w:val="000000" w:themeColor="text1"/>
      </w:rPr>
    </w:lvl>
    <w:lvl w:ilvl="3">
      <w:start w:val="1"/>
      <w:numFmt w:val="decimal"/>
      <w:isLgl/>
      <w:lvlText w:val="%1.%2.%3.%4"/>
      <w:lvlJc w:val="left"/>
      <w:pPr>
        <w:ind w:left="1080" w:hanging="720"/>
      </w:pPr>
      <w:rPr>
        <w:rFonts w:asciiTheme="minorHAnsi" w:eastAsia="Calibri" w:hAnsiTheme="minorHAnsi" w:cstheme="minorHAnsi" w:hint="default"/>
        <w:color w:val="000000" w:themeColor="text1"/>
      </w:rPr>
    </w:lvl>
    <w:lvl w:ilvl="4">
      <w:start w:val="1"/>
      <w:numFmt w:val="decimal"/>
      <w:isLgl/>
      <w:lvlText w:val="%1.%2.%3.%4.%5"/>
      <w:lvlJc w:val="left"/>
      <w:pPr>
        <w:ind w:left="1440" w:hanging="1080"/>
      </w:pPr>
      <w:rPr>
        <w:rFonts w:asciiTheme="minorHAnsi" w:eastAsia="Calibri" w:hAnsiTheme="minorHAnsi" w:cstheme="minorHAnsi" w:hint="default"/>
        <w:color w:val="000000" w:themeColor="text1"/>
      </w:rPr>
    </w:lvl>
    <w:lvl w:ilvl="5">
      <w:start w:val="1"/>
      <w:numFmt w:val="decimal"/>
      <w:isLgl/>
      <w:lvlText w:val="%1.%2.%3.%4.%5.%6"/>
      <w:lvlJc w:val="left"/>
      <w:pPr>
        <w:ind w:left="1440" w:hanging="1080"/>
      </w:pPr>
      <w:rPr>
        <w:rFonts w:asciiTheme="minorHAnsi" w:eastAsia="Calibri" w:hAnsiTheme="minorHAnsi" w:cstheme="minorHAnsi" w:hint="default"/>
        <w:color w:val="000000" w:themeColor="text1"/>
      </w:rPr>
    </w:lvl>
    <w:lvl w:ilvl="6">
      <w:start w:val="1"/>
      <w:numFmt w:val="decimal"/>
      <w:isLgl/>
      <w:lvlText w:val="%1.%2.%3.%4.%5.%6.%7"/>
      <w:lvlJc w:val="left"/>
      <w:pPr>
        <w:ind w:left="1800" w:hanging="1440"/>
      </w:pPr>
      <w:rPr>
        <w:rFonts w:asciiTheme="minorHAnsi" w:eastAsia="Calibri" w:hAnsiTheme="minorHAnsi" w:cstheme="minorHAnsi" w:hint="default"/>
        <w:color w:val="000000" w:themeColor="text1"/>
      </w:rPr>
    </w:lvl>
    <w:lvl w:ilvl="7">
      <w:start w:val="1"/>
      <w:numFmt w:val="decimal"/>
      <w:isLgl/>
      <w:lvlText w:val="%1.%2.%3.%4.%5.%6.%7.%8"/>
      <w:lvlJc w:val="left"/>
      <w:pPr>
        <w:ind w:left="1800" w:hanging="1440"/>
      </w:pPr>
      <w:rPr>
        <w:rFonts w:asciiTheme="minorHAnsi" w:eastAsia="Calibri" w:hAnsiTheme="minorHAnsi" w:cstheme="minorHAnsi" w:hint="default"/>
        <w:color w:val="000000" w:themeColor="text1"/>
      </w:rPr>
    </w:lvl>
    <w:lvl w:ilvl="8">
      <w:start w:val="1"/>
      <w:numFmt w:val="decimal"/>
      <w:isLgl/>
      <w:lvlText w:val="%1.%2.%3.%4.%5.%6.%7.%8.%9"/>
      <w:lvlJc w:val="left"/>
      <w:pPr>
        <w:ind w:left="2160" w:hanging="1800"/>
      </w:pPr>
      <w:rPr>
        <w:rFonts w:asciiTheme="minorHAnsi" w:eastAsia="Calibri" w:hAnsiTheme="minorHAnsi" w:cstheme="minorHAnsi" w:hint="default"/>
        <w:color w:val="000000" w:themeColor="text1"/>
      </w:rPr>
    </w:lvl>
  </w:abstractNum>
  <w:abstractNum w:abstractNumId="29" w15:restartNumberingAfterBreak="0">
    <w:nsid w:val="6C960625"/>
    <w:multiLevelType w:val="multilevel"/>
    <w:tmpl w:val="B910199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6E241F76"/>
    <w:multiLevelType w:val="multilevel"/>
    <w:tmpl w:val="F12253C6"/>
    <w:lvl w:ilvl="0">
      <w:start w:val="5"/>
      <w:numFmt w:val="decimal"/>
      <w:lvlText w:val="%1."/>
      <w:lvlJc w:val="left"/>
      <w:pPr>
        <w:ind w:left="786" w:hanging="360"/>
      </w:pPr>
      <w:rPr>
        <w:rFonts w:ascii="Cambria" w:eastAsia="Cambria" w:hAnsi="Cambria" w:cs="Cambria" w:hint="default"/>
        <w:b/>
        <w:color w:val="000000" w:themeColor="text1"/>
        <w:sz w:val="28"/>
        <w:szCs w:val="28"/>
      </w:rPr>
    </w:lvl>
    <w:lvl w:ilvl="1">
      <w:start w:val="1"/>
      <w:numFmt w:val="decimal"/>
      <w:isLgl/>
      <w:lvlText w:val="%1.%2"/>
      <w:lvlJc w:val="left"/>
      <w:pPr>
        <w:ind w:left="816" w:hanging="390"/>
      </w:pPr>
      <w:rPr>
        <w:rFonts w:hint="default"/>
        <w:color w:val="000000" w:themeColor="text1"/>
      </w:rPr>
    </w:lvl>
    <w:lvl w:ilvl="2">
      <w:start w:val="1"/>
      <w:numFmt w:val="decimal"/>
      <w:isLgl/>
      <w:lvlText w:val="%1.%2.%3"/>
      <w:lvlJc w:val="left"/>
      <w:pPr>
        <w:ind w:left="1146" w:hanging="720"/>
      </w:pPr>
      <w:rPr>
        <w:rFonts w:hint="default"/>
        <w:color w:val="000000" w:themeColor="text1"/>
      </w:rPr>
    </w:lvl>
    <w:lvl w:ilvl="3">
      <w:start w:val="1"/>
      <w:numFmt w:val="decimal"/>
      <w:isLgl/>
      <w:lvlText w:val="%1.%2.%3.%4"/>
      <w:lvlJc w:val="left"/>
      <w:pPr>
        <w:ind w:left="1146" w:hanging="720"/>
      </w:pPr>
      <w:rPr>
        <w:rFonts w:hint="default"/>
        <w:color w:val="000000" w:themeColor="text1"/>
      </w:rPr>
    </w:lvl>
    <w:lvl w:ilvl="4">
      <w:start w:val="1"/>
      <w:numFmt w:val="decimal"/>
      <w:isLgl/>
      <w:lvlText w:val="%1.%2.%3.%4.%5"/>
      <w:lvlJc w:val="left"/>
      <w:pPr>
        <w:ind w:left="1506" w:hanging="1080"/>
      </w:pPr>
      <w:rPr>
        <w:rFonts w:hint="default"/>
        <w:color w:val="000000" w:themeColor="text1"/>
      </w:rPr>
    </w:lvl>
    <w:lvl w:ilvl="5">
      <w:start w:val="1"/>
      <w:numFmt w:val="decimal"/>
      <w:isLgl/>
      <w:lvlText w:val="%1.%2.%3.%4.%5.%6"/>
      <w:lvlJc w:val="left"/>
      <w:pPr>
        <w:ind w:left="1506" w:hanging="1080"/>
      </w:pPr>
      <w:rPr>
        <w:rFonts w:hint="default"/>
        <w:color w:val="000000" w:themeColor="text1"/>
      </w:rPr>
    </w:lvl>
    <w:lvl w:ilvl="6">
      <w:start w:val="1"/>
      <w:numFmt w:val="decimal"/>
      <w:isLgl/>
      <w:lvlText w:val="%1.%2.%3.%4.%5.%6.%7"/>
      <w:lvlJc w:val="left"/>
      <w:pPr>
        <w:ind w:left="1866" w:hanging="1440"/>
      </w:pPr>
      <w:rPr>
        <w:rFonts w:hint="default"/>
        <w:color w:val="000000" w:themeColor="text1"/>
      </w:rPr>
    </w:lvl>
    <w:lvl w:ilvl="7">
      <w:start w:val="1"/>
      <w:numFmt w:val="decimal"/>
      <w:isLgl/>
      <w:lvlText w:val="%1.%2.%3.%4.%5.%6.%7.%8"/>
      <w:lvlJc w:val="left"/>
      <w:pPr>
        <w:ind w:left="1866" w:hanging="1440"/>
      </w:pPr>
      <w:rPr>
        <w:rFonts w:hint="default"/>
        <w:color w:val="000000" w:themeColor="text1"/>
      </w:rPr>
    </w:lvl>
    <w:lvl w:ilvl="8">
      <w:start w:val="1"/>
      <w:numFmt w:val="decimal"/>
      <w:isLgl/>
      <w:lvlText w:val="%1.%2.%3.%4.%5.%6.%7.%8.%9"/>
      <w:lvlJc w:val="left"/>
      <w:pPr>
        <w:ind w:left="2226" w:hanging="1800"/>
      </w:pPr>
      <w:rPr>
        <w:rFonts w:hint="default"/>
        <w:color w:val="000000" w:themeColor="text1"/>
      </w:rPr>
    </w:lvl>
  </w:abstractNum>
  <w:abstractNum w:abstractNumId="31" w15:restartNumberingAfterBreak="0">
    <w:nsid w:val="6FBC5EA3"/>
    <w:multiLevelType w:val="hybridMultilevel"/>
    <w:tmpl w:val="D9063ADC"/>
    <w:lvl w:ilvl="0" w:tplc="ACC81818">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7BF1E13"/>
    <w:multiLevelType w:val="multilevel"/>
    <w:tmpl w:val="4B789846"/>
    <w:lvl w:ilvl="0">
      <w:numFmt w:val="bullet"/>
      <w:lvlText w:val="-"/>
      <w:lvlJc w:val="left"/>
      <w:pPr>
        <w:ind w:left="1068" w:hanging="360"/>
      </w:pPr>
      <w:rPr>
        <w:rFonts w:ascii="Calibri" w:eastAsia="Calibri" w:hAnsi="Calibri" w:cs="Calibri"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num w:numId="1" w16cid:durableId="1074428065">
    <w:abstractNumId w:val="32"/>
  </w:num>
  <w:num w:numId="2" w16cid:durableId="1389106678">
    <w:abstractNumId w:val="15"/>
  </w:num>
  <w:num w:numId="3" w16cid:durableId="2067416298">
    <w:abstractNumId w:val="29"/>
  </w:num>
  <w:num w:numId="4" w16cid:durableId="358504962">
    <w:abstractNumId w:val="8"/>
    <w:lvlOverride w:ilvl="0">
      <w:startOverride w:val="1"/>
    </w:lvlOverride>
  </w:num>
  <w:num w:numId="5" w16cid:durableId="1528906737">
    <w:abstractNumId w:val="11"/>
  </w:num>
  <w:num w:numId="6" w16cid:durableId="116070064">
    <w:abstractNumId w:val="0"/>
  </w:num>
  <w:num w:numId="7" w16cid:durableId="2002463797">
    <w:abstractNumId w:val="24"/>
  </w:num>
  <w:num w:numId="8" w16cid:durableId="1058865980">
    <w:abstractNumId w:val="28"/>
  </w:num>
  <w:num w:numId="9" w16cid:durableId="1388996427">
    <w:abstractNumId w:val="21"/>
  </w:num>
  <w:num w:numId="10" w16cid:durableId="666397134">
    <w:abstractNumId w:val="10"/>
  </w:num>
  <w:num w:numId="11" w16cid:durableId="1942253894">
    <w:abstractNumId w:val="12"/>
  </w:num>
  <w:num w:numId="12" w16cid:durableId="742096635">
    <w:abstractNumId w:val="30"/>
  </w:num>
  <w:num w:numId="13" w16cid:durableId="522060773">
    <w:abstractNumId w:val="23"/>
  </w:num>
  <w:num w:numId="14" w16cid:durableId="1710496976">
    <w:abstractNumId w:val="4"/>
  </w:num>
  <w:num w:numId="15" w16cid:durableId="1349598351">
    <w:abstractNumId w:val="5"/>
  </w:num>
  <w:num w:numId="16" w16cid:durableId="1237663591">
    <w:abstractNumId w:val="3"/>
  </w:num>
  <w:num w:numId="17" w16cid:durableId="1863201520">
    <w:abstractNumId w:val="26"/>
  </w:num>
  <w:num w:numId="18" w16cid:durableId="1630360853">
    <w:abstractNumId w:val="9"/>
  </w:num>
  <w:num w:numId="19" w16cid:durableId="712585340">
    <w:abstractNumId w:val="6"/>
  </w:num>
  <w:num w:numId="20" w16cid:durableId="98643675">
    <w:abstractNumId w:val="27"/>
  </w:num>
  <w:num w:numId="21" w16cid:durableId="261381871">
    <w:abstractNumId w:val="16"/>
  </w:num>
  <w:num w:numId="22" w16cid:durableId="1836995151">
    <w:abstractNumId w:val="18"/>
  </w:num>
  <w:num w:numId="23" w16cid:durableId="2114590660">
    <w:abstractNumId w:val="17"/>
  </w:num>
  <w:num w:numId="24" w16cid:durableId="907108027">
    <w:abstractNumId w:val="13"/>
  </w:num>
  <w:num w:numId="25" w16cid:durableId="37046981">
    <w:abstractNumId w:val="22"/>
  </w:num>
  <w:num w:numId="26" w16cid:durableId="733554152">
    <w:abstractNumId w:val="1"/>
  </w:num>
  <w:num w:numId="27" w16cid:durableId="1146125436">
    <w:abstractNumId w:val="20"/>
  </w:num>
  <w:num w:numId="28" w16cid:durableId="1127629621">
    <w:abstractNumId w:val="7"/>
  </w:num>
  <w:num w:numId="29" w16cid:durableId="488375559">
    <w:abstractNumId w:val="19"/>
  </w:num>
  <w:num w:numId="30" w16cid:durableId="1190686026">
    <w:abstractNumId w:val="2"/>
  </w:num>
  <w:num w:numId="31" w16cid:durableId="162087217">
    <w:abstractNumId w:val="14"/>
  </w:num>
  <w:num w:numId="32" w16cid:durableId="1780102172">
    <w:abstractNumId w:val="25"/>
  </w:num>
  <w:num w:numId="33" w16cid:durableId="17677324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F5A"/>
    <w:rsid w:val="000C1362"/>
    <w:rsid w:val="00320CED"/>
    <w:rsid w:val="003F0BBF"/>
    <w:rsid w:val="004444A7"/>
    <w:rsid w:val="00456C98"/>
    <w:rsid w:val="004858C7"/>
    <w:rsid w:val="00504B5C"/>
    <w:rsid w:val="00557FDA"/>
    <w:rsid w:val="00580632"/>
    <w:rsid w:val="006047B9"/>
    <w:rsid w:val="00636AEA"/>
    <w:rsid w:val="006659FB"/>
    <w:rsid w:val="007D368A"/>
    <w:rsid w:val="008275AA"/>
    <w:rsid w:val="00991FA6"/>
    <w:rsid w:val="00994653"/>
    <w:rsid w:val="00A059B8"/>
    <w:rsid w:val="00AD2F5A"/>
    <w:rsid w:val="00B03094"/>
    <w:rsid w:val="00BC48A8"/>
    <w:rsid w:val="00BC62BF"/>
    <w:rsid w:val="00BD3721"/>
    <w:rsid w:val="00CA643F"/>
    <w:rsid w:val="00D000B9"/>
    <w:rsid w:val="00D72176"/>
    <w:rsid w:val="00E20AB9"/>
    <w:rsid w:val="00EB19D4"/>
    <w:rsid w:val="00EB215B"/>
    <w:rsid w:val="00EF1E27"/>
    <w:rsid w:val="00F22D2B"/>
    <w:rsid w:val="00F64523"/>
    <w:rsid w:val="00FD5D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17050"/>
  <w15:docId w15:val="{098CB552-C41D-471B-9BA6-F3796930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eastAsia="Calibri" w:hAnsi="Calibri" w:cs="Calibri"/>
      <w:lang w:val="fr-FR" w:eastAsia="fr-FR"/>
      <w14:ligatures w14:val="none"/>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val="fr-FR"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val="fr-FR" w:eastAsia="fr-FR"/>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val="fr-FR" w:eastAsia="fr-FR"/>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val="fr-FR" w:eastAsia="fr-FR"/>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val="fr-FR" w:eastAsia="fr-FR"/>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val="fr-FR" w:eastAsia="fr-FR"/>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val="fr-FR" w:eastAsia="fr-FR"/>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Policepardfaut"/>
    <w:uiPriority w:val="9"/>
    <w:rPr>
      <w:rFonts w:ascii="Arial" w:eastAsia="Arial" w:hAnsi="Arial" w:cs="Arial"/>
      <w:color w:val="2F5496" w:themeColor="accent1" w:themeShade="BF"/>
      <w:sz w:val="40"/>
      <w:szCs w:val="40"/>
    </w:rPr>
  </w:style>
  <w:style w:type="character" w:customStyle="1" w:styleId="Heading2Char">
    <w:name w:val="Heading 2 Char"/>
    <w:basedOn w:val="Policepardfaut"/>
    <w:uiPriority w:val="9"/>
    <w:rPr>
      <w:rFonts w:ascii="Arial" w:eastAsia="Arial" w:hAnsi="Arial" w:cs="Arial"/>
      <w:color w:val="2F5496" w:themeColor="accent1" w:themeShade="BF"/>
      <w:sz w:val="32"/>
      <w:szCs w:val="32"/>
    </w:rPr>
  </w:style>
  <w:style w:type="character" w:customStyle="1" w:styleId="Heading3Char">
    <w:name w:val="Heading 3 Char"/>
    <w:basedOn w:val="Policepardfaut"/>
    <w:uiPriority w:val="9"/>
    <w:rPr>
      <w:rFonts w:ascii="Arial" w:eastAsia="Arial" w:hAnsi="Arial" w:cs="Arial"/>
      <w:color w:val="2F5496" w:themeColor="accent1" w:themeShade="BF"/>
      <w:sz w:val="28"/>
      <w:szCs w:val="28"/>
    </w:rPr>
  </w:style>
  <w:style w:type="character" w:customStyle="1" w:styleId="Heading4Char">
    <w:name w:val="Heading 4 Char"/>
    <w:basedOn w:val="Policepardfaut"/>
    <w:uiPriority w:val="9"/>
    <w:rPr>
      <w:rFonts w:ascii="Arial" w:eastAsia="Arial" w:hAnsi="Arial" w:cs="Arial"/>
      <w:i/>
      <w:iCs/>
      <w:color w:val="2F5496" w:themeColor="accent1" w:themeShade="BF"/>
    </w:rPr>
  </w:style>
  <w:style w:type="character" w:customStyle="1" w:styleId="Heading5Char">
    <w:name w:val="Heading 5 Char"/>
    <w:basedOn w:val="Policepardfaut"/>
    <w:uiPriority w:val="9"/>
    <w:rPr>
      <w:rFonts w:ascii="Arial" w:eastAsia="Arial" w:hAnsi="Arial" w:cs="Arial"/>
      <w:color w:val="2F5496"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2F5496" w:themeColor="accent1" w:themeShade="BF"/>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after="200"/>
    </w:pPr>
    <w:rPr>
      <w:i/>
      <w:iCs/>
      <w:color w:val="44546A" w:themeColor="text2"/>
      <w:sz w:val="18"/>
      <w:szCs w:val="18"/>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Pr>
      <w:rFonts w:eastAsiaTheme="majorEastAsia" w:cstheme="majorBidi"/>
      <w:i/>
      <w:iCs/>
      <w:color w:val="2F5496" w:themeColor="accent1" w:themeShade="BF"/>
    </w:rPr>
  </w:style>
  <w:style w:type="character" w:customStyle="1" w:styleId="Titre5Car">
    <w:name w:val="Titre 5 Car"/>
    <w:basedOn w:val="Policepardfaut"/>
    <w:link w:val="Titre5"/>
    <w:uiPriority w:val="9"/>
    <w:rPr>
      <w:rFonts w:eastAsiaTheme="majorEastAsia" w:cstheme="majorBidi"/>
      <w:color w:val="2F5496" w:themeColor="accent1" w:themeShade="BF"/>
    </w:rPr>
  </w:style>
  <w:style w:type="character" w:customStyle="1" w:styleId="Titre6Car">
    <w:name w:val="Titre 6 Car"/>
    <w:basedOn w:val="Policepardfaut"/>
    <w:link w:val="Titre6"/>
    <w:uiPriority w:val="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qFormat/>
    <w:pPr>
      <w:ind w:left="720"/>
      <w:contextualSpacing/>
    </w:p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paragraph" w:styleId="Sansinterligne">
    <w:name w:val="No Spacing"/>
    <w:link w:val="SansinterligneCar"/>
    <w:uiPriority w:val="1"/>
    <w:qFormat/>
    <w:pPr>
      <w:spacing w:after="0" w:line="240" w:lineRule="auto"/>
    </w:pPr>
    <w:rPr>
      <w:rFonts w:eastAsiaTheme="minorEastAsia"/>
      <w:lang w:val="fr-FR" w:eastAsia="fr-FR"/>
      <w14:ligatures w14:val="none"/>
    </w:rPr>
  </w:style>
  <w:style w:type="character" w:customStyle="1" w:styleId="SansinterligneCar">
    <w:name w:val="Sans interligne Car"/>
    <w:basedOn w:val="Policepardfaut"/>
    <w:link w:val="Sansinterligne"/>
    <w:uiPriority w:val="1"/>
    <w:rPr>
      <w:rFonts w:eastAsiaTheme="minorEastAsia"/>
      <w:lang w:val="fr-FR" w:eastAsia="fr-FR"/>
      <w14:ligatures w14:val="non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Pr>
      <w:b/>
      <w:bCs/>
    </w:rPr>
  </w:style>
  <w:style w:type="character" w:styleId="Mentionnonrsolue">
    <w:name w:val="Unresolved Mention"/>
    <w:basedOn w:val="Policepardfaut"/>
    <w:uiPriority w:val="99"/>
    <w:semiHidden/>
    <w:unhideWhenUsed/>
    <w:rsid w:val="00BD3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2wxglhwu2o8ft.cloudfront.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C2568-DE6A-4E12-A41D-4DE680ADC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2656</Words>
  <Characters>14610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Assiata Said Hassane</dc:creator>
  <cp:keywords/>
  <dc:description/>
  <cp:lastModifiedBy>Assiata Said Hassane</cp:lastModifiedBy>
  <cp:revision>2</cp:revision>
  <dcterms:created xsi:type="dcterms:W3CDTF">2026-03-30T23:21:00Z</dcterms:created>
  <dcterms:modified xsi:type="dcterms:W3CDTF">2026-03-30T23:21:00Z</dcterms:modified>
</cp:coreProperties>
</file>