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bookmarkStart w:id="0" w:name="_GoBack"/>
      <w:bookmarkEnd w:id="0"/>
      <w:r>
        <w:rPr>
          <w:rFonts w:ascii="Monospaced" w:hAnsi="Monospaced"/>
          <w:b/>
          <w:bCs/>
          <w:color w:val="32B9B9"/>
          <w:sz w:val="16"/>
          <w:szCs w:val="16"/>
        </w:rPr>
        <w:t>clc</w:t>
      </w:r>
      <w:r>
        <w:rPr>
          <w:rFonts w:ascii="Monospaced" w:hAnsi="Monospaced"/>
          <w:b/>
          <w:bCs/>
          <w:color w:val="000000"/>
          <w:sz w:val="16"/>
          <w:szCs w:val="16"/>
        </w:rPr>
        <w:t>;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clear</w:t>
      </w:r>
      <w:r>
        <w:rPr>
          <w:rFonts w:ascii="Monospaced" w:hAnsi="Monospaced"/>
          <w:b/>
          <w:bCs/>
          <w:color w:val="000000"/>
          <w:sz w:val="16"/>
          <w:szCs w:val="16"/>
        </w:rPr>
        <w:t>;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clf</w:t>
      </w:r>
      <w:r>
        <w:rPr>
          <w:rFonts w:ascii="Monospaced" w:hAnsi="Monospaced"/>
          <w:b/>
          <w:bCs/>
          <w:color w:val="000000"/>
          <w:sz w:val="16"/>
          <w:szCs w:val="16"/>
        </w:rPr>
        <w:t>;</w:t>
      </w:r>
    </w:p>
    <w:p w:rsidR="001E7E1E" w:rsidRDefault="0002296F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5C5C5C"/>
          <w:sz w:val="16"/>
          <w:szCs w:val="16"/>
        </w:rPr>
        <w:t>=-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0.1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'-2'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5C5C5C"/>
          <w:sz w:val="16"/>
          <w:szCs w:val="16"/>
        </w:rPr>
        <w:t>-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'2'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4A55DB"/>
          <w:sz w:val="16"/>
          <w:szCs w:val="16"/>
        </w:rPr>
        <w:t>))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5C5C5C"/>
          <w:sz w:val="16"/>
          <w:szCs w:val="16"/>
        </w:rPr>
        <w:t>/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4A55DB"/>
          <w:sz w:val="16"/>
          <w:szCs w:val="16"/>
        </w:rPr>
        <w:t>))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disp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500</w:t>
      </w:r>
    </w:p>
    <w:p w:rsidR="001E7E1E" w:rsidRDefault="0002296F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5C5C5C"/>
          <w:sz w:val="16"/>
          <w:szCs w:val="16"/>
        </w:rPr>
        <w:t>=-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0.1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'-2 *cos(n*x)'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5C5C5C"/>
          <w:sz w:val="16"/>
          <w:szCs w:val="16"/>
        </w:rPr>
        <w:t>-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1e-10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'2 *cos(n*x)'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1e-10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'-2 *sin(n*x)'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5C5C5C"/>
          <w:sz w:val="16"/>
          <w:szCs w:val="16"/>
        </w:rPr>
        <w:t>-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1e-10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integrate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'2 *sin(n*x)'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'x'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DA70D6"/>
          <w:sz w:val="16"/>
          <w:szCs w:val="16"/>
        </w:rPr>
        <w:t>%pi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1e-10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disp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'a2='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disp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3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000000"/>
          <w:sz w:val="16"/>
          <w:szCs w:val="16"/>
        </w:rPr>
        <w:t>,</w:t>
      </w:r>
      <w:r>
        <w:rPr>
          <w:rFonts w:ascii="Monospaced" w:hAnsi="Monospaced"/>
          <w:b/>
          <w:bCs/>
          <w:color w:val="BC8F8F"/>
          <w:sz w:val="16"/>
          <w:szCs w:val="16"/>
        </w:rPr>
        <w:t>'b3='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0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10</w:t>
      </w:r>
    </w:p>
    <w:p w:rsidR="001E7E1E" w:rsidRDefault="0002296F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cos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sin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subplot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221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plot2d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x,k,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100</w:t>
      </w:r>
    </w:p>
    <w:p w:rsidR="001E7E1E" w:rsidRDefault="0002296F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cos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sin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subplot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222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plot2d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x,k,</w:t>
      </w:r>
      <w:r>
        <w:rPr>
          <w:rFonts w:ascii="Monospaced" w:hAnsi="Monospaced"/>
          <w:b/>
          <w:bCs/>
          <w:color w:val="BC8F8F"/>
          <w:sz w:val="16"/>
          <w:szCs w:val="16"/>
        </w:rPr>
        <w:t>2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200</w:t>
      </w:r>
    </w:p>
    <w:p w:rsidR="001E7E1E" w:rsidRDefault="0002296F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cos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sin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subplot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223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plot2d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x,k,</w:t>
      </w:r>
      <w:r>
        <w:rPr>
          <w:rFonts w:ascii="Monospaced" w:hAnsi="Monospaced"/>
          <w:b/>
          <w:bCs/>
          <w:color w:val="BC8F8F"/>
          <w:sz w:val="16"/>
          <w:szCs w:val="16"/>
        </w:rPr>
        <w:t>3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for</w:t>
      </w:r>
      <w:r>
        <w:rPr>
          <w:rFonts w:ascii="Monospaced" w:hAnsi="Monospaced"/>
          <w:b/>
          <w:bCs/>
          <w:sz w:val="16"/>
          <w:szCs w:val="16"/>
        </w:rPr>
        <w:t xml:space="preserve"> 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BC8F8F"/>
          <w:sz w:val="16"/>
          <w:szCs w:val="16"/>
        </w:rPr>
        <w:t>1</w:t>
      </w:r>
      <w:r>
        <w:rPr>
          <w:rFonts w:ascii="Monospaced" w:hAnsi="Monospaced"/>
          <w:b/>
          <w:bCs/>
          <w:color w:val="FFAA00"/>
          <w:sz w:val="16"/>
          <w:szCs w:val="16"/>
        </w:rPr>
        <w:t>:</w:t>
      </w:r>
      <w:r>
        <w:rPr>
          <w:rFonts w:ascii="Monospaced" w:hAnsi="Monospaced"/>
          <w:b/>
          <w:bCs/>
          <w:color w:val="BC8F8F"/>
          <w:sz w:val="16"/>
          <w:szCs w:val="16"/>
        </w:rPr>
        <w:t>500</w:t>
      </w:r>
    </w:p>
    <w:p w:rsidR="001E7E1E" w:rsidRDefault="0002296F">
      <w:pPr>
        <w:pStyle w:val="PreformattedTex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=</w:t>
      </w:r>
      <w:r>
        <w:rPr>
          <w:rFonts w:ascii="Monospaced" w:hAnsi="Monospaced"/>
          <w:b/>
          <w:bCs/>
          <w:color w:val="000000"/>
          <w:sz w:val="16"/>
          <w:szCs w:val="16"/>
        </w:rPr>
        <w:t>k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a0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a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cos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+</w:t>
      </w:r>
      <w:r>
        <w:rPr>
          <w:rFonts w:ascii="Monospaced" w:hAnsi="Monospaced"/>
          <w:b/>
          <w:bCs/>
          <w:color w:val="000000"/>
          <w:sz w:val="16"/>
          <w:szCs w:val="16"/>
        </w:rPr>
        <w:t>b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32B9B9"/>
          <w:sz w:val="16"/>
          <w:szCs w:val="16"/>
        </w:rPr>
        <w:t>sin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n</w:t>
      </w:r>
      <w:r>
        <w:rPr>
          <w:rFonts w:ascii="Monospaced" w:hAnsi="Monospaced"/>
          <w:b/>
          <w:bCs/>
          <w:color w:val="5C5C5C"/>
          <w:sz w:val="16"/>
          <w:szCs w:val="16"/>
        </w:rPr>
        <w:t>*</w:t>
      </w:r>
      <w:r>
        <w:rPr>
          <w:rFonts w:ascii="Monospaced" w:hAnsi="Monospaced"/>
          <w:b/>
          <w:bCs/>
          <w:color w:val="000000"/>
          <w:sz w:val="16"/>
          <w:szCs w:val="16"/>
        </w:rPr>
        <w:t>x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rPr>
          <w:rFonts w:ascii="Monospaced" w:hAnsi="Monospaced"/>
          <w:b/>
          <w:bCs/>
          <w:color w:val="A020F0"/>
          <w:sz w:val="16"/>
          <w:szCs w:val="16"/>
        </w:rPr>
      </w:pPr>
      <w:r>
        <w:rPr>
          <w:rFonts w:ascii="Monospaced" w:hAnsi="Monospaced"/>
          <w:b/>
          <w:bCs/>
          <w:color w:val="A020F0"/>
          <w:sz w:val="16"/>
          <w:szCs w:val="16"/>
        </w:rPr>
        <w:t>end</w:t>
      </w:r>
    </w:p>
    <w:p w:rsidR="001E7E1E" w:rsidRDefault="0002296F">
      <w:pPr>
        <w:pStyle w:val="PreformattedText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AE5CB0"/>
          <w:sz w:val="16"/>
          <w:szCs w:val="16"/>
          <w:u w:val="single"/>
        </w:rPr>
        <w:t>subplot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BC8F8F"/>
          <w:sz w:val="16"/>
          <w:szCs w:val="16"/>
        </w:rPr>
        <w:t>224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PreformattedText"/>
        <w:spacing w:after="283"/>
        <w:rPr>
          <w:rFonts w:ascii="Monospaced" w:hAnsi="Monospaced"/>
          <w:b/>
          <w:bCs/>
          <w:sz w:val="16"/>
          <w:szCs w:val="16"/>
        </w:rPr>
      </w:pPr>
      <w:r>
        <w:rPr>
          <w:rFonts w:ascii="Monospaced" w:hAnsi="Monospaced"/>
          <w:b/>
          <w:bCs/>
          <w:color w:val="32B9B9"/>
          <w:sz w:val="16"/>
          <w:szCs w:val="16"/>
        </w:rPr>
        <w:t>plot2d</w:t>
      </w:r>
      <w:r>
        <w:rPr>
          <w:rFonts w:ascii="Monospaced" w:hAnsi="Monospaced"/>
          <w:b/>
          <w:bCs/>
          <w:color w:val="4A55DB"/>
          <w:sz w:val="16"/>
          <w:szCs w:val="16"/>
        </w:rPr>
        <w:t>(</w:t>
      </w:r>
      <w:r>
        <w:rPr>
          <w:rFonts w:ascii="Monospaced" w:hAnsi="Monospaced"/>
          <w:b/>
          <w:bCs/>
          <w:color w:val="000000"/>
          <w:sz w:val="16"/>
          <w:szCs w:val="16"/>
        </w:rPr>
        <w:t>x,k,</w:t>
      </w:r>
      <w:r>
        <w:rPr>
          <w:rFonts w:ascii="Monospaced" w:hAnsi="Monospaced"/>
          <w:b/>
          <w:bCs/>
          <w:color w:val="BC8F8F"/>
          <w:sz w:val="16"/>
          <w:szCs w:val="16"/>
        </w:rPr>
        <w:t>4</w:t>
      </w:r>
      <w:r>
        <w:rPr>
          <w:rFonts w:ascii="Monospaced" w:hAnsi="Monospaced"/>
          <w:b/>
          <w:bCs/>
          <w:color w:val="4A55DB"/>
          <w:sz w:val="16"/>
          <w:szCs w:val="16"/>
        </w:rPr>
        <w:t>)</w:t>
      </w:r>
    </w:p>
    <w:p w:rsidR="001E7E1E" w:rsidRDefault="0002296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0400" cy="4381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43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7E1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4B5" w:rsidRDefault="0002296F">
      <w:r>
        <w:separator/>
      </w:r>
    </w:p>
  </w:endnote>
  <w:endnote w:type="continuationSeparator" w:id="0">
    <w:p w:rsidR="00ED64B5" w:rsidRDefault="0002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Monospaced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4B5" w:rsidRDefault="0002296F">
      <w:r>
        <w:rPr>
          <w:color w:val="000000"/>
        </w:rPr>
        <w:separator/>
      </w:r>
    </w:p>
  </w:footnote>
  <w:footnote w:type="continuationSeparator" w:id="0">
    <w:p w:rsidR="00ED64B5" w:rsidRDefault="00022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E1E"/>
    <w:rsid w:val="0002296F"/>
    <w:rsid w:val="001E7E1E"/>
    <w:rsid w:val="00C668A9"/>
    <w:rsid w:val="00E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99A8079-429E-42F4-ABBE-E114046E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Shailja Kant Tiwari</cp:lastModifiedBy>
  <cp:revision>2</cp:revision>
  <dcterms:created xsi:type="dcterms:W3CDTF">2020-01-29T05:43:00Z</dcterms:created>
  <dcterms:modified xsi:type="dcterms:W3CDTF">2020-01-29T05:43:00Z</dcterms:modified>
</cp:coreProperties>
</file>