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5.png" ContentType="image/png"/>
  <Override PartName="/word/media/image19.png" ContentType="image/png"/>
  <Override PartName="/word/media/image1.png" ContentType="image/png"/>
  <Override PartName="/word/media/image2.png" ContentType="image/png"/>
  <Override PartName="/word/media/image22.png" ContentType="image/png"/>
  <Override PartName="/word/media/image7.png" ContentType="image/png"/>
  <Override PartName="/word/media/image21.png" ContentType="image/png"/>
  <Override PartName="/word/media/image6.png" ContentType="image/png"/>
  <Override PartName="/word/media/image26.png" ContentType="image/png"/>
  <Override PartName="/word/media/image11.png" ContentType="image/png"/>
  <Override PartName="/word/media/image25.png" ContentType="image/png"/>
  <Override PartName="/word/media/image4.png" ContentType="image/png"/>
  <Override PartName="/word/media/image24.png" ContentType="image/png"/>
  <Override PartName="/word/media/image9.png" ContentType="image/png"/>
  <Override PartName="/word/media/image10.png" ContentType="image/png"/>
  <Override PartName="/word/media/image3.png" ContentType="image/png"/>
  <Override PartName="/word/media/image23.png" ContentType="image/png"/>
  <Override PartName="/word/media/image8.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mc:AlternateContent>
          <mc:Choice Requires="wps">
            <w:drawing>
              <wp:anchor behindDoc="0" distT="0" distB="0" distL="0" distR="0" simplePos="0" locked="0" layoutInCell="1" allowOverlap="1" relativeHeight="36">
                <wp:simplePos x="0" y="0"/>
                <wp:positionH relativeFrom="margin">
                  <wp:posOffset>-957580</wp:posOffset>
                </wp:positionH>
                <wp:positionV relativeFrom="paragraph">
                  <wp:posOffset>-1163320</wp:posOffset>
                </wp:positionV>
                <wp:extent cx="1136650" cy="10675620"/>
                <wp:effectExtent l="0" t="0" r="9525" b="0"/>
                <wp:wrapNone/>
                <wp:docPr id="1" name="矩形 16"/>
                <a:graphic xmlns:a="http://schemas.openxmlformats.org/drawingml/2006/main">
                  <a:graphicData uri="http://schemas.microsoft.com/office/word/2010/wordprocessingShape">
                    <wps:wsp>
                      <wps:cNvSpPr/>
                      <wps:spPr>
                        <a:xfrm>
                          <a:off x="0" y="0"/>
                          <a:ext cx="1136160" cy="10675080"/>
                        </a:xfrm>
                        <a:prstGeom prst="rect">
                          <a:avLst/>
                        </a:prstGeom>
                        <a:solidFill>
                          <a:schemeClr val="accent1">
                            <a:lumMod val="75000"/>
                          </a:schemeClr>
                        </a:solidFill>
                        <a:ln w="12600">
                          <a:noFill/>
                        </a:ln>
                      </wps:spPr>
                      <wps:style>
                        <a:lnRef idx="0"/>
                        <a:fillRef idx="0"/>
                        <a:effectRef idx="0"/>
                        <a:fontRef idx="minor"/>
                      </wps:style>
                      <wps:bodyPr/>
                    </wps:wsp>
                  </a:graphicData>
                </a:graphic>
              </wp:anchor>
            </w:drawing>
          </mc:Choice>
          <mc:Fallback>
            <w:pict>
              <v:rect id="shape_0" ID="矩形 16" fillcolor="#2f5597" stroked="f" style="position:absolute;margin-left:-75.4pt;margin-top:-91.6pt;width:89.4pt;height:840.5pt;mso-position-horizontal-relative:margin">
                <w10:wrap type="none"/>
                <v:fill o:detectmouseclick="t" type="solid" color2="#d0aa68"/>
                <v:stroke color="#3465a4" weight="12600" joinstyle="round" endcap="flat"/>
              </v:rect>
            </w:pict>
          </mc:Fallback>
        </mc:AlternateContent>
        <mc:AlternateContent>
          <mc:Choice Requires="wps">
            <w:drawing>
              <wp:anchor behindDoc="0" distT="0" distB="0" distL="0" distR="0" simplePos="0" locked="0" layoutInCell="1" allowOverlap="1" relativeHeight="37">
                <wp:simplePos x="0" y="0"/>
                <wp:positionH relativeFrom="column">
                  <wp:posOffset>6379845</wp:posOffset>
                </wp:positionH>
                <wp:positionV relativeFrom="paragraph">
                  <wp:posOffset>-29041090</wp:posOffset>
                </wp:positionV>
                <wp:extent cx="690245" cy="628015"/>
                <wp:effectExtent l="0" t="0" r="20955" b="19050"/>
                <wp:wrapNone/>
                <wp:docPr id="2" name="直接连接符 3"/>
                <a:graphic xmlns:a="http://schemas.openxmlformats.org/drawingml/2006/main">
                  <a:graphicData uri="http://schemas.microsoft.com/office/word/2010/wordprocessingShape">
                    <wps:wsp>
                      <wps:cNvSpPr/>
                      <wps:spPr>
                        <a:xfrm>
                          <a:off x="0" y="0"/>
                          <a:ext cx="699120" cy="454381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4.4pt,-2289.55pt" to="559.4pt,1288.2pt" ID="直接连接符 3" stroked="t" style="position:absolute">
                <v:stroke color="#4472c4" weight="6480" joinstyle="miter"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5930265</wp:posOffset>
                </wp:positionH>
                <wp:positionV relativeFrom="paragraph">
                  <wp:posOffset>-25406985</wp:posOffset>
                </wp:positionV>
                <wp:extent cx="1057275" cy="83820"/>
                <wp:effectExtent l="0" t="0" r="19050" b="33655"/>
                <wp:wrapNone/>
                <wp:docPr id="3" name="直接连接符 4"/>
                <a:graphic xmlns:a="http://schemas.openxmlformats.org/drawingml/2006/main">
                  <a:graphicData uri="http://schemas.microsoft.com/office/word/2010/wordprocessingShape">
                    <wps:wsp>
                      <wps:cNvSpPr/>
                      <wps:spPr>
                        <a:xfrm flipH="1">
                          <a:off x="0" y="0"/>
                          <a:ext cx="1059840" cy="462420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4.35pt,-2038.95pt" to="587.75pt,1602.1pt" ID="直接连接符 4" stroked="t" style="position:absolute;flip:x">
                <v:stroke color="#4472c4" weight="6480" joinstyle="miter"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margin">
                  <wp:posOffset>-957580</wp:posOffset>
                </wp:positionH>
                <wp:positionV relativeFrom="paragraph">
                  <wp:posOffset>-1163320</wp:posOffset>
                </wp:positionV>
                <wp:extent cx="1136650" cy="10344150"/>
                <wp:effectExtent l="0" t="0" r="0" b="0"/>
                <wp:wrapNone/>
                <wp:docPr id="4" name="Frame1"/>
                <a:graphic xmlns:a="http://schemas.openxmlformats.org/drawingml/2006/main">
                  <a:graphicData uri="http://schemas.microsoft.com/office/word/2010/wordprocessingShape">
                    <wps:wsp>
                      <wps:cNvSpPr/>
                      <wps:spPr>
                        <a:xfrm>
                          <a:off x="0" y="0"/>
                          <a:ext cx="1136160" cy="10343520"/>
                        </a:xfrm>
                        <a:prstGeom prst="rect">
                          <a:avLst/>
                        </a:prstGeom>
                        <a:noFill/>
                        <a:ln>
                          <a:noFill/>
                        </a:ln>
                      </wps:spPr>
                      <wps:style>
                        <a:lnRef idx="0"/>
                        <a:fillRef idx="0"/>
                        <a:effectRef idx="0"/>
                        <a:fontRef idx="minor"/>
                      </wps:style>
                      <wps:txbx>
                        <w:txbxContent>
                          <w:p>
                            <w:pPr>
                              <w:pStyle w:val="1"/>
                              <w:jc w:val="center"/>
                              <w:rPr/>
                            </w:pPr>
                            <w:r>
                              <w:rPr>
                                <w:rFonts w:eastAsia="华文中宋" w:ascii="Cambria" w:hAnsi="Cambria"/>
                                <w:b/>
                                <w:i/>
                                <w:iCs/>
                                <w:color w:val="FFFFFF" w:themeColor="background1"/>
                                <w:sz w:val="84"/>
                                <w:szCs w:val="84"/>
                                <w14:textFill>
                                  <w14:solidFill>
                                    <w14:schemeClr w14:val="bg1"/>
                                  </w14:solidFill>
                                </w14:textFill>
                              </w:rPr>
                              <w:t>2</w:t>
                            </w:r>
                          </w:p>
                          <w:p>
                            <w:pPr>
                              <w:pStyle w:val="1"/>
                              <w:jc w:val="center"/>
                              <w:rPr/>
                            </w:pPr>
                            <w:r>
                              <w:rPr>
                                <w:rFonts w:eastAsia="华文中宋" w:ascii="Cambria" w:hAnsi="Cambria"/>
                                <w:b/>
                                <w:i/>
                                <w:iCs/>
                                <w:color w:val="FFFFFF" w:themeColor="background1"/>
                                <w:sz w:val="84"/>
                                <w:szCs w:val="84"/>
                                <w14:textFill>
                                  <w14:solidFill>
                                    <w14:schemeClr w14:val="bg1"/>
                                  </w14:solidFill>
                                </w14:textFill>
                              </w:rPr>
                              <w:t>0</w:t>
                            </w:r>
                          </w:p>
                          <w:p>
                            <w:pPr>
                              <w:pStyle w:val="1"/>
                              <w:jc w:val="center"/>
                              <w:rPr/>
                            </w:pPr>
                            <w:r>
                              <w:rPr>
                                <w:rFonts w:eastAsia="华文中宋" w:ascii="Cambria" w:hAnsi="Cambria"/>
                                <w:b/>
                                <w:i/>
                                <w:iCs/>
                                <w:color w:val="FFFFFF" w:themeColor="background1"/>
                                <w:sz w:val="84"/>
                                <w:szCs w:val="84"/>
                                <w14:textFill>
                                  <w14:solidFill>
                                    <w14:schemeClr w14:val="bg1"/>
                                  </w14:solidFill>
                                </w14:textFill>
                              </w:rPr>
                              <w:t>2</w:t>
                            </w:r>
                          </w:p>
                          <w:p>
                            <w:pPr>
                              <w:pStyle w:val="1"/>
                              <w:jc w:val="center"/>
                              <w:rPr/>
                            </w:pPr>
                            <w:r>
                              <w:rPr>
                                <w:rFonts w:eastAsia="华文中宋" w:ascii="Cambria" w:hAnsi="Cambria"/>
                                <w:b/>
                                <w:i/>
                                <w:iCs/>
                                <w:color w:val="FFFFFF" w:themeColor="background1"/>
                                <w:sz w:val="84"/>
                                <w:szCs w:val="84"/>
                                <w14:textFill>
                                  <w14:solidFill>
                                    <w14:schemeClr w14:val="bg1"/>
                                  </w14:solidFill>
                                </w14:textFill>
                              </w:rPr>
                              <w:t>0</w:t>
                            </w:r>
                          </w:p>
                        </w:txbxContent>
                      </wps:txbx>
                      <wps:bodyPr lIns="182880" rIns="182880" anchor="ctr">
                        <a:noAutofit/>
                      </wps:bodyPr>
                    </wps:wsp>
                  </a:graphicData>
                </a:graphic>
              </wp:anchor>
            </w:drawing>
          </mc:Choice>
          <mc:Fallback>
            <w:pict>
              <v:rect id="shape_0" ID="Frame1" stroked="f" style="position:absolute;margin-left:-75.4pt;margin-top:-91.6pt;width:89.4pt;height:814.4pt;mso-position-horizontal-relative:margin">
                <w10:wrap type="square"/>
                <v:fill o:detectmouseclick="t" on="false"/>
                <v:stroke color="#3465a4" joinstyle="round" endcap="flat"/>
                <v:textbox>
                  <w:txbxContent>
                    <w:p>
                      <w:pPr>
                        <w:pStyle w:val="1"/>
                        <w:jc w:val="center"/>
                        <w:rPr/>
                      </w:pPr>
                      <w:r>
                        <w:rPr>
                          <w:rFonts w:eastAsia="华文中宋" w:ascii="Cambria" w:hAnsi="Cambria"/>
                          <w:b/>
                          <w:i/>
                          <w:iCs/>
                          <w:color w:val="FFFFFF" w:themeColor="background1"/>
                          <w:sz w:val="84"/>
                          <w:szCs w:val="84"/>
                          <w14:textFill>
                            <w14:solidFill>
                              <w14:schemeClr w14:val="bg1"/>
                            </w14:solidFill>
                          </w14:textFill>
                        </w:rPr>
                        <w:t>2</w:t>
                      </w:r>
                    </w:p>
                    <w:p>
                      <w:pPr>
                        <w:pStyle w:val="1"/>
                        <w:jc w:val="center"/>
                        <w:rPr/>
                      </w:pPr>
                      <w:r>
                        <w:rPr>
                          <w:rFonts w:eastAsia="华文中宋" w:ascii="Cambria" w:hAnsi="Cambria"/>
                          <w:b/>
                          <w:i/>
                          <w:iCs/>
                          <w:color w:val="FFFFFF" w:themeColor="background1"/>
                          <w:sz w:val="84"/>
                          <w:szCs w:val="84"/>
                          <w14:textFill>
                            <w14:solidFill>
                              <w14:schemeClr w14:val="bg1"/>
                            </w14:solidFill>
                          </w14:textFill>
                        </w:rPr>
                        <w:t>0</w:t>
                      </w:r>
                    </w:p>
                    <w:p>
                      <w:pPr>
                        <w:pStyle w:val="1"/>
                        <w:jc w:val="center"/>
                        <w:rPr/>
                      </w:pPr>
                      <w:r>
                        <w:rPr>
                          <w:rFonts w:eastAsia="华文中宋" w:ascii="Cambria" w:hAnsi="Cambria"/>
                          <w:b/>
                          <w:i/>
                          <w:iCs/>
                          <w:color w:val="FFFFFF" w:themeColor="background1"/>
                          <w:sz w:val="84"/>
                          <w:szCs w:val="84"/>
                          <w14:textFill>
                            <w14:solidFill>
                              <w14:schemeClr w14:val="bg1"/>
                            </w14:solidFill>
                          </w14:textFill>
                        </w:rPr>
                        <w:t>2</w:t>
                      </w:r>
                    </w:p>
                    <w:p>
                      <w:pPr>
                        <w:pStyle w:val="1"/>
                        <w:jc w:val="center"/>
                        <w:rPr/>
                      </w:pPr>
                      <w:r>
                        <w:rPr>
                          <w:rFonts w:eastAsia="华文中宋" w:ascii="Cambria" w:hAnsi="Cambria"/>
                          <w:b/>
                          <w:i/>
                          <w:iCs/>
                          <w:color w:val="FFFFFF" w:themeColor="background1"/>
                          <w:sz w:val="84"/>
                          <w:szCs w:val="84"/>
                          <w14:textFill>
                            <w14:solidFill>
                              <w14:schemeClr w14:val="bg1"/>
                            </w14:solidFill>
                          </w14:textFill>
                        </w:rPr>
                        <w:t>0</w:t>
                      </w:r>
                    </w:p>
                  </w:txbxContent>
                </v:textbox>
              </v:rect>
            </w:pict>
          </mc:Fallback>
        </mc:AlternateContent>
        <w:drawing>
          <wp:anchor behindDoc="0" distT="0" distB="0" distL="0" distR="0" simplePos="0" locked="0" layoutInCell="1" allowOverlap="1" relativeHeight="35">
            <wp:simplePos x="0" y="0"/>
            <wp:positionH relativeFrom="column">
              <wp:posOffset>1983105</wp:posOffset>
            </wp:positionH>
            <wp:positionV relativeFrom="paragraph">
              <wp:posOffset>-300355</wp:posOffset>
            </wp:positionV>
            <wp:extent cx="3237230" cy="1065530"/>
            <wp:effectExtent l="0" t="0" r="0" b="0"/>
            <wp:wrapNone/>
            <wp:docPr id="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
                    <pic:cNvPicPr>
                      <a:picLocks noChangeAspect="1" noChangeArrowheads="1"/>
                    </pic:cNvPicPr>
                  </pic:nvPicPr>
                  <pic:blipFill>
                    <a:blip r:embed="rId2"/>
                    <a:stretch>
                      <a:fillRect/>
                    </a:stretch>
                  </pic:blipFill>
                  <pic:spPr bwMode="auto">
                    <a:xfrm>
                      <a:off x="0" y="0"/>
                      <a:ext cx="3237230" cy="1065530"/>
                    </a:xfrm>
                    <a:prstGeom prst="rect">
                      <a:avLst/>
                    </a:prstGeom>
                  </pic:spPr>
                </pic:pic>
              </a:graphicData>
            </a:graphic>
          </wp:anchor>
        </w:drawing>
      </w:r>
    </w:p>
    <w:p>
      <w:pPr>
        <w:pStyle w:val="Normal"/>
        <w:rPr/>
      </w:pPr>
      <w:r>
        <w:rPr/>
      </w:r>
    </w:p>
    <w:p>
      <w:pPr>
        <w:pStyle w:val="Normal"/>
        <w:widowControl/>
        <w:jc w:val="left"/>
        <w:rPr/>
      </w:pPr>
      <w:r>
        <w:rPr/>
      </w:r>
    </w:p>
    <w:p>
      <w:pPr>
        <w:pStyle w:val="Normal"/>
        <w:widowControl/>
        <w:jc w:val="left"/>
        <w:rPr/>
      </w:pPr>
      <w:r>
        <w:rPr/>
        <mc:AlternateContent>
          <mc:Choice Requires="wps">
            <w:drawing>
              <wp:anchor behindDoc="0" distT="0" distB="0" distL="0" distR="0" simplePos="0" locked="0" layoutInCell="1" allowOverlap="1" relativeHeight="33">
                <wp:simplePos x="0" y="0"/>
                <wp:positionH relativeFrom="margin">
                  <wp:posOffset>1525905</wp:posOffset>
                </wp:positionH>
                <wp:positionV relativeFrom="paragraph">
                  <wp:posOffset>248920</wp:posOffset>
                </wp:positionV>
                <wp:extent cx="3785870" cy="1058545"/>
                <wp:effectExtent l="0" t="0" r="0" b="0"/>
                <wp:wrapNone/>
                <wp:docPr id="7" name="矩形 16"/>
                <a:graphic xmlns:a="http://schemas.openxmlformats.org/drawingml/2006/main">
                  <a:graphicData uri="http://schemas.microsoft.com/office/word/2010/wordprocessingShape">
                    <wps:wsp>
                      <wps:cNvSpPr/>
                      <wps:spPr>
                        <a:xfrm>
                          <a:off x="0" y="0"/>
                          <a:ext cx="3785400" cy="1058040"/>
                        </a:xfrm>
                        <a:prstGeom prst="rect">
                          <a:avLst/>
                        </a:prstGeom>
                        <a:noFill/>
                        <a:ln w="12600">
                          <a:noFill/>
                        </a:ln>
                      </wps:spPr>
                      <wps:style>
                        <a:lnRef idx="0"/>
                        <a:fillRef idx="0"/>
                        <a:effectRef idx="0"/>
                        <a:fontRef idx="minor"/>
                      </wps:style>
                      <wps:bodyPr/>
                    </wps:wsp>
                  </a:graphicData>
                </a:graphic>
              </wp:anchor>
            </w:drawing>
          </mc:Choice>
          <mc:Fallback>
            <w:pict>
              <v:rect id="shape_0" ID="矩形 16" stroked="f" style="position:absolute;margin-left:120.15pt;margin-top:19.6pt;width:298pt;height:83.25pt;mso-position-horizontal-relative:margin">
                <w10:wrap type="none"/>
                <v:fill o:detectmouseclick="t" on="false"/>
                <v:stroke color="#3465a4" weight="12600" joinstyle="round" endcap="flat"/>
              </v:rect>
            </w:pict>
          </mc:Fallback>
        </mc:AlternateContent>
        <mc:AlternateContent>
          <mc:Choice Requires="wps">
            <w:drawing>
              <wp:anchor behindDoc="0" distT="0" distB="0" distL="0" distR="0" simplePos="0" locked="0" layoutInCell="1" allowOverlap="1" relativeHeight="34">
                <wp:simplePos x="0" y="0"/>
                <wp:positionH relativeFrom="margin">
                  <wp:posOffset>1525905</wp:posOffset>
                </wp:positionH>
                <wp:positionV relativeFrom="paragraph">
                  <wp:posOffset>103505</wp:posOffset>
                </wp:positionV>
                <wp:extent cx="3785870" cy="1046480"/>
                <wp:effectExtent l="0" t="0" r="0" b="0"/>
                <wp:wrapNone/>
                <wp:docPr id="8" name="Frame2"/>
                <a:graphic xmlns:a="http://schemas.openxmlformats.org/drawingml/2006/main">
                  <a:graphicData uri="http://schemas.microsoft.com/office/word/2010/wordprocessingShape">
                    <wps:wsp>
                      <wps:cNvSpPr/>
                      <wps:spPr>
                        <a:xfrm>
                          <a:off x="0" y="0"/>
                          <a:ext cx="3785400" cy="1045800"/>
                        </a:xfrm>
                        <a:prstGeom prst="rect">
                          <a:avLst/>
                        </a:prstGeom>
                        <a:noFill/>
                        <a:ln>
                          <a:noFill/>
                        </a:ln>
                      </wps:spPr>
                      <wps:style>
                        <a:lnRef idx="0"/>
                        <a:fillRef idx="0"/>
                        <a:effectRef idx="0"/>
                        <a:fontRef idx="minor"/>
                      </wps:style>
                      <wps:txbx>
                        <w:txbxContent>
                          <w:p>
                            <w:pPr>
                              <w:pStyle w:val="1"/>
                              <w:jc w:val="center"/>
                              <w:rPr/>
                            </w:pPr>
                            <w:r>
                              <w:rPr>
                                <w:rFonts w:ascii="Cambria" w:hAnsi="Cambria" w:eastAsia="华文中宋"/>
                                <w:b/>
                                <w:color w:val="000000" w:themeColor="text1"/>
                                <w:sz w:val="52"/>
                                <w:szCs w:val="52"/>
                                <w14:textFill>
                                  <w14:solidFill>
                                    <w14:schemeClr w14:val="tx1"/>
                                  </w14:solidFill>
                                </w14:textFill>
                              </w:rPr>
                              <w:t>数字电路与逻辑设计</w:t>
                            </w:r>
                          </w:p>
                          <w:p>
                            <w:pPr>
                              <w:pStyle w:val="1"/>
                              <w:jc w:val="center"/>
                              <w:rPr/>
                            </w:pPr>
                            <w:r>
                              <w:rPr>
                                <w:rFonts w:ascii="Cambria" w:hAnsi="Cambria" w:eastAsia="华文中宋"/>
                                <w:b/>
                                <w:color w:val="000000" w:themeColor="text1"/>
                                <w:sz w:val="52"/>
                                <w:szCs w:val="52"/>
                                <w14:textFill>
                                  <w14:solidFill>
                                    <w14:schemeClr w14:val="tx1"/>
                                  </w14:solidFill>
                                </w14:textFill>
                              </w:rPr>
                              <w:t>课程实</w:t>
                            </w:r>
                            <w:r>
                              <w:rPr>
                                <w:rFonts w:ascii="华文中宋" w:hAnsi="华文中宋" w:eastAsia="华文中宋"/>
                                <w:b/>
                                <w:color w:val="000000" w:themeColor="text1"/>
                                <w:sz w:val="52"/>
                                <w:szCs w:val="52"/>
                                <w14:textFill>
                                  <w14:solidFill>
                                    <w14:schemeClr w14:val="tx1"/>
                                  </w14:solidFill>
                                </w14:textFill>
                              </w:rPr>
                              <w:t>验报告</w:t>
                            </w:r>
                          </w:p>
                        </w:txbxContent>
                      </wps:txbx>
                      <wps:bodyPr lIns="182880" rIns="182880" anchor="ctr">
                        <a:spAutoFit/>
                      </wps:bodyPr>
                    </wps:wsp>
                  </a:graphicData>
                </a:graphic>
              </wp:anchor>
            </w:drawing>
          </mc:Choice>
          <mc:Fallback>
            <w:pict>
              <v:rect id="shape_0" ID="Frame2" stroked="f" style="position:absolute;margin-left:120.15pt;margin-top:8.15pt;width:298pt;height:82.3pt;mso-position-horizontal-relative:margin">
                <w10:wrap type="square"/>
                <v:fill o:detectmouseclick="t" on="false"/>
                <v:stroke color="#3465a4" joinstyle="round" endcap="flat"/>
                <v:textbox>
                  <w:txbxContent>
                    <w:p>
                      <w:pPr>
                        <w:pStyle w:val="1"/>
                        <w:jc w:val="center"/>
                        <w:rPr/>
                      </w:pPr>
                      <w:r>
                        <w:rPr>
                          <w:rFonts w:ascii="Cambria" w:hAnsi="Cambria" w:eastAsia="华文中宋"/>
                          <w:b/>
                          <w:color w:val="000000" w:themeColor="text1"/>
                          <w:sz w:val="52"/>
                          <w:szCs w:val="52"/>
                          <w14:textFill>
                            <w14:solidFill>
                              <w14:schemeClr w14:val="tx1"/>
                            </w14:solidFill>
                          </w14:textFill>
                        </w:rPr>
                        <w:t>数字电路与逻辑设计</w:t>
                      </w:r>
                    </w:p>
                    <w:p>
                      <w:pPr>
                        <w:pStyle w:val="1"/>
                        <w:jc w:val="center"/>
                        <w:rPr/>
                      </w:pPr>
                      <w:r>
                        <w:rPr>
                          <w:rFonts w:ascii="Cambria" w:hAnsi="Cambria" w:eastAsia="华文中宋"/>
                          <w:b/>
                          <w:color w:val="000000" w:themeColor="text1"/>
                          <w:sz w:val="52"/>
                          <w:szCs w:val="52"/>
                          <w14:textFill>
                            <w14:solidFill>
                              <w14:schemeClr w14:val="tx1"/>
                            </w14:solidFill>
                          </w14:textFill>
                        </w:rPr>
                        <w:t>课程实</w:t>
                      </w:r>
                      <w:r>
                        <w:rPr>
                          <w:rFonts w:ascii="华文中宋" w:hAnsi="华文中宋" w:eastAsia="华文中宋"/>
                          <w:b/>
                          <w:color w:val="000000" w:themeColor="text1"/>
                          <w:sz w:val="52"/>
                          <w:szCs w:val="52"/>
                          <w14:textFill>
                            <w14:solidFill>
                              <w14:schemeClr w14:val="tx1"/>
                            </w14:solidFill>
                          </w14:textFill>
                        </w:rPr>
                        <w:t>验报告</w:t>
                      </w:r>
                    </w:p>
                  </w:txbxContent>
                </v:textbox>
              </v:rect>
            </w:pict>
          </mc:Fallback>
        </mc:AlternateConten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mc:AlternateContent>
          <mc:Choice Requires="wps">
            <w:drawing>
              <wp:anchor behindDoc="0" distT="0" distB="0" distL="0" distR="0" simplePos="0" locked="0" layoutInCell="1" allowOverlap="1" relativeHeight="30">
                <wp:simplePos x="0" y="0"/>
                <wp:positionH relativeFrom="margin">
                  <wp:posOffset>392430</wp:posOffset>
                </wp:positionH>
                <wp:positionV relativeFrom="paragraph">
                  <wp:posOffset>550545</wp:posOffset>
                </wp:positionV>
                <wp:extent cx="6264910" cy="621030"/>
                <wp:effectExtent l="0" t="0" r="5715" b="0"/>
                <wp:wrapNone/>
                <wp:docPr id="10" name="矩形 16"/>
                <a:graphic xmlns:a="http://schemas.openxmlformats.org/drawingml/2006/main">
                  <a:graphicData uri="http://schemas.microsoft.com/office/word/2010/wordprocessingShape">
                    <wps:wsp>
                      <wps:cNvSpPr/>
                      <wps:spPr>
                        <a:xfrm>
                          <a:off x="0" y="0"/>
                          <a:ext cx="6264360" cy="620280"/>
                        </a:xfrm>
                        <a:prstGeom prst="rect">
                          <a:avLst/>
                        </a:prstGeom>
                        <a:solidFill>
                          <a:schemeClr val="accent1">
                            <a:lumMod val="75000"/>
                          </a:schemeClr>
                        </a:solidFill>
                        <a:ln w="12600">
                          <a:noFill/>
                        </a:ln>
                      </wps:spPr>
                      <wps:style>
                        <a:lnRef idx="0"/>
                        <a:fillRef idx="0"/>
                        <a:effectRef idx="0"/>
                        <a:fontRef idx="minor"/>
                      </wps:style>
                      <wps:bodyPr/>
                    </wps:wsp>
                  </a:graphicData>
                </a:graphic>
              </wp:anchor>
            </w:drawing>
          </mc:Choice>
          <mc:Fallback>
            <w:pict>
              <v:rect id="shape_0" ID="矩形 16" fillcolor="#2f5597" stroked="f" style="position:absolute;margin-left:30.9pt;margin-top:43.35pt;width:493.2pt;height:48.8pt;mso-position-horizontal-relative:margin">
                <w10:wrap type="none"/>
                <v:fill o:detectmouseclick="t" type="solid" color2="#d0aa68"/>
                <v:stroke color="#3465a4" weight="12600"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391795</wp:posOffset>
                </wp:positionH>
                <wp:positionV relativeFrom="paragraph">
                  <wp:posOffset>115570</wp:posOffset>
                </wp:positionV>
                <wp:extent cx="1775460" cy="10160"/>
                <wp:effectExtent l="0" t="0" r="36830" b="30480"/>
                <wp:wrapNone/>
                <wp:docPr id="11" name="直接连接符 8"/>
                <a:graphic xmlns:a="http://schemas.openxmlformats.org/drawingml/2006/main">
                  <a:graphicData uri="http://schemas.microsoft.com/office/word/2010/wordprocessingShape">
                    <wps:wsp>
                      <wps:cNvSpPr/>
                      <wps:spPr>
                        <a:xfrm flipV="1">
                          <a:off x="0" y="0"/>
                          <a:ext cx="1774800" cy="68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85pt,8.8pt" to="170.55pt,9.3pt" ID="直接连接符 8" stroked="t" style="position:absolute;flip:y">
                <v:stroke color="#4472c4" weight="6480" joinstyle="miter"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margin">
                  <wp:posOffset>392430</wp:posOffset>
                </wp:positionH>
                <wp:positionV relativeFrom="paragraph">
                  <wp:posOffset>182245</wp:posOffset>
                </wp:positionV>
                <wp:extent cx="6264910" cy="614045"/>
                <wp:effectExtent l="0" t="0" r="0" b="0"/>
                <wp:wrapNone/>
                <wp:docPr id="12" name="Frame3"/>
                <a:graphic xmlns:a="http://schemas.openxmlformats.org/drawingml/2006/main">
                  <a:graphicData uri="http://schemas.microsoft.com/office/word/2010/wordprocessingShape">
                    <wps:wsp>
                      <wps:cNvSpPr/>
                      <wps:spPr>
                        <a:xfrm>
                          <a:off x="0" y="0"/>
                          <a:ext cx="6264360" cy="613440"/>
                        </a:xfrm>
                        <a:prstGeom prst="rect">
                          <a:avLst/>
                        </a:prstGeom>
                        <a:noFill/>
                        <a:ln>
                          <a:noFill/>
                        </a:ln>
                      </wps:spPr>
                      <wps:style>
                        <a:lnRef idx="0"/>
                        <a:fillRef idx="0"/>
                        <a:effectRef idx="0"/>
                        <a:fontRef idx="minor"/>
                      </wps:style>
                      <wps:txbx>
                        <w:txbxContent>
                          <w:p>
                            <w:pPr>
                              <w:pStyle w:val="1"/>
                              <w:jc w:val="center"/>
                              <w:rPr/>
                            </w:pPr>
                            <w:r>
                              <w:rPr>
                                <w:rFonts w:ascii="Cambria" w:hAnsi="Cambria" w:eastAsia="华文中宋"/>
                                <w:b/>
                                <w:color w:val="FFFFFF" w:themeColor="background1"/>
                                <w:sz w:val="52"/>
                                <w:szCs w:val="52"/>
                                <w14:textFill>
                                  <w14:solidFill>
                                    <w14:schemeClr w14:val="bg1"/>
                                  </w14:solidFill>
                                </w14:textFill>
                              </w:rPr>
                              <w:t>小型实验室门禁系统</w:t>
                            </w:r>
                          </w:p>
                        </w:txbxContent>
                      </wps:txbx>
                      <wps:bodyPr lIns="182880" rIns="182880" anchor="ctr">
                        <a:spAutoFit/>
                      </wps:bodyPr>
                    </wps:wsp>
                  </a:graphicData>
                </a:graphic>
              </wp:anchor>
            </w:drawing>
          </mc:Choice>
          <mc:Fallback>
            <w:pict>
              <v:rect id="shape_0" ID="Frame3" stroked="f" style="position:absolute;margin-left:30.9pt;margin-top:14.35pt;width:493.2pt;height:48.25pt;mso-position-horizontal-relative:margin">
                <w10:wrap type="square"/>
                <v:fill o:detectmouseclick="t" on="false"/>
                <v:stroke color="#3465a4" joinstyle="round" endcap="flat"/>
                <v:textbox>
                  <w:txbxContent>
                    <w:p>
                      <w:pPr>
                        <w:pStyle w:val="1"/>
                        <w:jc w:val="center"/>
                        <w:rPr/>
                      </w:pPr>
                      <w:r>
                        <w:rPr>
                          <w:rFonts w:ascii="Cambria" w:hAnsi="Cambria" w:eastAsia="华文中宋"/>
                          <w:b/>
                          <w:color w:val="FFFFFF" w:themeColor="background1"/>
                          <w:sz w:val="52"/>
                          <w:szCs w:val="52"/>
                          <w14:textFill>
                            <w14:solidFill>
                              <w14:schemeClr w14:val="bg1"/>
                            </w14:solidFill>
                          </w14:textFill>
                        </w:rPr>
                        <w:t>小型实验室门禁系统</w:t>
                      </w:r>
                    </w:p>
                  </w:txbxContent>
                </v:textbox>
              </v:rect>
            </w:pict>
          </mc:Fallback>
        </mc:AlternateContent>
      </w:r>
    </w:p>
    <w:p>
      <w:pPr>
        <w:pStyle w:val="Normal"/>
        <w:widowControl/>
        <w:jc w:val="left"/>
        <w:rPr/>
      </w:pPr>
      <w:r>
        <w:rPr/>
      </w:r>
    </w:p>
    <w:p>
      <w:pPr>
        <w:pStyle w:val="Normal"/>
        <w:widowControl/>
        <w:jc w:val="left"/>
        <w:rPr/>
      </w:pPr>
      <w:r>
        <w:rPr/>
      </w:r>
    </w:p>
    <w:p>
      <w:pPr>
        <w:pStyle w:val="Normal"/>
        <w:widowControl/>
        <w:jc w:val="left"/>
        <w:rPr/>
      </w:pPr>
      <w:r>
        <w:rPr/>
        <mc:AlternateContent>
          <mc:Choice Requires="wps">
            <w:drawing>
              <wp:anchor behindDoc="0" distT="0" distB="0" distL="0" distR="0" simplePos="0" locked="0" layoutInCell="1" allowOverlap="1" relativeHeight="27">
                <wp:simplePos x="0" y="0"/>
                <wp:positionH relativeFrom="column">
                  <wp:posOffset>2129155</wp:posOffset>
                </wp:positionH>
                <wp:positionV relativeFrom="paragraph">
                  <wp:posOffset>208915</wp:posOffset>
                </wp:positionV>
                <wp:extent cx="4464050" cy="38735"/>
                <wp:effectExtent l="0" t="0" r="34290" b="20955"/>
                <wp:wrapNone/>
                <wp:docPr id="14" name="直接连接符 6"/>
                <a:graphic xmlns:a="http://schemas.openxmlformats.org/drawingml/2006/main">
                  <a:graphicData uri="http://schemas.microsoft.com/office/word/2010/wordprocessingShape">
                    <wps:wsp>
                      <wps:cNvSpPr/>
                      <wps:spPr>
                        <a:xfrm flipV="1">
                          <a:off x="0" y="0"/>
                          <a:ext cx="4463280" cy="36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7.65pt,15.05pt" to="519.05pt,17.9pt" ID="直接连接符 6" stroked="t" style="position:absolute;flip:y">
                <v:stroke color="#4472c4" weight="6480" joinstyle="miter"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2114550</wp:posOffset>
                </wp:positionH>
                <wp:positionV relativeFrom="paragraph">
                  <wp:posOffset>291465</wp:posOffset>
                </wp:positionV>
                <wp:extent cx="4478655" cy="9525"/>
                <wp:effectExtent l="0" t="0" r="19685" b="31115"/>
                <wp:wrapNone/>
                <wp:docPr id="15" name="直接连接符 7"/>
                <a:graphic xmlns:a="http://schemas.openxmlformats.org/drawingml/2006/main">
                  <a:graphicData uri="http://schemas.microsoft.com/office/word/2010/wordprocessingShape">
                    <wps:wsp>
                      <wps:cNvSpPr/>
                      <wps:spPr>
                        <a:xfrm flipV="1">
                          <a:off x="0" y="0"/>
                          <a:ext cx="4478040" cy="64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6.5pt,22.75pt" to="519.05pt,23.2pt" ID="直接连接符 7" stroked="t" style="position:absolute;flip:y">
                <v:stroke color="#4472c4" weight="6480" joinstyle="miter"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6789420</wp:posOffset>
                </wp:positionH>
                <wp:positionV relativeFrom="paragraph">
                  <wp:posOffset>-4904740</wp:posOffset>
                </wp:positionV>
                <wp:extent cx="66040" cy="832485"/>
                <wp:effectExtent l="0" t="0" r="26670" b="30480"/>
                <wp:wrapNone/>
                <wp:docPr id="16" name="直接连接符 9"/>
                <a:graphic xmlns:a="http://schemas.openxmlformats.org/drawingml/2006/main">
                  <a:graphicData uri="http://schemas.microsoft.com/office/word/2010/wordprocessingShape">
                    <wps:wsp>
                      <wps:cNvSpPr/>
                      <wps:spPr>
                        <a:xfrm>
                          <a:off x="0" y="0"/>
                          <a:ext cx="82080" cy="31611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4.4pt,-356.7pt" to="510.8pt,-107.85pt" ID="直接连接符 9" stroked="t" style="position:absolute">
                <v:stroke color="#4472c4" weight="6480" joinstyle="miter" endcap="flat"/>
                <v:fill o:detectmouseclick="t" on="false"/>
              </v:line>
            </w:pict>
          </mc:Fallback>
        </mc:AlternateContent>
      </w:r>
    </w:p>
    <w:p>
      <w:pPr>
        <w:pStyle w:val="Normal"/>
        <w:widowControl/>
        <w:jc w:val="left"/>
        <w:rPr/>
      </w:pPr>
      <w:r>
        <w:rPr/>
      </w:r>
    </w:p>
    <w:p>
      <w:pPr>
        <w:pStyle w:val="Normal"/>
        <w:widowControl/>
        <w:tabs>
          <w:tab w:val="clear" w:pos="420"/>
          <w:tab w:val="left" w:pos="1884" w:leader="none"/>
        </w:tabs>
        <w:jc w:val="left"/>
        <w:rPr/>
      </w:pPr>
      <w:r>
        <w:rPr/>
        <w:tab/>
      </w:r>
    </w:p>
    <w:p>
      <w:pPr>
        <w:pStyle w:val="Normal"/>
        <w:widowControl/>
        <w:tabs>
          <w:tab w:val="clear" w:pos="420"/>
          <w:tab w:val="left" w:pos="1884" w:leader="none"/>
        </w:tabs>
        <w:jc w:val="left"/>
        <w:rPr/>
      </w:pPr>
      <w:r>
        <w:rPr/>
      </w:r>
    </w:p>
    <w:p>
      <w:pPr>
        <w:pStyle w:val="Normal"/>
        <w:widowControl/>
        <w:tabs>
          <w:tab w:val="clear" w:pos="420"/>
          <w:tab w:val="left" w:pos="1884" w:leader="none"/>
        </w:tabs>
        <w:jc w:val="left"/>
        <w:rPr/>
      </w:pPr>
      <w:r>
        <w:rPr/>
      </w:r>
    </w:p>
    <w:p>
      <w:pPr>
        <w:pStyle w:val="Normal"/>
        <w:widowControl/>
        <w:tabs>
          <w:tab w:val="clear" w:pos="420"/>
          <w:tab w:val="left" w:pos="1884" w:leader="none"/>
        </w:tabs>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tbl>
      <w:tblPr>
        <w:tblStyle w:val="7"/>
        <w:tblW w:w="5527" w:type="dxa"/>
        <w:jc w:val="left"/>
        <w:tblInd w:w="2552" w:type="dxa"/>
        <w:tblCellMar>
          <w:top w:w="0" w:type="dxa"/>
          <w:left w:w="108" w:type="dxa"/>
          <w:bottom w:w="0" w:type="dxa"/>
          <w:right w:w="108" w:type="dxa"/>
        </w:tblCellMar>
      </w:tblPr>
      <w:tblGrid>
        <w:gridCol w:w="1560"/>
        <w:gridCol w:w="3966"/>
      </w:tblGrid>
      <w:tr>
        <w:trPr>
          <w:trHeight w:val="567" w:hRule="atLeast"/>
        </w:trPr>
        <w:tc>
          <w:tcPr>
            <w:tcW w:w="1560" w:type="dxa"/>
            <w:tcBorders/>
            <w:shd w:color="auto" w:fill="auto" w:val="clear"/>
            <w:vAlign w:val="bottom"/>
          </w:tcPr>
          <w:p>
            <w:pPr>
              <w:pStyle w:val="Normal"/>
              <w:rPr/>
            </w:pPr>
            <w:r>
              <w:rPr>
                <w:rFonts w:ascii="黑体" w:hAnsi="黑体" w:eastAsia="黑体"/>
                <w:sz w:val="28"/>
              </w:rPr>
              <w:t>姓    名：</w:t>
            </w:r>
          </w:p>
        </w:tc>
        <w:tc>
          <w:tcPr>
            <w:tcW w:w="3966" w:type="dxa"/>
            <w:tcBorders>
              <w:bottom w:val="single" w:sz="4" w:space="0" w:color="000000"/>
            </w:tcBorders>
            <w:shd w:color="auto" w:fill="auto" w:val="clear"/>
            <w:vAlign w:val="bottom"/>
          </w:tcPr>
          <w:p>
            <w:pPr>
              <w:pStyle w:val="Normal"/>
              <w:rPr>
                <w:rFonts w:ascii="SimSun" w:hAnsi="SimSun"/>
                <w:sz w:val="28"/>
              </w:rPr>
            </w:pPr>
            <w:r>
              <w:rPr>
                <w:rFonts w:ascii="SimSun" w:hAnsi="SimSun"/>
                <w:sz w:val="28"/>
              </w:rPr>
              <w:t>车春池</w:t>
            </w:r>
          </w:p>
        </w:tc>
      </w:tr>
      <w:tr>
        <w:trPr>
          <w:trHeight w:val="567" w:hRule="atLeast"/>
        </w:trPr>
        <w:tc>
          <w:tcPr>
            <w:tcW w:w="1560" w:type="dxa"/>
            <w:tcBorders/>
            <w:shd w:color="auto" w:fill="auto" w:val="clear"/>
            <w:vAlign w:val="bottom"/>
          </w:tcPr>
          <w:p>
            <w:pPr>
              <w:pStyle w:val="Normal"/>
              <w:rPr/>
            </w:pPr>
            <w:r>
              <w:rPr>
                <w:rFonts w:ascii="黑体" w:hAnsi="黑体" w:eastAsia="黑体"/>
                <w:sz w:val="28"/>
              </w:rPr>
              <w:t>学    号：</w:t>
            </w:r>
          </w:p>
        </w:tc>
        <w:tc>
          <w:tcPr>
            <w:tcW w:w="3966" w:type="dxa"/>
            <w:tcBorders>
              <w:top w:val="single" w:sz="4" w:space="0" w:color="000000"/>
              <w:bottom w:val="single" w:sz="4" w:space="0" w:color="000000"/>
            </w:tcBorders>
            <w:shd w:color="auto" w:fill="auto" w:val="clear"/>
            <w:vAlign w:val="bottom"/>
          </w:tcPr>
          <w:p>
            <w:pPr>
              <w:pStyle w:val="Normal"/>
              <w:rPr>
                <w:rFonts w:ascii="SimSun" w:hAnsi="SimSun"/>
                <w:sz w:val="28"/>
              </w:rPr>
            </w:pPr>
            <w:r>
              <w:rPr>
                <w:rFonts w:ascii="SimSun" w:hAnsi="SimSun"/>
                <w:sz w:val="28"/>
              </w:rPr>
              <w:t>U201816030</w:t>
            </w:r>
          </w:p>
        </w:tc>
      </w:tr>
      <w:tr>
        <w:trPr>
          <w:trHeight w:val="567" w:hRule="atLeast"/>
        </w:trPr>
        <w:tc>
          <w:tcPr>
            <w:tcW w:w="1560" w:type="dxa"/>
            <w:tcBorders/>
            <w:shd w:color="auto" w:fill="auto" w:val="clear"/>
            <w:vAlign w:val="bottom"/>
          </w:tcPr>
          <w:p>
            <w:pPr>
              <w:pStyle w:val="Normal"/>
              <w:rPr/>
            </w:pPr>
            <w:r>
              <w:rPr>
                <w:rFonts w:ascii="黑体" w:hAnsi="黑体" w:eastAsia="黑体"/>
                <w:sz w:val="28"/>
              </w:rPr>
              <w:t>班    级：</w:t>
            </w:r>
          </w:p>
        </w:tc>
        <w:tc>
          <w:tcPr>
            <w:tcW w:w="3966" w:type="dxa"/>
            <w:tcBorders>
              <w:top w:val="single" w:sz="4" w:space="0" w:color="000000"/>
              <w:bottom w:val="single" w:sz="4" w:space="0" w:color="000000"/>
            </w:tcBorders>
            <w:shd w:color="auto" w:fill="auto" w:val="clear"/>
            <w:vAlign w:val="bottom"/>
          </w:tcPr>
          <w:p>
            <w:pPr>
              <w:pStyle w:val="Normal"/>
              <w:rPr>
                <w:rFonts w:ascii="SimSun" w:hAnsi="SimSun"/>
                <w:sz w:val="28"/>
              </w:rPr>
            </w:pPr>
            <w:r>
              <w:rPr>
                <w:rFonts w:ascii="SimSun" w:hAnsi="SimSun"/>
                <w:sz w:val="28"/>
              </w:rPr>
              <w:t>CSIE1801</w:t>
            </w:r>
          </w:p>
        </w:tc>
      </w:tr>
      <w:tr>
        <w:trPr>
          <w:trHeight w:val="567" w:hRule="atLeast"/>
        </w:trPr>
        <w:tc>
          <w:tcPr>
            <w:tcW w:w="1560" w:type="dxa"/>
            <w:tcBorders/>
            <w:shd w:color="auto" w:fill="auto" w:val="clear"/>
            <w:vAlign w:val="bottom"/>
          </w:tcPr>
          <w:p>
            <w:pPr>
              <w:pStyle w:val="Normal"/>
              <w:rPr/>
            </w:pPr>
            <w:r>
              <w:rPr>
                <w:rFonts w:ascii="黑体" w:hAnsi="黑体" w:eastAsia="黑体"/>
                <w:sz w:val="28"/>
              </w:rPr>
              <w:t>专    业：</w:t>
            </w:r>
          </w:p>
        </w:tc>
        <w:tc>
          <w:tcPr>
            <w:tcW w:w="3966" w:type="dxa"/>
            <w:tcBorders>
              <w:top w:val="single" w:sz="4" w:space="0" w:color="000000"/>
              <w:bottom w:val="single" w:sz="4" w:space="0" w:color="000000"/>
            </w:tcBorders>
            <w:shd w:color="auto" w:fill="auto" w:val="clear"/>
            <w:vAlign w:val="bottom"/>
          </w:tcPr>
          <w:p>
            <w:pPr>
              <w:pStyle w:val="Normal"/>
              <w:rPr>
                <w:rFonts w:ascii="SimSun" w:hAnsi="SimSun"/>
                <w:sz w:val="28"/>
              </w:rPr>
            </w:pPr>
            <w:r>
              <w:rPr>
                <w:rFonts w:ascii="SimSun" w:hAnsi="SimSun"/>
                <w:sz w:val="28"/>
              </w:rPr>
              <w:t>计算机科学与技术</w:t>
            </w:r>
          </w:p>
        </w:tc>
      </w:tr>
      <w:tr>
        <w:trPr>
          <w:trHeight w:val="567" w:hRule="atLeast"/>
        </w:trPr>
        <w:tc>
          <w:tcPr>
            <w:tcW w:w="1560" w:type="dxa"/>
            <w:tcBorders/>
            <w:shd w:color="auto" w:fill="auto" w:val="clear"/>
            <w:vAlign w:val="bottom"/>
          </w:tcPr>
          <w:p>
            <w:pPr>
              <w:pStyle w:val="Normal"/>
              <w:rPr/>
            </w:pPr>
            <w:r>
              <w:rPr>
                <w:rFonts w:ascii="黑体" w:hAnsi="黑体" w:eastAsia="黑体"/>
                <w:sz w:val="28"/>
              </w:rPr>
              <w:t>完成日期：</w:t>
            </w:r>
          </w:p>
        </w:tc>
        <w:tc>
          <w:tcPr>
            <w:tcW w:w="3966" w:type="dxa"/>
            <w:tcBorders>
              <w:top w:val="single" w:sz="4" w:space="0" w:color="000000"/>
              <w:bottom w:val="single" w:sz="4" w:space="0" w:color="000000"/>
            </w:tcBorders>
            <w:shd w:color="auto" w:fill="auto" w:val="clear"/>
            <w:vAlign w:val="bottom"/>
          </w:tcPr>
          <w:p>
            <w:pPr>
              <w:pStyle w:val="Normal"/>
              <w:rPr>
                <w:rFonts w:ascii="SimSun" w:hAnsi="SimSun"/>
                <w:sz w:val="28"/>
              </w:rPr>
            </w:pPr>
            <w:r>
              <w:rPr>
                <w:rFonts w:ascii="SimSun" w:hAnsi="SimSun"/>
                <w:sz w:val="28"/>
              </w:rPr>
              <w:t>2020/4/27</w:t>
            </w:r>
          </w:p>
        </w:tc>
      </w:tr>
    </w:tbl>
    <w:p>
      <w:pPr>
        <w:pStyle w:val="Subtitle"/>
        <w:spacing w:lineRule="auto" w:line="300" w:before="312" w:after="0"/>
        <w:rPr>
          <w:rFonts w:ascii="Times New Roman" w:hAnsi="Times New Roman" w:eastAsia="仿宋"/>
          <w:sz w:val="28"/>
          <w:szCs w:val="24"/>
        </w:rPr>
      </w:pPr>
      <w:r>
        <w:rPr>
          <w:rFonts w:eastAsia="仿宋" w:ascii="Times New Roman" w:hAnsi="Times New Roman"/>
          <w:sz w:val="28"/>
          <w:szCs w:val="24"/>
        </w:rPr>
      </w:r>
    </w:p>
    <w:p>
      <w:pPr>
        <w:pStyle w:val="Subtitle"/>
        <w:spacing w:lineRule="auto" w:line="300" w:before="312" w:after="0"/>
        <w:rPr>
          <w:rFonts w:ascii="Times New Roman" w:hAnsi="Times New Roman" w:eastAsia="仿宋"/>
          <w:sz w:val="28"/>
          <w:szCs w:val="24"/>
        </w:rPr>
      </w:pPr>
      <w:r>
        <w:rPr>
          <w:rFonts w:eastAsia="仿宋" w:ascii="Times New Roman" w:hAnsi="Times New Roman"/>
          <w:sz w:val="28"/>
          <w:szCs w:val="24"/>
        </w:rPr>
      </w:r>
    </w:p>
    <w:p>
      <w:pPr>
        <w:pStyle w:val="Subtitle"/>
        <w:spacing w:lineRule="auto" w:line="300" w:before="312" w:after="0"/>
        <w:rPr>
          <w:rFonts w:ascii="Times New Roman" w:hAnsi="Times New Roman" w:eastAsia="仿宋"/>
          <w:sz w:val="28"/>
          <w:szCs w:val="24"/>
        </w:rPr>
      </w:pPr>
      <w:r>
        <w:rPr>
          <w:rFonts w:eastAsia="仿宋" w:ascii="Times New Roman" w:hAnsi="Times New Roman"/>
          <w:sz w:val="28"/>
          <w:szCs w:val="24"/>
        </w:rPr>
      </w:r>
    </w:p>
    <w:p>
      <w:pPr>
        <w:pStyle w:val="Subtitle"/>
        <w:spacing w:lineRule="auto" w:line="300" w:before="312" w:after="0"/>
        <w:rPr/>
      </w:pPr>
      <w:r>
        <w:rPr>
          <w:rFonts w:ascii="Times New Roman" w:hAnsi="Times New Roman" w:eastAsia="仿宋"/>
          <w:sz w:val="28"/>
          <w:szCs w:val="24"/>
        </w:rPr>
        <w:t>实验二：小型实验室门禁系统设计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1. </w:t>
      </w:r>
      <w:r>
        <w:rPr>
          <w:rFonts w:ascii="Times New Roman" w:hAnsi="Times New Roman" w:eastAsia="仿宋"/>
          <w:sz w:val="24"/>
          <w:szCs w:val="24"/>
        </w:rPr>
        <w:t>实验名称</w:t>
      </w:r>
    </w:p>
    <w:p>
      <w:pPr>
        <w:pStyle w:val="Normal"/>
        <w:spacing w:lineRule="auto" w:line="300"/>
        <w:ind w:left="420" w:hanging="0"/>
        <w:rPr>
          <w:rFonts w:eastAsia="仿宋"/>
          <w:sz w:val="24"/>
        </w:rPr>
      </w:pPr>
      <w:r>
        <w:rPr>
          <w:rFonts w:eastAsia="仿宋"/>
          <w:sz w:val="24"/>
        </w:rPr>
        <w:t>小型实验室门禁系统设计。</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 xml:space="preserve">2. </w:t>
      </w:r>
      <w:r>
        <w:rPr>
          <w:rFonts w:ascii="Times New Roman" w:hAnsi="Times New Roman" w:eastAsia="仿宋"/>
          <w:sz w:val="24"/>
          <w:szCs w:val="24"/>
        </w:rPr>
        <w:t>实验目的</w:t>
      </w:r>
    </w:p>
    <w:p>
      <w:pPr>
        <w:pStyle w:val="2"/>
        <w:spacing w:lineRule="auto" w:line="300"/>
        <w:jc w:val="left"/>
        <w:rPr>
          <w:rFonts w:eastAsia="仿宋"/>
          <w:color w:val="000000"/>
          <w:sz w:val="24"/>
          <w:szCs w:val="24"/>
        </w:rPr>
      </w:pPr>
      <w:r>
        <w:rPr>
          <w:rFonts w:eastAsia="仿宋"/>
          <w:sz w:val="24"/>
          <w:szCs w:val="24"/>
        </w:rPr>
        <w:t>采用传统电路的设计方法，对一个“设计场景”进行逻辑电路的设计</w:t>
      </w:r>
      <w:r>
        <w:rPr>
          <w:rFonts w:eastAsia="仿宋"/>
          <w:color w:val="000000"/>
          <w:sz w:val="24"/>
          <w:szCs w:val="24"/>
        </w:rPr>
        <w:t>，</w:t>
      </w:r>
      <w:r>
        <w:rPr>
          <w:rFonts w:eastAsia="仿宋"/>
          <w:sz w:val="24"/>
          <w:szCs w:val="24"/>
        </w:rPr>
        <w:t>并利用工具软件</w:t>
      </w:r>
      <w:r>
        <w:rPr>
          <w:rFonts w:eastAsia="仿宋"/>
          <w:sz w:val="24"/>
          <w:szCs w:val="24"/>
        </w:rPr>
        <w:t>Logisim</w:t>
      </w:r>
      <w:r>
        <w:rPr>
          <w:rFonts w:eastAsia="仿宋"/>
          <w:sz w:val="24"/>
          <w:szCs w:val="24"/>
        </w:rPr>
        <w:t>的虚拟仿真来验证该设计是否达到要求。</w:t>
      </w:r>
    </w:p>
    <w:p>
      <w:pPr>
        <w:pStyle w:val="2"/>
        <w:spacing w:lineRule="auto" w:line="300"/>
        <w:jc w:val="left"/>
        <w:rPr>
          <w:rFonts w:eastAsia="仿宋"/>
          <w:color w:val="000000"/>
          <w:sz w:val="24"/>
          <w:szCs w:val="24"/>
        </w:rPr>
      </w:pPr>
      <w:r>
        <w:rPr>
          <w:rFonts w:eastAsia="仿宋"/>
          <w:color w:val="000000"/>
          <w:sz w:val="24"/>
          <w:szCs w:val="24"/>
        </w:rPr>
        <w:t>通过以上实验的设计、仿真、验证</w:t>
      </w:r>
      <w:r>
        <w:rPr>
          <w:rFonts w:eastAsia="仿宋"/>
          <w:color w:val="000000"/>
          <w:sz w:val="24"/>
          <w:szCs w:val="24"/>
        </w:rPr>
        <w:t>3</w:t>
      </w:r>
      <w:r>
        <w:rPr>
          <w:rFonts w:eastAsia="仿宋"/>
          <w:color w:val="000000"/>
          <w:sz w:val="24"/>
          <w:szCs w:val="24"/>
        </w:rPr>
        <w:t>个训练过程使学生掌握小型电路系统的设计、仿真、调试方法以及电路模块封装的方法。</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3</w:t>
      </w:r>
      <w:r>
        <w:rPr>
          <w:rFonts w:ascii="Times New Roman" w:hAnsi="Times New Roman" w:eastAsia="仿宋"/>
          <w:sz w:val="24"/>
          <w:szCs w:val="24"/>
        </w:rPr>
        <w:t>．实验所用设备</w:t>
      </w:r>
    </w:p>
    <w:p>
      <w:pPr>
        <w:pStyle w:val="2"/>
        <w:spacing w:lineRule="auto" w:line="300"/>
        <w:jc w:val="left"/>
        <w:rPr>
          <w:rFonts w:eastAsia="仿宋"/>
          <w:color w:val="000000"/>
          <w:sz w:val="24"/>
          <w:szCs w:val="24"/>
        </w:rPr>
      </w:pPr>
      <w:r>
        <w:rPr>
          <w:rFonts w:eastAsia="仿宋"/>
          <w:color w:val="000000"/>
          <w:sz w:val="24"/>
          <w:szCs w:val="24"/>
        </w:rPr>
        <w:t>Logisim2.7.1</w:t>
      </w:r>
      <w:r>
        <w:rPr>
          <w:rFonts w:eastAsia="仿宋"/>
          <w:color w:val="000000"/>
          <w:sz w:val="24"/>
          <w:szCs w:val="24"/>
        </w:rPr>
        <w:t>软件</w:t>
      </w:r>
      <w:r>
        <w:rPr>
          <w:rFonts w:eastAsia="仿宋"/>
          <w:color w:val="000000"/>
          <w:sz w:val="24"/>
          <w:szCs w:val="24"/>
        </w:rPr>
        <w:t>1</w:t>
      </w:r>
      <w:r>
        <w:rPr>
          <w:rFonts w:eastAsia="仿宋"/>
          <w:color w:val="000000"/>
          <w:sz w:val="24"/>
          <w:szCs w:val="24"/>
        </w:rPr>
        <w:t>套，微型计算机</w:t>
      </w:r>
      <w:r>
        <w:rPr>
          <w:rFonts w:eastAsia="仿宋"/>
          <w:color w:val="000000"/>
          <w:sz w:val="24"/>
          <w:szCs w:val="24"/>
        </w:rPr>
        <w:t>1</w:t>
      </w:r>
      <w:r>
        <w:rPr>
          <w:rFonts w:eastAsia="仿宋"/>
          <w:color w:val="000000"/>
          <w:sz w:val="24"/>
          <w:szCs w:val="24"/>
        </w:rPr>
        <w:t>台。</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4</w:t>
      </w:r>
      <w:r>
        <w:rPr>
          <w:rFonts w:ascii="Times New Roman" w:hAnsi="Times New Roman" w:eastAsia="仿宋"/>
          <w:sz w:val="24"/>
          <w:szCs w:val="24"/>
        </w:rPr>
        <w:t>．课时</w:t>
      </w:r>
    </w:p>
    <w:p>
      <w:pPr>
        <w:pStyle w:val="2"/>
        <w:spacing w:lineRule="auto" w:line="300"/>
        <w:jc w:val="left"/>
        <w:rPr>
          <w:rFonts w:eastAsia="仿宋"/>
          <w:color w:val="000000"/>
          <w:sz w:val="24"/>
          <w:szCs w:val="24"/>
        </w:rPr>
      </w:pPr>
      <w:r>
        <w:rPr>
          <w:rFonts w:eastAsia="仿宋"/>
          <w:color w:val="000000"/>
          <w:sz w:val="24"/>
          <w:szCs w:val="24"/>
        </w:rPr>
        <w:t>课内</w:t>
      </w:r>
      <w:r>
        <w:rPr>
          <w:rFonts w:eastAsia="仿宋"/>
          <w:color w:val="000000"/>
          <w:sz w:val="24"/>
          <w:szCs w:val="24"/>
        </w:rPr>
        <w:t>4</w:t>
      </w:r>
      <w:r>
        <w:rPr>
          <w:rFonts w:eastAsia="仿宋"/>
          <w:color w:val="000000"/>
          <w:sz w:val="24"/>
          <w:szCs w:val="24"/>
        </w:rPr>
        <w:t>个课时，课外</w:t>
      </w:r>
      <w:r>
        <w:rPr>
          <w:rFonts w:eastAsia="仿宋"/>
          <w:color w:val="000000"/>
          <w:sz w:val="24"/>
          <w:szCs w:val="24"/>
        </w:rPr>
        <w:t>4</w:t>
      </w:r>
      <w:r>
        <w:rPr>
          <w:rFonts w:eastAsia="仿宋"/>
          <w:color w:val="000000"/>
          <w:sz w:val="24"/>
          <w:szCs w:val="24"/>
        </w:rPr>
        <w:t>个课时。</w:t>
      </w:r>
    </w:p>
    <w:p>
      <w:pPr>
        <w:pStyle w:val="Subtitle"/>
        <w:spacing w:lineRule="auto" w:line="300" w:before="156" w:after="0"/>
        <w:jc w:val="left"/>
        <w:rPr>
          <w:rFonts w:ascii="Times New Roman" w:hAnsi="Times New Roman" w:eastAsia="仿宋"/>
          <w:sz w:val="24"/>
          <w:szCs w:val="24"/>
        </w:rPr>
      </w:pPr>
      <w:r>
        <w:rPr>
          <w:rFonts w:eastAsia="仿宋" w:ascii="Times New Roman" w:hAnsi="Times New Roman"/>
          <w:sz w:val="24"/>
          <w:szCs w:val="24"/>
        </w:rPr>
        <w:t>5</w:t>
      </w:r>
      <w:r>
        <w:rPr>
          <w:rFonts w:ascii="Times New Roman" w:hAnsi="Times New Roman" w:eastAsia="仿宋"/>
          <w:sz w:val="24"/>
          <w:szCs w:val="24"/>
        </w:rPr>
        <w:t>．实验内容</w:t>
      </w:r>
    </w:p>
    <w:p>
      <w:pPr>
        <w:pStyle w:val="2"/>
        <w:spacing w:lineRule="auto" w:line="300"/>
        <w:jc w:val="left"/>
        <w:rPr>
          <w:rFonts w:eastAsia="仿宋"/>
          <w:sz w:val="24"/>
          <w:szCs w:val="24"/>
        </w:rPr>
      </w:pPr>
      <w:r>
        <w:rPr>
          <w:rFonts w:eastAsia="仿宋"/>
          <w:b/>
          <w:sz w:val="24"/>
          <w:szCs w:val="24"/>
        </w:rPr>
        <w:t>设计场景：</w:t>
      </w:r>
      <w:r>
        <w:rPr>
          <w:rFonts w:eastAsia="仿宋"/>
          <w:sz w:val="24"/>
          <w:szCs w:val="24"/>
        </w:rPr>
        <w:t>某小型保密实验室需要安装一个门禁系统，用于监测、控制和显示该实验室内人数。该实验室只有一个门，最多只能容纳</w:t>
      </w:r>
      <w:r>
        <w:rPr>
          <w:rFonts w:eastAsia="仿宋"/>
          <w:sz w:val="24"/>
          <w:szCs w:val="24"/>
        </w:rPr>
        <w:t>15</w:t>
      </w:r>
      <w:r>
        <w:rPr>
          <w:rFonts w:eastAsia="仿宋"/>
          <w:sz w:val="24"/>
          <w:szCs w:val="24"/>
        </w:rPr>
        <w:t>人。假设员工进出实验室都要刷门禁卡，并且保证一次刷卡后有且只有一人能进出。实验室空置时人数显示为</w:t>
      </w:r>
      <w:r>
        <w:rPr>
          <w:rFonts w:eastAsia="仿宋"/>
          <w:sz w:val="24"/>
          <w:szCs w:val="24"/>
        </w:rPr>
        <w:t>0</w:t>
      </w:r>
      <w:r>
        <w:rPr>
          <w:rFonts w:eastAsia="仿宋"/>
          <w:sz w:val="24"/>
          <w:szCs w:val="24"/>
        </w:rPr>
        <w:t>，刷卡进入时实验室人数加</w:t>
      </w:r>
      <w:r>
        <w:rPr>
          <w:rFonts w:eastAsia="仿宋"/>
          <w:sz w:val="24"/>
          <w:szCs w:val="24"/>
        </w:rPr>
        <w:t>1</w:t>
      </w:r>
      <w:r>
        <w:rPr>
          <w:rFonts w:eastAsia="仿宋"/>
          <w:sz w:val="24"/>
          <w:szCs w:val="24"/>
        </w:rPr>
        <w:t>，刷卡离开时实验室人数减</w:t>
      </w:r>
      <w:r>
        <w:rPr>
          <w:rFonts w:eastAsia="仿宋"/>
          <w:sz w:val="24"/>
          <w:szCs w:val="24"/>
        </w:rPr>
        <w:t>1</w:t>
      </w:r>
      <w:r>
        <w:rPr>
          <w:rFonts w:eastAsia="仿宋"/>
          <w:sz w:val="24"/>
          <w:szCs w:val="24"/>
        </w:rPr>
        <w:t>。当实验室满员时，还有员工在门外刷卡进入时，系统报警提示满员，不允许进入，实验室内人数不变。</w:t>
      </w:r>
    </w:p>
    <w:p>
      <w:pPr>
        <w:pStyle w:val="2"/>
        <w:spacing w:lineRule="auto" w:line="300"/>
        <w:jc w:val="left"/>
        <w:rPr>
          <w:rFonts w:eastAsia="仿宋"/>
          <w:sz w:val="24"/>
          <w:szCs w:val="24"/>
        </w:rPr>
      </w:pPr>
      <w:r>
        <w:rPr>
          <w:rFonts w:eastAsia="仿宋"/>
          <w:sz w:val="24"/>
          <w:szCs w:val="24"/>
        </w:rPr>
        <w:t>使用</w:t>
      </w:r>
      <w:r>
        <w:rPr>
          <w:rFonts w:eastAsia="仿宋"/>
          <w:sz w:val="24"/>
          <w:szCs w:val="24"/>
        </w:rPr>
        <w:t>Logisim</w:t>
      </w:r>
      <w:r>
        <w:rPr>
          <w:rFonts w:eastAsia="仿宋"/>
          <w:sz w:val="24"/>
          <w:szCs w:val="24"/>
        </w:rPr>
        <w:t>软件对小型电路进行虚拟实验仿真，除逻辑门、触发器、</w:t>
      </w:r>
      <w:r>
        <w:rPr>
          <w:rFonts w:eastAsia="仿宋"/>
          <w:sz w:val="24"/>
          <w:szCs w:val="24"/>
        </w:rPr>
        <w:t>7</w:t>
      </w:r>
      <w:r>
        <w:rPr>
          <w:rFonts w:eastAsia="仿宋"/>
          <w:sz w:val="24"/>
          <w:szCs w:val="24"/>
        </w:rPr>
        <w:t>段数码显示管外，不能直接使用</w:t>
      </w:r>
      <w:r>
        <w:rPr>
          <w:rFonts w:eastAsia="仿宋"/>
          <w:sz w:val="24"/>
          <w:szCs w:val="24"/>
        </w:rPr>
        <w:t>Logisim</w:t>
      </w:r>
      <w:r>
        <w:rPr>
          <w:rFonts w:eastAsia="仿宋"/>
          <w:sz w:val="24"/>
          <w:szCs w:val="24"/>
        </w:rPr>
        <w:t>提供的逻辑元件库。</w:t>
      </w:r>
    </w:p>
    <w:p>
      <w:pPr>
        <w:pStyle w:val="2"/>
        <w:spacing w:lineRule="auto" w:line="300"/>
        <w:jc w:val="left"/>
        <w:rPr>
          <w:rFonts w:eastAsia="仿宋"/>
          <w:sz w:val="24"/>
          <w:szCs w:val="24"/>
        </w:rPr>
      </w:pPr>
      <w:r>
        <w:rPr>
          <w:rFonts w:eastAsia="仿宋"/>
          <w:sz w:val="24"/>
          <w:szCs w:val="24"/>
        </w:rPr>
        <w:t>具体要求如下：</w:t>
      </w:r>
    </w:p>
    <w:p>
      <w:pPr>
        <w:pStyle w:val="Normal"/>
        <w:spacing w:lineRule="auto" w:line="300"/>
        <w:ind w:firstLine="482"/>
        <w:jc w:val="left"/>
        <w:rPr>
          <w:rFonts w:eastAsia="仿宋"/>
          <w:b/>
          <w:b/>
          <w:sz w:val="24"/>
        </w:rPr>
      </w:pPr>
      <w:r>
        <w:rPr>
          <w:rFonts w:eastAsia="仿宋"/>
          <w:b/>
          <w:sz w:val="24"/>
        </w:rPr>
        <w:t>（</w:t>
      </w:r>
      <w:r>
        <w:rPr>
          <w:rFonts w:eastAsia="仿宋"/>
          <w:b/>
          <w:sz w:val="24"/>
        </w:rPr>
        <w:t>1</w:t>
      </w:r>
      <w:r>
        <w:rPr>
          <w:rFonts w:eastAsia="仿宋"/>
          <w:b/>
          <w:sz w:val="24"/>
        </w:rPr>
        <w:t>）四位二进制可逆计数器</w:t>
      </w:r>
    </w:p>
    <w:p>
      <w:pPr>
        <w:pStyle w:val="Normal"/>
        <w:spacing w:lineRule="auto" w:line="300"/>
        <w:ind w:firstLine="480"/>
        <w:jc w:val="left"/>
        <w:rPr>
          <w:rFonts w:eastAsia="仿宋"/>
          <w:sz w:val="24"/>
        </w:rPr>
      </w:pPr>
      <w:r>
        <w:rPr>
          <w:rFonts w:eastAsia="仿宋"/>
          <w:color w:val="000000"/>
          <w:sz w:val="24"/>
        </w:rPr>
        <w:t>用</w:t>
      </w:r>
      <w:r>
        <w:rPr>
          <w:rFonts w:eastAsia="仿宋"/>
          <w:color w:val="000000"/>
          <w:sz w:val="24"/>
        </w:rPr>
        <w:t>D</w:t>
      </w:r>
      <w:r>
        <w:rPr>
          <w:rFonts w:eastAsia="仿宋"/>
          <w:color w:val="000000"/>
          <w:sz w:val="24"/>
        </w:rPr>
        <w:t>触发器</w:t>
      </w:r>
      <w:r>
        <w:rPr>
          <w:rFonts w:eastAsia="仿宋"/>
          <w:sz w:val="24"/>
        </w:rPr>
        <w:t>设计一个四位二进制可逆计数器并</w:t>
      </w:r>
      <w:r>
        <w:rPr>
          <w:rFonts w:eastAsia="仿宋"/>
          <w:b/>
          <w:sz w:val="24"/>
        </w:rPr>
        <w:t>进行封装</w:t>
      </w:r>
      <w:r>
        <w:rPr>
          <w:rFonts w:eastAsia="仿宋"/>
          <w:sz w:val="24"/>
        </w:rPr>
        <w:t>，逻辑符号如图</w:t>
      </w:r>
      <w:r>
        <w:rPr>
          <w:rFonts w:eastAsia="仿宋"/>
          <w:sz w:val="24"/>
        </w:rPr>
        <w:t>2.1</w:t>
      </w:r>
      <w:r>
        <w:rPr>
          <w:rFonts w:eastAsia="仿宋"/>
          <w:sz w:val="24"/>
        </w:rPr>
        <w:t>所示。</w:t>
      </w:r>
    </w:p>
    <w:p>
      <w:pPr>
        <w:pStyle w:val="Normal"/>
        <w:spacing w:lineRule="auto" w:line="300"/>
        <w:ind w:firstLine="480"/>
        <w:jc w:val="left"/>
        <w:rPr>
          <w:rFonts w:eastAsia="仿宋"/>
          <w:sz w:val="24"/>
        </w:rPr>
      </w:pPr>
      <w:r>
        <w:rPr>
          <w:rFonts w:eastAsia="仿宋"/>
          <w:sz w:val="24"/>
        </w:rPr>
        <w:t>该计数器有一个清零端</w:t>
      </w:r>
      <w:r>
        <w:rPr>
          <w:rFonts w:eastAsia="仿宋"/>
          <w:b/>
          <w:sz w:val="24"/>
        </w:rPr>
        <w:t>CLR</w:t>
      </w:r>
      <w:r>
        <w:rPr>
          <w:rFonts w:eastAsia="仿宋"/>
          <w:sz w:val="24"/>
        </w:rPr>
        <w:t>、一个累加计数脉冲输入端</w:t>
      </w:r>
      <w:r>
        <w:rPr>
          <w:rFonts w:eastAsia="仿宋"/>
          <w:b/>
          <w:sz w:val="24"/>
        </w:rPr>
        <w:t>CP</w:t>
      </w:r>
      <w:r>
        <w:rPr>
          <w:rFonts w:eastAsia="仿宋"/>
          <w:b/>
          <w:sz w:val="24"/>
          <w:vertAlign w:val="subscript"/>
        </w:rPr>
        <w:t xml:space="preserve">U </w:t>
      </w:r>
      <w:r>
        <w:rPr>
          <w:rFonts w:eastAsia="仿宋"/>
          <w:sz w:val="24"/>
        </w:rPr>
        <w:t>（输入刷卡进入请求）、一个累减计数脉冲输入端</w:t>
      </w:r>
      <w:r>
        <w:rPr>
          <w:rFonts w:eastAsia="仿宋"/>
          <w:b/>
          <w:sz w:val="24"/>
        </w:rPr>
        <w:t>CP</w:t>
      </w:r>
      <w:r>
        <w:rPr>
          <w:rFonts w:eastAsia="仿宋"/>
          <w:b/>
          <w:sz w:val="24"/>
          <w:vertAlign w:val="subscript"/>
        </w:rPr>
        <w:t>D</w:t>
      </w:r>
      <w:r>
        <w:rPr>
          <w:rFonts w:eastAsia="仿宋"/>
          <w:sz w:val="24"/>
        </w:rPr>
        <w:t>（输入刷卡离开请求）、预置控制端</w:t>
      </w:r>
      <w:r>
        <w:rPr/>
      </w:r>
      <m:oMath xmlns:m="http://schemas.openxmlformats.org/officeDocument/2006/math">
        <m:acc>
          <m:accPr>
            <m:chr m:val="´"/>
          </m:accPr>
          <m:e>
            <m:r>
              <m:rPr>
                <m:lit/>
                <m:nor/>
              </m:rPr>
              <w:rPr>
                <w:rFonts w:ascii="Cambria Math" w:hAnsi="Cambria Math"/>
              </w:rPr>
              <m:t xml:space="preserve">LD</m:t>
            </m:r>
          </m:e>
        </m:acc>
      </m:oMath>
      <w:r>
        <w:rPr>
          <w:rFonts w:eastAsia="仿宋"/>
          <w:sz w:val="24"/>
        </w:rPr>
        <w:t>、预置初置端</w:t>
      </w:r>
      <w:r>
        <w:rPr>
          <w:rFonts w:eastAsia="仿宋"/>
          <w:sz w:val="24"/>
        </w:rPr>
        <w:t>DCBA</w:t>
      </w:r>
      <w:r>
        <w:rPr>
          <w:rFonts w:eastAsia="仿宋"/>
          <w:sz w:val="24"/>
        </w:rPr>
        <w:t>、四个计数器状态输出值</w:t>
      </w:r>
      <w:r>
        <w:rPr>
          <w:rFonts w:eastAsia="仿宋"/>
          <w:b/>
          <w:sz w:val="24"/>
        </w:rPr>
        <w:t>Q</w:t>
      </w:r>
      <w:r>
        <w:rPr>
          <w:rFonts w:eastAsia="仿宋"/>
          <w:b/>
          <w:sz w:val="24"/>
          <w:vertAlign w:val="subscript"/>
        </w:rPr>
        <w:t xml:space="preserve">D </w:t>
      </w:r>
      <w:r>
        <w:rPr>
          <w:rFonts w:eastAsia="仿宋"/>
          <w:b/>
          <w:sz w:val="24"/>
        </w:rPr>
        <w:t>Q</w:t>
      </w:r>
      <w:r>
        <w:rPr>
          <w:rFonts w:eastAsia="仿宋"/>
          <w:b/>
          <w:sz w:val="24"/>
          <w:vertAlign w:val="subscript"/>
        </w:rPr>
        <w:t xml:space="preserve">C </w:t>
      </w:r>
      <w:r>
        <w:rPr>
          <w:rFonts w:eastAsia="仿宋"/>
          <w:b/>
          <w:sz w:val="24"/>
        </w:rPr>
        <w:t>Q</w:t>
      </w:r>
      <w:r>
        <w:rPr>
          <w:rFonts w:eastAsia="仿宋"/>
          <w:b/>
          <w:sz w:val="24"/>
          <w:vertAlign w:val="subscript"/>
        </w:rPr>
        <w:t xml:space="preserve">B </w:t>
      </w:r>
      <w:r>
        <w:rPr>
          <w:rFonts w:eastAsia="仿宋"/>
          <w:b/>
          <w:sz w:val="24"/>
        </w:rPr>
        <w:t>Q</w:t>
      </w:r>
      <w:r>
        <w:rPr>
          <w:rFonts w:eastAsia="仿宋"/>
          <w:b/>
          <w:sz w:val="24"/>
          <w:vertAlign w:val="subscript"/>
        </w:rPr>
        <w:t>A</w:t>
      </w:r>
      <w:r>
        <w:rPr>
          <w:rFonts w:eastAsia="仿宋"/>
          <w:sz w:val="24"/>
        </w:rPr>
        <w:t>。当预置控制端</w:t>
      </w:r>
      <w:r>
        <w:rPr/>
      </w:r>
      <m:oMath xmlns:m="http://schemas.openxmlformats.org/officeDocument/2006/math">
        <m:acc>
          <m:accPr>
            <m:chr m:val="´"/>
          </m:accPr>
          <m:e>
            <m:r>
              <m:rPr>
                <m:lit/>
                <m:nor/>
              </m:rPr>
              <w:rPr>
                <w:rFonts w:ascii="Cambria Math" w:hAnsi="Cambria Math"/>
              </w:rPr>
              <m:t xml:space="preserve">LD</m:t>
            </m:r>
          </m:e>
        </m:acc>
      </m:oMath>
      <w:r>
        <w:rPr>
          <w:rFonts w:eastAsia="仿宋"/>
          <w:sz w:val="24"/>
        </w:rPr>
        <w:t>为低电平时，计数器输出</w:t>
      </w:r>
      <w:r>
        <w:rPr>
          <w:rFonts w:eastAsia="仿宋"/>
          <w:b/>
          <w:sz w:val="24"/>
        </w:rPr>
        <w:t>Q</w:t>
      </w:r>
      <w:r>
        <w:rPr>
          <w:rFonts w:eastAsia="仿宋"/>
          <w:b/>
          <w:sz w:val="24"/>
          <w:vertAlign w:val="subscript"/>
        </w:rPr>
        <w:t xml:space="preserve">D </w:t>
      </w:r>
      <w:r>
        <w:rPr>
          <w:rFonts w:eastAsia="仿宋"/>
          <w:b/>
          <w:sz w:val="24"/>
        </w:rPr>
        <w:t>Q</w:t>
      </w:r>
      <w:r>
        <w:rPr>
          <w:rFonts w:eastAsia="仿宋"/>
          <w:b/>
          <w:sz w:val="24"/>
          <w:vertAlign w:val="subscript"/>
        </w:rPr>
        <w:t xml:space="preserve">C </w:t>
      </w:r>
      <w:r>
        <w:rPr>
          <w:rFonts w:eastAsia="仿宋"/>
          <w:b/>
          <w:sz w:val="24"/>
        </w:rPr>
        <w:t>Q</w:t>
      </w:r>
      <w:r>
        <w:rPr>
          <w:rFonts w:eastAsia="仿宋"/>
          <w:b/>
          <w:sz w:val="24"/>
          <w:vertAlign w:val="subscript"/>
        </w:rPr>
        <w:t xml:space="preserve">B </w:t>
      </w:r>
      <w:r>
        <w:rPr>
          <w:rFonts w:eastAsia="仿宋"/>
          <w:b/>
          <w:sz w:val="24"/>
        </w:rPr>
        <w:t>Q</w:t>
      </w:r>
      <w:r>
        <w:rPr>
          <w:rFonts w:eastAsia="仿宋"/>
          <w:b/>
          <w:sz w:val="24"/>
          <w:vertAlign w:val="subscript"/>
        </w:rPr>
        <w:t>A</w:t>
      </w:r>
      <w:r>
        <w:rPr>
          <w:rFonts w:eastAsia="仿宋"/>
          <w:sz w:val="24"/>
        </w:rPr>
        <w:t>被预置为</w:t>
      </w:r>
      <w:r>
        <w:rPr>
          <w:rFonts w:eastAsia="仿宋"/>
          <w:sz w:val="24"/>
        </w:rPr>
        <w:t>DCBA</w:t>
      </w:r>
      <w:r>
        <w:rPr>
          <w:rFonts w:eastAsia="仿宋"/>
          <w:sz w:val="24"/>
        </w:rPr>
        <w:t>端输入的值。</w:t>
      </w:r>
    </w:p>
    <w:p>
      <w:pPr>
        <w:pStyle w:val="Normal"/>
        <w:spacing w:lineRule="auto" w:line="300" w:before="156" w:after="0"/>
        <w:ind w:firstLine="420"/>
        <w:rPr>
          <w:rFonts w:eastAsia="仿宋"/>
          <w:b/>
          <w:b/>
          <w:sz w:val="24"/>
        </w:rPr>
      </w:pPr>
      <w:r>
        <w:rPr>
          <w:rFonts w:eastAsia="仿宋"/>
          <w:b/>
          <w:sz w:val="24"/>
        </w:rPr>
        <w:t>（</w:t>
      </w:r>
      <w:r>
        <w:rPr>
          <w:rFonts w:eastAsia="仿宋"/>
          <w:b/>
          <w:sz w:val="24"/>
        </w:rPr>
        <w:t>2</w:t>
      </w:r>
      <w:r>
        <w:rPr>
          <w:rFonts w:eastAsia="仿宋"/>
          <w:b/>
          <w:sz w:val="24"/>
        </w:rPr>
        <w:t>）二进制转</w:t>
      </w:r>
      <w:r>
        <w:rPr>
          <w:rFonts w:eastAsia="仿宋"/>
          <w:b/>
          <w:sz w:val="24"/>
        </w:rPr>
        <w:t>8421BCD</w:t>
      </w:r>
      <w:r>
        <w:rPr>
          <w:rFonts w:eastAsia="仿宋"/>
          <w:b/>
          <w:sz w:val="24"/>
        </w:rPr>
        <w:t>码电路</w:t>
      </w:r>
    </w:p>
    <w:p>
      <w:pPr>
        <w:pStyle w:val="Normal"/>
        <w:spacing w:lineRule="auto" w:line="300"/>
        <w:ind w:firstLine="480"/>
        <w:jc w:val="left"/>
        <w:rPr>
          <w:rFonts w:eastAsia="仿宋"/>
          <w:sz w:val="24"/>
        </w:rPr>
      </w:pPr>
      <w:r>
        <w:rPr>
          <w:rFonts w:eastAsia="仿宋"/>
          <w:sz w:val="24"/>
        </w:rPr>
        <w:t>用第一次实验所设计的“私有”元件“先行进位的四位二进制并行加法器”和适当元器件，将二进制数表示的实验室人数转换成</w:t>
      </w:r>
      <w:r>
        <w:rPr>
          <w:rFonts w:eastAsia="仿宋"/>
          <w:b/>
          <w:sz w:val="24"/>
        </w:rPr>
        <w:t>8421BCD</w:t>
      </w:r>
      <w:r>
        <w:rPr>
          <w:rFonts w:eastAsia="仿宋"/>
          <w:b/>
          <w:sz w:val="24"/>
        </w:rPr>
        <w:t>码</w:t>
      </w:r>
      <w:r>
        <w:rPr>
          <w:rFonts w:eastAsia="仿宋"/>
          <w:sz w:val="24"/>
        </w:rPr>
        <w:t>的电路，并封装。</w:t>
      </w:r>
    </w:p>
    <w:p>
      <w:pPr>
        <w:pStyle w:val="Normal"/>
        <w:spacing w:lineRule="auto" w:line="300"/>
        <w:ind w:firstLine="2693"/>
        <w:rPr>
          <w:rFonts w:eastAsia="仿宋"/>
          <w:sz w:val="24"/>
        </w:rPr>
      </w:pPr>
      <w:r>
        <w:rPr>
          <w:rFonts w:eastAsia="仿宋"/>
          <w:sz w:val="24"/>
        </w:rPr>
      </w:r>
    </w:p>
    <w:p>
      <w:pPr>
        <w:pStyle w:val="Normal"/>
        <w:spacing w:lineRule="auto" w:line="300"/>
        <w:ind w:left="360" w:firstLine="60"/>
        <w:jc w:val="center"/>
        <w:rPr>
          <w:rFonts w:eastAsia="仿宋"/>
          <w:sz w:val="24"/>
        </w:rPr>
      </w:pPr>
      <w:r>
        <w:rPr>
          <w:rFonts w:eastAsia="仿宋"/>
          <w:sz w:val="24"/>
        </w:rPr>
        <w:t>图</w:t>
      </w:r>
      <w:r>
        <w:rPr>
          <w:rFonts w:eastAsia="仿宋"/>
          <w:sz w:val="24"/>
        </w:rPr>
        <w:t xml:space="preserve">2.1 </w:t>
      </w:r>
      <w:r>
        <w:rPr>
          <w:rFonts w:eastAsia="仿宋"/>
          <w:sz w:val="24"/>
        </w:rPr>
        <w:t>四位二进制可逆计数器</w:t>
      </w:r>
    </w:p>
    <w:p>
      <w:pPr>
        <w:pStyle w:val="Normal"/>
        <w:spacing w:lineRule="auto" w:line="300"/>
        <w:ind w:firstLine="420"/>
        <w:rPr>
          <w:rFonts w:eastAsia="仿宋"/>
          <w:b/>
          <w:b/>
          <w:sz w:val="24"/>
        </w:rPr>
      </w:pPr>
      <w:r>
        <w:rPr>
          <w:rFonts w:eastAsia="仿宋"/>
          <w:b/>
          <w:sz w:val="24"/>
        </w:rPr>
        <w:t>（</w:t>
      </w:r>
      <w:r>
        <w:rPr>
          <w:rFonts w:eastAsia="仿宋"/>
          <w:b/>
          <w:sz w:val="24"/>
        </w:rPr>
        <w:t>3</w:t>
      </w:r>
      <w:r>
        <w:rPr>
          <w:rFonts w:eastAsia="仿宋"/>
          <w:b/>
          <w:sz w:val="24"/>
        </w:rPr>
        <w:t>）显示电路</w:t>
      </w:r>
    </w:p>
    <w:p>
      <w:pPr>
        <w:pStyle w:val="ListParagraph"/>
        <w:spacing w:lineRule="auto" w:line="300"/>
        <w:ind w:firstLine="480"/>
        <w:rPr>
          <w:rFonts w:eastAsia="仿宋"/>
          <w:sz w:val="24"/>
        </w:rPr>
      </w:pPr>
      <w:r>
        <w:rPr>
          <w:rFonts w:eastAsia="仿宋"/>
          <w:sz w:val="24"/>
        </w:rPr>
        <w:t>设计一个</w:t>
      </w:r>
      <w:r>
        <w:rPr>
          <w:rFonts w:eastAsia="仿宋"/>
          <w:sz w:val="24"/>
        </w:rPr>
        <w:t>7</w:t>
      </w:r>
      <w:r>
        <w:rPr>
          <w:rFonts w:eastAsia="仿宋"/>
          <w:sz w:val="24"/>
        </w:rPr>
        <w:t>段译码器（参考书的</w:t>
      </w:r>
      <w:r>
        <w:rPr>
          <w:rFonts w:eastAsia="仿宋"/>
          <w:sz w:val="24"/>
        </w:rPr>
        <w:t>7448</w:t>
      </w:r>
      <w:r>
        <w:rPr>
          <w:rFonts w:eastAsia="仿宋"/>
          <w:sz w:val="24"/>
        </w:rPr>
        <w:t>芯片），将两位十进制数的</w:t>
      </w:r>
      <w:r>
        <w:rPr>
          <w:rFonts w:eastAsia="仿宋"/>
          <w:sz w:val="24"/>
        </w:rPr>
        <w:t>8421BCD</w:t>
      </w:r>
      <w:r>
        <w:rPr>
          <w:rFonts w:eastAsia="仿宋"/>
          <w:sz w:val="24"/>
        </w:rPr>
        <w:t>码表示的实验室人数用“</w:t>
      </w:r>
      <w:r>
        <w:rPr>
          <w:rFonts w:eastAsia="仿宋"/>
          <w:sz w:val="24"/>
        </w:rPr>
        <w:t>7</w:t>
      </w:r>
      <w:r>
        <w:rPr>
          <w:rFonts w:eastAsia="仿宋"/>
          <w:sz w:val="24"/>
        </w:rPr>
        <w:t>段数码显示管”显示出来，并封装该译码器电路。</w:t>
      </w:r>
    </w:p>
    <w:p>
      <w:pPr>
        <w:pStyle w:val="ListParagraph"/>
        <w:spacing w:lineRule="auto" w:line="300"/>
        <w:ind w:firstLine="480"/>
        <w:rPr>
          <w:rFonts w:eastAsia="仿宋"/>
          <w:sz w:val="24"/>
        </w:rPr>
      </w:pPr>
      <w:r>
        <w:rPr>
          <w:rFonts w:eastAsia="仿宋"/>
          <w:sz w:val="24"/>
        </w:rPr>
        <w:t>该</w:t>
      </w:r>
      <w:r>
        <w:rPr>
          <w:rFonts w:eastAsia="仿宋"/>
          <w:sz w:val="24"/>
        </w:rPr>
        <w:t>7</w:t>
      </w:r>
      <w:r>
        <w:rPr>
          <w:rFonts w:eastAsia="仿宋"/>
          <w:sz w:val="24"/>
        </w:rPr>
        <w:t>段译码器有四个输入</w:t>
      </w:r>
      <w:r>
        <w:rPr>
          <w:rFonts w:eastAsia="仿宋"/>
          <w:b/>
          <w:sz w:val="24"/>
        </w:rPr>
        <w:t>A</w:t>
      </w:r>
      <w:r>
        <w:rPr>
          <w:rFonts w:eastAsia="仿宋"/>
          <w:b/>
          <w:sz w:val="24"/>
          <w:vertAlign w:val="subscript"/>
        </w:rPr>
        <w:t>3</w:t>
      </w:r>
      <w:r>
        <w:rPr>
          <w:rFonts w:eastAsia="仿宋"/>
          <w:b/>
          <w:sz w:val="24"/>
        </w:rPr>
        <w:t>A</w:t>
      </w:r>
      <w:r>
        <w:rPr>
          <w:rFonts w:eastAsia="仿宋"/>
          <w:b/>
          <w:sz w:val="24"/>
          <w:vertAlign w:val="subscript"/>
        </w:rPr>
        <w:t>2</w:t>
      </w:r>
      <w:r>
        <w:rPr>
          <w:rFonts w:eastAsia="仿宋"/>
          <w:b/>
          <w:sz w:val="24"/>
        </w:rPr>
        <w:t>A</w:t>
      </w:r>
      <w:r>
        <w:rPr>
          <w:rFonts w:eastAsia="仿宋"/>
          <w:b/>
          <w:sz w:val="24"/>
          <w:vertAlign w:val="subscript"/>
        </w:rPr>
        <w:t>1</w:t>
      </w:r>
      <w:r>
        <w:rPr>
          <w:rFonts w:eastAsia="仿宋"/>
          <w:b/>
          <w:sz w:val="24"/>
        </w:rPr>
        <w:t>A</w:t>
      </w:r>
      <w:r>
        <w:rPr>
          <w:rFonts w:eastAsia="仿宋"/>
          <w:b/>
          <w:sz w:val="24"/>
          <w:vertAlign w:val="subscript"/>
        </w:rPr>
        <w:t>0</w:t>
      </w:r>
      <w:r>
        <w:rPr>
          <w:rFonts w:eastAsia="仿宋"/>
          <w:sz w:val="24"/>
        </w:rPr>
        <w:t>和七个输出</w:t>
      </w:r>
      <w:r>
        <w:rPr>
          <w:rFonts w:eastAsia="仿宋"/>
          <w:b/>
          <w:sz w:val="24"/>
        </w:rPr>
        <w:t>abcdefg</w:t>
      </w:r>
      <w:r>
        <w:rPr>
          <w:rFonts w:eastAsia="仿宋"/>
          <w:sz w:val="24"/>
        </w:rPr>
        <w:t xml:space="preserve">, </w:t>
      </w:r>
      <w:r>
        <w:rPr>
          <w:rFonts w:eastAsia="仿宋"/>
          <w:b/>
          <w:sz w:val="24"/>
        </w:rPr>
        <w:t>A</w:t>
      </w:r>
      <w:r>
        <w:rPr>
          <w:rFonts w:eastAsia="仿宋"/>
          <w:b/>
          <w:sz w:val="24"/>
          <w:vertAlign w:val="subscript"/>
        </w:rPr>
        <w:t>3</w:t>
      </w:r>
      <w:r>
        <w:rPr>
          <w:rFonts w:eastAsia="仿宋"/>
          <w:b/>
          <w:sz w:val="24"/>
        </w:rPr>
        <w:t>A</w:t>
      </w:r>
      <w:r>
        <w:rPr>
          <w:rFonts w:eastAsia="仿宋"/>
          <w:b/>
          <w:sz w:val="24"/>
          <w:vertAlign w:val="subscript"/>
        </w:rPr>
        <w:t>2</w:t>
      </w:r>
      <w:r>
        <w:rPr>
          <w:rFonts w:eastAsia="仿宋"/>
          <w:b/>
          <w:sz w:val="24"/>
        </w:rPr>
        <w:t>A</w:t>
      </w:r>
      <w:r>
        <w:rPr>
          <w:rFonts w:eastAsia="仿宋"/>
          <w:b/>
          <w:sz w:val="24"/>
          <w:vertAlign w:val="subscript"/>
        </w:rPr>
        <w:t>1</w:t>
      </w:r>
      <w:r>
        <w:rPr>
          <w:rFonts w:eastAsia="仿宋"/>
          <w:b/>
          <w:sz w:val="24"/>
        </w:rPr>
        <w:t>A</w:t>
      </w:r>
      <w:r>
        <w:rPr>
          <w:rFonts w:eastAsia="仿宋"/>
          <w:b/>
          <w:sz w:val="24"/>
          <w:vertAlign w:val="subscript"/>
        </w:rPr>
        <w:t>0</w:t>
      </w:r>
      <w:r>
        <w:rPr>
          <w:rFonts w:eastAsia="仿宋"/>
          <w:sz w:val="24"/>
        </w:rPr>
        <w:t>为</w:t>
      </w:r>
      <w:r>
        <w:rPr>
          <w:rFonts w:eastAsia="仿宋"/>
          <w:sz w:val="24"/>
        </w:rPr>
        <w:t>8421BCD</w:t>
      </w:r>
      <w:r>
        <w:rPr>
          <w:rFonts w:eastAsia="仿宋"/>
          <w:sz w:val="24"/>
        </w:rPr>
        <w:t>码，</w:t>
      </w:r>
      <w:r>
        <w:rPr>
          <w:rFonts w:eastAsia="仿宋"/>
          <w:sz w:val="24"/>
        </w:rPr>
        <w:t>abcdefg</w:t>
      </w:r>
      <w:r>
        <w:rPr>
          <w:rFonts w:eastAsia="仿宋"/>
          <w:sz w:val="24"/>
        </w:rPr>
        <w:t>为</w:t>
      </w:r>
      <w:r>
        <w:rPr>
          <w:rFonts w:eastAsia="仿宋"/>
          <w:sz w:val="24"/>
        </w:rPr>
        <w:t>7</w:t>
      </w:r>
      <w:r>
        <w:rPr>
          <w:rFonts w:eastAsia="仿宋"/>
          <w:sz w:val="24"/>
        </w:rPr>
        <w:t>段数码显示管对应的段。</w:t>
      </w:r>
    </w:p>
    <w:p>
      <w:pPr>
        <w:pStyle w:val="Normal"/>
        <w:spacing w:lineRule="auto" w:line="300" w:before="156" w:after="0"/>
        <w:ind w:firstLine="420"/>
        <w:rPr>
          <w:rFonts w:eastAsia="仿宋"/>
          <w:b/>
          <w:b/>
          <w:sz w:val="24"/>
        </w:rPr>
      </w:pPr>
      <w:r>
        <w:rPr>
          <w:rFonts w:eastAsia="仿宋"/>
          <w:b/>
          <w:sz w:val="24"/>
        </w:rPr>
        <w:t>（</w:t>
      </w:r>
      <w:r>
        <w:rPr>
          <w:rFonts w:eastAsia="仿宋"/>
          <w:b/>
          <w:sz w:val="24"/>
        </w:rPr>
        <w:t>4</w:t>
      </w:r>
      <w:r>
        <w:rPr>
          <w:rFonts w:eastAsia="仿宋"/>
          <w:b/>
          <w:sz w:val="24"/>
        </w:rPr>
        <w:t>）报警电路</w:t>
      </w:r>
    </w:p>
    <w:p>
      <w:pPr>
        <w:pStyle w:val="Normal"/>
        <w:spacing w:lineRule="auto" w:line="300"/>
        <w:ind w:firstLine="480"/>
        <w:rPr>
          <w:rFonts w:eastAsia="仿宋"/>
          <w:sz w:val="24"/>
        </w:rPr>
      </w:pPr>
      <w:r>
        <w:rPr>
          <w:rFonts w:eastAsia="仿宋"/>
          <w:sz w:val="24"/>
        </w:rPr>
        <w:t>设计报警电路并封装，满足如下要求：</w:t>
      </w:r>
    </w:p>
    <w:p>
      <w:pPr>
        <w:pStyle w:val="Normal"/>
        <w:spacing w:lineRule="auto" w:line="300"/>
        <w:ind w:firstLine="480"/>
        <w:rPr>
          <w:rFonts w:eastAsia="仿宋"/>
          <w:sz w:val="24"/>
        </w:rPr>
      </w:pPr>
      <w:r>
        <w:rPr>
          <w:rFonts w:eastAsia="仿宋"/>
          <w:sz w:val="24"/>
        </w:rPr>
        <w:t>当实验室满员时，在累加计数脉冲输入端</w:t>
      </w:r>
      <w:r>
        <w:rPr>
          <w:rFonts w:eastAsia="仿宋"/>
          <w:b/>
          <w:sz w:val="24"/>
        </w:rPr>
        <w:t>CP</w:t>
      </w:r>
      <w:r>
        <w:rPr>
          <w:rFonts w:eastAsia="仿宋"/>
          <w:b/>
          <w:sz w:val="24"/>
          <w:vertAlign w:val="subscript"/>
        </w:rPr>
        <w:t>U</w:t>
      </w:r>
      <w:r>
        <w:rPr>
          <w:rFonts w:eastAsia="仿宋"/>
          <w:sz w:val="24"/>
        </w:rPr>
        <w:t>刷卡进入请求时，计数器输出端状态值保持不变，系统报警提示满员。当实验室空时，逻辑上不会有实验室内累减计数脉冲输入端</w:t>
      </w:r>
      <w:r>
        <w:rPr>
          <w:rFonts w:eastAsia="仿宋"/>
          <w:b/>
          <w:sz w:val="24"/>
        </w:rPr>
        <w:t>CP</w:t>
      </w:r>
      <w:r>
        <w:rPr>
          <w:rFonts w:eastAsia="仿宋"/>
          <w:b/>
          <w:sz w:val="24"/>
          <w:vertAlign w:val="subscript"/>
        </w:rPr>
        <w:t>D</w:t>
      </w:r>
      <w:r>
        <w:rPr>
          <w:rFonts w:eastAsia="仿宋"/>
          <w:sz w:val="24"/>
        </w:rPr>
        <w:t>刷卡离开请求，为防止信号干扰，在计数输出为</w:t>
      </w:r>
      <w:r>
        <w:rPr>
          <w:rFonts w:eastAsia="仿宋"/>
          <w:sz w:val="24"/>
        </w:rPr>
        <w:t>0</w:t>
      </w:r>
      <w:r>
        <w:rPr>
          <w:rFonts w:eastAsia="仿宋"/>
          <w:sz w:val="24"/>
        </w:rPr>
        <w:t>时，若</w:t>
      </w:r>
      <w:r>
        <w:rPr>
          <w:rFonts w:eastAsia="仿宋"/>
          <w:b/>
          <w:sz w:val="24"/>
        </w:rPr>
        <w:t>CP</w:t>
      </w:r>
      <w:r>
        <w:rPr>
          <w:rFonts w:eastAsia="仿宋"/>
          <w:b/>
          <w:sz w:val="24"/>
          <w:vertAlign w:val="subscript"/>
        </w:rPr>
        <w:t>D</w:t>
      </w:r>
      <w:r>
        <w:rPr>
          <w:rFonts w:eastAsia="仿宋"/>
          <w:sz w:val="24"/>
        </w:rPr>
        <w:t>有脉冲，计数器状态值保持不变，且不用报警。</w:t>
      </w:r>
    </w:p>
    <w:p>
      <w:pPr>
        <w:pStyle w:val="Normal"/>
        <w:spacing w:lineRule="auto" w:line="300" w:before="156" w:after="0"/>
        <w:ind w:firstLine="420"/>
        <w:rPr>
          <w:rFonts w:eastAsia="仿宋"/>
          <w:b/>
          <w:b/>
          <w:sz w:val="24"/>
        </w:rPr>
      </w:pPr>
      <w:r>
        <w:rPr>
          <w:rFonts w:eastAsia="仿宋"/>
          <w:b/>
          <w:sz w:val="24"/>
        </w:rPr>
        <w:t>（</w:t>
      </w:r>
      <w:r>
        <w:rPr>
          <w:rFonts w:eastAsia="仿宋"/>
          <w:b/>
          <w:sz w:val="24"/>
        </w:rPr>
        <w:t>5</w:t>
      </w:r>
      <w:r>
        <w:rPr>
          <w:rFonts w:eastAsia="仿宋"/>
          <w:b/>
          <w:sz w:val="24"/>
        </w:rPr>
        <w:t>）小型实验室门禁系统电路的封装</w:t>
      </w:r>
    </w:p>
    <w:p>
      <w:pPr>
        <w:pStyle w:val="Normal"/>
        <w:spacing w:lineRule="auto" w:line="300"/>
        <w:ind w:firstLine="420"/>
        <w:rPr>
          <w:rFonts w:eastAsia="仿宋"/>
          <w:sz w:val="24"/>
        </w:rPr>
      </w:pPr>
      <w:r>
        <w:rPr>
          <w:rFonts w:eastAsia="仿宋"/>
          <w:color w:val="000000" w:themeColor="text1"/>
          <w:sz w:val="24"/>
          <w14:textFill>
            <w14:solidFill>
              <w14:schemeClr w14:val="tx1"/>
            </w14:solidFill>
          </w14:textFill>
        </w:rPr>
        <w:t>利用已设计的“私有”元器件和相应元器件设计一个“实验室门禁系统”电路，并进行封装，</w:t>
      </w:r>
      <w:r>
        <w:rPr>
          <w:rFonts w:eastAsia="仿宋"/>
          <w:sz w:val="24"/>
        </w:rPr>
        <w:t>封装后的小型实验室门禁系统逻辑符号如图</w:t>
      </w:r>
      <w:r>
        <w:rPr>
          <w:rFonts w:eastAsia="仿宋"/>
          <w:sz w:val="24"/>
        </w:rPr>
        <w:t>2.2</w:t>
      </w:r>
      <w:r>
        <w:rPr>
          <w:rFonts w:eastAsia="仿宋"/>
          <w:sz w:val="24"/>
        </w:rPr>
        <w:t>所示。</w:t>
      </w:r>
    </w:p>
    <w:p>
      <w:pPr>
        <w:pStyle w:val="Normal"/>
        <w:spacing w:lineRule="auto" w:line="300"/>
        <w:ind w:firstLine="1560"/>
        <w:rPr>
          <w:rFonts w:eastAsia="仿宋"/>
          <w:sz w:val="24"/>
        </w:rPr>
      </w:pPr>
      <w:r>
        <w:rPr>
          <w:rFonts w:eastAsia="仿宋"/>
          <w:sz w:val="24"/>
        </w:rPr>
      </w:r>
    </w:p>
    <w:p>
      <w:pPr>
        <w:pStyle w:val="Normal"/>
        <w:spacing w:lineRule="auto" w:line="300"/>
        <w:jc w:val="center"/>
        <w:rPr>
          <w:rFonts w:eastAsia="仿宋"/>
          <w:sz w:val="24"/>
        </w:rPr>
      </w:pPr>
      <w:r>
        <w:rPr>
          <w:rFonts w:eastAsia="仿宋"/>
          <w:sz w:val="24"/>
        </w:rPr>
        <w:t>图</w:t>
      </w:r>
      <w:r>
        <w:rPr>
          <w:rFonts w:eastAsia="仿宋"/>
          <w:sz w:val="24"/>
        </w:rPr>
        <w:t xml:space="preserve">2.2 </w:t>
      </w:r>
      <w:r>
        <w:rPr>
          <w:rFonts w:eastAsia="仿宋"/>
          <w:sz w:val="24"/>
        </w:rPr>
        <w:t>封装后的小型实验室门禁系统</w:t>
      </w:r>
    </w:p>
    <w:p>
      <w:pPr>
        <w:pStyle w:val="Subtitle"/>
        <w:spacing w:lineRule="auto" w:line="300" w:before="156" w:after="0"/>
        <w:jc w:val="left"/>
        <w:rPr/>
      </w:pPr>
      <w:r>
        <w:rPr>
          <w:rFonts w:eastAsia="仿宋" w:ascii="Times New Roman" w:hAnsi="Times New Roman"/>
          <w:sz w:val="24"/>
          <w:szCs w:val="24"/>
        </w:rPr>
        <w:t xml:space="preserve">6. </w:t>
      </w:r>
      <w:r>
        <w:rPr>
          <w:rFonts w:ascii="Times New Roman" w:hAnsi="Times New Roman" w:eastAsia="仿宋"/>
          <w:sz w:val="24"/>
          <w:szCs w:val="24"/>
        </w:rPr>
        <w:t>实验方案设计</w:t>
      </w:r>
    </w:p>
    <w:p>
      <w:pPr>
        <w:pStyle w:val="Heading3"/>
        <w:numPr>
          <w:ilvl w:val="2"/>
          <w:numId w:val="2"/>
        </w:numPr>
        <w:rPr>
          <w:sz w:val="24"/>
          <w:szCs w:val="24"/>
        </w:rPr>
      </w:pPr>
      <w:r>
        <w:rPr>
          <w:sz w:val="24"/>
          <w:szCs w:val="24"/>
        </w:rPr>
        <w:t>（</w:t>
      </w:r>
      <w:r>
        <w:rPr>
          <w:sz w:val="24"/>
          <w:szCs w:val="24"/>
        </w:rPr>
        <w:t>1</w:t>
      </w:r>
      <w:r>
        <w:rPr>
          <w:sz w:val="24"/>
          <w:szCs w:val="24"/>
        </w:rPr>
        <w:t>）设计一个四位二进制可逆计数器电路</w:t>
      </w:r>
    </w:p>
    <w:p>
      <w:pPr>
        <w:pStyle w:val="TextBody"/>
        <w:rPr/>
      </w:pPr>
      <w:r>
        <w:rPr>
          <w:sz w:val="24"/>
          <w:szCs w:val="24"/>
        </w:rPr>
        <w:t>状态表如下</w:t>
      </w:r>
    </w:p>
    <w:tbl>
      <w:tblPr>
        <w:tblStyle w:val="7"/>
        <w:tblW w:w="8306" w:type="dxa"/>
        <w:jc w:val="left"/>
        <w:tblInd w:w="0" w:type="dxa"/>
        <w:tblCellMar>
          <w:top w:w="55" w:type="dxa"/>
          <w:left w:w="55" w:type="dxa"/>
          <w:bottom w:w="55" w:type="dxa"/>
          <w:right w:w="55" w:type="dxa"/>
        </w:tblCellMar>
      </w:tblPr>
      <w:tblGrid>
        <w:gridCol w:w="2696"/>
        <w:gridCol w:w="2883"/>
        <w:gridCol w:w="2727"/>
      </w:tblGrid>
      <w:tr>
        <w:trPr/>
        <w:tc>
          <w:tcPr>
            <w:tcW w:w="2696" w:type="dxa"/>
            <w:vMerge w:val="restart"/>
            <w:tcBorders>
              <w:top w:val="single" w:sz="2" w:space="0" w:color="000000"/>
              <w:left w:val="single" w:sz="2" w:space="0" w:color="000000"/>
              <w:bottom w:val="single" w:sz="2" w:space="0" w:color="000000"/>
            </w:tcBorders>
            <w:shd w:color="auto" w:fill="auto" w:val="clear"/>
          </w:tcPr>
          <w:p>
            <w:pPr>
              <w:pStyle w:val="TableContents"/>
              <w:rPr/>
            </w:pPr>
            <w:r>
              <w:rPr/>
              <w:t>现态</w:t>
            </w:r>
          </w:p>
          <w:p>
            <w:pPr>
              <w:pStyle w:val="TableContents"/>
              <w:rPr/>
            </w:pPr>
            <w:r>
              <w:rPr/>
              <w:t>Q3Q2Q1Q0</w:t>
            </w:r>
          </w:p>
        </w:tc>
        <w:tc>
          <w:tcPr>
            <w:tcW w:w="5610" w:type="dxa"/>
            <w:gridSpan w:val="2"/>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次态</w:t>
            </w:r>
          </w:p>
          <w:p>
            <w:pPr>
              <w:pStyle w:val="TableContents"/>
              <w:rPr/>
            </w:pPr>
            <w:r>
              <w:rPr/>
              <w:t>Q3(n+1)Q2(n+1)Q1(n+1)Q0(n+1)</w:t>
            </w:r>
          </w:p>
        </w:tc>
      </w:tr>
      <w:tr>
        <w:trPr/>
        <w:tc>
          <w:tcPr>
            <w:tcW w:w="2696" w:type="dxa"/>
            <w:vMerge w:val="continue"/>
            <w:tcBorders>
              <w:left w:val="single" w:sz="2" w:space="0" w:color="000000"/>
              <w:bottom w:val="single" w:sz="2" w:space="0" w:color="000000"/>
            </w:tcBorders>
            <w:shd w:color="auto" w:fill="auto" w:val="clear"/>
          </w:tcPr>
          <w:p>
            <w:pPr>
              <w:pStyle w:val="TableContents"/>
              <w:rPr/>
            </w:pPr>
            <w:r>
              <w:rPr/>
            </w:r>
          </w:p>
        </w:tc>
        <w:tc>
          <w:tcPr>
            <w:tcW w:w="2883" w:type="dxa"/>
            <w:tcBorders>
              <w:left w:val="single" w:sz="2" w:space="0" w:color="000000"/>
              <w:bottom w:val="single" w:sz="2" w:space="0" w:color="000000"/>
            </w:tcBorders>
            <w:shd w:color="auto" w:fill="auto" w:val="clear"/>
          </w:tcPr>
          <w:p>
            <w:pPr>
              <w:pStyle w:val="TableContents"/>
              <w:rPr/>
            </w:pPr>
            <w:r>
              <w:rPr/>
              <w:t>CPU</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CPD</w:t>
            </w:r>
          </w:p>
        </w:tc>
      </w:tr>
      <w:tr>
        <w:trPr/>
        <w:tc>
          <w:tcPr>
            <w:tcW w:w="2696" w:type="dxa"/>
            <w:tcBorders>
              <w:left w:val="single" w:sz="2" w:space="0" w:color="000000"/>
              <w:bottom w:val="single" w:sz="2" w:space="0" w:color="000000"/>
            </w:tcBorders>
            <w:shd w:color="auto" w:fill="auto" w:val="clear"/>
          </w:tcPr>
          <w:p>
            <w:pPr>
              <w:pStyle w:val="TableContents"/>
              <w:rPr/>
            </w:pPr>
            <w:r>
              <w:rPr/>
              <w:t>0000</w:t>
            </w:r>
          </w:p>
        </w:tc>
        <w:tc>
          <w:tcPr>
            <w:tcW w:w="2883" w:type="dxa"/>
            <w:tcBorders>
              <w:left w:val="single" w:sz="2" w:space="0" w:color="000000"/>
              <w:bottom w:val="single" w:sz="2" w:space="0" w:color="000000"/>
            </w:tcBorders>
            <w:shd w:color="auto" w:fill="auto" w:val="clear"/>
          </w:tcPr>
          <w:p>
            <w:pPr>
              <w:pStyle w:val="TableContents"/>
              <w:rPr/>
            </w:pPr>
            <w:r>
              <w:rPr/>
              <w:t>0001</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1111</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0001</w:t>
            </w:r>
          </w:p>
        </w:tc>
        <w:tc>
          <w:tcPr>
            <w:tcW w:w="2883" w:type="dxa"/>
            <w:tcBorders>
              <w:left w:val="single" w:sz="2" w:space="0" w:color="000000"/>
              <w:bottom w:val="single" w:sz="2" w:space="0" w:color="000000"/>
            </w:tcBorders>
            <w:shd w:color="auto" w:fill="auto" w:val="clear"/>
          </w:tcPr>
          <w:p>
            <w:pPr>
              <w:pStyle w:val="TableContents"/>
              <w:rPr/>
            </w:pPr>
            <w:r>
              <w:rPr/>
              <w:t>0010</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0000</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0010</w:t>
            </w:r>
          </w:p>
        </w:tc>
        <w:tc>
          <w:tcPr>
            <w:tcW w:w="2883" w:type="dxa"/>
            <w:tcBorders>
              <w:left w:val="single" w:sz="2" w:space="0" w:color="000000"/>
              <w:bottom w:val="single" w:sz="2" w:space="0" w:color="000000"/>
            </w:tcBorders>
            <w:shd w:color="auto" w:fill="auto" w:val="clear"/>
          </w:tcPr>
          <w:p>
            <w:pPr>
              <w:pStyle w:val="TableContents"/>
              <w:rPr/>
            </w:pPr>
            <w:r>
              <w:rPr/>
              <w:t>0011</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0001</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0011</w:t>
            </w:r>
          </w:p>
        </w:tc>
        <w:tc>
          <w:tcPr>
            <w:tcW w:w="2883" w:type="dxa"/>
            <w:tcBorders>
              <w:left w:val="single" w:sz="2" w:space="0" w:color="000000"/>
              <w:bottom w:val="single" w:sz="2" w:space="0" w:color="000000"/>
            </w:tcBorders>
            <w:shd w:color="auto" w:fill="auto" w:val="clear"/>
          </w:tcPr>
          <w:p>
            <w:pPr>
              <w:pStyle w:val="TableContents"/>
              <w:rPr/>
            </w:pPr>
            <w:r>
              <w:rPr/>
              <w:t>0100</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0010</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0100</w:t>
            </w:r>
          </w:p>
        </w:tc>
        <w:tc>
          <w:tcPr>
            <w:tcW w:w="2883" w:type="dxa"/>
            <w:tcBorders>
              <w:left w:val="single" w:sz="2" w:space="0" w:color="000000"/>
              <w:bottom w:val="single" w:sz="2" w:space="0" w:color="000000"/>
            </w:tcBorders>
            <w:shd w:color="auto" w:fill="auto" w:val="clear"/>
          </w:tcPr>
          <w:p>
            <w:pPr>
              <w:pStyle w:val="TableContents"/>
              <w:rPr/>
            </w:pPr>
            <w:r>
              <w:rPr/>
              <w:t>0101</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0011</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0101</w:t>
            </w:r>
          </w:p>
        </w:tc>
        <w:tc>
          <w:tcPr>
            <w:tcW w:w="2883" w:type="dxa"/>
            <w:tcBorders>
              <w:left w:val="single" w:sz="2" w:space="0" w:color="000000"/>
              <w:bottom w:val="single" w:sz="2" w:space="0" w:color="000000"/>
            </w:tcBorders>
            <w:shd w:color="auto" w:fill="auto" w:val="clear"/>
          </w:tcPr>
          <w:p>
            <w:pPr>
              <w:pStyle w:val="TableContents"/>
              <w:rPr/>
            </w:pPr>
            <w:r>
              <w:rPr/>
              <w:t>0110</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0100</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0110</w:t>
            </w:r>
          </w:p>
        </w:tc>
        <w:tc>
          <w:tcPr>
            <w:tcW w:w="2883" w:type="dxa"/>
            <w:tcBorders>
              <w:left w:val="single" w:sz="2" w:space="0" w:color="000000"/>
              <w:bottom w:val="single" w:sz="2" w:space="0" w:color="000000"/>
            </w:tcBorders>
            <w:shd w:color="auto" w:fill="auto" w:val="clear"/>
          </w:tcPr>
          <w:p>
            <w:pPr>
              <w:pStyle w:val="TableContents"/>
              <w:rPr/>
            </w:pPr>
            <w:r>
              <w:rPr/>
              <w:t>0111</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0101</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0111</w:t>
            </w:r>
          </w:p>
        </w:tc>
        <w:tc>
          <w:tcPr>
            <w:tcW w:w="2883" w:type="dxa"/>
            <w:tcBorders>
              <w:left w:val="single" w:sz="2" w:space="0" w:color="000000"/>
              <w:bottom w:val="single" w:sz="2" w:space="0" w:color="000000"/>
            </w:tcBorders>
            <w:shd w:color="auto" w:fill="auto" w:val="clear"/>
          </w:tcPr>
          <w:p>
            <w:pPr>
              <w:pStyle w:val="TableContents"/>
              <w:rPr/>
            </w:pPr>
            <w:r>
              <w:rPr/>
              <w:t>1000</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0110</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1000</w:t>
            </w:r>
          </w:p>
        </w:tc>
        <w:tc>
          <w:tcPr>
            <w:tcW w:w="2883" w:type="dxa"/>
            <w:tcBorders>
              <w:left w:val="single" w:sz="2" w:space="0" w:color="000000"/>
              <w:bottom w:val="single" w:sz="2" w:space="0" w:color="000000"/>
            </w:tcBorders>
            <w:shd w:color="auto" w:fill="auto" w:val="clear"/>
          </w:tcPr>
          <w:p>
            <w:pPr>
              <w:pStyle w:val="TableContents"/>
              <w:rPr/>
            </w:pPr>
            <w:r>
              <w:rPr/>
              <w:t>1001</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0111</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1001</w:t>
            </w:r>
          </w:p>
        </w:tc>
        <w:tc>
          <w:tcPr>
            <w:tcW w:w="2883" w:type="dxa"/>
            <w:tcBorders>
              <w:left w:val="single" w:sz="2" w:space="0" w:color="000000"/>
              <w:bottom w:val="single" w:sz="2" w:space="0" w:color="000000"/>
            </w:tcBorders>
            <w:shd w:color="auto" w:fill="auto" w:val="clear"/>
          </w:tcPr>
          <w:p>
            <w:pPr>
              <w:pStyle w:val="TableContents"/>
              <w:rPr/>
            </w:pPr>
            <w:r>
              <w:rPr/>
              <w:t>1010</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1000</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1010</w:t>
            </w:r>
          </w:p>
        </w:tc>
        <w:tc>
          <w:tcPr>
            <w:tcW w:w="2883" w:type="dxa"/>
            <w:tcBorders>
              <w:left w:val="single" w:sz="2" w:space="0" w:color="000000"/>
              <w:bottom w:val="single" w:sz="2" w:space="0" w:color="000000"/>
            </w:tcBorders>
            <w:shd w:color="auto" w:fill="auto" w:val="clear"/>
          </w:tcPr>
          <w:p>
            <w:pPr>
              <w:pStyle w:val="TableContents"/>
              <w:rPr/>
            </w:pPr>
            <w:r>
              <w:rPr/>
              <w:t>1011</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1001</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1011</w:t>
            </w:r>
          </w:p>
        </w:tc>
        <w:tc>
          <w:tcPr>
            <w:tcW w:w="2883" w:type="dxa"/>
            <w:tcBorders>
              <w:left w:val="single" w:sz="2" w:space="0" w:color="000000"/>
              <w:bottom w:val="single" w:sz="2" w:space="0" w:color="000000"/>
            </w:tcBorders>
            <w:shd w:color="auto" w:fill="auto" w:val="clear"/>
          </w:tcPr>
          <w:p>
            <w:pPr>
              <w:pStyle w:val="TableContents"/>
              <w:rPr/>
            </w:pPr>
            <w:r>
              <w:rPr/>
              <w:t>1100</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1010</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1100</w:t>
            </w:r>
          </w:p>
        </w:tc>
        <w:tc>
          <w:tcPr>
            <w:tcW w:w="2883" w:type="dxa"/>
            <w:tcBorders>
              <w:left w:val="single" w:sz="2" w:space="0" w:color="000000"/>
              <w:bottom w:val="single" w:sz="2" w:space="0" w:color="000000"/>
            </w:tcBorders>
            <w:shd w:color="auto" w:fill="auto" w:val="clear"/>
          </w:tcPr>
          <w:p>
            <w:pPr>
              <w:pStyle w:val="TableContents"/>
              <w:rPr/>
            </w:pPr>
            <w:r>
              <w:rPr/>
              <w:t>1101</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1011</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1101</w:t>
            </w:r>
          </w:p>
        </w:tc>
        <w:tc>
          <w:tcPr>
            <w:tcW w:w="2883" w:type="dxa"/>
            <w:tcBorders>
              <w:left w:val="single" w:sz="2" w:space="0" w:color="000000"/>
              <w:bottom w:val="single" w:sz="2" w:space="0" w:color="000000"/>
            </w:tcBorders>
            <w:shd w:color="auto" w:fill="auto" w:val="clear"/>
          </w:tcPr>
          <w:p>
            <w:pPr>
              <w:pStyle w:val="TableContents"/>
              <w:rPr/>
            </w:pPr>
            <w:r>
              <w:rPr/>
              <w:t>1110</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1100</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1110</w:t>
            </w:r>
          </w:p>
        </w:tc>
        <w:tc>
          <w:tcPr>
            <w:tcW w:w="2883" w:type="dxa"/>
            <w:tcBorders>
              <w:left w:val="single" w:sz="2" w:space="0" w:color="000000"/>
              <w:bottom w:val="single" w:sz="2" w:space="0" w:color="000000"/>
            </w:tcBorders>
            <w:shd w:color="auto" w:fill="auto" w:val="clear"/>
          </w:tcPr>
          <w:p>
            <w:pPr>
              <w:pStyle w:val="TableContents"/>
              <w:rPr/>
            </w:pPr>
            <w:r>
              <w:rPr/>
              <w:t>1111</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1101</w:t>
            </w:r>
          </w:p>
        </w:tc>
      </w:tr>
      <w:tr>
        <w:trPr>
          <w:trHeight w:val="31" w:hRule="atLeast"/>
        </w:trPr>
        <w:tc>
          <w:tcPr>
            <w:tcW w:w="2696" w:type="dxa"/>
            <w:tcBorders>
              <w:left w:val="single" w:sz="2" w:space="0" w:color="000000"/>
              <w:bottom w:val="single" w:sz="2" w:space="0" w:color="000000"/>
            </w:tcBorders>
            <w:shd w:color="auto" w:fill="auto" w:val="clear"/>
          </w:tcPr>
          <w:p>
            <w:pPr>
              <w:pStyle w:val="TableContents"/>
              <w:rPr/>
            </w:pPr>
            <w:r>
              <w:rPr/>
              <w:t>1111</w:t>
            </w:r>
          </w:p>
        </w:tc>
        <w:tc>
          <w:tcPr>
            <w:tcW w:w="2883" w:type="dxa"/>
            <w:tcBorders>
              <w:left w:val="single" w:sz="2" w:space="0" w:color="000000"/>
              <w:bottom w:val="single" w:sz="2" w:space="0" w:color="000000"/>
            </w:tcBorders>
            <w:shd w:color="auto" w:fill="auto" w:val="clear"/>
          </w:tcPr>
          <w:p>
            <w:pPr>
              <w:pStyle w:val="TableContents"/>
              <w:rPr/>
            </w:pPr>
            <w:r>
              <w:rPr/>
              <w:t>0000</w:t>
            </w:r>
          </w:p>
        </w:tc>
        <w:tc>
          <w:tcPr>
            <w:tcW w:w="2727" w:type="dxa"/>
            <w:tcBorders>
              <w:left w:val="single" w:sz="2" w:space="0" w:color="000000"/>
              <w:bottom w:val="single" w:sz="2" w:space="0" w:color="000000"/>
              <w:right w:val="single" w:sz="2" w:space="0" w:color="000000"/>
            </w:tcBorders>
            <w:shd w:color="auto" w:fill="auto" w:val="clear"/>
          </w:tcPr>
          <w:p>
            <w:pPr>
              <w:pStyle w:val="TableContents"/>
              <w:rPr/>
            </w:pPr>
            <w:r>
              <w:rPr/>
              <w:t>1110</w:t>
            </w:r>
          </w:p>
        </w:tc>
      </w:tr>
    </w:tbl>
    <w:p>
      <w:pPr>
        <w:pStyle w:val="TextBody"/>
        <w:rPr>
          <w:sz w:val="24"/>
          <w:szCs w:val="24"/>
        </w:rPr>
      </w:pPr>
      <w:r>
        <w:rPr>
          <w:sz w:val="24"/>
          <w:szCs w:val="24"/>
        </w:rPr>
      </w:r>
    </w:p>
    <w:p>
      <w:pPr>
        <w:pStyle w:val="TextBody"/>
        <w:rPr/>
      </w:pPr>
      <w:r>
        <w:rPr>
          <w:sz w:val="24"/>
          <w:szCs w:val="24"/>
        </w:rPr>
        <w:t>通过状态表列出激励函数真值表，利用卡诺图化简可得</w:t>
      </w:r>
    </w:p>
    <w:p>
      <w:pPr>
        <w:pStyle w:val="TextBody"/>
        <w:rPr/>
      </w:pPr>
      <w:r>
        <w:rPr>
          <w:sz w:val="24"/>
          <w:szCs w:val="24"/>
        </w:rPr>
        <w:tab/>
        <w:t>D3=~Q3</w:t>
      </w:r>
    </w:p>
    <w:p>
      <w:pPr>
        <w:pStyle w:val="TextBody"/>
        <w:rPr/>
      </w:pPr>
      <w:r>
        <w:rPr>
          <w:sz w:val="24"/>
          <w:szCs w:val="24"/>
        </w:rPr>
        <w:tab/>
        <w:t>D2=~Q2</w:t>
      </w:r>
    </w:p>
    <w:p>
      <w:pPr>
        <w:pStyle w:val="TextBody"/>
        <w:rPr/>
      </w:pPr>
      <w:r>
        <w:rPr>
          <w:sz w:val="24"/>
          <w:szCs w:val="24"/>
        </w:rPr>
        <w:tab/>
        <w:t>D1=~Q1</w:t>
      </w:r>
    </w:p>
    <w:p>
      <w:pPr>
        <w:pStyle w:val="TextBody"/>
        <w:rPr/>
      </w:pPr>
      <w:r>
        <w:rPr>
          <w:sz w:val="24"/>
          <w:szCs w:val="24"/>
        </w:rPr>
        <w:tab/>
        <w:t>D0=~Q0</w:t>
      </w:r>
    </w:p>
    <w:p>
      <w:pPr>
        <w:pStyle w:val="TextBody"/>
        <w:rPr/>
      </w:pPr>
      <w:r>
        <w:rPr>
          <w:sz w:val="24"/>
          <w:szCs w:val="24"/>
        </w:rPr>
        <w:tab/>
        <w:t>C0=CPU+CPD</w:t>
      </w:r>
    </w:p>
    <w:p>
      <w:pPr>
        <w:pStyle w:val="TextBody"/>
        <w:rPr/>
      </w:pPr>
      <w:r>
        <w:rPr>
          <w:sz w:val="24"/>
          <w:szCs w:val="24"/>
        </w:rPr>
        <w:tab/>
        <w:t>C1=Q0 CPU+(~Q0)CPD</w:t>
      </w:r>
    </w:p>
    <w:p>
      <w:pPr>
        <w:pStyle w:val="TextBody"/>
        <w:rPr/>
      </w:pPr>
      <w:r>
        <w:rPr>
          <w:sz w:val="24"/>
          <w:szCs w:val="24"/>
        </w:rPr>
        <w:tab/>
        <w:t>C2=Q1Q0CPU+(~Q1)(~Q0)CPD</w:t>
      </w:r>
    </w:p>
    <w:p>
      <w:pPr>
        <w:pStyle w:val="TextBody"/>
        <w:rPr/>
      </w:pPr>
      <w:r>
        <w:rPr>
          <w:sz w:val="24"/>
          <w:szCs w:val="24"/>
        </w:rPr>
        <w:tab/>
        <w:t>C3=Q2Q1Q0CPU+(~Q2)(~Q1)(~Q0)CPD</w:t>
      </w:r>
    </w:p>
    <w:p>
      <w:pPr>
        <w:pStyle w:val="TextBody"/>
        <w:rPr/>
      </w:pPr>
      <w:r>
        <w:rPr>
          <w:sz w:val="24"/>
          <w:szCs w:val="24"/>
        </w:rPr>
        <w:t>预置的实现：</w:t>
      </w:r>
      <w:r>
        <w:rPr>
          <w:sz w:val="24"/>
          <w:szCs w:val="24"/>
        </w:rPr>
        <w:t>LD</w:t>
      </w:r>
      <w:r>
        <w:rPr>
          <w:sz w:val="24"/>
          <w:szCs w:val="24"/>
        </w:rPr>
        <w:t>和</w:t>
      </w:r>
      <w:r>
        <w:rPr>
          <w:sz w:val="24"/>
          <w:szCs w:val="24"/>
        </w:rPr>
        <w:t>DCBA</w:t>
      </w:r>
      <w:r>
        <w:rPr>
          <w:sz w:val="24"/>
          <w:szCs w:val="24"/>
        </w:rPr>
        <w:t>和</w:t>
      </w:r>
      <w:r>
        <w:rPr>
          <w:sz w:val="24"/>
          <w:szCs w:val="24"/>
        </w:rPr>
        <w:t>DCBA</w:t>
      </w:r>
      <w:r>
        <w:rPr>
          <w:sz w:val="24"/>
          <w:szCs w:val="24"/>
        </w:rPr>
        <w:t>的非分别与，与八个分别连在触犯器的</w:t>
      </w:r>
      <w:r>
        <w:rPr>
          <w:sz w:val="24"/>
          <w:szCs w:val="24"/>
        </w:rPr>
        <w:t>0,1</w:t>
      </w:r>
    </w:p>
    <w:p>
      <w:pPr>
        <w:pStyle w:val="TextBody"/>
        <w:rPr/>
      </w:pPr>
      <w:r>
        <w:rPr>
          <w:sz w:val="24"/>
          <w:szCs w:val="24"/>
        </w:rPr>
        <w:t>用</w:t>
      </w:r>
      <w:r>
        <w:rPr>
          <w:sz w:val="24"/>
          <w:szCs w:val="24"/>
        </w:rPr>
        <w:t>logisim</w:t>
      </w:r>
      <w:r>
        <w:rPr>
          <w:sz w:val="24"/>
          <w:szCs w:val="24"/>
        </w:rPr>
        <w:t>作出电路图为：</w:t>
      </w:r>
    </w:p>
    <w:p>
      <w:pPr>
        <w:pStyle w:val="TextBody"/>
        <w:rPr>
          <w:sz w:val="24"/>
          <w:szCs w:val="24"/>
        </w:rPr>
      </w:pPr>
      <w:r>
        <w:rPr>
          <w:sz w:val="24"/>
          <w:szCs w:val="24"/>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274310" cy="4370705"/>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3"/>
                    <a:stretch>
                      <a:fillRect/>
                    </a:stretch>
                  </pic:blipFill>
                  <pic:spPr bwMode="auto">
                    <a:xfrm>
                      <a:off x="0" y="0"/>
                      <a:ext cx="5274310" cy="4370705"/>
                    </a:xfrm>
                    <a:prstGeom prst="rect">
                      <a:avLst/>
                    </a:prstGeom>
                  </pic:spPr>
                </pic:pic>
              </a:graphicData>
            </a:graphic>
          </wp:anchor>
        </w:drawing>
      </w:r>
    </w:p>
    <w:p>
      <w:pPr>
        <w:pStyle w:val="TextBody"/>
        <w:rPr>
          <w:sz w:val="24"/>
          <w:szCs w:val="24"/>
        </w:rPr>
      </w:pPr>
      <w:r>
        <w:rPr>
          <w:sz w:val="24"/>
          <w:szCs w:val="24"/>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1695450" cy="2352675"/>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4"/>
                    <a:stretch>
                      <a:fillRect/>
                    </a:stretch>
                  </pic:blipFill>
                  <pic:spPr bwMode="auto">
                    <a:xfrm>
                      <a:off x="0" y="0"/>
                      <a:ext cx="1695450" cy="2352675"/>
                    </a:xfrm>
                    <a:prstGeom prst="rect">
                      <a:avLst/>
                    </a:prstGeom>
                  </pic:spPr>
                </pic:pic>
              </a:graphicData>
            </a:graphic>
          </wp:anchor>
        </w:drawing>
      </w:r>
    </w:p>
    <w:p>
      <w:pPr>
        <w:pStyle w:val="Heading3"/>
        <w:numPr>
          <w:ilvl w:val="2"/>
          <w:numId w:val="2"/>
        </w:numPr>
        <w:rPr>
          <w:sz w:val="24"/>
          <w:szCs w:val="24"/>
        </w:rPr>
      </w:pPr>
      <w:r>
        <w:rPr>
          <w:sz w:val="24"/>
          <w:szCs w:val="24"/>
        </w:rPr>
      </w:r>
    </w:p>
    <w:p>
      <w:pPr>
        <w:pStyle w:val="Heading3"/>
        <w:numPr>
          <w:ilvl w:val="2"/>
          <w:numId w:val="2"/>
        </w:numPr>
        <w:rPr>
          <w:sz w:val="24"/>
          <w:szCs w:val="24"/>
        </w:rPr>
      </w:pPr>
      <w:r>
        <w:rPr>
          <w:sz w:val="24"/>
          <w:szCs w:val="24"/>
        </w:rPr>
      </w:r>
    </w:p>
    <w:p>
      <w:pPr>
        <w:pStyle w:val="Heading3"/>
        <w:numPr>
          <w:ilvl w:val="2"/>
          <w:numId w:val="2"/>
        </w:numPr>
        <w:rPr>
          <w:sz w:val="24"/>
          <w:szCs w:val="24"/>
        </w:rPr>
      </w:pPr>
      <w:r>
        <w:rPr>
          <w:sz w:val="24"/>
          <w:szCs w:val="24"/>
        </w:rPr>
      </w:r>
    </w:p>
    <w:p>
      <w:pPr>
        <w:pStyle w:val="Heading3"/>
        <w:numPr>
          <w:ilvl w:val="2"/>
          <w:numId w:val="2"/>
        </w:numPr>
        <w:rPr/>
      </w:pPr>
      <w:r>
        <w:rPr/>
      </w:r>
    </w:p>
    <w:p>
      <w:pPr>
        <w:pStyle w:val="Heading3"/>
        <w:numPr>
          <w:ilvl w:val="2"/>
          <w:numId w:val="2"/>
        </w:numPr>
        <w:rPr/>
      </w:pPr>
      <w:r>
        <w:rPr/>
      </w:r>
    </w:p>
    <w:p>
      <w:pPr>
        <w:pStyle w:val="Heading3"/>
        <w:numPr>
          <w:ilvl w:val="2"/>
          <w:numId w:val="2"/>
        </w:numPr>
        <w:rPr/>
      </w:pPr>
      <w:r>
        <w:rPr/>
      </w:r>
    </w:p>
    <w:p>
      <w:pPr>
        <w:pStyle w:val="Heading3"/>
        <w:numPr>
          <w:ilvl w:val="2"/>
          <w:numId w:val="2"/>
        </w:numPr>
        <w:rPr/>
      </w:pPr>
      <w:r>
        <w:rPr/>
      </w:r>
    </w:p>
    <w:p>
      <w:pPr>
        <w:pStyle w:val="Heading3"/>
        <w:numPr>
          <w:ilvl w:val="2"/>
          <w:numId w:val="2"/>
        </w:numPr>
        <w:rPr/>
      </w:pPr>
      <w:r>
        <w:rPr>
          <w:sz w:val="24"/>
          <w:szCs w:val="24"/>
        </w:rPr>
        <w:t>（</w:t>
      </w:r>
      <w:r>
        <w:rPr>
          <w:sz w:val="24"/>
          <w:szCs w:val="24"/>
        </w:rPr>
        <w:t>2</w:t>
      </w:r>
      <w:r>
        <w:rPr>
          <w:sz w:val="24"/>
          <w:szCs w:val="24"/>
        </w:rPr>
        <w:t>）用实验一中已封装的“先行进位四位二进制并行加法器”设计将实验室内人数转换成</w:t>
      </w:r>
      <w:r>
        <w:rPr>
          <w:sz w:val="24"/>
          <w:szCs w:val="24"/>
        </w:rPr>
        <w:t>8421BCD</w:t>
      </w:r>
      <w:r>
        <w:rPr>
          <w:sz w:val="24"/>
          <w:szCs w:val="24"/>
        </w:rPr>
        <w:t>码的电路</w:t>
      </w:r>
    </w:p>
    <w:tbl>
      <w:tblPr>
        <w:tblStyle w:val="7"/>
        <w:tblW w:w="8304" w:type="dxa"/>
        <w:jc w:val="left"/>
        <w:tblInd w:w="0" w:type="dxa"/>
        <w:tblCellMar>
          <w:top w:w="55" w:type="dxa"/>
          <w:left w:w="55" w:type="dxa"/>
          <w:bottom w:w="55" w:type="dxa"/>
          <w:right w:w="55" w:type="dxa"/>
        </w:tblCellMar>
      </w:tblPr>
      <w:tblGrid>
        <w:gridCol w:w="2076"/>
        <w:gridCol w:w="519"/>
        <w:gridCol w:w="519"/>
        <w:gridCol w:w="519"/>
        <w:gridCol w:w="519"/>
        <w:gridCol w:w="415"/>
        <w:gridCol w:w="414"/>
        <w:gridCol w:w="415"/>
        <w:gridCol w:w="415"/>
        <w:gridCol w:w="418"/>
        <w:gridCol w:w="2073"/>
      </w:tblGrid>
      <w:tr>
        <w:trPr/>
        <w:tc>
          <w:tcPr>
            <w:tcW w:w="2076" w:type="dxa"/>
            <w:tcBorders>
              <w:top w:val="single" w:sz="2" w:space="0" w:color="000000"/>
              <w:left w:val="single" w:sz="2" w:space="0" w:color="000000"/>
              <w:bottom w:val="single" w:sz="2" w:space="0" w:color="000000"/>
            </w:tcBorders>
            <w:shd w:color="auto" w:fill="auto" w:val="clear"/>
          </w:tcPr>
          <w:p>
            <w:pPr>
              <w:pStyle w:val="TableContents"/>
              <w:rPr/>
            </w:pPr>
            <w:r>
              <w:rPr/>
              <w:t>十进制</w:t>
            </w:r>
          </w:p>
        </w:tc>
        <w:tc>
          <w:tcPr>
            <w:tcW w:w="2076" w:type="dxa"/>
            <w:gridSpan w:val="4"/>
            <w:tcBorders>
              <w:top w:val="single" w:sz="2" w:space="0" w:color="000000"/>
              <w:left w:val="single" w:sz="2" w:space="0" w:color="000000"/>
              <w:bottom w:val="single" w:sz="2" w:space="0" w:color="000000"/>
            </w:tcBorders>
            <w:shd w:color="auto" w:fill="auto" w:val="clear"/>
          </w:tcPr>
          <w:p>
            <w:pPr>
              <w:pStyle w:val="TableContents"/>
              <w:rPr/>
            </w:pPr>
            <w:r>
              <w:rPr/>
              <w:t>输入</w:t>
            </w:r>
          </w:p>
        </w:tc>
        <w:tc>
          <w:tcPr>
            <w:tcW w:w="2077" w:type="dxa"/>
            <w:gridSpan w:val="5"/>
            <w:tcBorders>
              <w:top w:val="single" w:sz="2" w:space="0" w:color="000000"/>
              <w:left w:val="single" w:sz="2" w:space="0" w:color="000000"/>
              <w:bottom w:val="single" w:sz="2" w:space="0" w:color="000000"/>
            </w:tcBorders>
            <w:shd w:color="auto" w:fill="auto" w:val="clear"/>
          </w:tcPr>
          <w:p>
            <w:pPr>
              <w:pStyle w:val="TableContents"/>
              <w:rPr/>
            </w:pPr>
            <w:r>
              <w:rPr/>
              <w:t>输出（</w:t>
            </w:r>
            <w:r>
              <w:rPr/>
              <w:t>8421</w:t>
            </w:r>
            <w:r>
              <w:rPr/>
              <w:t>）</w:t>
            </w:r>
          </w:p>
        </w:tc>
        <w:tc>
          <w:tcPr>
            <w:tcW w:w="207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修正</w:t>
            </w:r>
          </w:p>
        </w:tc>
      </w:tr>
      <w:tr>
        <w:trPr/>
        <w:tc>
          <w:tcPr>
            <w:tcW w:w="2076" w:type="dxa"/>
            <w:tcBorders>
              <w:left w:val="single" w:sz="2" w:space="0" w:color="000000"/>
              <w:bottom w:val="single" w:sz="2" w:space="0" w:color="000000"/>
            </w:tcBorders>
            <w:shd w:color="auto" w:fill="auto" w:val="clear"/>
          </w:tcPr>
          <w:p>
            <w:pPr>
              <w:pStyle w:val="TableContents"/>
              <w:rPr/>
            </w:pPr>
            <w:r>
              <w:rPr/>
              <w:t>N</w:t>
            </w:r>
          </w:p>
        </w:tc>
        <w:tc>
          <w:tcPr>
            <w:tcW w:w="519" w:type="dxa"/>
            <w:tcBorders>
              <w:left w:val="single" w:sz="2" w:space="0" w:color="000000"/>
              <w:bottom w:val="single" w:sz="2" w:space="0" w:color="000000"/>
            </w:tcBorders>
            <w:shd w:color="auto" w:fill="auto" w:val="clear"/>
          </w:tcPr>
          <w:p>
            <w:pPr>
              <w:pStyle w:val="TableContents"/>
              <w:rPr/>
            </w:pPr>
            <w:r>
              <w:rPr/>
              <w:t>A3</w:t>
            </w:r>
          </w:p>
        </w:tc>
        <w:tc>
          <w:tcPr>
            <w:tcW w:w="519" w:type="dxa"/>
            <w:tcBorders>
              <w:left w:val="single" w:sz="2" w:space="0" w:color="000000"/>
              <w:bottom w:val="single" w:sz="2" w:space="0" w:color="000000"/>
            </w:tcBorders>
            <w:shd w:color="auto" w:fill="auto" w:val="clear"/>
          </w:tcPr>
          <w:p>
            <w:pPr>
              <w:pStyle w:val="TableContents"/>
              <w:rPr/>
            </w:pPr>
            <w:r>
              <w:rPr/>
              <w:t>A2</w:t>
            </w:r>
          </w:p>
        </w:tc>
        <w:tc>
          <w:tcPr>
            <w:tcW w:w="519" w:type="dxa"/>
            <w:tcBorders>
              <w:left w:val="single" w:sz="2" w:space="0" w:color="000000"/>
              <w:bottom w:val="single" w:sz="2" w:space="0" w:color="000000"/>
            </w:tcBorders>
            <w:shd w:color="auto" w:fill="auto" w:val="clear"/>
          </w:tcPr>
          <w:p>
            <w:pPr>
              <w:pStyle w:val="TableContents"/>
              <w:rPr/>
            </w:pPr>
            <w:r>
              <w:rPr/>
              <w:t>A1</w:t>
            </w:r>
          </w:p>
        </w:tc>
        <w:tc>
          <w:tcPr>
            <w:tcW w:w="519" w:type="dxa"/>
            <w:tcBorders>
              <w:left w:val="single" w:sz="2" w:space="0" w:color="000000"/>
              <w:bottom w:val="single" w:sz="2" w:space="0" w:color="000000"/>
            </w:tcBorders>
            <w:shd w:color="auto" w:fill="auto" w:val="clear"/>
          </w:tcPr>
          <w:p>
            <w:pPr>
              <w:pStyle w:val="TableContents"/>
              <w:rPr/>
            </w:pPr>
            <w:r>
              <w:rPr/>
              <w:t>A0</w:t>
            </w:r>
          </w:p>
        </w:tc>
        <w:tc>
          <w:tcPr>
            <w:tcW w:w="415" w:type="dxa"/>
            <w:tcBorders>
              <w:left w:val="single" w:sz="2" w:space="0" w:color="000000"/>
              <w:bottom w:val="single" w:sz="2" w:space="0" w:color="000000"/>
            </w:tcBorders>
            <w:shd w:color="auto" w:fill="auto" w:val="clear"/>
          </w:tcPr>
          <w:p>
            <w:pPr>
              <w:pStyle w:val="TableContents"/>
              <w:rPr/>
            </w:pPr>
            <w:r>
              <w:rPr/>
              <w:t>C4</w:t>
            </w:r>
          </w:p>
        </w:tc>
        <w:tc>
          <w:tcPr>
            <w:tcW w:w="414" w:type="dxa"/>
            <w:tcBorders>
              <w:left w:val="single" w:sz="2" w:space="0" w:color="000000"/>
              <w:bottom w:val="single" w:sz="2" w:space="0" w:color="000000"/>
            </w:tcBorders>
            <w:shd w:color="auto" w:fill="auto" w:val="clear"/>
          </w:tcPr>
          <w:p>
            <w:pPr>
              <w:pStyle w:val="TableContents"/>
              <w:rPr/>
            </w:pPr>
            <w:r>
              <w:rPr/>
              <w:t>S8</w:t>
            </w:r>
          </w:p>
        </w:tc>
        <w:tc>
          <w:tcPr>
            <w:tcW w:w="415" w:type="dxa"/>
            <w:tcBorders>
              <w:left w:val="single" w:sz="2" w:space="0" w:color="000000"/>
              <w:bottom w:val="single" w:sz="2" w:space="0" w:color="000000"/>
            </w:tcBorders>
            <w:shd w:color="auto" w:fill="auto" w:val="clear"/>
          </w:tcPr>
          <w:p>
            <w:pPr>
              <w:pStyle w:val="TableContents"/>
              <w:rPr/>
            </w:pPr>
            <w:r>
              <w:rPr/>
              <w:t>S4</w:t>
            </w:r>
          </w:p>
        </w:tc>
        <w:tc>
          <w:tcPr>
            <w:tcW w:w="415" w:type="dxa"/>
            <w:tcBorders>
              <w:left w:val="single" w:sz="2" w:space="0" w:color="000000"/>
              <w:bottom w:val="single" w:sz="2" w:space="0" w:color="000000"/>
            </w:tcBorders>
            <w:shd w:color="auto" w:fill="auto" w:val="clear"/>
          </w:tcPr>
          <w:p>
            <w:pPr>
              <w:pStyle w:val="TableContents"/>
              <w:rPr/>
            </w:pPr>
            <w:r>
              <w:rPr/>
              <w:t>S2</w:t>
            </w:r>
          </w:p>
        </w:tc>
        <w:tc>
          <w:tcPr>
            <w:tcW w:w="418" w:type="dxa"/>
            <w:tcBorders>
              <w:left w:val="single" w:sz="2" w:space="0" w:color="000000"/>
              <w:bottom w:val="single" w:sz="2" w:space="0" w:color="000000"/>
            </w:tcBorders>
            <w:shd w:color="auto" w:fill="auto" w:val="clear"/>
          </w:tcPr>
          <w:p>
            <w:pPr>
              <w:pStyle w:val="TableContents"/>
              <w:rPr/>
            </w:pPr>
            <w:r>
              <w:rPr/>
              <w:t>S1</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Z</w:t>
            </w:r>
          </w:p>
        </w:tc>
      </w:tr>
      <w:tr>
        <w:trPr/>
        <w:tc>
          <w:tcPr>
            <w:tcW w:w="2076"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8" w:type="dxa"/>
            <w:tcBorders>
              <w:left w:val="single" w:sz="2" w:space="0" w:color="000000"/>
              <w:bottom w:val="single" w:sz="2" w:space="0" w:color="000000"/>
            </w:tcBorders>
            <w:shd w:color="auto" w:fill="auto" w:val="clear"/>
          </w:tcPr>
          <w:p>
            <w:pPr>
              <w:pStyle w:val="TableContents"/>
              <w:rPr/>
            </w:pPr>
            <w:r>
              <w:rPr/>
              <w:t>0</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2076"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8" w:type="dxa"/>
            <w:tcBorders>
              <w:left w:val="single" w:sz="2" w:space="0" w:color="000000"/>
              <w:bottom w:val="single" w:sz="2" w:space="0" w:color="000000"/>
            </w:tcBorders>
            <w:shd w:color="auto" w:fill="auto" w:val="clear"/>
          </w:tcPr>
          <w:p>
            <w:pPr>
              <w:pStyle w:val="TableContents"/>
              <w:rPr/>
            </w:pPr>
            <w:r>
              <w:rPr/>
              <w:t>1</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2076" w:type="dxa"/>
            <w:tcBorders>
              <w:left w:val="single" w:sz="2" w:space="0" w:color="000000"/>
              <w:bottom w:val="single" w:sz="2" w:space="0" w:color="000000"/>
            </w:tcBorders>
            <w:shd w:color="auto" w:fill="auto" w:val="clear"/>
          </w:tcPr>
          <w:p>
            <w:pPr>
              <w:pStyle w:val="TableContents"/>
              <w:rPr/>
            </w:pPr>
            <w:r>
              <w:rPr/>
              <w:t>2</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8" w:type="dxa"/>
            <w:tcBorders>
              <w:left w:val="single" w:sz="2" w:space="0" w:color="000000"/>
              <w:bottom w:val="single" w:sz="2" w:space="0" w:color="000000"/>
            </w:tcBorders>
            <w:shd w:color="auto" w:fill="auto" w:val="clear"/>
          </w:tcPr>
          <w:p>
            <w:pPr>
              <w:pStyle w:val="TableContents"/>
              <w:rPr/>
            </w:pPr>
            <w:r>
              <w:rPr/>
              <w:t>0</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2076" w:type="dxa"/>
            <w:tcBorders>
              <w:left w:val="single" w:sz="2" w:space="0" w:color="000000"/>
              <w:bottom w:val="single" w:sz="2" w:space="0" w:color="000000"/>
            </w:tcBorders>
            <w:shd w:color="auto" w:fill="auto" w:val="clear"/>
          </w:tcPr>
          <w:p>
            <w:pPr>
              <w:pStyle w:val="TableContents"/>
              <w:rPr/>
            </w:pPr>
            <w:r>
              <w:rPr/>
              <w:t>3</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8" w:type="dxa"/>
            <w:tcBorders>
              <w:left w:val="single" w:sz="2" w:space="0" w:color="000000"/>
              <w:bottom w:val="single" w:sz="2" w:space="0" w:color="000000"/>
            </w:tcBorders>
            <w:shd w:color="auto" w:fill="auto" w:val="clear"/>
          </w:tcPr>
          <w:p>
            <w:pPr>
              <w:pStyle w:val="TableContents"/>
              <w:rPr/>
            </w:pPr>
            <w:r>
              <w:rPr/>
              <w:t>1</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2076" w:type="dxa"/>
            <w:tcBorders>
              <w:left w:val="single" w:sz="2" w:space="0" w:color="000000"/>
              <w:bottom w:val="single" w:sz="2" w:space="0" w:color="000000"/>
            </w:tcBorders>
            <w:shd w:color="auto" w:fill="auto" w:val="clear"/>
          </w:tcPr>
          <w:p>
            <w:pPr>
              <w:pStyle w:val="TableContents"/>
              <w:rPr/>
            </w:pPr>
            <w:r>
              <w:rPr/>
              <w:t>4</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8" w:type="dxa"/>
            <w:tcBorders>
              <w:left w:val="single" w:sz="2" w:space="0" w:color="000000"/>
              <w:bottom w:val="single" w:sz="2" w:space="0" w:color="000000"/>
            </w:tcBorders>
            <w:shd w:color="auto" w:fill="auto" w:val="clear"/>
          </w:tcPr>
          <w:p>
            <w:pPr>
              <w:pStyle w:val="TableContents"/>
              <w:rPr/>
            </w:pPr>
            <w:r>
              <w:rPr/>
              <w:t>0</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2076" w:type="dxa"/>
            <w:tcBorders>
              <w:left w:val="single" w:sz="2" w:space="0" w:color="000000"/>
              <w:bottom w:val="single" w:sz="2" w:space="0" w:color="000000"/>
            </w:tcBorders>
            <w:shd w:color="auto" w:fill="auto" w:val="clear"/>
          </w:tcPr>
          <w:p>
            <w:pPr>
              <w:pStyle w:val="TableContents"/>
              <w:rPr/>
            </w:pPr>
            <w:r>
              <w:rPr/>
              <w:t>5</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8" w:type="dxa"/>
            <w:tcBorders>
              <w:left w:val="single" w:sz="2" w:space="0" w:color="000000"/>
              <w:bottom w:val="single" w:sz="2" w:space="0" w:color="000000"/>
            </w:tcBorders>
            <w:shd w:color="auto" w:fill="auto" w:val="clear"/>
          </w:tcPr>
          <w:p>
            <w:pPr>
              <w:pStyle w:val="TableContents"/>
              <w:rPr/>
            </w:pPr>
            <w:r>
              <w:rPr/>
              <w:t>1</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2076" w:type="dxa"/>
            <w:tcBorders>
              <w:left w:val="single" w:sz="2" w:space="0" w:color="000000"/>
              <w:bottom w:val="single" w:sz="2" w:space="0" w:color="000000"/>
            </w:tcBorders>
            <w:shd w:color="auto" w:fill="auto" w:val="clear"/>
          </w:tcPr>
          <w:p>
            <w:pPr>
              <w:pStyle w:val="TableContents"/>
              <w:rPr/>
            </w:pPr>
            <w:r>
              <w:rPr/>
              <w:t>6</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8" w:type="dxa"/>
            <w:tcBorders>
              <w:left w:val="single" w:sz="2" w:space="0" w:color="000000"/>
              <w:bottom w:val="single" w:sz="2" w:space="0" w:color="000000"/>
            </w:tcBorders>
            <w:shd w:color="auto" w:fill="auto" w:val="clear"/>
          </w:tcPr>
          <w:p>
            <w:pPr>
              <w:pStyle w:val="TableContents"/>
              <w:rPr/>
            </w:pPr>
            <w:r>
              <w:rPr/>
              <w:t>0</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2076" w:type="dxa"/>
            <w:tcBorders>
              <w:left w:val="single" w:sz="2" w:space="0" w:color="000000"/>
              <w:bottom w:val="single" w:sz="2" w:space="0" w:color="000000"/>
            </w:tcBorders>
            <w:shd w:color="auto" w:fill="auto" w:val="clear"/>
          </w:tcPr>
          <w:p>
            <w:pPr>
              <w:pStyle w:val="TableContents"/>
              <w:rPr/>
            </w:pPr>
            <w:r>
              <w:rPr/>
              <w:t>7</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8" w:type="dxa"/>
            <w:tcBorders>
              <w:left w:val="single" w:sz="2" w:space="0" w:color="000000"/>
              <w:bottom w:val="single" w:sz="2" w:space="0" w:color="000000"/>
            </w:tcBorders>
            <w:shd w:color="auto" w:fill="auto" w:val="clear"/>
          </w:tcPr>
          <w:p>
            <w:pPr>
              <w:pStyle w:val="TableContents"/>
              <w:rPr/>
            </w:pPr>
            <w:r>
              <w:rPr/>
              <w:t>1</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2076" w:type="dxa"/>
            <w:tcBorders>
              <w:left w:val="single" w:sz="2" w:space="0" w:color="000000"/>
              <w:bottom w:val="single" w:sz="2" w:space="0" w:color="000000"/>
            </w:tcBorders>
            <w:shd w:color="auto" w:fill="auto" w:val="clear"/>
          </w:tcPr>
          <w:p>
            <w:pPr>
              <w:pStyle w:val="TableContents"/>
              <w:rPr/>
            </w:pPr>
            <w:r>
              <w:rPr/>
              <w:t>8</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4"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8" w:type="dxa"/>
            <w:tcBorders>
              <w:left w:val="single" w:sz="2" w:space="0" w:color="000000"/>
              <w:bottom w:val="single" w:sz="2" w:space="0" w:color="000000"/>
            </w:tcBorders>
            <w:shd w:color="auto" w:fill="auto" w:val="clear"/>
          </w:tcPr>
          <w:p>
            <w:pPr>
              <w:pStyle w:val="TableContents"/>
              <w:rPr/>
            </w:pPr>
            <w:r>
              <w:rPr/>
              <w:t>0</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2076" w:type="dxa"/>
            <w:tcBorders>
              <w:left w:val="single" w:sz="2" w:space="0" w:color="000000"/>
              <w:bottom w:val="single" w:sz="2" w:space="0" w:color="000000"/>
            </w:tcBorders>
            <w:shd w:color="auto" w:fill="auto" w:val="clear"/>
          </w:tcPr>
          <w:p>
            <w:pPr>
              <w:pStyle w:val="TableContents"/>
              <w:rPr/>
            </w:pPr>
            <w:r>
              <w:rPr/>
              <w:t>9</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4"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8" w:type="dxa"/>
            <w:tcBorders>
              <w:left w:val="single" w:sz="2" w:space="0" w:color="000000"/>
              <w:bottom w:val="single" w:sz="2" w:space="0" w:color="000000"/>
            </w:tcBorders>
            <w:shd w:color="auto" w:fill="auto" w:val="clear"/>
          </w:tcPr>
          <w:p>
            <w:pPr>
              <w:pStyle w:val="TableContents"/>
              <w:rPr/>
            </w:pPr>
            <w:r>
              <w:rPr/>
              <w:t>0</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2076" w:type="dxa"/>
            <w:tcBorders>
              <w:left w:val="single" w:sz="2" w:space="0" w:color="000000"/>
              <w:bottom w:val="single" w:sz="2" w:space="0" w:color="000000"/>
            </w:tcBorders>
            <w:shd w:color="auto" w:fill="auto" w:val="clear"/>
          </w:tcPr>
          <w:p>
            <w:pPr>
              <w:pStyle w:val="TableContents"/>
              <w:rPr/>
            </w:pPr>
            <w:r>
              <w:rPr/>
              <w:t>10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8" w:type="dxa"/>
            <w:tcBorders>
              <w:left w:val="single" w:sz="2" w:space="0" w:color="000000"/>
              <w:bottom w:val="single" w:sz="2" w:space="0" w:color="000000"/>
            </w:tcBorders>
            <w:shd w:color="auto" w:fill="auto" w:val="clear"/>
          </w:tcPr>
          <w:p>
            <w:pPr>
              <w:pStyle w:val="TableContents"/>
              <w:rPr/>
            </w:pPr>
            <w:r>
              <w:rPr/>
              <w:t>0</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2076" w:type="dxa"/>
            <w:tcBorders>
              <w:left w:val="single" w:sz="2" w:space="0" w:color="000000"/>
              <w:bottom w:val="single" w:sz="2" w:space="0" w:color="000000"/>
            </w:tcBorders>
            <w:shd w:color="auto" w:fill="auto" w:val="clear"/>
          </w:tcPr>
          <w:p>
            <w:pPr>
              <w:pStyle w:val="TableContents"/>
              <w:rPr/>
            </w:pPr>
            <w:r>
              <w:rPr/>
              <w:t>11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8" w:type="dxa"/>
            <w:tcBorders>
              <w:left w:val="single" w:sz="2" w:space="0" w:color="000000"/>
              <w:bottom w:val="single" w:sz="2" w:space="0" w:color="000000"/>
            </w:tcBorders>
            <w:shd w:color="auto" w:fill="auto" w:val="clear"/>
          </w:tcPr>
          <w:p>
            <w:pPr>
              <w:pStyle w:val="TableContents"/>
              <w:rPr/>
            </w:pPr>
            <w:r>
              <w:rPr/>
              <w:t>1</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2076" w:type="dxa"/>
            <w:tcBorders>
              <w:left w:val="single" w:sz="2" w:space="0" w:color="000000"/>
              <w:bottom w:val="single" w:sz="2" w:space="0" w:color="000000"/>
            </w:tcBorders>
            <w:shd w:color="auto" w:fill="auto" w:val="clear"/>
          </w:tcPr>
          <w:p>
            <w:pPr>
              <w:pStyle w:val="TableContents"/>
              <w:rPr/>
            </w:pPr>
            <w:r>
              <w:rPr/>
              <w:t>12</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8" w:type="dxa"/>
            <w:tcBorders>
              <w:left w:val="single" w:sz="2" w:space="0" w:color="000000"/>
              <w:bottom w:val="single" w:sz="2" w:space="0" w:color="000000"/>
            </w:tcBorders>
            <w:shd w:color="auto" w:fill="auto" w:val="clear"/>
          </w:tcPr>
          <w:p>
            <w:pPr>
              <w:pStyle w:val="TableContents"/>
              <w:rPr/>
            </w:pPr>
            <w:r>
              <w:rPr/>
              <w:t>0</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2076" w:type="dxa"/>
            <w:tcBorders>
              <w:left w:val="single" w:sz="2" w:space="0" w:color="000000"/>
              <w:bottom w:val="single" w:sz="2" w:space="0" w:color="000000"/>
            </w:tcBorders>
            <w:shd w:color="auto" w:fill="auto" w:val="clear"/>
          </w:tcPr>
          <w:p>
            <w:pPr>
              <w:pStyle w:val="TableContents"/>
              <w:rPr/>
            </w:pPr>
            <w:r>
              <w:rPr/>
              <w:t>13</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8" w:type="dxa"/>
            <w:tcBorders>
              <w:left w:val="single" w:sz="2" w:space="0" w:color="000000"/>
              <w:bottom w:val="single" w:sz="2" w:space="0" w:color="000000"/>
            </w:tcBorders>
            <w:shd w:color="auto" w:fill="auto" w:val="clear"/>
          </w:tcPr>
          <w:p>
            <w:pPr>
              <w:pStyle w:val="TableContents"/>
              <w:rPr/>
            </w:pPr>
            <w:r>
              <w:rPr/>
              <w:t>1</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2076" w:type="dxa"/>
            <w:tcBorders>
              <w:left w:val="single" w:sz="2" w:space="0" w:color="000000"/>
              <w:bottom w:val="single" w:sz="2" w:space="0" w:color="000000"/>
            </w:tcBorders>
            <w:shd w:color="auto" w:fill="auto" w:val="clear"/>
          </w:tcPr>
          <w:p>
            <w:pPr>
              <w:pStyle w:val="TableContents"/>
              <w:rPr/>
            </w:pPr>
            <w:r>
              <w:rPr/>
              <w:t>14</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8" w:type="dxa"/>
            <w:tcBorders>
              <w:left w:val="single" w:sz="2" w:space="0" w:color="000000"/>
              <w:bottom w:val="single" w:sz="2" w:space="0" w:color="000000"/>
            </w:tcBorders>
            <w:shd w:color="auto" w:fill="auto" w:val="clear"/>
          </w:tcPr>
          <w:p>
            <w:pPr>
              <w:pStyle w:val="TableContents"/>
              <w:rPr/>
            </w:pPr>
            <w:r>
              <w:rPr/>
              <w:t>0</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2076" w:type="dxa"/>
            <w:tcBorders>
              <w:left w:val="single" w:sz="2" w:space="0" w:color="000000"/>
              <w:bottom w:val="single" w:sz="2" w:space="0" w:color="000000"/>
            </w:tcBorders>
            <w:shd w:color="auto" w:fill="auto" w:val="clear"/>
          </w:tcPr>
          <w:p>
            <w:pPr>
              <w:pStyle w:val="TableContents"/>
              <w:rPr/>
            </w:pPr>
            <w:r>
              <w:rPr/>
              <w:t>15</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519"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4" w:type="dxa"/>
            <w:tcBorders>
              <w:left w:val="single" w:sz="2" w:space="0" w:color="000000"/>
              <w:bottom w:val="single" w:sz="2" w:space="0" w:color="000000"/>
            </w:tcBorders>
            <w:shd w:color="auto" w:fill="auto" w:val="clear"/>
          </w:tcPr>
          <w:p>
            <w:pPr>
              <w:pStyle w:val="TableContents"/>
              <w:rPr/>
            </w:pPr>
            <w:r>
              <w:rPr/>
              <w:t>0</w:t>
            </w:r>
          </w:p>
        </w:tc>
        <w:tc>
          <w:tcPr>
            <w:tcW w:w="415" w:type="dxa"/>
            <w:tcBorders>
              <w:left w:val="single" w:sz="2" w:space="0" w:color="000000"/>
              <w:bottom w:val="single" w:sz="2" w:space="0" w:color="000000"/>
            </w:tcBorders>
            <w:shd w:color="auto" w:fill="auto" w:val="clear"/>
          </w:tcPr>
          <w:p>
            <w:pPr>
              <w:pStyle w:val="TableContents"/>
              <w:rPr/>
            </w:pPr>
            <w:r>
              <w:rPr/>
              <w:t>1</w:t>
            </w:r>
          </w:p>
        </w:tc>
        <w:tc>
          <w:tcPr>
            <w:tcW w:w="415" w:type="dxa"/>
            <w:tcBorders>
              <w:left w:val="single" w:sz="2" w:space="0" w:color="000000"/>
              <w:bottom w:val="single" w:sz="2" w:space="0" w:color="000000"/>
            </w:tcBorders>
            <w:shd w:color="auto" w:fill="auto" w:val="clear"/>
          </w:tcPr>
          <w:p>
            <w:pPr>
              <w:pStyle w:val="TableContents"/>
              <w:rPr/>
            </w:pPr>
            <w:r>
              <w:rPr/>
              <w:t>0</w:t>
            </w:r>
          </w:p>
        </w:tc>
        <w:tc>
          <w:tcPr>
            <w:tcW w:w="418" w:type="dxa"/>
            <w:tcBorders>
              <w:left w:val="single" w:sz="2" w:space="0" w:color="000000"/>
              <w:bottom w:val="single" w:sz="2" w:space="0" w:color="000000"/>
            </w:tcBorders>
            <w:shd w:color="auto" w:fill="auto" w:val="clear"/>
          </w:tcPr>
          <w:p>
            <w:pPr>
              <w:pStyle w:val="TableContents"/>
              <w:rPr/>
            </w:pPr>
            <w:r>
              <w:rPr/>
              <w:t>1</w:t>
            </w:r>
          </w:p>
        </w:tc>
        <w:tc>
          <w:tcPr>
            <w:tcW w:w="2073"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bl>
    <w:p>
      <w:pPr>
        <w:pStyle w:val="TextBody"/>
        <w:rPr>
          <w:sz w:val="24"/>
          <w:szCs w:val="24"/>
        </w:rPr>
      </w:pPr>
      <w:r>
        <w:rPr>
          <w:sz w:val="24"/>
          <w:szCs w:val="24"/>
        </w:rPr>
      </w:r>
    </w:p>
    <w:p>
      <w:pPr>
        <w:pStyle w:val="TextBody"/>
        <w:rPr/>
      </w:pPr>
      <w:r>
        <w:rPr>
          <w:sz w:val="24"/>
          <w:szCs w:val="24"/>
        </w:rPr>
        <w:t>利用卡诺图得</w:t>
      </w:r>
      <w:r>
        <w:rPr>
          <w:sz w:val="24"/>
          <w:szCs w:val="24"/>
        </w:rPr>
        <w:t>Z=A2A3+A1A3=A3(A1+A2)</w:t>
      </w:r>
    </w:p>
    <w:p>
      <w:pPr>
        <w:pStyle w:val="TextBody"/>
        <w:rPr>
          <w:sz w:val="24"/>
          <w:szCs w:val="24"/>
        </w:rPr>
      </w:pPr>
      <w:r>
        <w:rPr>
          <w:sz w:val="24"/>
          <w:szCs w:val="24"/>
        </w:rPr>
      </w:r>
    </w:p>
    <w:p>
      <w:pPr>
        <w:pStyle w:val="TextBody"/>
        <w:rPr/>
      </w:pPr>
      <w:r>
        <w:rPr>
          <w:sz w:val="24"/>
          <w:szCs w:val="24"/>
        </w:rPr>
        <w:t>电路图如下：</w:t>
      </w:r>
    </w:p>
    <w:p>
      <w:pPr>
        <w:pStyle w:val="TextBody"/>
        <w:rPr>
          <w:sz w:val="24"/>
          <w:szCs w:val="24"/>
        </w:rPr>
      </w:pPr>
      <w:r>
        <w:rPr>
          <w:sz w:val="24"/>
          <w:szCs w:val="24"/>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274310" cy="2861945"/>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5"/>
                    <a:stretch>
                      <a:fillRect/>
                    </a:stretch>
                  </pic:blipFill>
                  <pic:spPr bwMode="auto">
                    <a:xfrm>
                      <a:off x="0" y="0"/>
                      <a:ext cx="5274310" cy="2861945"/>
                    </a:xfrm>
                    <a:prstGeom prst="rect">
                      <a:avLst/>
                    </a:prstGeom>
                  </pic:spPr>
                </pic:pic>
              </a:graphicData>
            </a:graphic>
          </wp:anchor>
        </w:drawing>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2238375" cy="2933700"/>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2238375" cy="2933700"/>
                    </a:xfrm>
                    <a:prstGeom prst="rect">
                      <a:avLst/>
                    </a:prstGeom>
                  </pic:spPr>
                </pic:pic>
              </a:graphicData>
            </a:graphic>
          </wp:anchor>
        </w:drawing>
      </w:r>
    </w:p>
    <w:p>
      <w:pPr>
        <w:pStyle w:val="TextBody"/>
        <w:rPr>
          <w:sz w:val="24"/>
          <w:szCs w:val="24"/>
        </w:rPr>
      </w:pPr>
      <w:r>
        <w:rPr>
          <w:sz w:val="24"/>
          <w:szCs w:val="24"/>
        </w:rPr>
      </w:r>
    </w:p>
    <w:p>
      <w:pPr>
        <w:pStyle w:val="Heading3"/>
        <w:numPr>
          <w:ilvl w:val="2"/>
          <w:numId w:val="2"/>
        </w:numPr>
        <w:rPr/>
      </w:pPr>
      <w:r>
        <w:rPr>
          <w:sz w:val="24"/>
          <w:szCs w:val="24"/>
        </w:rPr>
        <w:t>（</w:t>
      </w:r>
      <w:r>
        <w:rPr>
          <w:sz w:val="24"/>
          <w:szCs w:val="24"/>
        </w:rPr>
        <w:t>3</w:t>
      </w:r>
      <w:r>
        <w:rPr>
          <w:sz w:val="24"/>
          <w:szCs w:val="24"/>
        </w:rPr>
        <w:t>）设计</w:t>
      </w:r>
      <w:r>
        <w:rPr>
          <w:sz w:val="24"/>
          <w:szCs w:val="24"/>
        </w:rPr>
        <w:t>7</w:t>
      </w:r>
      <w:r>
        <w:rPr>
          <w:sz w:val="24"/>
          <w:szCs w:val="24"/>
        </w:rPr>
        <w:t>段译码器，并采用“</w:t>
      </w:r>
      <w:r>
        <w:rPr>
          <w:sz w:val="24"/>
          <w:szCs w:val="24"/>
        </w:rPr>
        <w:t>7</w:t>
      </w:r>
      <w:r>
        <w:rPr>
          <w:sz w:val="24"/>
          <w:szCs w:val="24"/>
        </w:rPr>
        <w:t>段数码显示管”显示人数的电路</w:t>
      </w:r>
    </w:p>
    <w:p>
      <w:pPr>
        <w:pStyle w:val="TextBody"/>
        <w:rPr/>
      </w:pPr>
      <w:r>
        <w:rPr>
          <w:sz w:val="24"/>
          <w:szCs w:val="24"/>
        </w:rPr>
        <w:t>七段译码器真值表：</w:t>
      </w:r>
    </w:p>
    <w:tbl>
      <w:tblPr>
        <w:tblStyle w:val="7"/>
        <w:tblW w:w="8304" w:type="dxa"/>
        <w:jc w:val="left"/>
        <w:tblInd w:w="0" w:type="dxa"/>
        <w:tblCellMar>
          <w:top w:w="55" w:type="dxa"/>
          <w:left w:w="55" w:type="dxa"/>
          <w:bottom w:w="55" w:type="dxa"/>
          <w:right w:w="55" w:type="dxa"/>
        </w:tblCellMar>
      </w:tblPr>
      <w:tblGrid>
        <w:gridCol w:w="1038"/>
        <w:gridCol w:w="1037"/>
        <w:gridCol w:w="1039"/>
        <w:gridCol w:w="1038"/>
        <w:gridCol w:w="594"/>
        <w:gridCol w:w="593"/>
        <w:gridCol w:w="593"/>
        <w:gridCol w:w="595"/>
        <w:gridCol w:w="594"/>
        <w:gridCol w:w="591"/>
        <w:gridCol w:w="590"/>
      </w:tblGrid>
      <w:tr>
        <w:trPr/>
        <w:tc>
          <w:tcPr>
            <w:tcW w:w="4152" w:type="dxa"/>
            <w:gridSpan w:val="4"/>
            <w:tcBorders>
              <w:top w:val="single" w:sz="2" w:space="0" w:color="000000"/>
              <w:left w:val="single" w:sz="2" w:space="0" w:color="000000"/>
              <w:bottom w:val="single" w:sz="2" w:space="0" w:color="000000"/>
            </w:tcBorders>
            <w:shd w:color="auto" w:fill="auto" w:val="clear"/>
          </w:tcPr>
          <w:p>
            <w:pPr>
              <w:pStyle w:val="TableContents"/>
              <w:rPr/>
            </w:pPr>
            <w:r>
              <w:rPr/>
              <w:t>输入</w:t>
            </w:r>
          </w:p>
        </w:tc>
        <w:tc>
          <w:tcPr>
            <w:tcW w:w="4150" w:type="dxa"/>
            <w:gridSpan w:val="7"/>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输出</w:t>
            </w:r>
          </w:p>
        </w:tc>
      </w:tr>
      <w:tr>
        <w:trPr/>
        <w:tc>
          <w:tcPr>
            <w:tcW w:w="1038" w:type="dxa"/>
            <w:tcBorders>
              <w:left w:val="single" w:sz="2" w:space="0" w:color="000000"/>
              <w:bottom w:val="single" w:sz="2" w:space="0" w:color="000000"/>
            </w:tcBorders>
            <w:shd w:color="auto" w:fill="auto" w:val="clear"/>
          </w:tcPr>
          <w:p>
            <w:pPr>
              <w:pStyle w:val="TableContents"/>
              <w:rPr/>
            </w:pPr>
            <w:r>
              <w:rPr/>
              <w:t>A3</w:t>
            </w:r>
          </w:p>
        </w:tc>
        <w:tc>
          <w:tcPr>
            <w:tcW w:w="1037" w:type="dxa"/>
            <w:tcBorders>
              <w:left w:val="single" w:sz="2" w:space="0" w:color="000000"/>
              <w:bottom w:val="single" w:sz="2" w:space="0" w:color="000000"/>
            </w:tcBorders>
            <w:shd w:color="auto" w:fill="auto" w:val="clear"/>
          </w:tcPr>
          <w:p>
            <w:pPr>
              <w:pStyle w:val="TableContents"/>
              <w:rPr/>
            </w:pPr>
            <w:r>
              <w:rPr/>
              <w:t>A2</w:t>
            </w:r>
          </w:p>
        </w:tc>
        <w:tc>
          <w:tcPr>
            <w:tcW w:w="1039" w:type="dxa"/>
            <w:tcBorders>
              <w:left w:val="single" w:sz="2" w:space="0" w:color="000000"/>
              <w:bottom w:val="single" w:sz="2" w:space="0" w:color="000000"/>
            </w:tcBorders>
            <w:shd w:color="auto" w:fill="auto" w:val="clear"/>
          </w:tcPr>
          <w:p>
            <w:pPr>
              <w:pStyle w:val="TableContents"/>
              <w:rPr/>
            </w:pPr>
            <w:r>
              <w:rPr/>
              <w:t>A1</w:t>
            </w:r>
          </w:p>
        </w:tc>
        <w:tc>
          <w:tcPr>
            <w:tcW w:w="1038" w:type="dxa"/>
            <w:tcBorders>
              <w:left w:val="single" w:sz="2" w:space="0" w:color="000000"/>
              <w:bottom w:val="single" w:sz="2" w:space="0" w:color="000000"/>
            </w:tcBorders>
            <w:shd w:color="auto" w:fill="auto" w:val="clear"/>
          </w:tcPr>
          <w:p>
            <w:pPr>
              <w:pStyle w:val="TableContents"/>
              <w:rPr/>
            </w:pPr>
            <w:r>
              <w:rPr/>
              <w:t>A0</w:t>
            </w:r>
          </w:p>
        </w:tc>
        <w:tc>
          <w:tcPr>
            <w:tcW w:w="594" w:type="dxa"/>
            <w:tcBorders>
              <w:left w:val="single" w:sz="2" w:space="0" w:color="000000"/>
              <w:bottom w:val="single" w:sz="2" w:space="0" w:color="000000"/>
            </w:tcBorders>
            <w:shd w:color="auto" w:fill="auto" w:val="clear"/>
          </w:tcPr>
          <w:p>
            <w:pPr>
              <w:pStyle w:val="TableContents"/>
              <w:rPr/>
            </w:pPr>
            <w:r>
              <w:rPr/>
              <w:t>A</w:t>
            </w:r>
          </w:p>
        </w:tc>
        <w:tc>
          <w:tcPr>
            <w:tcW w:w="593" w:type="dxa"/>
            <w:tcBorders>
              <w:left w:val="single" w:sz="2" w:space="0" w:color="000000"/>
              <w:bottom w:val="single" w:sz="2" w:space="0" w:color="000000"/>
            </w:tcBorders>
            <w:shd w:color="auto" w:fill="auto" w:val="clear"/>
          </w:tcPr>
          <w:p>
            <w:pPr>
              <w:pStyle w:val="TableContents"/>
              <w:rPr/>
            </w:pPr>
            <w:r>
              <w:rPr/>
              <w:t>B</w:t>
            </w:r>
          </w:p>
        </w:tc>
        <w:tc>
          <w:tcPr>
            <w:tcW w:w="593" w:type="dxa"/>
            <w:tcBorders>
              <w:left w:val="single" w:sz="2" w:space="0" w:color="000000"/>
              <w:bottom w:val="single" w:sz="2" w:space="0" w:color="000000"/>
            </w:tcBorders>
            <w:shd w:color="auto" w:fill="auto" w:val="clear"/>
          </w:tcPr>
          <w:p>
            <w:pPr>
              <w:pStyle w:val="TableContents"/>
              <w:rPr/>
            </w:pPr>
            <w:r>
              <w:rPr/>
              <w:t>C</w:t>
            </w:r>
          </w:p>
        </w:tc>
        <w:tc>
          <w:tcPr>
            <w:tcW w:w="595" w:type="dxa"/>
            <w:tcBorders>
              <w:left w:val="single" w:sz="2" w:space="0" w:color="000000"/>
              <w:bottom w:val="single" w:sz="2" w:space="0" w:color="000000"/>
            </w:tcBorders>
            <w:shd w:color="auto" w:fill="auto" w:val="clear"/>
          </w:tcPr>
          <w:p>
            <w:pPr>
              <w:pStyle w:val="TableContents"/>
              <w:rPr/>
            </w:pPr>
            <w:r>
              <w:rPr/>
              <w:t>D</w:t>
            </w:r>
          </w:p>
        </w:tc>
        <w:tc>
          <w:tcPr>
            <w:tcW w:w="594" w:type="dxa"/>
            <w:tcBorders>
              <w:left w:val="single" w:sz="2" w:space="0" w:color="000000"/>
              <w:bottom w:val="single" w:sz="2" w:space="0" w:color="000000"/>
            </w:tcBorders>
            <w:shd w:color="auto" w:fill="auto" w:val="clear"/>
          </w:tcPr>
          <w:p>
            <w:pPr>
              <w:pStyle w:val="TableContents"/>
              <w:rPr/>
            </w:pPr>
            <w:r>
              <w:rPr/>
              <w:t>E</w:t>
            </w:r>
          </w:p>
        </w:tc>
        <w:tc>
          <w:tcPr>
            <w:tcW w:w="591" w:type="dxa"/>
            <w:tcBorders>
              <w:left w:val="single" w:sz="2" w:space="0" w:color="000000"/>
              <w:bottom w:val="single" w:sz="2" w:space="0" w:color="000000"/>
            </w:tcBorders>
            <w:shd w:color="auto" w:fill="auto" w:val="clear"/>
          </w:tcPr>
          <w:p>
            <w:pPr>
              <w:pStyle w:val="TableContents"/>
              <w:rPr/>
            </w:pPr>
            <w:r>
              <w:rPr/>
              <w:t>F</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G</w:t>
            </w:r>
          </w:p>
        </w:tc>
      </w:tr>
      <w:tr>
        <w:trPr/>
        <w:tc>
          <w:tcPr>
            <w:tcW w:w="1038" w:type="dxa"/>
            <w:tcBorders>
              <w:left w:val="single" w:sz="2" w:space="0" w:color="000000"/>
              <w:bottom w:val="single" w:sz="2" w:space="0" w:color="000000"/>
            </w:tcBorders>
            <w:shd w:color="auto" w:fill="auto" w:val="clear"/>
          </w:tcPr>
          <w:p>
            <w:pPr>
              <w:pStyle w:val="TableContents"/>
              <w:rPr/>
            </w:pPr>
            <w:r>
              <w:rPr/>
              <w:t>0</w:t>
            </w:r>
          </w:p>
        </w:tc>
        <w:tc>
          <w:tcPr>
            <w:tcW w:w="1037" w:type="dxa"/>
            <w:tcBorders>
              <w:left w:val="single" w:sz="2" w:space="0" w:color="000000"/>
              <w:bottom w:val="single" w:sz="2" w:space="0" w:color="000000"/>
            </w:tcBorders>
            <w:shd w:color="auto" w:fill="auto" w:val="clear"/>
          </w:tcPr>
          <w:p>
            <w:pPr>
              <w:pStyle w:val="TableContents"/>
              <w:rPr/>
            </w:pPr>
            <w:r>
              <w:rPr/>
              <w:t>0</w:t>
            </w:r>
          </w:p>
        </w:tc>
        <w:tc>
          <w:tcPr>
            <w:tcW w:w="1039" w:type="dxa"/>
            <w:tcBorders>
              <w:left w:val="single" w:sz="2" w:space="0" w:color="000000"/>
              <w:bottom w:val="single" w:sz="2" w:space="0" w:color="000000"/>
            </w:tcBorders>
            <w:shd w:color="auto" w:fill="auto" w:val="clear"/>
          </w:tcPr>
          <w:p>
            <w:pPr>
              <w:pStyle w:val="TableContents"/>
              <w:rPr/>
            </w:pPr>
            <w:r>
              <w:rPr/>
              <w:t>0</w:t>
            </w:r>
          </w:p>
        </w:tc>
        <w:tc>
          <w:tcPr>
            <w:tcW w:w="1038"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5"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1" w:type="dxa"/>
            <w:tcBorders>
              <w:left w:val="single" w:sz="2" w:space="0" w:color="000000"/>
              <w:bottom w:val="single" w:sz="2" w:space="0" w:color="000000"/>
            </w:tcBorders>
            <w:shd w:color="auto" w:fill="auto" w:val="clear"/>
          </w:tcPr>
          <w:p>
            <w:pPr>
              <w:pStyle w:val="TableContents"/>
              <w:rPr/>
            </w:pPr>
            <w:r>
              <w:rPr/>
              <w:t>1</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1038" w:type="dxa"/>
            <w:tcBorders>
              <w:left w:val="single" w:sz="2" w:space="0" w:color="000000"/>
              <w:bottom w:val="single" w:sz="2" w:space="0" w:color="000000"/>
            </w:tcBorders>
            <w:shd w:color="auto" w:fill="auto" w:val="clear"/>
          </w:tcPr>
          <w:p>
            <w:pPr>
              <w:pStyle w:val="TableContents"/>
              <w:rPr/>
            </w:pPr>
            <w:r>
              <w:rPr/>
              <w:t>0</w:t>
            </w:r>
          </w:p>
        </w:tc>
        <w:tc>
          <w:tcPr>
            <w:tcW w:w="1037" w:type="dxa"/>
            <w:tcBorders>
              <w:left w:val="single" w:sz="2" w:space="0" w:color="000000"/>
              <w:bottom w:val="single" w:sz="2" w:space="0" w:color="000000"/>
            </w:tcBorders>
            <w:shd w:color="auto" w:fill="auto" w:val="clear"/>
          </w:tcPr>
          <w:p>
            <w:pPr>
              <w:pStyle w:val="TableContents"/>
              <w:rPr/>
            </w:pPr>
            <w:r>
              <w:rPr/>
              <w:t>0</w:t>
            </w:r>
          </w:p>
        </w:tc>
        <w:tc>
          <w:tcPr>
            <w:tcW w:w="1039" w:type="dxa"/>
            <w:tcBorders>
              <w:left w:val="single" w:sz="2" w:space="0" w:color="000000"/>
              <w:bottom w:val="single" w:sz="2" w:space="0" w:color="000000"/>
            </w:tcBorders>
            <w:shd w:color="auto" w:fill="auto" w:val="clear"/>
          </w:tcPr>
          <w:p>
            <w:pPr>
              <w:pStyle w:val="TableContents"/>
              <w:rPr/>
            </w:pPr>
            <w:r>
              <w:rPr/>
              <w:t>0</w:t>
            </w:r>
          </w:p>
        </w:tc>
        <w:tc>
          <w:tcPr>
            <w:tcW w:w="1038"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5"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1" w:type="dxa"/>
            <w:tcBorders>
              <w:left w:val="single" w:sz="2" w:space="0" w:color="000000"/>
              <w:bottom w:val="single" w:sz="2" w:space="0" w:color="000000"/>
            </w:tcBorders>
            <w:shd w:color="auto" w:fill="auto" w:val="clear"/>
          </w:tcPr>
          <w:p>
            <w:pPr>
              <w:pStyle w:val="TableContents"/>
              <w:rPr/>
            </w:pPr>
            <w:r>
              <w:rPr/>
              <w:t>0</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1038" w:type="dxa"/>
            <w:tcBorders>
              <w:left w:val="single" w:sz="2" w:space="0" w:color="000000"/>
              <w:bottom w:val="single" w:sz="2" w:space="0" w:color="000000"/>
            </w:tcBorders>
            <w:shd w:color="auto" w:fill="auto" w:val="clear"/>
          </w:tcPr>
          <w:p>
            <w:pPr>
              <w:pStyle w:val="TableContents"/>
              <w:rPr/>
            </w:pPr>
            <w:r>
              <w:rPr/>
              <w:t>0</w:t>
            </w:r>
          </w:p>
        </w:tc>
        <w:tc>
          <w:tcPr>
            <w:tcW w:w="1037" w:type="dxa"/>
            <w:tcBorders>
              <w:left w:val="single" w:sz="2" w:space="0" w:color="000000"/>
              <w:bottom w:val="single" w:sz="2" w:space="0" w:color="000000"/>
            </w:tcBorders>
            <w:shd w:color="auto" w:fill="auto" w:val="clear"/>
          </w:tcPr>
          <w:p>
            <w:pPr>
              <w:pStyle w:val="TableContents"/>
              <w:rPr/>
            </w:pPr>
            <w:r>
              <w:rPr/>
              <w:t>0</w:t>
            </w:r>
          </w:p>
        </w:tc>
        <w:tc>
          <w:tcPr>
            <w:tcW w:w="1039" w:type="dxa"/>
            <w:tcBorders>
              <w:left w:val="single" w:sz="2" w:space="0" w:color="000000"/>
              <w:bottom w:val="single" w:sz="2" w:space="0" w:color="000000"/>
            </w:tcBorders>
            <w:shd w:color="auto" w:fill="auto" w:val="clear"/>
          </w:tcPr>
          <w:p>
            <w:pPr>
              <w:pStyle w:val="TableContents"/>
              <w:rPr/>
            </w:pPr>
            <w:r>
              <w:rPr/>
              <w:t>1</w:t>
            </w:r>
          </w:p>
        </w:tc>
        <w:tc>
          <w:tcPr>
            <w:tcW w:w="1038"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5"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1" w:type="dxa"/>
            <w:tcBorders>
              <w:left w:val="single" w:sz="2" w:space="0" w:color="000000"/>
              <w:bottom w:val="single" w:sz="2" w:space="0" w:color="000000"/>
            </w:tcBorders>
            <w:shd w:color="auto" w:fill="auto" w:val="clear"/>
          </w:tcPr>
          <w:p>
            <w:pPr>
              <w:pStyle w:val="TableContents"/>
              <w:rPr/>
            </w:pPr>
            <w:r>
              <w:rPr/>
              <w:t>0</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0</w:t>
            </w:r>
          </w:p>
        </w:tc>
        <w:tc>
          <w:tcPr>
            <w:tcW w:w="1037" w:type="dxa"/>
            <w:tcBorders>
              <w:left w:val="single" w:sz="2" w:space="0" w:color="000000"/>
              <w:bottom w:val="single" w:sz="2" w:space="0" w:color="000000"/>
            </w:tcBorders>
            <w:shd w:color="auto" w:fill="auto" w:val="clear"/>
          </w:tcPr>
          <w:p>
            <w:pPr>
              <w:pStyle w:val="TableContents"/>
              <w:rPr/>
            </w:pPr>
            <w:r>
              <w:rPr/>
              <w:t>0</w:t>
            </w:r>
          </w:p>
        </w:tc>
        <w:tc>
          <w:tcPr>
            <w:tcW w:w="1039" w:type="dxa"/>
            <w:tcBorders>
              <w:left w:val="single" w:sz="2" w:space="0" w:color="000000"/>
              <w:bottom w:val="single" w:sz="2" w:space="0" w:color="000000"/>
            </w:tcBorders>
            <w:shd w:color="auto" w:fill="auto" w:val="clear"/>
          </w:tcPr>
          <w:p>
            <w:pPr>
              <w:pStyle w:val="TableContents"/>
              <w:rPr/>
            </w:pPr>
            <w:r>
              <w:rPr/>
              <w:t>1</w:t>
            </w:r>
          </w:p>
        </w:tc>
        <w:tc>
          <w:tcPr>
            <w:tcW w:w="1038"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5"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1" w:type="dxa"/>
            <w:tcBorders>
              <w:left w:val="single" w:sz="2" w:space="0" w:color="000000"/>
              <w:bottom w:val="single" w:sz="2" w:space="0" w:color="000000"/>
            </w:tcBorders>
            <w:shd w:color="auto" w:fill="auto" w:val="clear"/>
          </w:tcPr>
          <w:p>
            <w:pPr>
              <w:pStyle w:val="TableContents"/>
              <w:rPr/>
            </w:pPr>
            <w:r>
              <w:rPr/>
              <w:t>0</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0</w:t>
            </w:r>
          </w:p>
        </w:tc>
        <w:tc>
          <w:tcPr>
            <w:tcW w:w="1037" w:type="dxa"/>
            <w:tcBorders>
              <w:left w:val="single" w:sz="2" w:space="0" w:color="000000"/>
              <w:bottom w:val="single" w:sz="2" w:space="0" w:color="000000"/>
            </w:tcBorders>
            <w:shd w:color="auto" w:fill="auto" w:val="clear"/>
          </w:tcPr>
          <w:p>
            <w:pPr>
              <w:pStyle w:val="TableContents"/>
              <w:rPr/>
            </w:pPr>
            <w:r>
              <w:rPr/>
              <w:t>1</w:t>
            </w:r>
          </w:p>
        </w:tc>
        <w:tc>
          <w:tcPr>
            <w:tcW w:w="1039" w:type="dxa"/>
            <w:tcBorders>
              <w:left w:val="single" w:sz="2" w:space="0" w:color="000000"/>
              <w:bottom w:val="single" w:sz="2" w:space="0" w:color="000000"/>
            </w:tcBorders>
            <w:shd w:color="auto" w:fill="auto" w:val="clear"/>
          </w:tcPr>
          <w:p>
            <w:pPr>
              <w:pStyle w:val="TableContents"/>
              <w:rPr/>
            </w:pPr>
            <w:r>
              <w:rPr/>
              <w:t>0</w:t>
            </w:r>
          </w:p>
        </w:tc>
        <w:tc>
          <w:tcPr>
            <w:tcW w:w="1038"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5"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1" w:type="dxa"/>
            <w:tcBorders>
              <w:left w:val="single" w:sz="2" w:space="0" w:color="000000"/>
              <w:bottom w:val="single" w:sz="2" w:space="0" w:color="000000"/>
            </w:tcBorders>
            <w:shd w:color="auto" w:fill="auto" w:val="clear"/>
          </w:tcPr>
          <w:p>
            <w:pPr>
              <w:pStyle w:val="TableContents"/>
              <w:rPr/>
            </w:pPr>
            <w:r>
              <w:rPr/>
              <w:t>1</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0</w:t>
            </w:r>
          </w:p>
        </w:tc>
        <w:tc>
          <w:tcPr>
            <w:tcW w:w="1037" w:type="dxa"/>
            <w:tcBorders>
              <w:left w:val="single" w:sz="2" w:space="0" w:color="000000"/>
              <w:bottom w:val="single" w:sz="2" w:space="0" w:color="000000"/>
            </w:tcBorders>
            <w:shd w:color="auto" w:fill="auto" w:val="clear"/>
          </w:tcPr>
          <w:p>
            <w:pPr>
              <w:pStyle w:val="TableContents"/>
              <w:rPr/>
            </w:pPr>
            <w:r>
              <w:rPr/>
              <w:t>1</w:t>
            </w:r>
          </w:p>
        </w:tc>
        <w:tc>
          <w:tcPr>
            <w:tcW w:w="1039" w:type="dxa"/>
            <w:tcBorders>
              <w:left w:val="single" w:sz="2" w:space="0" w:color="000000"/>
              <w:bottom w:val="single" w:sz="2" w:space="0" w:color="000000"/>
            </w:tcBorders>
            <w:shd w:color="auto" w:fill="auto" w:val="clear"/>
          </w:tcPr>
          <w:p>
            <w:pPr>
              <w:pStyle w:val="TableContents"/>
              <w:rPr/>
            </w:pPr>
            <w:r>
              <w:rPr/>
              <w:t>0</w:t>
            </w:r>
          </w:p>
        </w:tc>
        <w:tc>
          <w:tcPr>
            <w:tcW w:w="1038"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5"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1" w:type="dxa"/>
            <w:tcBorders>
              <w:left w:val="single" w:sz="2" w:space="0" w:color="000000"/>
              <w:bottom w:val="single" w:sz="2" w:space="0" w:color="000000"/>
            </w:tcBorders>
            <w:shd w:color="auto" w:fill="auto" w:val="clear"/>
          </w:tcPr>
          <w:p>
            <w:pPr>
              <w:pStyle w:val="TableContents"/>
              <w:rPr/>
            </w:pPr>
            <w:r>
              <w:rPr/>
              <w:t>1</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0</w:t>
            </w:r>
          </w:p>
        </w:tc>
        <w:tc>
          <w:tcPr>
            <w:tcW w:w="1037" w:type="dxa"/>
            <w:tcBorders>
              <w:left w:val="single" w:sz="2" w:space="0" w:color="000000"/>
              <w:bottom w:val="single" w:sz="2" w:space="0" w:color="000000"/>
            </w:tcBorders>
            <w:shd w:color="auto" w:fill="auto" w:val="clear"/>
          </w:tcPr>
          <w:p>
            <w:pPr>
              <w:pStyle w:val="TableContents"/>
              <w:rPr/>
            </w:pPr>
            <w:r>
              <w:rPr/>
              <w:t>1</w:t>
            </w:r>
          </w:p>
        </w:tc>
        <w:tc>
          <w:tcPr>
            <w:tcW w:w="1039" w:type="dxa"/>
            <w:tcBorders>
              <w:left w:val="single" w:sz="2" w:space="0" w:color="000000"/>
              <w:bottom w:val="single" w:sz="2" w:space="0" w:color="000000"/>
            </w:tcBorders>
            <w:shd w:color="auto" w:fill="auto" w:val="clear"/>
          </w:tcPr>
          <w:p>
            <w:pPr>
              <w:pStyle w:val="TableContents"/>
              <w:rPr/>
            </w:pPr>
            <w:r>
              <w:rPr/>
              <w:t>1</w:t>
            </w:r>
          </w:p>
        </w:tc>
        <w:tc>
          <w:tcPr>
            <w:tcW w:w="1038"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5"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1" w:type="dxa"/>
            <w:tcBorders>
              <w:left w:val="single" w:sz="2" w:space="0" w:color="000000"/>
              <w:bottom w:val="single" w:sz="2" w:space="0" w:color="000000"/>
            </w:tcBorders>
            <w:shd w:color="auto" w:fill="auto" w:val="clear"/>
          </w:tcPr>
          <w:p>
            <w:pPr>
              <w:pStyle w:val="TableContents"/>
              <w:rPr/>
            </w:pPr>
            <w:r>
              <w:rPr/>
              <w:t>1</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0</w:t>
            </w:r>
          </w:p>
        </w:tc>
        <w:tc>
          <w:tcPr>
            <w:tcW w:w="1037" w:type="dxa"/>
            <w:tcBorders>
              <w:left w:val="single" w:sz="2" w:space="0" w:color="000000"/>
              <w:bottom w:val="single" w:sz="2" w:space="0" w:color="000000"/>
            </w:tcBorders>
            <w:shd w:color="auto" w:fill="auto" w:val="clear"/>
          </w:tcPr>
          <w:p>
            <w:pPr>
              <w:pStyle w:val="TableContents"/>
              <w:rPr/>
            </w:pPr>
            <w:r>
              <w:rPr/>
              <w:t>1</w:t>
            </w:r>
          </w:p>
        </w:tc>
        <w:tc>
          <w:tcPr>
            <w:tcW w:w="1039" w:type="dxa"/>
            <w:tcBorders>
              <w:left w:val="single" w:sz="2" w:space="0" w:color="000000"/>
              <w:bottom w:val="single" w:sz="2" w:space="0" w:color="000000"/>
            </w:tcBorders>
            <w:shd w:color="auto" w:fill="auto" w:val="clear"/>
          </w:tcPr>
          <w:p>
            <w:pPr>
              <w:pStyle w:val="TableContents"/>
              <w:rPr/>
            </w:pPr>
            <w:r>
              <w:rPr/>
              <w:t>1</w:t>
            </w:r>
          </w:p>
        </w:tc>
        <w:tc>
          <w:tcPr>
            <w:tcW w:w="1038"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5"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1" w:type="dxa"/>
            <w:tcBorders>
              <w:left w:val="single" w:sz="2" w:space="0" w:color="000000"/>
              <w:bottom w:val="single" w:sz="2" w:space="0" w:color="000000"/>
            </w:tcBorders>
            <w:shd w:color="auto" w:fill="auto" w:val="clear"/>
          </w:tcPr>
          <w:p>
            <w:pPr>
              <w:pStyle w:val="TableContents"/>
              <w:rPr/>
            </w:pPr>
            <w:r>
              <w:rPr/>
              <w:t>0</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r>
        <w:trPr/>
        <w:tc>
          <w:tcPr>
            <w:tcW w:w="1038" w:type="dxa"/>
            <w:tcBorders>
              <w:left w:val="single" w:sz="2" w:space="0" w:color="000000"/>
              <w:bottom w:val="single" w:sz="2" w:space="0" w:color="000000"/>
            </w:tcBorders>
            <w:shd w:color="auto" w:fill="auto" w:val="clear"/>
          </w:tcPr>
          <w:p>
            <w:pPr>
              <w:pStyle w:val="TableContents"/>
              <w:rPr/>
            </w:pPr>
            <w:r>
              <w:rPr/>
              <w:t>1</w:t>
            </w:r>
          </w:p>
        </w:tc>
        <w:tc>
          <w:tcPr>
            <w:tcW w:w="1037" w:type="dxa"/>
            <w:tcBorders>
              <w:left w:val="single" w:sz="2" w:space="0" w:color="000000"/>
              <w:bottom w:val="single" w:sz="2" w:space="0" w:color="000000"/>
            </w:tcBorders>
            <w:shd w:color="auto" w:fill="auto" w:val="clear"/>
          </w:tcPr>
          <w:p>
            <w:pPr>
              <w:pStyle w:val="TableContents"/>
              <w:rPr/>
            </w:pPr>
            <w:r>
              <w:rPr/>
              <w:t>0</w:t>
            </w:r>
          </w:p>
        </w:tc>
        <w:tc>
          <w:tcPr>
            <w:tcW w:w="1039" w:type="dxa"/>
            <w:tcBorders>
              <w:left w:val="single" w:sz="2" w:space="0" w:color="000000"/>
              <w:bottom w:val="single" w:sz="2" w:space="0" w:color="000000"/>
            </w:tcBorders>
            <w:shd w:color="auto" w:fill="auto" w:val="clear"/>
          </w:tcPr>
          <w:p>
            <w:pPr>
              <w:pStyle w:val="TableContents"/>
              <w:rPr/>
            </w:pPr>
            <w:r>
              <w:rPr/>
              <w:t>0</w:t>
            </w:r>
          </w:p>
        </w:tc>
        <w:tc>
          <w:tcPr>
            <w:tcW w:w="1038"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5"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1" w:type="dxa"/>
            <w:tcBorders>
              <w:left w:val="single" w:sz="2" w:space="0" w:color="000000"/>
              <w:bottom w:val="single" w:sz="2" w:space="0" w:color="000000"/>
            </w:tcBorders>
            <w:shd w:color="auto" w:fill="auto" w:val="clear"/>
          </w:tcPr>
          <w:p>
            <w:pPr>
              <w:pStyle w:val="TableContents"/>
              <w:rPr/>
            </w:pPr>
            <w:r>
              <w:rPr/>
              <w:t>1</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1</w:t>
            </w:r>
          </w:p>
        </w:tc>
        <w:tc>
          <w:tcPr>
            <w:tcW w:w="1037" w:type="dxa"/>
            <w:tcBorders>
              <w:left w:val="single" w:sz="2" w:space="0" w:color="000000"/>
              <w:bottom w:val="single" w:sz="2" w:space="0" w:color="000000"/>
            </w:tcBorders>
            <w:shd w:color="auto" w:fill="auto" w:val="clear"/>
          </w:tcPr>
          <w:p>
            <w:pPr>
              <w:pStyle w:val="TableContents"/>
              <w:rPr/>
            </w:pPr>
            <w:r>
              <w:rPr/>
              <w:t>0</w:t>
            </w:r>
          </w:p>
        </w:tc>
        <w:tc>
          <w:tcPr>
            <w:tcW w:w="1039" w:type="dxa"/>
            <w:tcBorders>
              <w:left w:val="single" w:sz="2" w:space="0" w:color="000000"/>
              <w:bottom w:val="single" w:sz="2" w:space="0" w:color="000000"/>
            </w:tcBorders>
            <w:shd w:color="auto" w:fill="auto" w:val="clear"/>
          </w:tcPr>
          <w:p>
            <w:pPr>
              <w:pStyle w:val="TableContents"/>
              <w:rPr/>
            </w:pPr>
            <w:r>
              <w:rPr/>
              <w:t>0</w:t>
            </w:r>
          </w:p>
        </w:tc>
        <w:tc>
          <w:tcPr>
            <w:tcW w:w="1038"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5"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1" w:type="dxa"/>
            <w:tcBorders>
              <w:left w:val="single" w:sz="2" w:space="0" w:color="000000"/>
              <w:bottom w:val="single" w:sz="2" w:space="0" w:color="000000"/>
            </w:tcBorders>
            <w:shd w:color="auto" w:fill="auto" w:val="clear"/>
          </w:tcPr>
          <w:p>
            <w:pPr>
              <w:pStyle w:val="TableContents"/>
              <w:rPr/>
            </w:pPr>
            <w:r>
              <w:rPr/>
              <w:t>1</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1</w:t>
            </w:r>
          </w:p>
        </w:tc>
        <w:tc>
          <w:tcPr>
            <w:tcW w:w="1037" w:type="dxa"/>
            <w:tcBorders>
              <w:left w:val="single" w:sz="2" w:space="0" w:color="000000"/>
              <w:bottom w:val="single" w:sz="2" w:space="0" w:color="000000"/>
            </w:tcBorders>
            <w:shd w:color="auto" w:fill="auto" w:val="clear"/>
          </w:tcPr>
          <w:p>
            <w:pPr>
              <w:pStyle w:val="TableContents"/>
              <w:rPr/>
            </w:pPr>
            <w:r>
              <w:rPr/>
              <w:t>0</w:t>
            </w:r>
          </w:p>
        </w:tc>
        <w:tc>
          <w:tcPr>
            <w:tcW w:w="1039" w:type="dxa"/>
            <w:tcBorders>
              <w:left w:val="single" w:sz="2" w:space="0" w:color="000000"/>
              <w:bottom w:val="single" w:sz="2" w:space="0" w:color="000000"/>
            </w:tcBorders>
            <w:shd w:color="auto" w:fill="auto" w:val="clear"/>
          </w:tcPr>
          <w:p>
            <w:pPr>
              <w:pStyle w:val="TableContents"/>
              <w:rPr/>
            </w:pPr>
            <w:r>
              <w:rPr/>
              <w:t>1</w:t>
            </w:r>
          </w:p>
        </w:tc>
        <w:tc>
          <w:tcPr>
            <w:tcW w:w="1038"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5"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1" w:type="dxa"/>
            <w:tcBorders>
              <w:left w:val="single" w:sz="2" w:space="0" w:color="000000"/>
              <w:bottom w:val="single" w:sz="2" w:space="0" w:color="000000"/>
            </w:tcBorders>
            <w:shd w:color="auto" w:fill="auto" w:val="clear"/>
          </w:tcPr>
          <w:p>
            <w:pPr>
              <w:pStyle w:val="TableContents"/>
              <w:rPr/>
            </w:pPr>
            <w:r>
              <w:rPr/>
              <w:t>0</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1</w:t>
            </w:r>
          </w:p>
        </w:tc>
        <w:tc>
          <w:tcPr>
            <w:tcW w:w="1037" w:type="dxa"/>
            <w:tcBorders>
              <w:left w:val="single" w:sz="2" w:space="0" w:color="000000"/>
              <w:bottom w:val="single" w:sz="2" w:space="0" w:color="000000"/>
            </w:tcBorders>
            <w:shd w:color="auto" w:fill="auto" w:val="clear"/>
          </w:tcPr>
          <w:p>
            <w:pPr>
              <w:pStyle w:val="TableContents"/>
              <w:rPr/>
            </w:pPr>
            <w:r>
              <w:rPr/>
              <w:t>0</w:t>
            </w:r>
          </w:p>
        </w:tc>
        <w:tc>
          <w:tcPr>
            <w:tcW w:w="1039" w:type="dxa"/>
            <w:tcBorders>
              <w:left w:val="single" w:sz="2" w:space="0" w:color="000000"/>
              <w:bottom w:val="single" w:sz="2" w:space="0" w:color="000000"/>
            </w:tcBorders>
            <w:shd w:color="auto" w:fill="auto" w:val="clear"/>
          </w:tcPr>
          <w:p>
            <w:pPr>
              <w:pStyle w:val="TableContents"/>
              <w:rPr/>
            </w:pPr>
            <w:r>
              <w:rPr/>
              <w:t>1</w:t>
            </w:r>
          </w:p>
        </w:tc>
        <w:tc>
          <w:tcPr>
            <w:tcW w:w="1038"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5"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1" w:type="dxa"/>
            <w:tcBorders>
              <w:left w:val="single" w:sz="2" w:space="0" w:color="000000"/>
              <w:bottom w:val="single" w:sz="2" w:space="0" w:color="000000"/>
            </w:tcBorders>
            <w:shd w:color="auto" w:fill="auto" w:val="clear"/>
          </w:tcPr>
          <w:p>
            <w:pPr>
              <w:pStyle w:val="TableContents"/>
              <w:rPr/>
            </w:pPr>
            <w:r>
              <w:rPr/>
              <w:t>0</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1</w:t>
            </w:r>
          </w:p>
        </w:tc>
        <w:tc>
          <w:tcPr>
            <w:tcW w:w="1037" w:type="dxa"/>
            <w:tcBorders>
              <w:left w:val="single" w:sz="2" w:space="0" w:color="000000"/>
              <w:bottom w:val="single" w:sz="2" w:space="0" w:color="000000"/>
            </w:tcBorders>
            <w:shd w:color="auto" w:fill="auto" w:val="clear"/>
          </w:tcPr>
          <w:p>
            <w:pPr>
              <w:pStyle w:val="TableContents"/>
              <w:rPr/>
            </w:pPr>
            <w:r>
              <w:rPr/>
              <w:t>1</w:t>
            </w:r>
          </w:p>
        </w:tc>
        <w:tc>
          <w:tcPr>
            <w:tcW w:w="1039" w:type="dxa"/>
            <w:tcBorders>
              <w:left w:val="single" w:sz="2" w:space="0" w:color="000000"/>
              <w:bottom w:val="single" w:sz="2" w:space="0" w:color="000000"/>
            </w:tcBorders>
            <w:shd w:color="auto" w:fill="auto" w:val="clear"/>
          </w:tcPr>
          <w:p>
            <w:pPr>
              <w:pStyle w:val="TableContents"/>
              <w:rPr/>
            </w:pPr>
            <w:r>
              <w:rPr/>
              <w:t>0</w:t>
            </w:r>
          </w:p>
        </w:tc>
        <w:tc>
          <w:tcPr>
            <w:tcW w:w="1038"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5"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1" w:type="dxa"/>
            <w:tcBorders>
              <w:left w:val="single" w:sz="2" w:space="0" w:color="000000"/>
              <w:bottom w:val="single" w:sz="2" w:space="0" w:color="000000"/>
            </w:tcBorders>
            <w:shd w:color="auto" w:fill="auto" w:val="clear"/>
          </w:tcPr>
          <w:p>
            <w:pPr>
              <w:pStyle w:val="TableContents"/>
              <w:rPr/>
            </w:pPr>
            <w:r>
              <w:rPr/>
              <w:t>1</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1</w:t>
            </w:r>
          </w:p>
        </w:tc>
        <w:tc>
          <w:tcPr>
            <w:tcW w:w="1037" w:type="dxa"/>
            <w:tcBorders>
              <w:left w:val="single" w:sz="2" w:space="0" w:color="000000"/>
              <w:bottom w:val="single" w:sz="2" w:space="0" w:color="000000"/>
            </w:tcBorders>
            <w:shd w:color="auto" w:fill="auto" w:val="clear"/>
          </w:tcPr>
          <w:p>
            <w:pPr>
              <w:pStyle w:val="TableContents"/>
              <w:rPr/>
            </w:pPr>
            <w:r>
              <w:rPr/>
              <w:t>1</w:t>
            </w:r>
          </w:p>
        </w:tc>
        <w:tc>
          <w:tcPr>
            <w:tcW w:w="1039" w:type="dxa"/>
            <w:tcBorders>
              <w:left w:val="single" w:sz="2" w:space="0" w:color="000000"/>
              <w:bottom w:val="single" w:sz="2" w:space="0" w:color="000000"/>
            </w:tcBorders>
            <w:shd w:color="auto" w:fill="auto" w:val="clear"/>
          </w:tcPr>
          <w:p>
            <w:pPr>
              <w:pStyle w:val="TableContents"/>
              <w:rPr/>
            </w:pPr>
            <w:r>
              <w:rPr/>
              <w:t>0</w:t>
            </w:r>
          </w:p>
        </w:tc>
        <w:tc>
          <w:tcPr>
            <w:tcW w:w="1038"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5"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1" w:type="dxa"/>
            <w:tcBorders>
              <w:left w:val="single" w:sz="2" w:space="0" w:color="000000"/>
              <w:bottom w:val="single" w:sz="2" w:space="0" w:color="000000"/>
            </w:tcBorders>
            <w:shd w:color="auto" w:fill="auto" w:val="clear"/>
          </w:tcPr>
          <w:p>
            <w:pPr>
              <w:pStyle w:val="TableContents"/>
              <w:rPr/>
            </w:pPr>
            <w:r>
              <w:rPr/>
              <w:t>1</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1</w:t>
            </w:r>
          </w:p>
        </w:tc>
        <w:tc>
          <w:tcPr>
            <w:tcW w:w="1037" w:type="dxa"/>
            <w:tcBorders>
              <w:left w:val="single" w:sz="2" w:space="0" w:color="000000"/>
              <w:bottom w:val="single" w:sz="2" w:space="0" w:color="000000"/>
            </w:tcBorders>
            <w:shd w:color="auto" w:fill="auto" w:val="clear"/>
          </w:tcPr>
          <w:p>
            <w:pPr>
              <w:pStyle w:val="TableContents"/>
              <w:rPr/>
            </w:pPr>
            <w:r>
              <w:rPr/>
              <w:t>1</w:t>
            </w:r>
          </w:p>
        </w:tc>
        <w:tc>
          <w:tcPr>
            <w:tcW w:w="1039" w:type="dxa"/>
            <w:tcBorders>
              <w:left w:val="single" w:sz="2" w:space="0" w:color="000000"/>
              <w:bottom w:val="single" w:sz="2" w:space="0" w:color="000000"/>
            </w:tcBorders>
            <w:shd w:color="auto" w:fill="auto" w:val="clear"/>
          </w:tcPr>
          <w:p>
            <w:pPr>
              <w:pStyle w:val="TableContents"/>
              <w:rPr/>
            </w:pPr>
            <w:r>
              <w:rPr/>
              <w:t>1</w:t>
            </w:r>
          </w:p>
        </w:tc>
        <w:tc>
          <w:tcPr>
            <w:tcW w:w="1038"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5"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1</w:t>
            </w:r>
          </w:p>
        </w:tc>
        <w:tc>
          <w:tcPr>
            <w:tcW w:w="591" w:type="dxa"/>
            <w:tcBorders>
              <w:left w:val="single" w:sz="2" w:space="0" w:color="000000"/>
              <w:bottom w:val="single" w:sz="2" w:space="0" w:color="000000"/>
            </w:tcBorders>
            <w:shd w:color="auto" w:fill="auto" w:val="clear"/>
          </w:tcPr>
          <w:p>
            <w:pPr>
              <w:pStyle w:val="TableContents"/>
              <w:rPr/>
            </w:pPr>
            <w:r>
              <w:rPr/>
              <w:t>1</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1</w:t>
            </w:r>
          </w:p>
        </w:tc>
      </w:tr>
      <w:tr>
        <w:trPr/>
        <w:tc>
          <w:tcPr>
            <w:tcW w:w="1038" w:type="dxa"/>
            <w:tcBorders>
              <w:left w:val="single" w:sz="2" w:space="0" w:color="000000"/>
              <w:bottom w:val="single" w:sz="2" w:space="0" w:color="000000"/>
            </w:tcBorders>
            <w:shd w:color="auto" w:fill="auto" w:val="clear"/>
          </w:tcPr>
          <w:p>
            <w:pPr>
              <w:pStyle w:val="TableContents"/>
              <w:rPr/>
            </w:pPr>
            <w:r>
              <w:rPr/>
              <w:t>1</w:t>
            </w:r>
          </w:p>
        </w:tc>
        <w:tc>
          <w:tcPr>
            <w:tcW w:w="1037" w:type="dxa"/>
            <w:tcBorders>
              <w:left w:val="single" w:sz="2" w:space="0" w:color="000000"/>
              <w:bottom w:val="single" w:sz="2" w:space="0" w:color="000000"/>
            </w:tcBorders>
            <w:shd w:color="auto" w:fill="auto" w:val="clear"/>
          </w:tcPr>
          <w:p>
            <w:pPr>
              <w:pStyle w:val="TableContents"/>
              <w:rPr/>
            </w:pPr>
            <w:r>
              <w:rPr/>
              <w:t>1</w:t>
            </w:r>
          </w:p>
        </w:tc>
        <w:tc>
          <w:tcPr>
            <w:tcW w:w="1039" w:type="dxa"/>
            <w:tcBorders>
              <w:left w:val="single" w:sz="2" w:space="0" w:color="000000"/>
              <w:bottom w:val="single" w:sz="2" w:space="0" w:color="000000"/>
            </w:tcBorders>
            <w:shd w:color="auto" w:fill="auto" w:val="clear"/>
          </w:tcPr>
          <w:p>
            <w:pPr>
              <w:pStyle w:val="TableContents"/>
              <w:rPr/>
            </w:pPr>
            <w:r>
              <w:rPr/>
              <w:t>1</w:t>
            </w:r>
          </w:p>
        </w:tc>
        <w:tc>
          <w:tcPr>
            <w:tcW w:w="1038" w:type="dxa"/>
            <w:tcBorders>
              <w:left w:val="single" w:sz="2" w:space="0" w:color="000000"/>
              <w:bottom w:val="single" w:sz="2" w:space="0" w:color="000000"/>
            </w:tcBorders>
            <w:shd w:color="auto" w:fill="auto" w:val="clear"/>
          </w:tcPr>
          <w:p>
            <w:pPr>
              <w:pStyle w:val="TableContents"/>
              <w:rPr/>
            </w:pPr>
            <w:r>
              <w:rPr/>
              <w:t>1</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3" w:type="dxa"/>
            <w:tcBorders>
              <w:left w:val="single" w:sz="2" w:space="0" w:color="000000"/>
              <w:bottom w:val="single" w:sz="2" w:space="0" w:color="000000"/>
            </w:tcBorders>
            <w:shd w:color="auto" w:fill="auto" w:val="clear"/>
          </w:tcPr>
          <w:p>
            <w:pPr>
              <w:pStyle w:val="TableContents"/>
              <w:rPr/>
            </w:pPr>
            <w:r>
              <w:rPr/>
              <w:t>0</w:t>
            </w:r>
          </w:p>
        </w:tc>
        <w:tc>
          <w:tcPr>
            <w:tcW w:w="595" w:type="dxa"/>
            <w:tcBorders>
              <w:left w:val="single" w:sz="2" w:space="0" w:color="000000"/>
              <w:bottom w:val="single" w:sz="2" w:space="0" w:color="000000"/>
            </w:tcBorders>
            <w:shd w:color="auto" w:fill="auto" w:val="clear"/>
          </w:tcPr>
          <w:p>
            <w:pPr>
              <w:pStyle w:val="TableContents"/>
              <w:rPr/>
            </w:pPr>
            <w:r>
              <w:rPr/>
              <w:t>0</w:t>
            </w:r>
          </w:p>
        </w:tc>
        <w:tc>
          <w:tcPr>
            <w:tcW w:w="594" w:type="dxa"/>
            <w:tcBorders>
              <w:left w:val="single" w:sz="2" w:space="0" w:color="000000"/>
              <w:bottom w:val="single" w:sz="2" w:space="0" w:color="000000"/>
            </w:tcBorders>
            <w:shd w:color="auto" w:fill="auto" w:val="clear"/>
          </w:tcPr>
          <w:p>
            <w:pPr>
              <w:pStyle w:val="TableContents"/>
              <w:rPr/>
            </w:pPr>
            <w:r>
              <w:rPr/>
              <w:t>0</w:t>
            </w:r>
          </w:p>
        </w:tc>
        <w:tc>
          <w:tcPr>
            <w:tcW w:w="591" w:type="dxa"/>
            <w:tcBorders>
              <w:left w:val="single" w:sz="2" w:space="0" w:color="000000"/>
              <w:bottom w:val="single" w:sz="2" w:space="0" w:color="000000"/>
            </w:tcBorders>
            <w:shd w:color="auto" w:fill="auto" w:val="clear"/>
          </w:tcPr>
          <w:p>
            <w:pPr>
              <w:pStyle w:val="TableContents"/>
              <w:rPr/>
            </w:pPr>
            <w:r>
              <w:rPr/>
              <w:t>0</w:t>
            </w:r>
          </w:p>
        </w:tc>
        <w:tc>
          <w:tcPr>
            <w:tcW w:w="590" w:type="dxa"/>
            <w:tcBorders>
              <w:left w:val="single" w:sz="2" w:space="0" w:color="000000"/>
              <w:bottom w:val="single" w:sz="2" w:space="0" w:color="000000"/>
              <w:right w:val="single" w:sz="2" w:space="0" w:color="000000"/>
            </w:tcBorders>
            <w:shd w:color="auto" w:fill="auto" w:val="clear"/>
          </w:tcPr>
          <w:p>
            <w:pPr>
              <w:pStyle w:val="TableContents"/>
              <w:rPr/>
            </w:pPr>
            <w:r>
              <w:rPr/>
              <w:t>0</w:t>
            </w:r>
          </w:p>
        </w:tc>
      </w:tr>
    </w:tbl>
    <w:p>
      <w:pPr>
        <w:pStyle w:val="TextBody"/>
        <w:rPr>
          <w:sz w:val="24"/>
          <w:szCs w:val="24"/>
        </w:rPr>
      </w:pPr>
      <w:r>
        <w:rPr>
          <w:sz w:val="24"/>
          <w:szCs w:val="24"/>
        </w:rPr>
      </w:r>
    </w:p>
    <w:p>
      <w:pPr>
        <w:pStyle w:val="TextBody"/>
        <w:rPr/>
      </w:pPr>
      <w:r>
        <w:rPr>
          <w:sz w:val="24"/>
          <w:szCs w:val="24"/>
        </w:rPr>
        <w:t>利用卡诺图化简得：</w:t>
      </w:r>
    </w:p>
    <w:p>
      <w:pPr>
        <w:pStyle w:val="TextBody"/>
        <w:rPr/>
      </w:pPr>
      <w:r>
        <w:rPr>
          <w:sz w:val="24"/>
          <w:szCs w:val="24"/>
        </w:rPr>
        <w:t>a=~A2A1A0+~A3~A2A1+~A3A2A0+A3~A1A0</w:t>
      </w:r>
    </w:p>
    <w:p>
      <w:pPr>
        <w:pStyle w:val="TextBody"/>
        <w:rPr/>
      </w:pPr>
      <w:r>
        <w:rPr>
          <w:sz w:val="24"/>
          <w:szCs w:val="24"/>
        </w:rPr>
        <w:t>b=~A3~A2+~A1~A0+~A2~A1+~A3A1A0</w:t>
      </w:r>
    </w:p>
    <w:p>
      <w:pPr>
        <w:pStyle w:val="TextBody"/>
        <w:rPr/>
      </w:pPr>
      <w:r>
        <w:rPr>
          <w:sz w:val="24"/>
          <w:szCs w:val="24"/>
        </w:rPr>
        <w:t>c=~A3A2+~A2~A1+~A2A0</w:t>
      </w:r>
    </w:p>
    <w:p>
      <w:pPr>
        <w:pStyle w:val="TextBody"/>
        <w:rPr/>
      </w:pPr>
      <w:r>
        <w:rPr>
          <w:sz w:val="24"/>
          <w:szCs w:val="24"/>
        </w:rPr>
        <w:t>d=A2~A1A0+~A2A0+~A2A1A0+A2A1~A0</w:t>
      </w:r>
    </w:p>
    <w:p>
      <w:pPr>
        <w:pStyle w:val="TextBody"/>
        <w:rPr/>
      </w:pPr>
      <w:r>
        <w:rPr>
          <w:sz w:val="24"/>
          <w:szCs w:val="24"/>
        </w:rPr>
        <w:t>e=A1~A0+~A2~A0</w:t>
      </w:r>
    </w:p>
    <w:p>
      <w:pPr>
        <w:pStyle w:val="TextBody"/>
        <w:rPr/>
      </w:pPr>
      <w:r>
        <w:drawing>
          <wp:anchor behindDoc="0" distT="0" distB="0" distL="0" distR="0" simplePos="0" locked="0" layoutInCell="1" allowOverlap="1" relativeHeight="22">
            <wp:simplePos x="0" y="0"/>
            <wp:positionH relativeFrom="column">
              <wp:posOffset>4653280</wp:posOffset>
            </wp:positionH>
            <wp:positionV relativeFrom="paragraph">
              <wp:posOffset>203200</wp:posOffset>
            </wp:positionV>
            <wp:extent cx="1764030" cy="6083935"/>
            <wp:effectExtent l="0" t="0" r="0" b="0"/>
            <wp:wrapSquare wrapText="largest"/>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7"/>
                    <a:stretch>
                      <a:fillRect/>
                    </a:stretch>
                  </pic:blipFill>
                  <pic:spPr bwMode="auto">
                    <a:xfrm>
                      <a:off x="0" y="0"/>
                      <a:ext cx="1764030" cy="6083935"/>
                    </a:xfrm>
                    <a:prstGeom prst="rect">
                      <a:avLst/>
                    </a:prstGeom>
                  </pic:spPr>
                </pic:pic>
              </a:graphicData>
            </a:graphic>
          </wp:anchor>
        </w:drawing>
      </w:r>
      <w:r>
        <w:rPr>
          <w:sz w:val="24"/>
          <w:szCs w:val="24"/>
        </w:rPr>
        <w:t>f</w:t>
      </w:r>
      <w:r>
        <w:rPr>
          <w:sz w:val="24"/>
          <w:szCs w:val="24"/>
        </w:rPr>
        <w:t>=~A1~A0+A2~A1+A3~A2~A1+A2~A0</w:t>
      </w:r>
    </w:p>
    <w:p>
      <w:pPr>
        <w:pStyle w:val="TextBody"/>
        <w:rPr/>
      </w:pPr>
      <w:r>
        <w:rPr>
          <w:sz w:val="24"/>
          <w:szCs w:val="24"/>
        </w:rPr>
        <w:t>g=A2~A1+A3~A2+~A2A1+A1~A0</w:t>
      </w:r>
    </w:p>
    <w:p>
      <w:pPr>
        <w:pStyle w:val="TextBody"/>
        <w:rPr/>
      </w:pPr>
      <w:r>
        <w:rPr>
          <w:sz w:val="24"/>
          <w:szCs w:val="24"/>
        </w:rPr>
        <w:t>逻辑电路图如下：</w:t>
      </w:r>
    </w:p>
    <w:p>
      <w:pPr>
        <w:pStyle w:val="TextBody"/>
        <w:rPr>
          <w:sz w:val="24"/>
          <w:szCs w:val="24"/>
        </w:rPr>
      </w:pPr>
      <w:r>
        <w:rPr>
          <w:sz w:val="24"/>
          <w:szCs w:val="24"/>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1895475" cy="2571750"/>
            <wp:effectExtent l="0" t="0" r="0" b="0"/>
            <wp:wrapSquare wrapText="largest"/>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8"/>
                    <a:stretch>
                      <a:fillRect/>
                    </a:stretch>
                  </pic:blipFill>
                  <pic:spPr bwMode="auto">
                    <a:xfrm>
                      <a:off x="0" y="0"/>
                      <a:ext cx="1895475" cy="2571750"/>
                    </a:xfrm>
                    <a:prstGeom prst="rect">
                      <a:avLst/>
                    </a:prstGeom>
                  </pic:spPr>
                </pic:pic>
              </a:graphicData>
            </a:graphic>
          </wp:anchor>
        </w:drawing>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pPr>
      <w:r>
        <w:rPr>
          <w:sz w:val="24"/>
          <w:szCs w:val="24"/>
        </w:rPr>
        <w:t>设计显示人数的逻辑电路</w:t>
      </w:r>
    </w:p>
    <w:p>
      <w:pPr>
        <w:pStyle w:val="TextBody"/>
        <w:rPr/>
      </w:pPr>
      <w:r>
        <w:rPr>
          <w:sz w:val="24"/>
          <w:szCs w:val="24"/>
        </w:rPr>
        <w:t>将四位二进制数转</w:t>
      </w:r>
      <w:r>
        <w:rPr>
          <w:sz w:val="24"/>
          <w:szCs w:val="24"/>
        </w:rPr>
        <w:t>8421</w:t>
      </w:r>
      <w:r>
        <w:rPr>
          <w:sz w:val="24"/>
          <w:szCs w:val="24"/>
        </w:rPr>
        <w:t>码的十位输出和个位输出分别连接到两个</w:t>
      </w:r>
      <w:r>
        <w:rPr>
          <w:sz w:val="24"/>
          <w:szCs w:val="24"/>
        </w:rPr>
        <w:t>7</w:t>
      </w:r>
      <w:r>
        <w:rPr>
          <w:sz w:val="24"/>
          <w:szCs w:val="24"/>
        </w:rPr>
        <w:t>段译玛器上，然后将七段译码器连接到数码显示管得到显示实验室人数的电路，电路的输入是二进制数表示的实验室人数</w:t>
      </w:r>
    </w:p>
    <w:p>
      <w:pPr>
        <w:pStyle w:val="TextBody"/>
        <w:rPr/>
      </w:pPr>
      <w:r>
        <w:rPr>
          <w:sz w:val="24"/>
          <w:szCs w:val="24"/>
        </w:rPr>
        <w:t>逻辑电路图如下：</w:t>
      </w:r>
    </w:p>
    <w:p>
      <w:pPr>
        <w:pStyle w:val="TextBody"/>
        <w:rPr>
          <w:sz w:val="24"/>
          <w:szCs w:val="24"/>
        </w:rPr>
      </w:pPr>
      <w:r>
        <w:rPr>
          <w:sz w:val="24"/>
          <w:szCs w:val="24"/>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153025" cy="5219700"/>
            <wp:effectExtent l="0" t="0" r="0" b="0"/>
            <wp:wrapSquare wrapText="largest"/>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9"/>
                    <a:stretch>
                      <a:fillRect/>
                    </a:stretch>
                  </pic:blipFill>
                  <pic:spPr bwMode="auto">
                    <a:xfrm>
                      <a:off x="0" y="0"/>
                      <a:ext cx="5153025" cy="5219700"/>
                    </a:xfrm>
                    <a:prstGeom prst="rect">
                      <a:avLst/>
                    </a:prstGeom>
                  </pic:spPr>
                </pic:pic>
              </a:graphicData>
            </a:graphic>
          </wp:anchor>
        </w:drawing>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Heading3"/>
        <w:numPr>
          <w:ilvl w:val="2"/>
          <w:numId w:val="2"/>
        </w:numPr>
        <w:rPr/>
      </w:pPr>
      <w:r>
        <w:rPr>
          <w:sz w:val="24"/>
          <w:szCs w:val="24"/>
        </w:rPr>
        <w:t>（</w:t>
      </w:r>
      <w:r>
        <w:rPr>
          <w:sz w:val="24"/>
          <w:szCs w:val="24"/>
        </w:rPr>
        <w:t>4</w:t>
      </w:r>
      <w:r>
        <w:rPr>
          <w:sz w:val="24"/>
          <w:szCs w:val="24"/>
        </w:rPr>
        <w:t>）设计报警电路</w:t>
      </w:r>
    </w:p>
    <w:p>
      <w:pPr>
        <w:pStyle w:val="TextBody"/>
        <w:rPr/>
      </w:pPr>
      <w:r>
        <w:rPr>
          <w:sz w:val="24"/>
          <w:szCs w:val="24"/>
        </w:rPr>
        <w:t>当实验室满员时输出均是高电平，将</w:t>
      </w:r>
      <w:r>
        <w:rPr>
          <w:sz w:val="24"/>
          <w:szCs w:val="24"/>
        </w:rPr>
        <w:t>4</w:t>
      </w:r>
      <w:r>
        <w:rPr>
          <w:sz w:val="24"/>
          <w:szCs w:val="24"/>
        </w:rPr>
        <w:t>个输出端与后得到满员状态的信号。当实验室无人时计数器的输出均是低电平，将</w:t>
      </w:r>
      <w:r>
        <w:rPr>
          <w:sz w:val="24"/>
          <w:szCs w:val="24"/>
        </w:rPr>
        <w:t>4</w:t>
      </w:r>
      <w:r>
        <w:rPr>
          <w:sz w:val="24"/>
          <w:szCs w:val="24"/>
        </w:rPr>
        <w:t>个输出端或后得到无人状态。设满员信号为</w:t>
      </w:r>
      <w:r>
        <w:rPr>
          <w:sz w:val="24"/>
          <w:szCs w:val="24"/>
        </w:rPr>
        <w:t>M</w:t>
      </w:r>
      <w:r>
        <w:rPr>
          <w:sz w:val="24"/>
          <w:szCs w:val="24"/>
        </w:rPr>
        <w:t>，无人信号为</w:t>
      </w:r>
      <w:r>
        <w:rPr>
          <w:sz w:val="24"/>
          <w:szCs w:val="24"/>
        </w:rPr>
        <w:t>N</w:t>
      </w:r>
      <w:r>
        <w:rPr>
          <w:sz w:val="24"/>
          <w:szCs w:val="24"/>
        </w:rPr>
        <w:t>：</w:t>
      </w:r>
    </w:p>
    <w:p>
      <w:pPr>
        <w:pStyle w:val="TextBody"/>
        <w:rPr/>
      </w:pPr>
      <w:r>
        <w:rPr>
          <w:sz w:val="24"/>
          <w:szCs w:val="24"/>
        </w:rPr>
        <w:tab/>
        <w:t>M=SDSCSBSA</w:t>
      </w:r>
    </w:p>
    <w:p>
      <w:pPr>
        <w:pStyle w:val="TextBody"/>
        <w:rPr/>
      </w:pPr>
      <w:r>
        <w:rPr>
          <w:sz w:val="24"/>
          <w:szCs w:val="24"/>
        </w:rPr>
        <w:tab/>
        <w:t>N=SD+SC+SB+SA</w:t>
      </w:r>
    </w:p>
    <w:p>
      <w:pPr>
        <w:pStyle w:val="TextBody"/>
        <w:rPr/>
      </w:pPr>
      <w:r>
        <w:rPr>
          <w:sz w:val="24"/>
          <w:szCs w:val="24"/>
        </w:rPr>
        <w:t>经过分析得到</w:t>
      </w:r>
      <w:r>
        <w:rPr>
          <w:sz w:val="24"/>
          <w:szCs w:val="24"/>
        </w:rPr>
        <w:t>CPU</w:t>
      </w:r>
      <w:r>
        <w:rPr>
          <w:sz w:val="24"/>
          <w:szCs w:val="24"/>
        </w:rPr>
        <w:t>和</w:t>
      </w:r>
      <w:r>
        <w:rPr>
          <w:sz w:val="24"/>
          <w:szCs w:val="24"/>
        </w:rPr>
        <w:t>CPD</w:t>
      </w:r>
      <w:r>
        <w:rPr>
          <w:sz w:val="24"/>
          <w:szCs w:val="24"/>
        </w:rPr>
        <w:t>的表达式：</w:t>
      </w:r>
    </w:p>
    <w:p>
      <w:pPr>
        <w:pStyle w:val="TextBody"/>
        <w:rPr/>
      </w:pPr>
      <w:r>
        <w:rPr>
          <w:sz w:val="24"/>
          <w:szCs w:val="24"/>
        </w:rPr>
        <w:tab/>
        <w:t>CPU=U~M</w:t>
      </w:r>
    </w:p>
    <w:p>
      <w:pPr>
        <w:pStyle w:val="TextBody"/>
        <w:rPr/>
      </w:pPr>
      <w:r>
        <w:rPr>
          <w:sz w:val="24"/>
          <w:szCs w:val="24"/>
        </w:rPr>
        <w:tab/>
        <w:t>CPD=DN</w:t>
      </w:r>
    </w:p>
    <w:p>
      <w:pPr>
        <w:pStyle w:val="TextBody"/>
        <w:rPr/>
      </w:pPr>
      <w:r>
        <w:rPr>
          <w:sz w:val="24"/>
          <w:szCs w:val="24"/>
        </w:rPr>
        <w:t>逻辑电路图如下：</w:t>
      </w:r>
    </w:p>
    <w:p>
      <w:pPr>
        <w:pStyle w:val="TextBody"/>
        <w:rPr>
          <w:sz w:val="24"/>
          <w:szCs w:val="24"/>
        </w:rPr>
      </w:pPr>
      <w:r>
        <w:rPr>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728210" cy="4485640"/>
            <wp:effectExtent l="0" t="0" r="0" b="0"/>
            <wp:wrapSquare wrapText="largest"/>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10"/>
                    <a:stretch>
                      <a:fillRect/>
                    </a:stretch>
                  </pic:blipFill>
                  <pic:spPr bwMode="auto">
                    <a:xfrm>
                      <a:off x="0" y="0"/>
                      <a:ext cx="4728210" cy="4485640"/>
                    </a:xfrm>
                    <a:prstGeom prst="rect">
                      <a:avLst/>
                    </a:prstGeom>
                  </pic:spPr>
                </pic:pic>
              </a:graphicData>
            </a:graphic>
          </wp:anchor>
        </w:drawing>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Heading3"/>
        <w:numPr>
          <w:ilvl w:val="2"/>
          <w:numId w:val="2"/>
        </w:numPr>
        <w:rPr/>
      </w:pPr>
      <w:r>
        <w:rPr>
          <w:sz w:val="24"/>
          <w:szCs w:val="24"/>
        </w:rPr>
        <w:t>（</w:t>
      </w:r>
      <w:r>
        <w:rPr>
          <w:sz w:val="24"/>
          <w:szCs w:val="24"/>
        </w:rPr>
        <w:t>5</w:t>
      </w:r>
      <w:r>
        <w:rPr>
          <w:sz w:val="24"/>
          <w:szCs w:val="24"/>
        </w:rPr>
        <w:t>）小型实验室门禁系统电路</w:t>
      </w:r>
    </w:p>
    <w:p>
      <w:pPr>
        <w:pStyle w:val="TextBody"/>
        <w:rPr/>
      </w:pPr>
      <w:r>
        <w:rPr>
          <w:sz w:val="24"/>
          <w:szCs w:val="24"/>
        </w:rPr>
        <w:t>综合上面几个模块，可得到最终的门禁系统电路</w:t>
      </w:r>
    </w:p>
    <w:p>
      <w:pPr>
        <w:pStyle w:val="TextBody"/>
        <w:rPr/>
      </w:pPr>
      <w:r>
        <w:rPr>
          <w:sz w:val="24"/>
          <w:szCs w:val="24"/>
        </w:rPr>
        <w:t>逻辑电路图如下：</w:t>
      </w:r>
    </w:p>
    <w:p>
      <w:pPr>
        <w:pStyle w:val="TextBody"/>
        <w:rPr>
          <w:sz w:val="24"/>
          <w:szCs w:val="24"/>
        </w:rPr>
      </w:pPr>
      <w:r>
        <w:rPr>
          <w:sz w:val="24"/>
          <w:szCs w:val="24"/>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274310" cy="3145155"/>
            <wp:effectExtent l="0" t="0" r="0" b="0"/>
            <wp:wrapSquare wrapText="largest"/>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11"/>
                    <a:stretch>
                      <a:fillRect/>
                    </a:stretch>
                  </pic:blipFill>
                  <pic:spPr bwMode="auto">
                    <a:xfrm>
                      <a:off x="0" y="0"/>
                      <a:ext cx="5274310" cy="3145155"/>
                    </a:xfrm>
                    <a:prstGeom prst="rect">
                      <a:avLst/>
                    </a:prstGeom>
                  </pic:spPr>
                </pic:pic>
              </a:graphicData>
            </a:graphic>
          </wp:anchor>
        </w:drawing>
      </w:r>
    </w:p>
    <w:p>
      <w:pPr>
        <w:pStyle w:val="TextBody"/>
        <w:rPr>
          <w:sz w:val="24"/>
          <w:szCs w:val="24"/>
        </w:rPr>
      </w:pPr>
      <w:r>
        <w:rPr>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274310" cy="2967990"/>
            <wp:effectExtent l="0" t="0" r="0" b="0"/>
            <wp:wrapSquare wrapText="largest"/>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12"/>
                    <a:stretch>
                      <a:fillRect/>
                    </a:stretch>
                  </pic:blipFill>
                  <pic:spPr bwMode="auto">
                    <a:xfrm>
                      <a:off x="0" y="0"/>
                      <a:ext cx="5274310" cy="2967990"/>
                    </a:xfrm>
                    <a:prstGeom prst="rect">
                      <a:avLst/>
                    </a:prstGeom>
                  </pic:spPr>
                </pic:pic>
              </a:graphicData>
            </a:graphic>
          </wp:anchor>
        </w:drawing>
      </w:r>
    </w:p>
    <w:p>
      <w:pPr>
        <w:pStyle w:val="TextBody"/>
        <w:rPr/>
      </w:pPr>
      <w:r>
        <w:rPr/>
      </w:r>
    </w:p>
    <w:p>
      <w:pPr>
        <w:pStyle w:val="TextBody"/>
        <w:rPr/>
      </w:pPr>
      <w:r>
        <w:rPr/>
      </w:r>
    </w:p>
    <w:p>
      <w:pPr>
        <w:pStyle w:val="Heading3"/>
        <w:numPr>
          <w:ilvl w:val="2"/>
          <w:numId w:val="2"/>
        </w:numPr>
        <w:rPr>
          <w:sz w:val="24"/>
          <w:szCs w:val="24"/>
        </w:rPr>
      </w:pPr>
      <w:r>
        <w:rPr>
          <w:sz w:val="21"/>
          <w:szCs w:val="24"/>
        </w:rPr>
        <w:t>（</w:t>
      </w:r>
      <w:r>
        <w:rPr>
          <w:sz w:val="24"/>
          <w:szCs w:val="24"/>
        </w:rPr>
        <w:t>6</w:t>
      </w:r>
      <w:r>
        <w:rPr>
          <w:sz w:val="21"/>
          <w:szCs w:val="24"/>
        </w:rPr>
        <w:t>）实验结果记录</w:t>
      </w:r>
    </w:p>
    <w:p>
      <w:pPr>
        <w:pStyle w:val="Normal"/>
        <w:widowControl/>
        <w:jc w:val="left"/>
        <w:rPr/>
      </w:pPr>
      <w:r>
        <w:rPr/>
      </w:r>
    </w:p>
    <w:p>
      <w:pPr>
        <w:pStyle w:val="Normal"/>
        <w:widowControl/>
        <w:jc w:val="left"/>
        <w:rPr/>
      </w:pPr>
      <w:r>
        <w:rPr/>
        <w:t>（</w:t>
      </w:r>
      <w:r>
        <w:rPr/>
        <w:t>1</w:t>
      </w:r>
      <w:r>
        <w:rPr/>
        <w:t>）四位二进制可逆计数器测试</w:t>
      </w:r>
    </w:p>
    <w:p>
      <w:pPr>
        <w:pStyle w:val="Normal"/>
        <w:widowControl/>
        <w:jc w:val="left"/>
        <w:rPr/>
      </w:pPr>
      <w:r>
        <w:rPr/>
      </w:r>
    </w:p>
    <w:p>
      <w:pPr>
        <w:pStyle w:val="Normal"/>
        <w:widowControl/>
        <w:jc w:val="left"/>
        <w:rPr/>
      </w:pPr>
      <w:r>
        <w:rPr/>
        <w:tab/>
      </w:r>
      <w:r>
        <w:rPr/>
        <w:t>预置功能</w:t>
      </w:r>
    </w:p>
    <w:p>
      <w:pPr>
        <w:pStyle w:val="Normal"/>
        <w:widowControl/>
        <w:jc w:val="left"/>
        <w:rPr/>
      </w:pPr>
      <w:r>
        <w:rPr/>
      </w:r>
    </w:p>
    <w:p>
      <w:pPr>
        <w:pStyle w:val="Normal"/>
        <w:widowControl/>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876550" cy="1876425"/>
            <wp:effectExtent l="0" t="0" r="0" b="0"/>
            <wp:wrapSquare wrapText="largest"/>
            <wp:docPr id="2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 descr=""/>
                    <pic:cNvPicPr>
                      <a:picLocks noChangeAspect="1" noChangeArrowheads="1"/>
                    </pic:cNvPicPr>
                  </pic:nvPicPr>
                  <pic:blipFill>
                    <a:blip r:embed="rId13"/>
                    <a:stretch>
                      <a:fillRect/>
                    </a:stretch>
                  </pic:blipFill>
                  <pic:spPr bwMode="auto">
                    <a:xfrm>
                      <a:off x="0" y="0"/>
                      <a:ext cx="2876550" cy="1876425"/>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ab/>
      </w:r>
      <w:r>
        <w:rPr/>
        <w:t>来一个</w:t>
      </w:r>
      <w:r>
        <w:rPr/>
        <w:t>CPD</w:t>
      </w:r>
      <w:r>
        <w:rPr/>
        <w:t>脉冲</w:t>
      </w:r>
    </w:p>
    <w:p>
      <w:pPr>
        <w:pStyle w:val="Normal"/>
        <w:widowControl/>
        <w:jc w:val="left"/>
        <w:rPr/>
      </w:pPr>
      <w:r>
        <w:rPr/>
      </w:r>
    </w:p>
    <w:p>
      <w:pPr>
        <w:pStyle w:val="Normal"/>
        <w:widowControl/>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038475" cy="1866900"/>
            <wp:effectExtent l="0" t="0" r="0" b="0"/>
            <wp:wrapSquare wrapText="largest"/>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14"/>
                    <a:stretch>
                      <a:fillRect/>
                    </a:stretch>
                  </pic:blipFill>
                  <pic:spPr bwMode="auto">
                    <a:xfrm>
                      <a:off x="0" y="0"/>
                      <a:ext cx="3038475" cy="1866900"/>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来一个</w:t>
      </w:r>
      <w:r>
        <w:rPr/>
        <w:t>CPU</w:t>
      </w:r>
      <w:r>
        <w:rPr/>
        <w:t>脉冲</w:t>
      </w:r>
    </w:p>
    <w:p>
      <w:pPr>
        <w:pStyle w:val="Normal"/>
        <w:widowControl/>
        <w:jc w:val="left"/>
        <w:rPr/>
      </w:pPr>
      <w:r>
        <w:rPr/>
      </w:r>
    </w:p>
    <w:p>
      <w:pPr>
        <w:pStyle w:val="Normal"/>
        <w:widowControl/>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981325" cy="1771650"/>
            <wp:effectExtent l="0" t="0" r="0" b="0"/>
            <wp:wrapSquare wrapText="largest"/>
            <wp:docPr id="2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 descr=""/>
                    <pic:cNvPicPr>
                      <a:picLocks noChangeAspect="1" noChangeArrowheads="1"/>
                    </pic:cNvPicPr>
                  </pic:nvPicPr>
                  <pic:blipFill>
                    <a:blip r:embed="rId15"/>
                    <a:stretch>
                      <a:fillRect/>
                    </a:stretch>
                  </pic:blipFill>
                  <pic:spPr bwMode="auto">
                    <a:xfrm>
                      <a:off x="0" y="0"/>
                      <a:ext cx="2981325" cy="1771650"/>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清零</w:t>
      </w:r>
    </w:p>
    <w:p>
      <w:pPr>
        <w:pStyle w:val="Normal"/>
        <w:widowControl/>
        <w:jc w:val="left"/>
        <w:rPr/>
      </w:pPr>
      <w:r>
        <w:rPr/>
      </w:r>
    </w:p>
    <w:p>
      <w:pPr>
        <w:pStyle w:val="Normal"/>
        <w:widowControl/>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143250" cy="1543050"/>
            <wp:effectExtent l="0" t="0" r="0" b="0"/>
            <wp:wrapSquare wrapText="largest"/>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16"/>
                    <a:stretch>
                      <a:fillRect/>
                    </a:stretch>
                  </pic:blipFill>
                  <pic:spPr bwMode="auto">
                    <a:xfrm>
                      <a:off x="0" y="0"/>
                      <a:ext cx="3143250" cy="1543050"/>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w:t>
      </w:r>
      <w:r>
        <w:rPr/>
        <w:t>2</w:t>
      </w:r>
      <w:r>
        <w:rPr/>
        <w:t>）二进制转</w:t>
      </w:r>
      <w:r>
        <w:rPr/>
        <w:t>8421</w:t>
      </w:r>
      <w:r>
        <w:rPr/>
        <w:t>码电路测试</w:t>
      </w:r>
    </w:p>
    <w:p>
      <w:pPr>
        <w:pStyle w:val="Normal"/>
        <w:widowControl/>
        <w:jc w:val="left"/>
        <w:rPr/>
      </w:pPr>
      <w:r>
        <w:rPr/>
      </w:r>
    </w:p>
    <w:p>
      <w:pPr>
        <w:pStyle w:val="Normal"/>
        <w:widowControl/>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238500" cy="2000250"/>
            <wp:effectExtent l="0" t="0" r="0" b="0"/>
            <wp:wrapSquare wrapText="largest"/>
            <wp:docPr id="3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 descr=""/>
                    <pic:cNvPicPr>
                      <a:picLocks noChangeAspect="1" noChangeArrowheads="1"/>
                    </pic:cNvPicPr>
                  </pic:nvPicPr>
                  <pic:blipFill>
                    <a:blip r:embed="rId17"/>
                    <a:stretch>
                      <a:fillRect/>
                    </a:stretch>
                  </pic:blipFill>
                  <pic:spPr bwMode="auto">
                    <a:xfrm>
                      <a:off x="0" y="0"/>
                      <a:ext cx="3238500" cy="2000250"/>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295650" cy="1952625"/>
            <wp:effectExtent l="0" t="0" r="0" b="0"/>
            <wp:wrapSquare wrapText="largest"/>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18"/>
                    <a:stretch>
                      <a:fillRect/>
                    </a:stretch>
                  </pic:blipFill>
                  <pic:spPr bwMode="auto">
                    <a:xfrm>
                      <a:off x="0" y="0"/>
                      <a:ext cx="3295650" cy="1952625"/>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bookmarkStart w:id="0" w:name="_GoBack"/>
      <w:bookmarkStart w:id="1" w:name="_GoBack"/>
      <w:bookmarkEnd w:id="1"/>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w:t>
      </w:r>
      <w:r>
        <w:rPr/>
        <w:t>3</w:t>
      </w:r>
      <w:r>
        <w:rPr/>
        <w:t>）显示电路测试</w:t>
      </w:r>
    </w:p>
    <w:p>
      <w:pPr>
        <w:pStyle w:val="Normal"/>
        <w:widowControl/>
        <w:jc w:val="left"/>
        <w:rPr/>
      </w:pPr>
      <w:r>
        <w:rPr/>
      </w:r>
    </w:p>
    <w:p>
      <w:pPr>
        <w:pStyle w:val="Normal"/>
        <w:widowControl/>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990975" cy="3295650"/>
            <wp:effectExtent l="0" t="0" r="0" b="0"/>
            <wp:wrapSquare wrapText="largest"/>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19"/>
                    <a:stretch>
                      <a:fillRect/>
                    </a:stretch>
                  </pic:blipFill>
                  <pic:spPr bwMode="auto">
                    <a:xfrm>
                      <a:off x="0" y="0"/>
                      <a:ext cx="3990975" cy="3295650"/>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171950" cy="3162300"/>
            <wp:effectExtent l="0" t="0" r="0" b="0"/>
            <wp:wrapSquare wrapText="largest"/>
            <wp:docPr id="3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 descr=""/>
                    <pic:cNvPicPr>
                      <a:picLocks noChangeAspect="1" noChangeArrowheads="1"/>
                    </pic:cNvPicPr>
                  </pic:nvPicPr>
                  <pic:blipFill>
                    <a:blip r:embed="rId20"/>
                    <a:stretch>
                      <a:fillRect/>
                    </a:stretch>
                  </pic:blipFill>
                  <pic:spPr bwMode="auto">
                    <a:xfrm>
                      <a:off x="0" y="0"/>
                      <a:ext cx="4171950" cy="3162300"/>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67175" cy="3257550"/>
            <wp:effectExtent l="0" t="0" r="0" b="0"/>
            <wp:wrapSquare wrapText="largest"/>
            <wp:docPr id="3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 descr=""/>
                    <pic:cNvPicPr>
                      <a:picLocks noChangeAspect="1" noChangeArrowheads="1"/>
                    </pic:cNvPicPr>
                  </pic:nvPicPr>
                  <pic:blipFill>
                    <a:blip r:embed="rId21"/>
                    <a:stretch>
                      <a:fillRect/>
                    </a:stretch>
                  </pic:blipFill>
                  <pic:spPr bwMode="auto">
                    <a:xfrm>
                      <a:off x="0" y="0"/>
                      <a:ext cx="4067175" cy="3257550"/>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w:t>
      </w:r>
      <w:r>
        <w:rPr/>
        <w:t>4</w:t>
      </w:r>
      <w:r>
        <w:rPr/>
        <w:t>）报警电路测试</w:t>
      </w:r>
    </w:p>
    <w:p>
      <w:pPr>
        <w:pStyle w:val="Normal"/>
        <w:widowControl/>
        <w:jc w:val="left"/>
        <w:rPr/>
      </w:pPr>
      <w:r>
        <w:rPr/>
      </w:r>
    </w:p>
    <w:p>
      <w:pPr>
        <w:pStyle w:val="Normal"/>
        <w:widowControl/>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74310" cy="3963035"/>
            <wp:effectExtent l="0" t="0" r="0" b="0"/>
            <wp:wrapSquare wrapText="largest"/>
            <wp:docPr id="3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 descr=""/>
                    <pic:cNvPicPr>
                      <a:picLocks noChangeAspect="1" noChangeArrowheads="1"/>
                    </pic:cNvPicPr>
                  </pic:nvPicPr>
                  <pic:blipFill>
                    <a:blip r:embed="rId22"/>
                    <a:stretch>
                      <a:fillRect/>
                    </a:stretch>
                  </pic:blipFill>
                  <pic:spPr bwMode="auto">
                    <a:xfrm>
                      <a:off x="0" y="0"/>
                      <a:ext cx="5274310" cy="3963035"/>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t>（</w:t>
      </w:r>
      <w:r>
        <w:rPr/>
        <w:t>5</w:t>
      </w:r>
      <w:r>
        <w:rPr/>
        <w:t>）门禁系统电路测试</w:t>
      </w:r>
    </w:p>
    <w:p>
      <w:pPr>
        <w:pStyle w:val="Normal"/>
        <w:widowControl/>
        <w:jc w:val="left"/>
        <w:rPr/>
      </w:pPr>
      <w:r>
        <w:rPr/>
      </w:r>
    </w:p>
    <w:p>
      <w:pPr>
        <w:pStyle w:val="Normal"/>
        <w:widowControl/>
        <w:jc w:val="left"/>
        <w:rPr/>
      </w:pPr>
      <w:r>
        <w:rPr/>
        <w:tab/>
      </w:r>
      <w:r>
        <w:rPr/>
        <w:t>来一个</w:t>
      </w:r>
      <w:r>
        <w:rPr/>
        <w:t>CPU</w:t>
      </w:r>
      <w:r>
        <w:rPr/>
        <w:t>脉冲</w:t>
      </w:r>
    </w:p>
    <w:p>
      <w:pPr>
        <w:pStyle w:val="Normal"/>
        <w:widowControl/>
        <w:jc w:val="left"/>
        <w:rPr/>
      </w:pPr>
      <w:r>
        <w:rPr/>
      </w:r>
    </w:p>
    <w:p>
      <w:pPr>
        <w:pStyle w:val="Normal"/>
        <w:widowControl/>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2966085"/>
            <wp:effectExtent l="0" t="0" r="0" b="0"/>
            <wp:wrapSquare wrapText="largest"/>
            <wp:docPr id="3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1" descr=""/>
                    <pic:cNvPicPr>
                      <a:picLocks noChangeAspect="1" noChangeArrowheads="1"/>
                    </pic:cNvPicPr>
                  </pic:nvPicPr>
                  <pic:blipFill>
                    <a:blip r:embed="rId23"/>
                    <a:stretch>
                      <a:fillRect/>
                    </a:stretch>
                  </pic:blipFill>
                  <pic:spPr bwMode="auto">
                    <a:xfrm>
                      <a:off x="0" y="0"/>
                      <a:ext cx="5274310" cy="2966085"/>
                    </a:xfrm>
                    <a:prstGeom prst="rect">
                      <a:avLst/>
                    </a:prstGeom>
                  </pic:spPr>
                </pic:pic>
              </a:graphicData>
            </a:graphic>
          </wp:anchor>
        </w:drawing>
      </w:r>
    </w:p>
    <w:p>
      <w:pPr>
        <w:pStyle w:val="Normal"/>
        <w:widowControl/>
        <w:jc w:val="left"/>
        <w:rPr/>
      </w:pPr>
      <w:r>
        <w:rPr/>
      </w:r>
    </w:p>
    <w:p>
      <w:pPr>
        <w:pStyle w:val="Normal"/>
        <w:widowControl/>
        <w:jc w:val="left"/>
        <w:rPr/>
      </w:pPr>
      <w:r>
        <w:rPr/>
        <w:tab/>
      </w:r>
      <w:r>
        <w:rPr/>
        <w:t>继续来</w:t>
      </w:r>
      <w:r>
        <w:rPr/>
        <w:t>CPU</w:t>
      </w:r>
      <w:r>
        <w:rPr/>
        <w:t>脉冲，电路状态增加到</w:t>
      </w:r>
      <w:r>
        <w:rPr/>
        <w:t>10</w:t>
      </w:r>
    </w:p>
    <w:p>
      <w:pPr>
        <w:pStyle w:val="Normal"/>
        <w:widowControl/>
        <w:jc w:val="left"/>
        <w:rPr/>
      </w:pPr>
      <w:r>
        <w:rPr/>
      </w:r>
    </w:p>
    <w:p>
      <w:pPr>
        <w:pStyle w:val="Normal"/>
        <w:widowContro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2676525"/>
            <wp:effectExtent l="0" t="0" r="0" b="0"/>
            <wp:wrapSquare wrapText="largest"/>
            <wp:docPr id="3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 descr=""/>
                    <pic:cNvPicPr>
                      <a:picLocks noChangeAspect="1" noChangeArrowheads="1"/>
                    </pic:cNvPicPr>
                  </pic:nvPicPr>
                  <pic:blipFill>
                    <a:blip r:embed="rId24"/>
                    <a:stretch>
                      <a:fillRect/>
                    </a:stretch>
                  </pic:blipFill>
                  <pic:spPr bwMode="auto">
                    <a:xfrm>
                      <a:off x="0" y="0"/>
                      <a:ext cx="5274310" cy="2676525"/>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ab/>
      </w:r>
      <w:r>
        <w:rPr/>
        <w:t>来一个</w:t>
      </w:r>
      <w:r>
        <w:rPr/>
        <w:t>CPD</w:t>
      </w:r>
      <w:r>
        <w:rPr/>
        <w:t>脉冲</w:t>
      </w:r>
    </w:p>
    <w:p>
      <w:pPr>
        <w:pStyle w:val="Normal"/>
        <w:widowControl/>
        <w:jc w:val="left"/>
        <w:rPr/>
      </w:pPr>
      <w:r>
        <w:rPr/>
      </w:r>
    </w:p>
    <w:p>
      <w:pPr>
        <w:pStyle w:val="Normal"/>
        <w:widowControl/>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2999105"/>
            <wp:effectExtent l="0" t="0" r="0" b="0"/>
            <wp:wrapSquare wrapText="largest"/>
            <wp:docPr id="3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 descr=""/>
                    <pic:cNvPicPr>
                      <a:picLocks noChangeAspect="1" noChangeArrowheads="1"/>
                    </pic:cNvPicPr>
                  </pic:nvPicPr>
                  <pic:blipFill>
                    <a:blip r:embed="rId25"/>
                    <a:stretch>
                      <a:fillRect/>
                    </a:stretch>
                  </pic:blipFill>
                  <pic:spPr bwMode="auto">
                    <a:xfrm>
                      <a:off x="0" y="0"/>
                      <a:ext cx="5274310" cy="2999105"/>
                    </a:xfrm>
                    <a:prstGeom prst="rect">
                      <a:avLst/>
                    </a:prstGeom>
                  </pic:spPr>
                </pic:pic>
              </a:graphicData>
            </a:graphic>
          </wp:anchor>
        </w:drawing>
      </w:r>
    </w:p>
    <w:p>
      <w:pPr>
        <w:pStyle w:val="Normal"/>
        <w:widowControl/>
        <w:jc w:val="left"/>
        <w:rPr/>
      </w:pPr>
      <w:r>
        <w:rPr/>
        <w:tab/>
      </w:r>
      <w:r>
        <w:rPr/>
        <w:t>清零</w:t>
      </w:r>
    </w:p>
    <w:p>
      <w:pPr>
        <w:pStyle w:val="Normal"/>
        <w:widowControl/>
        <w:jc w:val="left"/>
        <w:rPr/>
      </w:pPr>
      <w:r>
        <w:rPr/>
      </w:r>
    </w:p>
    <w:p>
      <w:pPr>
        <w:pStyle w:val="Normal"/>
        <w:widowControl/>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2877185"/>
            <wp:effectExtent l="0" t="0" r="0" b="0"/>
            <wp:wrapSquare wrapText="largest"/>
            <wp:docPr id="4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 descr=""/>
                    <pic:cNvPicPr>
                      <a:picLocks noChangeAspect="1" noChangeArrowheads="1"/>
                    </pic:cNvPicPr>
                  </pic:nvPicPr>
                  <pic:blipFill>
                    <a:blip r:embed="rId26"/>
                    <a:stretch>
                      <a:fillRect/>
                    </a:stretch>
                  </pic:blipFill>
                  <pic:spPr bwMode="auto">
                    <a:xfrm>
                      <a:off x="0" y="0"/>
                      <a:ext cx="5274310" cy="2877185"/>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ab/>
      </w:r>
      <w:r>
        <w:rPr/>
        <w:t>人数为</w:t>
      </w:r>
      <w:r>
        <w:rPr/>
        <w:t>15</w:t>
      </w:r>
      <w:r>
        <w:rPr/>
        <w:t>时再来一个</w:t>
      </w:r>
      <w:r>
        <w:rPr/>
        <w:t>CPU</w:t>
      </w:r>
      <w:r>
        <w:rPr/>
        <w:t>脉冲，报警灯亮</w:t>
      </w:r>
    </w:p>
    <w:p>
      <w:pPr>
        <w:pStyle w:val="Normal"/>
        <w:widowControl/>
        <w:jc w:val="left"/>
        <w:rPr/>
      </w:pPr>
      <w:r>
        <w:rPr/>
      </w:r>
    </w:p>
    <w:p>
      <w:pPr>
        <w:pStyle w:val="Normal"/>
        <w:widowContro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2943860"/>
            <wp:effectExtent l="0" t="0" r="0" b="0"/>
            <wp:wrapSquare wrapText="largest"/>
            <wp:docPr id="4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5" descr=""/>
                    <pic:cNvPicPr>
                      <a:picLocks noChangeAspect="1" noChangeArrowheads="1"/>
                    </pic:cNvPicPr>
                  </pic:nvPicPr>
                  <pic:blipFill>
                    <a:blip r:embed="rId27"/>
                    <a:stretch>
                      <a:fillRect/>
                    </a:stretch>
                  </pic:blipFill>
                  <pic:spPr bwMode="auto">
                    <a:xfrm>
                      <a:off x="0" y="0"/>
                      <a:ext cx="5274310" cy="2943860"/>
                    </a:xfrm>
                    <a:prstGeom prst="rect">
                      <a:avLst/>
                    </a:prstGeom>
                  </pic:spPr>
                </pic:pic>
              </a:graphicData>
            </a:graphic>
          </wp:anchor>
        </w:drawing>
      </w:r>
    </w:p>
    <w:p>
      <w:pPr>
        <w:pStyle w:val="Normal"/>
        <w:widowControl/>
        <w:jc w:val="left"/>
        <w:rPr/>
      </w:pPr>
      <w:r>
        <w:rPr/>
      </w:r>
    </w:p>
    <w:p>
      <w:pPr>
        <w:pStyle w:val="Normal"/>
        <w:widowControl/>
        <w:jc w:val="left"/>
        <w:rPr/>
      </w:pPr>
      <w:r>
        <w:rPr/>
        <w:t>到此为止，电路全部功能测试完毕，门禁系统功能完善</w:t>
      </w:r>
    </w:p>
    <w:p>
      <w:pPr>
        <w:pStyle w:val="Normal"/>
        <w:widowControl/>
        <w:jc w:val="left"/>
        <w:rPr/>
      </w:pPr>
      <w:r>
        <w:rPr/>
      </w:r>
    </w:p>
    <w:p>
      <w:pPr>
        <w:pStyle w:val="Heading3"/>
        <w:numPr>
          <w:ilvl w:val="2"/>
          <w:numId w:val="3"/>
        </w:numPr>
        <w:rPr>
          <w:sz w:val="24"/>
          <w:szCs w:val="24"/>
        </w:rPr>
      </w:pPr>
      <w:r>
        <w:rPr>
          <w:sz w:val="21"/>
          <w:szCs w:val="24"/>
        </w:rPr>
        <w:t>（</w:t>
      </w:r>
      <w:r>
        <w:rPr>
          <w:sz w:val="24"/>
          <w:szCs w:val="24"/>
        </w:rPr>
        <w:t>7</w:t>
      </w:r>
      <w:r>
        <w:rPr>
          <w:sz w:val="21"/>
          <w:szCs w:val="24"/>
        </w:rPr>
        <w:t>）实验后的思考</w:t>
      </w:r>
    </w:p>
    <w:p>
      <w:pPr>
        <w:pStyle w:val="TextBody"/>
        <w:rPr/>
      </w:pPr>
      <w:r>
        <w:rPr>
          <w:sz w:val="24"/>
          <w:szCs w:val="24"/>
        </w:rPr>
        <w:tab/>
      </w:r>
      <w:r>
        <w:rPr>
          <w:sz w:val="21"/>
          <w:szCs w:val="24"/>
        </w:rPr>
        <w:t>在本次实验中，遇到了不少问题，其中最大的一个问题是第一个任务四位二进制可逆计数器的预置功能如何实现。我思考了很久都没得到解决办法。然后我就上网查找相关的资料，最后解决了这个问题。</w:t>
      </w:r>
    </w:p>
    <w:p>
      <w:pPr>
        <w:pStyle w:val="TextBody"/>
        <w:spacing w:before="0" w:after="140"/>
        <w:rPr/>
      </w:pPr>
      <w:r>
        <w:rPr>
          <w:sz w:val="24"/>
          <w:szCs w:val="24"/>
        </w:rPr>
        <w:tab/>
      </w:r>
      <w:r>
        <w:rPr>
          <w:sz w:val="21"/>
          <w:szCs w:val="24"/>
        </w:rPr>
        <w:t>这次实验不仅考察我们课堂上的知识，还考验了我们查找资料的能力和动手能力。</w:t>
      </w:r>
    </w:p>
    <w:sectPr>
      <w:footerReference w:type="default" r:id="rId28"/>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Cambria Math">
    <w:charset w:val="01"/>
    <w:family w:val="roman"/>
    <w:pitch w:val="variable"/>
  </w:font>
  <w:font w:name="Calibri">
    <w:charset w:val="01"/>
    <w:family w:val="roman"/>
    <w:pitch w:val="variable"/>
  </w:font>
  <w:font w:name="华文中宋">
    <w:charset w:val="01"/>
    <w:family w:val="roman"/>
    <w:pitch w:val="variable"/>
  </w:font>
  <w:font w:name="黑体">
    <w:charset w:val="01"/>
    <w:family w:val="roman"/>
    <w:pitch w:val="variable"/>
  </w:font>
  <w:font w:name="SimSu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805920097"/>
    </w:sdtPr>
    <w:sdtContent>
      <w:p>
        <w:pPr>
          <w:pStyle w:val="Footer"/>
          <w:jc w:val="center"/>
          <w:rPr/>
        </w:pPr>
        <w:r>
          <w:rPr>
            <w:lang w:val="zh-CN"/>
          </w:rPr>
          <w:t xml:space="preserv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21</w:t>
        </w:r>
        <w:r>
          <w:rPr>
            <w:sz w:val="24"/>
            <w:b/>
            <w:szCs w:val="24"/>
            <w:bCs/>
          </w:rPr>
          <w:fldChar w:fldCharType="end"/>
        </w:r>
        <w:r>
          <w:rPr>
            <w:lang w:val="zh-CN"/>
          </w:rPr>
          <w:t xml:space="preserve"> </w:t>
        </w:r>
        <w:r>
          <w:rPr>
            <w:lang w:val="zh-CN"/>
          </w:rPr>
          <w:t xml:space="preserv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22</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99"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ind w:hanging="0"/>
      <w:jc w:val="both"/>
    </w:pPr>
    <w:rPr>
      <w:rFonts w:ascii="Times New Roman" w:hAnsi="Times New Roman" w:eastAsia="SimSun" w:cs="Times New Roman"/>
      <w:color w:val="auto"/>
      <w:kern w:val="2"/>
      <w:sz w:val="21"/>
      <w:szCs w:val="24"/>
      <w:lang w:val="en-US" w:eastAsia="zh-CN" w:bidi="ar-SA"/>
    </w:rPr>
  </w:style>
  <w:style w:type="paragraph" w:styleId="Heading2">
    <w:name w:val="Heading 2"/>
    <w:basedOn w:val="Heading"/>
    <w:next w:val="TextBody"/>
    <w:uiPriority w:val="0"/>
    <w:qFormat/>
    <w:pPr>
      <w:numPr>
        <w:ilvl w:val="1"/>
        <w:numId w:val="1"/>
      </w:numPr>
      <w:spacing w:before="200" w:after="120"/>
      <w:outlineLvl w:val="1"/>
    </w:pPr>
    <w:rPr>
      <w:b/>
      <w:bCs/>
      <w:sz w:val="32"/>
      <w:szCs w:val="32"/>
    </w:rPr>
  </w:style>
  <w:style w:type="paragraph" w:styleId="Heading3">
    <w:name w:val="Heading 3"/>
    <w:basedOn w:val="Heading"/>
    <w:next w:val="TextBody"/>
    <w:uiPriority w:val="0"/>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Style12" w:customStyle="1">
    <w:name w:val="副标题 字符"/>
    <w:basedOn w:val="DefaultParagraphFont"/>
    <w:uiPriority w:val="11"/>
    <w:qFormat/>
    <w:rPr>
      <w:rFonts w:ascii="Cambria" w:hAnsi="Cambria" w:eastAsia="SimSun" w:cs="Times New Roman"/>
      <w:b/>
      <w:bCs/>
      <w:kern w:val="2"/>
      <w:sz w:val="32"/>
      <w:szCs w:val="32"/>
    </w:rPr>
  </w:style>
  <w:style w:type="character" w:styleId="Style13" w:customStyle="1">
    <w:name w:val="页眉 字符"/>
    <w:basedOn w:val="DefaultParagraphFont"/>
    <w:uiPriority w:val="99"/>
    <w:qFormat/>
    <w:rPr>
      <w:rFonts w:ascii="Times New Roman" w:hAnsi="Times New Roman" w:eastAsia="SimSun" w:cs="Times New Roman"/>
      <w:sz w:val="18"/>
      <w:szCs w:val="18"/>
    </w:rPr>
  </w:style>
  <w:style w:type="character" w:styleId="Style14" w:customStyle="1">
    <w:name w:val="页脚 字符"/>
    <w:basedOn w:val="DefaultParagraphFont"/>
    <w:uiPriority w:val="99"/>
    <w:qFormat/>
    <w:rPr>
      <w:rFonts w:ascii="Times New Roman" w:hAnsi="Times New Roman" w:eastAsia="SimSun" w:cs="Times New Roman"/>
      <w:sz w:val="18"/>
      <w:szCs w:val="18"/>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uiPriority w:val="0"/>
    <w:qFormat/>
    <w:pPr>
      <w:suppressLineNumbers/>
    </w:pPr>
    <w:rPr>
      <w:rFonts w:cs="Droid Sans Devanagari"/>
    </w:rPr>
  </w:style>
  <w:style w:type="paragraph" w:styleId="Caption1">
    <w:name w:val="caption"/>
    <w:basedOn w:val="Normal"/>
    <w:next w:val="Normal"/>
    <w:uiPriority w:val="0"/>
    <w:qFormat/>
    <w:pPr>
      <w:suppressLineNumbers/>
      <w:spacing w:before="120" w:after="120"/>
    </w:pPr>
    <w:rPr>
      <w:rFonts w:cs="Droid Sans Devanagari"/>
      <w:i/>
      <w:iCs/>
      <w:sz w:val="24"/>
      <w:szCs w:val="24"/>
    </w:rPr>
  </w:style>
  <w:style w:type="paragraph" w:styleId="HeaderandFooter" w:customStyle="1">
    <w:name w:val="Header and Footer"/>
    <w:basedOn w:val="Normal"/>
    <w:uiPriority w:val="0"/>
    <w:qFormat/>
    <w:pPr/>
    <w:rPr/>
  </w:style>
  <w:style w:type="paragraph" w:styleId="Footer">
    <w:name w:val="Footer"/>
    <w:basedOn w:val="Normal"/>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ubtitle">
    <w:name w:val="Subtitle"/>
    <w:basedOn w:val="Normal"/>
    <w:next w:val="Normal"/>
    <w:uiPriority w:val="11"/>
    <w:qFormat/>
    <w:pPr>
      <w:spacing w:lineRule="auto" w:line="312" w:before="240" w:after="60"/>
      <w:jc w:val="center"/>
      <w:outlineLvl w:val="1"/>
    </w:pPr>
    <w:rPr>
      <w:rFonts w:ascii="Cambria" w:hAnsi="Cambria"/>
      <w:b/>
      <w:bCs/>
      <w:kern w:val="2"/>
      <w:sz w:val="32"/>
      <w:szCs w:val="32"/>
    </w:rPr>
  </w:style>
  <w:style w:type="paragraph" w:styleId="ListParagraph">
    <w:name w:val="List Paragraph"/>
    <w:basedOn w:val="Normal"/>
    <w:uiPriority w:val="99"/>
    <w:qFormat/>
    <w:pPr>
      <w:ind w:firstLine="420"/>
    </w:pPr>
    <w:rPr/>
  </w:style>
  <w:style w:type="paragraph" w:styleId="2" w:customStyle="1">
    <w:name w:val="列出段落2"/>
    <w:basedOn w:val="Normal"/>
    <w:uiPriority w:val="99"/>
    <w:qFormat/>
    <w:pPr>
      <w:ind w:firstLine="420"/>
    </w:pPr>
    <w:rPr>
      <w:szCs w:val="21"/>
    </w:rPr>
  </w:style>
  <w:style w:type="paragraph" w:styleId="TableContents" w:customStyle="1">
    <w:name w:val="Table Contents"/>
    <w:basedOn w:val="Normal"/>
    <w:uiPriority w:val="0"/>
    <w:qFormat/>
    <w:pPr>
      <w:suppressLineNumbers/>
    </w:pPr>
    <w:rPr/>
  </w:style>
  <w:style w:type="paragraph" w:styleId="Style15" w:customStyle="1">
    <w:name w:val="论文正文"/>
    <w:basedOn w:val="Normal"/>
    <w:uiPriority w:val="0"/>
    <w:qFormat/>
    <w:pPr>
      <w:spacing w:lineRule="auto" w:line="300"/>
      <w:ind w:firstLine="420"/>
      <w:jc w:val="left"/>
    </w:pPr>
    <w:rPr>
      <w:rFonts w:ascii="Cambria Math" w:hAnsi="Cambria Math"/>
      <w:szCs w:val="22"/>
    </w:rPr>
  </w:style>
  <w:style w:type="paragraph" w:styleId="1" w:customStyle="1">
    <w:name w:val="无间隔1"/>
    <w:uiPriority w:val="0"/>
    <w:qFormat/>
    <w:pPr>
      <w:widowControl/>
      <w:bidi w:val="0"/>
      <w:spacing w:before="0" w:after="0"/>
      <w:jc w:val="left"/>
    </w:pPr>
    <w:rPr>
      <w:rFonts w:ascii="Calibri" w:hAnsi="Calibri" w:eastAsia="" w:cs="等线" w:cstheme="minorBidi" w:eastAsiaTheme="minorEastAsia"/>
      <w:color w:val="auto"/>
      <w:kern w:val="2"/>
      <w:sz w:val="22"/>
      <w:szCs w:val="22"/>
      <w:lang w:val="en-US" w:eastAsia="zh-CN" w:bidi="ar-SA"/>
    </w:rPr>
  </w:style>
  <w:style w:type="paragraph" w:styleId="FrameContents" w:customStyle="1">
    <w:name w:val="Frame Contents"/>
    <w:basedOn w:val="Normal"/>
    <w:uiPriority w:val="0"/>
    <w:qFormat/>
    <w:pPr/>
    <w:rPr/>
  </w:style>
  <w:style w:type="table" w:default="1" w:styleId="7">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LibreOffice/6.3.5.2$Linux_X86_64 LibreOffice_project/30$Build-2</Application>
  <Pages>22</Pages>
  <Words>2317</Words>
  <Characters>3039</Characters>
  <CharactersWithSpaces>3094</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2020-04-13T21:27:00Z</dcterms:created>
  <dc:creator>赵 贻竹</dc:creator>
  <dc:description/>
  <dc:language>en-US</dc:language>
  <cp:lastModifiedBy/>
  <cp:lastPrinted>2020-04-14T01:51:00Z</cp:lastPrinted>
  <dcterms:modified xsi:type="dcterms:W3CDTF">2020-04-29T07:46:08Z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1033-11.1.0.9126</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